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35F0" w14:textId="367F698F" w:rsidR="005D5F65" w:rsidRPr="002C3272" w:rsidRDefault="002C3272" w:rsidP="005D5F65">
      <w:pPr>
        <w:pStyle w:val="NormalWeb"/>
        <w:rPr>
          <w:rFonts w:asciiTheme="majorBidi" w:hAnsiTheme="majorBidi" w:cstheme="majorBidi"/>
          <w:color w:val="000000"/>
          <w:sz w:val="22"/>
          <w:szCs w:val="22"/>
        </w:rPr>
      </w:pPr>
      <w:r w:rsidRPr="002C3272">
        <w:rPr>
          <w:rFonts w:asciiTheme="majorBidi" w:hAnsiTheme="majorBidi" w:cstheme="majorBidi"/>
          <w:b/>
          <w:bCs/>
          <w:color w:val="000000"/>
          <w:sz w:val="22"/>
          <w:szCs w:val="22"/>
        </w:rPr>
        <w:t>Standardized prompts</w:t>
      </w:r>
      <w:r w:rsidR="000468AF">
        <w:rPr>
          <w:rFonts w:asciiTheme="majorBidi" w:hAnsiTheme="majorBidi" w:cstheme="majorBidi" w:hint="cs"/>
          <w:b/>
          <w:bCs/>
          <w:color w:val="000000"/>
          <w:sz w:val="22"/>
          <w:szCs w:val="22"/>
          <w:rtl/>
        </w:rPr>
        <w:t xml:space="preserve"> </w:t>
      </w:r>
      <w:r w:rsidR="000468AF" w:rsidRPr="000468AF">
        <w:rPr>
          <w:rFonts w:asciiTheme="majorBidi" w:hAnsiTheme="majorBidi" w:cstheme="majorBidi"/>
          <w:b/>
          <w:bCs/>
          <w:color w:val="000000"/>
          <w:sz w:val="22"/>
          <w:szCs w:val="22"/>
        </w:rPr>
        <w:t>template</w:t>
      </w:r>
      <w:r w:rsidR="005D5F65" w:rsidRPr="002C3272">
        <w:rPr>
          <w:rFonts w:asciiTheme="majorBidi" w:hAnsiTheme="majorBidi" w:cstheme="majorBidi"/>
          <w:b/>
          <w:bCs/>
          <w:color w:val="000000"/>
          <w:sz w:val="22"/>
          <w:szCs w:val="22"/>
        </w:rPr>
        <w:t>:</w:t>
      </w:r>
    </w:p>
    <w:p w14:paraId="611F0DB5" w14:textId="10D3A513" w:rsidR="007944A5" w:rsidRPr="007944A5" w:rsidRDefault="007944A5" w:rsidP="0079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L" w:bidi="he-I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L" w:bidi="he-IL"/>
        </w:rPr>
        <w:t>“</w:t>
      </w:r>
      <w:r w:rsidRPr="007944A5">
        <w:rPr>
          <w:rFonts w:ascii="Times New Roman" w:eastAsia="Times New Roman" w:hAnsi="Times New Roman" w:cs="Times New Roman"/>
          <w:color w:val="000000"/>
          <w:sz w:val="24"/>
          <w:szCs w:val="24"/>
          <w:lang w:val="en-IL" w:bidi="he-IL"/>
        </w:rPr>
        <w:t>You are an expert ophthalmologist taking the Ophthalmic Knowledge Assessment Program (OKAP) examination. Select the single best answer to the following multiple-choice question.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L" w:bidi="he-IL"/>
        </w:rPr>
        <w:t>”</w:t>
      </w:r>
    </w:p>
    <w:p w14:paraId="7F5DC180" w14:textId="77777777" w:rsidR="007944A5" w:rsidRPr="007944A5" w:rsidRDefault="007944A5" w:rsidP="0079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L" w:bidi="he-IL"/>
        </w:rPr>
      </w:pPr>
      <w:r w:rsidRPr="007944A5">
        <w:rPr>
          <w:rFonts w:ascii="Times New Roman" w:eastAsia="Times New Roman" w:hAnsi="Times New Roman" w:cs="Times New Roman"/>
          <w:color w:val="000000"/>
          <w:sz w:val="24"/>
          <w:szCs w:val="24"/>
          <w:lang w:val="en-IL" w:bidi="he-IL"/>
        </w:rPr>
        <w:t>Instructions:</w:t>
      </w:r>
    </w:p>
    <w:p w14:paraId="4AD54928" w14:textId="77777777" w:rsidR="007944A5" w:rsidRPr="007944A5" w:rsidRDefault="007944A5" w:rsidP="007944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L" w:bidi="he-IL"/>
        </w:rPr>
      </w:pPr>
      <w:r w:rsidRPr="007944A5">
        <w:rPr>
          <w:rFonts w:ascii="Times New Roman" w:eastAsia="Times New Roman" w:hAnsi="Times New Roman" w:cs="Times New Roman"/>
          <w:color w:val="000000"/>
          <w:sz w:val="24"/>
          <w:szCs w:val="24"/>
          <w:lang w:val="en-IL" w:bidi="he-IL"/>
        </w:rPr>
        <w:t>Choose only one answer: A, B, C, or D.</w:t>
      </w:r>
    </w:p>
    <w:p w14:paraId="6A25B0CA" w14:textId="77777777" w:rsidR="007944A5" w:rsidRPr="007944A5" w:rsidRDefault="007944A5" w:rsidP="007944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L" w:bidi="he-IL"/>
        </w:rPr>
      </w:pPr>
      <w:r w:rsidRPr="007944A5">
        <w:rPr>
          <w:rFonts w:ascii="Times New Roman" w:eastAsia="Times New Roman" w:hAnsi="Times New Roman" w:cs="Times New Roman"/>
          <w:color w:val="000000"/>
          <w:sz w:val="24"/>
          <w:szCs w:val="24"/>
          <w:lang w:val="en-IL" w:bidi="he-IL"/>
        </w:rPr>
        <w:t>End your response with exactly these two lines:</w:t>
      </w:r>
      <w:r w:rsidRPr="007944A5">
        <w:rPr>
          <w:rFonts w:ascii="Times New Roman" w:eastAsia="Times New Roman" w:hAnsi="Times New Roman" w:cs="Times New Roman"/>
          <w:color w:val="000000"/>
          <w:sz w:val="24"/>
          <w:szCs w:val="24"/>
          <w:lang w:val="en-IL" w:bidi="he-IL"/>
        </w:rPr>
        <w:br/>
        <w:t>FINAL ANSWER: [A/B/C/D]</w:t>
      </w:r>
      <w:r w:rsidRPr="007944A5">
        <w:rPr>
          <w:rFonts w:ascii="Times New Roman" w:eastAsia="Times New Roman" w:hAnsi="Times New Roman" w:cs="Times New Roman"/>
          <w:color w:val="000000"/>
          <w:sz w:val="24"/>
          <w:szCs w:val="24"/>
          <w:lang w:val="en-IL" w:bidi="he-IL"/>
        </w:rPr>
        <w:br/>
        <w:t>CONFIDENCE: [0-100]</w:t>
      </w:r>
    </w:p>
    <w:p w14:paraId="42FC191D" w14:textId="77777777" w:rsidR="007944A5" w:rsidRPr="007944A5" w:rsidRDefault="007944A5" w:rsidP="007944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L" w:bidi="he-IL"/>
        </w:rPr>
      </w:pPr>
      <w:r w:rsidRPr="007944A5">
        <w:rPr>
          <w:rFonts w:ascii="Times New Roman" w:eastAsia="Times New Roman" w:hAnsi="Times New Roman" w:cs="Times New Roman"/>
          <w:color w:val="000000"/>
          <w:sz w:val="24"/>
          <w:szCs w:val="24"/>
          <w:lang w:val="en-IL" w:bidi="he-IL"/>
        </w:rPr>
        <w:t>Do not write anything after these two lines.</w:t>
      </w:r>
    </w:p>
    <w:p w14:paraId="5C5C3E4E" w14:textId="77777777" w:rsidR="007944A5" w:rsidRPr="007944A5" w:rsidRDefault="007944A5" w:rsidP="0079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L" w:bidi="he-IL"/>
        </w:rPr>
      </w:pPr>
      <w:r w:rsidRPr="007944A5">
        <w:rPr>
          <w:rFonts w:ascii="Times New Roman" w:eastAsia="Times New Roman" w:hAnsi="Times New Roman" w:cs="Times New Roman"/>
          <w:color w:val="000000"/>
          <w:sz w:val="24"/>
          <w:szCs w:val="24"/>
          <w:lang w:val="en-IL" w:bidi="he-IL"/>
        </w:rPr>
        <w:t>Question: [Insert question stem here]</w:t>
      </w:r>
    </w:p>
    <w:p w14:paraId="59CF2F32" w14:textId="77777777" w:rsidR="007944A5" w:rsidRPr="007944A5" w:rsidRDefault="007944A5" w:rsidP="0079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L" w:bidi="he-IL"/>
        </w:rPr>
      </w:pPr>
      <w:r w:rsidRPr="007944A5">
        <w:rPr>
          <w:rFonts w:ascii="Times New Roman" w:eastAsia="Times New Roman" w:hAnsi="Times New Roman" w:cs="Times New Roman"/>
          <w:color w:val="000000"/>
          <w:sz w:val="24"/>
          <w:szCs w:val="24"/>
          <w:lang w:val="en-IL" w:bidi="he-IL"/>
        </w:rPr>
        <w:t>Options:</w:t>
      </w:r>
      <w:r w:rsidRPr="007944A5">
        <w:rPr>
          <w:rFonts w:ascii="Times New Roman" w:eastAsia="Times New Roman" w:hAnsi="Times New Roman" w:cs="Times New Roman"/>
          <w:color w:val="000000"/>
          <w:sz w:val="24"/>
          <w:szCs w:val="24"/>
          <w:lang w:val="en-IL" w:bidi="he-IL"/>
        </w:rPr>
        <w:br/>
        <w:t>A) [Option A]</w:t>
      </w:r>
      <w:r w:rsidRPr="007944A5">
        <w:rPr>
          <w:rFonts w:ascii="Times New Roman" w:eastAsia="Times New Roman" w:hAnsi="Times New Roman" w:cs="Times New Roman"/>
          <w:color w:val="000000"/>
          <w:sz w:val="24"/>
          <w:szCs w:val="24"/>
          <w:lang w:val="en-IL" w:bidi="he-IL"/>
        </w:rPr>
        <w:br/>
        <w:t>B) [Option B]</w:t>
      </w:r>
      <w:r w:rsidRPr="007944A5">
        <w:rPr>
          <w:rFonts w:ascii="Times New Roman" w:eastAsia="Times New Roman" w:hAnsi="Times New Roman" w:cs="Times New Roman"/>
          <w:color w:val="000000"/>
          <w:sz w:val="24"/>
          <w:szCs w:val="24"/>
          <w:lang w:val="en-IL" w:bidi="he-IL"/>
        </w:rPr>
        <w:br/>
        <w:t>C) [Option C]</w:t>
      </w:r>
      <w:r w:rsidRPr="007944A5">
        <w:rPr>
          <w:rFonts w:ascii="Times New Roman" w:eastAsia="Times New Roman" w:hAnsi="Times New Roman" w:cs="Times New Roman"/>
          <w:color w:val="000000"/>
          <w:sz w:val="24"/>
          <w:szCs w:val="24"/>
          <w:lang w:val="en-IL" w:bidi="he-IL"/>
        </w:rPr>
        <w:br/>
        <w:t>D) [Option D]</w:t>
      </w:r>
    </w:p>
    <w:p w14:paraId="331F4AC9" w14:textId="38086389" w:rsidR="005D5F65" w:rsidRPr="002C3272" w:rsidRDefault="005D5F65" w:rsidP="005D5F65">
      <w:pPr>
        <w:pStyle w:val="NormalWeb"/>
        <w:rPr>
          <w:rFonts w:asciiTheme="majorBidi" w:hAnsiTheme="majorBidi" w:cstheme="majorBidi"/>
          <w:color w:val="000000"/>
          <w:sz w:val="22"/>
          <w:szCs w:val="22"/>
        </w:rPr>
      </w:pPr>
      <w:r w:rsidRPr="002C3272">
        <w:rPr>
          <w:rFonts w:asciiTheme="majorBidi" w:hAnsiTheme="majorBidi" w:cstheme="majorBidi"/>
          <w:i/>
          <w:iCs/>
          <w:color w:val="000000"/>
          <w:sz w:val="22"/>
          <w:szCs w:val="22"/>
        </w:rPr>
        <w:t xml:space="preserve"> (Note: </w:t>
      </w:r>
      <w:r w:rsidR="000228E9" w:rsidRPr="002C3272">
        <w:rPr>
          <w:rFonts w:asciiTheme="majorBidi" w:hAnsiTheme="majorBidi" w:cstheme="majorBidi"/>
          <w:i/>
          <w:iCs/>
          <w:color w:val="000000"/>
          <w:sz w:val="22"/>
          <w:szCs w:val="22"/>
        </w:rPr>
        <w:t>confidence</w:t>
      </w:r>
      <w:r w:rsidRPr="002C3272">
        <w:rPr>
          <w:rFonts w:asciiTheme="majorBidi" w:hAnsiTheme="majorBidi" w:cstheme="majorBidi"/>
          <w:i/>
          <w:iCs/>
          <w:color w:val="000000"/>
          <w:sz w:val="22"/>
          <w:szCs w:val="22"/>
        </w:rPr>
        <w:t xml:space="preserve"> was omitted for OpenEvidence)</w:t>
      </w:r>
      <w:r w:rsidR="000228E9" w:rsidRPr="002C3272">
        <w:rPr>
          <w:rFonts w:asciiTheme="majorBidi" w:hAnsiTheme="majorBidi" w:cstheme="majorBidi"/>
          <w:i/>
          <w:iCs/>
          <w:color w:val="000000"/>
          <w:sz w:val="22"/>
          <w:szCs w:val="22"/>
        </w:rPr>
        <w:t>.</w:t>
      </w:r>
    </w:p>
    <w:p w14:paraId="3DC469E5" w14:textId="77777777" w:rsidR="005D5F65" w:rsidRPr="002C3272" w:rsidRDefault="005D5F65" w:rsidP="005D5F65">
      <w:pPr>
        <w:pStyle w:val="NormalWeb"/>
        <w:rPr>
          <w:rFonts w:asciiTheme="majorBidi" w:hAnsiTheme="majorBidi" w:cstheme="majorBidi"/>
          <w:color w:val="000000"/>
          <w:sz w:val="22"/>
          <w:szCs w:val="22"/>
        </w:rPr>
      </w:pPr>
    </w:p>
    <w:p w14:paraId="6907955F" w14:textId="5550F091" w:rsidR="00F66AD9" w:rsidRPr="002C3272" w:rsidRDefault="00F66AD9">
      <w:pPr>
        <w:rPr>
          <w:rFonts w:asciiTheme="majorBidi" w:hAnsiTheme="majorBidi" w:cstheme="majorBidi"/>
          <w:b/>
          <w:bCs/>
          <w:lang w:val="en-IL"/>
        </w:rPr>
      </w:pPr>
    </w:p>
    <w:p w14:paraId="45F2C9C7" w14:textId="0D25F969" w:rsidR="00F66AD9" w:rsidRPr="002C3272" w:rsidRDefault="0098359F" w:rsidP="0098359F">
      <w:pPr>
        <w:rPr>
          <w:rFonts w:asciiTheme="majorBidi" w:hAnsiTheme="majorBidi" w:cstheme="majorBidi"/>
          <w:b/>
        </w:rPr>
      </w:pPr>
      <w:r w:rsidRPr="002C3272">
        <w:rPr>
          <w:rFonts w:asciiTheme="majorBidi" w:hAnsiTheme="majorBidi" w:cstheme="majorBidi"/>
          <w:b/>
        </w:rPr>
        <w:t>Supplementary Table 1. Pairwise matched comparisons between models.</w:t>
      </w:r>
    </w:p>
    <w:tbl>
      <w:tblPr>
        <w:tblStyle w:val="PlainTable1"/>
        <w:tblW w:w="10283" w:type="dxa"/>
        <w:tblLook w:val="04A0" w:firstRow="1" w:lastRow="0" w:firstColumn="1" w:lastColumn="0" w:noHBand="0" w:noVBand="1"/>
      </w:tblPr>
      <w:tblGrid>
        <w:gridCol w:w="3003"/>
        <w:gridCol w:w="2994"/>
        <w:gridCol w:w="2084"/>
        <w:gridCol w:w="2202"/>
      </w:tblGrid>
      <w:tr w:rsidR="003A3845" w:rsidRPr="002C3272" w14:paraId="10E72E03" w14:textId="77777777" w:rsidTr="001609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noWrap/>
            <w:hideMark/>
          </w:tcPr>
          <w:p w14:paraId="12E653C1" w14:textId="49219FE0" w:rsidR="003A3845" w:rsidRPr="002C3272" w:rsidRDefault="003A3845" w:rsidP="009726A7">
            <w:pPr>
              <w:jc w:val="center"/>
              <w:rPr>
                <w:rFonts w:asciiTheme="majorBidi" w:eastAsia="Times New Roman" w:hAnsiTheme="majorBidi" w:cstheme="majorBidi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lang w:val="en-IL" w:bidi="he-IL"/>
              </w:rPr>
              <w:t>Model A</w:t>
            </w:r>
          </w:p>
        </w:tc>
        <w:tc>
          <w:tcPr>
            <w:tcW w:w="2994" w:type="dxa"/>
            <w:noWrap/>
            <w:hideMark/>
          </w:tcPr>
          <w:p w14:paraId="2927CA56" w14:textId="4D7EF60E" w:rsidR="003A3845" w:rsidRPr="002C3272" w:rsidRDefault="003A3845" w:rsidP="009726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lang w:val="en-IL" w:bidi="he-IL"/>
              </w:rPr>
              <w:t>Model B</w:t>
            </w:r>
          </w:p>
        </w:tc>
        <w:tc>
          <w:tcPr>
            <w:tcW w:w="2084" w:type="dxa"/>
            <w:noWrap/>
            <w:hideMark/>
          </w:tcPr>
          <w:p w14:paraId="768A1A0F" w14:textId="77777777" w:rsidR="003A3845" w:rsidRPr="002C3272" w:rsidRDefault="003A3845" w:rsidP="009726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lang w:val="en-IL" w:bidi="he-IL"/>
              </w:rPr>
              <w:t>chi2</w:t>
            </w:r>
          </w:p>
        </w:tc>
        <w:tc>
          <w:tcPr>
            <w:tcW w:w="2202" w:type="dxa"/>
            <w:noWrap/>
            <w:hideMark/>
          </w:tcPr>
          <w:p w14:paraId="4C81214C" w14:textId="6FB3323C" w:rsidR="003A3845" w:rsidRPr="002C3272" w:rsidRDefault="003A3845" w:rsidP="009726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</w:rPr>
              <w:t>Adjusted P value</w:t>
            </w:r>
          </w:p>
        </w:tc>
      </w:tr>
      <w:tr w:rsidR="003A3845" w:rsidRPr="002C3272" w14:paraId="1047549C" w14:textId="77777777" w:rsidTr="00160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noWrap/>
            <w:hideMark/>
          </w:tcPr>
          <w:p w14:paraId="0FDCF4EC" w14:textId="77777777" w:rsidR="003A3845" w:rsidRPr="002C3272" w:rsidRDefault="003A3845" w:rsidP="00157504">
            <w:pPr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Gemini-Pro-3</w:t>
            </w:r>
          </w:p>
        </w:tc>
        <w:tc>
          <w:tcPr>
            <w:tcW w:w="2994" w:type="dxa"/>
            <w:noWrap/>
            <w:hideMark/>
          </w:tcPr>
          <w:p w14:paraId="2AACAE51" w14:textId="77777777" w:rsidR="003A3845" w:rsidRPr="002C3272" w:rsidRDefault="003A3845" w:rsidP="0015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DeepSeek-v3.2</w:t>
            </w:r>
          </w:p>
        </w:tc>
        <w:tc>
          <w:tcPr>
            <w:tcW w:w="2084" w:type="dxa"/>
            <w:noWrap/>
            <w:hideMark/>
          </w:tcPr>
          <w:p w14:paraId="3DA83630" w14:textId="77777777" w:rsidR="003A3845" w:rsidRPr="002C3272" w:rsidRDefault="003A3845" w:rsidP="001575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122.7</w:t>
            </w:r>
          </w:p>
        </w:tc>
        <w:tc>
          <w:tcPr>
            <w:tcW w:w="2202" w:type="dxa"/>
            <w:noWrap/>
            <w:hideMark/>
          </w:tcPr>
          <w:p w14:paraId="642F93D6" w14:textId="77777777" w:rsidR="003A3845" w:rsidRPr="002C3272" w:rsidRDefault="003A3845" w:rsidP="0015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&lt; 0.001</w:t>
            </w:r>
          </w:p>
        </w:tc>
      </w:tr>
      <w:tr w:rsidR="003A3845" w:rsidRPr="002C3272" w14:paraId="47B97BC1" w14:textId="77777777" w:rsidTr="00160911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noWrap/>
            <w:hideMark/>
          </w:tcPr>
          <w:p w14:paraId="1B858C50" w14:textId="77777777" w:rsidR="003A3845" w:rsidRPr="002C3272" w:rsidRDefault="003A3845" w:rsidP="00157504">
            <w:pPr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DeepSeek-v3.2</w:t>
            </w:r>
          </w:p>
        </w:tc>
        <w:tc>
          <w:tcPr>
            <w:tcW w:w="2994" w:type="dxa"/>
            <w:noWrap/>
            <w:hideMark/>
          </w:tcPr>
          <w:p w14:paraId="6D648FE8" w14:textId="77777777" w:rsidR="003A3845" w:rsidRPr="002C3272" w:rsidRDefault="003A3845" w:rsidP="0015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OpenEvidence</w:t>
            </w:r>
          </w:p>
        </w:tc>
        <w:tc>
          <w:tcPr>
            <w:tcW w:w="2084" w:type="dxa"/>
            <w:noWrap/>
            <w:hideMark/>
          </w:tcPr>
          <w:p w14:paraId="45F1B5FC" w14:textId="77777777" w:rsidR="003A3845" w:rsidRPr="002C3272" w:rsidRDefault="003A3845" w:rsidP="001575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55.44</w:t>
            </w:r>
          </w:p>
        </w:tc>
        <w:tc>
          <w:tcPr>
            <w:tcW w:w="2202" w:type="dxa"/>
            <w:noWrap/>
            <w:hideMark/>
          </w:tcPr>
          <w:p w14:paraId="42C2D6DC" w14:textId="77777777" w:rsidR="003A3845" w:rsidRPr="002C3272" w:rsidRDefault="003A3845" w:rsidP="0015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&lt; 0.001</w:t>
            </w:r>
          </w:p>
        </w:tc>
      </w:tr>
      <w:tr w:rsidR="003A3845" w:rsidRPr="002C3272" w14:paraId="52ACCAEF" w14:textId="77777777" w:rsidTr="00160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noWrap/>
            <w:hideMark/>
          </w:tcPr>
          <w:p w14:paraId="31CD800B" w14:textId="77777777" w:rsidR="003A3845" w:rsidRPr="002C3272" w:rsidRDefault="003A3845" w:rsidP="00157504">
            <w:pPr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DeepSeek-v3.2</w:t>
            </w:r>
          </w:p>
        </w:tc>
        <w:tc>
          <w:tcPr>
            <w:tcW w:w="2994" w:type="dxa"/>
            <w:noWrap/>
            <w:hideMark/>
          </w:tcPr>
          <w:p w14:paraId="33B5F32C" w14:textId="77777777" w:rsidR="003A3845" w:rsidRPr="002C3272" w:rsidRDefault="003A3845" w:rsidP="0015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Claude-Opus-4.6</w:t>
            </w:r>
          </w:p>
        </w:tc>
        <w:tc>
          <w:tcPr>
            <w:tcW w:w="2084" w:type="dxa"/>
            <w:noWrap/>
            <w:hideMark/>
          </w:tcPr>
          <w:p w14:paraId="663EBC45" w14:textId="77777777" w:rsidR="003A3845" w:rsidRPr="002C3272" w:rsidRDefault="003A3845" w:rsidP="001575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54.84</w:t>
            </w:r>
          </w:p>
        </w:tc>
        <w:tc>
          <w:tcPr>
            <w:tcW w:w="2202" w:type="dxa"/>
            <w:noWrap/>
            <w:hideMark/>
          </w:tcPr>
          <w:p w14:paraId="276B190D" w14:textId="77777777" w:rsidR="003A3845" w:rsidRPr="002C3272" w:rsidRDefault="003A3845" w:rsidP="0015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&lt; 0.001</w:t>
            </w:r>
          </w:p>
        </w:tc>
      </w:tr>
      <w:tr w:rsidR="003A3845" w:rsidRPr="002C3272" w14:paraId="473C1F71" w14:textId="77777777" w:rsidTr="00160911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noWrap/>
            <w:hideMark/>
          </w:tcPr>
          <w:p w14:paraId="49F20A0A" w14:textId="77777777" w:rsidR="003A3845" w:rsidRPr="002C3272" w:rsidRDefault="003A3845" w:rsidP="00157504">
            <w:pPr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Gemini-Pro-3</w:t>
            </w:r>
          </w:p>
        </w:tc>
        <w:tc>
          <w:tcPr>
            <w:tcW w:w="2994" w:type="dxa"/>
            <w:noWrap/>
            <w:hideMark/>
          </w:tcPr>
          <w:p w14:paraId="65780BF4" w14:textId="77777777" w:rsidR="003A3845" w:rsidRPr="002C3272" w:rsidRDefault="003A3845" w:rsidP="0015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ChatGPT-5.4-Pro</w:t>
            </w:r>
          </w:p>
        </w:tc>
        <w:tc>
          <w:tcPr>
            <w:tcW w:w="2084" w:type="dxa"/>
            <w:noWrap/>
            <w:hideMark/>
          </w:tcPr>
          <w:p w14:paraId="496F862D" w14:textId="77777777" w:rsidR="003A3845" w:rsidRPr="002C3272" w:rsidRDefault="003A3845" w:rsidP="001575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52.51</w:t>
            </w:r>
          </w:p>
        </w:tc>
        <w:tc>
          <w:tcPr>
            <w:tcW w:w="2202" w:type="dxa"/>
            <w:noWrap/>
            <w:hideMark/>
          </w:tcPr>
          <w:p w14:paraId="734F60A9" w14:textId="77777777" w:rsidR="003A3845" w:rsidRPr="002C3272" w:rsidRDefault="003A3845" w:rsidP="0015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&lt; 0.001</w:t>
            </w:r>
          </w:p>
        </w:tc>
      </w:tr>
      <w:tr w:rsidR="003A3845" w:rsidRPr="002C3272" w14:paraId="33D3EBA5" w14:textId="77777777" w:rsidTr="00160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noWrap/>
            <w:hideMark/>
          </w:tcPr>
          <w:p w14:paraId="688F090A" w14:textId="77777777" w:rsidR="003A3845" w:rsidRPr="002C3272" w:rsidRDefault="003A3845" w:rsidP="00157504">
            <w:pPr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ChatGPT-5.4-Pro</w:t>
            </w:r>
          </w:p>
        </w:tc>
        <w:tc>
          <w:tcPr>
            <w:tcW w:w="2994" w:type="dxa"/>
            <w:noWrap/>
            <w:hideMark/>
          </w:tcPr>
          <w:p w14:paraId="525AC06A" w14:textId="77777777" w:rsidR="003A3845" w:rsidRPr="002C3272" w:rsidRDefault="003A3845" w:rsidP="0015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DeepSeek-v3.2</w:t>
            </w:r>
          </w:p>
        </w:tc>
        <w:tc>
          <w:tcPr>
            <w:tcW w:w="2084" w:type="dxa"/>
            <w:noWrap/>
            <w:hideMark/>
          </w:tcPr>
          <w:p w14:paraId="7E947F0A" w14:textId="77777777" w:rsidR="003A3845" w:rsidRPr="002C3272" w:rsidRDefault="003A3845" w:rsidP="001575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33.45</w:t>
            </w:r>
          </w:p>
        </w:tc>
        <w:tc>
          <w:tcPr>
            <w:tcW w:w="2202" w:type="dxa"/>
            <w:noWrap/>
            <w:hideMark/>
          </w:tcPr>
          <w:p w14:paraId="704F78A3" w14:textId="77777777" w:rsidR="003A3845" w:rsidRPr="002C3272" w:rsidRDefault="003A3845" w:rsidP="0015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&lt; 0.001</w:t>
            </w:r>
          </w:p>
        </w:tc>
      </w:tr>
      <w:tr w:rsidR="003A3845" w:rsidRPr="002C3272" w14:paraId="4EAF9955" w14:textId="77777777" w:rsidTr="00160911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noWrap/>
            <w:hideMark/>
          </w:tcPr>
          <w:p w14:paraId="6403D81B" w14:textId="77777777" w:rsidR="003A3845" w:rsidRPr="002C3272" w:rsidRDefault="003A3845" w:rsidP="00157504">
            <w:pPr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Gemini-Pro-3</w:t>
            </w:r>
          </w:p>
        </w:tc>
        <w:tc>
          <w:tcPr>
            <w:tcW w:w="2994" w:type="dxa"/>
            <w:noWrap/>
            <w:hideMark/>
          </w:tcPr>
          <w:p w14:paraId="0286625F" w14:textId="77777777" w:rsidR="003A3845" w:rsidRPr="002C3272" w:rsidRDefault="003A3845" w:rsidP="0015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OpenEvidence</w:t>
            </w:r>
          </w:p>
        </w:tc>
        <w:tc>
          <w:tcPr>
            <w:tcW w:w="2084" w:type="dxa"/>
            <w:noWrap/>
            <w:hideMark/>
          </w:tcPr>
          <w:p w14:paraId="787892D3" w14:textId="77777777" w:rsidR="003A3845" w:rsidRPr="002C3272" w:rsidRDefault="003A3845" w:rsidP="001575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30.12</w:t>
            </w:r>
          </w:p>
        </w:tc>
        <w:tc>
          <w:tcPr>
            <w:tcW w:w="2202" w:type="dxa"/>
            <w:noWrap/>
            <w:hideMark/>
          </w:tcPr>
          <w:p w14:paraId="7C7925E4" w14:textId="77777777" w:rsidR="003A3845" w:rsidRPr="002C3272" w:rsidRDefault="003A3845" w:rsidP="0015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&lt; 0.001</w:t>
            </w:r>
          </w:p>
        </w:tc>
      </w:tr>
      <w:tr w:rsidR="003A3845" w:rsidRPr="002C3272" w14:paraId="385EE0FC" w14:textId="77777777" w:rsidTr="00160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noWrap/>
            <w:hideMark/>
          </w:tcPr>
          <w:p w14:paraId="419A354F" w14:textId="77777777" w:rsidR="003A3845" w:rsidRPr="002C3272" w:rsidRDefault="003A3845" w:rsidP="00157504">
            <w:pPr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Gemini-Pro-3</w:t>
            </w:r>
          </w:p>
        </w:tc>
        <w:tc>
          <w:tcPr>
            <w:tcW w:w="2994" w:type="dxa"/>
            <w:noWrap/>
            <w:hideMark/>
          </w:tcPr>
          <w:p w14:paraId="53FBF2F6" w14:textId="77777777" w:rsidR="003A3845" w:rsidRPr="002C3272" w:rsidRDefault="003A3845" w:rsidP="0015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Claude-Opus-4.6</w:t>
            </w:r>
          </w:p>
        </w:tc>
        <w:tc>
          <w:tcPr>
            <w:tcW w:w="2084" w:type="dxa"/>
            <w:noWrap/>
            <w:hideMark/>
          </w:tcPr>
          <w:p w14:paraId="03A4AA5A" w14:textId="77777777" w:rsidR="003A3845" w:rsidRPr="002C3272" w:rsidRDefault="003A3845" w:rsidP="001575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19.38</w:t>
            </w:r>
          </w:p>
        </w:tc>
        <w:tc>
          <w:tcPr>
            <w:tcW w:w="2202" w:type="dxa"/>
            <w:noWrap/>
            <w:hideMark/>
          </w:tcPr>
          <w:p w14:paraId="7363025F" w14:textId="77777777" w:rsidR="003A3845" w:rsidRPr="002C3272" w:rsidRDefault="003A3845" w:rsidP="0015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&lt; 0.001</w:t>
            </w:r>
          </w:p>
        </w:tc>
      </w:tr>
      <w:tr w:rsidR="003A3845" w:rsidRPr="002C3272" w14:paraId="68FC1026" w14:textId="77777777" w:rsidTr="00160911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noWrap/>
            <w:hideMark/>
          </w:tcPr>
          <w:p w14:paraId="2AEA01BC" w14:textId="77777777" w:rsidR="003A3845" w:rsidRPr="002C3272" w:rsidRDefault="003A3845" w:rsidP="00157504">
            <w:pPr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ChatGPT-5.4-Pro</w:t>
            </w:r>
          </w:p>
        </w:tc>
        <w:tc>
          <w:tcPr>
            <w:tcW w:w="2994" w:type="dxa"/>
            <w:noWrap/>
            <w:hideMark/>
          </w:tcPr>
          <w:p w14:paraId="6E514922" w14:textId="77777777" w:rsidR="003A3845" w:rsidRPr="002C3272" w:rsidRDefault="003A3845" w:rsidP="0015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Claude-Opus-4.6</w:t>
            </w:r>
          </w:p>
        </w:tc>
        <w:tc>
          <w:tcPr>
            <w:tcW w:w="2084" w:type="dxa"/>
            <w:noWrap/>
            <w:hideMark/>
          </w:tcPr>
          <w:p w14:paraId="3F6F9443" w14:textId="77777777" w:rsidR="003A3845" w:rsidRPr="002C3272" w:rsidRDefault="003A3845" w:rsidP="001575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6.08</w:t>
            </w:r>
          </w:p>
        </w:tc>
        <w:tc>
          <w:tcPr>
            <w:tcW w:w="2202" w:type="dxa"/>
            <w:noWrap/>
            <w:hideMark/>
          </w:tcPr>
          <w:p w14:paraId="1FCBD020" w14:textId="77777777" w:rsidR="003A3845" w:rsidRPr="002C3272" w:rsidRDefault="003A3845" w:rsidP="0015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0.041</w:t>
            </w:r>
          </w:p>
        </w:tc>
      </w:tr>
      <w:tr w:rsidR="003A3845" w:rsidRPr="002C3272" w14:paraId="1121E58A" w14:textId="77777777" w:rsidTr="00160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noWrap/>
            <w:hideMark/>
          </w:tcPr>
          <w:p w14:paraId="2904684F" w14:textId="77777777" w:rsidR="003A3845" w:rsidRPr="002C3272" w:rsidRDefault="003A3845" w:rsidP="00157504">
            <w:pPr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ChatGPT-5.4-Pro</w:t>
            </w:r>
          </w:p>
        </w:tc>
        <w:tc>
          <w:tcPr>
            <w:tcW w:w="2994" w:type="dxa"/>
            <w:noWrap/>
            <w:hideMark/>
          </w:tcPr>
          <w:p w14:paraId="292264C2" w14:textId="77777777" w:rsidR="003A3845" w:rsidRPr="002C3272" w:rsidRDefault="003A3845" w:rsidP="0015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OpenEvidence</w:t>
            </w:r>
          </w:p>
        </w:tc>
        <w:tc>
          <w:tcPr>
            <w:tcW w:w="2084" w:type="dxa"/>
            <w:noWrap/>
            <w:hideMark/>
          </w:tcPr>
          <w:p w14:paraId="278039F3" w14:textId="77777777" w:rsidR="003A3845" w:rsidRPr="002C3272" w:rsidRDefault="003A3845" w:rsidP="001575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3.96</w:t>
            </w:r>
          </w:p>
        </w:tc>
        <w:tc>
          <w:tcPr>
            <w:tcW w:w="2202" w:type="dxa"/>
            <w:noWrap/>
            <w:hideMark/>
          </w:tcPr>
          <w:p w14:paraId="045A23F3" w14:textId="77777777" w:rsidR="003A3845" w:rsidRPr="002C3272" w:rsidRDefault="003A3845" w:rsidP="0015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0.093</w:t>
            </w:r>
          </w:p>
        </w:tc>
      </w:tr>
      <w:tr w:rsidR="003A3845" w:rsidRPr="002C3272" w14:paraId="29957F04" w14:textId="77777777" w:rsidTr="00160911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noWrap/>
            <w:hideMark/>
          </w:tcPr>
          <w:p w14:paraId="5C6FA4D1" w14:textId="77777777" w:rsidR="003A3845" w:rsidRPr="002C3272" w:rsidRDefault="003A3845" w:rsidP="00157504">
            <w:pPr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OpenEvidence</w:t>
            </w:r>
          </w:p>
        </w:tc>
        <w:tc>
          <w:tcPr>
            <w:tcW w:w="2994" w:type="dxa"/>
            <w:noWrap/>
            <w:hideMark/>
          </w:tcPr>
          <w:p w14:paraId="4212BCEB" w14:textId="77777777" w:rsidR="003A3845" w:rsidRPr="002C3272" w:rsidRDefault="003A3845" w:rsidP="0015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Claude-Opus-4.6</w:t>
            </w:r>
          </w:p>
        </w:tc>
        <w:tc>
          <w:tcPr>
            <w:tcW w:w="2084" w:type="dxa"/>
            <w:noWrap/>
            <w:hideMark/>
          </w:tcPr>
          <w:p w14:paraId="63E658CA" w14:textId="77777777" w:rsidR="003A3845" w:rsidRPr="002C3272" w:rsidRDefault="003A3845" w:rsidP="001575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0.4</w:t>
            </w:r>
          </w:p>
        </w:tc>
        <w:tc>
          <w:tcPr>
            <w:tcW w:w="2202" w:type="dxa"/>
            <w:noWrap/>
            <w:hideMark/>
          </w:tcPr>
          <w:p w14:paraId="5B6AC1B1" w14:textId="77777777" w:rsidR="003A3845" w:rsidRPr="002C3272" w:rsidRDefault="003A3845" w:rsidP="0015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</w:pPr>
            <w:r w:rsidRPr="002C3272">
              <w:rPr>
                <w:rFonts w:asciiTheme="majorBidi" w:eastAsia="Times New Roman" w:hAnsiTheme="majorBidi" w:cstheme="majorBidi"/>
                <w:color w:val="000000"/>
                <w:lang w:val="en-IL" w:bidi="he-IL"/>
              </w:rPr>
              <w:t>0.526</w:t>
            </w:r>
          </w:p>
        </w:tc>
      </w:tr>
    </w:tbl>
    <w:p w14:paraId="67BB93FC" w14:textId="2DC9352E" w:rsidR="0098359F" w:rsidRPr="002C3272" w:rsidRDefault="0098359F" w:rsidP="0098359F">
      <w:pPr>
        <w:rPr>
          <w:rFonts w:asciiTheme="majorBidi" w:hAnsiTheme="majorBidi" w:cstheme="majorBidi"/>
          <w:bCs/>
          <w:rtl/>
          <w:lang w:bidi="he-IL"/>
        </w:rPr>
      </w:pPr>
      <w:r w:rsidRPr="002C3272">
        <w:rPr>
          <w:rFonts w:asciiTheme="majorBidi" w:hAnsiTheme="majorBidi" w:cstheme="majorBidi"/>
          <w:bCs/>
        </w:rPr>
        <w:t xml:space="preserve">Head-to-head comparisons of model performance on matched items using </w:t>
      </w:r>
      <w:proofErr w:type="spellStart"/>
      <w:r w:rsidRPr="002C3272">
        <w:rPr>
          <w:rFonts w:asciiTheme="majorBidi" w:hAnsiTheme="majorBidi" w:cstheme="majorBidi"/>
          <w:bCs/>
        </w:rPr>
        <w:t>McNemar’s</w:t>
      </w:r>
      <w:proofErr w:type="spellEnd"/>
      <w:r w:rsidRPr="002C3272">
        <w:rPr>
          <w:rFonts w:asciiTheme="majorBidi" w:hAnsiTheme="majorBidi" w:cstheme="majorBidi"/>
          <w:bCs/>
        </w:rPr>
        <w:t xml:space="preserve"> test. For each pair, the chi-square statistic, P value, and Holm-adjusted P value are shown. </w:t>
      </w:r>
    </w:p>
    <w:p w14:paraId="48BB9088" w14:textId="77777777" w:rsidR="004319C8" w:rsidRPr="002C3272" w:rsidRDefault="004319C8" w:rsidP="004319C8">
      <w:pPr>
        <w:rPr>
          <w:rFonts w:asciiTheme="majorBidi" w:hAnsiTheme="majorBidi" w:cstheme="majorBidi"/>
          <w:b/>
        </w:rPr>
      </w:pPr>
    </w:p>
    <w:p w14:paraId="5C68CAC6" w14:textId="77777777" w:rsidR="00443474" w:rsidRDefault="00443474" w:rsidP="00443474">
      <w:r>
        <w:rPr>
          <w:rFonts w:ascii="Times New Roman" w:eastAsia="Times New Roman" w:hAnsi="Times New Roman"/>
          <w:b/>
        </w:rPr>
        <w:lastRenderedPageBreak/>
        <w:t>Supplementary Table 2. Coverage and accuracy at prespecified confidence thresholds.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1225"/>
        <w:gridCol w:w="1433"/>
        <w:gridCol w:w="1107"/>
        <w:gridCol w:w="1433"/>
        <w:gridCol w:w="1107"/>
        <w:gridCol w:w="1433"/>
        <w:gridCol w:w="1107"/>
        <w:gridCol w:w="1433"/>
      </w:tblGrid>
      <w:tr w:rsidR="00443474" w14:paraId="7BB3A30D" w14:textId="77777777" w:rsidTr="00111877">
        <w:trPr>
          <w:trHeight w:val="699"/>
        </w:trPr>
        <w:tc>
          <w:tcPr>
            <w:tcW w:w="1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70" w:type="dxa"/>
              <w:left w:w="55" w:type="dxa"/>
              <w:bottom w:w="70" w:type="dxa"/>
              <w:right w:w="55" w:type="dxa"/>
            </w:tcMar>
            <w:vAlign w:val="center"/>
          </w:tcPr>
          <w:p w14:paraId="3B37EFC9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6"/>
              </w:rPr>
              <w:t>Model</w:t>
            </w:r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70" w:type="dxa"/>
              <w:left w:w="55" w:type="dxa"/>
              <w:bottom w:w="70" w:type="dxa"/>
              <w:right w:w="55" w:type="dxa"/>
            </w:tcMar>
            <w:vAlign w:val="center"/>
          </w:tcPr>
          <w:p w14:paraId="6BF6D466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6"/>
              </w:rPr>
              <w:t>Overall accuracy</w:t>
            </w:r>
            <w:r>
              <w:br/>
            </w:r>
            <w:r>
              <w:rPr>
                <w:rFonts w:ascii="Times New Roman" w:eastAsia="Times New Roman" w:hAnsi="Times New Roman"/>
                <w:b/>
                <w:sz w:val="16"/>
              </w:rPr>
              <w:t>% (n/N) [95% CI]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70" w:type="dxa"/>
              <w:left w:w="55" w:type="dxa"/>
              <w:bottom w:w="70" w:type="dxa"/>
              <w:right w:w="55" w:type="dxa"/>
            </w:tcMar>
            <w:vAlign w:val="center"/>
          </w:tcPr>
          <w:p w14:paraId="773F39D9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6"/>
              </w:rPr>
              <w:t>Coverage ≥70%</w:t>
            </w:r>
            <w:r>
              <w:br/>
            </w:r>
            <w:r>
              <w:rPr>
                <w:rFonts w:ascii="Times New Roman" w:eastAsia="Times New Roman" w:hAnsi="Times New Roman"/>
                <w:b/>
                <w:sz w:val="16"/>
              </w:rPr>
              <w:t>% (n/N)</w:t>
            </w:r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70" w:type="dxa"/>
              <w:left w:w="55" w:type="dxa"/>
              <w:bottom w:w="70" w:type="dxa"/>
              <w:right w:w="55" w:type="dxa"/>
            </w:tcMar>
            <w:vAlign w:val="center"/>
          </w:tcPr>
          <w:p w14:paraId="4F9B3025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6"/>
              </w:rPr>
              <w:t>Accuracy at ≥70%</w:t>
            </w:r>
            <w:r>
              <w:br/>
            </w:r>
            <w:r>
              <w:rPr>
                <w:rFonts w:ascii="Times New Roman" w:eastAsia="Times New Roman" w:hAnsi="Times New Roman"/>
                <w:b/>
                <w:sz w:val="16"/>
              </w:rPr>
              <w:t>% (n/N) [95% CI]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70" w:type="dxa"/>
              <w:left w:w="55" w:type="dxa"/>
              <w:bottom w:w="70" w:type="dxa"/>
              <w:right w:w="55" w:type="dxa"/>
            </w:tcMar>
            <w:vAlign w:val="center"/>
          </w:tcPr>
          <w:p w14:paraId="0F92CE17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6"/>
              </w:rPr>
              <w:t>Coverage ≥80%</w:t>
            </w:r>
            <w:r>
              <w:br/>
            </w:r>
            <w:r>
              <w:rPr>
                <w:rFonts w:ascii="Times New Roman" w:eastAsia="Times New Roman" w:hAnsi="Times New Roman"/>
                <w:b/>
                <w:sz w:val="16"/>
              </w:rPr>
              <w:t>% (n/N)</w:t>
            </w:r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70" w:type="dxa"/>
              <w:left w:w="55" w:type="dxa"/>
              <w:bottom w:w="70" w:type="dxa"/>
              <w:right w:w="55" w:type="dxa"/>
            </w:tcMar>
            <w:vAlign w:val="center"/>
          </w:tcPr>
          <w:p w14:paraId="0DF9093F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6"/>
              </w:rPr>
              <w:t>Accuracy at ≥80%</w:t>
            </w:r>
            <w:r>
              <w:br/>
            </w:r>
            <w:r>
              <w:rPr>
                <w:rFonts w:ascii="Times New Roman" w:eastAsia="Times New Roman" w:hAnsi="Times New Roman"/>
                <w:b/>
                <w:sz w:val="16"/>
              </w:rPr>
              <w:t>% (n/N) [95% CI]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70" w:type="dxa"/>
              <w:left w:w="55" w:type="dxa"/>
              <w:bottom w:w="70" w:type="dxa"/>
              <w:right w:w="55" w:type="dxa"/>
            </w:tcMar>
            <w:vAlign w:val="center"/>
          </w:tcPr>
          <w:p w14:paraId="25E474E7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6"/>
              </w:rPr>
              <w:t>Coverage ≥90%</w:t>
            </w:r>
            <w:r>
              <w:br/>
            </w:r>
            <w:r>
              <w:rPr>
                <w:rFonts w:ascii="Times New Roman" w:eastAsia="Times New Roman" w:hAnsi="Times New Roman"/>
                <w:b/>
                <w:sz w:val="16"/>
              </w:rPr>
              <w:t>% (n/N)</w:t>
            </w:r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70" w:type="dxa"/>
              <w:left w:w="55" w:type="dxa"/>
              <w:bottom w:w="70" w:type="dxa"/>
              <w:right w:w="55" w:type="dxa"/>
            </w:tcMar>
            <w:vAlign w:val="center"/>
          </w:tcPr>
          <w:p w14:paraId="4865928A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6"/>
              </w:rPr>
              <w:t>Accuracy at ≥90%</w:t>
            </w:r>
            <w:r>
              <w:br/>
            </w:r>
            <w:r>
              <w:rPr>
                <w:rFonts w:ascii="Times New Roman" w:eastAsia="Times New Roman" w:hAnsi="Times New Roman"/>
                <w:b/>
                <w:sz w:val="16"/>
              </w:rPr>
              <w:t>% (n/N) [95% CI]</w:t>
            </w:r>
          </w:p>
        </w:tc>
      </w:tr>
      <w:tr w:rsidR="00443474" w14:paraId="5B4E6705" w14:textId="77777777" w:rsidTr="00111877">
        <w:trPr>
          <w:trHeight w:val="699"/>
        </w:trPr>
        <w:tc>
          <w:tcPr>
            <w:tcW w:w="1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358331A5" w14:textId="77777777" w:rsidR="00443474" w:rsidRDefault="00443474" w:rsidP="00895B6B">
            <w:r>
              <w:rPr>
                <w:rFonts w:ascii="Times New Roman" w:eastAsia="Times New Roman" w:hAnsi="Times New Roman"/>
                <w:b/>
                <w:sz w:val="17"/>
              </w:rPr>
              <w:t>Gemini-Pro-3</w:t>
            </w:r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05144D74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95.8% (631/659)</w:t>
            </w:r>
            <w:r>
              <w:br/>
            </w:r>
            <w:r>
              <w:rPr>
                <w:rFonts w:ascii="Times New Roman" w:eastAsia="Times New Roman" w:hAnsi="Times New Roman"/>
                <w:sz w:val="16"/>
              </w:rPr>
              <w:t>[93.9–97.0]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76EC0BB1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100.0% (659/659)</w:t>
            </w:r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58897A1D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95.8% (631/659)</w:t>
            </w:r>
            <w:r>
              <w:br/>
            </w:r>
            <w:r>
              <w:rPr>
                <w:rFonts w:ascii="Times New Roman" w:eastAsia="Times New Roman" w:hAnsi="Times New Roman"/>
                <w:sz w:val="16"/>
              </w:rPr>
              <w:t>[93.9–97.0]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2D1E8B45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100.0% (659/659)</w:t>
            </w:r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07D19CA7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95.8% (631/659)</w:t>
            </w:r>
            <w:r>
              <w:br/>
            </w:r>
            <w:r>
              <w:rPr>
                <w:rFonts w:ascii="Times New Roman" w:eastAsia="Times New Roman" w:hAnsi="Times New Roman"/>
                <w:sz w:val="16"/>
              </w:rPr>
              <w:t>[93.9–97.0]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0F736A31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96.4% (635/659)</w:t>
            </w:r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59BDA421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97.0% (616/635)</w:t>
            </w:r>
            <w:r>
              <w:br/>
            </w:r>
            <w:r>
              <w:rPr>
                <w:rFonts w:ascii="Times New Roman" w:eastAsia="Times New Roman" w:hAnsi="Times New Roman"/>
                <w:sz w:val="16"/>
              </w:rPr>
              <w:t>[95.4–98.1]</w:t>
            </w:r>
          </w:p>
        </w:tc>
      </w:tr>
      <w:tr w:rsidR="00443474" w14:paraId="61098AE0" w14:textId="77777777" w:rsidTr="00111877">
        <w:trPr>
          <w:trHeight w:val="719"/>
        </w:trPr>
        <w:tc>
          <w:tcPr>
            <w:tcW w:w="1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69D30D45" w14:textId="77777777" w:rsidR="00443474" w:rsidRDefault="00443474" w:rsidP="00895B6B">
            <w:r>
              <w:rPr>
                <w:rFonts w:ascii="Times New Roman" w:eastAsia="Times New Roman" w:hAnsi="Times New Roman"/>
                <w:b/>
                <w:sz w:val="17"/>
              </w:rPr>
              <w:t>Claude-Opus-4.6</w:t>
            </w:r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60B103D4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89.2% (588/659)</w:t>
            </w:r>
            <w:r>
              <w:br/>
            </w:r>
            <w:r>
              <w:rPr>
                <w:rFonts w:ascii="Times New Roman" w:eastAsia="Times New Roman" w:hAnsi="Times New Roman"/>
                <w:sz w:val="16"/>
              </w:rPr>
              <w:t>[86.6–91.4]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01ECCE36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92.1% (607/659)</w:t>
            </w:r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74AF9A32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91.1% (553/607)</w:t>
            </w:r>
            <w:r>
              <w:br/>
            </w:r>
            <w:r>
              <w:rPr>
                <w:rFonts w:ascii="Times New Roman" w:eastAsia="Times New Roman" w:hAnsi="Times New Roman"/>
                <w:sz w:val="16"/>
              </w:rPr>
              <w:t>[88.6–93.1]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0FBB734B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71.5% (471/659)</w:t>
            </w:r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2542C9B5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94.5% (445/471)</w:t>
            </w:r>
            <w:r>
              <w:br/>
            </w:r>
            <w:r>
              <w:rPr>
                <w:rFonts w:ascii="Times New Roman" w:eastAsia="Times New Roman" w:hAnsi="Times New Roman"/>
                <w:sz w:val="16"/>
              </w:rPr>
              <w:t>[92.0–96.2]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0E40E6D8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34.3% (226/659)</w:t>
            </w:r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6AE4A7E2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99.6% (225/226)</w:t>
            </w:r>
            <w:r>
              <w:br/>
            </w:r>
            <w:r>
              <w:rPr>
                <w:rFonts w:ascii="Times New Roman" w:eastAsia="Times New Roman" w:hAnsi="Times New Roman"/>
                <w:sz w:val="16"/>
              </w:rPr>
              <w:t>[97.5–99.9]</w:t>
            </w:r>
          </w:p>
        </w:tc>
      </w:tr>
      <w:tr w:rsidR="00443474" w14:paraId="6931559D" w14:textId="77777777" w:rsidTr="00111877">
        <w:trPr>
          <w:trHeight w:val="699"/>
        </w:trPr>
        <w:tc>
          <w:tcPr>
            <w:tcW w:w="1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4621A44B" w14:textId="77777777" w:rsidR="00443474" w:rsidRDefault="00443474" w:rsidP="00895B6B">
            <w:r>
              <w:rPr>
                <w:rFonts w:ascii="Times New Roman" w:eastAsia="Times New Roman" w:hAnsi="Times New Roman"/>
                <w:b/>
                <w:sz w:val="17"/>
              </w:rPr>
              <w:t>ChatGPT-5.4-Pro</w:t>
            </w:r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13A8A0D3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84.8% (559/659)</w:t>
            </w:r>
            <w:r>
              <w:br/>
            </w:r>
            <w:r>
              <w:rPr>
                <w:rFonts w:ascii="Times New Roman" w:eastAsia="Times New Roman" w:hAnsi="Times New Roman"/>
                <w:sz w:val="16"/>
              </w:rPr>
              <w:t>[81.9–87.4]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472E6E62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99.4% (655/659)</w:t>
            </w:r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5B4D7420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84.9% (556/655)</w:t>
            </w:r>
            <w:r>
              <w:br/>
            </w:r>
            <w:r>
              <w:rPr>
                <w:rFonts w:ascii="Times New Roman" w:eastAsia="Times New Roman" w:hAnsi="Times New Roman"/>
                <w:sz w:val="16"/>
              </w:rPr>
              <w:t>[81.9–87.4]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456CD740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88.9% (586/659)</w:t>
            </w:r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7B8A941A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87.7% (514/586)</w:t>
            </w:r>
            <w:r>
              <w:br/>
            </w:r>
            <w:r>
              <w:rPr>
                <w:rFonts w:ascii="Times New Roman" w:eastAsia="Times New Roman" w:hAnsi="Times New Roman"/>
                <w:sz w:val="16"/>
              </w:rPr>
              <w:t>[84.8–90.1]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0E60B231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66.2% (436/659)</w:t>
            </w:r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2EA0C84F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94.3% (411/436)</w:t>
            </w:r>
            <w:r>
              <w:br/>
            </w:r>
            <w:r>
              <w:rPr>
                <w:rFonts w:ascii="Times New Roman" w:eastAsia="Times New Roman" w:hAnsi="Times New Roman"/>
                <w:sz w:val="16"/>
              </w:rPr>
              <w:t>[91.7–96.1]</w:t>
            </w:r>
          </w:p>
        </w:tc>
      </w:tr>
      <w:tr w:rsidR="00443474" w14:paraId="50BA5984" w14:textId="77777777" w:rsidTr="00111877">
        <w:trPr>
          <w:trHeight w:val="699"/>
        </w:trPr>
        <w:tc>
          <w:tcPr>
            <w:tcW w:w="1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24AE5CDA" w14:textId="77777777" w:rsidR="00443474" w:rsidRDefault="00443474" w:rsidP="00895B6B">
            <w:r>
              <w:rPr>
                <w:rFonts w:ascii="Times New Roman" w:eastAsia="Times New Roman" w:hAnsi="Times New Roman"/>
                <w:b/>
                <w:sz w:val="17"/>
              </w:rPr>
              <w:t>DeepSeek-v3.2</w:t>
            </w:r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502CD17D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73.7% (486/659)</w:t>
            </w:r>
            <w:r>
              <w:br/>
            </w:r>
            <w:r>
              <w:rPr>
                <w:rFonts w:ascii="Times New Roman" w:eastAsia="Times New Roman" w:hAnsi="Times New Roman"/>
                <w:sz w:val="16"/>
              </w:rPr>
              <w:t>[70.3–77.0]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626D8E63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99.8% (658/659)</w:t>
            </w:r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1FFC4DF9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73.7% (485/658)</w:t>
            </w:r>
            <w:r>
              <w:br/>
            </w:r>
            <w:r>
              <w:rPr>
                <w:rFonts w:ascii="Times New Roman" w:eastAsia="Times New Roman" w:hAnsi="Times New Roman"/>
                <w:sz w:val="16"/>
              </w:rPr>
              <w:t>[70.2–76.9]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2D48136A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73.9% (487/659)</w:t>
            </w:r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411D87B3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75.6% (368/487)</w:t>
            </w:r>
            <w:r>
              <w:br/>
            </w:r>
            <w:r>
              <w:rPr>
                <w:rFonts w:ascii="Times New Roman" w:eastAsia="Times New Roman" w:hAnsi="Times New Roman"/>
                <w:sz w:val="16"/>
              </w:rPr>
              <w:t>[71.6–79.2]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24EBAEBA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44.6% (294/659)</w:t>
            </w:r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009AE11A" w14:textId="77777777" w:rsidR="00443474" w:rsidRDefault="00443474" w:rsidP="00895B6B">
            <w:pPr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82.7% (243/294)</w:t>
            </w:r>
            <w:r>
              <w:br/>
            </w:r>
            <w:r>
              <w:rPr>
                <w:rFonts w:ascii="Times New Roman" w:eastAsia="Times New Roman" w:hAnsi="Times New Roman"/>
                <w:sz w:val="16"/>
              </w:rPr>
              <w:t>[77.9–86.6]</w:t>
            </w:r>
          </w:p>
        </w:tc>
      </w:tr>
      <w:tr w:rsidR="00443474" w14:paraId="0323692C" w14:textId="77777777" w:rsidTr="00111877">
        <w:trPr>
          <w:trHeight w:val="699"/>
        </w:trPr>
        <w:tc>
          <w:tcPr>
            <w:tcW w:w="1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18090A34" w14:textId="77777777" w:rsidR="00443474" w:rsidRDefault="00443474" w:rsidP="00895B6B">
            <w:pPr>
              <w:rPr>
                <w:b/>
                <w:sz w:val="17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7"/>
              </w:rPr>
              <w:t>OpenEvidence</w:t>
            </w:r>
            <w:proofErr w:type="spellEnd"/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2DD92563" w14:textId="77777777" w:rsidR="00443474" w:rsidRDefault="00443474" w:rsidP="00895B6B">
            <w:pPr>
              <w:jc w:val="center"/>
              <w:rPr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88.0% (580/659)</w:t>
            </w:r>
            <w:r>
              <w:br/>
            </w:r>
            <w:r>
              <w:rPr>
                <w:rFonts w:ascii="Times New Roman" w:eastAsia="Times New Roman" w:hAnsi="Times New Roman"/>
                <w:sz w:val="16"/>
              </w:rPr>
              <w:t>[85.3–90.3]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7E7C1F27" w14:textId="77777777" w:rsidR="00443474" w:rsidRDefault="00443474" w:rsidP="00895B6B">
            <w:pPr>
              <w:jc w:val="center"/>
              <w:rPr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NA</w:t>
            </w:r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7AC4135A" w14:textId="77777777" w:rsidR="00443474" w:rsidRDefault="00443474" w:rsidP="00895B6B">
            <w:pPr>
              <w:jc w:val="center"/>
              <w:rPr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NA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4F274B05" w14:textId="77777777" w:rsidR="00443474" w:rsidRDefault="00443474" w:rsidP="00895B6B">
            <w:pPr>
              <w:jc w:val="center"/>
              <w:rPr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NA</w:t>
            </w:r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3175EB3D" w14:textId="77777777" w:rsidR="00443474" w:rsidRDefault="00443474" w:rsidP="00895B6B">
            <w:pPr>
              <w:jc w:val="center"/>
              <w:rPr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NA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13CE56A2" w14:textId="77777777" w:rsidR="00443474" w:rsidRDefault="00443474" w:rsidP="00895B6B">
            <w:pPr>
              <w:jc w:val="center"/>
              <w:rPr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NA</w:t>
            </w:r>
          </w:p>
        </w:tc>
        <w:tc>
          <w:tcPr>
            <w:tcW w:w="1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65" w:type="dxa"/>
              <w:left w:w="55" w:type="dxa"/>
              <w:bottom w:w="65" w:type="dxa"/>
              <w:right w:w="55" w:type="dxa"/>
            </w:tcMar>
            <w:vAlign w:val="center"/>
          </w:tcPr>
          <w:p w14:paraId="6DDE45A9" w14:textId="77777777" w:rsidR="00443474" w:rsidRDefault="00443474" w:rsidP="00895B6B">
            <w:pPr>
              <w:jc w:val="center"/>
              <w:rPr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NA</w:t>
            </w:r>
          </w:p>
        </w:tc>
      </w:tr>
    </w:tbl>
    <w:p w14:paraId="00866B5F" w14:textId="77777777" w:rsidR="00443474" w:rsidRDefault="00443474" w:rsidP="00443474">
      <w:pPr>
        <w:spacing w:before="240" w:after="0"/>
      </w:pPr>
      <w:r>
        <w:rPr>
          <w:rFonts w:ascii="Times New Roman" w:eastAsia="Times New Roman" w:hAnsi="Times New Roman"/>
          <w:sz w:val="21"/>
        </w:rPr>
        <w:t xml:space="preserve">This table summarizes model coverage and accuracy at prespecified self-reported confidence thresholds of ≥70%, ≥80%, and ≥90%. Coverage indicates the proportion of all responses with a confidence score at or above the specified threshold. Threshold-specific accuracy indicates the proportion of correct answers among responses meeting that threshold. Overall accuracy and threshold-specific accuracy are presented with Wilson 95% confidence intervals. Confidence-threshold analyses were performed only for models with available self-reported confidence scores; </w:t>
      </w:r>
      <w:proofErr w:type="spellStart"/>
      <w:r>
        <w:rPr>
          <w:rFonts w:ascii="Times New Roman" w:eastAsia="Times New Roman" w:hAnsi="Times New Roman"/>
          <w:sz w:val="21"/>
        </w:rPr>
        <w:t>OpenEvidence</w:t>
      </w:r>
      <w:proofErr w:type="spellEnd"/>
      <w:r>
        <w:rPr>
          <w:rFonts w:ascii="Times New Roman" w:eastAsia="Times New Roman" w:hAnsi="Times New Roman"/>
          <w:sz w:val="21"/>
        </w:rPr>
        <w:t xml:space="preserve"> was not included in these analyses because no confidence output was available. Abbreviations: CI, confidence interval; ECE, expected calibration error; LLM, large language model; NA, not available.</w:t>
      </w:r>
    </w:p>
    <w:p w14:paraId="44D938E7" w14:textId="77777777" w:rsidR="00443474" w:rsidRDefault="00443474" w:rsidP="004319C8">
      <w:pPr>
        <w:rPr>
          <w:rStyle w:val="Strong"/>
          <w:rFonts w:asciiTheme="majorBidi" w:hAnsiTheme="majorBidi" w:cstheme="majorBidi"/>
          <w:color w:val="000000"/>
        </w:rPr>
      </w:pPr>
    </w:p>
    <w:p w14:paraId="20DF0FF0" w14:textId="6C5686F0" w:rsidR="004319C8" w:rsidRPr="002C3272" w:rsidRDefault="0098359F" w:rsidP="004319C8">
      <w:pPr>
        <w:rPr>
          <w:rFonts w:asciiTheme="majorBidi" w:hAnsiTheme="majorBidi" w:cstheme="majorBidi"/>
        </w:rPr>
      </w:pPr>
      <w:r w:rsidRPr="002C3272">
        <w:rPr>
          <w:rStyle w:val="Strong"/>
          <w:rFonts w:asciiTheme="majorBidi" w:hAnsiTheme="majorBidi" w:cstheme="majorBidi"/>
          <w:color w:val="000000"/>
        </w:rPr>
        <w:t xml:space="preserve">Supplementary Table </w:t>
      </w:r>
      <w:r w:rsidR="00443474">
        <w:rPr>
          <w:rStyle w:val="Strong"/>
          <w:rFonts w:asciiTheme="majorBidi" w:hAnsiTheme="majorBidi" w:cstheme="majorBidi"/>
          <w:color w:val="000000"/>
        </w:rPr>
        <w:t>3</w:t>
      </w:r>
      <w:r w:rsidRPr="002C3272">
        <w:rPr>
          <w:rStyle w:val="Strong"/>
          <w:rFonts w:asciiTheme="majorBidi" w:hAnsiTheme="majorBidi" w:cstheme="majorBidi"/>
          <w:color w:val="000000"/>
        </w:rPr>
        <w:t xml:space="preserve">. </w:t>
      </w:r>
      <w:r w:rsidR="00E35FC0" w:rsidRPr="002C3272">
        <w:rPr>
          <w:rStyle w:val="Strong"/>
          <w:rFonts w:asciiTheme="majorBidi" w:hAnsiTheme="majorBidi" w:cstheme="majorBidi"/>
          <w:color w:val="000000"/>
        </w:rPr>
        <w:t>Post hoc</w:t>
      </w:r>
      <w:r w:rsidR="00443474">
        <w:rPr>
          <w:rStyle w:val="Strong"/>
          <w:rFonts w:asciiTheme="majorBidi" w:hAnsiTheme="majorBidi" w:cstheme="majorBidi"/>
          <w:color w:val="000000"/>
        </w:rPr>
        <w:t xml:space="preserve"> q</w:t>
      </w:r>
      <w:r w:rsidR="00C30C29" w:rsidRPr="002C3272">
        <w:rPr>
          <w:rStyle w:val="Strong"/>
          <w:rFonts w:asciiTheme="majorBidi" w:hAnsiTheme="majorBidi" w:cstheme="majorBidi"/>
          <w:color w:val="000000"/>
        </w:rPr>
        <w:t>uestions answered incorrectly by all models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22"/>
        <w:gridCol w:w="1281"/>
        <w:gridCol w:w="1758"/>
        <w:gridCol w:w="1320"/>
        <w:gridCol w:w="1320"/>
        <w:gridCol w:w="1232"/>
        <w:gridCol w:w="1175"/>
      </w:tblGrid>
      <w:tr w:rsidR="004319C8" w:rsidRPr="002C3272" w14:paraId="786A9B97" w14:textId="77777777" w:rsidTr="00983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8733E8F" w14:textId="77777777" w:rsidR="004319C8" w:rsidRPr="002C3272" w:rsidRDefault="004319C8" w:rsidP="008B75DF">
            <w:pPr>
              <w:jc w:val="center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Model</w:t>
            </w:r>
          </w:p>
        </w:tc>
        <w:tc>
          <w:tcPr>
            <w:tcW w:w="1281" w:type="dxa"/>
          </w:tcPr>
          <w:p w14:paraId="6833BBA7" w14:textId="77777777" w:rsidR="004319C8" w:rsidRPr="002C3272" w:rsidRDefault="004319C8" w:rsidP="008B7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Question semantics</w:t>
            </w:r>
          </w:p>
        </w:tc>
        <w:tc>
          <w:tcPr>
            <w:tcW w:w="1758" w:type="dxa"/>
          </w:tcPr>
          <w:p w14:paraId="23B2EF5B" w14:textId="77777777" w:rsidR="004319C8" w:rsidRPr="002C3272" w:rsidRDefault="004319C8" w:rsidP="008B7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Topic comprehension</w:t>
            </w:r>
          </w:p>
        </w:tc>
        <w:tc>
          <w:tcPr>
            <w:tcW w:w="1320" w:type="dxa"/>
          </w:tcPr>
          <w:p w14:paraId="229528F0" w14:textId="77777777" w:rsidR="004319C8" w:rsidRPr="002C3272" w:rsidRDefault="004319C8" w:rsidP="008B7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Logical reasoning</w:t>
            </w:r>
          </w:p>
        </w:tc>
        <w:tc>
          <w:tcPr>
            <w:tcW w:w="1320" w:type="dxa"/>
          </w:tcPr>
          <w:p w14:paraId="4F503F7A" w14:textId="77777777" w:rsidR="004319C8" w:rsidRPr="002C3272" w:rsidRDefault="004319C8" w:rsidP="008B7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Distractor exclusion</w:t>
            </w:r>
          </w:p>
        </w:tc>
        <w:tc>
          <w:tcPr>
            <w:tcW w:w="1232" w:type="dxa"/>
          </w:tcPr>
          <w:p w14:paraId="549FFF50" w14:textId="77777777" w:rsidR="004319C8" w:rsidRPr="002C3272" w:rsidRDefault="004319C8" w:rsidP="008B7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Reference validity</w:t>
            </w:r>
          </w:p>
        </w:tc>
        <w:tc>
          <w:tcPr>
            <w:tcW w:w="1175" w:type="dxa"/>
          </w:tcPr>
          <w:p w14:paraId="191291A8" w14:textId="77777777" w:rsidR="004319C8" w:rsidRPr="002C3272" w:rsidRDefault="004319C8" w:rsidP="008B7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Final answer accuracy</w:t>
            </w:r>
          </w:p>
        </w:tc>
      </w:tr>
      <w:tr w:rsidR="004319C8" w:rsidRPr="002C3272" w14:paraId="64E1150B" w14:textId="77777777" w:rsidTr="0098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CDFED96" w14:textId="77777777" w:rsidR="004319C8" w:rsidRPr="002C3272" w:rsidRDefault="004319C8" w:rsidP="008B75DF">
            <w:pPr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Gemini-Pro-3</w:t>
            </w:r>
          </w:p>
        </w:tc>
        <w:tc>
          <w:tcPr>
            <w:tcW w:w="1281" w:type="dxa"/>
          </w:tcPr>
          <w:p w14:paraId="25AA6564" w14:textId="77777777" w:rsidR="004319C8" w:rsidRPr="002C3272" w:rsidRDefault="004319C8" w:rsidP="008B7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9/9 (100.0%)</w:t>
            </w:r>
          </w:p>
        </w:tc>
        <w:tc>
          <w:tcPr>
            <w:tcW w:w="1758" w:type="dxa"/>
          </w:tcPr>
          <w:p w14:paraId="15007543" w14:textId="77777777" w:rsidR="004319C8" w:rsidRPr="002C3272" w:rsidRDefault="004319C8" w:rsidP="008B7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9/9 (100.0%)</w:t>
            </w:r>
          </w:p>
        </w:tc>
        <w:tc>
          <w:tcPr>
            <w:tcW w:w="1320" w:type="dxa"/>
          </w:tcPr>
          <w:p w14:paraId="4D9F4D34" w14:textId="77777777" w:rsidR="004319C8" w:rsidRPr="002C3272" w:rsidRDefault="004319C8" w:rsidP="008B7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3/9 (33.3%)</w:t>
            </w:r>
          </w:p>
        </w:tc>
        <w:tc>
          <w:tcPr>
            <w:tcW w:w="1320" w:type="dxa"/>
          </w:tcPr>
          <w:p w14:paraId="736190C4" w14:textId="77777777" w:rsidR="004319C8" w:rsidRPr="002C3272" w:rsidRDefault="004319C8" w:rsidP="008B7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9/9 (100.0%)</w:t>
            </w:r>
          </w:p>
        </w:tc>
        <w:tc>
          <w:tcPr>
            <w:tcW w:w="1232" w:type="dxa"/>
          </w:tcPr>
          <w:p w14:paraId="00FB96FC" w14:textId="77777777" w:rsidR="004319C8" w:rsidRPr="002C3272" w:rsidRDefault="004319C8" w:rsidP="008B7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5/9 (55.6%)</w:t>
            </w:r>
          </w:p>
        </w:tc>
        <w:tc>
          <w:tcPr>
            <w:tcW w:w="1175" w:type="dxa"/>
          </w:tcPr>
          <w:p w14:paraId="4EDBE4B0" w14:textId="77777777" w:rsidR="004319C8" w:rsidRPr="002C3272" w:rsidRDefault="004319C8" w:rsidP="008B7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2/9 (22.2%)</w:t>
            </w:r>
          </w:p>
        </w:tc>
      </w:tr>
      <w:tr w:rsidR="004319C8" w:rsidRPr="002C3272" w14:paraId="41411267" w14:textId="77777777" w:rsidTr="0098359F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9F13BE3" w14:textId="77777777" w:rsidR="004319C8" w:rsidRPr="002C3272" w:rsidRDefault="004319C8" w:rsidP="008B75DF">
            <w:pPr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Claude-Opus-4.6</w:t>
            </w:r>
          </w:p>
        </w:tc>
        <w:tc>
          <w:tcPr>
            <w:tcW w:w="1281" w:type="dxa"/>
          </w:tcPr>
          <w:p w14:paraId="269334BB" w14:textId="77777777" w:rsidR="004319C8" w:rsidRPr="002C3272" w:rsidRDefault="004319C8" w:rsidP="008B7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8/9 (88.9%)</w:t>
            </w:r>
          </w:p>
        </w:tc>
        <w:tc>
          <w:tcPr>
            <w:tcW w:w="1758" w:type="dxa"/>
          </w:tcPr>
          <w:p w14:paraId="785AA56C" w14:textId="77777777" w:rsidR="004319C8" w:rsidRPr="002C3272" w:rsidRDefault="004319C8" w:rsidP="008B7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9/9 (100.0%)</w:t>
            </w:r>
          </w:p>
        </w:tc>
        <w:tc>
          <w:tcPr>
            <w:tcW w:w="1320" w:type="dxa"/>
          </w:tcPr>
          <w:p w14:paraId="488928FA" w14:textId="77777777" w:rsidR="004319C8" w:rsidRPr="002C3272" w:rsidRDefault="004319C8" w:rsidP="008B7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5/9 (55.6%)</w:t>
            </w:r>
          </w:p>
        </w:tc>
        <w:tc>
          <w:tcPr>
            <w:tcW w:w="1320" w:type="dxa"/>
          </w:tcPr>
          <w:p w14:paraId="50F5EBB1" w14:textId="77777777" w:rsidR="004319C8" w:rsidRPr="002C3272" w:rsidRDefault="004319C8" w:rsidP="008B7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9/9 (100.0%)</w:t>
            </w:r>
          </w:p>
        </w:tc>
        <w:tc>
          <w:tcPr>
            <w:tcW w:w="1232" w:type="dxa"/>
          </w:tcPr>
          <w:p w14:paraId="055FBC39" w14:textId="77777777" w:rsidR="004319C8" w:rsidRPr="002C3272" w:rsidRDefault="004319C8" w:rsidP="008B7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4/9 (44.4%)</w:t>
            </w:r>
          </w:p>
        </w:tc>
        <w:tc>
          <w:tcPr>
            <w:tcW w:w="1175" w:type="dxa"/>
          </w:tcPr>
          <w:p w14:paraId="44C47ECB" w14:textId="77777777" w:rsidR="004319C8" w:rsidRPr="002C3272" w:rsidRDefault="004319C8" w:rsidP="008B7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1/9 (11.1%)</w:t>
            </w:r>
          </w:p>
        </w:tc>
      </w:tr>
      <w:tr w:rsidR="004319C8" w:rsidRPr="002C3272" w14:paraId="33E54D5D" w14:textId="77777777" w:rsidTr="0098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86BDF64" w14:textId="77777777" w:rsidR="004319C8" w:rsidRPr="002C3272" w:rsidRDefault="004319C8" w:rsidP="008B75DF">
            <w:pPr>
              <w:rPr>
                <w:rFonts w:asciiTheme="majorBidi" w:hAnsiTheme="majorBidi" w:cstheme="majorBidi"/>
              </w:rPr>
            </w:pPr>
            <w:proofErr w:type="spellStart"/>
            <w:r w:rsidRPr="002C3272">
              <w:rPr>
                <w:rFonts w:asciiTheme="majorBidi" w:hAnsiTheme="majorBidi" w:cstheme="majorBidi"/>
              </w:rPr>
              <w:t>OpenEvidence</w:t>
            </w:r>
            <w:proofErr w:type="spellEnd"/>
          </w:p>
        </w:tc>
        <w:tc>
          <w:tcPr>
            <w:tcW w:w="1281" w:type="dxa"/>
          </w:tcPr>
          <w:p w14:paraId="5D6607B2" w14:textId="77777777" w:rsidR="004319C8" w:rsidRPr="002C3272" w:rsidRDefault="004319C8" w:rsidP="008B7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9/9 (100.0%)</w:t>
            </w:r>
          </w:p>
        </w:tc>
        <w:tc>
          <w:tcPr>
            <w:tcW w:w="1758" w:type="dxa"/>
          </w:tcPr>
          <w:p w14:paraId="2E4227FC" w14:textId="77777777" w:rsidR="004319C8" w:rsidRPr="002C3272" w:rsidRDefault="004319C8" w:rsidP="008B7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9/9 (100.0%)</w:t>
            </w:r>
          </w:p>
        </w:tc>
        <w:tc>
          <w:tcPr>
            <w:tcW w:w="1320" w:type="dxa"/>
          </w:tcPr>
          <w:p w14:paraId="3B04ACBD" w14:textId="77777777" w:rsidR="004319C8" w:rsidRPr="002C3272" w:rsidRDefault="004319C8" w:rsidP="008B7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7/9 (77.8%)</w:t>
            </w:r>
          </w:p>
        </w:tc>
        <w:tc>
          <w:tcPr>
            <w:tcW w:w="1320" w:type="dxa"/>
          </w:tcPr>
          <w:p w14:paraId="3D639F5C" w14:textId="77777777" w:rsidR="004319C8" w:rsidRPr="002C3272" w:rsidRDefault="004319C8" w:rsidP="008B7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8/9 (88.9%)</w:t>
            </w:r>
          </w:p>
        </w:tc>
        <w:tc>
          <w:tcPr>
            <w:tcW w:w="1232" w:type="dxa"/>
          </w:tcPr>
          <w:p w14:paraId="31E557F3" w14:textId="77777777" w:rsidR="004319C8" w:rsidRPr="002C3272" w:rsidRDefault="004319C8" w:rsidP="008B7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4/9 (44.4%)</w:t>
            </w:r>
          </w:p>
        </w:tc>
        <w:tc>
          <w:tcPr>
            <w:tcW w:w="1175" w:type="dxa"/>
          </w:tcPr>
          <w:p w14:paraId="466BE2B6" w14:textId="77777777" w:rsidR="004319C8" w:rsidRPr="002C3272" w:rsidRDefault="004319C8" w:rsidP="008B7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3/9 (33.3%)</w:t>
            </w:r>
          </w:p>
        </w:tc>
      </w:tr>
      <w:tr w:rsidR="004319C8" w:rsidRPr="002C3272" w14:paraId="71446D24" w14:textId="77777777" w:rsidTr="0098359F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ED5BC2D" w14:textId="77777777" w:rsidR="004319C8" w:rsidRPr="002C3272" w:rsidRDefault="004319C8" w:rsidP="008B75DF">
            <w:pPr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ChatGPT-5.4-Pro</w:t>
            </w:r>
          </w:p>
        </w:tc>
        <w:tc>
          <w:tcPr>
            <w:tcW w:w="1281" w:type="dxa"/>
          </w:tcPr>
          <w:p w14:paraId="68A110EB" w14:textId="77777777" w:rsidR="004319C8" w:rsidRPr="002C3272" w:rsidRDefault="004319C8" w:rsidP="008B7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9/9 (100.0%)</w:t>
            </w:r>
          </w:p>
        </w:tc>
        <w:tc>
          <w:tcPr>
            <w:tcW w:w="1758" w:type="dxa"/>
          </w:tcPr>
          <w:p w14:paraId="0612E9E8" w14:textId="77777777" w:rsidR="004319C8" w:rsidRPr="002C3272" w:rsidRDefault="004319C8" w:rsidP="008B7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9/9 (100.0%)</w:t>
            </w:r>
          </w:p>
        </w:tc>
        <w:tc>
          <w:tcPr>
            <w:tcW w:w="1320" w:type="dxa"/>
          </w:tcPr>
          <w:p w14:paraId="1EA4174A" w14:textId="77777777" w:rsidR="004319C8" w:rsidRPr="002C3272" w:rsidRDefault="004319C8" w:rsidP="008B7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5/9 (55.6%)</w:t>
            </w:r>
          </w:p>
        </w:tc>
        <w:tc>
          <w:tcPr>
            <w:tcW w:w="1320" w:type="dxa"/>
          </w:tcPr>
          <w:p w14:paraId="181E3998" w14:textId="77777777" w:rsidR="004319C8" w:rsidRPr="002C3272" w:rsidRDefault="004319C8" w:rsidP="008B7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8/9 (88.9%)</w:t>
            </w:r>
          </w:p>
        </w:tc>
        <w:tc>
          <w:tcPr>
            <w:tcW w:w="1232" w:type="dxa"/>
          </w:tcPr>
          <w:p w14:paraId="5A94292D" w14:textId="77777777" w:rsidR="004319C8" w:rsidRPr="002C3272" w:rsidRDefault="004319C8" w:rsidP="008B7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7/9 (77.8%)</w:t>
            </w:r>
          </w:p>
        </w:tc>
        <w:tc>
          <w:tcPr>
            <w:tcW w:w="1175" w:type="dxa"/>
          </w:tcPr>
          <w:p w14:paraId="00FC7C97" w14:textId="77777777" w:rsidR="004319C8" w:rsidRPr="002C3272" w:rsidRDefault="004319C8" w:rsidP="008B7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2/9 (22.2%)</w:t>
            </w:r>
          </w:p>
        </w:tc>
      </w:tr>
      <w:tr w:rsidR="004319C8" w:rsidRPr="002C3272" w14:paraId="795468F0" w14:textId="77777777" w:rsidTr="0098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91BF86F" w14:textId="77777777" w:rsidR="004319C8" w:rsidRPr="002C3272" w:rsidRDefault="004319C8" w:rsidP="008B75DF">
            <w:pPr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DeepSeek-v3.2</w:t>
            </w:r>
          </w:p>
        </w:tc>
        <w:tc>
          <w:tcPr>
            <w:tcW w:w="1281" w:type="dxa"/>
          </w:tcPr>
          <w:p w14:paraId="7116B760" w14:textId="77777777" w:rsidR="004319C8" w:rsidRPr="002C3272" w:rsidRDefault="004319C8" w:rsidP="008B7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7/9 (77.8%)</w:t>
            </w:r>
          </w:p>
        </w:tc>
        <w:tc>
          <w:tcPr>
            <w:tcW w:w="1758" w:type="dxa"/>
          </w:tcPr>
          <w:p w14:paraId="0F85E426" w14:textId="77777777" w:rsidR="004319C8" w:rsidRPr="002C3272" w:rsidRDefault="004319C8" w:rsidP="008B7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9/9 (100.0%)</w:t>
            </w:r>
          </w:p>
        </w:tc>
        <w:tc>
          <w:tcPr>
            <w:tcW w:w="1320" w:type="dxa"/>
          </w:tcPr>
          <w:p w14:paraId="1E8E4C77" w14:textId="77777777" w:rsidR="004319C8" w:rsidRPr="002C3272" w:rsidRDefault="004319C8" w:rsidP="008B7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9/9 (100.0%)</w:t>
            </w:r>
          </w:p>
        </w:tc>
        <w:tc>
          <w:tcPr>
            <w:tcW w:w="1320" w:type="dxa"/>
          </w:tcPr>
          <w:p w14:paraId="54182FB8" w14:textId="77777777" w:rsidR="004319C8" w:rsidRPr="002C3272" w:rsidRDefault="004319C8" w:rsidP="008B7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9/9 (100.0%)</w:t>
            </w:r>
          </w:p>
        </w:tc>
        <w:tc>
          <w:tcPr>
            <w:tcW w:w="1232" w:type="dxa"/>
          </w:tcPr>
          <w:p w14:paraId="3EEB926A" w14:textId="77777777" w:rsidR="004319C8" w:rsidRPr="002C3272" w:rsidRDefault="004319C8" w:rsidP="008B7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4/9 (44.4%)</w:t>
            </w:r>
          </w:p>
        </w:tc>
        <w:tc>
          <w:tcPr>
            <w:tcW w:w="1175" w:type="dxa"/>
          </w:tcPr>
          <w:p w14:paraId="6E5CCDE9" w14:textId="77777777" w:rsidR="004319C8" w:rsidRPr="002C3272" w:rsidRDefault="004319C8" w:rsidP="008B7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C3272">
              <w:rPr>
                <w:rFonts w:asciiTheme="majorBidi" w:hAnsiTheme="majorBidi" w:cstheme="majorBidi"/>
              </w:rPr>
              <w:t>5/9 (55.6%)</w:t>
            </w:r>
          </w:p>
        </w:tc>
      </w:tr>
    </w:tbl>
    <w:p w14:paraId="7453BED7" w14:textId="70928C7D" w:rsidR="006F216A" w:rsidRPr="002C3272" w:rsidRDefault="006F216A" w:rsidP="00C30C29">
      <w:pPr>
        <w:pStyle w:val="NormalWeb"/>
        <w:rPr>
          <w:rFonts w:asciiTheme="majorBidi" w:hAnsiTheme="majorBidi" w:cstheme="majorBidi"/>
          <w:color w:val="000000"/>
          <w:sz w:val="22"/>
          <w:szCs w:val="22"/>
        </w:rPr>
      </w:pPr>
      <w:r w:rsidRPr="002C3272">
        <w:rPr>
          <w:rFonts w:asciiTheme="majorBidi" w:hAnsiTheme="majorBidi" w:cstheme="majorBidi"/>
          <w:color w:val="000000"/>
          <w:sz w:val="22"/>
          <w:szCs w:val="22"/>
        </w:rPr>
        <w:t>This table summarizes model performance across six domains</w:t>
      </w:r>
      <w:r w:rsidR="00C30C29" w:rsidRPr="002C3272">
        <w:rPr>
          <w:rFonts w:asciiTheme="majorBidi" w:hAnsiTheme="majorBidi" w:cstheme="majorBidi"/>
          <w:color w:val="000000"/>
          <w:sz w:val="22"/>
          <w:szCs w:val="22"/>
        </w:rPr>
        <w:t xml:space="preserve"> across 9 questions answered incorrectly by all models: </w:t>
      </w:r>
      <w:r w:rsidRPr="002C3272">
        <w:rPr>
          <w:rFonts w:asciiTheme="majorBidi" w:hAnsiTheme="majorBidi" w:cstheme="majorBidi"/>
          <w:color w:val="000000"/>
          <w:sz w:val="22"/>
          <w:szCs w:val="22"/>
        </w:rPr>
        <w:t xml:space="preserve">semantics, topic comprehension, logical reasoning, distractor exclusion, reference validity, and final answer </w:t>
      </w:r>
      <w:r w:rsidRPr="002C3272">
        <w:rPr>
          <w:rFonts w:asciiTheme="majorBidi" w:hAnsiTheme="majorBidi" w:cstheme="majorBidi"/>
          <w:color w:val="000000"/>
          <w:sz w:val="22"/>
          <w:szCs w:val="22"/>
        </w:rPr>
        <w:lastRenderedPageBreak/>
        <w:t xml:space="preserve">accuracy. Data are presented as counts and percentages, with higher values indicating correct performance in the specified domain. </w:t>
      </w:r>
    </w:p>
    <w:p w14:paraId="28C9D34F" w14:textId="77777777" w:rsidR="006F216A" w:rsidRPr="002C3272" w:rsidRDefault="006F216A" w:rsidP="004319C8">
      <w:pPr>
        <w:rPr>
          <w:rFonts w:asciiTheme="majorBidi" w:hAnsiTheme="majorBidi" w:cstheme="majorBidi"/>
          <w:highlight w:val="yellow"/>
          <w:lang w:val="en-IL"/>
        </w:rPr>
      </w:pPr>
    </w:p>
    <w:p w14:paraId="70FC8D10" w14:textId="544C6BE4" w:rsidR="00F66AD9" w:rsidRPr="002C3272" w:rsidRDefault="00F66AD9" w:rsidP="00157504">
      <w:pPr>
        <w:rPr>
          <w:rFonts w:asciiTheme="majorBidi" w:hAnsiTheme="majorBidi" w:cstheme="majorBidi"/>
        </w:rPr>
      </w:pPr>
    </w:p>
    <w:sectPr w:rsidR="00F66AD9" w:rsidRPr="002C3272" w:rsidSect="00034616">
      <w:pgSz w:w="12240" w:h="15840"/>
      <w:pgMar w:top="1008" w:right="936" w:bottom="100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33420F"/>
    <w:multiLevelType w:val="multilevel"/>
    <w:tmpl w:val="19B24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D20531"/>
    <w:multiLevelType w:val="multilevel"/>
    <w:tmpl w:val="93D6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3A7A24"/>
    <w:multiLevelType w:val="multilevel"/>
    <w:tmpl w:val="19B24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307255">
    <w:abstractNumId w:val="8"/>
  </w:num>
  <w:num w:numId="2" w16cid:durableId="647515651">
    <w:abstractNumId w:val="6"/>
  </w:num>
  <w:num w:numId="3" w16cid:durableId="1409036913">
    <w:abstractNumId w:val="5"/>
  </w:num>
  <w:num w:numId="4" w16cid:durableId="732653422">
    <w:abstractNumId w:val="4"/>
  </w:num>
  <w:num w:numId="5" w16cid:durableId="1793984496">
    <w:abstractNumId w:val="7"/>
  </w:num>
  <w:num w:numId="6" w16cid:durableId="636374864">
    <w:abstractNumId w:val="3"/>
  </w:num>
  <w:num w:numId="7" w16cid:durableId="498889703">
    <w:abstractNumId w:val="2"/>
  </w:num>
  <w:num w:numId="8" w16cid:durableId="2089035966">
    <w:abstractNumId w:val="1"/>
  </w:num>
  <w:num w:numId="9" w16cid:durableId="289434555">
    <w:abstractNumId w:val="0"/>
  </w:num>
  <w:num w:numId="10" w16cid:durableId="248467768">
    <w:abstractNumId w:val="11"/>
  </w:num>
  <w:num w:numId="11" w16cid:durableId="2107966973">
    <w:abstractNumId w:val="9"/>
  </w:num>
  <w:num w:numId="12" w16cid:durableId="962231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8E9"/>
    <w:rsid w:val="00034616"/>
    <w:rsid w:val="000468AF"/>
    <w:rsid w:val="0006063C"/>
    <w:rsid w:val="00110EA1"/>
    <w:rsid w:val="00111877"/>
    <w:rsid w:val="0015074B"/>
    <w:rsid w:val="00157504"/>
    <w:rsid w:val="00160911"/>
    <w:rsid w:val="00174244"/>
    <w:rsid w:val="002273BF"/>
    <w:rsid w:val="00240C6F"/>
    <w:rsid w:val="0029639D"/>
    <w:rsid w:val="002C3272"/>
    <w:rsid w:val="002D4E55"/>
    <w:rsid w:val="00326F90"/>
    <w:rsid w:val="003A3845"/>
    <w:rsid w:val="003B1125"/>
    <w:rsid w:val="004319C8"/>
    <w:rsid w:val="00443474"/>
    <w:rsid w:val="004D4047"/>
    <w:rsid w:val="005D5F65"/>
    <w:rsid w:val="005E4366"/>
    <w:rsid w:val="006833BF"/>
    <w:rsid w:val="00697225"/>
    <w:rsid w:val="006F216A"/>
    <w:rsid w:val="007944A5"/>
    <w:rsid w:val="007C19F9"/>
    <w:rsid w:val="008E1009"/>
    <w:rsid w:val="008E69D0"/>
    <w:rsid w:val="009726A7"/>
    <w:rsid w:val="0098359F"/>
    <w:rsid w:val="00A70DBC"/>
    <w:rsid w:val="00AA1D8D"/>
    <w:rsid w:val="00AB6546"/>
    <w:rsid w:val="00B47730"/>
    <w:rsid w:val="00C30C29"/>
    <w:rsid w:val="00C93E83"/>
    <w:rsid w:val="00CB0664"/>
    <w:rsid w:val="00CC39F7"/>
    <w:rsid w:val="00D12A6D"/>
    <w:rsid w:val="00DA26DE"/>
    <w:rsid w:val="00DE1F68"/>
    <w:rsid w:val="00E33449"/>
    <w:rsid w:val="00E35FC0"/>
    <w:rsid w:val="00EA378E"/>
    <w:rsid w:val="00F66A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4C1DE4"/>
  <w14:defaultImageDpi w14:val="300"/>
  <w15:docId w15:val="{06BACE87-FC60-114C-AF1D-883A41A2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EA37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1575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1575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6F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L" w:bidi="he-IL"/>
    </w:rPr>
  </w:style>
  <w:style w:type="character" w:customStyle="1" w:styleId="apple-converted-space">
    <w:name w:val="apple-converted-space"/>
    <w:basedOn w:val="DefaultParagraphFont"/>
    <w:rsid w:val="005D5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3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5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אלון גלינדו מור</cp:lastModifiedBy>
  <cp:revision>40</cp:revision>
  <dcterms:created xsi:type="dcterms:W3CDTF">2026-04-02T11:03:00Z</dcterms:created>
  <dcterms:modified xsi:type="dcterms:W3CDTF">2026-06-20T07:30:00Z</dcterms:modified>
  <cp:category/>
</cp:coreProperties>
</file>