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A6" w:rsidRDefault="008E73A6" w:rsidP="008E7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3A6" w:rsidRPr="00BB6327" w:rsidRDefault="008E73A6" w:rsidP="008E73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B632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D378C81" wp14:editId="17160370">
            <wp:extent cx="6293335" cy="3474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33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A6" w:rsidRDefault="008E73A6" w:rsidP="008E7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Key: cfu = Colony Forming Unit                              g = G</w:t>
      </w:r>
      <w:r w:rsidRPr="00D476F3">
        <w:rPr>
          <w:rFonts w:ascii="Times New Roman" w:hAnsi="Times New Roman" w:cs="Times New Roman"/>
          <w:b/>
          <w:sz w:val="24"/>
          <w:szCs w:val="24"/>
        </w:rPr>
        <w:t>ram</w:t>
      </w:r>
    </w:p>
    <w:p w:rsidR="008E73A6" w:rsidRDefault="008E73A6" w:rsidP="008E73A6">
      <w:pPr>
        <w:pStyle w:val="NoSpacing"/>
      </w:pPr>
      <w:r w:rsidRPr="00200D1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00D17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200D17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Pr="00200D1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200D17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00D17">
        <w:rPr>
          <w:rFonts w:ascii="Times New Roman" w:hAnsi="Times New Roman" w:cs="Times New Roman"/>
          <w:b/>
          <w:sz w:val="24"/>
          <w:szCs w:val="24"/>
        </w:rPr>
        <w:t>: Microbial</w:t>
      </w:r>
      <w:r>
        <w:rPr>
          <w:rFonts w:ascii="Times New Roman" w:hAnsi="Times New Roman" w:cs="Times New Roman"/>
          <w:b/>
          <w:sz w:val="24"/>
          <w:szCs w:val="24"/>
        </w:rPr>
        <w:t xml:space="preserve"> content of each sample.</w:t>
      </w:r>
    </w:p>
    <w:p w:rsidR="00342BD7" w:rsidRDefault="00342BD7"/>
    <w:p w:rsidR="008E73A6" w:rsidRDefault="008E73A6"/>
    <w:p w:rsidR="008E73A6" w:rsidRDefault="008E73A6" w:rsidP="008E7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3A6" w:rsidRPr="00200D17" w:rsidRDefault="008E73A6" w:rsidP="008E73A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75EB0">
        <w:rPr>
          <w:noProof/>
          <w:lang w:val="en-US"/>
        </w:rPr>
        <w:lastRenderedPageBreak/>
        <w:drawing>
          <wp:inline distT="0" distB="0" distL="0" distR="0" wp14:anchorId="5BF4047A" wp14:editId="3B5CA140">
            <wp:extent cx="8629650" cy="418543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41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A6" w:rsidRDefault="008E73A6" w:rsidP="008E73A6">
      <w:pPr>
        <w:rPr>
          <w:rFonts w:ascii="Times New Roman" w:hAnsi="Times New Roman" w:cs="Times New Roman"/>
          <w:b/>
          <w:sz w:val="24"/>
          <w:szCs w:val="24"/>
        </w:rPr>
      </w:pPr>
      <w:r w:rsidRPr="000858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Key: mg = Milligram                        kg = kilogram</w:t>
      </w:r>
    </w:p>
    <w:p w:rsidR="008E73A6" w:rsidRPr="00200D17" w:rsidRDefault="008E73A6" w:rsidP="008E73A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00D17">
        <w:rPr>
          <w:rFonts w:ascii="Times New Roman" w:hAnsi="Times New Roman" w:cs="Times New Roman"/>
          <w:b/>
          <w:sz w:val="24"/>
        </w:rPr>
        <w:t xml:space="preserve">Table </w:t>
      </w:r>
      <w:r w:rsidRPr="00200D17">
        <w:rPr>
          <w:rFonts w:ascii="Times New Roman" w:hAnsi="Times New Roman" w:cs="Times New Roman"/>
          <w:b/>
          <w:sz w:val="24"/>
        </w:rPr>
        <w:fldChar w:fldCharType="begin"/>
      </w:r>
      <w:r w:rsidRPr="00200D17">
        <w:rPr>
          <w:rFonts w:ascii="Times New Roman" w:hAnsi="Times New Roman" w:cs="Times New Roman"/>
          <w:b/>
          <w:sz w:val="24"/>
        </w:rPr>
        <w:instrText xml:space="preserve"> SEQ Table \* ARABIC </w:instrText>
      </w:r>
      <w:r w:rsidRPr="00200D17">
        <w:rPr>
          <w:rFonts w:ascii="Times New Roman" w:hAnsi="Times New Roman" w:cs="Times New Roman"/>
          <w:b/>
          <w:sz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</w:rPr>
        <w:t>2</w:t>
      </w:r>
      <w:r w:rsidRPr="00200D17">
        <w:rPr>
          <w:rFonts w:ascii="Times New Roman" w:hAnsi="Times New Roman" w:cs="Times New Roman"/>
          <w:b/>
          <w:sz w:val="24"/>
        </w:rPr>
        <w:fldChar w:fldCharType="end"/>
      </w:r>
      <w:r w:rsidRPr="00200D17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Elemental</w:t>
      </w:r>
      <w:r w:rsidRPr="00200D1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</w:t>
      </w:r>
      <w:r w:rsidRPr="00200D17">
        <w:rPr>
          <w:rFonts w:ascii="Times New Roman" w:hAnsi="Times New Roman" w:cs="Times New Roman"/>
          <w:b/>
          <w:sz w:val="24"/>
        </w:rPr>
        <w:t xml:space="preserve">ineral and </w:t>
      </w:r>
      <w:r>
        <w:rPr>
          <w:rFonts w:ascii="Times New Roman" w:hAnsi="Times New Roman" w:cs="Times New Roman"/>
          <w:b/>
          <w:sz w:val="24"/>
        </w:rPr>
        <w:t>h</w:t>
      </w:r>
      <w:r w:rsidRPr="00200D17">
        <w:rPr>
          <w:rFonts w:ascii="Times New Roman" w:hAnsi="Times New Roman" w:cs="Times New Roman"/>
          <w:b/>
          <w:sz w:val="24"/>
        </w:rPr>
        <w:t xml:space="preserve">eavy </w:t>
      </w:r>
      <w:r>
        <w:rPr>
          <w:rFonts w:ascii="Times New Roman" w:hAnsi="Times New Roman" w:cs="Times New Roman"/>
          <w:b/>
          <w:sz w:val="24"/>
        </w:rPr>
        <w:t>m</w:t>
      </w:r>
      <w:r w:rsidRPr="00200D17">
        <w:rPr>
          <w:rFonts w:ascii="Times New Roman" w:hAnsi="Times New Roman" w:cs="Times New Roman"/>
          <w:b/>
          <w:sz w:val="24"/>
        </w:rPr>
        <w:t xml:space="preserve">etal </w:t>
      </w:r>
      <w:r>
        <w:rPr>
          <w:rFonts w:ascii="Times New Roman" w:hAnsi="Times New Roman" w:cs="Times New Roman"/>
          <w:b/>
          <w:sz w:val="24"/>
        </w:rPr>
        <w:t>c</w:t>
      </w:r>
      <w:r w:rsidRPr="00200D17">
        <w:rPr>
          <w:rFonts w:ascii="Times New Roman" w:hAnsi="Times New Roman" w:cs="Times New Roman"/>
          <w:b/>
          <w:sz w:val="24"/>
        </w:rPr>
        <w:t>oncentration</w:t>
      </w:r>
      <w:r>
        <w:rPr>
          <w:rFonts w:ascii="Times New Roman" w:hAnsi="Times New Roman" w:cs="Times New Roman"/>
          <w:b/>
          <w:sz w:val="24"/>
        </w:rPr>
        <w:t>s of each sample.</w:t>
      </w:r>
    </w:p>
    <w:p w:rsidR="008E73A6" w:rsidRDefault="008E73A6"/>
    <w:p w:rsidR="008E73A6" w:rsidRDefault="008E73A6"/>
    <w:p w:rsidR="008E73A6" w:rsidRDefault="008E73A6" w:rsidP="008E73A6">
      <w:pPr>
        <w:rPr>
          <w:rFonts w:ascii="Times New Roman" w:hAnsi="Times New Roman" w:cs="Times New Roman"/>
          <w:sz w:val="24"/>
          <w:szCs w:val="24"/>
        </w:rPr>
      </w:pPr>
    </w:p>
    <w:p w:rsidR="008E73A6" w:rsidRPr="00410522" w:rsidRDefault="008E73A6" w:rsidP="008E73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1052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DF4C7A7" wp14:editId="129C2D02">
            <wp:extent cx="9177252" cy="2926080"/>
            <wp:effectExtent l="0" t="0" r="508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252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A6" w:rsidRDefault="008E73A6" w:rsidP="008E73A6">
      <w:pPr>
        <w:rPr>
          <w:rFonts w:ascii="Times New Roman" w:hAnsi="Times New Roman" w:cs="Times New Roman"/>
          <w:b/>
          <w:sz w:val="24"/>
          <w:szCs w:val="24"/>
        </w:rPr>
      </w:pPr>
      <w:r w:rsidRPr="0041052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10522">
        <w:rPr>
          <w:rFonts w:ascii="Times New Roman" w:hAnsi="Times New Roman" w:cs="Times New Roman"/>
          <w:b/>
          <w:sz w:val="24"/>
          <w:szCs w:val="24"/>
        </w:rPr>
        <w:t xml:space="preserve">: Toxic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10522">
        <w:rPr>
          <w:rFonts w:ascii="Times New Roman" w:hAnsi="Times New Roman" w:cs="Times New Roman"/>
          <w:b/>
          <w:sz w:val="24"/>
          <w:szCs w:val="24"/>
        </w:rPr>
        <w:t>ubstance</w:t>
      </w:r>
      <w:r>
        <w:rPr>
          <w:rFonts w:ascii="Times New Roman" w:hAnsi="Times New Roman" w:cs="Times New Roman"/>
          <w:b/>
          <w:sz w:val="24"/>
          <w:szCs w:val="24"/>
        </w:rPr>
        <w:t xml:space="preserve"> content of each sample.</w:t>
      </w:r>
    </w:p>
    <w:p w:rsidR="008E73A6" w:rsidRDefault="008E73A6" w:rsidP="008E73A6">
      <w:pPr>
        <w:rPr>
          <w:rFonts w:ascii="Times New Roman" w:hAnsi="Times New Roman" w:cs="Times New Roman"/>
          <w:b/>
          <w:sz w:val="24"/>
          <w:szCs w:val="24"/>
        </w:rPr>
      </w:pPr>
    </w:p>
    <w:p w:rsidR="008E73A6" w:rsidRPr="002E493A" w:rsidRDefault="008E73A6" w:rsidP="008E73A6">
      <w:pPr>
        <w:rPr>
          <w:rFonts w:ascii="Times New Roman" w:hAnsi="Times New Roman" w:cs="Times New Roman"/>
          <w:sz w:val="24"/>
          <w:szCs w:val="24"/>
        </w:rPr>
      </w:pPr>
    </w:p>
    <w:p w:rsidR="008E73A6" w:rsidRPr="00DA4E39" w:rsidRDefault="008E73A6" w:rsidP="008E73A6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DA4E39">
        <w:rPr>
          <w:rFonts w:ascii="Times New Roman" w:hAnsi="Times New Roman" w:cs="Times New Roman"/>
          <w:noProof/>
          <w:sz w:val="52"/>
          <w:szCs w:val="48"/>
          <w:lang w:val="en-US"/>
        </w:rPr>
        <w:drawing>
          <wp:inline distT="0" distB="0" distL="0" distR="0" wp14:anchorId="3098CAE7" wp14:editId="70ACC96C">
            <wp:extent cx="8947878" cy="402336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878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A6" w:rsidRPr="008E73A6" w:rsidRDefault="008E73A6" w:rsidP="008E73A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A4E39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4: Pesticides r</w:t>
      </w:r>
      <w:r w:rsidRPr="00DA4E39">
        <w:rPr>
          <w:rFonts w:ascii="Times New Roman" w:hAnsi="Times New Roman" w:cs="Times New Roman"/>
          <w:b/>
          <w:sz w:val="24"/>
        </w:rPr>
        <w:t xml:space="preserve">esidue, </w:t>
      </w:r>
      <w:r>
        <w:rPr>
          <w:rFonts w:ascii="Times New Roman" w:hAnsi="Times New Roman" w:cs="Times New Roman"/>
          <w:b/>
          <w:sz w:val="24"/>
        </w:rPr>
        <w:t>c</w:t>
      </w:r>
      <w:r w:rsidRPr="00DA4E39">
        <w:rPr>
          <w:rFonts w:ascii="Times New Roman" w:hAnsi="Times New Roman" w:cs="Times New Roman"/>
          <w:b/>
          <w:sz w:val="24"/>
        </w:rPr>
        <w:t xml:space="preserve">hlorine and </w:t>
      </w:r>
      <w:r>
        <w:rPr>
          <w:rFonts w:ascii="Times New Roman" w:hAnsi="Times New Roman" w:cs="Times New Roman"/>
          <w:b/>
          <w:sz w:val="24"/>
        </w:rPr>
        <w:t>h</w:t>
      </w:r>
      <w:r w:rsidRPr="00DA4E39">
        <w:rPr>
          <w:rFonts w:ascii="Times New Roman" w:hAnsi="Times New Roman" w:cs="Times New Roman"/>
          <w:b/>
          <w:sz w:val="24"/>
        </w:rPr>
        <w:t xml:space="preserve">erbal </w:t>
      </w:r>
      <w:r>
        <w:rPr>
          <w:rFonts w:ascii="Times New Roman" w:hAnsi="Times New Roman" w:cs="Times New Roman"/>
          <w:b/>
          <w:sz w:val="24"/>
        </w:rPr>
        <w:t>m</w:t>
      </w:r>
      <w:r w:rsidRPr="00DA4E39">
        <w:rPr>
          <w:rFonts w:ascii="Times New Roman" w:hAnsi="Times New Roman" w:cs="Times New Roman"/>
          <w:b/>
          <w:sz w:val="24"/>
        </w:rPr>
        <w:t>aterial</w:t>
      </w:r>
      <w:r>
        <w:rPr>
          <w:rFonts w:ascii="Times New Roman" w:hAnsi="Times New Roman" w:cs="Times New Roman"/>
          <w:b/>
          <w:sz w:val="24"/>
        </w:rPr>
        <w:t xml:space="preserve"> content of each sample.</w:t>
      </w:r>
      <w:bookmarkStart w:id="0" w:name="_GoBack"/>
      <w:bookmarkEnd w:id="0"/>
    </w:p>
    <w:sectPr w:rsidR="008E73A6" w:rsidRPr="008E73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A6"/>
    <w:rsid w:val="00342BD7"/>
    <w:rsid w:val="008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9AD74"/>
  <w15:chartTrackingRefBased/>
  <w15:docId w15:val="{AA4F564C-6107-480C-B2D0-42F84D6D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A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3A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</Words>
  <Characters>375</Characters>
  <Application>Microsoft Office Word</Application>
  <DocSecurity>0</DocSecurity>
  <Lines>3</Lines>
  <Paragraphs>1</Paragraphs>
  <ScaleCrop>false</ScaleCrop>
  <Company>Springer Nature IT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2021-11-05T17:09:00Z</dcterms:created>
  <dcterms:modified xsi:type="dcterms:W3CDTF">2021-11-05T17:10:00Z</dcterms:modified>
</cp:coreProperties>
</file>