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16386" w14:textId="24D56F42" w:rsidR="00C86864" w:rsidRDefault="00CE1468" w:rsidP="005E7463">
      <w:pPr>
        <w:jc w:val="both"/>
        <w:rPr>
          <w:rStyle w:val="Strong"/>
          <w:b w:val="0"/>
          <w:bCs w:val="0"/>
        </w:rPr>
      </w:pPr>
      <w:r w:rsidRPr="001232F0">
        <w:rPr>
          <w:noProof/>
        </w:rPr>
        <w:drawing>
          <wp:inline distT="0" distB="0" distL="0" distR="0" wp14:anchorId="23B5AC48" wp14:editId="56BB7E21">
            <wp:extent cx="5943600" cy="2508250"/>
            <wp:effectExtent l="0" t="0" r="0" b="6350"/>
            <wp:docPr id="16884075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407544" name=""/>
                    <pic:cNvPicPr/>
                  </pic:nvPicPr>
                  <pic:blipFill>
                    <a:blip r:embed="rId6"/>
                    <a:stretch>
                      <a:fillRect/>
                    </a:stretch>
                  </pic:blipFill>
                  <pic:spPr>
                    <a:xfrm>
                      <a:off x="0" y="0"/>
                      <a:ext cx="5943600" cy="2508250"/>
                    </a:xfrm>
                    <a:prstGeom prst="rect">
                      <a:avLst/>
                    </a:prstGeom>
                  </pic:spPr>
                </pic:pic>
              </a:graphicData>
            </a:graphic>
          </wp:inline>
        </w:drawing>
      </w:r>
    </w:p>
    <w:p w14:paraId="5F429954" w14:textId="28C05A1C" w:rsidR="006A54D2" w:rsidRPr="006E1A42" w:rsidRDefault="006A54D2" w:rsidP="006A54D2">
      <w:pPr>
        <w:jc w:val="both"/>
        <w:rPr>
          <w:rStyle w:val="Strong"/>
          <w:b w:val="0"/>
          <w:bCs w:val="0"/>
          <w:sz w:val="20"/>
          <w:szCs w:val="20"/>
        </w:rPr>
      </w:pPr>
      <w:r w:rsidRPr="002F7C65">
        <w:rPr>
          <w:b/>
          <w:bCs/>
          <w:color w:val="000000" w:themeColor="text1"/>
          <w:sz w:val="20"/>
          <w:szCs w:val="20"/>
        </w:rPr>
        <w:t>Fig S1</w:t>
      </w:r>
      <w:r w:rsidRPr="006E1A42">
        <w:rPr>
          <w:color w:val="000000" w:themeColor="text1"/>
          <w:sz w:val="20"/>
          <w:szCs w:val="20"/>
        </w:rPr>
        <w:t xml:space="preserve"> The effects of Drought and low nutrient treatment on average root diameter (RD)</w:t>
      </w:r>
      <w:r>
        <w:rPr>
          <w:color w:val="000000" w:themeColor="text1"/>
          <w:sz w:val="20"/>
          <w:szCs w:val="20"/>
        </w:rPr>
        <w:t xml:space="preserve"> (a),</w:t>
      </w:r>
      <w:r w:rsidRPr="006E1A42">
        <w:rPr>
          <w:color w:val="000000" w:themeColor="text1"/>
          <w:sz w:val="20"/>
          <w:szCs w:val="20"/>
        </w:rPr>
        <w:t xml:space="preserve"> and root tissue density (RTD)</w:t>
      </w:r>
      <w:r>
        <w:rPr>
          <w:color w:val="000000" w:themeColor="text1"/>
          <w:sz w:val="20"/>
          <w:szCs w:val="20"/>
        </w:rPr>
        <w:t xml:space="preserve"> (b)</w:t>
      </w:r>
      <w:r w:rsidRPr="006E1A42">
        <w:rPr>
          <w:color w:val="000000" w:themeColor="text1"/>
          <w:sz w:val="20"/>
          <w:szCs w:val="20"/>
        </w:rPr>
        <w:t>. Points and whiskers represent model-estimated means and 95% confidence intervals</w:t>
      </w:r>
    </w:p>
    <w:p w14:paraId="1C982B3B" w14:textId="77777777" w:rsidR="007630B7" w:rsidRDefault="007630B7" w:rsidP="005E7463">
      <w:pPr>
        <w:jc w:val="both"/>
        <w:rPr>
          <w:color w:val="000000" w:themeColor="text1"/>
          <w:sz w:val="20"/>
          <w:szCs w:val="20"/>
        </w:rPr>
      </w:pPr>
    </w:p>
    <w:p w14:paraId="1B7CE60C" w14:textId="77777777" w:rsidR="00843574" w:rsidRDefault="00843574" w:rsidP="005E7463">
      <w:pPr>
        <w:jc w:val="both"/>
        <w:rPr>
          <w:color w:val="000000" w:themeColor="text1"/>
          <w:sz w:val="20"/>
          <w:szCs w:val="20"/>
        </w:rPr>
      </w:pPr>
    </w:p>
    <w:p w14:paraId="7DE9AA10" w14:textId="643DFC0C" w:rsidR="007630B7" w:rsidRDefault="00843574" w:rsidP="005E7463">
      <w:pPr>
        <w:jc w:val="both"/>
        <w:rPr>
          <w:color w:val="000000" w:themeColor="text1"/>
          <w:sz w:val="20"/>
          <w:szCs w:val="20"/>
        </w:rPr>
      </w:pPr>
      <w:r w:rsidRPr="00BB2E3D">
        <w:rPr>
          <w:noProof/>
        </w:rPr>
        <w:drawing>
          <wp:inline distT="0" distB="0" distL="0" distR="0" wp14:anchorId="38FB3413" wp14:editId="18097CF8">
            <wp:extent cx="5942437" cy="2362954"/>
            <wp:effectExtent l="0" t="0" r="1270" b="0"/>
            <wp:docPr id="12669515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951553" name=""/>
                    <pic:cNvPicPr/>
                  </pic:nvPicPr>
                  <pic:blipFill>
                    <a:blip r:embed="rId7"/>
                    <a:stretch>
                      <a:fillRect/>
                    </a:stretch>
                  </pic:blipFill>
                  <pic:spPr>
                    <a:xfrm>
                      <a:off x="0" y="0"/>
                      <a:ext cx="5970921" cy="2374281"/>
                    </a:xfrm>
                    <a:prstGeom prst="rect">
                      <a:avLst/>
                    </a:prstGeom>
                  </pic:spPr>
                </pic:pic>
              </a:graphicData>
            </a:graphic>
          </wp:inline>
        </w:drawing>
      </w:r>
    </w:p>
    <w:p w14:paraId="7B0EAFFA" w14:textId="11DB3FDB" w:rsidR="003279B6" w:rsidRPr="00C24679" w:rsidRDefault="004433B6" w:rsidP="003279B6">
      <w:pPr>
        <w:spacing w:line="360" w:lineRule="auto"/>
        <w:jc w:val="both"/>
        <w:rPr>
          <w:sz w:val="20"/>
          <w:szCs w:val="20"/>
        </w:rPr>
      </w:pPr>
      <w:r w:rsidRPr="00C24679">
        <w:rPr>
          <w:b/>
          <w:bCs/>
          <w:sz w:val="20"/>
          <w:szCs w:val="20"/>
        </w:rPr>
        <w:t>Fig S2</w:t>
      </w:r>
      <w:r w:rsidRPr="00C24679">
        <w:rPr>
          <w:sz w:val="20"/>
          <w:szCs w:val="20"/>
        </w:rPr>
        <w:t xml:space="preserve"> Principal component analysis (PCA) of post</w:t>
      </w:r>
      <w:r w:rsidRPr="00C24679">
        <w:rPr>
          <w:sz w:val="20"/>
          <w:szCs w:val="20"/>
        </w:rPr>
        <w:noBreakHyphen/>
        <w:t>treatment plant functional traits and arbuscular mycorrhizal fungal (AMF) structural colonization for alfalfa (left) and sainfoin (right). Points represent individual plants, colored by treatment (Control, Drought, Low nutrients). Ellipses indicate 95% confidence intervals for each treatment. Trait loadings are shown as vectors. Percent variance explained by each principal component is indicated on the axes.</w:t>
      </w:r>
      <w:r w:rsidR="001B5024">
        <w:rPr>
          <w:sz w:val="20"/>
          <w:szCs w:val="20"/>
        </w:rPr>
        <w:t xml:space="preserve"> </w:t>
      </w:r>
      <w:r w:rsidR="003279B6">
        <w:rPr>
          <w:sz w:val="20"/>
          <w:szCs w:val="20"/>
        </w:rPr>
        <w:t xml:space="preserve">RD=average root diameter, RTD=root tissue density, SRL=specific root length, Tot.col.post=post treatment total colonization, arb.col.post=post treatment arbuscule colonization, ves.col.post=post treatment vesicle colonization, hyphae.col.post=post treatment hyphal colonization. </w:t>
      </w:r>
    </w:p>
    <w:p w14:paraId="5EF1D06D" w14:textId="7D8205D3" w:rsidR="004433B6" w:rsidRPr="00C24679" w:rsidRDefault="004433B6" w:rsidP="004433B6">
      <w:pPr>
        <w:spacing w:line="360" w:lineRule="auto"/>
        <w:jc w:val="both"/>
        <w:rPr>
          <w:sz w:val="20"/>
          <w:szCs w:val="20"/>
        </w:rPr>
      </w:pPr>
    </w:p>
    <w:p w14:paraId="4DD4CC8E" w14:textId="77777777" w:rsidR="00B14096" w:rsidRDefault="00B14096" w:rsidP="00777B69"/>
    <w:p w14:paraId="4E91C5A4" w14:textId="407A55E5" w:rsidR="00B14096" w:rsidRDefault="00280EF5" w:rsidP="00F6061A">
      <w:r>
        <w:rPr>
          <w:noProof/>
          <w:color w:val="000000" w:themeColor="text1"/>
        </w:rPr>
        <w:drawing>
          <wp:inline distT="0" distB="0" distL="0" distR="0" wp14:anchorId="303E1253" wp14:editId="38DA5729">
            <wp:extent cx="5943600" cy="2665095"/>
            <wp:effectExtent l="0" t="0" r="0" b="1905"/>
            <wp:docPr id="14810794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079467" name="Picture 1481079467"/>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2665095"/>
                    </a:xfrm>
                    <a:prstGeom prst="rect">
                      <a:avLst/>
                    </a:prstGeom>
                  </pic:spPr>
                </pic:pic>
              </a:graphicData>
            </a:graphic>
          </wp:inline>
        </w:drawing>
      </w:r>
    </w:p>
    <w:p w14:paraId="4EE50AC2" w14:textId="77777777" w:rsidR="00B14096" w:rsidRDefault="00B14096" w:rsidP="004433B6">
      <w:pPr>
        <w:ind w:firstLine="720"/>
      </w:pPr>
    </w:p>
    <w:p w14:paraId="0C4AE850" w14:textId="3CD2DC10" w:rsidR="00BE1C76" w:rsidRPr="00373C4B" w:rsidRDefault="00BE1C76" w:rsidP="00BE1C76">
      <w:pPr>
        <w:spacing w:line="300" w:lineRule="atLeast"/>
        <w:rPr>
          <w:sz w:val="20"/>
          <w:szCs w:val="20"/>
        </w:rPr>
      </w:pPr>
      <w:r w:rsidRPr="00373C4B">
        <w:rPr>
          <w:b/>
          <w:bCs/>
          <w:color w:val="000000" w:themeColor="text1"/>
          <w:sz w:val="20"/>
          <w:szCs w:val="20"/>
        </w:rPr>
        <w:t>Fig S3</w:t>
      </w:r>
      <w:r w:rsidRPr="00373C4B">
        <w:rPr>
          <w:color w:val="000000" w:themeColor="text1"/>
          <w:sz w:val="20"/>
          <w:szCs w:val="20"/>
        </w:rPr>
        <w:t xml:space="preserve"> Microscopic view of AMF colonization in (a)alfalfa root cortex and (b) sainfoin root cortex at the post-treatment stage. </w:t>
      </w:r>
      <w:r w:rsidRPr="00373C4B">
        <w:rPr>
          <w:sz w:val="20"/>
          <w:szCs w:val="20"/>
        </w:rPr>
        <w:t>Vesicles are visible in alfalfa roots, while sainfoin roots exhibit arbuscules and hyphae within the cortical cells.</w:t>
      </w:r>
    </w:p>
    <w:p w14:paraId="6BEEC997" w14:textId="77777777" w:rsidR="006156EC" w:rsidRPr="00373C4B" w:rsidRDefault="006156EC" w:rsidP="00BE1C76">
      <w:pPr>
        <w:spacing w:line="300" w:lineRule="atLeast"/>
        <w:rPr>
          <w:sz w:val="20"/>
          <w:szCs w:val="20"/>
        </w:rPr>
      </w:pPr>
    </w:p>
    <w:p w14:paraId="1AD2A21B" w14:textId="5E891DFB" w:rsidR="006156EC" w:rsidRPr="00373C4B" w:rsidRDefault="006156EC" w:rsidP="006156EC">
      <w:pPr>
        <w:spacing w:line="300" w:lineRule="atLeast"/>
        <w:jc w:val="both"/>
        <w:rPr>
          <w:sz w:val="20"/>
          <w:szCs w:val="20"/>
        </w:rPr>
      </w:pPr>
      <w:r w:rsidRPr="00373C4B">
        <w:rPr>
          <w:rStyle w:val="Strong"/>
          <w:sz w:val="20"/>
          <w:szCs w:val="20"/>
        </w:rPr>
        <w:t xml:space="preserve">Table S1 </w:t>
      </w:r>
      <w:r w:rsidRPr="00373C4B">
        <w:rPr>
          <w:rStyle w:val="Strong"/>
          <w:b w:val="0"/>
          <w:bCs w:val="0"/>
          <w:sz w:val="20"/>
          <w:szCs w:val="20"/>
        </w:rPr>
        <w:t>Results of two-way ANOVA testing the effects of species, treatment and their interaction on mycorrhizal colonization traits (total colonization, vesicle proportion, hyphae proportion and arbuscule proportion) and root traits (RTD and RD</w:t>
      </w:r>
      <w:r w:rsidRPr="00373C4B">
        <w:rPr>
          <w:rStyle w:val="Strong"/>
          <w:sz w:val="20"/>
          <w:szCs w:val="20"/>
        </w:rPr>
        <w:t xml:space="preserve">). </w:t>
      </w:r>
      <w:r w:rsidRPr="00373C4B">
        <w:rPr>
          <w:sz w:val="20"/>
          <w:szCs w:val="20"/>
        </w:rPr>
        <w:t>P&lt;.05 was considered a significant threshold.</w:t>
      </w:r>
    </w:p>
    <w:p w14:paraId="30BF0A26" w14:textId="77777777" w:rsidR="00BE1C76" w:rsidRPr="00C24679" w:rsidRDefault="00BE1C76" w:rsidP="00BE1C76">
      <w:pPr>
        <w:jc w:val="both"/>
        <w:rPr>
          <w:color w:val="000000" w:themeColor="text1"/>
          <w:sz w:val="20"/>
          <w:szCs w:val="20"/>
        </w:rPr>
      </w:pPr>
    </w:p>
    <w:p w14:paraId="309423B1" w14:textId="77777777" w:rsidR="00B14096" w:rsidRDefault="00B14096" w:rsidP="004433B6">
      <w:pPr>
        <w:ind w:firstLine="720"/>
      </w:pPr>
    </w:p>
    <w:p w14:paraId="3E622807" w14:textId="77777777" w:rsidR="00B14096" w:rsidRDefault="00B14096" w:rsidP="004433B6">
      <w:pPr>
        <w:ind w:firstLine="720"/>
      </w:pPr>
    </w:p>
    <w:p w14:paraId="04E7A701" w14:textId="77777777" w:rsidR="00373C4B" w:rsidRDefault="00373C4B" w:rsidP="00373C4B">
      <w:pPr>
        <w:jc w:val="both"/>
        <w:rPr>
          <w:rStyle w:val="Strong"/>
          <w:b w:val="0"/>
          <w:bCs w:val="0"/>
          <w:sz w:val="20"/>
          <w:szCs w:val="20"/>
        </w:rPr>
      </w:pPr>
    </w:p>
    <w:p w14:paraId="1A1801A8" w14:textId="7E516368" w:rsidR="00373C4B" w:rsidRPr="0043226B" w:rsidRDefault="00373C4B" w:rsidP="00373C4B">
      <w:pPr>
        <w:jc w:val="both"/>
        <w:rPr>
          <w:sz w:val="20"/>
          <w:szCs w:val="20"/>
        </w:rPr>
      </w:pPr>
      <w:r w:rsidRPr="00373C4B">
        <w:rPr>
          <w:rStyle w:val="Strong"/>
          <w:sz w:val="20"/>
          <w:szCs w:val="20"/>
        </w:rPr>
        <w:t>Table S2</w:t>
      </w:r>
      <w:r w:rsidRPr="0043226B">
        <w:rPr>
          <w:rStyle w:val="Strong"/>
          <w:b w:val="0"/>
          <w:bCs w:val="0"/>
          <w:sz w:val="20"/>
          <w:szCs w:val="20"/>
        </w:rPr>
        <w:t xml:space="preserve"> </w:t>
      </w:r>
      <w:r w:rsidRPr="0043226B">
        <w:rPr>
          <w:sz w:val="20"/>
          <w:szCs w:val="20"/>
        </w:rPr>
        <w:t>Model comparison assessing the ability of arbuscular mycorrhizal fungi (AMF) colonization metrics (pre-stress + post-stress) to predict plant performance. For each response variable, linear models included initial plant size as a covariate and differed only in the AMF predictor (total root colonization vs individual structural colonization). Model fit is summarized using the coefficient of determination (R²) and Akaike’s Information Criterion (AIC), with higher R</w:t>
      </w:r>
      <w:r w:rsidRPr="0043226B">
        <w:rPr>
          <w:sz w:val="20"/>
          <w:szCs w:val="20"/>
          <w:vertAlign w:val="superscript"/>
        </w:rPr>
        <w:t>2</w:t>
      </w:r>
      <w:r w:rsidRPr="0043226B">
        <w:rPr>
          <w:sz w:val="20"/>
          <w:szCs w:val="20"/>
        </w:rPr>
        <w:t xml:space="preserve"> value and lower AIC values indicating stronger model support. </w:t>
      </w:r>
    </w:p>
    <w:p w14:paraId="42C3910A" w14:textId="7D067581" w:rsidR="0043226B" w:rsidRPr="00C24679" w:rsidRDefault="0043226B" w:rsidP="0043226B">
      <w:pPr>
        <w:spacing w:line="300" w:lineRule="atLeast"/>
        <w:jc w:val="both"/>
        <w:rPr>
          <w:sz w:val="20"/>
          <w:szCs w:val="20"/>
        </w:rPr>
      </w:pPr>
    </w:p>
    <w:tbl>
      <w:tblPr>
        <w:tblpPr w:leftFromText="180" w:rightFromText="180" w:vertAnchor="page" w:horzAnchor="margin" w:tblpY="3577"/>
        <w:tblW w:w="0" w:type="auto"/>
        <w:tblBorders>
          <w:top w:val="single" w:sz="4" w:space="0" w:color="auto"/>
          <w:bottom w:val="single" w:sz="4" w:space="0" w:color="auto"/>
        </w:tblBorders>
        <w:tblLook w:val="04A0" w:firstRow="1" w:lastRow="0" w:firstColumn="1" w:lastColumn="0" w:noHBand="0" w:noVBand="1"/>
      </w:tblPr>
      <w:tblGrid>
        <w:gridCol w:w="1800"/>
        <w:gridCol w:w="2085"/>
        <w:gridCol w:w="1110"/>
        <w:gridCol w:w="1215"/>
        <w:gridCol w:w="1215"/>
        <w:gridCol w:w="1215"/>
      </w:tblGrid>
      <w:tr w:rsidR="0043226B" w:rsidRPr="00BF0BB9" w14:paraId="3352AC69" w14:textId="77777777" w:rsidTr="006156EC">
        <w:trPr>
          <w:trHeight w:val="285"/>
        </w:trPr>
        <w:tc>
          <w:tcPr>
            <w:tcW w:w="1800" w:type="dxa"/>
            <w:tcMar>
              <w:left w:w="108" w:type="dxa"/>
              <w:right w:w="108" w:type="dxa"/>
            </w:tcMar>
            <w:vAlign w:val="bottom"/>
          </w:tcPr>
          <w:p w14:paraId="53587555" w14:textId="77777777" w:rsidR="0043226B" w:rsidRPr="00BF0BB9" w:rsidRDefault="0043226B" w:rsidP="006156EC">
            <w:pPr>
              <w:rPr>
                <w:sz w:val="22"/>
                <w:szCs w:val="22"/>
              </w:rPr>
            </w:pPr>
            <w:r w:rsidRPr="00BF0BB9">
              <w:rPr>
                <w:b/>
                <w:bCs/>
                <w:sz w:val="22"/>
                <w:szCs w:val="22"/>
                <w:lang w:val="en-US"/>
              </w:rPr>
              <w:t>Response</w:t>
            </w:r>
          </w:p>
        </w:tc>
        <w:tc>
          <w:tcPr>
            <w:tcW w:w="2085" w:type="dxa"/>
            <w:tcMar>
              <w:left w:w="108" w:type="dxa"/>
              <w:right w:w="108" w:type="dxa"/>
            </w:tcMar>
            <w:vAlign w:val="center"/>
          </w:tcPr>
          <w:p w14:paraId="039A2FB3" w14:textId="77777777" w:rsidR="0043226B" w:rsidRPr="00BF0BB9" w:rsidRDefault="0043226B" w:rsidP="006156EC">
            <w:pPr>
              <w:rPr>
                <w:sz w:val="22"/>
                <w:szCs w:val="22"/>
              </w:rPr>
            </w:pPr>
            <w:r w:rsidRPr="00BF0BB9">
              <w:rPr>
                <w:b/>
                <w:bCs/>
                <w:sz w:val="22"/>
                <w:szCs w:val="22"/>
                <w:lang w:val="en-US"/>
              </w:rPr>
              <w:t>Factor</w:t>
            </w:r>
          </w:p>
        </w:tc>
        <w:tc>
          <w:tcPr>
            <w:tcW w:w="1110" w:type="dxa"/>
            <w:tcMar>
              <w:left w:w="108" w:type="dxa"/>
              <w:right w:w="108" w:type="dxa"/>
            </w:tcMar>
            <w:vAlign w:val="bottom"/>
          </w:tcPr>
          <w:p w14:paraId="4D249621" w14:textId="77777777" w:rsidR="0043226B" w:rsidRPr="00BF0BB9" w:rsidRDefault="0043226B" w:rsidP="006156EC">
            <w:pPr>
              <w:jc w:val="center"/>
              <w:rPr>
                <w:sz w:val="22"/>
                <w:szCs w:val="22"/>
              </w:rPr>
            </w:pPr>
            <w:r w:rsidRPr="00BF0BB9">
              <w:rPr>
                <w:b/>
                <w:bCs/>
                <w:color w:val="000000" w:themeColor="text1"/>
                <w:sz w:val="22"/>
                <w:szCs w:val="22"/>
                <w:lang w:val="en-US"/>
              </w:rPr>
              <w:t>DF</w:t>
            </w:r>
          </w:p>
        </w:tc>
        <w:tc>
          <w:tcPr>
            <w:tcW w:w="1215" w:type="dxa"/>
            <w:tcMar>
              <w:left w:w="108" w:type="dxa"/>
              <w:right w:w="108" w:type="dxa"/>
            </w:tcMar>
            <w:vAlign w:val="bottom"/>
          </w:tcPr>
          <w:p w14:paraId="0FA0615C" w14:textId="77777777" w:rsidR="0043226B" w:rsidRPr="00BF0BB9" w:rsidRDefault="0043226B" w:rsidP="006156EC">
            <w:pPr>
              <w:jc w:val="center"/>
              <w:rPr>
                <w:sz w:val="22"/>
                <w:szCs w:val="22"/>
              </w:rPr>
            </w:pPr>
            <w:r w:rsidRPr="00BF0BB9">
              <w:rPr>
                <w:b/>
                <w:bCs/>
                <w:color w:val="000000" w:themeColor="text1"/>
                <w:sz w:val="22"/>
                <w:szCs w:val="22"/>
                <w:lang w:val="en-US"/>
              </w:rPr>
              <w:t>DenDF</w:t>
            </w:r>
          </w:p>
        </w:tc>
        <w:tc>
          <w:tcPr>
            <w:tcW w:w="1215" w:type="dxa"/>
            <w:tcMar>
              <w:left w:w="108" w:type="dxa"/>
              <w:right w:w="108" w:type="dxa"/>
            </w:tcMar>
            <w:vAlign w:val="bottom"/>
          </w:tcPr>
          <w:p w14:paraId="16C3B315" w14:textId="77777777" w:rsidR="0043226B" w:rsidRPr="00BF0BB9" w:rsidRDefault="0043226B" w:rsidP="006156EC">
            <w:pPr>
              <w:jc w:val="center"/>
              <w:rPr>
                <w:sz w:val="22"/>
                <w:szCs w:val="22"/>
              </w:rPr>
            </w:pPr>
            <w:r w:rsidRPr="00BF0BB9">
              <w:rPr>
                <w:b/>
                <w:bCs/>
                <w:color w:val="000000" w:themeColor="text1"/>
                <w:sz w:val="22"/>
                <w:szCs w:val="22"/>
                <w:lang w:val="en-US"/>
              </w:rPr>
              <w:t>F</w:t>
            </w:r>
          </w:p>
        </w:tc>
        <w:tc>
          <w:tcPr>
            <w:tcW w:w="1215" w:type="dxa"/>
            <w:tcMar>
              <w:left w:w="108" w:type="dxa"/>
              <w:right w:w="108" w:type="dxa"/>
            </w:tcMar>
            <w:vAlign w:val="bottom"/>
          </w:tcPr>
          <w:p w14:paraId="6CB9E9FE" w14:textId="77777777" w:rsidR="0043226B" w:rsidRPr="00BF0BB9" w:rsidRDefault="0043226B" w:rsidP="006156EC">
            <w:pPr>
              <w:jc w:val="center"/>
              <w:rPr>
                <w:sz w:val="22"/>
                <w:szCs w:val="22"/>
              </w:rPr>
            </w:pPr>
            <w:r w:rsidRPr="00BF0BB9">
              <w:rPr>
                <w:b/>
                <w:bCs/>
                <w:color w:val="000000" w:themeColor="text1"/>
                <w:sz w:val="22"/>
                <w:szCs w:val="22"/>
                <w:lang w:val="en-US"/>
              </w:rPr>
              <w:t>P value</w:t>
            </w:r>
          </w:p>
        </w:tc>
      </w:tr>
      <w:tr w:rsidR="0043226B" w:rsidRPr="00BF0BB9" w14:paraId="6250FAB7" w14:textId="77777777" w:rsidTr="006156EC">
        <w:trPr>
          <w:trHeight w:val="285"/>
        </w:trPr>
        <w:tc>
          <w:tcPr>
            <w:tcW w:w="1800" w:type="dxa"/>
            <w:vMerge w:val="restart"/>
            <w:tcMar>
              <w:left w:w="108" w:type="dxa"/>
              <w:right w:w="108" w:type="dxa"/>
            </w:tcMar>
          </w:tcPr>
          <w:p w14:paraId="05AD0AA5" w14:textId="77777777" w:rsidR="0043226B" w:rsidRPr="00BF0BB9" w:rsidRDefault="0043226B" w:rsidP="006156EC">
            <w:pPr>
              <w:rPr>
                <w:sz w:val="22"/>
                <w:szCs w:val="22"/>
              </w:rPr>
            </w:pPr>
            <w:r w:rsidRPr="00BF0BB9">
              <w:rPr>
                <w:color w:val="000000" w:themeColor="text1"/>
                <w:sz w:val="22"/>
                <w:szCs w:val="22"/>
                <w:lang w:val="en-US"/>
              </w:rPr>
              <w:t>Total colonization</w:t>
            </w:r>
          </w:p>
        </w:tc>
        <w:tc>
          <w:tcPr>
            <w:tcW w:w="2085" w:type="dxa"/>
            <w:tcMar>
              <w:left w:w="108" w:type="dxa"/>
              <w:right w:w="108" w:type="dxa"/>
            </w:tcMar>
            <w:vAlign w:val="center"/>
          </w:tcPr>
          <w:p w14:paraId="5A7E0EE4" w14:textId="77777777" w:rsidR="0043226B" w:rsidRPr="00BF0BB9" w:rsidRDefault="0043226B" w:rsidP="006156EC">
            <w:pPr>
              <w:rPr>
                <w:sz w:val="22"/>
                <w:szCs w:val="22"/>
              </w:rPr>
            </w:pPr>
            <w:r w:rsidRPr="00BF0BB9">
              <w:rPr>
                <w:color w:val="000000" w:themeColor="text1"/>
                <w:sz w:val="22"/>
                <w:szCs w:val="22"/>
                <w:lang w:val="en-US"/>
              </w:rPr>
              <w:t>Species</w:t>
            </w:r>
          </w:p>
        </w:tc>
        <w:tc>
          <w:tcPr>
            <w:tcW w:w="1110" w:type="dxa"/>
            <w:tcMar>
              <w:left w:w="108" w:type="dxa"/>
              <w:right w:w="108" w:type="dxa"/>
            </w:tcMar>
            <w:vAlign w:val="bottom"/>
          </w:tcPr>
          <w:p w14:paraId="310E2E73" w14:textId="77777777" w:rsidR="0043226B" w:rsidRPr="00BF0BB9" w:rsidRDefault="0043226B" w:rsidP="006156EC">
            <w:pPr>
              <w:jc w:val="center"/>
              <w:rPr>
                <w:sz w:val="22"/>
                <w:szCs w:val="22"/>
              </w:rPr>
            </w:pPr>
            <w:r w:rsidRPr="00BF0BB9">
              <w:rPr>
                <w:color w:val="000000" w:themeColor="text1"/>
                <w:sz w:val="22"/>
                <w:szCs w:val="22"/>
                <w:lang w:val="en-US"/>
              </w:rPr>
              <w:t>1</w:t>
            </w:r>
          </w:p>
        </w:tc>
        <w:tc>
          <w:tcPr>
            <w:tcW w:w="1215" w:type="dxa"/>
            <w:tcMar>
              <w:left w:w="108" w:type="dxa"/>
              <w:right w:w="108" w:type="dxa"/>
            </w:tcMar>
            <w:vAlign w:val="bottom"/>
          </w:tcPr>
          <w:p w14:paraId="0818C1A8" w14:textId="77777777" w:rsidR="0043226B" w:rsidRPr="00BF0BB9" w:rsidRDefault="0043226B" w:rsidP="006156EC">
            <w:pPr>
              <w:jc w:val="center"/>
              <w:rPr>
                <w:sz w:val="22"/>
                <w:szCs w:val="22"/>
              </w:rPr>
            </w:pPr>
            <w:r w:rsidRPr="00BF0BB9">
              <w:rPr>
                <w:color w:val="000000" w:themeColor="text1"/>
                <w:sz w:val="22"/>
                <w:szCs w:val="22"/>
                <w:lang w:val="en-US"/>
              </w:rPr>
              <w:t>94</w:t>
            </w:r>
          </w:p>
        </w:tc>
        <w:tc>
          <w:tcPr>
            <w:tcW w:w="1215" w:type="dxa"/>
            <w:tcMar>
              <w:left w:w="108" w:type="dxa"/>
              <w:right w:w="108" w:type="dxa"/>
            </w:tcMar>
            <w:vAlign w:val="bottom"/>
          </w:tcPr>
          <w:p w14:paraId="38C9EF45" w14:textId="77777777" w:rsidR="0043226B" w:rsidRPr="00BF0BB9" w:rsidRDefault="0043226B" w:rsidP="006156EC">
            <w:pPr>
              <w:jc w:val="center"/>
              <w:rPr>
                <w:sz w:val="22"/>
                <w:szCs w:val="22"/>
              </w:rPr>
            </w:pPr>
            <w:r w:rsidRPr="00BF0BB9">
              <w:rPr>
                <w:color w:val="000000" w:themeColor="text1"/>
                <w:sz w:val="22"/>
                <w:szCs w:val="22"/>
                <w:lang w:val="en-US"/>
              </w:rPr>
              <w:t>1.62</w:t>
            </w:r>
          </w:p>
        </w:tc>
        <w:tc>
          <w:tcPr>
            <w:tcW w:w="1215" w:type="dxa"/>
            <w:tcMar>
              <w:left w:w="108" w:type="dxa"/>
              <w:right w:w="108" w:type="dxa"/>
            </w:tcMar>
            <w:vAlign w:val="bottom"/>
          </w:tcPr>
          <w:p w14:paraId="35ED0E79" w14:textId="77777777" w:rsidR="0043226B" w:rsidRPr="00BF0BB9" w:rsidRDefault="0043226B" w:rsidP="006156EC">
            <w:pPr>
              <w:jc w:val="center"/>
              <w:rPr>
                <w:sz w:val="22"/>
                <w:szCs w:val="22"/>
              </w:rPr>
            </w:pPr>
            <w:r w:rsidRPr="00BF0BB9">
              <w:rPr>
                <w:color w:val="000000" w:themeColor="text1"/>
                <w:sz w:val="22"/>
                <w:szCs w:val="22"/>
                <w:lang w:val="en-US"/>
              </w:rPr>
              <w:t>0.205</w:t>
            </w:r>
          </w:p>
        </w:tc>
      </w:tr>
      <w:tr w:rsidR="0043226B" w:rsidRPr="00BF0BB9" w14:paraId="32388AD3" w14:textId="77777777" w:rsidTr="006156EC">
        <w:trPr>
          <w:trHeight w:val="285"/>
        </w:trPr>
        <w:tc>
          <w:tcPr>
            <w:tcW w:w="1800" w:type="dxa"/>
            <w:vMerge/>
            <w:vAlign w:val="center"/>
          </w:tcPr>
          <w:p w14:paraId="57AF389D" w14:textId="77777777" w:rsidR="0043226B" w:rsidRPr="00BF0BB9" w:rsidRDefault="0043226B" w:rsidP="006156EC">
            <w:pPr>
              <w:rPr>
                <w:sz w:val="22"/>
                <w:szCs w:val="22"/>
              </w:rPr>
            </w:pPr>
          </w:p>
        </w:tc>
        <w:tc>
          <w:tcPr>
            <w:tcW w:w="2085" w:type="dxa"/>
            <w:tcMar>
              <w:left w:w="108" w:type="dxa"/>
              <w:right w:w="108" w:type="dxa"/>
            </w:tcMar>
            <w:vAlign w:val="center"/>
          </w:tcPr>
          <w:p w14:paraId="781BBBB8" w14:textId="77777777" w:rsidR="0043226B" w:rsidRPr="00BF0BB9" w:rsidRDefault="0043226B" w:rsidP="006156EC">
            <w:pPr>
              <w:rPr>
                <w:sz w:val="22"/>
                <w:szCs w:val="22"/>
              </w:rPr>
            </w:pPr>
            <w:r w:rsidRPr="00BF0BB9">
              <w:rPr>
                <w:color w:val="000000" w:themeColor="text1"/>
                <w:sz w:val="22"/>
                <w:szCs w:val="22"/>
                <w:lang w:val="en-US"/>
              </w:rPr>
              <w:t>Treatment</w:t>
            </w:r>
          </w:p>
        </w:tc>
        <w:tc>
          <w:tcPr>
            <w:tcW w:w="1110" w:type="dxa"/>
            <w:tcMar>
              <w:left w:w="108" w:type="dxa"/>
              <w:right w:w="108" w:type="dxa"/>
            </w:tcMar>
            <w:vAlign w:val="bottom"/>
          </w:tcPr>
          <w:p w14:paraId="5AFD7622" w14:textId="77777777" w:rsidR="0043226B" w:rsidRPr="00BF0BB9" w:rsidRDefault="0043226B" w:rsidP="006156EC">
            <w:pPr>
              <w:jc w:val="center"/>
              <w:rPr>
                <w:sz w:val="22"/>
                <w:szCs w:val="22"/>
              </w:rPr>
            </w:pPr>
            <w:r w:rsidRPr="00BF0BB9">
              <w:rPr>
                <w:color w:val="000000" w:themeColor="text1"/>
                <w:sz w:val="22"/>
                <w:szCs w:val="22"/>
                <w:lang w:val="en-US"/>
              </w:rPr>
              <w:t>2</w:t>
            </w:r>
          </w:p>
        </w:tc>
        <w:tc>
          <w:tcPr>
            <w:tcW w:w="1215" w:type="dxa"/>
            <w:tcMar>
              <w:left w:w="108" w:type="dxa"/>
              <w:right w:w="108" w:type="dxa"/>
            </w:tcMar>
            <w:vAlign w:val="bottom"/>
          </w:tcPr>
          <w:p w14:paraId="48A9CC98" w14:textId="77777777" w:rsidR="0043226B" w:rsidRPr="00BF0BB9" w:rsidRDefault="0043226B" w:rsidP="006156EC">
            <w:pPr>
              <w:jc w:val="center"/>
              <w:rPr>
                <w:sz w:val="22"/>
                <w:szCs w:val="22"/>
              </w:rPr>
            </w:pPr>
            <w:r w:rsidRPr="00BF0BB9">
              <w:rPr>
                <w:color w:val="000000" w:themeColor="text1"/>
                <w:sz w:val="22"/>
                <w:szCs w:val="22"/>
                <w:lang w:val="en-US"/>
              </w:rPr>
              <w:t>94</w:t>
            </w:r>
          </w:p>
        </w:tc>
        <w:tc>
          <w:tcPr>
            <w:tcW w:w="1215" w:type="dxa"/>
            <w:tcMar>
              <w:left w:w="108" w:type="dxa"/>
              <w:right w:w="108" w:type="dxa"/>
            </w:tcMar>
            <w:vAlign w:val="bottom"/>
          </w:tcPr>
          <w:p w14:paraId="351ABFAE" w14:textId="77777777" w:rsidR="0043226B" w:rsidRPr="00BF0BB9" w:rsidRDefault="0043226B" w:rsidP="006156EC">
            <w:pPr>
              <w:jc w:val="center"/>
              <w:rPr>
                <w:sz w:val="22"/>
                <w:szCs w:val="22"/>
              </w:rPr>
            </w:pPr>
            <w:r w:rsidRPr="00BF0BB9">
              <w:rPr>
                <w:color w:val="000000" w:themeColor="text1"/>
                <w:sz w:val="22"/>
                <w:szCs w:val="22"/>
                <w:lang w:val="en-US"/>
              </w:rPr>
              <w:t>5.51</w:t>
            </w:r>
          </w:p>
        </w:tc>
        <w:tc>
          <w:tcPr>
            <w:tcW w:w="1215" w:type="dxa"/>
            <w:tcMar>
              <w:left w:w="108" w:type="dxa"/>
              <w:right w:w="108" w:type="dxa"/>
            </w:tcMar>
            <w:vAlign w:val="bottom"/>
          </w:tcPr>
          <w:p w14:paraId="5E385598" w14:textId="77777777" w:rsidR="0043226B" w:rsidRPr="00BF0BB9" w:rsidRDefault="0043226B" w:rsidP="006156EC">
            <w:pPr>
              <w:jc w:val="center"/>
              <w:rPr>
                <w:b/>
                <w:bCs/>
                <w:sz w:val="22"/>
                <w:szCs w:val="22"/>
              </w:rPr>
            </w:pPr>
            <w:r w:rsidRPr="00BF0BB9">
              <w:rPr>
                <w:b/>
                <w:bCs/>
                <w:color w:val="000000" w:themeColor="text1"/>
                <w:sz w:val="22"/>
                <w:szCs w:val="22"/>
                <w:lang w:val="en-US"/>
              </w:rPr>
              <w:t>0.005</w:t>
            </w:r>
          </w:p>
        </w:tc>
      </w:tr>
      <w:tr w:rsidR="0043226B" w:rsidRPr="00BF0BB9" w14:paraId="255F81A4" w14:textId="77777777" w:rsidTr="006156EC">
        <w:trPr>
          <w:trHeight w:val="285"/>
        </w:trPr>
        <w:tc>
          <w:tcPr>
            <w:tcW w:w="1800" w:type="dxa"/>
            <w:vMerge/>
            <w:vAlign w:val="center"/>
          </w:tcPr>
          <w:p w14:paraId="3E329BFE" w14:textId="77777777" w:rsidR="0043226B" w:rsidRPr="00BF0BB9" w:rsidRDefault="0043226B" w:rsidP="006156EC">
            <w:pPr>
              <w:rPr>
                <w:sz w:val="22"/>
                <w:szCs w:val="22"/>
              </w:rPr>
            </w:pPr>
          </w:p>
        </w:tc>
        <w:tc>
          <w:tcPr>
            <w:tcW w:w="2085" w:type="dxa"/>
            <w:shd w:val="clear" w:color="auto" w:fill="FFFFFF" w:themeFill="background1"/>
            <w:tcMar>
              <w:left w:w="108" w:type="dxa"/>
              <w:right w:w="108" w:type="dxa"/>
            </w:tcMar>
            <w:vAlign w:val="center"/>
          </w:tcPr>
          <w:p w14:paraId="369722DC" w14:textId="77777777" w:rsidR="0043226B" w:rsidRPr="00BF0BB9" w:rsidRDefault="0043226B" w:rsidP="006156EC">
            <w:pPr>
              <w:rPr>
                <w:sz w:val="22"/>
                <w:szCs w:val="22"/>
              </w:rPr>
            </w:pPr>
            <w:r w:rsidRPr="00BF0BB9">
              <w:rPr>
                <w:color w:val="000000" w:themeColor="text1"/>
                <w:sz w:val="22"/>
                <w:szCs w:val="22"/>
                <w:lang w:val="en-US"/>
              </w:rPr>
              <w:t>Species*Treatment</w:t>
            </w:r>
          </w:p>
        </w:tc>
        <w:tc>
          <w:tcPr>
            <w:tcW w:w="1110" w:type="dxa"/>
            <w:tcMar>
              <w:left w:w="108" w:type="dxa"/>
              <w:right w:w="108" w:type="dxa"/>
            </w:tcMar>
            <w:vAlign w:val="bottom"/>
          </w:tcPr>
          <w:p w14:paraId="5F21259D" w14:textId="77777777" w:rsidR="0043226B" w:rsidRPr="00BF0BB9" w:rsidRDefault="0043226B" w:rsidP="006156EC">
            <w:pPr>
              <w:jc w:val="center"/>
              <w:rPr>
                <w:sz w:val="22"/>
                <w:szCs w:val="22"/>
              </w:rPr>
            </w:pPr>
            <w:r w:rsidRPr="00BF0BB9">
              <w:rPr>
                <w:color w:val="000000" w:themeColor="text1"/>
                <w:sz w:val="22"/>
                <w:szCs w:val="22"/>
                <w:lang w:val="en-US"/>
              </w:rPr>
              <w:t>2</w:t>
            </w:r>
          </w:p>
        </w:tc>
        <w:tc>
          <w:tcPr>
            <w:tcW w:w="1215" w:type="dxa"/>
            <w:tcMar>
              <w:left w:w="108" w:type="dxa"/>
              <w:right w:w="108" w:type="dxa"/>
            </w:tcMar>
            <w:vAlign w:val="bottom"/>
          </w:tcPr>
          <w:p w14:paraId="15ACF41F" w14:textId="77777777" w:rsidR="0043226B" w:rsidRPr="00BF0BB9" w:rsidRDefault="0043226B" w:rsidP="006156EC">
            <w:pPr>
              <w:jc w:val="center"/>
              <w:rPr>
                <w:sz w:val="22"/>
                <w:szCs w:val="22"/>
              </w:rPr>
            </w:pPr>
            <w:r w:rsidRPr="00BF0BB9">
              <w:rPr>
                <w:color w:val="000000" w:themeColor="text1"/>
                <w:sz w:val="22"/>
                <w:szCs w:val="22"/>
                <w:lang w:val="en-US"/>
              </w:rPr>
              <w:t>94</w:t>
            </w:r>
          </w:p>
        </w:tc>
        <w:tc>
          <w:tcPr>
            <w:tcW w:w="1215" w:type="dxa"/>
            <w:tcMar>
              <w:left w:w="108" w:type="dxa"/>
              <w:right w:w="108" w:type="dxa"/>
            </w:tcMar>
            <w:vAlign w:val="bottom"/>
          </w:tcPr>
          <w:p w14:paraId="271DF4F2" w14:textId="77777777" w:rsidR="0043226B" w:rsidRPr="00BF0BB9" w:rsidRDefault="0043226B" w:rsidP="006156EC">
            <w:pPr>
              <w:jc w:val="center"/>
              <w:rPr>
                <w:sz w:val="22"/>
                <w:szCs w:val="22"/>
              </w:rPr>
            </w:pPr>
            <w:r w:rsidRPr="00BF0BB9">
              <w:rPr>
                <w:color w:val="000000" w:themeColor="text1"/>
                <w:sz w:val="22"/>
                <w:szCs w:val="22"/>
                <w:lang w:val="en-US"/>
              </w:rPr>
              <w:t>0.99</w:t>
            </w:r>
          </w:p>
        </w:tc>
        <w:tc>
          <w:tcPr>
            <w:tcW w:w="1215" w:type="dxa"/>
            <w:tcMar>
              <w:left w:w="108" w:type="dxa"/>
              <w:right w:w="108" w:type="dxa"/>
            </w:tcMar>
            <w:vAlign w:val="bottom"/>
          </w:tcPr>
          <w:p w14:paraId="434ABDC8" w14:textId="77777777" w:rsidR="0043226B" w:rsidRPr="00BF0BB9" w:rsidRDefault="0043226B" w:rsidP="006156EC">
            <w:pPr>
              <w:jc w:val="center"/>
              <w:rPr>
                <w:sz w:val="22"/>
                <w:szCs w:val="22"/>
              </w:rPr>
            </w:pPr>
            <w:r w:rsidRPr="00BF0BB9">
              <w:rPr>
                <w:color w:val="000000" w:themeColor="text1"/>
                <w:sz w:val="22"/>
                <w:szCs w:val="22"/>
                <w:lang w:val="en-US"/>
              </w:rPr>
              <w:t>0.373</w:t>
            </w:r>
          </w:p>
        </w:tc>
      </w:tr>
      <w:tr w:rsidR="0043226B" w:rsidRPr="00BF0BB9" w14:paraId="71AD4D68" w14:textId="77777777" w:rsidTr="006156EC">
        <w:trPr>
          <w:trHeight w:val="300"/>
        </w:trPr>
        <w:tc>
          <w:tcPr>
            <w:tcW w:w="1800" w:type="dxa"/>
            <w:vMerge w:val="restart"/>
            <w:tcMar>
              <w:left w:w="108" w:type="dxa"/>
              <w:right w:w="108" w:type="dxa"/>
            </w:tcMar>
          </w:tcPr>
          <w:p w14:paraId="5BFD3E34" w14:textId="77777777" w:rsidR="0043226B" w:rsidRPr="00BF0BB9" w:rsidRDefault="0043226B" w:rsidP="006156EC">
            <w:pPr>
              <w:rPr>
                <w:sz w:val="22"/>
                <w:szCs w:val="22"/>
              </w:rPr>
            </w:pPr>
            <w:r w:rsidRPr="00BF0BB9">
              <w:rPr>
                <w:color w:val="000000" w:themeColor="text1"/>
                <w:sz w:val="22"/>
                <w:szCs w:val="22"/>
                <w:lang w:val="en-US"/>
              </w:rPr>
              <w:t>Vesicle proportion</w:t>
            </w:r>
          </w:p>
        </w:tc>
        <w:tc>
          <w:tcPr>
            <w:tcW w:w="2085" w:type="dxa"/>
            <w:tcMar>
              <w:left w:w="108" w:type="dxa"/>
              <w:right w:w="108" w:type="dxa"/>
            </w:tcMar>
            <w:vAlign w:val="center"/>
          </w:tcPr>
          <w:p w14:paraId="1D4831A0" w14:textId="77777777" w:rsidR="0043226B" w:rsidRPr="00BF0BB9" w:rsidRDefault="0043226B" w:rsidP="006156EC">
            <w:pPr>
              <w:rPr>
                <w:sz w:val="22"/>
                <w:szCs w:val="22"/>
              </w:rPr>
            </w:pPr>
            <w:r w:rsidRPr="00BF0BB9">
              <w:rPr>
                <w:color w:val="000000" w:themeColor="text1"/>
                <w:sz w:val="22"/>
                <w:szCs w:val="22"/>
                <w:lang w:val="en-US"/>
              </w:rPr>
              <w:t>Species</w:t>
            </w:r>
          </w:p>
        </w:tc>
        <w:tc>
          <w:tcPr>
            <w:tcW w:w="1110" w:type="dxa"/>
            <w:tcMar>
              <w:left w:w="108" w:type="dxa"/>
              <w:right w:w="108" w:type="dxa"/>
            </w:tcMar>
            <w:vAlign w:val="bottom"/>
          </w:tcPr>
          <w:p w14:paraId="75A48DB4" w14:textId="77777777" w:rsidR="0043226B" w:rsidRPr="00BF0BB9" w:rsidRDefault="0043226B" w:rsidP="006156EC">
            <w:pPr>
              <w:jc w:val="center"/>
              <w:rPr>
                <w:sz w:val="22"/>
                <w:szCs w:val="22"/>
              </w:rPr>
            </w:pPr>
            <w:r w:rsidRPr="00BF0BB9">
              <w:rPr>
                <w:color w:val="000000" w:themeColor="text1"/>
                <w:sz w:val="22"/>
                <w:szCs w:val="22"/>
                <w:lang w:val="en-US"/>
              </w:rPr>
              <w:t>1</w:t>
            </w:r>
          </w:p>
        </w:tc>
        <w:tc>
          <w:tcPr>
            <w:tcW w:w="1215" w:type="dxa"/>
            <w:tcMar>
              <w:left w:w="108" w:type="dxa"/>
              <w:right w:w="108" w:type="dxa"/>
            </w:tcMar>
            <w:vAlign w:val="bottom"/>
          </w:tcPr>
          <w:p w14:paraId="44DD36A4" w14:textId="77777777" w:rsidR="0043226B" w:rsidRPr="00BF0BB9" w:rsidRDefault="0043226B" w:rsidP="006156EC">
            <w:pPr>
              <w:jc w:val="center"/>
              <w:rPr>
                <w:sz w:val="22"/>
                <w:szCs w:val="22"/>
              </w:rPr>
            </w:pPr>
            <w:r w:rsidRPr="00BF0BB9">
              <w:rPr>
                <w:color w:val="000000" w:themeColor="text1"/>
                <w:sz w:val="22"/>
                <w:szCs w:val="22"/>
                <w:lang w:val="en-US"/>
              </w:rPr>
              <w:t>94</w:t>
            </w:r>
          </w:p>
        </w:tc>
        <w:tc>
          <w:tcPr>
            <w:tcW w:w="1215" w:type="dxa"/>
            <w:tcMar>
              <w:left w:w="108" w:type="dxa"/>
              <w:right w:w="108" w:type="dxa"/>
            </w:tcMar>
            <w:vAlign w:val="bottom"/>
          </w:tcPr>
          <w:p w14:paraId="7585FBFB" w14:textId="77777777" w:rsidR="0043226B" w:rsidRPr="00BF0BB9" w:rsidRDefault="0043226B" w:rsidP="006156EC">
            <w:pPr>
              <w:jc w:val="center"/>
              <w:rPr>
                <w:sz w:val="22"/>
                <w:szCs w:val="22"/>
              </w:rPr>
            </w:pPr>
            <w:r w:rsidRPr="00BF0BB9">
              <w:rPr>
                <w:color w:val="000000" w:themeColor="text1"/>
                <w:sz w:val="22"/>
                <w:szCs w:val="22"/>
                <w:lang w:val="en-US"/>
              </w:rPr>
              <w:t>33.86</w:t>
            </w:r>
          </w:p>
        </w:tc>
        <w:tc>
          <w:tcPr>
            <w:tcW w:w="1215" w:type="dxa"/>
            <w:tcMar>
              <w:left w:w="108" w:type="dxa"/>
              <w:right w:w="108" w:type="dxa"/>
            </w:tcMar>
            <w:vAlign w:val="bottom"/>
          </w:tcPr>
          <w:p w14:paraId="3020B42F" w14:textId="77777777" w:rsidR="0043226B" w:rsidRPr="00BF0BB9" w:rsidRDefault="0043226B" w:rsidP="006156EC">
            <w:pPr>
              <w:jc w:val="center"/>
              <w:rPr>
                <w:b/>
                <w:bCs/>
                <w:sz w:val="22"/>
                <w:szCs w:val="22"/>
              </w:rPr>
            </w:pPr>
            <w:r w:rsidRPr="00BF0BB9">
              <w:rPr>
                <w:b/>
                <w:bCs/>
                <w:color w:val="000000" w:themeColor="text1"/>
                <w:sz w:val="22"/>
                <w:szCs w:val="22"/>
                <w:lang w:val="en-US"/>
              </w:rPr>
              <w:t>&lt;.001</w:t>
            </w:r>
          </w:p>
        </w:tc>
      </w:tr>
      <w:tr w:rsidR="0043226B" w:rsidRPr="00BF0BB9" w14:paraId="2D53E5FD" w14:textId="77777777" w:rsidTr="006156EC">
        <w:trPr>
          <w:trHeight w:val="285"/>
        </w:trPr>
        <w:tc>
          <w:tcPr>
            <w:tcW w:w="1800" w:type="dxa"/>
            <w:vMerge/>
            <w:vAlign w:val="center"/>
          </w:tcPr>
          <w:p w14:paraId="207F82EC" w14:textId="77777777" w:rsidR="0043226B" w:rsidRPr="00BF0BB9" w:rsidRDefault="0043226B" w:rsidP="006156EC">
            <w:pPr>
              <w:rPr>
                <w:sz w:val="22"/>
                <w:szCs w:val="22"/>
              </w:rPr>
            </w:pPr>
          </w:p>
        </w:tc>
        <w:tc>
          <w:tcPr>
            <w:tcW w:w="2085" w:type="dxa"/>
            <w:tcMar>
              <w:left w:w="108" w:type="dxa"/>
              <w:right w:w="108" w:type="dxa"/>
            </w:tcMar>
            <w:vAlign w:val="center"/>
          </w:tcPr>
          <w:p w14:paraId="56CE600A" w14:textId="77777777" w:rsidR="0043226B" w:rsidRPr="00BF0BB9" w:rsidRDefault="0043226B" w:rsidP="006156EC">
            <w:pPr>
              <w:rPr>
                <w:sz w:val="22"/>
                <w:szCs w:val="22"/>
              </w:rPr>
            </w:pPr>
            <w:r w:rsidRPr="00BF0BB9">
              <w:rPr>
                <w:color w:val="000000" w:themeColor="text1"/>
                <w:sz w:val="22"/>
                <w:szCs w:val="22"/>
                <w:lang w:val="en-US"/>
              </w:rPr>
              <w:t>Treatment</w:t>
            </w:r>
          </w:p>
        </w:tc>
        <w:tc>
          <w:tcPr>
            <w:tcW w:w="1110" w:type="dxa"/>
            <w:tcMar>
              <w:left w:w="108" w:type="dxa"/>
              <w:right w:w="108" w:type="dxa"/>
            </w:tcMar>
            <w:vAlign w:val="bottom"/>
          </w:tcPr>
          <w:p w14:paraId="46474456" w14:textId="77777777" w:rsidR="0043226B" w:rsidRPr="00BF0BB9" w:rsidRDefault="0043226B" w:rsidP="006156EC">
            <w:pPr>
              <w:jc w:val="center"/>
              <w:rPr>
                <w:sz w:val="22"/>
                <w:szCs w:val="22"/>
              </w:rPr>
            </w:pPr>
            <w:r w:rsidRPr="00BF0BB9">
              <w:rPr>
                <w:color w:val="000000" w:themeColor="text1"/>
                <w:sz w:val="22"/>
                <w:szCs w:val="22"/>
                <w:lang w:val="en-US"/>
              </w:rPr>
              <w:t>2</w:t>
            </w:r>
          </w:p>
        </w:tc>
        <w:tc>
          <w:tcPr>
            <w:tcW w:w="1215" w:type="dxa"/>
            <w:tcMar>
              <w:left w:w="108" w:type="dxa"/>
              <w:right w:w="108" w:type="dxa"/>
            </w:tcMar>
            <w:vAlign w:val="bottom"/>
          </w:tcPr>
          <w:p w14:paraId="371575E1" w14:textId="77777777" w:rsidR="0043226B" w:rsidRPr="00BF0BB9" w:rsidRDefault="0043226B" w:rsidP="006156EC">
            <w:pPr>
              <w:jc w:val="center"/>
              <w:rPr>
                <w:sz w:val="22"/>
                <w:szCs w:val="22"/>
              </w:rPr>
            </w:pPr>
            <w:r w:rsidRPr="00BF0BB9">
              <w:rPr>
                <w:color w:val="000000" w:themeColor="text1"/>
                <w:sz w:val="22"/>
                <w:szCs w:val="22"/>
                <w:lang w:val="en-US"/>
              </w:rPr>
              <w:t>94</w:t>
            </w:r>
          </w:p>
        </w:tc>
        <w:tc>
          <w:tcPr>
            <w:tcW w:w="1215" w:type="dxa"/>
            <w:tcMar>
              <w:left w:w="108" w:type="dxa"/>
              <w:right w:w="108" w:type="dxa"/>
            </w:tcMar>
            <w:vAlign w:val="bottom"/>
          </w:tcPr>
          <w:p w14:paraId="4D57FC06" w14:textId="77777777" w:rsidR="0043226B" w:rsidRPr="00BF0BB9" w:rsidRDefault="0043226B" w:rsidP="006156EC">
            <w:pPr>
              <w:jc w:val="center"/>
              <w:rPr>
                <w:sz w:val="22"/>
                <w:szCs w:val="22"/>
              </w:rPr>
            </w:pPr>
            <w:r w:rsidRPr="00BF0BB9">
              <w:rPr>
                <w:color w:val="000000" w:themeColor="text1"/>
                <w:sz w:val="22"/>
                <w:szCs w:val="22"/>
                <w:lang w:val="en-US"/>
              </w:rPr>
              <w:t>5.73</w:t>
            </w:r>
          </w:p>
        </w:tc>
        <w:tc>
          <w:tcPr>
            <w:tcW w:w="1215" w:type="dxa"/>
            <w:tcMar>
              <w:left w:w="108" w:type="dxa"/>
              <w:right w:w="108" w:type="dxa"/>
            </w:tcMar>
            <w:vAlign w:val="bottom"/>
          </w:tcPr>
          <w:p w14:paraId="436C505D" w14:textId="77777777" w:rsidR="0043226B" w:rsidRPr="00BF0BB9" w:rsidRDefault="0043226B" w:rsidP="006156EC">
            <w:pPr>
              <w:jc w:val="center"/>
              <w:rPr>
                <w:b/>
                <w:bCs/>
                <w:sz w:val="22"/>
                <w:szCs w:val="22"/>
              </w:rPr>
            </w:pPr>
            <w:r w:rsidRPr="00BF0BB9">
              <w:rPr>
                <w:b/>
                <w:bCs/>
                <w:color w:val="000000" w:themeColor="text1"/>
                <w:sz w:val="22"/>
                <w:szCs w:val="22"/>
                <w:lang w:val="en-US"/>
              </w:rPr>
              <w:t>0.004</w:t>
            </w:r>
          </w:p>
        </w:tc>
      </w:tr>
      <w:tr w:rsidR="0043226B" w:rsidRPr="00BF0BB9" w14:paraId="4313DBD8" w14:textId="77777777" w:rsidTr="006156EC">
        <w:trPr>
          <w:trHeight w:val="285"/>
        </w:trPr>
        <w:tc>
          <w:tcPr>
            <w:tcW w:w="1800" w:type="dxa"/>
            <w:vMerge/>
            <w:vAlign w:val="center"/>
          </w:tcPr>
          <w:p w14:paraId="06AAEB76" w14:textId="77777777" w:rsidR="0043226B" w:rsidRPr="00BF0BB9" w:rsidRDefault="0043226B" w:rsidP="006156EC">
            <w:pPr>
              <w:rPr>
                <w:sz w:val="22"/>
                <w:szCs w:val="22"/>
              </w:rPr>
            </w:pPr>
          </w:p>
        </w:tc>
        <w:tc>
          <w:tcPr>
            <w:tcW w:w="2085" w:type="dxa"/>
            <w:shd w:val="clear" w:color="auto" w:fill="FFFFFF" w:themeFill="background1"/>
            <w:tcMar>
              <w:left w:w="108" w:type="dxa"/>
              <w:right w:w="108" w:type="dxa"/>
            </w:tcMar>
            <w:vAlign w:val="center"/>
          </w:tcPr>
          <w:p w14:paraId="6617CB75" w14:textId="77777777" w:rsidR="0043226B" w:rsidRPr="00BF0BB9" w:rsidRDefault="0043226B" w:rsidP="006156EC">
            <w:pPr>
              <w:rPr>
                <w:color w:val="000000" w:themeColor="text1"/>
                <w:sz w:val="22"/>
                <w:szCs w:val="22"/>
                <w:lang w:val="en-US"/>
              </w:rPr>
            </w:pPr>
            <w:r w:rsidRPr="00BF0BB9">
              <w:rPr>
                <w:color w:val="000000" w:themeColor="text1"/>
                <w:sz w:val="22"/>
                <w:szCs w:val="22"/>
                <w:lang w:val="en-US"/>
              </w:rPr>
              <w:t>Species* Treatment</w:t>
            </w:r>
          </w:p>
        </w:tc>
        <w:tc>
          <w:tcPr>
            <w:tcW w:w="1110" w:type="dxa"/>
            <w:tcMar>
              <w:left w:w="108" w:type="dxa"/>
              <w:right w:w="108" w:type="dxa"/>
            </w:tcMar>
            <w:vAlign w:val="bottom"/>
          </w:tcPr>
          <w:p w14:paraId="39E52D2F" w14:textId="77777777" w:rsidR="0043226B" w:rsidRPr="00BF0BB9" w:rsidRDefault="0043226B" w:rsidP="006156EC">
            <w:pPr>
              <w:jc w:val="center"/>
              <w:rPr>
                <w:sz w:val="22"/>
                <w:szCs w:val="22"/>
              </w:rPr>
            </w:pPr>
            <w:r w:rsidRPr="00BF0BB9">
              <w:rPr>
                <w:color w:val="000000" w:themeColor="text1"/>
                <w:sz w:val="22"/>
                <w:szCs w:val="22"/>
                <w:lang w:val="en-US"/>
              </w:rPr>
              <w:t>2</w:t>
            </w:r>
          </w:p>
        </w:tc>
        <w:tc>
          <w:tcPr>
            <w:tcW w:w="1215" w:type="dxa"/>
            <w:tcMar>
              <w:left w:w="108" w:type="dxa"/>
              <w:right w:w="108" w:type="dxa"/>
            </w:tcMar>
            <w:vAlign w:val="bottom"/>
          </w:tcPr>
          <w:p w14:paraId="28032A35" w14:textId="77777777" w:rsidR="0043226B" w:rsidRPr="00BF0BB9" w:rsidRDefault="0043226B" w:rsidP="006156EC">
            <w:pPr>
              <w:jc w:val="center"/>
              <w:rPr>
                <w:sz w:val="22"/>
                <w:szCs w:val="22"/>
              </w:rPr>
            </w:pPr>
            <w:r w:rsidRPr="00BF0BB9">
              <w:rPr>
                <w:color w:val="000000" w:themeColor="text1"/>
                <w:sz w:val="22"/>
                <w:szCs w:val="22"/>
                <w:lang w:val="en-US"/>
              </w:rPr>
              <w:t>94</w:t>
            </w:r>
          </w:p>
        </w:tc>
        <w:tc>
          <w:tcPr>
            <w:tcW w:w="1215" w:type="dxa"/>
            <w:tcMar>
              <w:left w:w="108" w:type="dxa"/>
              <w:right w:w="108" w:type="dxa"/>
            </w:tcMar>
            <w:vAlign w:val="bottom"/>
          </w:tcPr>
          <w:p w14:paraId="1C770DB2" w14:textId="77777777" w:rsidR="0043226B" w:rsidRPr="00BF0BB9" w:rsidRDefault="0043226B" w:rsidP="006156EC">
            <w:pPr>
              <w:jc w:val="center"/>
              <w:rPr>
                <w:sz w:val="22"/>
                <w:szCs w:val="22"/>
              </w:rPr>
            </w:pPr>
            <w:r w:rsidRPr="00BF0BB9">
              <w:rPr>
                <w:color w:val="000000" w:themeColor="text1"/>
                <w:sz w:val="22"/>
                <w:szCs w:val="22"/>
                <w:lang w:val="en-US"/>
              </w:rPr>
              <w:t>0.58</w:t>
            </w:r>
          </w:p>
        </w:tc>
        <w:tc>
          <w:tcPr>
            <w:tcW w:w="1215" w:type="dxa"/>
            <w:tcMar>
              <w:left w:w="108" w:type="dxa"/>
              <w:right w:w="108" w:type="dxa"/>
            </w:tcMar>
            <w:vAlign w:val="bottom"/>
          </w:tcPr>
          <w:p w14:paraId="1E55225C" w14:textId="77777777" w:rsidR="0043226B" w:rsidRPr="00BF0BB9" w:rsidRDefault="0043226B" w:rsidP="006156EC">
            <w:pPr>
              <w:jc w:val="center"/>
              <w:rPr>
                <w:sz w:val="22"/>
                <w:szCs w:val="22"/>
              </w:rPr>
            </w:pPr>
            <w:r w:rsidRPr="00BF0BB9">
              <w:rPr>
                <w:color w:val="000000" w:themeColor="text1"/>
                <w:sz w:val="22"/>
                <w:szCs w:val="22"/>
                <w:lang w:val="en-US"/>
              </w:rPr>
              <w:t>0.416</w:t>
            </w:r>
          </w:p>
        </w:tc>
      </w:tr>
      <w:tr w:rsidR="0043226B" w:rsidRPr="00BF0BB9" w14:paraId="23901471" w14:textId="77777777" w:rsidTr="006156EC">
        <w:trPr>
          <w:trHeight w:val="285"/>
        </w:trPr>
        <w:tc>
          <w:tcPr>
            <w:tcW w:w="1800" w:type="dxa"/>
            <w:vMerge w:val="restart"/>
            <w:tcMar>
              <w:left w:w="108" w:type="dxa"/>
              <w:right w:w="108" w:type="dxa"/>
            </w:tcMar>
          </w:tcPr>
          <w:p w14:paraId="6BE5BEB0" w14:textId="77777777" w:rsidR="0043226B" w:rsidRPr="00BF0BB9" w:rsidRDefault="0043226B" w:rsidP="006156EC">
            <w:pPr>
              <w:rPr>
                <w:sz w:val="22"/>
                <w:szCs w:val="22"/>
              </w:rPr>
            </w:pPr>
            <w:r w:rsidRPr="00BF0BB9">
              <w:rPr>
                <w:color w:val="000000" w:themeColor="text1"/>
                <w:sz w:val="22"/>
                <w:szCs w:val="22"/>
                <w:lang w:val="en-US"/>
              </w:rPr>
              <w:t>Hyphae proportion</w:t>
            </w:r>
          </w:p>
        </w:tc>
        <w:tc>
          <w:tcPr>
            <w:tcW w:w="2085" w:type="dxa"/>
            <w:tcMar>
              <w:left w:w="108" w:type="dxa"/>
              <w:right w:w="108" w:type="dxa"/>
            </w:tcMar>
            <w:vAlign w:val="center"/>
          </w:tcPr>
          <w:p w14:paraId="67D1623E" w14:textId="77777777" w:rsidR="0043226B" w:rsidRPr="00BF0BB9" w:rsidRDefault="0043226B" w:rsidP="006156EC">
            <w:pPr>
              <w:rPr>
                <w:sz w:val="22"/>
                <w:szCs w:val="22"/>
              </w:rPr>
            </w:pPr>
            <w:r w:rsidRPr="00BF0BB9">
              <w:rPr>
                <w:color w:val="000000" w:themeColor="text1"/>
                <w:sz w:val="22"/>
                <w:szCs w:val="22"/>
                <w:lang w:val="en-US"/>
              </w:rPr>
              <w:t>Species</w:t>
            </w:r>
          </w:p>
        </w:tc>
        <w:tc>
          <w:tcPr>
            <w:tcW w:w="1110" w:type="dxa"/>
            <w:tcMar>
              <w:left w:w="108" w:type="dxa"/>
              <w:right w:w="108" w:type="dxa"/>
            </w:tcMar>
            <w:vAlign w:val="bottom"/>
          </w:tcPr>
          <w:p w14:paraId="66B2CB8C" w14:textId="77777777" w:rsidR="0043226B" w:rsidRPr="00BF0BB9" w:rsidRDefault="0043226B" w:rsidP="006156EC">
            <w:pPr>
              <w:jc w:val="center"/>
              <w:rPr>
                <w:sz w:val="22"/>
                <w:szCs w:val="22"/>
              </w:rPr>
            </w:pPr>
            <w:r w:rsidRPr="00BF0BB9">
              <w:rPr>
                <w:color w:val="000000" w:themeColor="text1"/>
                <w:sz w:val="22"/>
                <w:szCs w:val="22"/>
                <w:lang w:val="en-US"/>
              </w:rPr>
              <w:t>1</w:t>
            </w:r>
          </w:p>
        </w:tc>
        <w:tc>
          <w:tcPr>
            <w:tcW w:w="1215" w:type="dxa"/>
            <w:tcMar>
              <w:left w:w="108" w:type="dxa"/>
              <w:right w:w="108" w:type="dxa"/>
            </w:tcMar>
            <w:vAlign w:val="bottom"/>
          </w:tcPr>
          <w:p w14:paraId="7437B0B1" w14:textId="77777777" w:rsidR="0043226B" w:rsidRPr="00BF0BB9" w:rsidRDefault="0043226B" w:rsidP="006156EC">
            <w:pPr>
              <w:jc w:val="center"/>
              <w:rPr>
                <w:sz w:val="22"/>
                <w:szCs w:val="22"/>
              </w:rPr>
            </w:pPr>
            <w:r w:rsidRPr="00BF0BB9">
              <w:rPr>
                <w:color w:val="000000" w:themeColor="text1"/>
                <w:sz w:val="22"/>
                <w:szCs w:val="22"/>
                <w:lang w:val="en-US"/>
              </w:rPr>
              <w:t>94</w:t>
            </w:r>
          </w:p>
        </w:tc>
        <w:tc>
          <w:tcPr>
            <w:tcW w:w="1215" w:type="dxa"/>
            <w:tcMar>
              <w:left w:w="108" w:type="dxa"/>
              <w:right w:w="108" w:type="dxa"/>
            </w:tcMar>
            <w:vAlign w:val="bottom"/>
          </w:tcPr>
          <w:p w14:paraId="178279A7" w14:textId="77777777" w:rsidR="0043226B" w:rsidRPr="00BF0BB9" w:rsidRDefault="0043226B" w:rsidP="006156EC">
            <w:pPr>
              <w:jc w:val="center"/>
              <w:rPr>
                <w:sz w:val="22"/>
                <w:szCs w:val="22"/>
              </w:rPr>
            </w:pPr>
            <w:r w:rsidRPr="00BF0BB9">
              <w:rPr>
                <w:color w:val="000000" w:themeColor="text1"/>
                <w:sz w:val="22"/>
                <w:szCs w:val="22"/>
                <w:lang w:val="en-US"/>
              </w:rPr>
              <w:t>12.17</w:t>
            </w:r>
          </w:p>
        </w:tc>
        <w:tc>
          <w:tcPr>
            <w:tcW w:w="1215" w:type="dxa"/>
            <w:tcMar>
              <w:left w:w="108" w:type="dxa"/>
              <w:right w:w="108" w:type="dxa"/>
            </w:tcMar>
            <w:vAlign w:val="bottom"/>
          </w:tcPr>
          <w:p w14:paraId="0381BF2F" w14:textId="77777777" w:rsidR="0043226B" w:rsidRPr="00BF0BB9" w:rsidRDefault="0043226B" w:rsidP="006156EC">
            <w:pPr>
              <w:jc w:val="center"/>
              <w:rPr>
                <w:b/>
                <w:bCs/>
                <w:sz w:val="22"/>
                <w:szCs w:val="22"/>
              </w:rPr>
            </w:pPr>
            <w:r w:rsidRPr="00BF0BB9">
              <w:rPr>
                <w:b/>
                <w:bCs/>
                <w:color w:val="000000" w:themeColor="text1"/>
                <w:sz w:val="22"/>
                <w:szCs w:val="22"/>
                <w:lang w:val="en-US"/>
              </w:rPr>
              <w:t>&lt;.001</w:t>
            </w:r>
          </w:p>
        </w:tc>
      </w:tr>
      <w:tr w:rsidR="0043226B" w:rsidRPr="00BF0BB9" w14:paraId="4AE63B6E" w14:textId="77777777" w:rsidTr="006156EC">
        <w:trPr>
          <w:trHeight w:val="285"/>
        </w:trPr>
        <w:tc>
          <w:tcPr>
            <w:tcW w:w="1800" w:type="dxa"/>
            <w:vMerge/>
            <w:vAlign w:val="center"/>
          </w:tcPr>
          <w:p w14:paraId="696CE686" w14:textId="77777777" w:rsidR="0043226B" w:rsidRPr="00BF0BB9" w:rsidRDefault="0043226B" w:rsidP="006156EC">
            <w:pPr>
              <w:rPr>
                <w:sz w:val="22"/>
                <w:szCs w:val="22"/>
              </w:rPr>
            </w:pPr>
          </w:p>
        </w:tc>
        <w:tc>
          <w:tcPr>
            <w:tcW w:w="2085" w:type="dxa"/>
            <w:tcMar>
              <w:left w:w="108" w:type="dxa"/>
              <w:right w:w="108" w:type="dxa"/>
            </w:tcMar>
            <w:vAlign w:val="center"/>
          </w:tcPr>
          <w:p w14:paraId="11D49AB8" w14:textId="77777777" w:rsidR="0043226B" w:rsidRPr="00BF0BB9" w:rsidRDefault="0043226B" w:rsidP="006156EC">
            <w:pPr>
              <w:rPr>
                <w:sz w:val="22"/>
                <w:szCs w:val="22"/>
              </w:rPr>
            </w:pPr>
            <w:r w:rsidRPr="00BF0BB9">
              <w:rPr>
                <w:color w:val="000000" w:themeColor="text1"/>
                <w:sz w:val="22"/>
                <w:szCs w:val="22"/>
                <w:lang w:val="en-US"/>
              </w:rPr>
              <w:t>Treatment</w:t>
            </w:r>
          </w:p>
        </w:tc>
        <w:tc>
          <w:tcPr>
            <w:tcW w:w="1110" w:type="dxa"/>
            <w:tcMar>
              <w:left w:w="108" w:type="dxa"/>
              <w:right w:w="108" w:type="dxa"/>
            </w:tcMar>
            <w:vAlign w:val="bottom"/>
          </w:tcPr>
          <w:p w14:paraId="244037DF" w14:textId="77777777" w:rsidR="0043226B" w:rsidRPr="00BF0BB9" w:rsidRDefault="0043226B" w:rsidP="006156EC">
            <w:pPr>
              <w:jc w:val="center"/>
              <w:rPr>
                <w:sz w:val="22"/>
                <w:szCs w:val="22"/>
              </w:rPr>
            </w:pPr>
            <w:r w:rsidRPr="00BF0BB9">
              <w:rPr>
                <w:color w:val="000000" w:themeColor="text1"/>
                <w:sz w:val="22"/>
                <w:szCs w:val="22"/>
                <w:lang w:val="en-US"/>
              </w:rPr>
              <w:t>2</w:t>
            </w:r>
          </w:p>
        </w:tc>
        <w:tc>
          <w:tcPr>
            <w:tcW w:w="1215" w:type="dxa"/>
            <w:tcMar>
              <w:left w:w="108" w:type="dxa"/>
              <w:right w:w="108" w:type="dxa"/>
            </w:tcMar>
            <w:vAlign w:val="bottom"/>
          </w:tcPr>
          <w:p w14:paraId="4EAC343C" w14:textId="77777777" w:rsidR="0043226B" w:rsidRPr="00BF0BB9" w:rsidRDefault="0043226B" w:rsidP="006156EC">
            <w:pPr>
              <w:jc w:val="center"/>
              <w:rPr>
                <w:sz w:val="22"/>
                <w:szCs w:val="22"/>
              </w:rPr>
            </w:pPr>
            <w:r w:rsidRPr="00BF0BB9">
              <w:rPr>
                <w:color w:val="000000" w:themeColor="text1"/>
                <w:sz w:val="22"/>
                <w:szCs w:val="22"/>
                <w:lang w:val="en-US"/>
              </w:rPr>
              <w:t>94</w:t>
            </w:r>
          </w:p>
        </w:tc>
        <w:tc>
          <w:tcPr>
            <w:tcW w:w="1215" w:type="dxa"/>
            <w:tcMar>
              <w:left w:w="108" w:type="dxa"/>
              <w:right w:w="108" w:type="dxa"/>
            </w:tcMar>
            <w:vAlign w:val="bottom"/>
          </w:tcPr>
          <w:p w14:paraId="3F5CD3EA" w14:textId="77777777" w:rsidR="0043226B" w:rsidRPr="00BF0BB9" w:rsidRDefault="0043226B" w:rsidP="006156EC">
            <w:pPr>
              <w:jc w:val="center"/>
              <w:rPr>
                <w:color w:val="000000" w:themeColor="text1"/>
                <w:sz w:val="22"/>
                <w:szCs w:val="22"/>
                <w:lang w:val="en-US"/>
              </w:rPr>
            </w:pPr>
            <w:r w:rsidRPr="00BF0BB9">
              <w:rPr>
                <w:color w:val="000000" w:themeColor="text1"/>
                <w:sz w:val="22"/>
                <w:szCs w:val="22"/>
                <w:lang w:val="en-US"/>
              </w:rPr>
              <w:t>0.47</w:t>
            </w:r>
          </w:p>
        </w:tc>
        <w:tc>
          <w:tcPr>
            <w:tcW w:w="1215" w:type="dxa"/>
            <w:tcMar>
              <w:left w:w="108" w:type="dxa"/>
              <w:right w:w="108" w:type="dxa"/>
            </w:tcMar>
            <w:vAlign w:val="bottom"/>
          </w:tcPr>
          <w:p w14:paraId="673A83FC" w14:textId="77777777" w:rsidR="0043226B" w:rsidRPr="00BF0BB9" w:rsidRDefault="0043226B" w:rsidP="006156EC">
            <w:pPr>
              <w:jc w:val="center"/>
              <w:rPr>
                <w:color w:val="000000" w:themeColor="text1"/>
                <w:sz w:val="22"/>
                <w:szCs w:val="22"/>
                <w:lang w:val="en-US"/>
              </w:rPr>
            </w:pPr>
            <w:r w:rsidRPr="00BF0BB9">
              <w:rPr>
                <w:color w:val="000000" w:themeColor="text1"/>
                <w:sz w:val="22"/>
                <w:szCs w:val="22"/>
                <w:lang w:val="en-US"/>
              </w:rPr>
              <w:t>0.621</w:t>
            </w:r>
          </w:p>
        </w:tc>
      </w:tr>
      <w:tr w:rsidR="0043226B" w:rsidRPr="00BF0BB9" w14:paraId="2BDF5CAB" w14:textId="77777777" w:rsidTr="006156EC">
        <w:trPr>
          <w:trHeight w:val="285"/>
        </w:trPr>
        <w:tc>
          <w:tcPr>
            <w:tcW w:w="1800" w:type="dxa"/>
            <w:vMerge/>
            <w:vAlign w:val="center"/>
          </w:tcPr>
          <w:p w14:paraId="7D82BF7A" w14:textId="77777777" w:rsidR="0043226B" w:rsidRPr="00BF0BB9" w:rsidRDefault="0043226B" w:rsidP="006156EC">
            <w:pPr>
              <w:rPr>
                <w:sz w:val="22"/>
                <w:szCs w:val="22"/>
              </w:rPr>
            </w:pPr>
          </w:p>
        </w:tc>
        <w:tc>
          <w:tcPr>
            <w:tcW w:w="2085" w:type="dxa"/>
            <w:shd w:val="clear" w:color="auto" w:fill="FFFFFF" w:themeFill="background1"/>
            <w:tcMar>
              <w:left w:w="108" w:type="dxa"/>
              <w:right w:w="108" w:type="dxa"/>
            </w:tcMar>
            <w:vAlign w:val="center"/>
          </w:tcPr>
          <w:p w14:paraId="1BF8A754" w14:textId="77777777" w:rsidR="0043226B" w:rsidRPr="00BF0BB9" w:rsidRDefault="0043226B" w:rsidP="006156EC">
            <w:pPr>
              <w:rPr>
                <w:sz w:val="22"/>
                <w:szCs w:val="22"/>
              </w:rPr>
            </w:pPr>
            <w:r w:rsidRPr="00BF0BB9">
              <w:rPr>
                <w:color w:val="000000" w:themeColor="text1"/>
                <w:sz w:val="22"/>
                <w:szCs w:val="22"/>
                <w:lang w:val="en-US"/>
              </w:rPr>
              <w:t>Species*Treatment</w:t>
            </w:r>
          </w:p>
        </w:tc>
        <w:tc>
          <w:tcPr>
            <w:tcW w:w="1110" w:type="dxa"/>
            <w:tcMar>
              <w:left w:w="108" w:type="dxa"/>
              <w:right w:w="108" w:type="dxa"/>
            </w:tcMar>
            <w:vAlign w:val="bottom"/>
          </w:tcPr>
          <w:p w14:paraId="2D380CAC" w14:textId="77777777" w:rsidR="0043226B" w:rsidRPr="00BF0BB9" w:rsidRDefault="0043226B" w:rsidP="006156EC">
            <w:pPr>
              <w:jc w:val="center"/>
              <w:rPr>
                <w:sz w:val="22"/>
                <w:szCs w:val="22"/>
              </w:rPr>
            </w:pPr>
            <w:r w:rsidRPr="00BF0BB9">
              <w:rPr>
                <w:color w:val="000000" w:themeColor="text1"/>
                <w:sz w:val="22"/>
                <w:szCs w:val="22"/>
                <w:lang w:val="en-US"/>
              </w:rPr>
              <w:t>2</w:t>
            </w:r>
          </w:p>
        </w:tc>
        <w:tc>
          <w:tcPr>
            <w:tcW w:w="1215" w:type="dxa"/>
            <w:tcMar>
              <w:left w:w="108" w:type="dxa"/>
              <w:right w:w="108" w:type="dxa"/>
            </w:tcMar>
            <w:vAlign w:val="bottom"/>
          </w:tcPr>
          <w:p w14:paraId="5A4ADD14" w14:textId="77777777" w:rsidR="0043226B" w:rsidRPr="00BF0BB9" w:rsidRDefault="0043226B" w:rsidP="006156EC">
            <w:pPr>
              <w:jc w:val="center"/>
              <w:rPr>
                <w:sz w:val="22"/>
                <w:szCs w:val="22"/>
              </w:rPr>
            </w:pPr>
            <w:r w:rsidRPr="00BF0BB9">
              <w:rPr>
                <w:color w:val="000000" w:themeColor="text1"/>
                <w:sz w:val="22"/>
                <w:szCs w:val="22"/>
                <w:lang w:val="en-US"/>
              </w:rPr>
              <w:t>94</w:t>
            </w:r>
          </w:p>
        </w:tc>
        <w:tc>
          <w:tcPr>
            <w:tcW w:w="1215" w:type="dxa"/>
            <w:tcMar>
              <w:left w:w="108" w:type="dxa"/>
              <w:right w:w="108" w:type="dxa"/>
            </w:tcMar>
            <w:vAlign w:val="bottom"/>
          </w:tcPr>
          <w:p w14:paraId="051023C2" w14:textId="77777777" w:rsidR="0043226B" w:rsidRPr="00BF0BB9" w:rsidRDefault="0043226B" w:rsidP="006156EC">
            <w:pPr>
              <w:jc w:val="center"/>
              <w:rPr>
                <w:sz w:val="22"/>
                <w:szCs w:val="22"/>
              </w:rPr>
            </w:pPr>
            <w:r w:rsidRPr="00BF0BB9">
              <w:rPr>
                <w:color w:val="000000" w:themeColor="text1"/>
                <w:sz w:val="22"/>
                <w:szCs w:val="22"/>
                <w:lang w:val="en-US"/>
              </w:rPr>
              <w:t>1.80</w:t>
            </w:r>
          </w:p>
        </w:tc>
        <w:tc>
          <w:tcPr>
            <w:tcW w:w="1215" w:type="dxa"/>
            <w:tcMar>
              <w:left w:w="108" w:type="dxa"/>
              <w:right w:w="108" w:type="dxa"/>
            </w:tcMar>
            <w:vAlign w:val="bottom"/>
          </w:tcPr>
          <w:p w14:paraId="573874A2" w14:textId="77777777" w:rsidR="0043226B" w:rsidRPr="00BF0BB9" w:rsidRDefault="0043226B" w:rsidP="006156EC">
            <w:pPr>
              <w:jc w:val="center"/>
              <w:rPr>
                <w:sz w:val="22"/>
                <w:szCs w:val="22"/>
              </w:rPr>
            </w:pPr>
            <w:r w:rsidRPr="00BF0BB9">
              <w:rPr>
                <w:color w:val="000000" w:themeColor="text1"/>
                <w:sz w:val="22"/>
                <w:szCs w:val="22"/>
                <w:lang w:val="en-US"/>
              </w:rPr>
              <w:t>0.169</w:t>
            </w:r>
          </w:p>
        </w:tc>
      </w:tr>
      <w:tr w:rsidR="0043226B" w:rsidRPr="00BF0BB9" w14:paraId="5E8B9651" w14:textId="77777777" w:rsidTr="006156EC">
        <w:trPr>
          <w:trHeight w:val="285"/>
        </w:trPr>
        <w:tc>
          <w:tcPr>
            <w:tcW w:w="1800" w:type="dxa"/>
            <w:vMerge w:val="restart"/>
            <w:tcMar>
              <w:left w:w="108" w:type="dxa"/>
              <w:right w:w="108" w:type="dxa"/>
            </w:tcMar>
          </w:tcPr>
          <w:p w14:paraId="32F2E297" w14:textId="77777777" w:rsidR="0043226B" w:rsidRPr="00BF0BB9" w:rsidRDefault="0043226B" w:rsidP="006156EC">
            <w:pPr>
              <w:rPr>
                <w:sz w:val="22"/>
                <w:szCs w:val="22"/>
              </w:rPr>
            </w:pPr>
            <w:r w:rsidRPr="00BF0BB9">
              <w:rPr>
                <w:color w:val="000000" w:themeColor="text1"/>
                <w:sz w:val="22"/>
                <w:szCs w:val="22"/>
                <w:lang w:val="en-US"/>
              </w:rPr>
              <w:t>Arbuscule proportion</w:t>
            </w:r>
          </w:p>
        </w:tc>
        <w:tc>
          <w:tcPr>
            <w:tcW w:w="2085" w:type="dxa"/>
            <w:tcMar>
              <w:left w:w="108" w:type="dxa"/>
              <w:right w:w="108" w:type="dxa"/>
            </w:tcMar>
            <w:vAlign w:val="center"/>
          </w:tcPr>
          <w:p w14:paraId="2AEB85DC" w14:textId="77777777" w:rsidR="0043226B" w:rsidRPr="00BF0BB9" w:rsidRDefault="0043226B" w:rsidP="006156EC">
            <w:pPr>
              <w:rPr>
                <w:sz w:val="22"/>
                <w:szCs w:val="22"/>
              </w:rPr>
            </w:pPr>
            <w:r w:rsidRPr="00BF0BB9">
              <w:rPr>
                <w:color w:val="000000" w:themeColor="text1"/>
                <w:sz w:val="22"/>
                <w:szCs w:val="22"/>
                <w:lang w:val="en-US"/>
              </w:rPr>
              <w:t>Species</w:t>
            </w:r>
          </w:p>
        </w:tc>
        <w:tc>
          <w:tcPr>
            <w:tcW w:w="1110" w:type="dxa"/>
            <w:tcMar>
              <w:left w:w="108" w:type="dxa"/>
              <w:right w:w="108" w:type="dxa"/>
            </w:tcMar>
            <w:vAlign w:val="bottom"/>
          </w:tcPr>
          <w:p w14:paraId="287B1BF2" w14:textId="77777777" w:rsidR="0043226B" w:rsidRPr="00BF0BB9" w:rsidRDefault="0043226B" w:rsidP="006156EC">
            <w:pPr>
              <w:jc w:val="center"/>
              <w:rPr>
                <w:sz w:val="22"/>
                <w:szCs w:val="22"/>
              </w:rPr>
            </w:pPr>
            <w:r w:rsidRPr="00BF0BB9">
              <w:rPr>
                <w:color w:val="000000" w:themeColor="text1"/>
                <w:sz w:val="22"/>
                <w:szCs w:val="22"/>
                <w:lang w:val="en-US"/>
              </w:rPr>
              <w:t>1</w:t>
            </w:r>
          </w:p>
        </w:tc>
        <w:tc>
          <w:tcPr>
            <w:tcW w:w="1215" w:type="dxa"/>
            <w:tcMar>
              <w:left w:w="108" w:type="dxa"/>
              <w:right w:w="108" w:type="dxa"/>
            </w:tcMar>
            <w:vAlign w:val="bottom"/>
          </w:tcPr>
          <w:p w14:paraId="15EBD049" w14:textId="77777777" w:rsidR="0043226B" w:rsidRPr="00BF0BB9" w:rsidRDefault="0043226B" w:rsidP="006156EC">
            <w:pPr>
              <w:jc w:val="center"/>
              <w:rPr>
                <w:sz w:val="22"/>
                <w:szCs w:val="22"/>
              </w:rPr>
            </w:pPr>
            <w:r w:rsidRPr="00BF0BB9">
              <w:rPr>
                <w:color w:val="000000" w:themeColor="text1"/>
                <w:sz w:val="22"/>
                <w:szCs w:val="22"/>
                <w:lang w:val="en-US"/>
              </w:rPr>
              <w:t>94</w:t>
            </w:r>
          </w:p>
        </w:tc>
        <w:tc>
          <w:tcPr>
            <w:tcW w:w="1215" w:type="dxa"/>
            <w:tcMar>
              <w:left w:w="108" w:type="dxa"/>
              <w:right w:w="108" w:type="dxa"/>
            </w:tcMar>
            <w:vAlign w:val="bottom"/>
          </w:tcPr>
          <w:p w14:paraId="12A22AEF" w14:textId="77777777" w:rsidR="0043226B" w:rsidRPr="00BF0BB9" w:rsidRDefault="0043226B" w:rsidP="006156EC">
            <w:pPr>
              <w:jc w:val="center"/>
              <w:rPr>
                <w:sz w:val="22"/>
                <w:szCs w:val="22"/>
              </w:rPr>
            </w:pPr>
            <w:r w:rsidRPr="00BF0BB9">
              <w:rPr>
                <w:color w:val="000000" w:themeColor="text1"/>
                <w:sz w:val="22"/>
                <w:szCs w:val="22"/>
                <w:lang w:val="en-US"/>
              </w:rPr>
              <w:t>16.56</w:t>
            </w:r>
          </w:p>
        </w:tc>
        <w:tc>
          <w:tcPr>
            <w:tcW w:w="1215" w:type="dxa"/>
            <w:tcMar>
              <w:left w:w="108" w:type="dxa"/>
              <w:right w:w="108" w:type="dxa"/>
            </w:tcMar>
            <w:vAlign w:val="bottom"/>
          </w:tcPr>
          <w:p w14:paraId="7255BEF4" w14:textId="77777777" w:rsidR="0043226B" w:rsidRPr="00BF0BB9" w:rsidRDefault="0043226B" w:rsidP="006156EC">
            <w:pPr>
              <w:jc w:val="center"/>
              <w:rPr>
                <w:b/>
                <w:bCs/>
                <w:sz w:val="22"/>
                <w:szCs w:val="22"/>
              </w:rPr>
            </w:pPr>
            <w:r w:rsidRPr="00BF0BB9">
              <w:rPr>
                <w:b/>
                <w:bCs/>
                <w:color w:val="000000" w:themeColor="text1"/>
                <w:sz w:val="22"/>
                <w:szCs w:val="22"/>
                <w:lang w:val="en-US"/>
              </w:rPr>
              <w:t>0.001</w:t>
            </w:r>
          </w:p>
        </w:tc>
      </w:tr>
      <w:tr w:rsidR="0043226B" w:rsidRPr="00BF0BB9" w14:paraId="25827AAA" w14:textId="77777777" w:rsidTr="006156EC">
        <w:trPr>
          <w:trHeight w:val="285"/>
        </w:trPr>
        <w:tc>
          <w:tcPr>
            <w:tcW w:w="1800" w:type="dxa"/>
            <w:vMerge/>
            <w:vAlign w:val="center"/>
          </w:tcPr>
          <w:p w14:paraId="2C128F0C" w14:textId="77777777" w:rsidR="0043226B" w:rsidRPr="00BF0BB9" w:rsidRDefault="0043226B" w:rsidP="006156EC">
            <w:pPr>
              <w:rPr>
                <w:sz w:val="22"/>
                <w:szCs w:val="22"/>
              </w:rPr>
            </w:pPr>
          </w:p>
        </w:tc>
        <w:tc>
          <w:tcPr>
            <w:tcW w:w="2085" w:type="dxa"/>
            <w:tcMar>
              <w:left w:w="108" w:type="dxa"/>
              <w:right w:w="108" w:type="dxa"/>
            </w:tcMar>
            <w:vAlign w:val="center"/>
          </w:tcPr>
          <w:p w14:paraId="5F068F3B" w14:textId="77777777" w:rsidR="0043226B" w:rsidRPr="00BF0BB9" w:rsidRDefault="0043226B" w:rsidP="006156EC">
            <w:pPr>
              <w:rPr>
                <w:sz w:val="22"/>
                <w:szCs w:val="22"/>
              </w:rPr>
            </w:pPr>
            <w:r w:rsidRPr="00BF0BB9">
              <w:rPr>
                <w:color w:val="000000" w:themeColor="text1"/>
                <w:sz w:val="22"/>
                <w:szCs w:val="22"/>
                <w:lang w:val="en-US"/>
              </w:rPr>
              <w:t>Treatment</w:t>
            </w:r>
          </w:p>
        </w:tc>
        <w:tc>
          <w:tcPr>
            <w:tcW w:w="1110" w:type="dxa"/>
            <w:tcMar>
              <w:left w:w="108" w:type="dxa"/>
              <w:right w:w="108" w:type="dxa"/>
            </w:tcMar>
            <w:vAlign w:val="bottom"/>
          </w:tcPr>
          <w:p w14:paraId="19B1BC67" w14:textId="77777777" w:rsidR="0043226B" w:rsidRPr="00BF0BB9" w:rsidRDefault="0043226B" w:rsidP="006156EC">
            <w:pPr>
              <w:jc w:val="center"/>
              <w:rPr>
                <w:sz w:val="22"/>
                <w:szCs w:val="22"/>
              </w:rPr>
            </w:pPr>
            <w:r w:rsidRPr="00BF0BB9">
              <w:rPr>
                <w:color w:val="000000" w:themeColor="text1"/>
                <w:sz w:val="22"/>
                <w:szCs w:val="22"/>
                <w:lang w:val="en-US"/>
              </w:rPr>
              <w:t>2</w:t>
            </w:r>
          </w:p>
        </w:tc>
        <w:tc>
          <w:tcPr>
            <w:tcW w:w="1215" w:type="dxa"/>
            <w:tcMar>
              <w:left w:w="108" w:type="dxa"/>
              <w:right w:w="108" w:type="dxa"/>
            </w:tcMar>
            <w:vAlign w:val="bottom"/>
          </w:tcPr>
          <w:p w14:paraId="52957975" w14:textId="77777777" w:rsidR="0043226B" w:rsidRPr="00BF0BB9" w:rsidRDefault="0043226B" w:rsidP="006156EC">
            <w:pPr>
              <w:jc w:val="center"/>
              <w:rPr>
                <w:sz w:val="22"/>
                <w:szCs w:val="22"/>
              </w:rPr>
            </w:pPr>
            <w:r w:rsidRPr="00BF0BB9">
              <w:rPr>
                <w:color w:val="000000" w:themeColor="text1"/>
                <w:sz w:val="22"/>
                <w:szCs w:val="22"/>
                <w:lang w:val="en-US"/>
              </w:rPr>
              <w:t>94</w:t>
            </w:r>
          </w:p>
        </w:tc>
        <w:tc>
          <w:tcPr>
            <w:tcW w:w="1215" w:type="dxa"/>
            <w:tcMar>
              <w:left w:w="108" w:type="dxa"/>
              <w:right w:w="108" w:type="dxa"/>
            </w:tcMar>
            <w:vAlign w:val="bottom"/>
          </w:tcPr>
          <w:p w14:paraId="4B6166A1" w14:textId="77777777" w:rsidR="0043226B" w:rsidRPr="00BF0BB9" w:rsidRDefault="0043226B" w:rsidP="006156EC">
            <w:pPr>
              <w:jc w:val="center"/>
              <w:rPr>
                <w:sz w:val="22"/>
                <w:szCs w:val="22"/>
              </w:rPr>
            </w:pPr>
            <w:r w:rsidRPr="00BF0BB9">
              <w:rPr>
                <w:color w:val="000000" w:themeColor="text1"/>
                <w:sz w:val="22"/>
                <w:szCs w:val="22"/>
                <w:lang w:val="en-US"/>
              </w:rPr>
              <w:t>0.40</w:t>
            </w:r>
          </w:p>
        </w:tc>
        <w:tc>
          <w:tcPr>
            <w:tcW w:w="1215" w:type="dxa"/>
            <w:tcMar>
              <w:left w:w="108" w:type="dxa"/>
              <w:right w:w="108" w:type="dxa"/>
            </w:tcMar>
            <w:vAlign w:val="bottom"/>
          </w:tcPr>
          <w:p w14:paraId="72AB0241" w14:textId="77777777" w:rsidR="0043226B" w:rsidRPr="00BF0BB9" w:rsidRDefault="0043226B" w:rsidP="006156EC">
            <w:pPr>
              <w:jc w:val="center"/>
              <w:rPr>
                <w:sz w:val="22"/>
                <w:szCs w:val="22"/>
              </w:rPr>
            </w:pPr>
            <w:r w:rsidRPr="00BF0BB9">
              <w:rPr>
                <w:color w:val="000000" w:themeColor="text1"/>
                <w:sz w:val="22"/>
                <w:szCs w:val="22"/>
                <w:lang w:val="en-US"/>
              </w:rPr>
              <w:t>0.670</w:t>
            </w:r>
          </w:p>
        </w:tc>
      </w:tr>
      <w:tr w:rsidR="0043226B" w:rsidRPr="00BF0BB9" w14:paraId="2318A5E1" w14:textId="77777777" w:rsidTr="006156EC">
        <w:trPr>
          <w:trHeight w:val="285"/>
        </w:trPr>
        <w:tc>
          <w:tcPr>
            <w:tcW w:w="1800" w:type="dxa"/>
            <w:vMerge/>
            <w:vAlign w:val="center"/>
          </w:tcPr>
          <w:p w14:paraId="19A899C3" w14:textId="77777777" w:rsidR="0043226B" w:rsidRPr="00BF0BB9" w:rsidRDefault="0043226B" w:rsidP="006156EC">
            <w:pPr>
              <w:rPr>
                <w:sz w:val="22"/>
                <w:szCs w:val="22"/>
              </w:rPr>
            </w:pPr>
          </w:p>
        </w:tc>
        <w:tc>
          <w:tcPr>
            <w:tcW w:w="2085" w:type="dxa"/>
            <w:shd w:val="clear" w:color="auto" w:fill="FFFFFF" w:themeFill="background1"/>
            <w:tcMar>
              <w:left w:w="108" w:type="dxa"/>
              <w:right w:w="108" w:type="dxa"/>
            </w:tcMar>
            <w:vAlign w:val="center"/>
          </w:tcPr>
          <w:p w14:paraId="741F84AF" w14:textId="77777777" w:rsidR="0043226B" w:rsidRPr="00BF0BB9" w:rsidRDefault="0043226B" w:rsidP="006156EC">
            <w:pPr>
              <w:rPr>
                <w:color w:val="000000" w:themeColor="text1"/>
                <w:sz w:val="22"/>
                <w:szCs w:val="22"/>
                <w:lang w:val="en-US"/>
              </w:rPr>
            </w:pPr>
            <w:r w:rsidRPr="00BF0BB9">
              <w:rPr>
                <w:color w:val="000000" w:themeColor="text1"/>
                <w:sz w:val="22"/>
                <w:szCs w:val="22"/>
                <w:lang w:val="en-US"/>
              </w:rPr>
              <w:t>Species*Treatment</w:t>
            </w:r>
          </w:p>
        </w:tc>
        <w:tc>
          <w:tcPr>
            <w:tcW w:w="1110" w:type="dxa"/>
            <w:tcMar>
              <w:left w:w="108" w:type="dxa"/>
              <w:right w:w="108" w:type="dxa"/>
            </w:tcMar>
            <w:vAlign w:val="bottom"/>
          </w:tcPr>
          <w:p w14:paraId="78322C46" w14:textId="77777777" w:rsidR="0043226B" w:rsidRPr="00BF0BB9" w:rsidRDefault="0043226B" w:rsidP="006156EC">
            <w:pPr>
              <w:jc w:val="center"/>
              <w:rPr>
                <w:sz w:val="22"/>
                <w:szCs w:val="22"/>
              </w:rPr>
            </w:pPr>
            <w:r w:rsidRPr="00BF0BB9">
              <w:rPr>
                <w:color w:val="000000" w:themeColor="text1"/>
                <w:sz w:val="22"/>
                <w:szCs w:val="22"/>
                <w:lang w:val="en-US"/>
              </w:rPr>
              <w:t>2</w:t>
            </w:r>
          </w:p>
        </w:tc>
        <w:tc>
          <w:tcPr>
            <w:tcW w:w="1215" w:type="dxa"/>
            <w:tcMar>
              <w:left w:w="108" w:type="dxa"/>
              <w:right w:w="108" w:type="dxa"/>
            </w:tcMar>
            <w:vAlign w:val="bottom"/>
          </w:tcPr>
          <w:p w14:paraId="37D97FA1" w14:textId="77777777" w:rsidR="0043226B" w:rsidRPr="00BF0BB9" w:rsidRDefault="0043226B" w:rsidP="006156EC">
            <w:pPr>
              <w:jc w:val="center"/>
              <w:rPr>
                <w:sz w:val="22"/>
                <w:szCs w:val="22"/>
              </w:rPr>
            </w:pPr>
            <w:r w:rsidRPr="00BF0BB9">
              <w:rPr>
                <w:color w:val="000000" w:themeColor="text1"/>
                <w:sz w:val="22"/>
                <w:szCs w:val="22"/>
                <w:lang w:val="en-US"/>
              </w:rPr>
              <w:t>94</w:t>
            </w:r>
          </w:p>
        </w:tc>
        <w:tc>
          <w:tcPr>
            <w:tcW w:w="1215" w:type="dxa"/>
            <w:tcMar>
              <w:left w:w="108" w:type="dxa"/>
              <w:right w:w="108" w:type="dxa"/>
            </w:tcMar>
            <w:vAlign w:val="bottom"/>
          </w:tcPr>
          <w:p w14:paraId="2E020341" w14:textId="77777777" w:rsidR="0043226B" w:rsidRPr="00BF0BB9" w:rsidRDefault="0043226B" w:rsidP="006156EC">
            <w:pPr>
              <w:jc w:val="center"/>
              <w:rPr>
                <w:color w:val="000000" w:themeColor="text1"/>
                <w:sz w:val="22"/>
                <w:szCs w:val="22"/>
                <w:lang w:val="en-US"/>
              </w:rPr>
            </w:pPr>
            <w:r w:rsidRPr="00BF0BB9">
              <w:rPr>
                <w:color w:val="000000" w:themeColor="text1"/>
                <w:sz w:val="22"/>
                <w:szCs w:val="22"/>
                <w:lang w:val="en-US"/>
              </w:rPr>
              <w:t>0.42</w:t>
            </w:r>
          </w:p>
        </w:tc>
        <w:tc>
          <w:tcPr>
            <w:tcW w:w="1215" w:type="dxa"/>
            <w:tcMar>
              <w:left w:w="108" w:type="dxa"/>
              <w:right w:w="108" w:type="dxa"/>
            </w:tcMar>
            <w:vAlign w:val="bottom"/>
          </w:tcPr>
          <w:p w14:paraId="1E439E32" w14:textId="77777777" w:rsidR="0043226B" w:rsidRPr="00BF0BB9" w:rsidRDefault="0043226B" w:rsidP="006156EC">
            <w:pPr>
              <w:jc w:val="center"/>
              <w:rPr>
                <w:sz w:val="22"/>
                <w:szCs w:val="22"/>
              </w:rPr>
            </w:pPr>
            <w:r w:rsidRPr="00BF0BB9">
              <w:rPr>
                <w:color w:val="000000" w:themeColor="text1"/>
                <w:sz w:val="22"/>
                <w:szCs w:val="22"/>
                <w:lang w:val="en-US"/>
              </w:rPr>
              <w:t>0.656</w:t>
            </w:r>
          </w:p>
        </w:tc>
      </w:tr>
      <w:tr w:rsidR="0043226B" w:rsidRPr="00BF0BB9" w14:paraId="1D629140" w14:textId="77777777" w:rsidTr="006156EC">
        <w:trPr>
          <w:trHeight w:val="285"/>
        </w:trPr>
        <w:tc>
          <w:tcPr>
            <w:tcW w:w="1800" w:type="dxa"/>
            <w:vMerge w:val="restart"/>
            <w:tcMar>
              <w:left w:w="108" w:type="dxa"/>
              <w:right w:w="108" w:type="dxa"/>
            </w:tcMar>
          </w:tcPr>
          <w:p w14:paraId="03A067AF" w14:textId="77777777" w:rsidR="0043226B" w:rsidRPr="00BF0BB9" w:rsidRDefault="0043226B" w:rsidP="006156EC">
            <w:pPr>
              <w:rPr>
                <w:sz w:val="22"/>
                <w:szCs w:val="22"/>
              </w:rPr>
            </w:pPr>
            <w:r w:rsidRPr="00BF0BB9">
              <w:rPr>
                <w:color w:val="000000" w:themeColor="text1"/>
                <w:sz w:val="22"/>
                <w:szCs w:val="22"/>
                <w:lang w:val="en-US"/>
              </w:rPr>
              <w:t>Root tissue density</w:t>
            </w:r>
          </w:p>
        </w:tc>
        <w:tc>
          <w:tcPr>
            <w:tcW w:w="2085" w:type="dxa"/>
            <w:shd w:val="clear" w:color="auto" w:fill="FFFFFF" w:themeFill="background1"/>
            <w:tcMar>
              <w:left w:w="108" w:type="dxa"/>
              <w:right w:w="108" w:type="dxa"/>
            </w:tcMar>
            <w:vAlign w:val="center"/>
          </w:tcPr>
          <w:p w14:paraId="3BB647DE" w14:textId="77777777" w:rsidR="0043226B" w:rsidRPr="00BF0BB9" w:rsidRDefault="0043226B" w:rsidP="006156EC">
            <w:pPr>
              <w:rPr>
                <w:sz w:val="22"/>
                <w:szCs w:val="22"/>
              </w:rPr>
            </w:pPr>
            <w:r w:rsidRPr="00BF0BB9">
              <w:rPr>
                <w:color w:val="000000" w:themeColor="text1"/>
                <w:sz w:val="22"/>
                <w:szCs w:val="22"/>
                <w:lang w:val="en-US"/>
              </w:rPr>
              <w:t>Species</w:t>
            </w:r>
          </w:p>
        </w:tc>
        <w:tc>
          <w:tcPr>
            <w:tcW w:w="1110" w:type="dxa"/>
            <w:tcMar>
              <w:left w:w="108" w:type="dxa"/>
              <w:right w:w="108" w:type="dxa"/>
            </w:tcMar>
            <w:vAlign w:val="bottom"/>
          </w:tcPr>
          <w:p w14:paraId="5AEFD854" w14:textId="77777777" w:rsidR="0043226B" w:rsidRPr="00BF0BB9" w:rsidRDefault="0043226B" w:rsidP="006156EC">
            <w:pPr>
              <w:jc w:val="center"/>
              <w:rPr>
                <w:sz w:val="22"/>
                <w:szCs w:val="22"/>
              </w:rPr>
            </w:pPr>
            <w:r w:rsidRPr="00BF0BB9">
              <w:rPr>
                <w:color w:val="000000" w:themeColor="text1"/>
                <w:sz w:val="22"/>
                <w:szCs w:val="22"/>
                <w:lang w:val="en-US"/>
              </w:rPr>
              <w:t>1</w:t>
            </w:r>
          </w:p>
        </w:tc>
        <w:tc>
          <w:tcPr>
            <w:tcW w:w="1215" w:type="dxa"/>
            <w:tcMar>
              <w:left w:w="108" w:type="dxa"/>
              <w:right w:w="108" w:type="dxa"/>
            </w:tcMar>
            <w:vAlign w:val="bottom"/>
          </w:tcPr>
          <w:p w14:paraId="3E4AEFB3" w14:textId="77777777" w:rsidR="0043226B" w:rsidRPr="00BF0BB9" w:rsidRDefault="0043226B" w:rsidP="006156EC">
            <w:pPr>
              <w:jc w:val="center"/>
              <w:rPr>
                <w:sz w:val="22"/>
                <w:szCs w:val="22"/>
              </w:rPr>
            </w:pPr>
            <w:r w:rsidRPr="00BF0BB9">
              <w:rPr>
                <w:color w:val="000000" w:themeColor="text1"/>
                <w:sz w:val="22"/>
                <w:szCs w:val="22"/>
                <w:lang w:val="en-US"/>
              </w:rPr>
              <w:t>94</w:t>
            </w:r>
          </w:p>
        </w:tc>
        <w:tc>
          <w:tcPr>
            <w:tcW w:w="1215" w:type="dxa"/>
            <w:tcMar>
              <w:left w:w="108" w:type="dxa"/>
              <w:right w:w="108" w:type="dxa"/>
            </w:tcMar>
            <w:vAlign w:val="bottom"/>
          </w:tcPr>
          <w:p w14:paraId="5BDA700E" w14:textId="77777777" w:rsidR="0043226B" w:rsidRPr="00BF0BB9" w:rsidRDefault="0043226B" w:rsidP="006156EC">
            <w:pPr>
              <w:jc w:val="center"/>
              <w:rPr>
                <w:sz w:val="22"/>
                <w:szCs w:val="22"/>
              </w:rPr>
            </w:pPr>
            <w:r w:rsidRPr="00BF0BB9">
              <w:rPr>
                <w:color w:val="000000" w:themeColor="text1"/>
                <w:sz w:val="22"/>
                <w:szCs w:val="22"/>
                <w:lang w:val="en-US"/>
              </w:rPr>
              <w:t>8.68</w:t>
            </w:r>
          </w:p>
        </w:tc>
        <w:tc>
          <w:tcPr>
            <w:tcW w:w="1215" w:type="dxa"/>
            <w:tcMar>
              <w:left w:w="108" w:type="dxa"/>
              <w:right w:w="108" w:type="dxa"/>
            </w:tcMar>
            <w:vAlign w:val="bottom"/>
          </w:tcPr>
          <w:p w14:paraId="6609B49B" w14:textId="77777777" w:rsidR="0043226B" w:rsidRPr="00BF0BB9" w:rsidRDefault="0043226B" w:rsidP="006156EC">
            <w:pPr>
              <w:jc w:val="center"/>
              <w:rPr>
                <w:b/>
                <w:bCs/>
                <w:sz w:val="22"/>
                <w:szCs w:val="22"/>
              </w:rPr>
            </w:pPr>
            <w:r w:rsidRPr="00BF0BB9">
              <w:rPr>
                <w:b/>
                <w:bCs/>
                <w:color w:val="000000" w:themeColor="text1"/>
                <w:sz w:val="22"/>
                <w:szCs w:val="22"/>
                <w:lang w:val="en-US"/>
              </w:rPr>
              <w:t>0.004</w:t>
            </w:r>
          </w:p>
        </w:tc>
      </w:tr>
      <w:tr w:rsidR="0043226B" w:rsidRPr="00BF0BB9" w14:paraId="089B0BC4" w14:textId="77777777" w:rsidTr="006156EC">
        <w:trPr>
          <w:trHeight w:val="285"/>
        </w:trPr>
        <w:tc>
          <w:tcPr>
            <w:tcW w:w="1800" w:type="dxa"/>
            <w:vMerge/>
            <w:tcMar>
              <w:left w:w="108" w:type="dxa"/>
              <w:right w:w="108" w:type="dxa"/>
            </w:tcMar>
          </w:tcPr>
          <w:p w14:paraId="696B1026" w14:textId="77777777" w:rsidR="0043226B" w:rsidRPr="00BF0BB9" w:rsidRDefault="0043226B" w:rsidP="006156EC">
            <w:pPr>
              <w:rPr>
                <w:color w:val="000000" w:themeColor="text1"/>
                <w:sz w:val="22"/>
                <w:szCs w:val="22"/>
                <w:lang w:val="en-US"/>
              </w:rPr>
            </w:pPr>
          </w:p>
        </w:tc>
        <w:tc>
          <w:tcPr>
            <w:tcW w:w="2085" w:type="dxa"/>
            <w:shd w:val="clear" w:color="auto" w:fill="FFFFFF" w:themeFill="background1"/>
            <w:tcMar>
              <w:left w:w="108" w:type="dxa"/>
              <w:right w:w="108" w:type="dxa"/>
            </w:tcMar>
            <w:vAlign w:val="center"/>
          </w:tcPr>
          <w:p w14:paraId="4B578215" w14:textId="77777777" w:rsidR="0043226B" w:rsidRPr="00BF0BB9" w:rsidRDefault="0043226B" w:rsidP="006156EC">
            <w:pPr>
              <w:rPr>
                <w:sz w:val="22"/>
                <w:szCs w:val="22"/>
              </w:rPr>
            </w:pPr>
            <w:r w:rsidRPr="00BF0BB9">
              <w:rPr>
                <w:color w:val="000000" w:themeColor="text1"/>
                <w:sz w:val="22"/>
                <w:szCs w:val="22"/>
                <w:lang w:val="en-US"/>
              </w:rPr>
              <w:t>Treatment</w:t>
            </w:r>
          </w:p>
        </w:tc>
        <w:tc>
          <w:tcPr>
            <w:tcW w:w="1110" w:type="dxa"/>
            <w:tcMar>
              <w:left w:w="108" w:type="dxa"/>
              <w:right w:w="108" w:type="dxa"/>
            </w:tcMar>
            <w:vAlign w:val="bottom"/>
          </w:tcPr>
          <w:p w14:paraId="77263844" w14:textId="77777777" w:rsidR="0043226B" w:rsidRPr="00BF0BB9" w:rsidRDefault="0043226B" w:rsidP="006156EC">
            <w:pPr>
              <w:jc w:val="center"/>
              <w:rPr>
                <w:sz w:val="22"/>
                <w:szCs w:val="22"/>
              </w:rPr>
            </w:pPr>
            <w:r w:rsidRPr="00BF0BB9">
              <w:rPr>
                <w:color w:val="000000" w:themeColor="text1"/>
                <w:sz w:val="22"/>
                <w:szCs w:val="22"/>
                <w:lang w:val="en-US"/>
              </w:rPr>
              <w:t>2</w:t>
            </w:r>
          </w:p>
        </w:tc>
        <w:tc>
          <w:tcPr>
            <w:tcW w:w="1215" w:type="dxa"/>
            <w:tcMar>
              <w:left w:w="108" w:type="dxa"/>
              <w:right w:w="108" w:type="dxa"/>
            </w:tcMar>
            <w:vAlign w:val="bottom"/>
          </w:tcPr>
          <w:p w14:paraId="10498457" w14:textId="77777777" w:rsidR="0043226B" w:rsidRPr="00BF0BB9" w:rsidRDefault="0043226B" w:rsidP="006156EC">
            <w:pPr>
              <w:jc w:val="center"/>
              <w:rPr>
                <w:sz w:val="22"/>
                <w:szCs w:val="22"/>
              </w:rPr>
            </w:pPr>
            <w:r w:rsidRPr="00BF0BB9">
              <w:rPr>
                <w:color w:val="000000" w:themeColor="text1"/>
                <w:sz w:val="22"/>
                <w:szCs w:val="22"/>
                <w:lang w:val="en-US"/>
              </w:rPr>
              <w:t>94</w:t>
            </w:r>
          </w:p>
        </w:tc>
        <w:tc>
          <w:tcPr>
            <w:tcW w:w="1215" w:type="dxa"/>
            <w:tcMar>
              <w:left w:w="108" w:type="dxa"/>
              <w:right w:w="108" w:type="dxa"/>
            </w:tcMar>
            <w:vAlign w:val="bottom"/>
          </w:tcPr>
          <w:p w14:paraId="6F66A5D7" w14:textId="77777777" w:rsidR="0043226B" w:rsidRPr="00BF0BB9" w:rsidRDefault="0043226B" w:rsidP="006156EC">
            <w:pPr>
              <w:jc w:val="center"/>
              <w:rPr>
                <w:sz w:val="22"/>
                <w:szCs w:val="22"/>
              </w:rPr>
            </w:pPr>
            <w:r w:rsidRPr="00BF0BB9">
              <w:rPr>
                <w:color w:val="000000" w:themeColor="text1"/>
                <w:sz w:val="22"/>
                <w:szCs w:val="22"/>
                <w:lang w:val="en-US"/>
              </w:rPr>
              <w:t>0.31</w:t>
            </w:r>
          </w:p>
        </w:tc>
        <w:tc>
          <w:tcPr>
            <w:tcW w:w="1215" w:type="dxa"/>
            <w:tcMar>
              <w:left w:w="108" w:type="dxa"/>
              <w:right w:w="108" w:type="dxa"/>
            </w:tcMar>
            <w:vAlign w:val="bottom"/>
          </w:tcPr>
          <w:p w14:paraId="4FF517B3" w14:textId="77777777" w:rsidR="0043226B" w:rsidRPr="00BF0BB9" w:rsidRDefault="0043226B" w:rsidP="006156EC">
            <w:pPr>
              <w:jc w:val="center"/>
              <w:rPr>
                <w:sz w:val="22"/>
                <w:szCs w:val="22"/>
              </w:rPr>
            </w:pPr>
            <w:r w:rsidRPr="00BF0BB9">
              <w:rPr>
                <w:color w:val="000000" w:themeColor="text1"/>
                <w:sz w:val="22"/>
                <w:szCs w:val="22"/>
                <w:lang w:val="en-US"/>
              </w:rPr>
              <w:t>0.729</w:t>
            </w:r>
          </w:p>
        </w:tc>
      </w:tr>
      <w:tr w:rsidR="0043226B" w:rsidRPr="00BF0BB9" w14:paraId="2244749F" w14:textId="77777777" w:rsidTr="006156EC">
        <w:trPr>
          <w:trHeight w:val="285"/>
        </w:trPr>
        <w:tc>
          <w:tcPr>
            <w:tcW w:w="1800" w:type="dxa"/>
            <w:vMerge/>
            <w:tcMar>
              <w:left w:w="108" w:type="dxa"/>
              <w:right w:w="108" w:type="dxa"/>
            </w:tcMar>
          </w:tcPr>
          <w:p w14:paraId="3F1F1A99" w14:textId="77777777" w:rsidR="0043226B" w:rsidRPr="00BF0BB9" w:rsidRDefault="0043226B" w:rsidP="006156EC">
            <w:pPr>
              <w:rPr>
                <w:color w:val="000000" w:themeColor="text1"/>
                <w:sz w:val="22"/>
                <w:szCs w:val="22"/>
                <w:lang w:val="en-US"/>
              </w:rPr>
            </w:pPr>
          </w:p>
        </w:tc>
        <w:tc>
          <w:tcPr>
            <w:tcW w:w="2085" w:type="dxa"/>
            <w:shd w:val="clear" w:color="auto" w:fill="FFFFFF" w:themeFill="background1"/>
            <w:tcMar>
              <w:left w:w="108" w:type="dxa"/>
              <w:right w:w="108" w:type="dxa"/>
            </w:tcMar>
            <w:vAlign w:val="center"/>
          </w:tcPr>
          <w:p w14:paraId="274C227F" w14:textId="77777777" w:rsidR="0043226B" w:rsidRPr="00BF0BB9" w:rsidRDefault="0043226B" w:rsidP="006156EC">
            <w:pPr>
              <w:rPr>
                <w:color w:val="000000" w:themeColor="text1"/>
                <w:sz w:val="22"/>
                <w:szCs w:val="22"/>
                <w:lang w:val="en-US"/>
              </w:rPr>
            </w:pPr>
            <w:r w:rsidRPr="00BF0BB9">
              <w:rPr>
                <w:color w:val="000000" w:themeColor="text1"/>
                <w:sz w:val="22"/>
                <w:szCs w:val="22"/>
                <w:lang w:val="en-US"/>
              </w:rPr>
              <w:t>Species*Treatment</w:t>
            </w:r>
          </w:p>
        </w:tc>
        <w:tc>
          <w:tcPr>
            <w:tcW w:w="1110" w:type="dxa"/>
            <w:tcMar>
              <w:left w:w="108" w:type="dxa"/>
              <w:right w:w="108" w:type="dxa"/>
            </w:tcMar>
            <w:vAlign w:val="bottom"/>
          </w:tcPr>
          <w:p w14:paraId="2ED41D7B" w14:textId="77777777" w:rsidR="0043226B" w:rsidRPr="00BF0BB9" w:rsidRDefault="0043226B" w:rsidP="006156EC">
            <w:pPr>
              <w:jc w:val="center"/>
              <w:rPr>
                <w:sz w:val="22"/>
                <w:szCs w:val="22"/>
              </w:rPr>
            </w:pPr>
            <w:r w:rsidRPr="00BF0BB9">
              <w:rPr>
                <w:color w:val="000000" w:themeColor="text1"/>
                <w:sz w:val="22"/>
                <w:szCs w:val="22"/>
                <w:lang w:val="en-US"/>
              </w:rPr>
              <w:t>2</w:t>
            </w:r>
          </w:p>
        </w:tc>
        <w:tc>
          <w:tcPr>
            <w:tcW w:w="1215" w:type="dxa"/>
            <w:tcMar>
              <w:left w:w="108" w:type="dxa"/>
              <w:right w:w="108" w:type="dxa"/>
            </w:tcMar>
            <w:vAlign w:val="bottom"/>
          </w:tcPr>
          <w:p w14:paraId="1A7BCC21" w14:textId="77777777" w:rsidR="0043226B" w:rsidRPr="00BF0BB9" w:rsidRDefault="0043226B" w:rsidP="006156EC">
            <w:pPr>
              <w:jc w:val="center"/>
              <w:rPr>
                <w:sz w:val="22"/>
                <w:szCs w:val="22"/>
              </w:rPr>
            </w:pPr>
            <w:r w:rsidRPr="00BF0BB9">
              <w:rPr>
                <w:color w:val="000000" w:themeColor="text1"/>
                <w:sz w:val="22"/>
                <w:szCs w:val="22"/>
                <w:lang w:val="en-US"/>
              </w:rPr>
              <w:t>94</w:t>
            </w:r>
          </w:p>
        </w:tc>
        <w:tc>
          <w:tcPr>
            <w:tcW w:w="1215" w:type="dxa"/>
            <w:tcMar>
              <w:left w:w="108" w:type="dxa"/>
              <w:right w:w="108" w:type="dxa"/>
            </w:tcMar>
            <w:vAlign w:val="bottom"/>
          </w:tcPr>
          <w:p w14:paraId="1A52DCAA" w14:textId="77777777" w:rsidR="0043226B" w:rsidRPr="00BF0BB9" w:rsidRDefault="0043226B" w:rsidP="006156EC">
            <w:pPr>
              <w:jc w:val="center"/>
              <w:rPr>
                <w:sz w:val="22"/>
                <w:szCs w:val="22"/>
              </w:rPr>
            </w:pPr>
            <w:r w:rsidRPr="00BF0BB9">
              <w:rPr>
                <w:color w:val="000000" w:themeColor="text1"/>
                <w:sz w:val="22"/>
                <w:szCs w:val="22"/>
                <w:lang w:val="en-US"/>
              </w:rPr>
              <w:t>1.02</w:t>
            </w:r>
          </w:p>
        </w:tc>
        <w:tc>
          <w:tcPr>
            <w:tcW w:w="1215" w:type="dxa"/>
            <w:tcMar>
              <w:left w:w="108" w:type="dxa"/>
              <w:right w:w="108" w:type="dxa"/>
            </w:tcMar>
            <w:vAlign w:val="bottom"/>
          </w:tcPr>
          <w:p w14:paraId="77E834F4" w14:textId="77777777" w:rsidR="0043226B" w:rsidRPr="00BF0BB9" w:rsidRDefault="0043226B" w:rsidP="006156EC">
            <w:pPr>
              <w:jc w:val="center"/>
              <w:rPr>
                <w:sz w:val="22"/>
                <w:szCs w:val="22"/>
              </w:rPr>
            </w:pPr>
            <w:r w:rsidRPr="00BF0BB9">
              <w:rPr>
                <w:color w:val="000000" w:themeColor="text1"/>
                <w:sz w:val="22"/>
                <w:szCs w:val="22"/>
                <w:lang w:val="en-US"/>
              </w:rPr>
              <w:t>0.363</w:t>
            </w:r>
          </w:p>
        </w:tc>
      </w:tr>
      <w:tr w:rsidR="0043226B" w:rsidRPr="00BF0BB9" w14:paraId="6C6D645A" w14:textId="77777777" w:rsidTr="006156EC">
        <w:trPr>
          <w:trHeight w:val="285"/>
        </w:trPr>
        <w:tc>
          <w:tcPr>
            <w:tcW w:w="1800" w:type="dxa"/>
            <w:vMerge w:val="restart"/>
            <w:tcMar>
              <w:left w:w="108" w:type="dxa"/>
              <w:right w:w="108" w:type="dxa"/>
            </w:tcMar>
          </w:tcPr>
          <w:p w14:paraId="373AB488" w14:textId="77777777" w:rsidR="0043226B" w:rsidRPr="00BF0BB9" w:rsidRDefault="0043226B" w:rsidP="006156EC">
            <w:pPr>
              <w:rPr>
                <w:sz w:val="22"/>
                <w:szCs w:val="22"/>
              </w:rPr>
            </w:pPr>
            <w:r w:rsidRPr="00BF0BB9">
              <w:rPr>
                <w:color w:val="000000" w:themeColor="text1"/>
                <w:sz w:val="22"/>
                <w:szCs w:val="22"/>
                <w:lang w:val="en-US"/>
              </w:rPr>
              <w:t>Average root diameter</w:t>
            </w:r>
          </w:p>
        </w:tc>
        <w:tc>
          <w:tcPr>
            <w:tcW w:w="2085" w:type="dxa"/>
            <w:shd w:val="clear" w:color="auto" w:fill="FFFFFF" w:themeFill="background1"/>
            <w:tcMar>
              <w:left w:w="108" w:type="dxa"/>
              <w:right w:w="108" w:type="dxa"/>
            </w:tcMar>
            <w:vAlign w:val="center"/>
          </w:tcPr>
          <w:p w14:paraId="622C84CB" w14:textId="77777777" w:rsidR="0043226B" w:rsidRPr="00BF0BB9" w:rsidRDefault="0043226B" w:rsidP="006156EC">
            <w:pPr>
              <w:rPr>
                <w:sz w:val="22"/>
                <w:szCs w:val="22"/>
              </w:rPr>
            </w:pPr>
            <w:r w:rsidRPr="00BF0BB9">
              <w:rPr>
                <w:color w:val="000000" w:themeColor="text1"/>
                <w:sz w:val="22"/>
                <w:szCs w:val="22"/>
                <w:lang w:val="en-US"/>
              </w:rPr>
              <w:t>Species</w:t>
            </w:r>
          </w:p>
        </w:tc>
        <w:tc>
          <w:tcPr>
            <w:tcW w:w="1110" w:type="dxa"/>
            <w:tcMar>
              <w:left w:w="108" w:type="dxa"/>
              <w:right w:w="108" w:type="dxa"/>
            </w:tcMar>
            <w:vAlign w:val="bottom"/>
          </w:tcPr>
          <w:p w14:paraId="60EF5335" w14:textId="77777777" w:rsidR="0043226B" w:rsidRPr="00BF0BB9" w:rsidRDefault="0043226B" w:rsidP="006156EC">
            <w:pPr>
              <w:jc w:val="center"/>
              <w:rPr>
                <w:sz w:val="22"/>
                <w:szCs w:val="22"/>
              </w:rPr>
            </w:pPr>
            <w:r w:rsidRPr="00BF0BB9">
              <w:rPr>
                <w:color w:val="000000" w:themeColor="text1"/>
                <w:sz w:val="22"/>
                <w:szCs w:val="22"/>
                <w:lang w:val="en-US"/>
              </w:rPr>
              <w:t>1</w:t>
            </w:r>
          </w:p>
        </w:tc>
        <w:tc>
          <w:tcPr>
            <w:tcW w:w="1215" w:type="dxa"/>
            <w:tcMar>
              <w:left w:w="108" w:type="dxa"/>
              <w:right w:w="108" w:type="dxa"/>
            </w:tcMar>
            <w:vAlign w:val="bottom"/>
          </w:tcPr>
          <w:p w14:paraId="585814EF" w14:textId="77777777" w:rsidR="0043226B" w:rsidRPr="00BF0BB9" w:rsidRDefault="0043226B" w:rsidP="006156EC">
            <w:pPr>
              <w:jc w:val="center"/>
              <w:rPr>
                <w:sz w:val="22"/>
                <w:szCs w:val="22"/>
              </w:rPr>
            </w:pPr>
            <w:r w:rsidRPr="00BF0BB9">
              <w:rPr>
                <w:color w:val="000000" w:themeColor="text1"/>
                <w:sz w:val="22"/>
                <w:szCs w:val="22"/>
                <w:lang w:val="en-US"/>
              </w:rPr>
              <w:t>94</w:t>
            </w:r>
          </w:p>
        </w:tc>
        <w:tc>
          <w:tcPr>
            <w:tcW w:w="1215" w:type="dxa"/>
            <w:tcMar>
              <w:left w:w="108" w:type="dxa"/>
              <w:right w:w="108" w:type="dxa"/>
            </w:tcMar>
            <w:vAlign w:val="bottom"/>
          </w:tcPr>
          <w:p w14:paraId="4627F841" w14:textId="77777777" w:rsidR="0043226B" w:rsidRPr="00BF0BB9" w:rsidRDefault="0043226B" w:rsidP="006156EC">
            <w:pPr>
              <w:jc w:val="center"/>
              <w:rPr>
                <w:sz w:val="22"/>
                <w:szCs w:val="22"/>
              </w:rPr>
            </w:pPr>
            <w:r w:rsidRPr="00BF0BB9">
              <w:rPr>
                <w:color w:val="000000" w:themeColor="text1"/>
                <w:sz w:val="22"/>
                <w:szCs w:val="22"/>
                <w:lang w:val="en-US"/>
              </w:rPr>
              <w:t>506.30</w:t>
            </w:r>
          </w:p>
        </w:tc>
        <w:tc>
          <w:tcPr>
            <w:tcW w:w="1215" w:type="dxa"/>
            <w:tcMar>
              <w:left w:w="108" w:type="dxa"/>
              <w:right w:w="108" w:type="dxa"/>
            </w:tcMar>
            <w:vAlign w:val="bottom"/>
          </w:tcPr>
          <w:p w14:paraId="066BB0E1" w14:textId="77777777" w:rsidR="0043226B" w:rsidRPr="00BF0BB9" w:rsidRDefault="0043226B" w:rsidP="006156EC">
            <w:pPr>
              <w:jc w:val="center"/>
              <w:rPr>
                <w:b/>
                <w:bCs/>
                <w:sz w:val="22"/>
                <w:szCs w:val="22"/>
              </w:rPr>
            </w:pPr>
            <w:r w:rsidRPr="00BF0BB9">
              <w:rPr>
                <w:b/>
                <w:bCs/>
                <w:color w:val="000000" w:themeColor="text1"/>
                <w:sz w:val="22"/>
                <w:szCs w:val="22"/>
                <w:lang w:val="en-US"/>
              </w:rPr>
              <w:t>&lt;.001</w:t>
            </w:r>
          </w:p>
        </w:tc>
      </w:tr>
      <w:tr w:rsidR="0043226B" w:rsidRPr="00BF0BB9" w14:paraId="2E070A8A" w14:textId="77777777" w:rsidTr="006156EC">
        <w:trPr>
          <w:trHeight w:val="285"/>
        </w:trPr>
        <w:tc>
          <w:tcPr>
            <w:tcW w:w="1800" w:type="dxa"/>
            <w:vMerge/>
            <w:tcMar>
              <w:left w:w="108" w:type="dxa"/>
              <w:right w:w="108" w:type="dxa"/>
            </w:tcMar>
          </w:tcPr>
          <w:p w14:paraId="3BAFCEE0" w14:textId="77777777" w:rsidR="0043226B" w:rsidRPr="00BF0BB9" w:rsidRDefault="0043226B" w:rsidP="006156EC">
            <w:pPr>
              <w:rPr>
                <w:color w:val="000000" w:themeColor="text1"/>
                <w:sz w:val="22"/>
                <w:szCs w:val="22"/>
                <w:lang w:val="en-US"/>
              </w:rPr>
            </w:pPr>
          </w:p>
        </w:tc>
        <w:tc>
          <w:tcPr>
            <w:tcW w:w="2085" w:type="dxa"/>
            <w:shd w:val="clear" w:color="auto" w:fill="FFFFFF" w:themeFill="background1"/>
            <w:tcMar>
              <w:left w:w="108" w:type="dxa"/>
              <w:right w:w="108" w:type="dxa"/>
            </w:tcMar>
            <w:vAlign w:val="center"/>
          </w:tcPr>
          <w:p w14:paraId="62A03CB7" w14:textId="77777777" w:rsidR="0043226B" w:rsidRPr="00BF0BB9" w:rsidRDefault="0043226B" w:rsidP="006156EC">
            <w:pPr>
              <w:rPr>
                <w:sz w:val="22"/>
                <w:szCs w:val="22"/>
              </w:rPr>
            </w:pPr>
            <w:r w:rsidRPr="00BF0BB9">
              <w:rPr>
                <w:color w:val="000000" w:themeColor="text1"/>
                <w:sz w:val="22"/>
                <w:szCs w:val="22"/>
                <w:lang w:val="en-US"/>
              </w:rPr>
              <w:t>Treatment</w:t>
            </w:r>
          </w:p>
        </w:tc>
        <w:tc>
          <w:tcPr>
            <w:tcW w:w="1110" w:type="dxa"/>
            <w:tcMar>
              <w:left w:w="108" w:type="dxa"/>
              <w:right w:w="108" w:type="dxa"/>
            </w:tcMar>
            <w:vAlign w:val="bottom"/>
          </w:tcPr>
          <w:p w14:paraId="3846346A" w14:textId="77777777" w:rsidR="0043226B" w:rsidRPr="00BF0BB9" w:rsidRDefault="0043226B" w:rsidP="006156EC">
            <w:pPr>
              <w:jc w:val="center"/>
              <w:rPr>
                <w:sz w:val="22"/>
                <w:szCs w:val="22"/>
              </w:rPr>
            </w:pPr>
            <w:r w:rsidRPr="00BF0BB9">
              <w:rPr>
                <w:color w:val="000000" w:themeColor="text1"/>
                <w:sz w:val="22"/>
                <w:szCs w:val="22"/>
                <w:lang w:val="en-US"/>
              </w:rPr>
              <w:t>2</w:t>
            </w:r>
          </w:p>
        </w:tc>
        <w:tc>
          <w:tcPr>
            <w:tcW w:w="1215" w:type="dxa"/>
            <w:tcMar>
              <w:left w:w="108" w:type="dxa"/>
              <w:right w:w="108" w:type="dxa"/>
            </w:tcMar>
            <w:vAlign w:val="bottom"/>
          </w:tcPr>
          <w:p w14:paraId="78558A9D" w14:textId="77777777" w:rsidR="0043226B" w:rsidRPr="00BF0BB9" w:rsidRDefault="0043226B" w:rsidP="006156EC">
            <w:pPr>
              <w:jc w:val="center"/>
              <w:rPr>
                <w:sz w:val="22"/>
                <w:szCs w:val="22"/>
              </w:rPr>
            </w:pPr>
            <w:r w:rsidRPr="00BF0BB9">
              <w:rPr>
                <w:color w:val="000000" w:themeColor="text1"/>
                <w:sz w:val="22"/>
                <w:szCs w:val="22"/>
                <w:lang w:val="en-US"/>
              </w:rPr>
              <w:t>94</w:t>
            </w:r>
          </w:p>
        </w:tc>
        <w:tc>
          <w:tcPr>
            <w:tcW w:w="1215" w:type="dxa"/>
            <w:tcMar>
              <w:left w:w="108" w:type="dxa"/>
              <w:right w:w="108" w:type="dxa"/>
            </w:tcMar>
            <w:vAlign w:val="bottom"/>
          </w:tcPr>
          <w:p w14:paraId="04B3AD83" w14:textId="77777777" w:rsidR="0043226B" w:rsidRPr="00BF0BB9" w:rsidRDefault="0043226B" w:rsidP="006156EC">
            <w:pPr>
              <w:jc w:val="center"/>
              <w:rPr>
                <w:sz w:val="22"/>
                <w:szCs w:val="22"/>
              </w:rPr>
            </w:pPr>
            <w:r w:rsidRPr="00BF0BB9">
              <w:rPr>
                <w:color w:val="000000" w:themeColor="text1"/>
                <w:sz w:val="22"/>
                <w:szCs w:val="22"/>
                <w:lang w:val="en-US"/>
              </w:rPr>
              <w:t>3.57</w:t>
            </w:r>
          </w:p>
        </w:tc>
        <w:tc>
          <w:tcPr>
            <w:tcW w:w="1215" w:type="dxa"/>
            <w:tcMar>
              <w:left w:w="108" w:type="dxa"/>
              <w:right w:w="108" w:type="dxa"/>
            </w:tcMar>
            <w:vAlign w:val="bottom"/>
          </w:tcPr>
          <w:p w14:paraId="7C143375" w14:textId="77777777" w:rsidR="0043226B" w:rsidRPr="00BF0BB9" w:rsidRDefault="0043226B" w:rsidP="006156EC">
            <w:pPr>
              <w:jc w:val="center"/>
              <w:rPr>
                <w:b/>
                <w:bCs/>
                <w:sz w:val="22"/>
                <w:szCs w:val="22"/>
              </w:rPr>
            </w:pPr>
            <w:r w:rsidRPr="00BF0BB9">
              <w:rPr>
                <w:b/>
                <w:bCs/>
                <w:color w:val="000000" w:themeColor="text1"/>
                <w:sz w:val="22"/>
                <w:szCs w:val="22"/>
                <w:lang w:val="en-US"/>
              </w:rPr>
              <w:t>0.031</w:t>
            </w:r>
          </w:p>
        </w:tc>
      </w:tr>
      <w:tr w:rsidR="0043226B" w:rsidRPr="00BF0BB9" w14:paraId="6AA3B68F" w14:textId="77777777" w:rsidTr="006156EC">
        <w:trPr>
          <w:trHeight w:val="285"/>
        </w:trPr>
        <w:tc>
          <w:tcPr>
            <w:tcW w:w="1800" w:type="dxa"/>
            <w:vMerge/>
            <w:tcMar>
              <w:left w:w="108" w:type="dxa"/>
              <w:right w:w="108" w:type="dxa"/>
            </w:tcMar>
          </w:tcPr>
          <w:p w14:paraId="5F2C0D59" w14:textId="77777777" w:rsidR="0043226B" w:rsidRPr="00BF0BB9" w:rsidRDefault="0043226B" w:rsidP="006156EC">
            <w:pPr>
              <w:rPr>
                <w:color w:val="000000" w:themeColor="text1"/>
                <w:sz w:val="22"/>
                <w:szCs w:val="22"/>
                <w:lang w:val="en-US"/>
              </w:rPr>
            </w:pPr>
          </w:p>
        </w:tc>
        <w:tc>
          <w:tcPr>
            <w:tcW w:w="2085" w:type="dxa"/>
            <w:shd w:val="clear" w:color="auto" w:fill="FFFFFF" w:themeFill="background1"/>
            <w:tcMar>
              <w:left w:w="108" w:type="dxa"/>
              <w:right w:w="108" w:type="dxa"/>
            </w:tcMar>
            <w:vAlign w:val="center"/>
          </w:tcPr>
          <w:p w14:paraId="3808F888" w14:textId="77777777" w:rsidR="0043226B" w:rsidRPr="00BF0BB9" w:rsidRDefault="0043226B" w:rsidP="006156EC">
            <w:pPr>
              <w:rPr>
                <w:color w:val="000000" w:themeColor="text1"/>
                <w:sz w:val="22"/>
                <w:szCs w:val="22"/>
                <w:lang w:val="en-US"/>
              </w:rPr>
            </w:pPr>
            <w:r w:rsidRPr="00BF0BB9">
              <w:rPr>
                <w:color w:val="000000" w:themeColor="text1"/>
                <w:sz w:val="22"/>
                <w:szCs w:val="22"/>
                <w:lang w:val="en-US"/>
              </w:rPr>
              <w:t>Species*Treatment</w:t>
            </w:r>
          </w:p>
        </w:tc>
        <w:tc>
          <w:tcPr>
            <w:tcW w:w="1110" w:type="dxa"/>
            <w:tcMar>
              <w:left w:w="108" w:type="dxa"/>
              <w:right w:w="108" w:type="dxa"/>
            </w:tcMar>
            <w:vAlign w:val="bottom"/>
          </w:tcPr>
          <w:p w14:paraId="4B335425" w14:textId="77777777" w:rsidR="0043226B" w:rsidRPr="00BF0BB9" w:rsidRDefault="0043226B" w:rsidP="006156EC">
            <w:pPr>
              <w:jc w:val="center"/>
              <w:rPr>
                <w:sz w:val="22"/>
                <w:szCs w:val="22"/>
              </w:rPr>
            </w:pPr>
            <w:r w:rsidRPr="00BF0BB9">
              <w:rPr>
                <w:color w:val="000000" w:themeColor="text1"/>
                <w:sz w:val="22"/>
                <w:szCs w:val="22"/>
                <w:lang w:val="en-US"/>
              </w:rPr>
              <w:t>2</w:t>
            </w:r>
          </w:p>
        </w:tc>
        <w:tc>
          <w:tcPr>
            <w:tcW w:w="1215" w:type="dxa"/>
            <w:tcMar>
              <w:left w:w="108" w:type="dxa"/>
              <w:right w:w="108" w:type="dxa"/>
            </w:tcMar>
            <w:vAlign w:val="bottom"/>
          </w:tcPr>
          <w:p w14:paraId="0B2FE803" w14:textId="77777777" w:rsidR="0043226B" w:rsidRPr="00BF0BB9" w:rsidRDefault="0043226B" w:rsidP="006156EC">
            <w:pPr>
              <w:jc w:val="center"/>
              <w:rPr>
                <w:sz w:val="22"/>
                <w:szCs w:val="22"/>
              </w:rPr>
            </w:pPr>
            <w:r w:rsidRPr="00BF0BB9">
              <w:rPr>
                <w:color w:val="000000" w:themeColor="text1"/>
                <w:sz w:val="22"/>
                <w:szCs w:val="22"/>
                <w:lang w:val="en-US"/>
              </w:rPr>
              <w:t>94</w:t>
            </w:r>
          </w:p>
        </w:tc>
        <w:tc>
          <w:tcPr>
            <w:tcW w:w="1215" w:type="dxa"/>
            <w:tcMar>
              <w:left w:w="108" w:type="dxa"/>
              <w:right w:w="108" w:type="dxa"/>
            </w:tcMar>
            <w:vAlign w:val="bottom"/>
          </w:tcPr>
          <w:p w14:paraId="47E46307" w14:textId="77777777" w:rsidR="0043226B" w:rsidRPr="00BF0BB9" w:rsidRDefault="0043226B" w:rsidP="006156EC">
            <w:pPr>
              <w:jc w:val="center"/>
              <w:rPr>
                <w:sz w:val="22"/>
                <w:szCs w:val="22"/>
              </w:rPr>
            </w:pPr>
            <w:r w:rsidRPr="00BF0BB9">
              <w:rPr>
                <w:color w:val="000000" w:themeColor="text1"/>
                <w:sz w:val="22"/>
                <w:szCs w:val="22"/>
                <w:lang w:val="en-US"/>
              </w:rPr>
              <w:t>1.95</w:t>
            </w:r>
          </w:p>
        </w:tc>
        <w:tc>
          <w:tcPr>
            <w:tcW w:w="1215" w:type="dxa"/>
            <w:tcMar>
              <w:left w:w="108" w:type="dxa"/>
              <w:right w:w="108" w:type="dxa"/>
            </w:tcMar>
            <w:vAlign w:val="bottom"/>
          </w:tcPr>
          <w:p w14:paraId="1FB7D644" w14:textId="77777777" w:rsidR="0043226B" w:rsidRPr="00BF0BB9" w:rsidRDefault="0043226B" w:rsidP="006156EC">
            <w:pPr>
              <w:jc w:val="center"/>
              <w:rPr>
                <w:sz w:val="22"/>
                <w:szCs w:val="22"/>
              </w:rPr>
            </w:pPr>
            <w:r w:rsidRPr="00BF0BB9">
              <w:rPr>
                <w:color w:val="000000" w:themeColor="text1"/>
                <w:sz w:val="22"/>
                <w:szCs w:val="22"/>
                <w:lang w:val="en-US"/>
              </w:rPr>
              <w:t>0.146</w:t>
            </w:r>
          </w:p>
        </w:tc>
      </w:tr>
    </w:tbl>
    <w:p w14:paraId="3F61E8C8" w14:textId="77777777" w:rsidR="003F188E" w:rsidRPr="0043226B" w:rsidRDefault="003F188E">
      <w:pPr>
        <w:rPr>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8"/>
        <w:gridCol w:w="3384"/>
        <w:gridCol w:w="1570"/>
        <w:gridCol w:w="676"/>
        <w:gridCol w:w="1672"/>
      </w:tblGrid>
      <w:tr w:rsidR="00F078D0" w:rsidRPr="00BF0BB9" w14:paraId="574083F1" w14:textId="77777777" w:rsidTr="00286507">
        <w:tc>
          <w:tcPr>
            <w:tcW w:w="0" w:type="auto"/>
            <w:tcBorders>
              <w:top w:val="single" w:sz="4" w:space="0" w:color="auto"/>
              <w:bottom w:val="single" w:sz="4" w:space="0" w:color="auto"/>
            </w:tcBorders>
            <w:hideMark/>
          </w:tcPr>
          <w:p w14:paraId="4E4772F3" w14:textId="77777777" w:rsidR="00D26445" w:rsidRPr="00BF0BB9" w:rsidRDefault="00D26445" w:rsidP="00D26445">
            <w:pPr>
              <w:jc w:val="center"/>
              <w:rPr>
                <w:b/>
                <w:bCs/>
                <w:sz w:val="22"/>
                <w:szCs w:val="22"/>
              </w:rPr>
            </w:pPr>
            <w:r w:rsidRPr="00BF0BB9">
              <w:rPr>
                <w:b/>
                <w:bCs/>
                <w:sz w:val="22"/>
                <w:szCs w:val="22"/>
              </w:rPr>
              <w:t>Response variable</w:t>
            </w:r>
          </w:p>
        </w:tc>
        <w:tc>
          <w:tcPr>
            <w:tcW w:w="0" w:type="auto"/>
            <w:tcBorders>
              <w:top w:val="single" w:sz="4" w:space="0" w:color="auto"/>
              <w:bottom w:val="single" w:sz="4" w:space="0" w:color="auto"/>
            </w:tcBorders>
            <w:hideMark/>
          </w:tcPr>
          <w:p w14:paraId="2611BDB4" w14:textId="77777777" w:rsidR="00D26445" w:rsidRPr="00BF0BB9" w:rsidRDefault="00D26445" w:rsidP="00D26445">
            <w:pPr>
              <w:jc w:val="center"/>
              <w:rPr>
                <w:b/>
                <w:bCs/>
                <w:sz w:val="22"/>
                <w:szCs w:val="22"/>
              </w:rPr>
            </w:pPr>
            <w:r w:rsidRPr="00BF0BB9">
              <w:rPr>
                <w:b/>
                <w:bCs/>
                <w:sz w:val="22"/>
                <w:szCs w:val="22"/>
              </w:rPr>
              <w:t>AMF predictor</w:t>
            </w:r>
          </w:p>
        </w:tc>
        <w:tc>
          <w:tcPr>
            <w:tcW w:w="0" w:type="auto"/>
            <w:tcBorders>
              <w:top w:val="single" w:sz="4" w:space="0" w:color="auto"/>
              <w:bottom w:val="single" w:sz="4" w:space="0" w:color="auto"/>
            </w:tcBorders>
            <w:hideMark/>
          </w:tcPr>
          <w:p w14:paraId="11A76BAC" w14:textId="77777777" w:rsidR="00D26445" w:rsidRPr="00BF0BB9" w:rsidRDefault="00D26445" w:rsidP="00C300F8">
            <w:pPr>
              <w:rPr>
                <w:b/>
                <w:bCs/>
                <w:sz w:val="22"/>
                <w:szCs w:val="22"/>
              </w:rPr>
            </w:pPr>
            <w:r w:rsidRPr="00BF0BB9">
              <w:rPr>
                <w:b/>
                <w:bCs/>
                <w:sz w:val="22"/>
                <w:szCs w:val="22"/>
              </w:rPr>
              <w:t>Covariate</w:t>
            </w:r>
          </w:p>
        </w:tc>
        <w:tc>
          <w:tcPr>
            <w:tcW w:w="676" w:type="dxa"/>
            <w:tcBorders>
              <w:top w:val="single" w:sz="4" w:space="0" w:color="auto"/>
              <w:bottom w:val="single" w:sz="4" w:space="0" w:color="auto"/>
            </w:tcBorders>
            <w:hideMark/>
          </w:tcPr>
          <w:p w14:paraId="5EDA71AF" w14:textId="77777777" w:rsidR="00D26445" w:rsidRPr="00BF0BB9" w:rsidRDefault="00D26445" w:rsidP="00D26445">
            <w:pPr>
              <w:jc w:val="center"/>
              <w:rPr>
                <w:b/>
                <w:bCs/>
                <w:sz w:val="22"/>
                <w:szCs w:val="22"/>
              </w:rPr>
            </w:pPr>
            <w:r w:rsidRPr="00BF0BB9">
              <w:rPr>
                <w:b/>
                <w:bCs/>
                <w:sz w:val="22"/>
                <w:szCs w:val="22"/>
              </w:rPr>
              <w:t>R²</w:t>
            </w:r>
          </w:p>
        </w:tc>
        <w:tc>
          <w:tcPr>
            <w:tcW w:w="1672" w:type="dxa"/>
            <w:tcBorders>
              <w:top w:val="single" w:sz="4" w:space="0" w:color="auto"/>
              <w:bottom w:val="single" w:sz="4" w:space="0" w:color="auto"/>
            </w:tcBorders>
            <w:hideMark/>
          </w:tcPr>
          <w:p w14:paraId="7D483C5C" w14:textId="77777777" w:rsidR="00D26445" w:rsidRPr="00BF0BB9" w:rsidRDefault="00D26445" w:rsidP="00D26445">
            <w:pPr>
              <w:jc w:val="center"/>
              <w:rPr>
                <w:b/>
                <w:bCs/>
                <w:sz w:val="22"/>
                <w:szCs w:val="22"/>
              </w:rPr>
            </w:pPr>
            <w:r w:rsidRPr="00BF0BB9">
              <w:rPr>
                <w:b/>
                <w:bCs/>
                <w:sz w:val="22"/>
                <w:szCs w:val="22"/>
              </w:rPr>
              <w:t>AIC</w:t>
            </w:r>
          </w:p>
        </w:tc>
      </w:tr>
      <w:tr w:rsidR="00F078D0" w:rsidRPr="00BF0BB9" w14:paraId="3818C353" w14:textId="77777777" w:rsidTr="00286507">
        <w:tc>
          <w:tcPr>
            <w:tcW w:w="0" w:type="auto"/>
            <w:tcBorders>
              <w:top w:val="single" w:sz="4" w:space="0" w:color="auto"/>
            </w:tcBorders>
            <w:hideMark/>
          </w:tcPr>
          <w:p w14:paraId="61128B64" w14:textId="77777777" w:rsidR="00D26445" w:rsidRPr="00BF0BB9" w:rsidRDefault="00D26445" w:rsidP="00D26445">
            <w:pPr>
              <w:rPr>
                <w:sz w:val="22"/>
                <w:szCs w:val="22"/>
              </w:rPr>
            </w:pPr>
            <w:r w:rsidRPr="00BF0BB9">
              <w:rPr>
                <w:sz w:val="22"/>
                <w:szCs w:val="22"/>
              </w:rPr>
              <w:t>Total plant mass</w:t>
            </w:r>
          </w:p>
        </w:tc>
        <w:tc>
          <w:tcPr>
            <w:tcW w:w="0" w:type="auto"/>
            <w:tcBorders>
              <w:top w:val="single" w:sz="4" w:space="0" w:color="auto"/>
            </w:tcBorders>
            <w:hideMark/>
          </w:tcPr>
          <w:p w14:paraId="1F7A692D" w14:textId="341D80EA" w:rsidR="00D26445" w:rsidRPr="00BF0BB9" w:rsidRDefault="00D26445" w:rsidP="00D26445">
            <w:pPr>
              <w:rPr>
                <w:sz w:val="22"/>
                <w:szCs w:val="22"/>
              </w:rPr>
            </w:pPr>
            <w:r w:rsidRPr="00BF0BB9">
              <w:rPr>
                <w:sz w:val="22"/>
                <w:szCs w:val="22"/>
              </w:rPr>
              <w:t>Total colonization (pre-treatment)</w:t>
            </w:r>
          </w:p>
        </w:tc>
        <w:tc>
          <w:tcPr>
            <w:tcW w:w="0" w:type="auto"/>
            <w:tcBorders>
              <w:top w:val="single" w:sz="4" w:space="0" w:color="auto"/>
            </w:tcBorders>
            <w:hideMark/>
          </w:tcPr>
          <w:p w14:paraId="3621A1C4" w14:textId="77777777" w:rsidR="00D26445" w:rsidRPr="00BF0BB9" w:rsidRDefault="00D26445" w:rsidP="00D26445">
            <w:pPr>
              <w:rPr>
                <w:sz w:val="22"/>
                <w:szCs w:val="22"/>
              </w:rPr>
            </w:pPr>
            <w:r w:rsidRPr="00BF0BB9">
              <w:rPr>
                <w:sz w:val="22"/>
                <w:szCs w:val="22"/>
              </w:rPr>
              <w:t>Initial plant size</w:t>
            </w:r>
          </w:p>
        </w:tc>
        <w:tc>
          <w:tcPr>
            <w:tcW w:w="676" w:type="dxa"/>
            <w:tcBorders>
              <w:top w:val="single" w:sz="4" w:space="0" w:color="auto"/>
            </w:tcBorders>
            <w:hideMark/>
          </w:tcPr>
          <w:p w14:paraId="43479B71" w14:textId="77777777" w:rsidR="00D26445" w:rsidRPr="00BF0BB9" w:rsidRDefault="00D26445" w:rsidP="00D26445">
            <w:pPr>
              <w:rPr>
                <w:sz w:val="22"/>
                <w:szCs w:val="22"/>
              </w:rPr>
            </w:pPr>
            <w:r w:rsidRPr="00BF0BB9">
              <w:rPr>
                <w:sz w:val="22"/>
                <w:szCs w:val="22"/>
              </w:rPr>
              <w:t>0.59</w:t>
            </w:r>
          </w:p>
        </w:tc>
        <w:tc>
          <w:tcPr>
            <w:tcW w:w="1672" w:type="dxa"/>
            <w:tcBorders>
              <w:top w:val="single" w:sz="4" w:space="0" w:color="auto"/>
            </w:tcBorders>
            <w:hideMark/>
          </w:tcPr>
          <w:p w14:paraId="2D232395" w14:textId="601DD71F" w:rsidR="00D26445" w:rsidRPr="00BF0BB9" w:rsidRDefault="00D26445" w:rsidP="00D26445">
            <w:pPr>
              <w:rPr>
                <w:sz w:val="22"/>
                <w:szCs w:val="22"/>
              </w:rPr>
            </w:pPr>
            <w:r w:rsidRPr="00BF0BB9">
              <w:rPr>
                <w:sz w:val="22"/>
                <w:szCs w:val="22"/>
              </w:rPr>
              <w:t>5</w:t>
            </w:r>
            <w:r w:rsidR="00A55E0B" w:rsidRPr="00BF0BB9">
              <w:rPr>
                <w:sz w:val="22"/>
                <w:szCs w:val="22"/>
              </w:rPr>
              <w:t>7</w:t>
            </w:r>
            <w:r w:rsidRPr="00BF0BB9">
              <w:rPr>
                <w:sz w:val="22"/>
                <w:szCs w:val="22"/>
              </w:rPr>
              <w:t>.5</w:t>
            </w:r>
            <w:r w:rsidR="00A55E0B" w:rsidRPr="00BF0BB9">
              <w:rPr>
                <w:sz w:val="22"/>
                <w:szCs w:val="22"/>
              </w:rPr>
              <w:t>5</w:t>
            </w:r>
          </w:p>
        </w:tc>
      </w:tr>
      <w:tr w:rsidR="00F078D0" w:rsidRPr="00BF0BB9" w14:paraId="15BDDF1E" w14:textId="77777777" w:rsidTr="00286507">
        <w:tc>
          <w:tcPr>
            <w:tcW w:w="0" w:type="auto"/>
            <w:hideMark/>
          </w:tcPr>
          <w:p w14:paraId="290A29D6" w14:textId="11CEE81B" w:rsidR="00D26445" w:rsidRPr="00BF0BB9" w:rsidRDefault="00D26445" w:rsidP="00D26445">
            <w:pPr>
              <w:rPr>
                <w:sz w:val="22"/>
                <w:szCs w:val="22"/>
              </w:rPr>
            </w:pPr>
          </w:p>
        </w:tc>
        <w:tc>
          <w:tcPr>
            <w:tcW w:w="0" w:type="auto"/>
            <w:hideMark/>
          </w:tcPr>
          <w:p w14:paraId="05F3B2B0" w14:textId="6AE75890" w:rsidR="00D26445" w:rsidRPr="00BF0BB9" w:rsidRDefault="00D26445" w:rsidP="00D26445">
            <w:pPr>
              <w:rPr>
                <w:sz w:val="22"/>
                <w:szCs w:val="22"/>
              </w:rPr>
            </w:pPr>
            <w:r w:rsidRPr="00BF0BB9">
              <w:rPr>
                <w:sz w:val="22"/>
                <w:szCs w:val="22"/>
              </w:rPr>
              <w:t>Structural colonization (pre-treatment)</w:t>
            </w:r>
          </w:p>
        </w:tc>
        <w:tc>
          <w:tcPr>
            <w:tcW w:w="0" w:type="auto"/>
            <w:hideMark/>
          </w:tcPr>
          <w:p w14:paraId="711AC966" w14:textId="77777777" w:rsidR="00D26445" w:rsidRPr="00BF0BB9" w:rsidRDefault="00D26445" w:rsidP="00D26445">
            <w:pPr>
              <w:rPr>
                <w:sz w:val="22"/>
                <w:szCs w:val="22"/>
              </w:rPr>
            </w:pPr>
            <w:r w:rsidRPr="00BF0BB9">
              <w:rPr>
                <w:sz w:val="22"/>
                <w:szCs w:val="22"/>
              </w:rPr>
              <w:t>Initial plant size</w:t>
            </w:r>
          </w:p>
        </w:tc>
        <w:tc>
          <w:tcPr>
            <w:tcW w:w="676" w:type="dxa"/>
            <w:hideMark/>
          </w:tcPr>
          <w:p w14:paraId="2BAD487D" w14:textId="77777777" w:rsidR="00D26445" w:rsidRPr="00BF0BB9" w:rsidRDefault="00D26445" w:rsidP="00D26445">
            <w:pPr>
              <w:rPr>
                <w:b/>
                <w:bCs/>
                <w:sz w:val="22"/>
                <w:szCs w:val="22"/>
              </w:rPr>
            </w:pPr>
            <w:r w:rsidRPr="00BF0BB9">
              <w:rPr>
                <w:b/>
                <w:bCs/>
                <w:sz w:val="22"/>
                <w:szCs w:val="22"/>
              </w:rPr>
              <w:t>0.64</w:t>
            </w:r>
          </w:p>
        </w:tc>
        <w:tc>
          <w:tcPr>
            <w:tcW w:w="1672" w:type="dxa"/>
            <w:hideMark/>
          </w:tcPr>
          <w:p w14:paraId="31C2B59C" w14:textId="06A179E4" w:rsidR="00D26445" w:rsidRPr="00BF0BB9" w:rsidRDefault="006F5F71" w:rsidP="00D26445">
            <w:pPr>
              <w:rPr>
                <w:b/>
                <w:bCs/>
                <w:sz w:val="22"/>
                <w:szCs w:val="22"/>
              </w:rPr>
            </w:pPr>
            <w:r w:rsidRPr="00BF0BB9">
              <w:rPr>
                <w:b/>
                <w:bCs/>
                <w:sz w:val="22"/>
                <w:szCs w:val="22"/>
              </w:rPr>
              <w:t>36.01</w:t>
            </w:r>
          </w:p>
        </w:tc>
      </w:tr>
      <w:tr w:rsidR="00F078D0" w:rsidRPr="00BF0BB9" w14:paraId="7F118D92" w14:textId="77777777" w:rsidTr="00286507">
        <w:tc>
          <w:tcPr>
            <w:tcW w:w="0" w:type="auto"/>
            <w:hideMark/>
          </w:tcPr>
          <w:p w14:paraId="30253347" w14:textId="77777777" w:rsidR="00D26445" w:rsidRPr="00BF0BB9" w:rsidRDefault="00D26445" w:rsidP="00D26445">
            <w:pPr>
              <w:rPr>
                <w:sz w:val="22"/>
                <w:szCs w:val="22"/>
              </w:rPr>
            </w:pPr>
            <w:r w:rsidRPr="00BF0BB9">
              <w:rPr>
                <w:sz w:val="22"/>
                <w:szCs w:val="22"/>
              </w:rPr>
              <w:t>Dead shoot proportion</w:t>
            </w:r>
          </w:p>
        </w:tc>
        <w:tc>
          <w:tcPr>
            <w:tcW w:w="0" w:type="auto"/>
            <w:hideMark/>
          </w:tcPr>
          <w:p w14:paraId="1E2CF92C" w14:textId="52C03E29" w:rsidR="00D26445" w:rsidRPr="00BF0BB9" w:rsidRDefault="00D26445" w:rsidP="00D26445">
            <w:pPr>
              <w:rPr>
                <w:sz w:val="22"/>
                <w:szCs w:val="22"/>
              </w:rPr>
            </w:pPr>
            <w:r w:rsidRPr="00BF0BB9">
              <w:rPr>
                <w:sz w:val="22"/>
                <w:szCs w:val="22"/>
              </w:rPr>
              <w:t>Total colonization (pre-treatment)</w:t>
            </w:r>
          </w:p>
        </w:tc>
        <w:tc>
          <w:tcPr>
            <w:tcW w:w="0" w:type="auto"/>
            <w:hideMark/>
          </w:tcPr>
          <w:p w14:paraId="3E5FC050" w14:textId="77777777" w:rsidR="00D26445" w:rsidRPr="00BF0BB9" w:rsidRDefault="00D26445" w:rsidP="00D26445">
            <w:pPr>
              <w:rPr>
                <w:sz w:val="22"/>
                <w:szCs w:val="22"/>
              </w:rPr>
            </w:pPr>
            <w:r w:rsidRPr="00BF0BB9">
              <w:rPr>
                <w:sz w:val="22"/>
                <w:szCs w:val="22"/>
              </w:rPr>
              <w:t>Initial plant size</w:t>
            </w:r>
          </w:p>
        </w:tc>
        <w:tc>
          <w:tcPr>
            <w:tcW w:w="676" w:type="dxa"/>
            <w:hideMark/>
          </w:tcPr>
          <w:p w14:paraId="7A6180CB" w14:textId="77777777" w:rsidR="00D26445" w:rsidRPr="00BF0BB9" w:rsidRDefault="00D26445" w:rsidP="00D26445">
            <w:pPr>
              <w:rPr>
                <w:sz w:val="22"/>
                <w:szCs w:val="22"/>
              </w:rPr>
            </w:pPr>
            <w:r w:rsidRPr="00BF0BB9">
              <w:rPr>
                <w:sz w:val="22"/>
                <w:szCs w:val="22"/>
              </w:rPr>
              <w:t>0.44</w:t>
            </w:r>
          </w:p>
        </w:tc>
        <w:tc>
          <w:tcPr>
            <w:tcW w:w="1672" w:type="dxa"/>
            <w:hideMark/>
          </w:tcPr>
          <w:p w14:paraId="0996F3BF" w14:textId="6C9220E0" w:rsidR="00D26445" w:rsidRPr="00BF0BB9" w:rsidRDefault="0003169D" w:rsidP="00D26445">
            <w:pPr>
              <w:rPr>
                <w:color w:val="000000" w:themeColor="text1"/>
                <w:sz w:val="22"/>
                <w:szCs w:val="22"/>
              </w:rPr>
            </w:pPr>
            <w:commentRangeStart w:id="0"/>
            <w:r w:rsidRPr="00BF0BB9">
              <w:rPr>
                <w:color w:val="000000" w:themeColor="text1"/>
                <w:sz w:val="22"/>
                <w:szCs w:val="22"/>
              </w:rPr>
              <w:t>-178</w:t>
            </w:r>
            <w:r w:rsidR="00EF6F2B" w:rsidRPr="00BF0BB9">
              <w:rPr>
                <w:color w:val="000000" w:themeColor="text1"/>
                <w:sz w:val="22"/>
                <w:szCs w:val="22"/>
              </w:rPr>
              <w:t>.82</w:t>
            </w:r>
            <w:commentRangeEnd w:id="0"/>
            <w:r w:rsidR="00373C4B" w:rsidRPr="00BF0BB9">
              <w:rPr>
                <w:rStyle w:val="CommentReference"/>
                <w:color w:val="000000" w:themeColor="text1"/>
                <w:sz w:val="22"/>
                <w:szCs w:val="22"/>
              </w:rPr>
              <w:commentReference w:id="0"/>
            </w:r>
          </w:p>
        </w:tc>
      </w:tr>
      <w:tr w:rsidR="00F078D0" w:rsidRPr="00BF0BB9" w14:paraId="14148580" w14:textId="77777777" w:rsidTr="00286507">
        <w:tc>
          <w:tcPr>
            <w:tcW w:w="0" w:type="auto"/>
            <w:hideMark/>
          </w:tcPr>
          <w:p w14:paraId="5F711A2A" w14:textId="61E06C74" w:rsidR="00D26445" w:rsidRPr="00BF0BB9" w:rsidRDefault="00D26445" w:rsidP="00D26445">
            <w:pPr>
              <w:rPr>
                <w:sz w:val="22"/>
                <w:szCs w:val="22"/>
              </w:rPr>
            </w:pPr>
          </w:p>
        </w:tc>
        <w:tc>
          <w:tcPr>
            <w:tcW w:w="0" w:type="auto"/>
            <w:hideMark/>
          </w:tcPr>
          <w:p w14:paraId="1105AE54" w14:textId="483D780F" w:rsidR="00D26445" w:rsidRPr="00BF0BB9" w:rsidRDefault="00D26445" w:rsidP="00D26445">
            <w:pPr>
              <w:rPr>
                <w:sz w:val="22"/>
                <w:szCs w:val="22"/>
              </w:rPr>
            </w:pPr>
            <w:r w:rsidRPr="00BF0BB9">
              <w:rPr>
                <w:sz w:val="22"/>
                <w:szCs w:val="22"/>
              </w:rPr>
              <w:t>Structural colonization (pre-treatment)</w:t>
            </w:r>
          </w:p>
        </w:tc>
        <w:tc>
          <w:tcPr>
            <w:tcW w:w="0" w:type="auto"/>
            <w:hideMark/>
          </w:tcPr>
          <w:p w14:paraId="21FD83AA" w14:textId="77777777" w:rsidR="00D26445" w:rsidRPr="00BF0BB9" w:rsidRDefault="00D26445" w:rsidP="00D26445">
            <w:pPr>
              <w:rPr>
                <w:sz w:val="22"/>
                <w:szCs w:val="22"/>
              </w:rPr>
            </w:pPr>
            <w:r w:rsidRPr="00BF0BB9">
              <w:rPr>
                <w:sz w:val="22"/>
                <w:szCs w:val="22"/>
              </w:rPr>
              <w:t>Initial plant size</w:t>
            </w:r>
          </w:p>
        </w:tc>
        <w:tc>
          <w:tcPr>
            <w:tcW w:w="676" w:type="dxa"/>
            <w:hideMark/>
          </w:tcPr>
          <w:p w14:paraId="15B0DE9C" w14:textId="77777777" w:rsidR="00D26445" w:rsidRPr="00BF0BB9" w:rsidRDefault="00D26445" w:rsidP="00D26445">
            <w:pPr>
              <w:rPr>
                <w:b/>
                <w:bCs/>
                <w:sz w:val="22"/>
                <w:szCs w:val="22"/>
              </w:rPr>
            </w:pPr>
            <w:r w:rsidRPr="00BF0BB9">
              <w:rPr>
                <w:b/>
                <w:bCs/>
                <w:sz w:val="22"/>
                <w:szCs w:val="22"/>
              </w:rPr>
              <w:t>0.56</w:t>
            </w:r>
          </w:p>
        </w:tc>
        <w:tc>
          <w:tcPr>
            <w:tcW w:w="1672" w:type="dxa"/>
            <w:hideMark/>
          </w:tcPr>
          <w:p w14:paraId="3D58D5F2" w14:textId="1F4D0C24" w:rsidR="00D26445" w:rsidRPr="00BF0BB9" w:rsidRDefault="00EF6F2B" w:rsidP="00D26445">
            <w:pPr>
              <w:rPr>
                <w:b/>
                <w:bCs/>
                <w:color w:val="000000" w:themeColor="text1"/>
                <w:sz w:val="22"/>
                <w:szCs w:val="22"/>
              </w:rPr>
            </w:pPr>
            <w:r w:rsidRPr="00BF0BB9">
              <w:rPr>
                <w:b/>
                <w:bCs/>
                <w:color w:val="000000" w:themeColor="text1"/>
                <w:sz w:val="22"/>
                <w:szCs w:val="22"/>
              </w:rPr>
              <w:t>-196.14</w:t>
            </w:r>
          </w:p>
        </w:tc>
      </w:tr>
      <w:tr w:rsidR="00F078D0" w:rsidRPr="00BF0BB9" w14:paraId="37AD1733" w14:textId="77777777" w:rsidTr="00286507">
        <w:tc>
          <w:tcPr>
            <w:tcW w:w="0" w:type="auto"/>
            <w:hideMark/>
          </w:tcPr>
          <w:p w14:paraId="72523825" w14:textId="77777777" w:rsidR="00D26445" w:rsidRPr="00BF0BB9" w:rsidRDefault="00D26445" w:rsidP="00D26445">
            <w:pPr>
              <w:rPr>
                <w:sz w:val="22"/>
                <w:szCs w:val="22"/>
              </w:rPr>
            </w:pPr>
            <w:r w:rsidRPr="00BF0BB9">
              <w:rPr>
                <w:sz w:val="22"/>
                <w:szCs w:val="22"/>
              </w:rPr>
              <w:t>Shoot nitrogen</w:t>
            </w:r>
          </w:p>
        </w:tc>
        <w:tc>
          <w:tcPr>
            <w:tcW w:w="0" w:type="auto"/>
            <w:hideMark/>
          </w:tcPr>
          <w:p w14:paraId="5740C991" w14:textId="7933B8EE" w:rsidR="00D26445" w:rsidRPr="00BF0BB9" w:rsidRDefault="00D26445" w:rsidP="00D26445">
            <w:pPr>
              <w:rPr>
                <w:sz w:val="22"/>
                <w:szCs w:val="22"/>
              </w:rPr>
            </w:pPr>
            <w:r w:rsidRPr="00BF0BB9">
              <w:rPr>
                <w:sz w:val="22"/>
                <w:szCs w:val="22"/>
              </w:rPr>
              <w:t>Total colonization (pre-treatment)</w:t>
            </w:r>
          </w:p>
        </w:tc>
        <w:tc>
          <w:tcPr>
            <w:tcW w:w="0" w:type="auto"/>
            <w:hideMark/>
          </w:tcPr>
          <w:p w14:paraId="6B81AFB1" w14:textId="77777777" w:rsidR="00D26445" w:rsidRPr="00BF0BB9" w:rsidRDefault="00D26445" w:rsidP="00D26445">
            <w:pPr>
              <w:rPr>
                <w:sz w:val="22"/>
                <w:szCs w:val="22"/>
              </w:rPr>
            </w:pPr>
            <w:r w:rsidRPr="00BF0BB9">
              <w:rPr>
                <w:sz w:val="22"/>
                <w:szCs w:val="22"/>
              </w:rPr>
              <w:t>Initial plant size</w:t>
            </w:r>
          </w:p>
        </w:tc>
        <w:tc>
          <w:tcPr>
            <w:tcW w:w="676" w:type="dxa"/>
            <w:hideMark/>
          </w:tcPr>
          <w:p w14:paraId="693E0858" w14:textId="30AC9043" w:rsidR="00D26445" w:rsidRPr="00BF0BB9" w:rsidRDefault="00D26445" w:rsidP="00D26445">
            <w:pPr>
              <w:rPr>
                <w:sz w:val="22"/>
                <w:szCs w:val="22"/>
              </w:rPr>
            </w:pPr>
            <w:r w:rsidRPr="00BF0BB9">
              <w:rPr>
                <w:sz w:val="22"/>
                <w:szCs w:val="22"/>
              </w:rPr>
              <w:t>0.2</w:t>
            </w:r>
            <w:r w:rsidR="00B001CF" w:rsidRPr="00BF0BB9">
              <w:rPr>
                <w:sz w:val="22"/>
                <w:szCs w:val="22"/>
              </w:rPr>
              <w:t>2</w:t>
            </w:r>
          </w:p>
        </w:tc>
        <w:tc>
          <w:tcPr>
            <w:tcW w:w="1672" w:type="dxa"/>
            <w:hideMark/>
          </w:tcPr>
          <w:p w14:paraId="0BD2F927" w14:textId="0E004AD3" w:rsidR="00D26445" w:rsidRPr="00BF0BB9" w:rsidRDefault="002F2CA1" w:rsidP="00D26445">
            <w:pPr>
              <w:rPr>
                <w:color w:val="000000" w:themeColor="text1"/>
                <w:sz w:val="22"/>
                <w:szCs w:val="22"/>
              </w:rPr>
            </w:pPr>
            <w:r w:rsidRPr="00BF0BB9">
              <w:rPr>
                <w:color w:val="000000" w:themeColor="text1"/>
                <w:sz w:val="22"/>
                <w:szCs w:val="22"/>
              </w:rPr>
              <w:t>-</w:t>
            </w:r>
            <w:r w:rsidR="000A4375" w:rsidRPr="00BF0BB9">
              <w:rPr>
                <w:color w:val="000000" w:themeColor="text1"/>
                <w:sz w:val="22"/>
                <w:szCs w:val="22"/>
              </w:rPr>
              <w:t>1</w:t>
            </w:r>
            <w:r w:rsidR="00164AB2" w:rsidRPr="00BF0BB9">
              <w:rPr>
                <w:color w:val="000000" w:themeColor="text1"/>
                <w:sz w:val="22"/>
                <w:szCs w:val="22"/>
              </w:rPr>
              <w:t>12.12</w:t>
            </w:r>
          </w:p>
        </w:tc>
      </w:tr>
      <w:tr w:rsidR="00F078D0" w:rsidRPr="00BF0BB9" w14:paraId="355D16DA" w14:textId="77777777" w:rsidTr="00286507">
        <w:tc>
          <w:tcPr>
            <w:tcW w:w="0" w:type="auto"/>
            <w:hideMark/>
          </w:tcPr>
          <w:p w14:paraId="065FC4B1" w14:textId="79AD8B88" w:rsidR="00D26445" w:rsidRPr="00BF0BB9" w:rsidRDefault="00D26445" w:rsidP="00D26445">
            <w:pPr>
              <w:rPr>
                <w:sz w:val="22"/>
                <w:szCs w:val="22"/>
              </w:rPr>
            </w:pPr>
          </w:p>
        </w:tc>
        <w:tc>
          <w:tcPr>
            <w:tcW w:w="0" w:type="auto"/>
            <w:hideMark/>
          </w:tcPr>
          <w:p w14:paraId="23096084" w14:textId="504A685D" w:rsidR="00D26445" w:rsidRPr="00BF0BB9" w:rsidRDefault="00D26445" w:rsidP="00D26445">
            <w:pPr>
              <w:rPr>
                <w:sz w:val="22"/>
                <w:szCs w:val="22"/>
              </w:rPr>
            </w:pPr>
            <w:r w:rsidRPr="00BF0BB9">
              <w:rPr>
                <w:sz w:val="22"/>
                <w:szCs w:val="22"/>
              </w:rPr>
              <w:t>Structural colonization (pre-treatment)</w:t>
            </w:r>
          </w:p>
        </w:tc>
        <w:tc>
          <w:tcPr>
            <w:tcW w:w="0" w:type="auto"/>
            <w:hideMark/>
          </w:tcPr>
          <w:p w14:paraId="39C873DB" w14:textId="77777777" w:rsidR="00D26445" w:rsidRPr="00BF0BB9" w:rsidRDefault="00D26445" w:rsidP="00D26445">
            <w:pPr>
              <w:rPr>
                <w:sz w:val="22"/>
                <w:szCs w:val="22"/>
              </w:rPr>
            </w:pPr>
            <w:r w:rsidRPr="00BF0BB9">
              <w:rPr>
                <w:sz w:val="22"/>
                <w:szCs w:val="22"/>
              </w:rPr>
              <w:t>Initial plant size</w:t>
            </w:r>
          </w:p>
        </w:tc>
        <w:tc>
          <w:tcPr>
            <w:tcW w:w="676" w:type="dxa"/>
            <w:hideMark/>
          </w:tcPr>
          <w:p w14:paraId="5A117279" w14:textId="4EC69284" w:rsidR="00D26445" w:rsidRPr="00BF0BB9" w:rsidRDefault="00EF4AD0" w:rsidP="00D26445">
            <w:pPr>
              <w:rPr>
                <w:b/>
                <w:bCs/>
                <w:sz w:val="22"/>
                <w:szCs w:val="22"/>
              </w:rPr>
            </w:pPr>
            <w:r w:rsidRPr="00BF0BB9">
              <w:rPr>
                <w:b/>
                <w:bCs/>
                <w:sz w:val="22"/>
                <w:szCs w:val="22"/>
              </w:rPr>
              <w:t>0.3</w:t>
            </w:r>
            <w:r w:rsidR="00B001CF" w:rsidRPr="00BF0BB9">
              <w:rPr>
                <w:b/>
                <w:bCs/>
                <w:sz w:val="22"/>
                <w:szCs w:val="22"/>
              </w:rPr>
              <w:t>4</w:t>
            </w:r>
          </w:p>
        </w:tc>
        <w:tc>
          <w:tcPr>
            <w:tcW w:w="1672" w:type="dxa"/>
            <w:hideMark/>
          </w:tcPr>
          <w:p w14:paraId="6A616498" w14:textId="3C4337BA" w:rsidR="00D26445" w:rsidRPr="00BF0BB9" w:rsidRDefault="00CB1A1D" w:rsidP="00D26445">
            <w:pPr>
              <w:rPr>
                <w:b/>
                <w:bCs/>
                <w:sz w:val="22"/>
                <w:szCs w:val="22"/>
              </w:rPr>
            </w:pPr>
            <w:r w:rsidRPr="00BF0BB9">
              <w:rPr>
                <w:b/>
                <w:bCs/>
                <w:sz w:val="22"/>
                <w:szCs w:val="22"/>
              </w:rPr>
              <w:t>-124.33</w:t>
            </w:r>
          </w:p>
        </w:tc>
      </w:tr>
      <w:tr w:rsidR="00906A9D" w:rsidRPr="00BF0BB9" w14:paraId="00A56FDC" w14:textId="77777777" w:rsidTr="00286507">
        <w:tc>
          <w:tcPr>
            <w:tcW w:w="0" w:type="auto"/>
          </w:tcPr>
          <w:p w14:paraId="2A6F9FE3" w14:textId="5066F519" w:rsidR="00906A9D" w:rsidRPr="00BF0BB9" w:rsidRDefault="00906A9D" w:rsidP="00906A9D">
            <w:pPr>
              <w:rPr>
                <w:sz w:val="22"/>
                <w:szCs w:val="22"/>
              </w:rPr>
            </w:pPr>
            <w:r w:rsidRPr="00BF0BB9">
              <w:rPr>
                <w:sz w:val="22"/>
                <w:szCs w:val="22"/>
              </w:rPr>
              <w:t>Total plant mass</w:t>
            </w:r>
          </w:p>
        </w:tc>
        <w:tc>
          <w:tcPr>
            <w:tcW w:w="0" w:type="auto"/>
          </w:tcPr>
          <w:p w14:paraId="17557F4A" w14:textId="34F13C95" w:rsidR="00906A9D" w:rsidRPr="00BF0BB9" w:rsidRDefault="00906A9D" w:rsidP="00906A9D">
            <w:pPr>
              <w:rPr>
                <w:sz w:val="22"/>
                <w:szCs w:val="22"/>
              </w:rPr>
            </w:pPr>
            <w:r w:rsidRPr="00BF0BB9">
              <w:rPr>
                <w:sz w:val="22"/>
                <w:szCs w:val="22"/>
              </w:rPr>
              <w:t>Total colonization (post-treatment)</w:t>
            </w:r>
          </w:p>
        </w:tc>
        <w:tc>
          <w:tcPr>
            <w:tcW w:w="0" w:type="auto"/>
          </w:tcPr>
          <w:p w14:paraId="4600F9B9" w14:textId="13C94A5E" w:rsidR="00906A9D" w:rsidRPr="00BF0BB9" w:rsidRDefault="00906A9D" w:rsidP="00906A9D">
            <w:pPr>
              <w:rPr>
                <w:sz w:val="22"/>
                <w:szCs w:val="22"/>
              </w:rPr>
            </w:pPr>
            <w:r w:rsidRPr="00BF0BB9">
              <w:rPr>
                <w:sz w:val="22"/>
                <w:szCs w:val="22"/>
              </w:rPr>
              <w:t>Initial plant size</w:t>
            </w:r>
          </w:p>
        </w:tc>
        <w:tc>
          <w:tcPr>
            <w:tcW w:w="676" w:type="dxa"/>
          </w:tcPr>
          <w:p w14:paraId="2E78FEC2" w14:textId="14C7BFE7" w:rsidR="00906A9D" w:rsidRPr="00BF0BB9" w:rsidRDefault="00CF70AC" w:rsidP="00906A9D">
            <w:pPr>
              <w:rPr>
                <w:b/>
                <w:bCs/>
                <w:sz w:val="22"/>
                <w:szCs w:val="22"/>
              </w:rPr>
            </w:pPr>
            <w:r w:rsidRPr="00BF0BB9">
              <w:rPr>
                <w:b/>
                <w:bCs/>
                <w:sz w:val="22"/>
                <w:szCs w:val="22"/>
              </w:rPr>
              <w:t>0.6</w:t>
            </w:r>
            <w:r w:rsidR="0043046D" w:rsidRPr="00BF0BB9">
              <w:rPr>
                <w:b/>
                <w:bCs/>
                <w:sz w:val="22"/>
                <w:szCs w:val="22"/>
              </w:rPr>
              <w:t>4</w:t>
            </w:r>
          </w:p>
        </w:tc>
        <w:tc>
          <w:tcPr>
            <w:tcW w:w="1672" w:type="dxa"/>
          </w:tcPr>
          <w:p w14:paraId="72D21611" w14:textId="01552927" w:rsidR="00906A9D" w:rsidRPr="00BF0BB9" w:rsidDel="00BE4694" w:rsidRDefault="00CB1A1D" w:rsidP="00906A9D">
            <w:pPr>
              <w:rPr>
                <w:b/>
                <w:bCs/>
                <w:sz w:val="22"/>
                <w:szCs w:val="22"/>
              </w:rPr>
            </w:pPr>
            <w:r w:rsidRPr="00BF0BB9">
              <w:rPr>
                <w:b/>
                <w:bCs/>
                <w:sz w:val="22"/>
                <w:szCs w:val="22"/>
              </w:rPr>
              <w:t xml:space="preserve"> </w:t>
            </w:r>
            <w:r w:rsidR="00272829" w:rsidRPr="00BF0BB9">
              <w:rPr>
                <w:b/>
                <w:bCs/>
                <w:sz w:val="22"/>
                <w:szCs w:val="22"/>
              </w:rPr>
              <w:t>3</w:t>
            </w:r>
            <w:r w:rsidR="000417C3" w:rsidRPr="00BF0BB9">
              <w:rPr>
                <w:b/>
                <w:bCs/>
                <w:sz w:val="22"/>
                <w:szCs w:val="22"/>
              </w:rPr>
              <w:t>9</w:t>
            </w:r>
            <w:r w:rsidR="00272829" w:rsidRPr="00BF0BB9">
              <w:rPr>
                <w:b/>
                <w:bCs/>
                <w:sz w:val="22"/>
                <w:szCs w:val="22"/>
              </w:rPr>
              <w:t>.</w:t>
            </w:r>
            <w:r w:rsidR="000417C3" w:rsidRPr="00BF0BB9">
              <w:rPr>
                <w:b/>
                <w:bCs/>
                <w:sz w:val="22"/>
                <w:szCs w:val="22"/>
              </w:rPr>
              <w:t>1</w:t>
            </w:r>
            <w:r w:rsidR="00272829" w:rsidRPr="00BF0BB9">
              <w:rPr>
                <w:b/>
                <w:bCs/>
                <w:sz w:val="22"/>
                <w:szCs w:val="22"/>
              </w:rPr>
              <w:t>7</w:t>
            </w:r>
          </w:p>
        </w:tc>
      </w:tr>
      <w:tr w:rsidR="00906A9D" w:rsidRPr="00BF0BB9" w14:paraId="7B21D6F8" w14:textId="77777777" w:rsidTr="00286507">
        <w:tc>
          <w:tcPr>
            <w:tcW w:w="0" w:type="auto"/>
          </w:tcPr>
          <w:p w14:paraId="65C0EAC4" w14:textId="77777777" w:rsidR="00906A9D" w:rsidRPr="00BF0BB9" w:rsidRDefault="00906A9D" w:rsidP="00906A9D">
            <w:pPr>
              <w:rPr>
                <w:sz w:val="22"/>
                <w:szCs w:val="22"/>
              </w:rPr>
            </w:pPr>
          </w:p>
        </w:tc>
        <w:tc>
          <w:tcPr>
            <w:tcW w:w="0" w:type="auto"/>
          </w:tcPr>
          <w:p w14:paraId="34FB429D" w14:textId="511F46D4" w:rsidR="00906A9D" w:rsidRPr="00BF0BB9" w:rsidRDefault="00906A9D" w:rsidP="00906A9D">
            <w:pPr>
              <w:rPr>
                <w:sz w:val="22"/>
                <w:szCs w:val="22"/>
              </w:rPr>
            </w:pPr>
            <w:r w:rsidRPr="00BF0BB9">
              <w:rPr>
                <w:sz w:val="22"/>
                <w:szCs w:val="22"/>
              </w:rPr>
              <w:t>Structural colonization (post-treatment)</w:t>
            </w:r>
          </w:p>
        </w:tc>
        <w:tc>
          <w:tcPr>
            <w:tcW w:w="0" w:type="auto"/>
          </w:tcPr>
          <w:p w14:paraId="26374512" w14:textId="2C36A1CF" w:rsidR="00906A9D" w:rsidRPr="00BF0BB9" w:rsidRDefault="00906A9D" w:rsidP="00906A9D">
            <w:pPr>
              <w:rPr>
                <w:sz w:val="22"/>
                <w:szCs w:val="22"/>
              </w:rPr>
            </w:pPr>
            <w:r w:rsidRPr="00BF0BB9">
              <w:rPr>
                <w:sz w:val="22"/>
                <w:szCs w:val="22"/>
              </w:rPr>
              <w:t>Initial plant size</w:t>
            </w:r>
          </w:p>
        </w:tc>
        <w:tc>
          <w:tcPr>
            <w:tcW w:w="676" w:type="dxa"/>
          </w:tcPr>
          <w:p w14:paraId="31619AAF" w14:textId="23CCE48B" w:rsidR="00906A9D" w:rsidRPr="00BF0BB9" w:rsidRDefault="00272829" w:rsidP="00906A9D">
            <w:pPr>
              <w:rPr>
                <w:sz w:val="22"/>
                <w:szCs w:val="22"/>
              </w:rPr>
            </w:pPr>
            <w:r w:rsidRPr="00BF0BB9">
              <w:rPr>
                <w:sz w:val="22"/>
                <w:szCs w:val="22"/>
              </w:rPr>
              <w:t>0.</w:t>
            </w:r>
            <w:r w:rsidR="00167D08" w:rsidRPr="00BF0BB9">
              <w:rPr>
                <w:sz w:val="22"/>
                <w:szCs w:val="22"/>
              </w:rPr>
              <w:t>65</w:t>
            </w:r>
          </w:p>
        </w:tc>
        <w:tc>
          <w:tcPr>
            <w:tcW w:w="1672" w:type="dxa"/>
          </w:tcPr>
          <w:p w14:paraId="0877E892" w14:textId="05D0B3BA" w:rsidR="00906A9D" w:rsidRPr="00BF0BB9" w:rsidDel="00BE4694" w:rsidRDefault="00556B00" w:rsidP="00906A9D">
            <w:pPr>
              <w:rPr>
                <w:sz w:val="22"/>
                <w:szCs w:val="22"/>
              </w:rPr>
            </w:pPr>
            <w:r w:rsidRPr="00BF0BB9">
              <w:rPr>
                <w:sz w:val="22"/>
                <w:szCs w:val="22"/>
              </w:rPr>
              <w:t>54.79</w:t>
            </w:r>
          </w:p>
        </w:tc>
      </w:tr>
      <w:tr w:rsidR="00906A9D" w:rsidRPr="00BF0BB9" w14:paraId="61E145B4" w14:textId="77777777" w:rsidTr="00286507">
        <w:tc>
          <w:tcPr>
            <w:tcW w:w="0" w:type="auto"/>
          </w:tcPr>
          <w:p w14:paraId="5C40CF32" w14:textId="72FBF5E2" w:rsidR="00906A9D" w:rsidRPr="00BF0BB9" w:rsidRDefault="00906A9D" w:rsidP="00906A9D">
            <w:pPr>
              <w:rPr>
                <w:sz w:val="22"/>
                <w:szCs w:val="22"/>
              </w:rPr>
            </w:pPr>
            <w:r w:rsidRPr="00BF0BB9">
              <w:rPr>
                <w:sz w:val="22"/>
                <w:szCs w:val="22"/>
              </w:rPr>
              <w:t>Dead shoot proportion</w:t>
            </w:r>
          </w:p>
        </w:tc>
        <w:tc>
          <w:tcPr>
            <w:tcW w:w="0" w:type="auto"/>
          </w:tcPr>
          <w:p w14:paraId="3D59889B" w14:textId="28395D65" w:rsidR="00906A9D" w:rsidRPr="00BF0BB9" w:rsidRDefault="00906A9D" w:rsidP="00906A9D">
            <w:pPr>
              <w:rPr>
                <w:sz w:val="22"/>
                <w:szCs w:val="22"/>
              </w:rPr>
            </w:pPr>
            <w:r w:rsidRPr="00BF0BB9">
              <w:rPr>
                <w:sz w:val="22"/>
                <w:szCs w:val="22"/>
              </w:rPr>
              <w:t>Total colonization (post-treatment)</w:t>
            </w:r>
          </w:p>
        </w:tc>
        <w:tc>
          <w:tcPr>
            <w:tcW w:w="0" w:type="auto"/>
          </w:tcPr>
          <w:p w14:paraId="2EDA7B2D" w14:textId="46EA5BBD" w:rsidR="00906A9D" w:rsidRPr="00BF0BB9" w:rsidRDefault="00906A9D" w:rsidP="00906A9D">
            <w:pPr>
              <w:rPr>
                <w:sz w:val="22"/>
                <w:szCs w:val="22"/>
              </w:rPr>
            </w:pPr>
            <w:r w:rsidRPr="00BF0BB9">
              <w:rPr>
                <w:sz w:val="22"/>
                <w:szCs w:val="22"/>
              </w:rPr>
              <w:t>Initial plant size</w:t>
            </w:r>
          </w:p>
        </w:tc>
        <w:tc>
          <w:tcPr>
            <w:tcW w:w="676" w:type="dxa"/>
          </w:tcPr>
          <w:p w14:paraId="0EB43129" w14:textId="3CE035C0" w:rsidR="00906A9D" w:rsidRPr="00BF0BB9" w:rsidRDefault="008873FE" w:rsidP="00906A9D">
            <w:pPr>
              <w:rPr>
                <w:sz w:val="22"/>
                <w:szCs w:val="22"/>
              </w:rPr>
            </w:pPr>
            <w:r w:rsidRPr="00BF0BB9">
              <w:rPr>
                <w:sz w:val="22"/>
                <w:szCs w:val="22"/>
              </w:rPr>
              <w:t>0.5</w:t>
            </w:r>
            <w:r w:rsidR="00200D22" w:rsidRPr="00BF0BB9">
              <w:rPr>
                <w:sz w:val="22"/>
                <w:szCs w:val="22"/>
              </w:rPr>
              <w:t>6</w:t>
            </w:r>
          </w:p>
        </w:tc>
        <w:tc>
          <w:tcPr>
            <w:tcW w:w="1672" w:type="dxa"/>
          </w:tcPr>
          <w:p w14:paraId="31CEB422" w14:textId="3D18878D" w:rsidR="00906A9D" w:rsidRPr="00BF0BB9" w:rsidDel="00BE4694" w:rsidRDefault="00A83E0A" w:rsidP="00906A9D">
            <w:pPr>
              <w:rPr>
                <w:sz w:val="22"/>
                <w:szCs w:val="22"/>
              </w:rPr>
            </w:pPr>
            <w:r w:rsidRPr="00BF0BB9">
              <w:rPr>
                <w:sz w:val="22"/>
                <w:szCs w:val="22"/>
              </w:rPr>
              <w:t>-1</w:t>
            </w:r>
            <w:r w:rsidR="00FB37D9" w:rsidRPr="00BF0BB9">
              <w:rPr>
                <w:sz w:val="22"/>
                <w:szCs w:val="22"/>
              </w:rPr>
              <w:t>42</w:t>
            </w:r>
            <w:r w:rsidR="008032F0" w:rsidRPr="00BF0BB9">
              <w:rPr>
                <w:sz w:val="22"/>
                <w:szCs w:val="22"/>
              </w:rPr>
              <w:t>.43</w:t>
            </w:r>
          </w:p>
        </w:tc>
      </w:tr>
      <w:tr w:rsidR="00906A9D" w:rsidRPr="00BF0BB9" w14:paraId="5E7C210C" w14:textId="77777777" w:rsidTr="00286507">
        <w:tc>
          <w:tcPr>
            <w:tcW w:w="0" w:type="auto"/>
          </w:tcPr>
          <w:p w14:paraId="1A3C03ED" w14:textId="77777777" w:rsidR="00906A9D" w:rsidRPr="00BF0BB9" w:rsidRDefault="00906A9D" w:rsidP="00906A9D">
            <w:pPr>
              <w:rPr>
                <w:sz w:val="22"/>
                <w:szCs w:val="22"/>
              </w:rPr>
            </w:pPr>
          </w:p>
        </w:tc>
        <w:tc>
          <w:tcPr>
            <w:tcW w:w="0" w:type="auto"/>
          </w:tcPr>
          <w:p w14:paraId="0B6F6667" w14:textId="6492E00D" w:rsidR="00906A9D" w:rsidRPr="00BF0BB9" w:rsidRDefault="00906A9D" w:rsidP="00906A9D">
            <w:pPr>
              <w:rPr>
                <w:sz w:val="22"/>
                <w:szCs w:val="22"/>
              </w:rPr>
            </w:pPr>
            <w:r w:rsidRPr="00BF0BB9">
              <w:rPr>
                <w:sz w:val="22"/>
                <w:szCs w:val="22"/>
              </w:rPr>
              <w:t>Structural colonization (post-treatment)</w:t>
            </w:r>
          </w:p>
        </w:tc>
        <w:tc>
          <w:tcPr>
            <w:tcW w:w="0" w:type="auto"/>
          </w:tcPr>
          <w:p w14:paraId="4BB845F3" w14:textId="27CE3DD3" w:rsidR="00906A9D" w:rsidRPr="00BF0BB9" w:rsidRDefault="00906A9D" w:rsidP="00906A9D">
            <w:pPr>
              <w:rPr>
                <w:sz w:val="22"/>
                <w:szCs w:val="22"/>
              </w:rPr>
            </w:pPr>
            <w:r w:rsidRPr="00BF0BB9">
              <w:rPr>
                <w:sz w:val="22"/>
                <w:szCs w:val="22"/>
              </w:rPr>
              <w:t>Initial plant size</w:t>
            </w:r>
          </w:p>
        </w:tc>
        <w:tc>
          <w:tcPr>
            <w:tcW w:w="676" w:type="dxa"/>
          </w:tcPr>
          <w:p w14:paraId="77604E85" w14:textId="22BAA731" w:rsidR="00906A9D" w:rsidRPr="00BF0BB9" w:rsidRDefault="002570EE" w:rsidP="00906A9D">
            <w:pPr>
              <w:rPr>
                <w:b/>
                <w:bCs/>
                <w:sz w:val="22"/>
                <w:szCs w:val="22"/>
              </w:rPr>
            </w:pPr>
            <w:r w:rsidRPr="00BF0BB9">
              <w:rPr>
                <w:b/>
                <w:bCs/>
                <w:sz w:val="22"/>
                <w:szCs w:val="22"/>
              </w:rPr>
              <w:t>0.5</w:t>
            </w:r>
            <w:r w:rsidR="00CD3E7D" w:rsidRPr="00BF0BB9">
              <w:rPr>
                <w:b/>
                <w:bCs/>
                <w:sz w:val="22"/>
                <w:szCs w:val="22"/>
              </w:rPr>
              <w:t>7</w:t>
            </w:r>
          </w:p>
        </w:tc>
        <w:tc>
          <w:tcPr>
            <w:tcW w:w="1672" w:type="dxa"/>
          </w:tcPr>
          <w:p w14:paraId="44B13CF3" w14:textId="3DB9746C" w:rsidR="00906A9D" w:rsidRPr="00BF0BB9" w:rsidDel="00BE4694" w:rsidRDefault="002570EE" w:rsidP="00906A9D">
            <w:pPr>
              <w:rPr>
                <w:b/>
                <w:bCs/>
                <w:sz w:val="22"/>
                <w:szCs w:val="22"/>
              </w:rPr>
            </w:pPr>
            <w:r w:rsidRPr="00BF0BB9">
              <w:rPr>
                <w:b/>
                <w:bCs/>
                <w:sz w:val="22"/>
                <w:szCs w:val="22"/>
              </w:rPr>
              <w:t>-1</w:t>
            </w:r>
            <w:r w:rsidR="00CA0FEF" w:rsidRPr="00BF0BB9">
              <w:rPr>
                <w:b/>
                <w:bCs/>
                <w:sz w:val="22"/>
                <w:szCs w:val="22"/>
              </w:rPr>
              <w:t>4</w:t>
            </w:r>
            <w:r w:rsidR="00597140" w:rsidRPr="00BF0BB9">
              <w:rPr>
                <w:b/>
                <w:bCs/>
                <w:sz w:val="22"/>
                <w:szCs w:val="22"/>
              </w:rPr>
              <w:t>3</w:t>
            </w:r>
            <w:r w:rsidR="00CA0FEF" w:rsidRPr="00BF0BB9">
              <w:rPr>
                <w:b/>
                <w:bCs/>
                <w:sz w:val="22"/>
                <w:szCs w:val="22"/>
              </w:rPr>
              <w:t>.09</w:t>
            </w:r>
          </w:p>
        </w:tc>
      </w:tr>
      <w:tr w:rsidR="00906A9D" w:rsidRPr="00BF0BB9" w14:paraId="22F09E16" w14:textId="77777777" w:rsidTr="00286507">
        <w:tc>
          <w:tcPr>
            <w:tcW w:w="0" w:type="auto"/>
          </w:tcPr>
          <w:p w14:paraId="5B0CC357" w14:textId="1131C73D" w:rsidR="00906A9D" w:rsidRPr="00BF0BB9" w:rsidRDefault="00906A9D" w:rsidP="00906A9D">
            <w:pPr>
              <w:rPr>
                <w:sz w:val="22"/>
                <w:szCs w:val="22"/>
              </w:rPr>
            </w:pPr>
            <w:commentRangeStart w:id="1"/>
            <w:r w:rsidRPr="00BF0BB9">
              <w:rPr>
                <w:sz w:val="22"/>
                <w:szCs w:val="22"/>
              </w:rPr>
              <w:t>Shoot nitrogen</w:t>
            </w:r>
          </w:p>
        </w:tc>
        <w:tc>
          <w:tcPr>
            <w:tcW w:w="0" w:type="auto"/>
          </w:tcPr>
          <w:p w14:paraId="13AED5B9" w14:textId="76B2AD6A" w:rsidR="00906A9D" w:rsidRPr="00BF0BB9" w:rsidRDefault="00906A9D" w:rsidP="00906A9D">
            <w:pPr>
              <w:rPr>
                <w:sz w:val="22"/>
                <w:szCs w:val="22"/>
              </w:rPr>
            </w:pPr>
            <w:r w:rsidRPr="00BF0BB9">
              <w:rPr>
                <w:sz w:val="22"/>
                <w:szCs w:val="22"/>
              </w:rPr>
              <w:t>Total colonization (post-treatment)</w:t>
            </w:r>
          </w:p>
        </w:tc>
        <w:tc>
          <w:tcPr>
            <w:tcW w:w="0" w:type="auto"/>
          </w:tcPr>
          <w:p w14:paraId="3549CA03" w14:textId="2E268B2A" w:rsidR="00906A9D" w:rsidRPr="00BF0BB9" w:rsidRDefault="00906A9D" w:rsidP="00906A9D">
            <w:pPr>
              <w:rPr>
                <w:sz w:val="22"/>
                <w:szCs w:val="22"/>
              </w:rPr>
            </w:pPr>
            <w:r w:rsidRPr="00BF0BB9">
              <w:rPr>
                <w:sz w:val="22"/>
                <w:szCs w:val="22"/>
              </w:rPr>
              <w:t>Initial plant size</w:t>
            </w:r>
          </w:p>
        </w:tc>
        <w:tc>
          <w:tcPr>
            <w:tcW w:w="676" w:type="dxa"/>
          </w:tcPr>
          <w:p w14:paraId="6AD7AA95" w14:textId="34E411AE" w:rsidR="00906A9D" w:rsidRPr="00BF0BB9" w:rsidRDefault="000C1179" w:rsidP="00906A9D">
            <w:pPr>
              <w:rPr>
                <w:b/>
                <w:bCs/>
                <w:sz w:val="22"/>
                <w:szCs w:val="22"/>
              </w:rPr>
            </w:pPr>
            <w:r w:rsidRPr="00BF0BB9">
              <w:rPr>
                <w:b/>
                <w:bCs/>
                <w:sz w:val="22"/>
                <w:szCs w:val="22"/>
              </w:rPr>
              <w:t>0.</w:t>
            </w:r>
            <w:r w:rsidR="00334CCB" w:rsidRPr="00BF0BB9">
              <w:rPr>
                <w:b/>
                <w:bCs/>
                <w:sz w:val="22"/>
                <w:szCs w:val="22"/>
              </w:rPr>
              <w:t>3</w:t>
            </w:r>
            <w:r w:rsidR="007605BE" w:rsidRPr="00BF0BB9">
              <w:rPr>
                <w:b/>
                <w:bCs/>
                <w:sz w:val="22"/>
                <w:szCs w:val="22"/>
              </w:rPr>
              <w:t>6</w:t>
            </w:r>
          </w:p>
        </w:tc>
        <w:tc>
          <w:tcPr>
            <w:tcW w:w="1672" w:type="dxa"/>
          </w:tcPr>
          <w:p w14:paraId="6EB7F9A2" w14:textId="32B9FCBF" w:rsidR="00906A9D" w:rsidRPr="00BF0BB9" w:rsidDel="00BE4694" w:rsidRDefault="00BF6C13" w:rsidP="00906A9D">
            <w:pPr>
              <w:rPr>
                <w:b/>
                <w:bCs/>
                <w:sz w:val="22"/>
                <w:szCs w:val="22"/>
              </w:rPr>
            </w:pPr>
            <w:r w:rsidRPr="00BF0BB9">
              <w:rPr>
                <w:b/>
                <w:bCs/>
                <w:sz w:val="22"/>
                <w:szCs w:val="22"/>
              </w:rPr>
              <w:t>-</w:t>
            </w:r>
            <w:commentRangeEnd w:id="1"/>
            <w:r w:rsidR="00373C4B" w:rsidRPr="00BF0BB9">
              <w:rPr>
                <w:rStyle w:val="CommentReference"/>
                <w:b/>
                <w:bCs/>
                <w:sz w:val="22"/>
                <w:szCs w:val="22"/>
              </w:rPr>
              <w:commentReference w:id="1"/>
            </w:r>
            <w:r w:rsidR="00F4067A" w:rsidRPr="00BF0BB9">
              <w:rPr>
                <w:b/>
                <w:bCs/>
                <w:sz w:val="22"/>
                <w:szCs w:val="22"/>
              </w:rPr>
              <w:t>12</w:t>
            </w:r>
            <w:r w:rsidR="007605BE" w:rsidRPr="00BF0BB9">
              <w:rPr>
                <w:b/>
                <w:bCs/>
                <w:sz w:val="22"/>
                <w:szCs w:val="22"/>
              </w:rPr>
              <w:t>7</w:t>
            </w:r>
            <w:r w:rsidR="00737217" w:rsidRPr="00BF0BB9">
              <w:rPr>
                <w:b/>
                <w:bCs/>
                <w:sz w:val="22"/>
                <w:szCs w:val="22"/>
              </w:rPr>
              <w:t>.</w:t>
            </w:r>
            <w:r w:rsidR="007605BE" w:rsidRPr="00BF0BB9">
              <w:rPr>
                <w:b/>
                <w:bCs/>
                <w:sz w:val="22"/>
                <w:szCs w:val="22"/>
              </w:rPr>
              <w:t>57</w:t>
            </w:r>
          </w:p>
        </w:tc>
      </w:tr>
      <w:tr w:rsidR="00906A9D" w:rsidRPr="00BF0BB9" w14:paraId="0160CABE" w14:textId="77777777" w:rsidTr="00286507">
        <w:tc>
          <w:tcPr>
            <w:tcW w:w="0" w:type="auto"/>
            <w:tcBorders>
              <w:bottom w:val="single" w:sz="4" w:space="0" w:color="auto"/>
            </w:tcBorders>
          </w:tcPr>
          <w:p w14:paraId="03ED6A91" w14:textId="77777777" w:rsidR="00906A9D" w:rsidRPr="00BF0BB9" w:rsidRDefault="00906A9D" w:rsidP="00906A9D">
            <w:pPr>
              <w:rPr>
                <w:sz w:val="22"/>
                <w:szCs w:val="22"/>
              </w:rPr>
            </w:pPr>
          </w:p>
        </w:tc>
        <w:tc>
          <w:tcPr>
            <w:tcW w:w="0" w:type="auto"/>
            <w:tcBorders>
              <w:bottom w:val="single" w:sz="4" w:space="0" w:color="auto"/>
            </w:tcBorders>
          </w:tcPr>
          <w:p w14:paraId="461DF579" w14:textId="53C207DD" w:rsidR="00906A9D" w:rsidRPr="00BF0BB9" w:rsidRDefault="00906A9D" w:rsidP="00906A9D">
            <w:pPr>
              <w:rPr>
                <w:sz w:val="22"/>
                <w:szCs w:val="22"/>
              </w:rPr>
            </w:pPr>
            <w:r w:rsidRPr="00BF0BB9">
              <w:rPr>
                <w:sz w:val="22"/>
                <w:szCs w:val="22"/>
              </w:rPr>
              <w:t>Structural colonization (post-treatment)</w:t>
            </w:r>
          </w:p>
        </w:tc>
        <w:tc>
          <w:tcPr>
            <w:tcW w:w="0" w:type="auto"/>
            <w:tcBorders>
              <w:bottom w:val="single" w:sz="4" w:space="0" w:color="auto"/>
            </w:tcBorders>
          </w:tcPr>
          <w:p w14:paraId="065EF0A9" w14:textId="17B596FD" w:rsidR="00906A9D" w:rsidRPr="00BF0BB9" w:rsidRDefault="00906A9D" w:rsidP="00906A9D">
            <w:pPr>
              <w:rPr>
                <w:sz w:val="22"/>
                <w:szCs w:val="22"/>
              </w:rPr>
            </w:pPr>
            <w:r w:rsidRPr="00BF0BB9">
              <w:rPr>
                <w:sz w:val="22"/>
                <w:szCs w:val="22"/>
              </w:rPr>
              <w:t>Initial plant size</w:t>
            </w:r>
          </w:p>
        </w:tc>
        <w:tc>
          <w:tcPr>
            <w:tcW w:w="676" w:type="dxa"/>
            <w:tcBorders>
              <w:bottom w:val="single" w:sz="4" w:space="0" w:color="auto"/>
            </w:tcBorders>
          </w:tcPr>
          <w:p w14:paraId="034344BC" w14:textId="156C54C3" w:rsidR="00906A9D" w:rsidRPr="00BF0BB9" w:rsidRDefault="00727882" w:rsidP="00906A9D">
            <w:pPr>
              <w:rPr>
                <w:sz w:val="22"/>
                <w:szCs w:val="22"/>
              </w:rPr>
            </w:pPr>
            <w:r w:rsidRPr="00BF0BB9">
              <w:rPr>
                <w:sz w:val="22"/>
                <w:szCs w:val="22"/>
              </w:rPr>
              <w:t>0.</w:t>
            </w:r>
            <w:r w:rsidR="00737217" w:rsidRPr="00BF0BB9">
              <w:rPr>
                <w:sz w:val="22"/>
                <w:szCs w:val="22"/>
              </w:rPr>
              <w:t>3</w:t>
            </w:r>
            <w:r w:rsidR="0040603B" w:rsidRPr="00BF0BB9">
              <w:rPr>
                <w:sz w:val="22"/>
                <w:szCs w:val="22"/>
              </w:rPr>
              <w:t>3</w:t>
            </w:r>
          </w:p>
        </w:tc>
        <w:tc>
          <w:tcPr>
            <w:tcW w:w="1672" w:type="dxa"/>
            <w:tcBorders>
              <w:bottom w:val="single" w:sz="4" w:space="0" w:color="auto"/>
            </w:tcBorders>
          </w:tcPr>
          <w:p w14:paraId="46B0A2C2" w14:textId="76D809CC" w:rsidR="00906A9D" w:rsidRPr="00BF0BB9" w:rsidDel="00BE4694" w:rsidRDefault="00B35D37" w:rsidP="00906A9D">
            <w:pPr>
              <w:rPr>
                <w:sz w:val="22"/>
                <w:szCs w:val="22"/>
              </w:rPr>
            </w:pPr>
            <w:r w:rsidRPr="00BF0BB9">
              <w:rPr>
                <w:sz w:val="22"/>
                <w:szCs w:val="22"/>
              </w:rPr>
              <w:t>-1</w:t>
            </w:r>
            <w:r w:rsidR="0040603B" w:rsidRPr="00BF0BB9">
              <w:rPr>
                <w:sz w:val="22"/>
                <w:szCs w:val="22"/>
              </w:rPr>
              <w:t>19.91</w:t>
            </w:r>
          </w:p>
        </w:tc>
      </w:tr>
    </w:tbl>
    <w:p w14:paraId="322D3A23" w14:textId="77777777" w:rsidR="00E21B4E" w:rsidRDefault="00E21B4E"/>
    <w:p w14:paraId="1AE06A35" w14:textId="77777777" w:rsidR="005C7CE6" w:rsidRDefault="005C7CE6" w:rsidP="00872CBA">
      <w:pPr>
        <w:spacing w:line="300" w:lineRule="atLeast"/>
        <w:jc w:val="both"/>
        <w:rPr>
          <w:b/>
          <w:bCs/>
          <w:sz w:val="20"/>
          <w:szCs w:val="20"/>
        </w:rPr>
      </w:pPr>
    </w:p>
    <w:p w14:paraId="6AD94AC2" w14:textId="1573E9E3" w:rsidR="00D922BD" w:rsidRPr="00C24679" w:rsidRDefault="00FB55F2" w:rsidP="00872CBA">
      <w:pPr>
        <w:spacing w:line="300" w:lineRule="atLeast"/>
        <w:jc w:val="both"/>
        <w:rPr>
          <w:sz w:val="20"/>
          <w:szCs w:val="20"/>
        </w:rPr>
      </w:pPr>
      <w:commentRangeStart w:id="2"/>
      <w:r w:rsidRPr="00373C4B">
        <w:rPr>
          <w:b/>
          <w:bCs/>
          <w:sz w:val="20"/>
          <w:szCs w:val="20"/>
        </w:rPr>
        <w:t>Table S</w:t>
      </w:r>
      <w:r w:rsidR="00872CBA" w:rsidRPr="00373C4B">
        <w:rPr>
          <w:b/>
          <w:bCs/>
          <w:sz w:val="20"/>
          <w:szCs w:val="20"/>
        </w:rPr>
        <w:t>3</w:t>
      </w:r>
      <w:r w:rsidR="00D922BD" w:rsidRPr="00C24679">
        <w:rPr>
          <w:sz w:val="20"/>
          <w:szCs w:val="20"/>
        </w:rPr>
        <w:t xml:space="preserve"> Results of</w:t>
      </w:r>
      <w:r w:rsidR="0030251C" w:rsidRPr="00C24679">
        <w:rPr>
          <w:sz w:val="20"/>
          <w:szCs w:val="20"/>
        </w:rPr>
        <w:t xml:space="preserve"> ANOVA</w:t>
      </w:r>
      <w:r w:rsidR="00D922BD" w:rsidRPr="00C24679">
        <w:rPr>
          <w:sz w:val="20"/>
          <w:szCs w:val="20"/>
        </w:rPr>
        <w:t xml:space="preserve"> </w:t>
      </w:r>
      <w:r w:rsidR="0030251C" w:rsidRPr="00C24679">
        <w:rPr>
          <w:sz w:val="20"/>
          <w:szCs w:val="20"/>
        </w:rPr>
        <w:t xml:space="preserve">from </w:t>
      </w:r>
      <w:r w:rsidR="00D922BD" w:rsidRPr="00C24679">
        <w:rPr>
          <w:sz w:val="20"/>
          <w:szCs w:val="20"/>
        </w:rPr>
        <w:t>stepwise linear regression model</w:t>
      </w:r>
      <w:r w:rsidR="003A6B84" w:rsidRPr="00C24679">
        <w:rPr>
          <w:sz w:val="20"/>
          <w:szCs w:val="20"/>
        </w:rPr>
        <w:t xml:space="preserve"> (forward and backward both)</w:t>
      </w:r>
      <w:r w:rsidR="00BB6ED1" w:rsidRPr="00C24679">
        <w:rPr>
          <w:sz w:val="20"/>
          <w:szCs w:val="20"/>
        </w:rPr>
        <w:t xml:space="preserve"> </w:t>
      </w:r>
      <w:r w:rsidR="00655B98" w:rsidRPr="00C24679">
        <w:rPr>
          <w:sz w:val="20"/>
          <w:szCs w:val="20"/>
        </w:rPr>
        <w:t xml:space="preserve">identifying </w:t>
      </w:r>
      <w:r w:rsidR="00D922BD" w:rsidRPr="00C24679">
        <w:rPr>
          <w:sz w:val="20"/>
          <w:szCs w:val="20"/>
        </w:rPr>
        <w:t>the relationships between total shoot mass(g) and</w:t>
      </w:r>
      <w:r w:rsidR="00AE06D6" w:rsidRPr="00C24679">
        <w:rPr>
          <w:sz w:val="20"/>
          <w:szCs w:val="20"/>
        </w:rPr>
        <w:t xml:space="preserve"> pre-treatment</w:t>
      </w:r>
      <w:r w:rsidR="00D922BD" w:rsidRPr="00C24679">
        <w:rPr>
          <w:sz w:val="20"/>
          <w:szCs w:val="20"/>
        </w:rPr>
        <w:t xml:space="preserve"> AMF structural colonization (vesicles, arbuscules, and </w:t>
      </w:r>
      <w:r w:rsidR="00D922BD" w:rsidRPr="00C24679">
        <w:rPr>
          <w:sz w:val="20"/>
          <w:szCs w:val="20"/>
        </w:rPr>
        <w:lastRenderedPageBreak/>
        <w:t>hyphae). Total shoot mass</w:t>
      </w:r>
      <w:r w:rsidR="00655B98" w:rsidRPr="00C24679">
        <w:rPr>
          <w:sz w:val="20"/>
          <w:szCs w:val="20"/>
        </w:rPr>
        <w:t xml:space="preserve"> (g)</w:t>
      </w:r>
      <w:r w:rsidR="00D922BD" w:rsidRPr="00C24679">
        <w:rPr>
          <w:sz w:val="20"/>
          <w:szCs w:val="20"/>
        </w:rPr>
        <w:t xml:space="preserve"> was modelled as a function of pre-treatment AMF structural colonization and initial basal area, including interactions with species and treatment.</w:t>
      </w:r>
    </w:p>
    <w:commentRangeEnd w:id="2"/>
    <w:p w14:paraId="01F751C5" w14:textId="77777777" w:rsidR="005C69FD" w:rsidRPr="00C24679" w:rsidRDefault="00B672C5" w:rsidP="00872CBA">
      <w:pPr>
        <w:jc w:val="both"/>
        <w:rPr>
          <w:sz w:val="20"/>
          <w:szCs w:val="20"/>
        </w:rPr>
      </w:pPr>
      <w:r w:rsidRPr="00C24679">
        <w:rPr>
          <w:rStyle w:val="CommentReference"/>
          <w:sz w:val="20"/>
          <w:szCs w:val="20"/>
        </w:rPr>
        <w:commentReference w:id="2"/>
      </w:r>
    </w:p>
    <w:tbl>
      <w:tblPr>
        <w:tblW w:w="7020" w:type="dxa"/>
        <w:tblBorders>
          <w:top w:val="single" w:sz="4" w:space="0" w:color="auto"/>
          <w:bottom w:val="single" w:sz="4" w:space="0" w:color="auto"/>
        </w:tblBorders>
        <w:tblLook w:val="04A0" w:firstRow="1" w:lastRow="0" w:firstColumn="1" w:lastColumn="0" w:noHBand="0" w:noVBand="1"/>
      </w:tblPr>
      <w:tblGrid>
        <w:gridCol w:w="3320"/>
        <w:gridCol w:w="1300"/>
        <w:gridCol w:w="1300"/>
        <w:gridCol w:w="1100"/>
      </w:tblGrid>
      <w:tr w:rsidR="00A9699C" w:rsidRPr="005C7CE6" w14:paraId="7DAE1162" w14:textId="77777777" w:rsidTr="00396464">
        <w:trPr>
          <w:trHeight w:val="320"/>
        </w:trPr>
        <w:tc>
          <w:tcPr>
            <w:tcW w:w="3320" w:type="dxa"/>
            <w:noWrap/>
            <w:vAlign w:val="bottom"/>
            <w:hideMark/>
          </w:tcPr>
          <w:p w14:paraId="4A9518C1" w14:textId="77777777" w:rsidR="00A9699C" w:rsidRPr="005C7CE6" w:rsidRDefault="00A9699C" w:rsidP="00F662DD">
            <w:pPr>
              <w:rPr>
                <w:sz w:val="22"/>
                <w:szCs w:val="22"/>
              </w:rPr>
            </w:pPr>
          </w:p>
        </w:tc>
        <w:tc>
          <w:tcPr>
            <w:tcW w:w="1300" w:type="dxa"/>
            <w:noWrap/>
            <w:vAlign w:val="bottom"/>
            <w:hideMark/>
          </w:tcPr>
          <w:p w14:paraId="54E383DF" w14:textId="53274D32" w:rsidR="00A9699C" w:rsidRPr="005C7CE6" w:rsidRDefault="00A9699C" w:rsidP="00F662DD">
            <w:pPr>
              <w:jc w:val="center"/>
              <w:rPr>
                <w:color w:val="000000"/>
                <w:sz w:val="22"/>
                <w:szCs w:val="22"/>
              </w:rPr>
            </w:pPr>
            <w:r w:rsidRPr="005C7CE6">
              <w:rPr>
                <w:color w:val="000000"/>
                <w:sz w:val="22"/>
                <w:szCs w:val="22"/>
              </w:rPr>
              <w:t>D</w:t>
            </w:r>
            <w:r w:rsidR="00470BC3" w:rsidRPr="005C7CE6">
              <w:rPr>
                <w:color w:val="000000"/>
                <w:sz w:val="22"/>
                <w:szCs w:val="22"/>
              </w:rPr>
              <w:t>F</w:t>
            </w:r>
          </w:p>
        </w:tc>
        <w:tc>
          <w:tcPr>
            <w:tcW w:w="1300" w:type="dxa"/>
            <w:noWrap/>
            <w:vAlign w:val="bottom"/>
            <w:hideMark/>
          </w:tcPr>
          <w:p w14:paraId="3746E119" w14:textId="77777777" w:rsidR="00A9699C" w:rsidRPr="005C7CE6" w:rsidRDefault="00A9699C" w:rsidP="00F662DD">
            <w:pPr>
              <w:jc w:val="center"/>
              <w:rPr>
                <w:color w:val="000000"/>
                <w:sz w:val="22"/>
                <w:szCs w:val="22"/>
              </w:rPr>
            </w:pPr>
            <w:r w:rsidRPr="005C7CE6">
              <w:rPr>
                <w:color w:val="000000"/>
                <w:sz w:val="22"/>
                <w:szCs w:val="22"/>
              </w:rPr>
              <w:t>F value</w:t>
            </w:r>
          </w:p>
        </w:tc>
        <w:tc>
          <w:tcPr>
            <w:tcW w:w="1100" w:type="dxa"/>
            <w:noWrap/>
            <w:vAlign w:val="bottom"/>
            <w:hideMark/>
          </w:tcPr>
          <w:p w14:paraId="353642D1" w14:textId="77777777" w:rsidR="00A9699C" w:rsidRPr="005C7CE6" w:rsidRDefault="00A9699C" w:rsidP="00F662DD">
            <w:pPr>
              <w:rPr>
                <w:color w:val="000000"/>
                <w:sz w:val="22"/>
                <w:szCs w:val="22"/>
              </w:rPr>
            </w:pPr>
            <w:r w:rsidRPr="005C7CE6">
              <w:rPr>
                <w:color w:val="000000"/>
                <w:sz w:val="22"/>
                <w:szCs w:val="22"/>
              </w:rPr>
              <w:t>P value</w:t>
            </w:r>
          </w:p>
        </w:tc>
      </w:tr>
      <w:tr w:rsidR="00A9699C" w:rsidRPr="005C7CE6" w14:paraId="1DE1C4E9" w14:textId="77777777" w:rsidTr="00396464">
        <w:trPr>
          <w:trHeight w:val="320"/>
        </w:trPr>
        <w:tc>
          <w:tcPr>
            <w:tcW w:w="3320" w:type="dxa"/>
            <w:noWrap/>
            <w:vAlign w:val="bottom"/>
            <w:hideMark/>
          </w:tcPr>
          <w:p w14:paraId="19DDC50E" w14:textId="77777777" w:rsidR="00A9699C" w:rsidRPr="005C7CE6" w:rsidRDefault="00A9699C" w:rsidP="00F662DD">
            <w:pPr>
              <w:rPr>
                <w:color w:val="000000"/>
                <w:sz w:val="22"/>
                <w:szCs w:val="22"/>
              </w:rPr>
            </w:pPr>
            <w:r w:rsidRPr="005C7CE6">
              <w:rPr>
                <w:color w:val="000000"/>
                <w:sz w:val="22"/>
                <w:szCs w:val="22"/>
              </w:rPr>
              <w:t>Initial basal area</w:t>
            </w:r>
          </w:p>
        </w:tc>
        <w:tc>
          <w:tcPr>
            <w:tcW w:w="1300" w:type="dxa"/>
            <w:noWrap/>
            <w:vAlign w:val="bottom"/>
            <w:hideMark/>
          </w:tcPr>
          <w:p w14:paraId="6BDD6580" w14:textId="302B404C" w:rsidR="00A9699C" w:rsidRPr="005C7CE6" w:rsidRDefault="00A9699C" w:rsidP="00F662DD">
            <w:pPr>
              <w:jc w:val="center"/>
              <w:rPr>
                <w:color w:val="000000"/>
                <w:sz w:val="22"/>
                <w:szCs w:val="22"/>
              </w:rPr>
            </w:pPr>
            <w:r w:rsidRPr="005C7CE6">
              <w:rPr>
                <w:color w:val="000000"/>
                <w:sz w:val="22"/>
                <w:szCs w:val="22"/>
              </w:rPr>
              <w:t>1</w:t>
            </w:r>
            <w:r w:rsidR="006748B0" w:rsidRPr="005C7CE6">
              <w:rPr>
                <w:color w:val="000000"/>
                <w:sz w:val="22"/>
                <w:szCs w:val="22"/>
              </w:rPr>
              <w:t>,90</w:t>
            </w:r>
          </w:p>
        </w:tc>
        <w:tc>
          <w:tcPr>
            <w:tcW w:w="1300" w:type="dxa"/>
            <w:noWrap/>
            <w:vAlign w:val="bottom"/>
            <w:hideMark/>
          </w:tcPr>
          <w:p w14:paraId="278BE147" w14:textId="255C42A0" w:rsidR="00A9699C" w:rsidRPr="005C7CE6" w:rsidRDefault="00A9699C" w:rsidP="00F662DD">
            <w:pPr>
              <w:jc w:val="center"/>
              <w:rPr>
                <w:color w:val="000000"/>
                <w:sz w:val="22"/>
                <w:szCs w:val="22"/>
              </w:rPr>
            </w:pPr>
            <w:r w:rsidRPr="005C7CE6">
              <w:rPr>
                <w:color w:val="000000"/>
                <w:sz w:val="22"/>
                <w:szCs w:val="22"/>
              </w:rPr>
              <w:t>11.25</w:t>
            </w:r>
          </w:p>
        </w:tc>
        <w:tc>
          <w:tcPr>
            <w:tcW w:w="1100" w:type="dxa"/>
            <w:noWrap/>
            <w:vAlign w:val="bottom"/>
            <w:hideMark/>
          </w:tcPr>
          <w:p w14:paraId="3C4E2B59" w14:textId="77777777" w:rsidR="00A9699C" w:rsidRPr="005C7CE6" w:rsidRDefault="00A9699C" w:rsidP="00F662DD">
            <w:pPr>
              <w:ind w:firstLineChars="100" w:firstLine="220"/>
              <w:rPr>
                <w:color w:val="000000"/>
                <w:sz w:val="22"/>
                <w:szCs w:val="22"/>
              </w:rPr>
            </w:pPr>
            <w:r w:rsidRPr="005C7CE6">
              <w:rPr>
                <w:color w:val="000000"/>
                <w:sz w:val="22"/>
                <w:szCs w:val="22"/>
              </w:rPr>
              <w:t>0.001</w:t>
            </w:r>
          </w:p>
        </w:tc>
      </w:tr>
      <w:tr w:rsidR="00A9699C" w:rsidRPr="005C7CE6" w14:paraId="18BE226E" w14:textId="77777777" w:rsidTr="00396464">
        <w:trPr>
          <w:trHeight w:val="320"/>
        </w:trPr>
        <w:tc>
          <w:tcPr>
            <w:tcW w:w="3320" w:type="dxa"/>
            <w:noWrap/>
            <w:vAlign w:val="bottom"/>
            <w:hideMark/>
          </w:tcPr>
          <w:p w14:paraId="794BCE5F" w14:textId="77777777" w:rsidR="00A9699C" w:rsidRPr="005C7CE6" w:rsidRDefault="00A9699C" w:rsidP="00F662DD">
            <w:pPr>
              <w:rPr>
                <w:color w:val="000000"/>
                <w:sz w:val="22"/>
                <w:szCs w:val="22"/>
              </w:rPr>
            </w:pPr>
            <w:r w:rsidRPr="005C7CE6">
              <w:rPr>
                <w:color w:val="000000"/>
                <w:sz w:val="22"/>
                <w:szCs w:val="22"/>
              </w:rPr>
              <w:t>Species</w:t>
            </w:r>
          </w:p>
        </w:tc>
        <w:tc>
          <w:tcPr>
            <w:tcW w:w="1300" w:type="dxa"/>
            <w:noWrap/>
            <w:vAlign w:val="bottom"/>
            <w:hideMark/>
          </w:tcPr>
          <w:p w14:paraId="6C390766" w14:textId="4358094E" w:rsidR="00A9699C" w:rsidRPr="005C7CE6" w:rsidRDefault="00A9699C" w:rsidP="00F662DD">
            <w:pPr>
              <w:jc w:val="center"/>
              <w:rPr>
                <w:color w:val="000000"/>
                <w:sz w:val="22"/>
                <w:szCs w:val="22"/>
              </w:rPr>
            </w:pPr>
            <w:r w:rsidRPr="005C7CE6">
              <w:rPr>
                <w:color w:val="000000"/>
                <w:sz w:val="22"/>
                <w:szCs w:val="22"/>
              </w:rPr>
              <w:t>1</w:t>
            </w:r>
            <w:r w:rsidR="006748B0" w:rsidRPr="005C7CE6">
              <w:rPr>
                <w:color w:val="000000"/>
                <w:sz w:val="22"/>
                <w:szCs w:val="22"/>
              </w:rPr>
              <w:t>,90</w:t>
            </w:r>
          </w:p>
        </w:tc>
        <w:tc>
          <w:tcPr>
            <w:tcW w:w="1300" w:type="dxa"/>
            <w:noWrap/>
            <w:vAlign w:val="bottom"/>
            <w:hideMark/>
          </w:tcPr>
          <w:p w14:paraId="62DDBBAE" w14:textId="1BDB2A44" w:rsidR="00A9699C" w:rsidRPr="005C7CE6" w:rsidRDefault="00A9699C" w:rsidP="00F662DD">
            <w:pPr>
              <w:jc w:val="center"/>
              <w:rPr>
                <w:color w:val="000000"/>
                <w:sz w:val="22"/>
                <w:szCs w:val="22"/>
              </w:rPr>
            </w:pPr>
            <w:r w:rsidRPr="005C7CE6">
              <w:rPr>
                <w:color w:val="000000"/>
                <w:sz w:val="22"/>
                <w:szCs w:val="22"/>
              </w:rPr>
              <w:t>1.31</w:t>
            </w:r>
          </w:p>
        </w:tc>
        <w:tc>
          <w:tcPr>
            <w:tcW w:w="1100" w:type="dxa"/>
            <w:noWrap/>
            <w:vAlign w:val="bottom"/>
            <w:hideMark/>
          </w:tcPr>
          <w:p w14:paraId="6F75E424" w14:textId="77777777" w:rsidR="00A9699C" w:rsidRPr="005C7CE6" w:rsidRDefault="00A9699C" w:rsidP="00F662DD">
            <w:pPr>
              <w:ind w:firstLineChars="100" w:firstLine="220"/>
              <w:rPr>
                <w:color w:val="000000"/>
                <w:sz w:val="22"/>
                <w:szCs w:val="22"/>
              </w:rPr>
            </w:pPr>
            <w:r w:rsidRPr="005C7CE6">
              <w:rPr>
                <w:color w:val="000000"/>
                <w:sz w:val="22"/>
                <w:szCs w:val="22"/>
              </w:rPr>
              <w:t>0.255</w:t>
            </w:r>
          </w:p>
        </w:tc>
      </w:tr>
      <w:tr w:rsidR="00A9699C" w:rsidRPr="005C7CE6" w14:paraId="6CA50611" w14:textId="77777777" w:rsidTr="00396464">
        <w:trPr>
          <w:trHeight w:val="320"/>
        </w:trPr>
        <w:tc>
          <w:tcPr>
            <w:tcW w:w="3320" w:type="dxa"/>
            <w:noWrap/>
            <w:vAlign w:val="bottom"/>
            <w:hideMark/>
          </w:tcPr>
          <w:p w14:paraId="513B9846" w14:textId="77777777" w:rsidR="00A9699C" w:rsidRPr="005C7CE6" w:rsidRDefault="00A9699C" w:rsidP="00F662DD">
            <w:pPr>
              <w:rPr>
                <w:color w:val="000000"/>
                <w:sz w:val="22"/>
                <w:szCs w:val="22"/>
              </w:rPr>
            </w:pPr>
            <w:r w:rsidRPr="005C7CE6">
              <w:rPr>
                <w:color w:val="000000"/>
                <w:sz w:val="22"/>
                <w:szCs w:val="22"/>
              </w:rPr>
              <w:t>Treatment</w:t>
            </w:r>
          </w:p>
        </w:tc>
        <w:tc>
          <w:tcPr>
            <w:tcW w:w="1300" w:type="dxa"/>
            <w:noWrap/>
            <w:vAlign w:val="bottom"/>
            <w:hideMark/>
          </w:tcPr>
          <w:p w14:paraId="764D85C0" w14:textId="6AF989DA" w:rsidR="00A9699C" w:rsidRPr="005C7CE6" w:rsidRDefault="00A9699C" w:rsidP="00F662DD">
            <w:pPr>
              <w:jc w:val="center"/>
              <w:rPr>
                <w:color w:val="000000"/>
                <w:sz w:val="22"/>
                <w:szCs w:val="22"/>
              </w:rPr>
            </w:pPr>
            <w:r w:rsidRPr="005C7CE6">
              <w:rPr>
                <w:color w:val="000000"/>
                <w:sz w:val="22"/>
                <w:szCs w:val="22"/>
              </w:rPr>
              <w:t>2</w:t>
            </w:r>
            <w:r w:rsidR="006748B0" w:rsidRPr="005C7CE6">
              <w:rPr>
                <w:color w:val="000000"/>
                <w:sz w:val="22"/>
                <w:szCs w:val="22"/>
              </w:rPr>
              <w:t>,90</w:t>
            </w:r>
          </w:p>
        </w:tc>
        <w:tc>
          <w:tcPr>
            <w:tcW w:w="1300" w:type="dxa"/>
            <w:noWrap/>
            <w:vAlign w:val="bottom"/>
            <w:hideMark/>
          </w:tcPr>
          <w:p w14:paraId="17110C2A" w14:textId="5D6EEC11" w:rsidR="00A9699C" w:rsidRPr="005C7CE6" w:rsidRDefault="00A9699C" w:rsidP="00F662DD">
            <w:pPr>
              <w:jc w:val="center"/>
              <w:rPr>
                <w:color w:val="000000"/>
                <w:sz w:val="22"/>
                <w:szCs w:val="22"/>
              </w:rPr>
            </w:pPr>
            <w:r w:rsidRPr="005C7CE6">
              <w:rPr>
                <w:color w:val="000000"/>
                <w:sz w:val="22"/>
                <w:szCs w:val="22"/>
              </w:rPr>
              <w:t>12.95</w:t>
            </w:r>
          </w:p>
        </w:tc>
        <w:tc>
          <w:tcPr>
            <w:tcW w:w="1100" w:type="dxa"/>
            <w:noWrap/>
            <w:vAlign w:val="bottom"/>
            <w:hideMark/>
          </w:tcPr>
          <w:p w14:paraId="040C7304" w14:textId="77777777" w:rsidR="00A9699C" w:rsidRPr="005C7CE6" w:rsidRDefault="00A9699C" w:rsidP="00F662DD">
            <w:pPr>
              <w:ind w:firstLineChars="100" w:firstLine="221"/>
              <w:rPr>
                <w:b/>
                <w:bCs/>
                <w:color w:val="000000"/>
                <w:sz w:val="22"/>
                <w:szCs w:val="22"/>
              </w:rPr>
            </w:pPr>
            <w:r w:rsidRPr="005C7CE6">
              <w:rPr>
                <w:b/>
                <w:bCs/>
                <w:color w:val="000000"/>
                <w:sz w:val="22"/>
                <w:szCs w:val="22"/>
              </w:rPr>
              <w:t>&lt;.001</w:t>
            </w:r>
          </w:p>
        </w:tc>
      </w:tr>
      <w:tr w:rsidR="00A9699C" w:rsidRPr="005C7CE6" w14:paraId="57FC26DA" w14:textId="77777777" w:rsidTr="00396464">
        <w:trPr>
          <w:trHeight w:val="320"/>
        </w:trPr>
        <w:tc>
          <w:tcPr>
            <w:tcW w:w="3320" w:type="dxa"/>
            <w:noWrap/>
            <w:vAlign w:val="bottom"/>
            <w:hideMark/>
          </w:tcPr>
          <w:p w14:paraId="11E69B10" w14:textId="77777777" w:rsidR="00A9699C" w:rsidRPr="005C7CE6" w:rsidRDefault="00A9699C" w:rsidP="00F662DD">
            <w:pPr>
              <w:rPr>
                <w:color w:val="000000"/>
                <w:sz w:val="22"/>
                <w:szCs w:val="22"/>
              </w:rPr>
            </w:pPr>
            <w:r w:rsidRPr="005C7CE6">
              <w:rPr>
                <w:color w:val="000000"/>
                <w:sz w:val="22"/>
                <w:szCs w:val="22"/>
              </w:rPr>
              <w:t>Vesicle proportion</w:t>
            </w:r>
          </w:p>
        </w:tc>
        <w:tc>
          <w:tcPr>
            <w:tcW w:w="1300" w:type="dxa"/>
            <w:noWrap/>
            <w:vAlign w:val="bottom"/>
            <w:hideMark/>
          </w:tcPr>
          <w:p w14:paraId="56D7630B" w14:textId="18F40E32" w:rsidR="00A9699C" w:rsidRPr="005C7CE6" w:rsidRDefault="00A9699C" w:rsidP="00F662DD">
            <w:pPr>
              <w:jc w:val="center"/>
              <w:rPr>
                <w:color w:val="000000"/>
                <w:sz w:val="22"/>
                <w:szCs w:val="22"/>
              </w:rPr>
            </w:pPr>
            <w:r w:rsidRPr="005C7CE6">
              <w:rPr>
                <w:color w:val="000000"/>
                <w:sz w:val="22"/>
                <w:szCs w:val="22"/>
              </w:rPr>
              <w:t>1</w:t>
            </w:r>
            <w:r w:rsidR="006748B0" w:rsidRPr="005C7CE6">
              <w:rPr>
                <w:color w:val="000000"/>
                <w:sz w:val="22"/>
                <w:szCs w:val="22"/>
              </w:rPr>
              <w:t>,90</w:t>
            </w:r>
          </w:p>
        </w:tc>
        <w:tc>
          <w:tcPr>
            <w:tcW w:w="1300" w:type="dxa"/>
            <w:noWrap/>
            <w:vAlign w:val="bottom"/>
            <w:hideMark/>
          </w:tcPr>
          <w:p w14:paraId="1FFF799C" w14:textId="11ABD09F" w:rsidR="00A9699C" w:rsidRPr="005C7CE6" w:rsidRDefault="00A9699C" w:rsidP="00F662DD">
            <w:pPr>
              <w:jc w:val="center"/>
              <w:rPr>
                <w:color w:val="000000"/>
                <w:sz w:val="22"/>
                <w:szCs w:val="22"/>
              </w:rPr>
            </w:pPr>
            <w:r w:rsidRPr="005C7CE6">
              <w:rPr>
                <w:color w:val="000000"/>
                <w:sz w:val="22"/>
                <w:szCs w:val="22"/>
              </w:rPr>
              <w:t>5.96</w:t>
            </w:r>
          </w:p>
        </w:tc>
        <w:tc>
          <w:tcPr>
            <w:tcW w:w="1100" w:type="dxa"/>
            <w:noWrap/>
            <w:vAlign w:val="bottom"/>
            <w:hideMark/>
          </w:tcPr>
          <w:p w14:paraId="26E91CA1" w14:textId="77777777" w:rsidR="00A9699C" w:rsidRPr="005C7CE6" w:rsidRDefault="00A9699C" w:rsidP="00F662DD">
            <w:pPr>
              <w:ind w:firstLineChars="100" w:firstLine="221"/>
              <w:rPr>
                <w:b/>
                <w:bCs/>
                <w:color w:val="000000"/>
                <w:sz w:val="22"/>
                <w:szCs w:val="22"/>
              </w:rPr>
            </w:pPr>
            <w:r w:rsidRPr="005C7CE6">
              <w:rPr>
                <w:b/>
                <w:bCs/>
                <w:color w:val="000000"/>
                <w:sz w:val="22"/>
                <w:szCs w:val="22"/>
              </w:rPr>
              <w:t>0.016</w:t>
            </w:r>
          </w:p>
        </w:tc>
      </w:tr>
      <w:tr w:rsidR="00A9699C" w:rsidRPr="005C7CE6" w14:paraId="59D4F51D" w14:textId="77777777" w:rsidTr="00396464">
        <w:trPr>
          <w:trHeight w:val="320"/>
        </w:trPr>
        <w:tc>
          <w:tcPr>
            <w:tcW w:w="3320" w:type="dxa"/>
            <w:noWrap/>
            <w:vAlign w:val="bottom"/>
            <w:hideMark/>
          </w:tcPr>
          <w:p w14:paraId="7F6B5547" w14:textId="77777777" w:rsidR="00A9699C" w:rsidRPr="005C7CE6" w:rsidRDefault="00A9699C" w:rsidP="00F662DD">
            <w:pPr>
              <w:rPr>
                <w:color w:val="000000"/>
                <w:sz w:val="22"/>
                <w:szCs w:val="22"/>
              </w:rPr>
            </w:pPr>
            <w:r w:rsidRPr="005C7CE6">
              <w:rPr>
                <w:color w:val="000000"/>
                <w:sz w:val="22"/>
                <w:szCs w:val="22"/>
              </w:rPr>
              <w:t>Hyphae proportion</w:t>
            </w:r>
          </w:p>
        </w:tc>
        <w:tc>
          <w:tcPr>
            <w:tcW w:w="1300" w:type="dxa"/>
            <w:noWrap/>
            <w:vAlign w:val="bottom"/>
            <w:hideMark/>
          </w:tcPr>
          <w:p w14:paraId="53B38E10" w14:textId="5AA04830" w:rsidR="00A9699C" w:rsidRPr="005C7CE6" w:rsidRDefault="00A9699C" w:rsidP="00F662DD">
            <w:pPr>
              <w:jc w:val="center"/>
              <w:rPr>
                <w:color w:val="000000"/>
                <w:sz w:val="22"/>
                <w:szCs w:val="22"/>
              </w:rPr>
            </w:pPr>
            <w:r w:rsidRPr="005C7CE6">
              <w:rPr>
                <w:color w:val="000000"/>
                <w:sz w:val="22"/>
                <w:szCs w:val="22"/>
              </w:rPr>
              <w:t>1</w:t>
            </w:r>
            <w:r w:rsidR="006748B0" w:rsidRPr="005C7CE6">
              <w:rPr>
                <w:color w:val="000000"/>
                <w:sz w:val="22"/>
                <w:szCs w:val="22"/>
              </w:rPr>
              <w:t>,90</w:t>
            </w:r>
          </w:p>
        </w:tc>
        <w:tc>
          <w:tcPr>
            <w:tcW w:w="1300" w:type="dxa"/>
            <w:noWrap/>
            <w:vAlign w:val="bottom"/>
            <w:hideMark/>
          </w:tcPr>
          <w:p w14:paraId="2A5DCCA9" w14:textId="4E033800" w:rsidR="00A9699C" w:rsidRPr="005C7CE6" w:rsidRDefault="00A9699C" w:rsidP="00F662DD">
            <w:pPr>
              <w:jc w:val="center"/>
              <w:rPr>
                <w:color w:val="000000"/>
                <w:sz w:val="22"/>
                <w:szCs w:val="22"/>
              </w:rPr>
            </w:pPr>
            <w:r w:rsidRPr="005C7CE6">
              <w:rPr>
                <w:color w:val="000000"/>
                <w:sz w:val="22"/>
                <w:szCs w:val="22"/>
              </w:rPr>
              <w:t>0.59</w:t>
            </w:r>
          </w:p>
        </w:tc>
        <w:tc>
          <w:tcPr>
            <w:tcW w:w="1100" w:type="dxa"/>
            <w:noWrap/>
            <w:vAlign w:val="bottom"/>
            <w:hideMark/>
          </w:tcPr>
          <w:p w14:paraId="6B8148DB" w14:textId="77777777" w:rsidR="00A9699C" w:rsidRPr="005C7CE6" w:rsidRDefault="00A9699C" w:rsidP="00F662DD">
            <w:pPr>
              <w:ind w:firstLineChars="100" w:firstLine="220"/>
              <w:rPr>
                <w:color w:val="000000"/>
                <w:sz w:val="22"/>
                <w:szCs w:val="22"/>
              </w:rPr>
            </w:pPr>
            <w:r w:rsidRPr="005C7CE6">
              <w:rPr>
                <w:color w:val="000000"/>
                <w:sz w:val="22"/>
                <w:szCs w:val="22"/>
              </w:rPr>
              <w:t>0.444</w:t>
            </w:r>
          </w:p>
        </w:tc>
      </w:tr>
      <w:tr w:rsidR="00A9699C" w:rsidRPr="005C7CE6" w14:paraId="325905B4" w14:textId="77777777" w:rsidTr="00396464">
        <w:trPr>
          <w:trHeight w:val="320"/>
        </w:trPr>
        <w:tc>
          <w:tcPr>
            <w:tcW w:w="3320" w:type="dxa"/>
            <w:noWrap/>
            <w:vAlign w:val="bottom"/>
            <w:hideMark/>
          </w:tcPr>
          <w:p w14:paraId="59CC479B" w14:textId="77777777" w:rsidR="00A9699C" w:rsidRPr="005C7CE6" w:rsidRDefault="00A9699C" w:rsidP="00F662DD">
            <w:pPr>
              <w:rPr>
                <w:color w:val="000000"/>
                <w:sz w:val="22"/>
                <w:szCs w:val="22"/>
              </w:rPr>
            </w:pPr>
            <w:r w:rsidRPr="005C7CE6">
              <w:rPr>
                <w:color w:val="000000"/>
                <w:sz w:val="22"/>
                <w:szCs w:val="22"/>
              </w:rPr>
              <w:t>Initial basal area: Species</w:t>
            </w:r>
          </w:p>
        </w:tc>
        <w:tc>
          <w:tcPr>
            <w:tcW w:w="1300" w:type="dxa"/>
            <w:noWrap/>
            <w:vAlign w:val="bottom"/>
            <w:hideMark/>
          </w:tcPr>
          <w:p w14:paraId="0CE3D8A2" w14:textId="55C12350" w:rsidR="00A9699C" w:rsidRPr="005C7CE6" w:rsidRDefault="00A9699C" w:rsidP="00F662DD">
            <w:pPr>
              <w:jc w:val="center"/>
              <w:rPr>
                <w:color w:val="000000"/>
                <w:sz w:val="22"/>
                <w:szCs w:val="22"/>
              </w:rPr>
            </w:pPr>
            <w:r w:rsidRPr="005C7CE6">
              <w:rPr>
                <w:color w:val="000000"/>
                <w:sz w:val="22"/>
                <w:szCs w:val="22"/>
              </w:rPr>
              <w:t>1</w:t>
            </w:r>
            <w:r w:rsidR="006748B0" w:rsidRPr="005C7CE6">
              <w:rPr>
                <w:color w:val="000000"/>
                <w:sz w:val="22"/>
                <w:szCs w:val="22"/>
              </w:rPr>
              <w:t>,90</w:t>
            </w:r>
          </w:p>
        </w:tc>
        <w:tc>
          <w:tcPr>
            <w:tcW w:w="1300" w:type="dxa"/>
            <w:noWrap/>
            <w:vAlign w:val="bottom"/>
            <w:hideMark/>
          </w:tcPr>
          <w:p w14:paraId="1BFA71BB" w14:textId="42037EB9" w:rsidR="00A9699C" w:rsidRPr="005C7CE6" w:rsidRDefault="00A9699C" w:rsidP="00F662DD">
            <w:pPr>
              <w:jc w:val="center"/>
              <w:rPr>
                <w:color w:val="000000"/>
                <w:sz w:val="22"/>
                <w:szCs w:val="22"/>
              </w:rPr>
            </w:pPr>
            <w:r w:rsidRPr="005C7CE6">
              <w:rPr>
                <w:color w:val="000000"/>
                <w:sz w:val="22"/>
                <w:szCs w:val="22"/>
              </w:rPr>
              <w:t>3.45</w:t>
            </w:r>
          </w:p>
        </w:tc>
        <w:tc>
          <w:tcPr>
            <w:tcW w:w="1100" w:type="dxa"/>
            <w:noWrap/>
            <w:vAlign w:val="bottom"/>
            <w:hideMark/>
          </w:tcPr>
          <w:p w14:paraId="71E9D338" w14:textId="77777777" w:rsidR="00A9699C" w:rsidRPr="005C7CE6" w:rsidRDefault="00A9699C" w:rsidP="00F662DD">
            <w:pPr>
              <w:ind w:firstLineChars="100" w:firstLine="220"/>
              <w:rPr>
                <w:color w:val="000000"/>
                <w:sz w:val="22"/>
                <w:szCs w:val="22"/>
              </w:rPr>
            </w:pPr>
            <w:r w:rsidRPr="005C7CE6">
              <w:rPr>
                <w:color w:val="000000"/>
                <w:sz w:val="22"/>
                <w:szCs w:val="22"/>
              </w:rPr>
              <w:t>0.066</w:t>
            </w:r>
          </w:p>
        </w:tc>
      </w:tr>
      <w:tr w:rsidR="00A9699C" w:rsidRPr="005C7CE6" w14:paraId="3AE6EA48" w14:textId="77777777" w:rsidTr="00396464">
        <w:trPr>
          <w:trHeight w:val="320"/>
        </w:trPr>
        <w:tc>
          <w:tcPr>
            <w:tcW w:w="3320" w:type="dxa"/>
            <w:noWrap/>
            <w:vAlign w:val="bottom"/>
            <w:hideMark/>
          </w:tcPr>
          <w:p w14:paraId="1C3C95B2" w14:textId="77777777" w:rsidR="00A9699C" w:rsidRPr="005C7CE6" w:rsidRDefault="00A9699C" w:rsidP="00F662DD">
            <w:pPr>
              <w:rPr>
                <w:color w:val="000000"/>
                <w:sz w:val="22"/>
                <w:szCs w:val="22"/>
              </w:rPr>
            </w:pPr>
            <w:r w:rsidRPr="005C7CE6">
              <w:rPr>
                <w:color w:val="000000"/>
                <w:sz w:val="22"/>
                <w:szCs w:val="22"/>
              </w:rPr>
              <w:t>Treatment: Hyphae proportion</w:t>
            </w:r>
          </w:p>
        </w:tc>
        <w:tc>
          <w:tcPr>
            <w:tcW w:w="1300" w:type="dxa"/>
            <w:noWrap/>
            <w:vAlign w:val="bottom"/>
            <w:hideMark/>
          </w:tcPr>
          <w:p w14:paraId="5B479631" w14:textId="6C8828B6" w:rsidR="00A9699C" w:rsidRPr="005C7CE6" w:rsidRDefault="00A9699C" w:rsidP="00F662DD">
            <w:pPr>
              <w:jc w:val="center"/>
              <w:rPr>
                <w:color w:val="000000"/>
                <w:sz w:val="22"/>
                <w:szCs w:val="22"/>
              </w:rPr>
            </w:pPr>
            <w:r w:rsidRPr="005C7CE6">
              <w:rPr>
                <w:color w:val="000000"/>
                <w:sz w:val="22"/>
                <w:szCs w:val="22"/>
              </w:rPr>
              <w:t>2</w:t>
            </w:r>
            <w:r w:rsidR="006748B0" w:rsidRPr="005C7CE6">
              <w:rPr>
                <w:color w:val="000000"/>
                <w:sz w:val="22"/>
                <w:szCs w:val="22"/>
              </w:rPr>
              <w:t>,90</w:t>
            </w:r>
          </w:p>
        </w:tc>
        <w:tc>
          <w:tcPr>
            <w:tcW w:w="1300" w:type="dxa"/>
            <w:noWrap/>
            <w:vAlign w:val="bottom"/>
            <w:hideMark/>
          </w:tcPr>
          <w:p w14:paraId="6459CF68" w14:textId="696D7283" w:rsidR="00A9699C" w:rsidRPr="005C7CE6" w:rsidRDefault="00A9699C" w:rsidP="00F662DD">
            <w:pPr>
              <w:jc w:val="center"/>
              <w:rPr>
                <w:color w:val="000000"/>
                <w:sz w:val="22"/>
                <w:szCs w:val="22"/>
              </w:rPr>
            </w:pPr>
            <w:r w:rsidRPr="005C7CE6">
              <w:rPr>
                <w:color w:val="000000"/>
                <w:sz w:val="22"/>
                <w:szCs w:val="22"/>
              </w:rPr>
              <w:t>3.18</w:t>
            </w:r>
          </w:p>
        </w:tc>
        <w:tc>
          <w:tcPr>
            <w:tcW w:w="1100" w:type="dxa"/>
            <w:noWrap/>
            <w:vAlign w:val="bottom"/>
            <w:hideMark/>
          </w:tcPr>
          <w:p w14:paraId="6476C16A" w14:textId="77777777" w:rsidR="00A9699C" w:rsidRPr="005C7CE6" w:rsidRDefault="00A9699C" w:rsidP="00F662DD">
            <w:pPr>
              <w:ind w:firstLineChars="100" w:firstLine="221"/>
              <w:rPr>
                <w:b/>
                <w:bCs/>
                <w:color w:val="000000"/>
                <w:sz w:val="22"/>
                <w:szCs w:val="22"/>
              </w:rPr>
            </w:pPr>
            <w:r w:rsidRPr="005C7CE6">
              <w:rPr>
                <w:b/>
                <w:bCs/>
                <w:color w:val="000000"/>
                <w:sz w:val="22"/>
                <w:szCs w:val="22"/>
              </w:rPr>
              <w:t>0.046</w:t>
            </w:r>
          </w:p>
        </w:tc>
      </w:tr>
    </w:tbl>
    <w:p w14:paraId="52820F04" w14:textId="77777777" w:rsidR="00171D0B" w:rsidRDefault="00171D0B"/>
    <w:p w14:paraId="75076C51" w14:textId="77777777" w:rsidR="00BD65DB" w:rsidRDefault="00BD65DB" w:rsidP="00AC0831">
      <w:pPr>
        <w:spacing w:line="300" w:lineRule="atLeast"/>
        <w:jc w:val="both"/>
        <w:rPr>
          <w:b/>
          <w:bCs/>
        </w:rPr>
      </w:pPr>
    </w:p>
    <w:p w14:paraId="1DD50E96" w14:textId="77777777" w:rsidR="00BD65DB" w:rsidRDefault="00BD65DB" w:rsidP="00AC0831">
      <w:pPr>
        <w:spacing w:line="300" w:lineRule="atLeast"/>
        <w:jc w:val="both"/>
        <w:rPr>
          <w:b/>
          <w:bCs/>
        </w:rPr>
      </w:pPr>
    </w:p>
    <w:p w14:paraId="5E05950D" w14:textId="019EE5F4" w:rsidR="009A44CB" w:rsidRPr="00D500FC" w:rsidRDefault="00F73E97" w:rsidP="00AC0831">
      <w:pPr>
        <w:spacing w:line="300" w:lineRule="atLeast"/>
        <w:jc w:val="both"/>
        <w:rPr>
          <w:sz w:val="20"/>
          <w:szCs w:val="20"/>
        </w:rPr>
      </w:pPr>
      <w:r w:rsidRPr="00373C4B">
        <w:rPr>
          <w:b/>
          <w:bCs/>
          <w:sz w:val="20"/>
          <w:szCs w:val="20"/>
        </w:rPr>
        <w:t xml:space="preserve">Table </w:t>
      </w:r>
      <w:r w:rsidR="00621500" w:rsidRPr="00373C4B">
        <w:rPr>
          <w:b/>
          <w:bCs/>
          <w:sz w:val="20"/>
          <w:szCs w:val="20"/>
        </w:rPr>
        <w:t>S</w:t>
      </w:r>
      <w:r w:rsidR="00872CBA" w:rsidRPr="00373C4B">
        <w:rPr>
          <w:b/>
          <w:bCs/>
          <w:sz w:val="20"/>
          <w:szCs w:val="20"/>
        </w:rPr>
        <w:t>4</w:t>
      </w:r>
      <w:r w:rsidRPr="00D500FC">
        <w:rPr>
          <w:sz w:val="20"/>
          <w:szCs w:val="20"/>
        </w:rPr>
        <w:t xml:space="preserve"> </w:t>
      </w:r>
      <w:r w:rsidR="008121C1" w:rsidRPr="00D500FC">
        <w:rPr>
          <w:sz w:val="20"/>
          <w:szCs w:val="20"/>
        </w:rPr>
        <w:t>Results of</w:t>
      </w:r>
      <w:r w:rsidR="0030251C" w:rsidRPr="00D500FC">
        <w:rPr>
          <w:sz w:val="20"/>
          <w:szCs w:val="20"/>
        </w:rPr>
        <w:t xml:space="preserve"> ANOVA from</w:t>
      </w:r>
      <w:r w:rsidR="008121C1" w:rsidRPr="00D500FC">
        <w:rPr>
          <w:sz w:val="20"/>
          <w:szCs w:val="20"/>
        </w:rPr>
        <w:t xml:space="preserve"> stepwise linear regression model </w:t>
      </w:r>
      <w:r w:rsidR="00845F8C" w:rsidRPr="00D500FC">
        <w:rPr>
          <w:sz w:val="20"/>
          <w:szCs w:val="20"/>
        </w:rPr>
        <w:t xml:space="preserve">(forward and backward both) </w:t>
      </w:r>
      <w:r w:rsidR="009A44CB" w:rsidRPr="00D500FC">
        <w:rPr>
          <w:sz w:val="20"/>
          <w:szCs w:val="20"/>
        </w:rPr>
        <w:t xml:space="preserve">evaluating the relationships between dead shoot proportion and </w:t>
      </w:r>
      <w:r w:rsidR="00514E23" w:rsidRPr="00D500FC">
        <w:rPr>
          <w:sz w:val="20"/>
          <w:szCs w:val="20"/>
        </w:rPr>
        <w:t xml:space="preserve">pre-treatment </w:t>
      </w:r>
      <w:r w:rsidR="008121C1" w:rsidRPr="00D500FC">
        <w:rPr>
          <w:sz w:val="20"/>
          <w:szCs w:val="20"/>
        </w:rPr>
        <w:t xml:space="preserve">AMF </w:t>
      </w:r>
      <w:r w:rsidR="009A44CB" w:rsidRPr="00D500FC">
        <w:rPr>
          <w:sz w:val="20"/>
          <w:szCs w:val="20"/>
        </w:rPr>
        <w:t>structural colonization (vesicles, arbuscules, and hyphae). Dead shoot proportion was model</w:t>
      </w:r>
      <w:r w:rsidR="005A17D0" w:rsidRPr="00D500FC">
        <w:rPr>
          <w:sz w:val="20"/>
          <w:szCs w:val="20"/>
        </w:rPr>
        <w:t>l</w:t>
      </w:r>
      <w:r w:rsidR="009A44CB" w:rsidRPr="00D500FC">
        <w:rPr>
          <w:sz w:val="20"/>
          <w:szCs w:val="20"/>
        </w:rPr>
        <w:t>ed as a function of AMF structural colonization and initial basal area, including interactions with species and treatment.</w:t>
      </w:r>
      <w:r w:rsidR="001954E1" w:rsidRPr="00D500FC">
        <w:rPr>
          <w:sz w:val="20"/>
          <w:szCs w:val="20"/>
        </w:rPr>
        <w:t xml:space="preserve"> P&lt;.05 was considered as a significant threshold.</w:t>
      </w:r>
    </w:p>
    <w:p w14:paraId="0CD02361" w14:textId="1733FE0C" w:rsidR="00ED0469" w:rsidRPr="00872CBA" w:rsidRDefault="00ED0469" w:rsidP="00AC0831">
      <w:pPr>
        <w:jc w:val="both"/>
      </w:pPr>
    </w:p>
    <w:p w14:paraId="7AED77EA" w14:textId="4449F6B5" w:rsidR="00FF1DE7" w:rsidRPr="00DC3338" w:rsidRDefault="00FF1DE7">
      <w:pPr>
        <w:rPr>
          <w:b/>
          <w:bCs/>
          <w:sz w:val="22"/>
          <w:szCs w:val="22"/>
        </w:rPr>
      </w:pPr>
    </w:p>
    <w:tbl>
      <w:tblPr>
        <w:tblW w:w="7020" w:type="dxa"/>
        <w:tblBorders>
          <w:top w:val="single" w:sz="4" w:space="0" w:color="auto"/>
          <w:bottom w:val="single" w:sz="4" w:space="0" w:color="auto"/>
        </w:tblBorders>
        <w:tblLook w:val="04A0" w:firstRow="1" w:lastRow="0" w:firstColumn="1" w:lastColumn="0" w:noHBand="0" w:noVBand="1"/>
      </w:tblPr>
      <w:tblGrid>
        <w:gridCol w:w="3320"/>
        <w:gridCol w:w="1300"/>
        <w:gridCol w:w="1300"/>
        <w:gridCol w:w="1100"/>
      </w:tblGrid>
      <w:tr w:rsidR="00A9699C" w:rsidRPr="005C7CE6" w14:paraId="65DB6D82" w14:textId="77777777" w:rsidTr="00396464">
        <w:trPr>
          <w:trHeight w:val="320"/>
        </w:trPr>
        <w:tc>
          <w:tcPr>
            <w:tcW w:w="3320" w:type="dxa"/>
            <w:noWrap/>
            <w:vAlign w:val="bottom"/>
            <w:hideMark/>
          </w:tcPr>
          <w:p w14:paraId="42361A32" w14:textId="77777777" w:rsidR="00A9699C" w:rsidRPr="005C7CE6" w:rsidRDefault="00A9699C" w:rsidP="00F662DD">
            <w:pPr>
              <w:rPr>
                <w:color w:val="000000"/>
                <w:sz w:val="22"/>
                <w:szCs w:val="22"/>
              </w:rPr>
            </w:pPr>
            <w:r w:rsidRPr="005C7CE6">
              <w:rPr>
                <w:color w:val="000000"/>
                <w:sz w:val="22"/>
                <w:szCs w:val="22"/>
              </w:rPr>
              <w:t> </w:t>
            </w:r>
          </w:p>
        </w:tc>
        <w:tc>
          <w:tcPr>
            <w:tcW w:w="1300" w:type="dxa"/>
            <w:noWrap/>
            <w:vAlign w:val="bottom"/>
            <w:hideMark/>
          </w:tcPr>
          <w:p w14:paraId="3097C702" w14:textId="36946C47" w:rsidR="00A9699C" w:rsidRPr="005C7CE6" w:rsidRDefault="00A9699C" w:rsidP="00AE09F4">
            <w:pPr>
              <w:jc w:val="center"/>
              <w:rPr>
                <w:color w:val="000000"/>
                <w:sz w:val="22"/>
                <w:szCs w:val="22"/>
              </w:rPr>
            </w:pPr>
            <w:r w:rsidRPr="005C7CE6">
              <w:rPr>
                <w:color w:val="000000"/>
                <w:sz w:val="22"/>
                <w:szCs w:val="22"/>
              </w:rPr>
              <w:t>D</w:t>
            </w:r>
            <w:r w:rsidR="00470BC3" w:rsidRPr="005C7CE6">
              <w:rPr>
                <w:color w:val="000000"/>
                <w:sz w:val="22"/>
                <w:szCs w:val="22"/>
              </w:rPr>
              <w:t>F</w:t>
            </w:r>
          </w:p>
        </w:tc>
        <w:tc>
          <w:tcPr>
            <w:tcW w:w="1300" w:type="dxa"/>
            <w:noWrap/>
            <w:vAlign w:val="bottom"/>
            <w:hideMark/>
          </w:tcPr>
          <w:p w14:paraId="49BA5F35" w14:textId="77777777" w:rsidR="00A9699C" w:rsidRPr="005C7CE6" w:rsidRDefault="00A9699C" w:rsidP="00AE09F4">
            <w:pPr>
              <w:jc w:val="center"/>
              <w:rPr>
                <w:color w:val="000000"/>
                <w:sz w:val="22"/>
                <w:szCs w:val="22"/>
              </w:rPr>
            </w:pPr>
            <w:r w:rsidRPr="005C7CE6">
              <w:rPr>
                <w:color w:val="000000"/>
                <w:sz w:val="22"/>
                <w:szCs w:val="22"/>
              </w:rPr>
              <w:t>F value</w:t>
            </w:r>
          </w:p>
        </w:tc>
        <w:tc>
          <w:tcPr>
            <w:tcW w:w="1100" w:type="dxa"/>
            <w:noWrap/>
            <w:vAlign w:val="bottom"/>
            <w:hideMark/>
          </w:tcPr>
          <w:p w14:paraId="0DE35909" w14:textId="46947CFB" w:rsidR="00A9699C" w:rsidRPr="005C7CE6" w:rsidRDefault="00A9699C" w:rsidP="00AE09F4">
            <w:pPr>
              <w:jc w:val="center"/>
              <w:rPr>
                <w:color w:val="000000"/>
                <w:sz w:val="22"/>
                <w:szCs w:val="22"/>
              </w:rPr>
            </w:pPr>
            <w:r w:rsidRPr="005C7CE6">
              <w:rPr>
                <w:color w:val="000000"/>
                <w:sz w:val="22"/>
                <w:szCs w:val="22"/>
              </w:rPr>
              <w:t>P</w:t>
            </w:r>
            <w:r w:rsidR="004F32D5" w:rsidRPr="005C7CE6">
              <w:rPr>
                <w:color w:val="000000"/>
                <w:sz w:val="22"/>
                <w:szCs w:val="22"/>
              </w:rPr>
              <w:t xml:space="preserve"> value</w:t>
            </w:r>
          </w:p>
        </w:tc>
      </w:tr>
      <w:tr w:rsidR="00A9699C" w:rsidRPr="005C7CE6" w14:paraId="1AC6BF25" w14:textId="77777777" w:rsidTr="00396464">
        <w:trPr>
          <w:trHeight w:val="320"/>
        </w:trPr>
        <w:tc>
          <w:tcPr>
            <w:tcW w:w="3320" w:type="dxa"/>
            <w:noWrap/>
            <w:vAlign w:val="bottom"/>
            <w:hideMark/>
          </w:tcPr>
          <w:p w14:paraId="2E04F9C1" w14:textId="77777777" w:rsidR="00A9699C" w:rsidRPr="005C7CE6" w:rsidRDefault="00A9699C" w:rsidP="00F662DD">
            <w:pPr>
              <w:rPr>
                <w:color w:val="000000"/>
                <w:sz w:val="22"/>
                <w:szCs w:val="22"/>
              </w:rPr>
            </w:pPr>
            <w:r w:rsidRPr="005C7CE6">
              <w:rPr>
                <w:color w:val="000000"/>
                <w:sz w:val="22"/>
                <w:szCs w:val="22"/>
              </w:rPr>
              <w:t>Treatment</w:t>
            </w:r>
          </w:p>
        </w:tc>
        <w:tc>
          <w:tcPr>
            <w:tcW w:w="1300" w:type="dxa"/>
            <w:noWrap/>
            <w:vAlign w:val="bottom"/>
            <w:hideMark/>
          </w:tcPr>
          <w:p w14:paraId="0FEE3FAD" w14:textId="383CD47D" w:rsidR="00A9699C" w:rsidRPr="005C7CE6" w:rsidRDefault="00A9699C" w:rsidP="00AE09F4">
            <w:pPr>
              <w:jc w:val="center"/>
              <w:rPr>
                <w:color w:val="000000"/>
                <w:sz w:val="22"/>
                <w:szCs w:val="22"/>
              </w:rPr>
            </w:pPr>
            <w:r w:rsidRPr="005C7CE6">
              <w:rPr>
                <w:color w:val="000000"/>
                <w:sz w:val="22"/>
                <w:szCs w:val="22"/>
              </w:rPr>
              <w:t>2</w:t>
            </w:r>
            <w:r w:rsidR="00477CA7" w:rsidRPr="005C7CE6">
              <w:rPr>
                <w:color w:val="000000"/>
                <w:sz w:val="22"/>
                <w:szCs w:val="22"/>
              </w:rPr>
              <w:t>,90</w:t>
            </w:r>
          </w:p>
        </w:tc>
        <w:tc>
          <w:tcPr>
            <w:tcW w:w="1300" w:type="dxa"/>
            <w:noWrap/>
            <w:vAlign w:val="bottom"/>
            <w:hideMark/>
          </w:tcPr>
          <w:p w14:paraId="420D8C2A" w14:textId="47D95F07" w:rsidR="00A9699C" w:rsidRPr="005C7CE6" w:rsidRDefault="00A9699C" w:rsidP="00AE09F4">
            <w:pPr>
              <w:jc w:val="center"/>
              <w:rPr>
                <w:color w:val="000000"/>
                <w:sz w:val="22"/>
                <w:szCs w:val="22"/>
              </w:rPr>
            </w:pPr>
            <w:r w:rsidRPr="005C7CE6">
              <w:rPr>
                <w:color w:val="000000"/>
                <w:sz w:val="22"/>
                <w:szCs w:val="22"/>
              </w:rPr>
              <w:t>36.7</w:t>
            </w:r>
            <w:r w:rsidR="00AE09F4" w:rsidRPr="005C7CE6">
              <w:rPr>
                <w:color w:val="000000"/>
                <w:sz w:val="22"/>
                <w:szCs w:val="22"/>
              </w:rPr>
              <w:t>1</w:t>
            </w:r>
          </w:p>
        </w:tc>
        <w:tc>
          <w:tcPr>
            <w:tcW w:w="1100" w:type="dxa"/>
            <w:noWrap/>
            <w:vAlign w:val="bottom"/>
            <w:hideMark/>
          </w:tcPr>
          <w:p w14:paraId="1CC70991" w14:textId="77777777" w:rsidR="00A9699C" w:rsidRPr="005C7CE6" w:rsidRDefault="00A9699C" w:rsidP="00AE09F4">
            <w:pPr>
              <w:jc w:val="center"/>
              <w:rPr>
                <w:b/>
                <w:bCs/>
                <w:color w:val="000000"/>
                <w:sz w:val="22"/>
                <w:szCs w:val="22"/>
              </w:rPr>
            </w:pPr>
            <w:r w:rsidRPr="005C7CE6">
              <w:rPr>
                <w:b/>
                <w:bCs/>
                <w:color w:val="000000"/>
                <w:sz w:val="22"/>
                <w:szCs w:val="22"/>
              </w:rPr>
              <w:t>&lt;.001</w:t>
            </w:r>
          </w:p>
        </w:tc>
      </w:tr>
      <w:tr w:rsidR="00A9699C" w:rsidRPr="005C7CE6" w14:paraId="7E4C4523" w14:textId="77777777" w:rsidTr="00396464">
        <w:trPr>
          <w:trHeight w:val="320"/>
        </w:trPr>
        <w:tc>
          <w:tcPr>
            <w:tcW w:w="3320" w:type="dxa"/>
            <w:noWrap/>
            <w:vAlign w:val="bottom"/>
            <w:hideMark/>
          </w:tcPr>
          <w:p w14:paraId="559F9C26" w14:textId="77777777" w:rsidR="00A9699C" w:rsidRPr="005C7CE6" w:rsidRDefault="00A9699C" w:rsidP="00F662DD">
            <w:pPr>
              <w:rPr>
                <w:color w:val="000000"/>
                <w:sz w:val="22"/>
                <w:szCs w:val="22"/>
              </w:rPr>
            </w:pPr>
            <w:r w:rsidRPr="005C7CE6">
              <w:rPr>
                <w:color w:val="000000"/>
                <w:sz w:val="22"/>
                <w:szCs w:val="22"/>
              </w:rPr>
              <w:t>Vesicle proportion</w:t>
            </w:r>
          </w:p>
        </w:tc>
        <w:tc>
          <w:tcPr>
            <w:tcW w:w="1300" w:type="dxa"/>
            <w:noWrap/>
            <w:vAlign w:val="bottom"/>
            <w:hideMark/>
          </w:tcPr>
          <w:p w14:paraId="67363000" w14:textId="1340C4C0" w:rsidR="00A9699C" w:rsidRPr="005C7CE6" w:rsidRDefault="00A9699C" w:rsidP="00AE09F4">
            <w:pPr>
              <w:jc w:val="center"/>
              <w:rPr>
                <w:color w:val="000000"/>
                <w:sz w:val="22"/>
                <w:szCs w:val="22"/>
              </w:rPr>
            </w:pPr>
            <w:r w:rsidRPr="005C7CE6">
              <w:rPr>
                <w:color w:val="000000"/>
                <w:sz w:val="22"/>
                <w:szCs w:val="22"/>
              </w:rPr>
              <w:t>1</w:t>
            </w:r>
            <w:r w:rsidR="00477CA7" w:rsidRPr="005C7CE6">
              <w:rPr>
                <w:color w:val="000000"/>
                <w:sz w:val="22"/>
                <w:szCs w:val="22"/>
              </w:rPr>
              <w:t>,90</w:t>
            </w:r>
          </w:p>
        </w:tc>
        <w:tc>
          <w:tcPr>
            <w:tcW w:w="1300" w:type="dxa"/>
            <w:noWrap/>
            <w:vAlign w:val="bottom"/>
            <w:hideMark/>
          </w:tcPr>
          <w:p w14:paraId="24DC53CE" w14:textId="77777777" w:rsidR="00A9699C" w:rsidRPr="005C7CE6" w:rsidRDefault="00A9699C" w:rsidP="00AE09F4">
            <w:pPr>
              <w:jc w:val="center"/>
              <w:rPr>
                <w:color w:val="000000"/>
                <w:sz w:val="22"/>
                <w:szCs w:val="22"/>
              </w:rPr>
            </w:pPr>
            <w:r w:rsidRPr="005C7CE6">
              <w:rPr>
                <w:color w:val="000000"/>
                <w:sz w:val="22"/>
                <w:szCs w:val="22"/>
              </w:rPr>
              <w:t>0</w:t>
            </w:r>
          </w:p>
        </w:tc>
        <w:tc>
          <w:tcPr>
            <w:tcW w:w="1100" w:type="dxa"/>
            <w:noWrap/>
            <w:vAlign w:val="bottom"/>
            <w:hideMark/>
          </w:tcPr>
          <w:p w14:paraId="3387DD94" w14:textId="77777777" w:rsidR="00A9699C" w:rsidRPr="005C7CE6" w:rsidRDefault="00A9699C" w:rsidP="00AE09F4">
            <w:pPr>
              <w:jc w:val="center"/>
              <w:rPr>
                <w:color w:val="000000"/>
                <w:sz w:val="22"/>
                <w:szCs w:val="22"/>
              </w:rPr>
            </w:pPr>
            <w:r w:rsidRPr="005C7CE6">
              <w:rPr>
                <w:color w:val="000000"/>
                <w:sz w:val="22"/>
                <w:szCs w:val="22"/>
              </w:rPr>
              <w:t>0.998</w:t>
            </w:r>
          </w:p>
        </w:tc>
      </w:tr>
      <w:tr w:rsidR="00A9699C" w:rsidRPr="005C7CE6" w14:paraId="37BCBC05" w14:textId="77777777" w:rsidTr="00396464">
        <w:trPr>
          <w:trHeight w:val="320"/>
        </w:trPr>
        <w:tc>
          <w:tcPr>
            <w:tcW w:w="3320" w:type="dxa"/>
            <w:noWrap/>
            <w:vAlign w:val="bottom"/>
            <w:hideMark/>
          </w:tcPr>
          <w:p w14:paraId="4F054FC4" w14:textId="77777777" w:rsidR="00A9699C" w:rsidRPr="005C7CE6" w:rsidRDefault="00A9699C" w:rsidP="00F662DD">
            <w:pPr>
              <w:rPr>
                <w:color w:val="000000"/>
                <w:sz w:val="22"/>
                <w:szCs w:val="22"/>
              </w:rPr>
            </w:pPr>
            <w:r w:rsidRPr="005C7CE6">
              <w:rPr>
                <w:color w:val="000000"/>
                <w:sz w:val="22"/>
                <w:szCs w:val="22"/>
              </w:rPr>
              <w:t>Arbuscule proportion</w:t>
            </w:r>
          </w:p>
        </w:tc>
        <w:tc>
          <w:tcPr>
            <w:tcW w:w="1300" w:type="dxa"/>
            <w:noWrap/>
            <w:vAlign w:val="bottom"/>
            <w:hideMark/>
          </w:tcPr>
          <w:p w14:paraId="19D1FC61" w14:textId="5B5D40CB" w:rsidR="00A9699C" w:rsidRPr="005C7CE6" w:rsidRDefault="00A9699C" w:rsidP="00AE09F4">
            <w:pPr>
              <w:jc w:val="center"/>
              <w:rPr>
                <w:color w:val="000000"/>
                <w:sz w:val="22"/>
                <w:szCs w:val="22"/>
              </w:rPr>
            </w:pPr>
            <w:r w:rsidRPr="005C7CE6">
              <w:rPr>
                <w:color w:val="000000"/>
                <w:sz w:val="22"/>
                <w:szCs w:val="22"/>
              </w:rPr>
              <w:t>1</w:t>
            </w:r>
            <w:r w:rsidR="00477CA7" w:rsidRPr="005C7CE6">
              <w:rPr>
                <w:color w:val="000000"/>
                <w:sz w:val="22"/>
                <w:szCs w:val="22"/>
              </w:rPr>
              <w:t>,90</w:t>
            </w:r>
          </w:p>
        </w:tc>
        <w:tc>
          <w:tcPr>
            <w:tcW w:w="1300" w:type="dxa"/>
            <w:noWrap/>
            <w:vAlign w:val="bottom"/>
            <w:hideMark/>
          </w:tcPr>
          <w:p w14:paraId="27CBD77A" w14:textId="791F785D" w:rsidR="00A9699C" w:rsidRPr="005C7CE6" w:rsidRDefault="00A9699C" w:rsidP="00AE09F4">
            <w:pPr>
              <w:jc w:val="center"/>
              <w:rPr>
                <w:color w:val="000000"/>
                <w:sz w:val="22"/>
                <w:szCs w:val="22"/>
              </w:rPr>
            </w:pPr>
            <w:r w:rsidRPr="005C7CE6">
              <w:rPr>
                <w:color w:val="000000"/>
                <w:sz w:val="22"/>
                <w:szCs w:val="22"/>
              </w:rPr>
              <w:t>1.36</w:t>
            </w:r>
          </w:p>
        </w:tc>
        <w:tc>
          <w:tcPr>
            <w:tcW w:w="1100" w:type="dxa"/>
            <w:noWrap/>
            <w:vAlign w:val="bottom"/>
            <w:hideMark/>
          </w:tcPr>
          <w:p w14:paraId="52162CAD" w14:textId="77777777" w:rsidR="00A9699C" w:rsidRPr="005C7CE6" w:rsidRDefault="00A9699C" w:rsidP="00AE09F4">
            <w:pPr>
              <w:jc w:val="center"/>
              <w:rPr>
                <w:color w:val="000000"/>
                <w:sz w:val="22"/>
                <w:szCs w:val="22"/>
              </w:rPr>
            </w:pPr>
            <w:r w:rsidRPr="005C7CE6">
              <w:rPr>
                <w:color w:val="000000"/>
                <w:sz w:val="22"/>
                <w:szCs w:val="22"/>
              </w:rPr>
              <w:t>0.246</w:t>
            </w:r>
          </w:p>
        </w:tc>
      </w:tr>
      <w:tr w:rsidR="00A9699C" w:rsidRPr="005C7CE6" w14:paraId="6E282F44" w14:textId="77777777" w:rsidTr="00396464">
        <w:trPr>
          <w:trHeight w:val="320"/>
        </w:trPr>
        <w:tc>
          <w:tcPr>
            <w:tcW w:w="3320" w:type="dxa"/>
            <w:noWrap/>
            <w:vAlign w:val="bottom"/>
            <w:hideMark/>
          </w:tcPr>
          <w:p w14:paraId="5E85D71E" w14:textId="77777777" w:rsidR="00A9699C" w:rsidRPr="005C7CE6" w:rsidRDefault="00A9699C" w:rsidP="00F662DD">
            <w:pPr>
              <w:rPr>
                <w:color w:val="000000"/>
                <w:sz w:val="22"/>
                <w:szCs w:val="22"/>
              </w:rPr>
            </w:pPr>
            <w:r w:rsidRPr="005C7CE6">
              <w:rPr>
                <w:color w:val="000000"/>
                <w:sz w:val="22"/>
                <w:szCs w:val="22"/>
              </w:rPr>
              <w:t>Hyphae proportion</w:t>
            </w:r>
          </w:p>
        </w:tc>
        <w:tc>
          <w:tcPr>
            <w:tcW w:w="1300" w:type="dxa"/>
            <w:noWrap/>
            <w:vAlign w:val="bottom"/>
            <w:hideMark/>
          </w:tcPr>
          <w:p w14:paraId="4F9A88CB" w14:textId="687EA57A" w:rsidR="00A9699C" w:rsidRPr="005C7CE6" w:rsidRDefault="00A9699C" w:rsidP="00AE09F4">
            <w:pPr>
              <w:jc w:val="center"/>
              <w:rPr>
                <w:color w:val="000000"/>
                <w:sz w:val="22"/>
                <w:szCs w:val="22"/>
              </w:rPr>
            </w:pPr>
            <w:r w:rsidRPr="005C7CE6">
              <w:rPr>
                <w:color w:val="000000"/>
                <w:sz w:val="22"/>
                <w:szCs w:val="22"/>
              </w:rPr>
              <w:t>1</w:t>
            </w:r>
            <w:r w:rsidR="00477CA7" w:rsidRPr="005C7CE6">
              <w:rPr>
                <w:color w:val="000000"/>
                <w:sz w:val="22"/>
                <w:szCs w:val="22"/>
              </w:rPr>
              <w:t>,90</w:t>
            </w:r>
          </w:p>
        </w:tc>
        <w:tc>
          <w:tcPr>
            <w:tcW w:w="1300" w:type="dxa"/>
            <w:noWrap/>
            <w:vAlign w:val="bottom"/>
            <w:hideMark/>
          </w:tcPr>
          <w:p w14:paraId="767EA6FD" w14:textId="516C5EF3" w:rsidR="00A9699C" w:rsidRPr="005C7CE6" w:rsidRDefault="00A9699C" w:rsidP="00AE09F4">
            <w:pPr>
              <w:jc w:val="center"/>
              <w:rPr>
                <w:color w:val="000000"/>
                <w:sz w:val="22"/>
                <w:szCs w:val="22"/>
              </w:rPr>
            </w:pPr>
            <w:r w:rsidRPr="005C7CE6">
              <w:rPr>
                <w:color w:val="000000"/>
                <w:sz w:val="22"/>
                <w:szCs w:val="22"/>
              </w:rPr>
              <w:t>2.05</w:t>
            </w:r>
          </w:p>
        </w:tc>
        <w:tc>
          <w:tcPr>
            <w:tcW w:w="1100" w:type="dxa"/>
            <w:noWrap/>
            <w:vAlign w:val="bottom"/>
            <w:hideMark/>
          </w:tcPr>
          <w:p w14:paraId="73D9308B" w14:textId="77777777" w:rsidR="00A9699C" w:rsidRPr="005C7CE6" w:rsidRDefault="00A9699C" w:rsidP="00AE09F4">
            <w:pPr>
              <w:jc w:val="center"/>
              <w:rPr>
                <w:color w:val="000000"/>
                <w:sz w:val="22"/>
                <w:szCs w:val="22"/>
              </w:rPr>
            </w:pPr>
            <w:r w:rsidRPr="005C7CE6">
              <w:rPr>
                <w:color w:val="000000"/>
                <w:sz w:val="22"/>
                <w:szCs w:val="22"/>
              </w:rPr>
              <w:t>0.156</w:t>
            </w:r>
          </w:p>
        </w:tc>
      </w:tr>
      <w:tr w:rsidR="00A9699C" w:rsidRPr="005C7CE6" w14:paraId="376F6B0D" w14:textId="77777777" w:rsidTr="00396464">
        <w:trPr>
          <w:trHeight w:val="320"/>
        </w:trPr>
        <w:tc>
          <w:tcPr>
            <w:tcW w:w="3320" w:type="dxa"/>
            <w:noWrap/>
            <w:vAlign w:val="bottom"/>
            <w:hideMark/>
          </w:tcPr>
          <w:p w14:paraId="16AA3DC4" w14:textId="77777777" w:rsidR="00A9699C" w:rsidRPr="005C7CE6" w:rsidRDefault="00A9699C" w:rsidP="00F662DD">
            <w:pPr>
              <w:rPr>
                <w:color w:val="000000"/>
                <w:sz w:val="22"/>
                <w:szCs w:val="22"/>
              </w:rPr>
            </w:pPr>
            <w:r w:rsidRPr="005C7CE6">
              <w:rPr>
                <w:color w:val="000000"/>
                <w:sz w:val="22"/>
                <w:szCs w:val="22"/>
              </w:rPr>
              <w:t>Treatment: Vesicle proportion</w:t>
            </w:r>
          </w:p>
        </w:tc>
        <w:tc>
          <w:tcPr>
            <w:tcW w:w="1300" w:type="dxa"/>
            <w:noWrap/>
            <w:vAlign w:val="bottom"/>
            <w:hideMark/>
          </w:tcPr>
          <w:p w14:paraId="1C1037A3" w14:textId="6ABB172B" w:rsidR="00A9699C" w:rsidRPr="005C7CE6" w:rsidRDefault="00A9699C" w:rsidP="00AE09F4">
            <w:pPr>
              <w:jc w:val="center"/>
              <w:rPr>
                <w:color w:val="000000"/>
                <w:sz w:val="22"/>
                <w:szCs w:val="22"/>
              </w:rPr>
            </w:pPr>
            <w:r w:rsidRPr="005C7CE6">
              <w:rPr>
                <w:color w:val="000000"/>
                <w:sz w:val="22"/>
                <w:szCs w:val="22"/>
              </w:rPr>
              <w:t>2</w:t>
            </w:r>
            <w:r w:rsidR="00477CA7" w:rsidRPr="005C7CE6">
              <w:rPr>
                <w:color w:val="000000"/>
                <w:sz w:val="22"/>
                <w:szCs w:val="22"/>
              </w:rPr>
              <w:t>,90</w:t>
            </w:r>
          </w:p>
        </w:tc>
        <w:tc>
          <w:tcPr>
            <w:tcW w:w="1300" w:type="dxa"/>
            <w:noWrap/>
            <w:vAlign w:val="bottom"/>
            <w:hideMark/>
          </w:tcPr>
          <w:p w14:paraId="35331ADE" w14:textId="61480781" w:rsidR="00A9699C" w:rsidRPr="005C7CE6" w:rsidRDefault="00A9699C" w:rsidP="00AE09F4">
            <w:pPr>
              <w:jc w:val="center"/>
              <w:rPr>
                <w:color w:val="000000"/>
                <w:sz w:val="22"/>
                <w:szCs w:val="22"/>
              </w:rPr>
            </w:pPr>
            <w:r w:rsidRPr="005C7CE6">
              <w:rPr>
                <w:color w:val="000000"/>
                <w:sz w:val="22"/>
                <w:szCs w:val="22"/>
              </w:rPr>
              <w:t>1.90</w:t>
            </w:r>
          </w:p>
        </w:tc>
        <w:tc>
          <w:tcPr>
            <w:tcW w:w="1100" w:type="dxa"/>
            <w:noWrap/>
            <w:vAlign w:val="bottom"/>
            <w:hideMark/>
          </w:tcPr>
          <w:p w14:paraId="049A8866" w14:textId="77777777" w:rsidR="00A9699C" w:rsidRPr="005C7CE6" w:rsidRDefault="00A9699C" w:rsidP="00AE09F4">
            <w:pPr>
              <w:jc w:val="center"/>
              <w:rPr>
                <w:color w:val="000000"/>
                <w:sz w:val="22"/>
                <w:szCs w:val="22"/>
              </w:rPr>
            </w:pPr>
            <w:r w:rsidRPr="005C7CE6">
              <w:rPr>
                <w:color w:val="000000"/>
                <w:sz w:val="22"/>
                <w:szCs w:val="22"/>
              </w:rPr>
              <w:t>0.154</w:t>
            </w:r>
          </w:p>
        </w:tc>
      </w:tr>
      <w:tr w:rsidR="00A9699C" w:rsidRPr="005C7CE6" w14:paraId="7480A3C5" w14:textId="77777777" w:rsidTr="00396464">
        <w:trPr>
          <w:trHeight w:val="320"/>
        </w:trPr>
        <w:tc>
          <w:tcPr>
            <w:tcW w:w="3320" w:type="dxa"/>
            <w:noWrap/>
            <w:vAlign w:val="bottom"/>
            <w:hideMark/>
          </w:tcPr>
          <w:p w14:paraId="486A9BD4" w14:textId="77777777" w:rsidR="00A9699C" w:rsidRPr="005C7CE6" w:rsidRDefault="00A9699C" w:rsidP="00F662DD">
            <w:pPr>
              <w:rPr>
                <w:color w:val="000000"/>
                <w:sz w:val="22"/>
                <w:szCs w:val="22"/>
              </w:rPr>
            </w:pPr>
            <w:r w:rsidRPr="005C7CE6">
              <w:rPr>
                <w:color w:val="000000"/>
                <w:sz w:val="22"/>
                <w:szCs w:val="22"/>
              </w:rPr>
              <w:t>Treatment: Arbuscule proportion</w:t>
            </w:r>
          </w:p>
        </w:tc>
        <w:tc>
          <w:tcPr>
            <w:tcW w:w="1300" w:type="dxa"/>
            <w:noWrap/>
            <w:vAlign w:val="bottom"/>
            <w:hideMark/>
          </w:tcPr>
          <w:p w14:paraId="3CE8E025" w14:textId="7665D2F5" w:rsidR="00A9699C" w:rsidRPr="005C7CE6" w:rsidRDefault="00A9699C" w:rsidP="00AE09F4">
            <w:pPr>
              <w:jc w:val="center"/>
              <w:rPr>
                <w:color w:val="000000"/>
                <w:sz w:val="22"/>
                <w:szCs w:val="22"/>
              </w:rPr>
            </w:pPr>
            <w:r w:rsidRPr="005C7CE6">
              <w:rPr>
                <w:color w:val="000000"/>
                <w:sz w:val="22"/>
                <w:szCs w:val="22"/>
              </w:rPr>
              <w:t>2</w:t>
            </w:r>
            <w:r w:rsidR="00477CA7" w:rsidRPr="005C7CE6">
              <w:rPr>
                <w:color w:val="000000"/>
                <w:sz w:val="22"/>
                <w:szCs w:val="22"/>
              </w:rPr>
              <w:t>,90</w:t>
            </w:r>
          </w:p>
        </w:tc>
        <w:tc>
          <w:tcPr>
            <w:tcW w:w="1300" w:type="dxa"/>
            <w:noWrap/>
            <w:vAlign w:val="bottom"/>
            <w:hideMark/>
          </w:tcPr>
          <w:p w14:paraId="4CEBB3E6" w14:textId="05A411B6" w:rsidR="00A9699C" w:rsidRPr="005C7CE6" w:rsidRDefault="00A9699C" w:rsidP="00AE09F4">
            <w:pPr>
              <w:jc w:val="center"/>
              <w:rPr>
                <w:color w:val="000000"/>
                <w:sz w:val="22"/>
                <w:szCs w:val="22"/>
              </w:rPr>
            </w:pPr>
            <w:r w:rsidRPr="005C7CE6">
              <w:rPr>
                <w:color w:val="000000"/>
                <w:sz w:val="22"/>
                <w:szCs w:val="22"/>
              </w:rPr>
              <w:t>8.20</w:t>
            </w:r>
          </w:p>
        </w:tc>
        <w:tc>
          <w:tcPr>
            <w:tcW w:w="1100" w:type="dxa"/>
            <w:noWrap/>
            <w:vAlign w:val="bottom"/>
            <w:hideMark/>
          </w:tcPr>
          <w:p w14:paraId="09614AD6" w14:textId="77777777" w:rsidR="00A9699C" w:rsidRPr="005C7CE6" w:rsidRDefault="00A9699C" w:rsidP="00AE09F4">
            <w:pPr>
              <w:jc w:val="center"/>
              <w:rPr>
                <w:b/>
                <w:bCs/>
                <w:color w:val="000000"/>
                <w:sz w:val="22"/>
                <w:szCs w:val="22"/>
              </w:rPr>
            </w:pPr>
            <w:r w:rsidRPr="005C7CE6">
              <w:rPr>
                <w:b/>
                <w:bCs/>
                <w:color w:val="000000"/>
                <w:sz w:val="22"/>
                <w:szCs w:val="22"/>
              </w:rPr>
              <w:t>&lt;.001</w:t>
            </w:r>
          </w:p>
        </w:tc>
      </w:tr>
    </w:tbl>
    <w:p w14:paraId="4E83C7FC" w14:textId="77777777" w:rsidR="00A82854" w:rsidRDefault="00A82854"/>
    <w:p w14:paraId="4DCDF527" w14:textId="77777777" w:rsidR="00235254" w:rsidRDefault="00235254"/>
    <w:p w14:paraId="27390122" w14:textId="1B1BA176" w:rsidR="00235254" w:rsidRPr="00D500FC" w:rsidRDefault="00235254" w:rsidP="0028539A">
      <w:pPr>
        <w:spacing w:line="300" w:lineRule="atLeast"/>
        <w:jc w:val="both"/>
        <w:rPr>
          <w:sz w:val="20"/>
          <w:szCs w:val="20"/>
        </w:rPr>
      </w:pPr>
      <w:r w:rsidRPr="00373C4B">
        <w:rPr>
          <w:b/>
          <w:bCs/>
          <w:sz w:val="20"/>
          <w:szCs w:val="20"/>
        </w:rPr>
        <w:t>Table</w:t>
      </w:r>
      <w:r w:rsidR="00621500" w:rsidRPr="00373C4B">
        <w:rPr>
          <w:b/>
          <w:bCs/>
          <w:sz w:val="20"/>
          <w:szCs w:val="20"/>
        </w:rPr>
        <w:t xml:space="preserve"> S</w:t>
      </w:r>
      <w:r w:rsidR="00872CBA" w:rsidRPr="00373C4B">
        <w:rPr>
          <w:b/>
          <w:bCs/>
          <w:sz w:val="20"/>
          <w:szCs w:val="20"/>
        </w:rPr>
        <w:t>5</w:t>
      </w:r>
      <w:r w:rsidR="00DC3338" w:rsidRPr="00D500FC">
        <w:rPr>
          <w:sz w:val="20"/>
          <w:szCs w:val="20"/>
        </w:rPr>
        <w:t xml:space="preserve"> </w:t>
      </w:r>
      <w:r w:rsidR="00514E23" w:rsidRPr="00D500FC">
        <w:rPr>
          <w:sz w:val="20"/>
          <w:szCs w:val="20"/>
        </w:rPr>
        <w:t xml:space="preserve">Results of </w:t>
      </w:r>
      <w:r w:rsidR="0030251C" w:rsidRPr="00D500FC">
        <w:rPr>
          <w:sz w:val="20"/>
          <w:szCs w:val="20"/>
        </w:rPr>
        <w:t xml:space="preserve">ANOVA from </w:t>
      </w:r>
      <w:r w:rsidR="00514E23" w:rsidRPr="00D500FC">
        <w:rPr>
          <w:sz w:val="20"/>
          <w:szCs w:val="20"/>
        </w:rPr>
        <w:t xml:space="preserve">stepwise linear regression model </w:t>
      </w:r>
      <w:r w:rsidR="00845F8C" w:rsidRPr="00D500FC">
        <w:rPr>
          <w:sz w:val="20"/>
          <w:szCs w:val="20"/>
        </w:rPr>
        <w:t xml:space="preserve">(forward and backward both) </w:t>
      </w:r>
      <w:r w:rsidR="002E0957" w:rsidRPr="00D500FC">
        <w:rPr>
          <w:sz w:val="20"/>
          <w:szCs w:val="20"/>
        </w:rPr>
        <w:t xml:space="preserve">identifying </w:t>
      </w:r>
      <w:r w:rsidR="00514E23" w:rsidRPr="00D500FC">
        <w:rPr>
          <w:sz w:val="20"/>
          <w:szCs w:val="20"/>
        </w:rPr>
        <w:t xml:space="preserve">the relationships between </w:t>
      </w:r>
      <w:r w:rsidR="00AC2B70" w:rsidRPr="00D500FC">
        <w:rPr>
          <w:sz w:val="20"/>
          <w:szCs w:val="20"/>
        </w:rPr>
        <w:t xml:space="preserve">shoot nitrogen </w:t>
      </w:r>
      <w:r w:rsidR="00396464" w:rsidRPr="00D500FC">
        <w:rPr>
          <w:sz w:val="20"/>
          <w:szCs w:val="20"/>
        </w:rPr>
        <w:t>concentration</w:t>
      </w:r>
      <w:r w:rsidR="00ED281D" w:rsidRPr="00D500FC">
        <w:rPr>
          <w:sz w:val="20"/>
          <w:szCs w:val="20"/>
        </w:rPr>
        <w:t xml:space="preserve"> (%)</w:t>
      </w:r>
      <w:r w:rsidR="007D6FC1" w:rsidRPr="00D500FC">
        <w:rPr>
          <w:sz w:val="20"/>
          <w:szCs w:val="20"/>
        </w:rPr>
        <w:t xml:space="preserve"> </w:t>
      </w:r>
      <w:r w:rsidR="00514E23" w:rsidRPr="00D500FC">
        <w:rPr>
          <w:sz w:val="20"/>
          <w:szCs w:val="20"/>
        </w:rPr>
        <w:t xml:space="preserve">and pre-treatment AMF structural colonization (vesicles, arbuscules, and hyphae). </w:t>
      </w:r>
      <w:r w:rsidR="00A62978" w:rsidRPr="00D500FC">
        <w:rPr>
          <w:sz w:val="20"/>
          <w:szCs w:val="20"/>
        </w:rPr>
        <w:t xml:space="preserve">Shoot </w:t>
      </w:r>
      <w:r w:rsidR="00F06B21" w:rsidRPr="00D500FC">
        <w:rPr>
          <w:sz w:val="20"/>
          <w:szCs w:val="20"/>
        </w:rPr>
        <w:t>n</w:t>
      </w:r>
      <w:r w:rsidR="00A62978" w:rsidRPr="00D500FC">
        <w:rPr>
          <w:sz w:val="20"/>
          <w:szCs w:val="20"/>
        </w:rPr>
        <w:t xml:space="preserve">itrogen conc </w:t>
      </w:r>
      <w:r w:rsidR="00514E23" w:rsidRPr="00D500FC">
        <w:rPr>
          <w:sz w:val="20"/>
          <w:szCs w:val="20"/>
        </w:rPr>
        <w:t>was modelled as a function of AMF structural colonization and initial basal area, including interactions with species and treatment.</w:t>
      </w:r>
    </w:p>
    <w:p w14:paraId="32AF725E" w14:textId="77777777" w:rsidR="0028539A" w:rsidRDefault="0028539A" w:rsidP="0028539A">
      <w:pPr>
        <w:spacing w:line="300" w:lineRule="atLeast"/>
        <w:jc w:val="both"/>
      </w:pPr>
    </w:p>
    <w:tbl>
      <w:tblPr>
        <w:tblW w:w="8160" w:type="dxa"/>
        <w:tblBorders>
          <w:top w:val="single" w:sz="4" w:space="0" w:color="auto"/>
          <w:bottom w:val="single" w:sz="4" w:space="0" w:color="auto"/>
        </w:tblBorders>
        <w:tblLook w:val="04A0" w:firstRow="1" w:lastRow="0" w:firstColumn="1" w:lastColumn="0" w:noHBand="0" w:noVBand="1"/>
      </w:tblPr>
      <w:tblGrid>
        <w:gridCol w:w="4980"/>
        <w:gridCol w:w="780"/>
        <w:gridCol w:w="1300"/>
        <w:gridCol w:w="1100"/>
      </w:tblGrid>
      <w:tr w:rsidR="00911394" w:rsidRPr="005C7CE6" w14:paraId="634009BF" w14:textId="77777777" w:rsidTr="00396464">
        <w:trPr>
          <w:trHeight w:val="320"/>
        </w:trPr>
        <w:tc>
          <w:tcPr>
            <w:tcW w:w="4980" w:type="dxa"/>
            <w:noWrap/>
            <w:vAlign w:val="bottom"/>
            <w:hideMark/>
          </w:tcPr>
          <w:p w14:paraId="6E695D11" w14:textId="77777777" w:rsidR="00911394" w:rsidRPr="005C7CE6" w:rsidRDefault="00911394">
            <w:pPr>
              <w:rPr>
                <w:color w:val="000000"/>
                <w:sz w:val="22"/>
                <w:szCs w:val="22"/>
              </w:rPr>
            </w:pPr>
            <w:r w:rsidRPr="005C7CE6">
              <w:rPr>
                <w:color w:val="000000"/>
                <w:sz w:val="22"/>
                <w:szCs w:val="22"/>
              </w:rPr>
              <w:t> </w:t>
            </w:r>
          </w:p>
        </w:tc>
        <w:tc>
          <w:tcPr>
            <w:tcW w:w="780" w:type="dxa"/>
            <w:noWrap/>
            <w:vAlign w:val="bottom"/>
            <w:hideMark/>
          </w:tcPr>
          <w:p w14:paraId="5B244425" w14:textId="24817C15" w:rsidR="00911394" w:rsidRPr="005C7CE6" w:rsidRDefault="00911394">
            <w:pPr>
              <w:rPr>
                <w:color w:val="000000"/>
                <w:sz w:val="22"/>
                <w:szCs w:val="22"/>
              </w:rPr>
            </w:pPr>
            <w:r w:rsidRPr="005C7CE6">
              <w:rPr>
                <w:color w:val="000000"/>
                <w:sz w:val="22"/>
                <w:szCs w:val="22"/>
              </w:rPr>
              <w:t>D</w:t>
            </w:r>
            <w:r w:rsidR="002918AC" w:rsidRPr="005C7CE6">
              <w:rPr>
                <w:color w:val="000000"/>
                <w:sz w:val="22"/>
                <w:szCs w:val="22"/>
              </w:rPr>
              <w:t>F</w:t>
            </w:r>
          </w:p>
        </w:tc>
        <w:tc>
          <w:tcPr>
            <w:tcW w:w="1300" w:type="dxa"/>
            <w:noWrap/>
            <w:vAlign w:val="bottom"/>
            <w:hideMark/>
          </w:tcPr>
          <w:p w14:paraId="195719BC" w14:textId="77777777" w:rsidR="00911394" w:rsidRPr="005C7CE6" w:rsidRDefault="00911394">
            <w:pPr>
              <w:rPr>
                <w:color w:val="000000"/>
                <w:sz w:val="22"/>
                <w:szCs w:val="22"/>
              </w:rPr>
            </w:pPr>
            <w:r w:rsidRPr="005C7CE6">
              <w:rPr>
                <w:color w:val="000000"/>
                <w:sz w:val="22"/>
                <w:szCs w:val="22"/>
              </w:rPr>
              <w:t>F value</w:t>
            </w:r>
          </w:p>
        </w:tc>
        <w:tc>
          <w:tcPr>
            <w:tcW w:w="1100" w:type="dxa"/>
            <w:noWrap/>
            <w:vAlign w:val="bottom"/>
            <w:hideMark/>
          </w:tcPr>
          <w:p w14:paraId="3D82F00D" w14:textId="735B2877" w:rsidR="00911394" w:rsidRPr="005C7CE6" w:rsidRDefault="00911394">
            <w:pPr>
              <w:rPr>
                <w:color w:val="000000"/>
                <w:sz w:val="22"/>
                <w:szCs w:val="22"/>
              </w:rPr>
            </w:pPr>
            <w:r w:rsidRPr="005C7CE6">
              <w:rPr>
                <w:color w:val="000000"/>
                <w:sz w:val="22"/>
                <w:szCs w:val="22"/>
              </w:rPr>
              <w:t>P</w:t>
            </w:r>
            <w:r w:rsidR="004F32D5" w:rsidRPr="005C7CE6">
              <w:rPr>
                <w:color w:val="000000"/>
                <w:sz w:val="22"/>
                <w:szCs w:val="22"/>
              </w:rPr>
              <w:t xml:space="preserve"> value</w:t>
            </w:r>
          </w:p>
        </w:tc>
      </w:tr>
      <w:tr w:rsidR="00911394" w:rsidRPr="005C7CE6" w14:paraId="3D4085ED" w14:textId="77777777" w:rsidTr="00396464">
        <w:trPr>
          <w:trHeight w:val="320"/>
        </w:trPr>
        <w:tc>
          <w:tcPr>
            <w:tcW w:w="4980" w:type="dxa"/>
            <w:noWrap/>
            <w:vAlign w:val="bottom"/>
            <w:hideMark/>
          </w:tcPr>
          <w:p w14:paraId="2AC2DB39" w14:textId="77777777" w:rsidR="00911394" w:rsidRPr="005C7CE6" w:rsidRDefault="00911394">
            <w:pPr>
              <w:rPr>
                <w:color w:val="000000"/>
                <w:sz w:val="22"/>
                <w:szCs w:val="22"/>
              </w:rPr>
            </w:pPr>
            <w:r w:rsidRPr="005C7CE6">
              <w:rPr>
                <w:color w:val="000000"/>
                <w:sz w:val="22"/>
                <w:szCs w:val="22"/>
              </w:rPr>
              <w:t>Species</w:t>
            </w:r>
          </w:p>
        </w:tc>
        <w:tc>
          <w:tcPr>
            <w:tcW w:w="780" w:type="dxa"/>
            <w:noWrap/>
            <w:vAlign w:val="bottom"/>
            <w:hideMark/>
          </w:tcPr>
          <w:p w14:paraId="1060F6B2" w14:textId="06AB8718" w:rsidR="00911394" w:rsidRPr="005C7CE6" w:rsidRDefault="00911394">
            <w:pPr>
              <w:rPr>
                <w:color w:val="000000"/>
                <w:sz w:val="22"/>
                <w:szCs w:val="22"/>
              </w:rPr>
            </w:pPr>
            <w:r w:rsidRPr="005C7CE6">
              <w:rPr>
                <w:color w:val="000000"/>
                <w:sz w:val="22"/>
                <w:szCs w:val="22"/>
              </w:rPr>
              <w:t>1</w:t>
            </w:r>
            <w:r w:rsidR="00ED281D" w:rsidRPr="005C7CE6">
              <w:rPr>
                <w:color w:val="000000"/>
                <w:sz w:val="22"/>
                <w:szCs w:val="22"/>
              </w:rPr>
              <w:t>,86</w:t>
            </w:r>
          </w:p>
        </w:tc>
        <w:tc>
          <w:tcPr>
            <w:tcW w:w="1300" w:type="dxa"/>
            <w:noWrap/>
            <w:vAlign w:val="bottom"/>
            <w:hideMark/>
          </w:tcPr>
          <w:p w14:paraId="72E4CE19" w14:textId="77777777" w:rsidR="00911394" w:rsidRPr="005C7CE6" w:rsidRDefault="00911394">
            <w:pPr>
              <w:rPr>
                <w:color w:val="000000"/>
                <w:sz w:val="22"/>
                <w:szCs w:val="22"/>
              </w:rPr>
            </w:pPr>
            <w:r w:rsidRPr="005C7CE6">
              <w:rPr>
                <w:color w:val="000000"/>
                <w:sz w:val="22"/>
                <w:szCs w:val="22"/>
              </w:rPr>
              <w:t>11.12</w:t>
            </w:r>
          </w:p>
        </w:tc>
        <w:tc>
          <w:tcPr>
            <w:tcW w:w="1100" w:type="dxa"/>
            <w:noWrap/>
            <w:vAlign w:val="bottom"/>
            <w:hideMark/>
          </w:tcPr>
          <w:p w14:paraId="4EC38134" w14:textId="77777777" w:rsidR="00911394" w:rsidRPr="005C7CE6" w:rsidRDefault="00911394">
            <w:pPr>
              <w:rPr>
                <w:b/>
                <w:bCs/>
                <w:color w:val="000000"/>
                <w:sz w:val="22"/>
                <w:szCs w:val="22"/>
              </w:rPr>
            </w:pPr>
            <w:r w:rsidRPr="005C7CE6">
              <w:rPr>
                <w:b/>
                <w:bCs/>
                <w:color w:val="000000"/>
                <w:sz w:val="22"/>
                <w:szCs w:val="22"/>
              </w:rPr>
              <w:t>0.001</w:t>
            </w:r>
          </w:p>
        </w:tc>
      </w:tr>
      <w:tr w:rsidR="00911394" w:rsidRPr="005C7CE6" w14:paraId="5E186FC7" w14:textId="77777777" w:rsidTr="00396464">
        <w:trPr>
          <w:trHeight w:val="320"/>
        </w:trPr>
        <w:tc>
          <w:tcPr>
            <w:tcW w:w="4980" w:type="dxa"/>
            <w:noWrap/>
            <w:vAlign w:val="bottom"/>
            <w:hideMark/>
          </w:tcPr>
          <w:p w14:paraId="6F5EAD5C" w14:textId="77777777" w:rsidR="00911394" w:rsidRPr="005C7CE6" w:rsidRDefault="00911394">
            <w:pPr>
              <w:rPr>
                <w:color w:val="000000"/>
                <w:sz w:val="22"/>
                <w:szCs w:val="22"/>
              </w:rPr>
            </w:pPr>
            <w:r w:rsidRPr="005C7CE6">
              <w:rPr>
                <w:color w:val="000000"/>
                <w:sz w:val="22"/>
                <w:szCs w:val="22"/>
              </w:rPr>
              <w:t>Treatment</w:t>
            </w:r>
          </w:p>
        </w:tc>
        <w:tc>
          <w:tcPr>
            <w:tcW w:w="780" w:type="dxa"/>
            <w:noWrap/>
            <w:vAlign w:val="bottom"/>
            <w:hideMark/>
          </w:tcPr>
          <w:p w14:paraId="1E2DA194" w14:textId="05F68DAC" w:rsidR="00911394" w:rsidRPr="005C7CE6" w:rsidRDefault="00911394">
            <w:pPr>
              <w:rPr>
                <w:color w:val="000000"/>
                <w:sz w:val="22"/>
                <w:szCs w:val="22"/>
              </w:rPr>
            </w:pPr>
            <w:r w:rsidRPr="005C7CE6">
              <w:rPr>
                <w:color w:val="000000"/>
                <w:sz w:val="22"/>
                <w:szCs w:val="22"/>
              </w:rPr>
              <w:t>2</w:t>
            </w:r>
            <w:r w:rsidR="00ED281D" w:rsidRPr="005C7CE6">
              <w:rPr>
                <w:color w:val="000000"/>
                <w:sz w:val="22"/>
                <w:szCs w:val="22"/>
              </w:rPr>
              <w:t>,86</w:t>
            </w:r>
          </w:p>
        </w:tc>
        <w:tc>
          <w:tcPr>
            <w:tcW w:w="1300" w:type="dxa"/>
            <w:noWrap/>
            <w:vAlign w:val="bottom"/>
            <w:hideMark/>
          </w:tcPr>
          <w:p w14:paraId="579C67AE" w14:textId="77777777" w:rsidR="00911394" w:rsidRPr="005C7CE6" w:rsidRDefault="00911394">
            <w:pPr>
              <w:rPr>
                <w:color w:val="000000"/>
                <w:sz w:val="22"/>
                <w:szCs w:val="22"/>
              </w:rPr>
            </w:pPr>
            <w:r w:rsidRPr="005C7CE6">
              <w:rPr>
                <w:color w:val="000000"/>
                <w:sz w:val="22"/>
                <w:szCs w:val="22"/>
              </w:rPr>
              <w:t>5.43</w:t>
            </w:r>
          </w:p>
        </w:tc>
        <w:tc>
          <w:tcPr>
            <w:tcW w:w="1100" w:type="dxa"/>
            <w:noWrap/>
            <w:vAlign w:val="bottom"/>
            <w:hideMark/>
          </w:tcPr>
          <w:p w14:paraId="264271E7" w14:textId="77777777" w:rsidR="00911394" w:rsidRPr="005C7CE6" w:rsidRDefault="00911394">
            <w:pPr>
              <w:rPr>
                <w:b/>
                <w:bCs/>
                <w:color w:val="000000"/>
                <w:sz w:val="22"/>
                <w:szCs w:val="22"/>
              </w:rPr>
            </w:pPr>
            <w:r w:rsidRPr="005C7CE6">
              <w:rPr>
                <w:b/>
                <w:bCs/>
                <w:color w:val="000000"/>
                <w:sz w:val="22"/>
                <w:szCs w:val="22"/>
              </w:rPr>
              <w:t>0.006</w:t>
            </w:r>
          </w:p>
        </w:tc>
      </w:tr>
      <w:tr w:rsidR="00911394" w:rsidRPr="005C7CE6" w14:paraId="499026CD" w14:textId="77777777" w:rsidTr="00396464">
        <w:trPr>
          <w:trHeight w:val="320"/>
        </w:trPr>
        <w:tc>
          <w:tcPr>
            <w:tcW w:w="4980" w:type="dxa"/>
            <w:noWrap/>
            <w:vAlign w:val="bottom"/>
            <w:hideMark/>
          </w:tcPr>
          <w:p w14:paraId="6A84FC5B" w14:textId="77777777" w:rsidR="00911394" w:rsidRPr="005C7CE6" w:rsidRDefault="00911394">
            <w:pPr>
              <w:rPr>
                <w:color w:val="000000"/>
                <w:sz w:val="22"/>
                <w:szCs w:val="22"/>
              </w:rPr>
            </w:pPr>
            <w:r w:rsidRPr="005C7CE6">
              <w:rPr>
                <w:color w:val="000000"/>
                <w:sz w:val="22"/>
                <w:szCs w:val="22"/>
              </w:rPr>
              <w:t>Initial basal area</w:t>
            </w:r>
          </w:p>
        </w:tc>
        <w:tc>
          <w:tcPr>
            <w:tcW w:w="780" w:type="dxa"/>
            <w:noWrap/>
            <w:vAlign w:val="bottom"/>
            <w:hideMark/>
          </w:tcPr>
          <w:p w14:paraId="0AD231D0" w14:textId="4C345588" w:rsidR="00911394" w:rsidRPr="005C7CE6" w:rsidRDefault="00911394">
            <w:pPr>
              <w:rPr>
                <w:color w:val="000000"/>
                <w:sz w:val="22"/>
                <w:szCs w:val="22"/>
              </w:rPr>
            </w:pPr>
            <w:r w:rsidRPr="005C7CE6">
              <w:rPr>
                <w:color w:val="000000"/>
                <w:sz w:val="22"/>
                <w:szCs w:val="22"/>
              </w:rPr>
              <w:t>1</w:t>
            </w:r>
            <w:r w:rsidR="00ED281D" w:rsidRPr="005C7CE6">
              <w:rPr>
                <w:color w:val="000000"/>
                <w:sz w:val="22"/>
                <w:szCs w:val="22"/>
              </w:rPr>
              <w:t>,86</w:t>
            </w:r>
          </w:p>
        </w:tc>
        <w:tc>
          <w:tcPr>
            <w:tcW w:w="1300" w:type="dxa"/>
            <w:noWrap/>
            <w:vAlign w:val="bottom"/>
            <w:hideMark/>
          </w:tcPr>
          <w:p w14:paraId="3CCDAA9D" w14:textId="77777777" w:rsidR="00911394" w:rsidRPr="005C7CE6" w:rsidRDefault="00911394">
            <w:pPr>
              <w:rPr>
                <w:color w:val="000000"/>
                <w:sz w:val="22"/>
                <w:szCs w:val="22"/>
              </w:rPr>
            </w:pPr>
            <w:r w:rsidRPr="005C7CE6">
              <w:rPr>
                <w:color w:val="000000"/>
                <w:sz w:val="22"/>
                <w:szCs w:val="22"/>
              </w:rPr>
              <w:t>5.91</w:t>
            </w:r>
          </w:p>
        </w:tc>
        <w:tc>
          <w:tcPr>
            <w:tcW w:w="1100" w:type="dxa"/>
            <w:noWrap/>
            <w:vAlign w:val="bottom"/>
            <w:hideMark/>
          </w:tcPr>
          <w:p w14:paraId="39172FC3" w14:textId="77777777" w:rsidR="00911394" w:rsidRPr="005C7CE6" w:rsidRDefault="00911394">
            <w:pPr>
              <w:rPr>
                <w:b/>
                <w:bCs/>
                <w:color w:val="000000"/>
                <w:sz w:val="22"/>
                <w:szCs w:val="22"/>
              </w:rPr>
            </w:pPr>
            <w:r w:rsidRPr="005C7CE6">
              <w:rPr>
                <w:b/>
                <w:bCs/>
                <w:color w:val="000000"/>
                <w:sz w:val="22"/>
                <w:szCs w:val="22"/>
              </w:rPr>
              <w:t>0.017</w:t>
            </w:r>
          </w:p>
        </w:tc>
      </w:tr>
      <w:tr w:rsidR="00911394" w:rsidRPr="005C7CE6" w14:paraId="5BBF6A8E" w14:textId="77777777" w:rsidTr="00396464">
        <w:trPr>
          <w:trHeight w:val="320"/>
        </w:trPr>
        <w:tc>
          <w:tcPr>
            <w:tcW w:w="4980" w:type="dxa"/>
            <w:noWrap/>
            <w:vAlign w:val="bottom"/>
            <w:hideMark/>
          </w:tcPr>
          <w:p w14:paraId="3A2D73F2" w14:textId="77777777" w:rsidR="00911394" w:rsidRPr="005C7CE6" w:rsidRDefault="00911394">
            <w:pPr>
              <w:rPr>
                <w:color w:val="000000"/>
                <w:sz w:val="22"/>
                <w:szCs w:val="22"/>
              </w:rPr>
            </w:pPr>
            <w:r w:rsidRPr="005C7CE6">
              <w:rPr>
                <w:color w:val="000000"/>
                <w:sz w:val="22"/>
                <w:szCs w:val="22"/>
              </w:rPr>
              <w:t>Hyphae proportion</w:t>
            </w:r>
          </w:p>
        </w:tc>
        <w:tc>
          <w:tcPr>
            <w:tcW w:w="780" w:type="dxa"/>
            <w:noWrap/>
            <w:vAlign w:val="bottom"/>
            <w:hideMark/>
          </w:tcPr>
          <w:p w14:paraId="7CC5CCD9" w14:textId="1EDDD5CB" w:rsidR="00911394" w:rsidRPr="005C7CE6" w:rsidRDefault="00911394">
            <w:pPr>
              <w:rPr>
                <w:color w:val="000000"/>
                <w:sz w:val="22"/>
                <w:szCs w:val="22"/>
              </w:rPr>
            </w:pPr>
            <w:r w:rsidRPr="005C7CE6">
              <w:rPr>
                <w:color w:val="000000"/>
                <w:sz w:val="22"/>
                <w:szCs w:val="22"/>
              </w:rPr>
              <w:t>1</w:t>
            </w:r>
            <w:r w:rsidR="00ED281D" w:rsidRPr="005C7CE6">
              <w:rPr>
                <w:color w:val="000000"/>
                <w:sz w:val="22"/>
                <w:szCs w:val="22"/>
              </w:rPr>
              <w:t>,86</w:t>
            </w:r>
          </w:p>
        </w:tc>
        <w:tc>
          <w:tcPr>
            <w:tcW w:w="1300" w:type="dxa"/>
            <w:noWrap/>
            <w:vAlign w:val="bottom"/>
            <w:hideMark/>
          </w:tcPr>
          <w:p w14:paraId="4B509B0A" w14:textId="77777777" w:rsidR="00911394" w:rsidRPr="005C7CE6" w:rsidRDefault="00911394">
            <w:pPr>
              <w:rPr>
                <w:color w:val="000000"/>
                <w:sz w:val="22"/>
                <w:szCs w:val="22"/>
              </w:rPr>
            </w:pPr>
            <w:r w:rsidRPr="005C7CE6">
              <w:rPr>
                <w:color w:val="000000"/>
                <w:sz w:val="22"/>
                <w:szCs w:val="22"/>
              </w:rPr>
              <w:t>4.00</w:t>
            </w:r>
          </w:p>
        </w:tc>
        <w:tc>
          <w:tcPr>
            <w:tcW w:w="1100" w:type="dxa"/>
            <w:noWrap/>
            <w:vAlign w:val="bottom"/>
            <w:hideMark/>
          </w:tcPr>
          <w:p w14:paraId="6E58B25C" w14:textId="77777777" w:rsidR="00911394" w:rsidRPr="005C7CE6" w:rsidRDefault="00911394">
            <w:pPr>
              <w:rPr>
                <w:b/>
                <w:bCs/>
                <w:color w:val="000000"/>
                <w:sz w:val="22"/>
                <w:szCs w:val="22"/>
              </w:rPr>
            </w:pPr>
            <w:r w:rsidRPr="005C7CE6">
              <w:rPr>
                <w:b/>
                <w:bCs/>
                <w:color w:val="000000"/>
                <w:sz w:val="22"/>
                <w:szCs w:val="22"/>
              </w:rPr>
              <w:t>0.048</w:t>
            </w:r>
          </w:p>
        </w:tc>
      </w:tr>
      <w:tr w:rsidR="00911394" w:rsidRPr="005C7CE6" w14:paraId="64F0C065" w14:textId="77777777" w:rsidTr="00396464">
        <w:trPr>
          <w:trHeight w:val="320"/>
        </w:trPr>
        <w:tc>
          <w:tcPr>
            <w:tcW w:w="4980" w:type="dxa"/>
            <w:noWrap/>
            <w:vAlign w:val="bottom"/>
            <w:hideMark/>
          </w:tcPr>
          <w:p w14:paraId="5967C272" w14:textId="77777777" w:rsidR="00911394" w:rsidRPr="005C7CE6" w:rsidRDefault="00911394">
            <w:pPr>
              <w:rPr>
                <w:color w:val="000000"/>
                <w:sz w:val="22"/>
                <w:szCs w:val="22"/>
              </w:rPr>
            </w:pPr>
            <w:r w:rsidRPr="005C7CE6">
              <w:rPr>
                <w:color w:val="000000"/>
                <w:sz w:val="22"/>
                <w:szCs w:val="22"/>
              </w:rPr>
              <w:t>Arbuscule proportion</w:t>
            </w:r>
          </w:p>
        </w:tc>
        <w:tc>
          <w:tcPr>
            <w:tcW w:w="780" w:type="dxa"/>
            <w:noWrap/>
            <w:vAlign w:val="bottom"/>
            <w:hideMark/>
          </w:tcPr>
          <w:p w14:paraId="7C9B68BA" w14:textId="4CF86763" w:rsidR="00911394" w:rsidRPr="005C7CE6" w:rsidRDefault="00911394">
            <w:pPr>
              <w:rPr>
                <w:color w:val="000000"/>
                <w:sz w:val="22"/>
                <w:szCs w:val="22"/>
              </w:rPr>
            </w:pPr>
            <w:r w:rsidRPr="005C7CE6">
              <w:rPr>
                <w:color w:val="000000"/>
                <w:sz w:val="22"/>
                <w:szCs w:val="22"/>
              </w:rPr>
              <w:t>1</w:t>
            </w:r>
            <w:r w:rsidR="00ED281D" w:rsidRPr="005C7CE6">
              <w:rPr>
                <w:color w:val="000000"/>
                <w:sz w:val="22"/>
                <w:szCs w:val="22"/>
              </w:rPr>
              <w:t>,86</w:t>
            </w:r>
          </w:p>
        </w:tc>
        <w:tc>
          <w:tcPr>
            <w:tcW w:w="1300" w:type="dxa"/>
            <w:noWrap/>
            <w:vAlign w:val="bottom"/>
            <w:hideMark/>
          </w:tcPr>
          <w:p w14:paraId="710D9530" w14:textId="77777777" w:rsidR="00911394" w:rsidRPr="005C7CE6" w:rsidRDefault="00911394">
            <w:pPr>
              <w:rPr>
                <w:color w:val="000000"/>
                <w:sz w:val="22"/>
                <w:szCs w:val="22"/>
              </w:rPr>
            </w:pPr>
            <w:r w:rsidRPr="005C7CE6">
              <w:rPr>
                <w:color w:val="000000"/>
                <w:sz w:val="22"/>
                <w:szCs w:val="22"/>
              </w:rPr>
              <w:t>1.97</w:t>
            </w:r>
          </w:p>
        </w:tc>
        <w:tc>
          <w:tcPr>
            <w:tcW w:w="1100" w:type="dxa"/>
            <w:noWrap/>
            <w:vAlign w:val="bottom"/>
            <w:hideMark/>
          </w:tcPr>
          <w:p w14:paraId="312148C0" w14:textId="77777777" w:rsidR="00911394" w:rsidRPr="005C7CE6" w:rsidRDefault="00911394">
            <w:pPr>
              <w:rPr>
                <w:color w:val="000000"/>
                <w:sz w:val="22"/>
                <w:szCs w:val="22"/>
              </w:rPr>
            </w:pPr>
            <w:r w:rsidRPr="005C7CE6">
              <w:rPr>
                <w:color w:val="000000"/>
                <w:sz w:val="22"/>
                <w:szCs w:val="22"/>
              </w:rPr>
              <w:t>0.164</w:t>
            </w:r>
          </w:p>
        </w:tc>
      </w:tr>
      <w:tr w:rsidR="00911394" w:rsidRPr="005C7CE6" w14:paraId="7F930113" w14:textId="77777777" w:rsidTr="00396464">
        <w:trPr>
          <w:trHeight w:val="320"/>
        </w:trPr>
        <w:tc>
          <w:tcPr>
            <w:tcW w:w="4980" w:type="dxa"/>
            <w:noWrap/>
            <w:vAlign w:val="bottom"/>
            <w:hideMark/>
          </w:tcPr>
          <w:p w14:paraId="0311C9F2" w14:textId="77777777" w:rsidR="00911394" w:rsidRPr="005C7CE6" w:rsidRDefault="00911394">
            <w:pPr>
              <w:rPr>
                <w:color w:val="000000"/>
                <w:sz w:val="22"/>
                <w:szCs w:val="22"/>
              </w:rPr>
            </w:pPr>
            <w:r w:rsidRPr="005C7CE6">
              <w:rPr>
                <w:color w:val="000000"/>
                <w:sz w:val="22"/>
                <w:szCs w:val="22"/>
              </w:rPr>
              <w:t>Vesicle proportion</w:t>
            </w:r>
          </w:p>
        </w:tc>
        <w:tc>
          <w:tcPr>
            <w:tcW w:w="780" w:type="dxa"/>
            <w:noWrap/>
            <w:vAlign w:val="bottom"/>
            <w:hideMark/>
          </w:tcPr>
          <w:p w14:paraId="5C7D07ED" w14:textId="61504E0E" w:rsidR="00911394" w:rsidRPr="005C7CE6" w:rsidRDefault="00911394">
            <w:pPr>
              <w:rPr>
                <w:color w:val="000000"/>
                <w:sz w:val="22"/>
                <w:szCs w:val="22"/>
              </w:rPr>
            </w:pPr>
            <w:r w:rsidRPr="005C7CE6">
              <w:rPr>
                <w:color w:val="000000"/>
                <w:sz w:val="22"/>
                <w:szCs w:val="22"/>
              </w:rPr>
              <w:t>1</w:t>
            </w:r>
            <w:r w:rsidR="00ED281D" w:rsidRPr="005C7CE6">
              <w:rPr>
                <w:color w:val="000000"/>
                <w:sz w:val="22"/>
                <w:szCs w:val="22"/>
              </w:rPr>
              <w:t>,86</w:t>
            </w:r>
          </w:p>
        </w:tc>
        <w:tc>
          <w:tcPr>
            <w:tcW w:w="1300" w:type="dxa"/>
            <w:noWrap/>
            <w:vAlign w:val="bottom"/>
            <w:hideMark/>
          </w:tcPr>
          <w:p w14:paraId="43A60616" w14:textId="77777777" w:rsidR="00911394" w:rsidRPr="005C7CE6" w:rsidRDefault="00911394">
            <w:pPr>
              <w:rPr>
                <w:color w:val="000000"/>
                <w:sz w:val="22"/>
                <w:szCs w:val="22"/>
              </w:rPr>
            </w:pPr>
            <w:r w:rsidRPr="005C7CE6">
              <w:rPr>
                <w:color w:val="000000"/>
                <w:sz w:val="22"/>
                <w:szCs w:val="22"/>
              </w:rPr>
              <w:t>1.06</w:t>
            </w:r>
          </w:p>
        </w:tc>
        <w:tc>
          <w:tcPr>
            <w:tcW w:w="1100" w:type="dxa"/>
            <w:noWrap/>
            <w:vAlign w:val="bottom"/>
            <w:hideMark/>
          </w:tcPr>
          <w:p w14:paraId="5344558E" w14:textId="77777777" w:rsidR="00911394" w:rsidRPr="005C7CE6" w:rsidRDefault="00911394">
            <w:pPr>
              <w:rPr>
                <w:color w:val="000000"/>
                <w:sz w:val="22"/>
                <w:szCs w:val="22"/>
              </w:rPr>
            </w:pPr>
            <w:r w:rsidRPr="005C7CE6">
              <w:rPr>
                <w:color w:val="000000"/>
                <w:sz w:val="22"/>
                <w:szCs w:val="22"/>
              </w:rPr>
              <w:t>0.305</w:t>
            </w:r>
          </w:p>
        </w:tc>
      </w:tr>
      <w:tr w:rsidR="00911394" w:rsidRPr="005C7CE6" w14:paraId="2A228B9A" w14:textId="77777777" w:rsidTr="00396464">
        <w:trPr>
          <w:trHeight w:val="320"/>
        </w:trPr>
        <w:tc>
          <w:tcPr>
            <w:tcW w:w="4980" w:type="dxa"/>
            <w:noWrap/>
            <w:vAlign w:val="bottom"/>
            <w:hideMark/>
          </w:tcPr>
          <w:p w14:paraId="459D2399" w14:textId="3971AFA9" w:rsidR="00911394" w:rsidRPr="005C7CE6" w:rsidRDefault="00911394">
            <w:pPr>
              <w:rPr>
                <w:color w:val="000000"/>
                <w:sz w:val="22"/>
                <w:szCs w:val="22"/>
              </w:rPr>
            </w:pPr>
            <w:r w:rsidRPr="005C7CE6">
              <w:rPr>
                <w:color w:val="000000"/>
                <w:sz w:val="22"/>
                <w:szCs w:val="22"/>
              </w:rPr>
              <w:t>Species: Treatment</w:t>
            </w:r>
          </w:p>
        </w:tc>
        <w:tc>
          <w:tcPr>
            <w:tcW w:w="780" w:type="dxa"/>
            <w:noWrap/>
            <w:vAlign w:val="bottom"/>
            <w:hideMark/>
          </w:tcPr>
          <w:p w14:paraId="386B7B6D" w14:textId="000B778E" w:rsidR="00911394" w:rsidRPr="005C7CE6" w:rsidRDefault="00911394">
            <w:pPr>
              <w:rPr>
                <w:color w:val="000000"/>
                <w:sz w:val="22"/>
                <w:szCs w:val="22"/>
              </w:rPr>
            </w:pPr>
            <w:r w:rsidRPr="005C7CE6">
              <w:rPr>
                <w:color w:val="000000"/>
                <w:sz w:val="22"/>
                <w:szCs w:val="22"/>
              </w:rPr>
              <w:t>2</w:t>
            </w:r>
            <w:r w:rsidR="00ED281D" w:rsidRPr="005C7CE6">
              <w:rPr>
                <w:color w:val="000000"/>
                <w:sz w:val="22"/>
                <w:szCs w:val="22"/>
              </w:rPr>
              <w:t>,86</w:t>
            </w:r>
          </w:p>
        </w:tc>
        <w:tc>
          <w:tcPr>
            <w:tcW w:w="1300" w:type="dxa"/>
            <w:noWrap/>
            <w:vAlign w:val="bottom"/>
            <w:hideMark/>
          </w:tcPr>
          <w:p w14:paraId="0E6ACC15" w14:textId="77777777" w:rsidR="00911394" w:rsidRPr="005C7CE6" w:rsidRDefault="00911394">
            <w:pPr>
              <w:rPr>
                <w:color w:val="000000"/>
                <w:sz w:val="22"/>
                <w:szCs w:val="22"/>
              </w:rPr>
            </w:pPr>
            <w:r w:rsidRPr="005C7CE6">
              <w:rPr>
                <w:color w:val="000000"/>
                <w:sz w:val="22"/>
                <w:szCs w:val="22"/>
              </w:rPr>
              <w:t>1.58</w:t>
            </w:r>
          </w:p>
        </w:tc>
        <w:tc>
          <w:tcPr>
            <w:tcW w:w="1100" w:type="dxa"/>
            <w:noWrap/>
            <w:vAlign w:val="bottom"/>
            <w:hideMark/>
          </w:tcPr>
          <w:p w14:paraId="3224000C" w14:textId="77777777" w:rsidR="00911394" w:rsidRPr="005C7CE6" w:rsidRDefault="00911394">
            <w:pPr>
              <w:rPr>
                <w:color w:val="000000"/>
                <w:sz w:val="22"/>
                <w:szCs w:val="22"/>
              </w:rPr>
            </w:pPr>
            <w:r w:rsidRPr="005C7CE6">
              <w:rPr>
                <w:color w:val="000000"/>
                <w:sz w:val="22"/>
                <w:szCs w:val="22"/>
              </w:rPr>
              <w:t>0.213</w:t>
            </w:r>
          </w:p>
        </w:tc>
      </w:tr>
      <w:tr w:rsidR="00911394" w:rsidRPr="005C7CE6" w14:paraId="55587E6F" w14:textId="77777777" w:rsidTr="00396464">
        <w:trPr>
          <w:trHeight w:val="320"/>
        </w:trPr>
        <w:tc>
          <w:tcPr>
            <w:tcW w:w="4980" w:type="dxa"/>
            <w:noWrap/>
            <w:vAlign w:val="bottom"/>
            <w:hideMark/>
          </w:tcPr>
          <w:p w14:paraId="0A52521D" w14:textId="7F3F461C" w:rsidR="00911394" w:rsidRPr="005C7CE6" w:rsidRDefault="00911394">
            <w:pPr>
              <w:rPr>
                <w:color w:val="000000"/>
                <w:sz w:val="22"/>
                <w:szCs w:val="22"/>
              </w:rPr>
            </w:pPr>
            <w:r w:rsidRPr="005C7CE6">
              <w:rPr>
                <w:color w:val="000000"/>
                <w:sz w:val="22"/>
                <w:szCs w:val="22"/>
              </w:rPr>
              <w:t>Species: Vesicle proportion</w:t>
            </w:r>
          </w:p>
        </w:tc>
        <w:tc>
          <w:tcPr>
            <w:tcW w:w="780" w:type="dxa"/>
            <w:noWrap/>
            <w:vAlign w:val="bottom"/>
            <w:hideMark/>
          </w:tcPr>
          <w:p w14:paraId="1324DABC" w14:textId="550D0DEC" w:rsidR="00911394" w:rsidRPr="005C7CE6" w:rsidRDefault="00911394">
            <w:pPr>
              <w:rPr>
                <w:color w:val="000000"/>
                <w:sz w:val="22"/>
                <w:szCs w:val="22"/>
              </w:rPr>
            </w:pPr>
            <w:r w:rsidRPr="005C7CE6">
              <w:rPr>
                <w:color w:val="000000"/>
                <w:sz w:val="22"/>
                <w:szCs w:val="22"/>
              </w:rPr>
              <w:t>1</w:t>
            </w:r>
            <w:r w:rsidR="00ED281D" w:rsidRPr="005C7CE6">
              <w:rPr>
                <w:color w:val="000000"/>
                <w:sz w:val="22"/>
                <w:szCs w:val="22"/>
              </w:rPr>
              <w:t>,86</w:t>
            </w:r>
          </w:p>
        </w:tc>
        <w:tc>
          <w:tcPr>
            <w:tcW w:w="1300" w:type="dxa"/>
            <w:noWrap/>
            <w:vAlign w:val="bottom"/>
            <w:hideMark/>
          </w:tcPr>
          <w:p w14:paraId="07E81A9E" w14:textId="77777777" w:rsidR="00911394" w:rsidRPr="005C7CE6" w:rsidRDefault="00911394">
            <w:pPr>
              <w:rPr>
                <w:color w:val="000000"/>
                <w:sz w:val="22"/>
                <w:szCs w:val="22"/>
              </w:rPr>
            </w:pPr>
            <w:r w:rsidRPr="005C7CE6">
              <w:rPr>
                <w:color w:val="000000"/>
                <w:sz w:val="22"/>
                <w:szCs w:val="22"/>
              </w:rPr>
              <w:t>0.84</w:t>
            </w:r>
          </w:p>
        </w:tc>
        <w:tc>
          <w:tcPr>
            <w:tcW w:w="1100" w:type="dxa"/>
            <w:noWrap/>
            <w:vAlign w:val="bottom"/>
            <w:hideMark/>
          </w:tcPr>
          <w:p w14:paraId="6E51DB57" w14:textId="77777777" w:rsidR="00911394" w:rsidRPr="005C7CE6" w:rsidRDefault="00911394">
            <w:pPr>
              <w:rPr>
                <w:color w:val="000000"/>
                <w:sz w:val="22"/>
                <w:szCs w:val="22"/>
              </w:rPr>
            </w:pPr>
            <w:r w:rsidRPr="005C7CE6">
              <w:rPr>
                <w:color w:val="000000"/>
                <w:sz w:val="22"/>
                <w:szCs w:val="22"/>
              </w:rPr>
              <w:t>0.363</w:t>
            </w:r>
          </w:p>
        </w:tc>
      </w:tr>
      <w:tr w:rsidR="00911394" w:rsidRPr="005C7CE6" w14:paraId="565048F1" w14:textId="77777777" w:rsidTr="00396464">
        <w:trPr>
          <w:trHeight w:val="320"/>
        </w:trPr>
        <w:tc>
          <w:tcPr>
            <w:tcW w:w="4980" w:type="dxa"/>
            <w:noWrap/>
            <w:vAlign w:val="bottom"/>
            <w:hideMark/>
          </w:tcPr>
          <w:p w14:paraId="3EF73C78" w14:textId="596CBA3D" w:rsidR="00911394" w:rsidRPr="005C7CE6" w:rsidRDefault="00911394">
            <w:pPr>
              <w:rPr>
                <w:color w:val="000000"/>
                <w:sz w:val="22"/>
                <w:szCs w:val="22"/>
              </w:rPr>
            </w:pPr>
            <w:r w:rsidRPr="005C7CE6">
              <w:rPr>
                <w:color w:val="000000"/>
                <w:sz w:val="22"/>
                <w:szCs w:val="22"/>
              </w:rPr>
              <w:t>Treatment: Vesicle proportion</w:t>
            </w:r>
          </w:p>
        </w:tc>
        <w:tc>
          <w:tcPr>
            <w:tcW w:w="780" w:type="dxa"/>
            <w:noWrap/>
            <w:vAlign w:val="bottom"/>
            <w:hideMark/>
          </w:tcPr>
          <w:p w14:paraId="2DD7A0C3" w14:textId="7ADF6F40" w:rsidR="00911394" w:rsidRPr="005C7CE6" w:rsidRDefault="00911394">
            <w:pPr>
              <w:rPr>
                <w:color w:val="000000"/>
                <w:sz w:val="22"/>
                <w:szCs w:val="22"/>
              </w:rPr>
            </w:pPr>
            <w:r w:rsidRPr="005C7CE6">
              <w:rPr>
                <w:color w:val="000000"/>
                <w:sz w:val="22"/>
                <w:szCs w:val="22"/>
              </w:rPr>
              <w:t>2</w:t>
            </w:r>
            <w:r w:rsidR="00ED281D" w:rsidRPr="005C7CE6">
              <w:rPr>
                <w:color w:val="000000"/>
                <w:sz w:val="22"/>
                <w:szCs w:val="22"/>
              </w:rPr>
              <w:t>,86</w:t>
            </w:r>
          </w:p>
        </w:tc>
        <w:tc>
          <w:tcPr>
            <w:tcW w:w="1300" w:type="dxa"/>
            <w:noWrap/>
            <w:vAlign w:val="bottom"/>
            <w:hideMark/>
          </w:tcPr>
          <w:p w14:paraId="443F1229" w14:textId="77777777" w:rsidR="00911394" w:rsidRPr="005C7CE6" w:rsidRDefault="00911394">
            <w:pPr>
              <w:rPr>
                <w:color w:val="000000"/>
                <w:sz w:val="22"/>
                <w:szCs w:val="22"/>
              </w:rPr>
            </w:pPr>
            <w:r w:rsidRPr="005C7CE6">
              <w:rPr>
                <w:color w:val="000000"/>
                <w:sz w:val="22"/>
                <w:szCs w:val="22"/>
              </w:rPr>
              <w:t>1.04</w:t>
            </w:r>
          </w:p>
        </w:tc>
        <w:tc>
          <w:tcPr>
            <w:tcW w:w="1100" w:type="dxa"/>
            <w:noWrap/>
            <w:vAlign w:val="bottom"/>
            <w:hideMark/>
          </w:tcPr>
          <w:p w14:paraId="42A88703" w14:textId="77777777" w:rsidR="00911394" w:rsidRPr="005C7CE6" w:rsidRDefault="00911394">
            <w:pPr>
              <w:rPr>
                <w:color w:val="000000"/>
                <w:sz w:val="22"/>
                <w:szCs w:val="22"/>
              </w:rPr>
            </w:pPr>
            <w:r w:rsidRPr="005C7CE6">
              <w:rPr>
                <w:color w:val="000000"/>
                <w:sz w:val="22"/>
                <w:szCs w:val="22"/>
              </w:rPr>
              <w:t>0.358</w:t>
            </w:r>
          </w:p>
        </w:tc>
      </w:tr>
      <w:tr w:rsidR="00911394" w:rsidRPr="005C7CE6" w14:paraId="682FDF0D" w14:textId="77777777" w:rsidTr="00396464">
        <w:trPr>
          <w:trHeight w:val="320"/>
        </w:trPr>
        <w:tc>
          <w:tcPr>
            <w:tcW w:w="4980" w:type="dxa"/>
            <w:noWrap/>
            <w:vAlign w:val="bottom"/>
            <w:hideMark/>
          </w:tcPr>
          <w:p w14:paraId="610B30FF" w14:textId="4587A12E" w:rsidR="00911394" w:rsidRPr="005C7CE6" w:rsidRDefault="00911394">
            <w:pPr>
              <w:rPr>
                <w:color w:val="000000"/>
                <w:sz w:val="22"/>
                <w:szCs w:val="22"/>
              </w:rPr>
            </w:pPr>
            <w:r w:rsidRPr="005C7CE6">
              <w:rPr>
                <w:color w:val="000000"/>
                <w:sz w:val="22"/>
                <w:szCs w:val="22"/>
              </w:rPr>
              <w:t>Species: Treatment: Vesicle proportion</w:t>
            </w:r>
          </w:p>
        </w:tc>
        <w:tc>
          <w:tcPr>
            <w:tcW w:w="780" w:type="dxa"/>
            <w:noWrap/>
            <w:vAlign w:val="bottom"/>
            <w:hideMark/>
          </w:tcPr>
          <w:p w14:paraId="0563929D" w14:textId="4D20C02E" w:rsidR="00911394" w:rsidRPr="005C7CE6" w:rsidRDefault="00911394">
            <w:pPr>
              <w:rPr>
                <w:color w:val="000000"/>
                <w:sz w:val="22"/>
                <w:szCs w:val="22"/>
              </w:rPr>
            </w:pPr>
            <w:r w:rsidRPr="005C7CE6">
              <w:rPr>
                <w:color w:val="000000"/>
                <w:sz w:val="22"/>
                <w:szCs w:val="22"/>
              </w:rPr>
              <w:t>2</w:t>
            </w:r>
            <w:r w:rsidR="00ED281D" w:rsidRPr="005C7CE6">
              <w:rPr>
                <w:color w:val="000000"/>
                <w:sz w:val="22"/>
                <w:szCs w:val="22"/>
              </w:rPr>
              <w:t>,86</w:t>
            </w:r>
          </w:p>
        </w:tc>
        <w:tc>
          <w:tcPr>
            <w:tcW w:w="1300" w:type="dxa"/>
            <w:noWrap/>
            <w:vAlign w:val="bottom"/>
            <w:hideMark/>
          </w:tcPr>
          <w:p w14:paraId="57FC3AB2" w14:textId="77777777" w:rsidR="00911394" w:rsidRPr="005C7CE6" w:rsidRDefault="00911394">
            <w:pPr>
              <w:rPr>
                <w:color w:val="000000"/>
                <w:sz w:val="22"/>
                <w:szCs w:val="22"/>
              </w:rPr>
            </w:pPr>
            <w:r w:rsidRPr="005C7CE6">
              <w:rPr>
                <w:color w:val="000000"/>
                <w:sz w:val="22"/>
                <w:szCs w:val="22"/>
              </w:rPr>
              <w:t>2.77</w:t>
            </w:r>
          </w:p>
        </w:tc>
        <w:tc>
          <w:tcPr>
            <w:tcW w:w="1100" w:type="dxa"/>
            <w:noWrap/>
            <w:vAlign w:val="bottom"/>
            <w:hideMark/>
          </w:tcPr>
          <w:p w14:paraId="02649835" w14:textId="77777777" w:rsidR="00911394" w:rsidRPr="005C7CE6" w:rsidRDefault="00911394">
            <w:pPr>
              <w:rPr>
                <w:b/>
                <w:bCs/>
                <w:color w:val="000000"/>
                <w:sz w:val="22"/>
                <w:szCs w:val="22"/>
              </w:rPr>
            </w:pPr>
            <w:r w:rsidRPr="005C7CE6">
              <w:rPr>
                <w:b/>
                <w:bCs/>
                <w:color w:val="000000"/>
                <w:sz w:val="22"/>
                <w:szCs w:val="22"/>
              </w:rPr>
              <w:t>0.068</w:t>
            </w:r>
          </w:p>
        </w:tc>
      </w:tr>
    </w:tbl>
    <w:p w14:paraId="3F912879" w14:textId="77777777" w:rsidR="00DC3338" w:rsidRDefault="00DC3338" w:rsidP="00EA76FD">
      <w:pPr>
        <w:spacing w:before="100" w:beforeAutospacing="1" w:after="100" w:afterAutospacing="1"/>
        <w:outlineLvl w:val="2"/>
        <w:rPr>
          <w:b/>
          <w:bCs/>
          <w:sz w:val="27"/>
          <w:szCs w:val="27"/>
        </w:rPr>
      </w:pPr>
    </w:p>
    <w:p w14:paraId="56381FCD" w14:textId="77777777" w:rsidR="00C04FE9" w:rsidRDefault="00C04FE9" w:rsidP="00AC0831">
      <w:pPr>
        <w:spacing w:line="300" w:lineRule="atLeast"/>
        <w:jc w:val="both"/>
      </w:pPr>
    </w:p>
    <w:p w14:paraId="689035C3" w14:textId="77777777" w:rsidR="00C04FE9" w:rsidRDefault="00C04FE9" w:rsidP="00AC0831">
      <w:pPr>
        <w:spacing w:line="300" w:lineRule="atLeast"/>
        <w:jc w:val="both"/>
      </w:pPr>
    </w:p>
    <w:p w14:paraId="4E5B2D56" w14:textId="77777777" w:rsidR="00D500FC" w:rsidRDefault="00D500FC" w:rsidP="00AC0831">
      <w:pPr>
        <w:spacing w:line="300" w:lineRule="atLeast"/>
        <w:jc w:val="both"/>
        <w:rPr>
          <w:sz w:val="20"/>
          <w:szCs w:val="20"/>
        </w:rPr>
      </w:pPr>
    </w:p>
    <w:p w14:paraId="3CBD41F9" w14:textId="77777777" w:rsidR="00D500FC" w:rsidRDefault="00D500FC" w:rsidP="00AC0831">
      <w:pPr>
        <w:spacing w:line="300" w:lineRule="atLeast"/>
        <w:jc w:val="both"/>
        <w:rPr>
          <w:sz w:val="20"/>
          <w:szCs w:val="20"/>
        </w:rPr>
      </w:pPr>
    </w:p>
    <w:p w14:paraId="591C6985" w14:textId="77777777" w:rsidR="00D500FC" w:rsidRDefault="00D500FC" w:rsidP="00AC0831">
      <w:pPr>
        <w:spacing w:line="300" w:lineRule="atLeast"/>
        <w:jc w:val="both"/>
        <w:rPr>
          <w:sz w:val="20"/>
          <w:szCs w:val="20"/>
        </w:rPr>
      </w:pPr>
    </w:p>
    <w:p w14:paraId="128144F8" w14:textId="41529B3A" w:rsidR="00E008C9" w:rsidRPr="00D500FC" w:rsidRDefault="00EA76FD" w:rsidP="00AC0831">
      <w:pPr>
        <w:spacing w:line="300" w:lineRule="atLeast"/>
        <w:jc w:val="both"/>
        <w:rPr>
          <w:sz w:val="20"/>
          <w:szCs w:val="20"/>
        </w:rPr>
      </w:pPr>
      <w:r w:rsidRPr="00373C4B">
        <w:rPr>
          <w:b/>
          <w:bCs/>
          <w:sz w:val="20"/>
          <w:szCs w:val="20"/>
        </w:rPr>
        <w:t xml:space="preserve">Table </w:t>
      </w:r>
      <w:r w:rsidR="00EA470B" w:rsidRPr="00373C4B">
        <w:rPr>
          <w:b/>
          <w:bCs/>
          <w:sz w:val="20"/>
          <w:szCs w:val="20"/>
        </w:rPr>
        <w:t>S</w:t>
      </w:r>
      <w:r w:rsidR="00872CBA" w:rsidRPr="00373C4B">
        <w:rPr>
          <w:b/>
          <w:bCs/>
          <w:sz w:val="20"/>
          <w:szCs w:val="20"/>
        </w:rPr>
        <w:t>6</w:t>
      </w:r>
      <w:r w:rsidR="00EA470B" w:rsidRPr="00D500FC">
        <w:rPr>
          <w:sz w:val="20"/>
          <w:szCs w:val="20"/>
        </w:rPr>
        <w:t xml:space="preserve"> </w:t>
      </w:r>
      <w:r w:rsidR="00E008C9" w:rsidRPr="00D500FC">
        <w:rPr>
          <w:sz w:val="20"/>
          <w:szCs w:val="20"/>
        </w:rPr>
        <w:t xml:space="preserve">Results of </w:t>
      </w:r>
      <w:r w:rsidR="0030251C" w:rsidRPr="00D500FC">
        <w:rPr>
          <w:sz w:val="20"/>
          <w:szCs w:val="20"/>
        </w:rPr>
        <w:t xml:space="preserve">ANOVA from </w:t>
      </w:r>
      <w:r w:rsidR="00E008C9" w:rsidRPr="00D500FC">
        <w:rPr>
          <w:sz w:val="20"/>
          <w:szCs w:val="20"/>
        </w:rPr>
        <w:t xml:space="preserve">stepwise linear regression model </w:t>
      </w:r>
      <w:r w:rsidR="00845F8C" w:rsidRPr="00D500FC">
        <w:rPr>
          <w:sz w:val="20"/>
          <w:szCs w:val="20"/>
        </w:rPr>
        <w:t xml:space="preserve">(forward and backward) </w:t>
      </w:r>
      <w:r w:rsidR="00E008C9" w:rsidRPr="00D500FC">
        <w:rPr>
          <w:sz w:val="20"/>
          <w:szCs w:val="20"/>
        </w:rPr>
        <w:t xml:space="preserve">identifying the relationships between </w:t>
      </w:r>
      <w:r w:rsidR="003E43F1" w:rsidRPr="00D500FC">
        <w:rPr>
          <w:sz w:val="20"/>
          <w:szCs w:val="20"/>
        </w:rPr>
        <w:t>t</w:t>
      </w:r>
      <w:r w:rsidR="00E008C9" w:rsidRPr="00D500FC">
        <w:rPr>
          <w:sz w:val="20"/>
          <w:szCs w:val="20"/>
        </w:rPr>
        <w:t xml:space="preserve">otal shoot mass (g) and post-treatment </w:t>
      </w:r>
      <w:r w:rsidR="00A3764D" w:rsidRPr="00D500FC">
        <w:rPr>
          <w:sz w:val="20"/>
          <w:szCs w:val="20"/>
        </w:rPr>
        <w:t xml:space="preserve">AMF structural colonization (vesicles, arbuscules, and </w:t>
      </w:r>
      <w:r w:rsidR="00A3764D" w:rsidRPr="00D500FC">
        <w:rPr>
          <w:sz w:val="20"/>
          <w:szCs w:val="20"/>
        </w:rPr>
        <w:lastRenderedPageBreak/>
        <w:t xml:space="preserve">hyphae). </w:t>
      </w:r>
      <w:r w:rsidR="00E008C9" w:rsidRPr="00D500FC">
        <w:rPr>
          <w:sz w:val="20"/>
          <w:szCs w:val="20"/>
        </w:rPr>
        <w:t xml:space="preserve">Total shoot mass(g) was modelled as a function of </w:t>
      </w:r>
      <w:r w:rsidR="00C83406" w:rsidRPr="00D500FC">
        <w:rPr>
          <w:sz w:val="20"/>
          <w:szCs w:val="20"/>
        </w:rPr>
        <w:t xml:space="preserve">AMF </w:t>
      </w:r>
      <w:r w:rsidR="00FE2C02" w:rsidRPr="00D500FC">
        <w:rPr>
          <w:sz w:val="20"/>
          <w:szCs w:val="20"/>
        </w:rPr>
        <w:t xml:space="preserve">structural </w:t>
      </w:r>
      <w:r w:rsidR="00C83406" w:rsidRPr="00D500FC">
        <w:rPr>
          <w:sz w:val="20"/>
          <w:szCs w:val="20"/>
        </w:rPr>
        <w:t xml:space="preserve">colonization </w:t>
      </w:r>
      <w:r w:rsidR="00E008C9" w:rsidRPr="00D500FC">
        <w:rPr>
          <w:sz w:val="20"/>
          <w:szCs w:val="20"/>
        </w:rPr>
        <w:t>and initial basal area, including interactions with species and treatment. P&lt;.05 was considered a significant threshold.</w:t>
      </w:r>
    </w:p>
    <w:p w14:paraId="64C41AA7" w14:textId="77777777" w:rsidR="00CC6B04" w:rsidRDefault="00CC6B04" w:rsidP="00AC0831">
      <w:pPr>
        <w:spacing w:line="300" w:lineRule="atLeast"/>
        <w:jc w:val="both"/>
      </w:pPr>
    </w:p>
    <w:tbl>
      <w:tblPr>
        <w:tblW w:w="7700" w:type="dxa"/>
        <w:tblBorders>
          <w:top w:val="single" w:sz="4" w:space="0" w:color="auto"/>
          <w:bottom w:val="single" w:sz="4" w:space="0" w:color="auto"/>
        </w:tblBorders>
        <w:tblLook w:val="04A0" w:firstRow="1" w:lastRow="0" w:firstColumn="1" w:lastColumn="0" w:noHBand="0" w:noVBand="1"/>
      </w:tblPr>
      <w:tblGrid>
        <w:gridCol w:w="3840"/>
        <w:gridCol w:w="1300"/>
        <w:gridCol w:w="1300"/>
        <w:gridCol w:w="1260"/>
      </w:tblGrid>
      <w:tr w:rsidR="00522AE7" w:rsidRPr="005C7CE6" w14:paraId="2EF06578" w14:textId="77777777" w:rsidTr="00632D1A">
        <w:trPr>
          <w:trHeight w:val="320"/>
        </w:trPr>
        <w:tc>
          <w:tcPr>
            <w:tcW w:w="3840" w:type="dxa"/>
            <w:noWrap/>
            <w:vAlign w:val="bottom"/>
            <w:hideMark/>
          </w:tcPr>
          <w:p w14:paraId="0833117D" w14:textId="77777777" w:rsidR="00522AE7" w:rsidRPr="005C7CE6" w:rsidRDefault="00522AE7">
            <w:pPr>
              <w:rPr>
                <w:color w:val="000000"/>
                <w:sz w:val="22"/>
                <w:szCs w:val="22"/>
              </w:rPr>
            </w:pPr>
            <w:r w:rsidRPr="005C7CE6">
              <w:rPr>
                <w:color w:val="000000"/>
                <w:sz w:val="22"/>
                <w:szCs w:val="22"/>
              </w:rPr>
              <w:t> </w:t>
            </w:r>
          </w:p>
        </w:tc>
        <w:tc>
          <w:tcPr>
            <w:tcW w:w="1300" w:type="dxa"/>
            <w:noWrap/>
            <w:vAlign w:val="bottom"/>
            <w:hideMark/>
          </w:tcPr>
          <w:p w14:paraId="2A328C87" w14:textId="2B50436E" w:rsidR="00522AE7" w:rsidRPr="005C7CE6" w:rsidRDefault="00957EF3">
            <w:pPr>
              <w:rPr>
                <w:color w:val="000000"/>
                <w:sz w:val="22"/>
                <w:szCs w:val="22"/>
              </w:rPr>
            </w:pPr>
            <w:r w:rsidRPr="005C7CE6">
              <w:rPr>
                <w:color w:val="000000"/>
                <w:sz w:val="22"/>
                <w:szCs w:val="22"/>
              </w:rPr>
              <w:t>DF</w:t>
            </w:r>
          </w:p>
        </w:tc>
        <w:tc>
          <w:tcPr>
            <w:tcW w:w="1300" w:type="dxa"/>
            <w:noWrap/>
            <w:vAlign w:val="bottom"/>
            <w:hideMark/>
          </w:tcPr>
          <w:p w14:paraId="7045DFA5" w14:textId="77777777" w:rsidR="00522AE7" w:rsidRPr="005C7CE6" w:rsidRDefault="00522AE7">
            <w:pPr>
              <w:rPr>
                <w:color w:val="000000"/>
                <w:sz w:val="22"/>
                <w:szCs w:val="22"/>
              </w:rPr>
            </w:pPr>
            <w:r w:rsidRPr="005C7CE6">
              <w:rPr>
                <w:color w:val="000000"/>
                <w:sz w:val="22"/>
                <w:szCs w:val="22"/>
              </w:rPr>
              <w:t>F value</w:t>
            </w:r>
          </w:p>
        </w:tc>
        <w:tc>
          <w:tcPr>
            <w:tcW w:w="1260" w:type="dxa"/>
            <w:noWrap/>
            <w:vAlign w:val="bottom"/>
            <w:hideMark/>
          </w:tcPr>
          <w:p w14:paraId="43A1BD85" w14:textId="77777777" w:rsidR="00522AE7" w:rsidRPr="005C7CE6" w:rsidRDefault="00522AE7">
            <w:pPr>
              <w:rPr>
                <w:color w:val="000000"/>
                <w:sz w:val="22"/>
                <w:szCs w:val="22"/>
              </w:rPr>
            </w:pPr>
            <w:r w:rsidRPr="005C7CE6">
              <w:rPr>
                <w:color w:val="000000"/>
                <w:sz w:val="22"/>
                <w:szCs w:val="22"/>
              </w:rPr>
              <w:t>Pr(&gt;F)</w:t>
            </w:r>
          </w:p>
        </w:tc>
      </w:tr>
      <w:tr w:rsidR="00522AE7" w:rsidRPr="005C7CE6" w14:paraId="57ED51A1" w14:textId="77777777" w:rsidTr="00632D1A">
        <w:trPr>
          <w:trHeight w:val="320"/>
        </w:trPr>
        <w:tc>
          <w:tcPr>
            <w:tcW w:w="3840" w:type="dxa"/>
            <w:noWrap/>
            <w:vAlign w:val="bottom"/>
            <w:hideMark/>
          </w:tcPr>
          <w:p w14:paraId="57717160" w14:textId="77777777" w:rsidR="00522AE7" w:rsidRPr="005C7CE6" w:rsidRDefault="00522AE7">
            <w:pPr>
              <w:rPr>
                <w:color w:val="000000"/>
                <w:sz w:val="22"/>
                <w:szCs w:val="22"/>
              </w:rPr>
            </w:pPr>
            <w:r w:rsidRPr="005C7CE6">
              <w:rPr>
                <w:color w:val="000000"/>
                <w:sz w:val="22"/>
                <w:szCs w:val="22"/>
              </w:rPr>
              <w:t>Species</w:t>
            </w:r>
          </w:p>
        </w:tc>
        <w:tc>
          <w:tcPr>
            <w:tcW w:w="1300" w:type="dxa"/>
            <w:noWrap/>
            <w:vAlign w:val="bottom"/>
            <w:hideMark/>
          </w:tcPr>
          <w:p w14:paraId="36176656" w14:textId="6F09F4D3" w:rsidR="00522AE7" w:rsidRPr="005C7CE6" w:rsidRDefault="00522AE7">
            <w:pPr>
              <w:rPr>
                <w:color w:val="000000"/>
                <w:sz w:val="22"/>
                <w:szCs w:val="22"/>
              </w:rPr>
            </w:pPr>
            <w:r w:rsidRPr="005C7CE6">
              <w:rPr>
                <w:color w:val="000000"/>
                <w:sz w:val="22"/>
                <w:szCs w:val="22"/>
              </w:rPr>
              <w:t>1</w:t>
            </w:r>
            <w:r w:rsidR="00957EF3" w:rsidRPr="005C7CE6">
              <w:rPr>
                <w:color w:val="000000"/>
                <w:sz w:val="22"/>
                <w:szCs w:val="22"/>
              </w:rPr>
              <w:t>,90</w:t>
            </w:r>
          </w:p>
        </w:tc>
        <w:tc>
          <w:tcPr>
            <w:tcW w:w="1300" w:type="dxa"/>
            <w:noWrap/>
            <w:vAlign w:val="bottom"/>
            <w:hideMark/>
          </w:tcPr>
          <w:p w14:paraId="3ABDD1C0" w14:textId="6DE481FC" w:rsidR="00522AE7" w:rsidRPr="005C7CE6" w:rsidRDefault="00522AE7">
            <w:pPr>
              <w:rPr>
                <w:color w:val="000000"/>
                <w:sz w:val="22"/>
                <w:szCs w:val="22"/>
              </w:rPr>
            </w:pPr>
            <w:r w:rsidRPr="005C7CE6">
              <w:rPr>
                <w:color w:val="000000"/>
                <w:sz w:val="22"/>
                <w:szCs w:val="22"/>
              </w:rPr>
              <w:t>40.61</w:t>
            </w:r>
          </w:p>
        </w:tc>
        <w:tc>
          <w:tcPr>
            <w:tcW w:w="1260" w:type="dxa"/>
            <w:noWrap/>
            <w:vAlign w:val="bottom"/>
            <w:hideMark/>
          </w:tcPr>
          <w:p w14:paraId="1F248ACB" w14:textId="77777777" w:rsidR="00522AE7" w:rsidRPr="005C7CE6" w:rsidRDefault="00522AE7">
            <w:pPr>
              <w:rPr>
                <w:b/>
                <w:bCs/>
                <w:color w:val="000000"/>
                <w:sz w:val="22"/>
                <w:szCs w:val="22"/>
              </w:rPr>
            </w:pPr>
            <w:r w:rsidRPr="005C7CE6">
              <w:rPr>
                <w:b/>
                <w:bCs/>
                <w:color w:val="000000"/>
                <w:sz w:val="22"/>
                <w:szCs w:val="22"/>
              </w:rPr>
              <w:t>&lt;.001</w:t>
            </w:r>
          </w:p>
        </w:tc>
      </w:tr>
      <w:tr w:rsidR="00522AE7" w:rsidRPr="005C7CE6" w14:paraId="3D206F49" w14:textId="77777777" w:rsidTr="00632D1A">
        <w:trPr>
          <w:trHeight w:val="320"/>
        </w:trPr>
        <w:tc>
          <w:tcPr>
            <w:tcW w:w="3840" w:type="dxa"/>
            <w:noWrap/>
            <w:vAlign w:val="bottom"/>
            <w:hideMark/>
          </w:tcPr>
          <w:p w14:paraId="46617D0E" w14:textId="77777777" w:rsidR="00522AE7" w:rsidRPr="005C7CE6" w:rsidRDefault="00522AE7">
            <w:pPr>
              <w:rPr>
                <w:color w:val="000000"/>
                <w:sz w:val="22"/>
                <w:szCs w:val="22"/>
              </w:rPr>
            </w:pPr>
            <w:r w:rsidRPr="005C7CE6">
              <w:rPr>
                <w:color w:val="000000"/>
                <w:sz w:val="22"/>
                <w:szCs w:val="22"/>
              </w:rPr>
              <w:t>Treatment</w:t>
            </w:r>
          </w:p>
        </w:tc>
        <w:tc>
          <w:tcPr>
            <w:tcW w:w="1300" w:type="dxa"/>
            <w:noWrap/>
            <w:vAlign w:val="bottom"/>
            <w:hideMark/>
          </w:tcPr>
          <w:p w14:paraId="25076DAF" w14:textId="79DE2F7E" w:rsidR="00522AE7" w:rsidRPr="005C7CE6" w:rsidRDefault="00522AE7">
            <w:pPr>
              <w:rPr>
                <w:color w:val="000000"/>
                <w:sz w:val="22"/>
                <w:szCs w:val="22"/>
              </w:rPr>
            </w:pPr>
            <w:r w:rsidRPr="005C7CE6">
              <w:rPr>
                <w:color w:val="000000"/>
                <w:sz w:val="22"/>
                <w:szCs w:val="22"/>
              </w:rPr>
              <w:t>2</w:t>
            </w:r>
            <w:r w:rsidR="00957EF3" w:rsidRPr="005C7CE6">
              <w:rPr>
                <w:color w:val="000000"/>
                <w:sz w:val="22"/>
                <w:szCs w:val="22"/>
              </w:rPr>
              <w:t>,90</w:t>
            </w:r>
          </w:p>
        </w:tc>
        <w:tc>
          <w:tcPr>
            <w:tcW w:w="1300" w:type="dxa"/>
            <w:noWrap/>
            <w:vAlign w:val="bottom"/>
            <w:hideMark/>
          </w:tcPr>
          <w:p w14:paraId="2907A61F" w14:textId="3F8BFEFF" w:rsidR="00522AE7" w:rsidRPr="005C7CE6" w:rsidRDefault="00522AE7">
            <w:pPr>
              <w:rPr>
                <w:color w:val="000000"/>
                <w:sz w:val="22"/>
                <w:szCs w:val="22"/>
              </w:rPr>
            </w:pPr>
            <w:r w:rsidRPr="005C7CE6">
              <w:rPr>
                <w:color w:val="000000"/>
                <w:sz w:val="22"/>
                <w:szCs w:val="22"/>
              </w:rPr>
              <w:t>4.38</w:t>
            </w:r>
          </w:p>
        </w:tc>
        <w:tc>
          <w:tcPr>
            <w:tcW w:w="1260" w:type="dxa"/>
            <w:noWrap/>
            <w:vAlign w:val="bottom"/>
            <w:hideMark/>
          </w:tcPr>
          <w:p w14:paraId="257CBB0C" w14:textId="77777777" w:rsidR="00522AE7" w:rsidRPr="005C7CE6" w:rsidRDefault="00522AE7">
            <w:pPr>
              <w:rPr>
                <w:b/>
                <w:bCs/>
                <w:color w:val="000000"/>
                <w:sz w:val="22"/>
                <w:szCs w:val="22"/>
              </w:rPr>
            </w:pPr>
            <w:r w:rsidRPr="005C7CE6">
              <w:rPr>
                <w:b/>
                <w:bCs/>
                <w:color w:val="000000"/>
                <w:sz w:val="22"/>
                <w:szCs w:val="22"/>
              </w:rPr>
              <w:t>0.015</w:t>
            </w:r>
          </w:p>
        </w:tc>
      </w:tr>
      <w:tr w:rsidR="00522AE7" w:rsidRPr="005C7CE6" w14:paraId="23A14A90" w14:textId="77777777" w:rsidTr="00632D1A">
        <w:trPr>
          <w:trHeight w:val="320"/>
        </w:trPr>
        <w:tc>
          <w:tcPr>
            <w:tcW w:w="3840" w:type="dxa"/>
            <w:noWrap/>
            <w:vAlign w:val="bottom"/>
            <w:hideMark/>
          </w:tcPr>
          <w:p w14:paraId="205A18A4" w14:textId="77777777" w:rsidR="00522AE7" w:rsidRPr="005C7CE6" w:rsidRDefault="00522AE7">
            <w:pPr>
              <w:rPr>
                <w:color w:val="000000"/>
                <w:sz w:val="22"/>
                <w:szCs w:val="22"/>
              </w:rPr>
            </w:pPr>
            <w:r w:rsidRPr="005C7CE6">
              <w:rPr>
                <w:color w:val="000000"/>
                <w:sz w:val="22"/>
                <w:szCs w:val="22"/>
              </w:rPr>
              <w:t>Initial basal area</w:t>
            </w:r>
          </w:p>
        </w:tc>
        <w:tc>
          <w:tcPr>
            <w:tcW w:w="1300" w:type="dxa"/>
            <w:noWrap/>
            <w:vAlign w:val="bottom"/>
            <w:hideMark/>
          </w:tcPr>
          <w:p w14:paraId="3B700C3E" w14:textId="584175FE" w:rsidR="00522AE7" w:rsidRPr="005C7CE6" w:rsidRDefault="00522AE7">
            <w:pPr>
              <w:rPr>
                <w:color w:val="000000"/>
                <w:sz w:val="22"/>
                <w:szCs w:val="22"/>
              </w:rPr>
            </w:pPr>
            <w:r w:rsidRPr="005C7CE6">
              <w:rPr>
                <w:color w:val="000000"/>
                <w:sz w:val="22"/>
                <w:szCs w:val="22"/>
              </w:rPr>
              <w:t>1</w:t>
            </w:r>
            <w:r w:rsidR="00957EF3" w:rsidRPr="005C7CE6">
              <w:rPr>
                <w:color w:val="000000"/>
                <w:sz w:val="22"/>
                <w:szCs w:val="22"/>
              </w:rPr>
              <w:t>,90</w:t>
            </w:r>
          </w:p>
        </w:tc>
        <w:tc>
          <w:tcPr>
            <w:tcW w:w="1300" w:type="dxa"/>
            <w:noWrap/>
            <w:vAlign w:val="bottom"/>
            <w:hideMark/>
          </w:tcPr>
          <w:p w14:paraId="549276FF" w14:textId="54CC7D5A" w:rsidR="00522AE7" w:rsidRPr="005C7CE6" w:rsidRDefault="00522AE7">
            <w:pPr>
              <w:rPr>
                <w:color w:val="000000"/>
                <w:sz w:val="22"/>
                <w:szCs w:val="22"/>
              </w:rPr>
            </w:pPr>
            <w:r w:rsidRPr="005C7CE6">
              <w:rPr>
                <w:color w:val="000000"/>
                <w:sz w:val="22"/>
                <w:szCs w:val="22"/>
              </w:rPr>
              <w:t>13.39</w:t>
            </w:r>
          </w:p>
        </w:tc>
        <w:tc>
          <w:tcPr>
            <w:tcW w:w="1260" w:type="dxa"/>
            <w:noWrap/>
            <w:vAlign w:val="bottom"/>
            <w:hideMark/>
          </w:tcPr>
          <w:p w14:paraId="11EBF1A0" w14:textId="77777777" w:rsidR="00522AE7" w:rsidRPr="005C7CE6" w:rsidRDefault="00522AE7">
            <w:pPr>
              <w:rPr>
                <w:b/>
                <w:bCs/>
                <w:color w:val="000000"/>
                <w:sz w:val="22"/>
                <w:szCs w:val="22"/>
              </w:rPr>
            </w:pPr>
            <w:r w:rsidRPr="005C7CE6">
              <w:rPr>
                <w:b/>
                <w:bCs/>
                <w:color w:val="000000"/>
                <w:sz w:val="22"/>
                <w:szCs w:val="22"/>
              </w:rPr>
              <w:t>&lt;.001</w:t>
            </w:r>
          </w:p>
        </w:tc>
      </w:tr>
      <w:tr w:rsidR="00522AE7" w:rsidRPr="005C7CE6" w14:paraId="6C69F8A5" w14:textId="77777777" w:rsidTr="00632D1A">
        <w:trPr>
          <w:trHeight w:val="320"/>
        </w:trPr>
        <w:tc>
          <w:tcPr>
            <w:tcW w:w="3840" w:type="dxa"/>
            <w:noWrap/>
            <w:vAlign w:val="bottom"/>
            <w:hideMark/>
          </w:tcPr>
          <w:p w14:paraId="7DB63C11" w14:textId="77777777" w:rsidR="00522AE7" w:rsidRPr="005C7CE6" w:rsidRDefault="00522AE7">
            <w:pPr>
              <w:rPr>
                <w:color w:val="000000"/>
                <w:sz w:val="22"/>
                <w:szCs w:val="22"/>
              </w:rPr>
            </w:pPr>
            <w:r w:rsidRPr="005C7CE6">
              <w:rPr>
                <w:color w:val="000000"/>
                <w:sz w:val="22"/>
                <w:szCs w:val="22"/>
              </w:rPr>
              <w:t>Vesicle proportion</w:t>
            </w:r>
          </w:p>
        </w:tc>
        <w:tc>
          <w:tcPr>
            <w:tcW w:w="1300" w:type="dxa"/>
            <w:noWrap/>
            <w:vAlign w:val="bottom"/>
            <w:hideMark/>
          </w:tcPr>
          <w:p w14:paraId="532B5C80" w14:textId="0137ECBE" w:rsidR="00522AE7" w:rsidRPr="005C7CE6" w:rsidRDefault="00522AE7">
            <w:pPr>
              <w:rPr>
                <w:color w:val="000000"/>
                <w:sz w:val="22"/>
                <w:szCs w:val="22"/>
              </w:rPr>
            </w:pPr>
            <w:r w:rsidRPr="005C7CE6">
              <w:rPr>
                <w:color w:val="000000"/>
                <w:sz w:val="22"/>
                <w:szCs w:val="22"/>
              </w:rPr>
              <w:t>1</w:t>
            </w:r>
            <w:r w:rsidR="00957EF3" w:rsidRPr="005C7CE6">
              <w:rPr>
                <w:color w:val="000000"/>
                <w:sz w:val="22"/>
                <w:szCs w:val="22"/>
              </w:rPr>
              <w:t>,90</w:t>
            </w:r>
          </w:p>
        </w:tc>
        <w:tc>
          <w:tcPr>
            <w:tcW w:w="1300" w:type="dxa"/>
            <w:noWrap/>
            <w:vAlign w:val="bottom"/>
            <w:hideMark/>
          </w:tcPr>
          <w:p w14:paraId="41886BCC" w14:textId="2B7EC5C1" w:rsidR="00522AE7" w:rsidRPr="005C7CE6" w:rsidRDefault="00522AE7">
            <w:pPr>
              <w:rPr>
                <w:color w:val="000000"/>
                <w:sz w:val="22"/>
                <w:szCs w:val="22"/>
              </w:rPr>
            </w:pPr>
            <w:r w:rsidRPr="005C7CE6">
              <w:rPr>
                <w:color w:val="000000"/>
                <w:sz w:val="22"/>
                <w:szCs w:val="22"/>
              </w:rPr>
              <w:t>0.08</w:t>
            </w:r>
          </w:p>
        </w:tc>
        <w:tc>
          <w:tcPr>
            <w:tcW w:w="1260" w:type="dxa"/>
            <w:noWrap/>
            <w:vAlign w:val="bottom"/>
            <w:hideMark/>
          </w:tcPr>
          <w:p w14:paraId="299C4E06" w14:textId="77777777" w:rsidR="00522AE7" w:rsidRPr="005C7CE6" w:rsidRDefault="00522AE7">
            <w:pPr>
              <w:rPr>
                <w:color w:val="000000"/>
                <w:sz w:val="22"/>
                <w:szCs w:val="22"/>
              </w:rPr>
            </w:pPr>
            <w:r w:rsidRPr="005C7CE6">
              <w:rPr>
                <w:color w:val="000000"/>
                <w:sz w:val="22"/>
                <w:szCs w:val="22"/>
              </w:rPr>
              <w:t>0.777</w:t>
            </w:r>
          </w:p>
        </w:tc>
      </w:tr>
      <w:tr w:rsidR="00522AE7" w:rsidRPr="005C7CE6" w14:paraId="038D9050" w14:textId="77777777" w:rsidTr="00632D1A">
        <w:trPr>
          <w:trHeight w:val="320"/>
        </w:trPr>
        <w:tc>
          <w:tcPr>
            <w:tcW w:w="3840" w:type="dxa"/>
            <w:noWrap/>
            <w:vAlign w:val="bottom"/>
            <w:hideMark/>
          </w:tcPr>
          <w:p w14:paraId="3874C22F" w14:textId="02C1D992" w:rsidR="00522AE7" w:rsidRPr="005C7CE6" w:rsidRDefault="00522AE7">
            <w:pPr>
              <w:rPr>
                <w:color w:val="000000"/>
                <w:sz w:val="22"/>
                <w:szCs w:val="22"/>
              </w:rPr>
            </w:pPr>
            <w:r w:rsidRPr="005C7CE6">
              <w:rPr>
                <w:color w:val="000000"/>
                <w:sz w:val="22"/>
                <w:szCs w:val="22"/>
              </w:rPr>
              <w:t>Treatment: Initial basal area</w:t>
            </w:r>
          </w:p>
        </w:tc>
        <w:tc>
          <w:tcPr>
            <w:tcW w:w="1300" w:type="dxa"/>
            <w:noWrap/>
            <w:vAlign w:val="bottom"/>
            <w:hideMark/>
          </w:tcPr>
          <w:p w14:paraId="724A62A8" w14:textId="1CDE4325" w:rsidR="00522AE7" w:rsidRPr="005C7CE6" w:rsidRDefault="00522AE7">
            <w:pPr>
              <w:rPr>
                <w:color w:val="000000"/>
                <w:sz w:val="22"/>
                <w:szCs w:val="22"/>
              </w:rPr>
            </w:pPr>
            <w:r w:rsidRPr="005C7CE6">
              <w:rPr>
                <w:color w:val="000000"/>
                <w:sz w:val="22"/>
                <w:szCs w:val="22"/>
              </w:rPr>
              <w:t>2</w:t>
            </w:r>
            <w:r w:rsidR="00957EF3" w:rsidRPr="005C7CE6">
              <w:rPr>
                <w:color w:val="000000"/>
                <w:sz w:val="22"/>
                <w:szCs w:val="22"/>
              </w:rPr>
              <w:t>,90</w:t>
            </w:r>
          </w:p>
        </w:tc>
        <w:tc>
          <w:tcPr>
            <w:tcW w:w="1300" w:type="dxa"/>
            <w:noWrap/>
            <w:vAlign w:val="bottom"/>
            <w:hideMark/>
          </w:tcPr>
          <w:p w14:paraId="2AB7C237" w14:textId="63FD72AD" w:rsidR="00522AE7" w:rsidRPr="005C7CE6" w:rsidRDefault="00522AE7">
            <w:pPr>
              <w:rPr>
                <w:color w:val="000000"/>
                <w:sz w:val="22"/>
                <w:szCs w:val="22"/>
              </w:rPr>
            </w:pPr>
            <w:r w:rsidRPr="005C7CE6">
              <w:rPr>
                <w:color w:val="000000"/>
                <w:sz w:val="22"/>
                <w:szCs w:val="22"/>
              </w:rPr>
              <w:t>2.84</w:t>
            </w:r>
          </w:p>
        </w:tc>
        <w:tc>
          <w:tcPr>
            <w:tcW w:w="1260" w:type="dxa"/>
            <w:noWrap/>
            <w:vAlign w:val="bottom"/>
            <w:hideMark/>
          </w:tcPr>
          <w:p w14:paraId="66A28322" w14:textId="77777777" w:rsidR="00522AE7" w:rsidRPr="005C7CE6" w:rsidRDefault="00522AE7">
            <w:pPr>
              <w:rPr>
                <w:color w:val="000000"/>
                <w:sz w:val="22"/>
                <w:szCs w:val="22"/>
              </w:rPr>
            </w:pPr>
            <w:r w:rsidRPr="005C7CE6">
              <w:rPr>
                <w:color w:val="000000"/>
                <w:sz w:val="22"/>
                <w:szCs w:val="22"/>
              </w:rPr>
              <w:t>0.063</w:t>
            </w:r>
          </w:p>
        </w:tc>
      </w:tr>
      <w:tr w:rsidR="00522AE7" w:rsidRPr="005C7CE6" w14:paraId="2664C77B" w14:textId="77777777" w:rsidTr="00632D1A">
        <w:trPr>
          <w:trHeight w:val="320"/>
        </w:trPr>
        <w:tc>
          <w:tcPr>
            <w:tcW w:w="3840" w:type="dxa"/>
            <w:noWrap/>
            <w:vAlign w:val="bottom"/>
            <w:hideMark/>
          </w:tcPr>
          <w:p w14:paraId="68E6022F" w14:textId="26401066" w:rsidR="00522AE7" w:rsidRPr="005C7CE6" w:rsidRDefault="00522AE7">
            <w:pPr>
              <w:rPr>
                <w:color w:val="000000"/>
                <w:sz w:val="22"/>
                <w:szCs w:val="22"/>
              </w:rPr>
            </w:pPr>
            <w:r w:rsidRPr="005C7CE6">
              <w:rPr>
                <w:color w:val="000000"/>
                <w:sz w:val="22"/>
                <w:szCs w:val="22"/>
              </w:rPr>
              <w:t>Treatment: Vesicle proportion</w:t>
            </w:r>
          </w:p>
        </w:tc>
        <w:tc>
          <w:tcPr>
            <w:tcW w:w="1300" w:type="dxa"/>
            <w:noWrap/>
            <w:vAlign w:val="bottom"/>
            <w:hideMark/>
          </w:tcPr>
          <w:p w14:paraId="5AEEBCF5" w14:textId="6F7CD19D" w:rsidR="00522AE7" w:rsidRPr="005C7CE6" w:rsidRDefault="00522AE7">
            <w:pPr>
              <w:rPr>
                <w:color w:val="000000"/>
                <w:sz w:val="22"/>
                <w:szCs w:val="22"/>
              </w:rPr>
            </w:pPr>
            <w:r w:rsidRPr="005C7CE6">
              <w:rPr>
                <w:color w:val="000000"/>
                <w:sz w:val="22"/>
                <w:szCs w:val="22"/>
              </w:rPr>
              <w:t>2</w:t>
            </w:r>
            <w:r w:rsidR="00957EF3" w:rsidRPr="005C7CE6">
              <w:rPr>
                <w:color w:val="000000"/>
                <w:sz w:val="22"/>
                <w:szCs w:val="22"/>
              </w:rPr>
              <w:t>,90</w:t>
            </w:r>
          </w:p>
        </w:tc>
        <w:tc>
          <w:tcPr>
            <w:tcW w:w="1300" w:type="dxa"/>
            <w:noWrap/>
            <w:vAlign w:val="bottom"/>
            <w:hideMark/>
          </w:tcPr>
          <w:p w14:paraId="13D3F4D3" w14:textId="682E1192" w:rsidR="00522AE7" w:rsidRPr="005C7CE6" w:rsidRDefault="00522AE7">
            <w:pPr>
              <w:rPr>
                <w:color w:val="000000"/>
                <w:sz w:val="22"/>
                <w:szCs w:val="22"/>
              </w:rPr>
            </w:pPr>
            <w:r w:rsidRPr="005C7CE6">
              <w:rPr>
                <w:color w:val="000000"/>
                <w:sz w:val="22"/>
                <w:szCs w:val="22"/>
              </w:rPr>
              <w:t>5.12</w:t>
            </w:r>
          </w:p>
        </w:tc>
        <w:tc>
          <w:tcPr>
            <w:tcW w:w="1260" w:type="dxa"/>
            <w:noWrap/>
            <w:vAlign w:val="bottom"/>
            <w:hideMark/>
          </w:tcPr>
          <w:p w14:paraId="4563F2C2" w14:textId="77777777" w:rsidR="00522AE7" w:rsidRPr="005C7CE6" w:rsidRDefault="00522AE7">
            <w:pPr>
              <w:rPr>
                <w:b/>
                <w:bCs/>
                <w:color w:val="000000"/>
                <w:sz w:val="22"/>
                <w:szCs w:val="22"/>
              </w:rPr>
            </w:pPr>
            <w:r w:rsidRPr="005C7CE6">
              <w:rPr>
                <w:b/>
                <w:bCs/>
                <w:color w:val="000000"/>
                <w:sz w:val="22"/>
                <w:szCs w:val="22"/>
              </w:rPr>
              <w:t>0.007</w:t>
            </w:r>
          </w:p>
        </w:tc>
      </w:tr>
    </w:tbl>
    <w:p w14:paraId="23943580" w14:textId="77777777" w:rsidR="00EA76FD" w:rsidRDefault="00EA76FD"/>
    <w:p w14:paraId="7CEDA6E0" w14:textId="77777777" w:rsidR="00DC5287" w:rsidRDefault="00DC5287" w:rsidP="0028539A">
      <w:pPr>
        <w:spacing w:line="300" w:lineRule="atLeast"/>
        <w:jc w:val="both"/>
      </w:pPr>
    </w:p>
    <w:p w14:paraId="3423A7E3" w14:textId="5723700F" w:rsidR="00962A7C" w:rsidRPr="00D500FC" w:rsidRDefault="00962A7C" w:rsidP="0028539A">
      <w:pPr>
        <w:spacing w:line="300" w:lineRule="atLeast"/>
        <w:jc w:val="both"/>
        <w:rPr>
          <w:sz w:val="20"/>
          <w:szCs w:val="20"/>
        </w:rPr>
      </w:pPr>
      <w:r w:rsidRPr="00373C4B">
        <w:rPr>
          <w:b/>
          <w:bCs/>
          <w:sz w:val="20"/>
          <w:szCs w:val="20"/>
        </w:rPr>
        <w:t xml:space="preserve">Table </w:t>
      </w:r>
      <w:r w:rsidR="00EA470B" w:rsidRPr="00373C4B">
        <w:rPr>
          <w:b/>
          <w:bCs/>
          <w:sz w:val="20"/>
          <w:szCs w:val="20"/>
        </w:rPr>
        <w:t>S</w:t>
      </w:r>
      <w:r w:rsidR="00872CBA" w:rsidRPr="00373C4B">
        <w:rPr>
          <w:b/>
          <w:bCs/>
          <w:sz w:val="20"/>
          <w:szCs w:val="20"/>
        </w:rPr>
        <w:t>7</w:t>
      </w:r>
      <w:r w:rsidR="00EA470B" w:rsidRPr="00D500FC">
        <w:rPr>
          <w:sz w:val="20"/>
          <w:szCs w:val="20"/>
        </w:rPr>
        <w:t xml:space="preserve"> </w:t>
      </w:r>
      <w:r w:rsidR="00B26B28" w:rsidRPr="00D500FC">
        <w:rPr>
          <w:sz w:val="20"/>
          <w:szCs w:val="20"/>
        </w:rPr>
        <w:t xml:space="preserve">Results of </w:t>
      </w:r>
      <w:r w:rsidR="0030251C" w:rsidRPr="00D500FC">
        <w:rPr>
          <w:sz w:val="20"/>
          <w:szCs w:val="20"/>
        </w:rPr>
        <w:t xml:space="preserve">ANOVA from </w:t>
      </w:r>
      <w:r w:rsidR="00B26B28" w:rsidRPr="00D500FC">
        <w:rPr>
          <w:sz w:val="20"/>
          <w:szCs w:val="20"/>
        </w:rPr>
        <w:t>stepwise linear regression model</w:t>
      </w:r>
      <w:r w:rsidR="00845F8C" w:rsidRPr="00D500FC">
        <w:rPr>
          <w:sz w:val="20"/>
          <w:szCs w:val="20"/>
        </w:rPr>
        <w:t xml:space="preserve"> (forward and </w:t>
      </w:r>
      <w:r w:rsidR="00FF3FB1" w:rsidRPr="00D500FC">
        <w:rPr>
          <w:sz w:val="20"/>
          <w:szCs w:val="20"/>
        </w:rPr>
        <w:t>backward) identifying</w:t>
      </w:r>
      <w:r w:rsidR="00B26B28" w:rsidRPr="00D500FC">
        <w:rPr>
          <w:sz w:val="20"/>
          <w:szCs w:val="20"/>
        </w:rPr>
        <w:t xml:space="preserve"> the relationships between </w:t>
      </w:r>
      <w:r w:rsidR="00883B75" w:rsidRPr="00D500FC">
        <w:rPr>
          <w:sz w:val="20"/>
          <w:szCs w:val="20"/>
        </w:rPr>
        <w:t>dead shoot proportion</w:t>
      </w:r>
      <w:r w:rsidR="00B26B28" w:rsidRPr="00D500FC">
        <w:rPr>
          <w:sz w:val="20"/>
          <w:szCs w:val="20"/>
        </w:rPr>
        <w:t xml:space="preserve"> and</w:t>
      </w:r>
      <w:r w:rsidR="00FE2C02" w:rsidRPr="00D500FC">
        <w:rPr>
          <w:sz w:val="20"/>
          <w:szCs w:val="20"/>
        </w:rPr>
        <w:t xml:space="preserve"> post-treatment AMF structural colonization (vesicles, arbuscules, and hyphae)</w:t>
      </w:r>
      <w:r w:rsidR="00B26B28" w:rsidRPr="00D500FC">
        <w:rPr>
          <w:sz w:val="20"/>
          <w:szCs w:val="20"/>
        </w:rPr>
        <w:t xml:space="preserve">. </w:t>
      </w:r>
      <w:r w:rsidR="00883B75" w:rsidRPr="00D500FC">
        <w:rPr>
          <w:sz w:val="20"/>
          <w:szCs w:val="20"/>
        </w:rPr>
        <w:t xml:space="preserve">Dead shoot proportion </w:t>
      </w:r>
      <w:r w:rsidR="00B26B28" w:rsidRPr="00D500FC">
        <w:rPr>
          <w:sz w:val="20"/>
          <w:szCs w:val="20"/>
        </w:rPr>
        <w:t xml:space="preserve">was modelled as a function of </w:t>
      </w:r>
      <w:r w:rsidR="00883B75" w:rsidRPr="00D500FC">
        <w:rPr>
          <w:sz w:val="20"/>
          <w:szCs w:val="20"/>
        </w:rPr>
        <w:t xml:space="preserve">post-treatment </w:t>
      </w:r>
      <w:r w:rsidR="00FF3FB1" w:rsidRPr="00D500FC">
        <w:rPr>
          <w:sz w:val="20"/>
          <w:szCs w:val="20"/>
        </w:rPr>
        <w:t>AMF</w:t>
      </w:r>
      <w:r w:rsidR="00FE2C02" w:rsidRPr="00D500FC">
        <w:rPr>
          <w:sz w:val="20"/>
          <w:szCs w:val="20"/>
        </w:rPr>
        <w:t xml:space="preserve"> structural</w:t>
      </w:r>
      <w:r w:rsidR="00FF3FB1" w:rsidRPr="00D500FC">
        <w:rPr>
          <w:sz w:val="20"/>
          <w:szCs w:val="20"/>
        </w:rPr>
        <w:t xml:space="preserve"> </w:t>
      </w:r>
      <w:r w:rsidR="00B26B28" w:rsidRPr="00D500FC">
        <w:rPr>
          <w:sz w:val="20"/>
          <w:szCs w:val="20"/>
        </w:rPr>
        <w:t>colonization and initial basal area, including interactions with species and treatment. P&lt;.05 was</w:t>
      </w:r>
      <w:r w:rsidR="001462E8" w:rsidRPr="00D500FC">
        <w:rPr>
          <w:sz w:val="20"/>
          <w:szCs w:val="20"/>
        </w:rPr>
        <w:t xml:space="preserve"> considered the </w:t>
      </w:r>
      <w:r w:rsidR="00B26B28" w:rsidRPr="00D500FC">
        <w:rPr>
          <w:sz w:val="20"/>
          <w:szCs w:val="20"/>
        </w:rPr>
        <w:t>significant threshold.</w:t>
      </w:r>
      <w:r w:rsidR="0028539A" w:rsidRPr="00D500FC">
        <w:rPr>
          <w:sz w:val="20"/>
          <w:szCs w:val="20"/>
        </w:rPr>
        <w:t xml:space="preserve"> </w:t>
      </w:r>
    </w:p>
    <w:p w14:paraId="671B5F8B" w14:textId="77777777" w:rsidR="00CC6B04" w:rsidRPr="00D500FC" w:rsidRDefault="00CC6B04" w:rsidP="0028539A">
      <w:pPr>
        <w:spacing w:line="300" w:lineRule="atLeast"/>
        <w:jc w:val="both"/>
        <w:rPr>
          <w:sz w:val="20"/>
          <w:szCs w:val="20"/>
        </w:rPr>
      </w:pPr>
    </w:p>
    <w:tbl>
      <w:tblPr>
        <w:tblW w:w="7700" w:type="dxa"/>
        <w:tblBorders>
          <w:top w:val="single" w:sz="4" w:space="0" w:color="auto"/>
          <w:bottom w:val="single" w:sz="4" w:space="0" w:color="auto"/>
        </w:tblBorders>
        <w:tblLook w:val="04A0" w:firstRow="1" w:lastRow="0" w:firstColumn="1" w:lastColumn="0" w:noHBand="0" w:noVBand="1"/>
      </w:tblPr>
      <w:tblGrid>
        <w:gridCol w:w="3840"/>
        <w:gridCol w:w="1300"/>
        <w:gridCol w:w="1300"/>
        <w:gridCol w:w="1260"/>
      </w:tblGrid>
      <w:tr w:rsidR="00522AE7" w:rsidRPr="005C7CE6" w14:paraId="193CB2F5" w14:textId="77777777" w:rsidTr="00632D1A">
        <w:trPr>
          <w:trHeight w:val="320"/>
        </w:trPr>
        <w:tc>
          <w:tcPr>
            <w:tcW w:w="3840" w:type="dxa"/>
            <w:noWrap/>
            <w:vAlign w:val="bottom"/>
            <w:hideMark/>
          </w:tcPr>
          <w:p w14:paraId="4FE9B9F0" w14:textId="77777777" w:rsidR="00522AE7" w:rsidRPr="005C7CE6" w:rsidRDefault="00522AE7">
            <w:pPr>
              <w:rPr>
                <w:color w:val="000000"/>
                <w:sz w:val="22"/>
                <w:szCs w:val="22"/>
              </w:rPr>
            </w:pPr>
            <w:r w:rsidRPr="005C7CE6">
              <w:rPr>
                <w:color w:val="000000"/>
                <w:sz w:val="22"/>
                <w:szCs w:val="22"/>
              </w:rPr>
              <w:t> </w:t>
            </w:r>
          </w:p>
        </w:tc>
        <w:tc>
          <w:tcPr>
            <w:tcW w:w="1300" w:type="dxa"/>
            <w:noWrap/>
            <w:vAlign w:val="bottom"/>
            <w:hideMark/>
          </w:tcPr>
          <w:p w14:paraId="548F067A" w14:textId="6214AC90" w:rsidR="00522AE7" w:rsidRPr="005C7CE6" w:rsidRDefault="00522AE7">
            <w:pPr>
              <w:rPr>
                <w:color w:val="000000"/>
                <w:sz w:val="22"/>
                <w:szCs w:val="22"/>
              </w:rPr>
            </w:pPr>
            <w:r w:rsidRPr="005C7CE6">
              <w:rPr>
                <w:color w:val="000000"/>
                <w:sz w:val="22"/>
                <w:szCs w:val="22"/>
              </w:rPr>
              <w:t>D</w:t>
            </w:r>
            <w:r w:rsidR="00504B27" w:rsidRPr="005C7CE6">
              <w:rPr>
                <w:color w:val="000000"/>
                <w:sz w:val="22"/>
                <w:szCs w:val="22"/>
              </w:rPr>
              <w:t>F</w:t>
            </w:r>
          </w:p>
        </w:tc>
        <w:tc>
          <w:tcPr>
            <w:tcW w:w="1300" w:type="dxa"/>
            <w:noWrap/>
            <w:vAlign w:val="bottom"/>
            <w:hideMark/>
          </w:tcPr>
          <w:p w14:paraId="0DF84B71" w14:textId="77777777" w:rsidR="00522AE7" w:rsidRPr="005C7CE6" w:rsidRDefault="00522AE7">
            <w:pPr>
              <w:rPr>
                <w:color w:val="000000"/>
                <w:sz w:val="22"/>
                <w:szCs w:val="22"/>
              </w:rPr>
            </w:pPr>
            <w:r w:rsidRPr="005C7CE6">
              <w:rPr>
                <w:color w:val="000000"/>
                <w:sz w:val="22"/>
                <w:szCs w:val="22"/>
              </w:rPr>
              <w:t>F value</w:t>
            </w:r>
          </w:p>
        </w:tc>
        <w:tc>
          <w:tcPr>
            <w:tcW w:w="1260" w:type="dxa"/>
            <w:noWrap/>
            <w:vAlign w:val="bottom"/>
            <w:hideMark/>
          </w:tcPr>
          <w:p w14:paraId="0972EEB8" w14:textId="77777777" w:rsidR="00522AE7" w:rsidRPr="005C7CE6" w:rsidRDefault="00522AE7">
            <w:pPr>
              <w:rPr>
                <w:color w:val="000000"/>
                <w:sz w:val="22"/>
                <w:szCs w:val="22"/>
              </w:rPr>
            </w:pPr>
            <w:r w:rsidRPr="005C7CE6">
              <w:rPr>
                <w:color w:val="000000"/>
                <w:sz w:val="22"/>
                <w:szCs w:val="22"/>
              </w:rPr>
              <w:t>Pr(&gt;F)</w:t>
            </w:r>
          </w:p>
        </w:tc>
      </w:tr>
      <w:tr w:rsidR="00522AE7" w:rsidRPr="005C7CE6" w14:paraId="4CAFD99D" w14:textId="77777777" w:rsidTr="00632D1A">
        <w:trPr>
          <w:trHeight w:val="320"/>
        </w:trPr>
        <w:tc>
          <w:tcPr>
            <w:tcW w:w="3840" w:type="dxa"/>
            <w:noWrap/>
            <w:vAlign w:val="bottom"/>
            <w:hideMark/>
          </w:tcPr>
          <w:p w14:paraId="48AA17A0" w14:textId="77777777" w:rsidR="00522AE7" w:rsidRPr="005C7CE6" w:rsidRDefault="00522AE7">
            <w:pPr>
              <w:rPr>
                <w:color w:val="000000"/>
                <w:sz w:val="22"/>
                <w:szCs w:val="22"/>
              </w:rPr>
            </w:pPr>
            <w:r w:rsidRPr="005C7CE6">
              <w:rPr>
                <w:color w:val="000000"/>
                <w:sz w:val="22"/>
                <w:szCs w:val="22"/>
              </w:rPr>
              <w:t>Species</w:t>
            </w:r>
          </w:p>
        </w:tc>
        <w:tc>
          <w:tcPr>
            <w:tcW w:w="1300" w:type="dxa"/>
            <w:noWrap/>
            <w:vAlign w:val="bottom"/>
            <w:hideMark/>
          </w:tcPr>
          <w:p w14:paraId="40593EED" w14:textId="057A2615" w:rsidR="00522AE7" w:rsidRPr="005C7CE6" w:rsidRDefault="00522AE7">
            <w:pPr>
              <w:rPr>
                <w:color w:val="000000"/>
                <w:sz w:val="22"/>
                <w:szCs w:val="22"/>
              </w:rPr>
            </w:pPr>
            <w:r w:rsidRPr="005C7CE6">
              <w:rPr>
                <w:color w:val="000000"/>
                <w:sz w:val="22"/>
                <w:szCs w:val="22"/>
              </w:rPr>
              <w:t>1</w:t>
            </w:r>
            <w:r w:rsidR="00CA6603" w:rsidRPr="005C7CE6">
              <w:rPr>
                <w:color w:val="000000"/>
                <w:sz w:val="22"/>
                <w:szCs w:val="22"/>
              </w:rPr>
              <w:t>,87</w:t>
            </w:r>
          </w:p>
        </w:tc>
        <w:tc>
          <w:tcPr>
            <w:tcW w:w="1300" w:type="dxa"/>
            <w:noWrap/>
            <w:vAlign w:val="bottom"/>
            <w:hideMark/>
          </w:tcPr>
          <w:p w14:paraId="3ACFCFDB" w14:textId="77777777" w:rsidR="00522AE7" w:rsidRPr="005C7CE6" w:rsidRDefault="00522AE7">
            <w:pPr>
              <w:rPr>
                <w:color w:val="000000"/>
                <w:sz w:val="22"/>
                <w:szCs w:val="22"/>
              </w:rPr>
            </w:pPr>
            <w:r w:rsidRPr="005C7CE6">
              <w:rPr>
                <w:color w:val="000000"/>
                <w:sz w:val="22"/>
                <w:szCs w:val="22"/>
              </w:rPr>
              <w:t>0.12</w:t>
            </w:r>
          </w:p>
        </w:tc>
        <w:tc>
          <w:tcPr>
            <w:tcW w:w="1260" w:type="dxa"/>
            <w:noWrap/>
            <w:vAlign w:val="bottom"/>
            <w:hideMark/>
          </w:tcPr>
          <w:p w14:paraId="5165E285" w14:textId="77777777" w:rsidR="00522AE7" w:rsidRPr="005C7CE6" w:rsidRDefault="00522AE7">
            <w:pPr>
              <w:rPr>
                <w:color w:val="000000"/>
                <w:sz w:val="22"/>
                <w:szCs w:val="22"/>
              </w:rPr>
            </w:pPr>
            <w:r w:rsidRPr="005C7CE6">
              <w:rPr>
                <w:color w:val="000000"/>
                <w:sz w:val="22"/>
                <w:szCs w:val="22"/>
              </w:rPr>
              <w:t>0.727</w:t>
            </w:r>
          </w:p>
        </w:tc>
      </w:tr>
      <w:tr w:rsidR="00522AE7" w:rsidRPr="005C7CE6" w14:paraId="27EBE8B4" w14:textId="77777777" w:rsidTr="00632D1A">
        <w:trPr>
          <w:trHeight w:val="320"/>
        </w:trPr>
        <w:tc>
          <w:tcPr>
            <w:tcW w:w="3840" w:type="dxa"/>
            <w:noWrap/>
            <w:vAlign w:val="bottom"/>
            <w:hideMark/>
          </w:tcPr>
          <w:p w14:paraId="113C38F3" w14:textId="77777777" w:rsidR="00522AE7" w:rsidRPr="005C7CE6" w:rsidRDefault="00522AE7">
            <w:pPr>
              <w:rPr>
                <w:color w:val="000000"/>
                <w:sz w:val="22"/>
                <w:szCs w:val="22"/>
              </w:rPr>
            </w:pPr>
            <w:r w:rsidRPr="005C7CE6">
              <w:rPr>
                <w:color w:val="000000"/>
                <w:sz w:val="22"/>
                <w:szCs w:val="22"/>
              </w:rPr>
              <w:t>Treatment</w:t>
            </w:r>
          </w:p>
        </w:tc>
        <w:tc>
          <w:tcPr>
            <w:tcW w:w="1300" w:type="dxa"/>
            <w:noWrap/>
            <w:vAlign w:val="bottom"/>
            <w:hideMark/>
          </w:tcPr>
          <w:p w14:paraId="4E617EBE" w14:textId="23BB1CE3" w:rsidR="00522AE7" w:rsidRPr="005C7CE6" w:rsidRDefault="00522AE7">
            <w:pPr>
              <w:rPr>
                <w:color w:val="000000"/>
                <w:sz w:val="22"/>
                <w:szCs w:val="22"/>
              </w:rPr>
            </w:pPr>
            <w:r w:rsidRPr="005C7CE6">
              <w:rPr>
                <w:color w:val="000000"/>
                <w:sz w:val="22"/>
                <w:szCs w:val="22"/>
              </w:rPr>
              <w:t>2</w:t>
            </w:r>
            <w:r w:rsidR="00CA6603" w:rsidRPr="005C7CE6">
              <w:rPr>
                <w:color w:val="000000"/>
                <w:sz w:val="22"/>
                <w:szCs w:val="22"/>
              </w:rPr>
              <w:t>,87</w:t>
            </w:r>
          </w:p>
        </w:tc>
        <w:tc>
          <w:tcPr>
            <w:tcW w:w="1300" w:type="dxa"/>
            <w:noWrap/>
            <w:vAlign w:val="bottom"/>
            <w:hideMark/>
          </w:tcPr>
          <w:p w14:paraId="0D482F45" w14:textId="77777777" w:rsidR="00522AE7" w:rsidRPr="005C7CE6" w:rsidRDefault="00522AE7">
            <w:pPr>
              <w:rPr>
                <w:color w:val="000000"/>
                <w:sz w:val="22"/>
                <w:szCs w:val="22"/>
              </w:rPr>
            </w:pPr>
            <w:r w:rsidRPr="005C7CE6">
              <w:rPr>
                <w:color w:val="000000"/>
                <w:sz w:val="22"/>
                <w:szCs w:val="22"/>
              </w:rPr>
              <w:t>28.61</w:t>
            </w:r>
          </w:p>
        </w:tc>
        <w:tc>
          <w:tcPr>
            <w:tcW w:w="1260" w:type="dxa"/>
            <w:noWrap/>
            <w:vAlign w:val="bottom"/>
            <w:hideMark/>
          </w:tcPr>
          <w:p w14:paraId="254A214A" w14:textId="77777777" w:rsidR="00522AE7" w:rsidRPr="005C7CE6" w:rsidRDefault="00522AE7">
            <w:pPr>
              <w:rPr>
                <w:b/>
                <w:bCs/>
                <w:color w:val="000000"/>
                <w:sz w:val="22"/>
                <w:szCs w:val="22"/>
              </w:rPr>
            </w:pPr>
            <w:r w:rsidRPr="005C7CE6">
              <w:rPr>
                <w:b/>
                <w:bCs/>
                <w:color w:val="000000"/>
                <w:sz w:val="22"/>
                <w:szCs w:val="22"/>
              </w:rPr>
              <w:t>&lt;.001</w:t>
            </w:r>
          </w:p>
        </w:tc>
      </w:tr>
      <w:tr w:rsidR="00522AE7" w:rsidRPr="005C7CE6" w14:paraId="2F58426A" w14:textId="77777777" w:rsidTr="00632D1A">
        <w:trPr>
          <w:trHeight w:val="320"/>
        </w:trPr>
        <w:tc>
          <w:tcPr>
            <w:tcW w:w="3840" w:type="dxa"/>
            <w:noWrap/>
            <w:vAlign w:val="bottom"/>
            <w:hideMark/>
          </w:tcPr>
          <w:p w14:paraId="204B0C8C" w14:textId="77777777" w:rsidR="00522AE7" w:rsidRPr="005C7CE6" w:rsidRDefault="00522AE7">
            <w:pPr>
              <w:rPr>
                <w:color w:val="000000"/>
                <w:sz w:val="22"/>
                <w:szCs w:val="22"/>
              </w:rPr>
            </w:pPr>
            <w:r w:rsidRPr="005C7CE6">
              <w:rPr>
                <w:color w:val="000000"/>
                <w:sz w:val="22"/>
                <w:szCs w:val="22"/>
              </w:rPr>
              <w:t>Vesicle proportion</w:t>
            </w:r>
          </w:p>
        </w:tc>
        <w:tc>
          <w:tcPr>
            <w:tcW w:w="1300" w:type="dxa"/>
            <w:noWrap/>
            <w:vAlign w:val="bottom"/>
            <w:hideMark/>
          </w:tcPr>
          <w:p w14:paraId="7A2D1173" w14:textId="093D6765" w:rsidR="00522AE7" w:rsidRPr="005C7CE6" w:rsidRDefault="00522AE7">
            <w:pPr>
              <w:rPr>
                <w:color w:val="000000"/>
                <w:sz w:val="22"/>
                <w:szCs w:val="22"/>
              </w:rPr>
            </w:pPr>
            <w:r w:rsidRPr="005C7CE6">
              <w:rPr>
                <w:color w:val="000000"/>
                <w:sz w:val="22"/>
                <w:szCs w:val="22"/>
              </w:rPr>
              <w:t>1</w:t>
            </w:r>
            <w:r w:rsidR="00CA6603" w:rsidRPr="005C7CE6">
              <w:rPr>
                <w:color w:val="000000"/>
                <w:sz w:val="22"/>
                <w:szCs w:val="22"/>
              </w:rPr>
              <w:t>,87</w:t>
            </w:r>
          </w:p>
        </w:tc>
        <w:tc>
          <w:tcPr>
            <w:tcW w:w="1300" w:type="dxa"/>
            <w:noWrap/>
            <w:vAlign w:val="bottom"/>
            <w:hideMark/>
          </w:tcPr>
          <w:p w14:paraId="2E036AA1" w14:textId="77777777" w:rsidR="00522AE7" w:rsidRPr="005C7CE6" w:rsidRDefault="00522AE7">
            <w:pPr>
              <w:rPr>
                <w:color w:val="000000"/>
                <w:sz w:val="22"/>
                <w:szCs w:val="22"/>
              </w:rPr>
            </w:pPr>
            <w:r w:rsidRPr="005C7CE6">
              <w:rPr>
                <w:color w:val="000000"/>
                <w:sz w:val="22"/>
                <w:szCs w:val="22"/>
              </w:rPr>
              <w:t>0.02</w:t>
            </w:r>
          </w:p>
        </w:tc>
        <w:tc>
          <w:tcPr>
            <w:tcW w:w="1260" w:type="dxa"/>
            <w:noWrap/>
            <w:vAlign w:val="bottom"/>
            <w:hideMark/>
          </w:tcPr>
          <w:p w14:paraId="541E7416" w14:textId="77777777" w:rsidR="00522AE7" w:rsidRPr="005C7CE6" w:rsidRDefault="00522AE7">
            <w:pPr>
              <w:rPr>
                <w:color w:val="000000"/>
                <w:sz w:val="22"/>
                <w:szCs w:val="22"/>
              </w:rPr>
            </w:pPr>
            <w:r w:rsidRPr="005C7CE6">
              <w:rPr>
                <w:color w:val="000000"/>
                <w:sz w:val="22"/>
                <w:szCs w:val="22"/>
              </w:rPr>
              <w:t>0.881</w:t>
            </w:r>
          </w:p>
        </w:tc>
      </w:tr>
      <w:tr w:rsidR="00522AE7" w:rsidRPr="005C7CE6" w14:paraId="4C8ADB75" w14:textId="77777777" w:rsidTr="00632D1A">
        <w:trPr>
          <w:trHeight w:val="320"/>
        </w:trPr>
        <w:tc>
          <w:tcPr>
            <w:tcW w:w="3840" w:type="dxa"/>
            <w:noWrap/>
            <w:vAlign w:val="bottom"/>
            <w:hideMark/>
          </w:tcPr>
          <w:p w14:paraId="67F8AEDA" w14:textId="77777777" w:rsidR="00522AE7" w:rsidRPr="005C7CE6" w:rsidRDefault="00522AE7">
            <w:pPr>
              <w:rPr>
                <w:color w:val="000000"/>
                <w:sz w:val="22"/>
                <w:szCs w:val="22"/>
              </w:rPr>
            </w:pPr>
            <w:r w:rsidRPr="005C7CE6">
              <w:rPr>
                <w:color w:val="000000"/>
                <w:sz w:val="22"/>
                <w:szCs w:val="22"/>
              </w:rPr>
              <w:t>Arbuscule proportion</w:t>
            </w:r>
          </w:p>
        </w:tc>
        <w:tc>
          <w:tcPr>
            <w:tcW w:w="1300" w:type="dxa"/>
            <w:noWrap/>
            <w:vAlign w:val="bottom"/>
            <w:hideMark/>
          </w:tcPr>
          <w:p w14:paraId="4A58D2F0" w14:textId="136EE529" w:rsidR="00522AE7" w:rsidRPr="005C7CE6" w:rsidRDefault="00522AE7">
            <w:pPr>
              <w:rPr>
                <w:color w:val="000000"/>
                <w:sz w:val="22"/>
                <w:szCs w:val="22"/>
              </w:rPr>
            </w:pPr>
            <w:r w:rsidRPr="005C7CE6">
              <w:rPr>
                <w:color w:val="000000"/>
                <w:sz w:val="22"/>
                <w:szCs w:val="22"/>
              </w:rPr>
              <w:t>1</w:t>
            </w:r>
            <w:r w:rsidR="00CA6603" w:rsidRPr="005C7CE6">
              <w:rPr>
                <w:color w:val="000000"/>
                <w:sz w:val="22"/>
                <w:szCs w:val="22"/>
              </w:rPr>
              <w:t>,87</w:t>
            </w:r>
          </w:p>
        </w:tc>
        <w:tc>
          <w:tcPr>
            <w:tcW w:w="1300" w:type="dxa"/>
            <w:noWrap/>
            <w:vAlign w:val="bottom"/>
            <w:hideMark/>
          </w:tcPr>
          <w:p w14:paraId="4CA110B0" w14:textId="77777777" w:rsidR="00522AE7" w:rsidRPr="005C7CE6" w:rsidRDefault="00522AE7">
            <w:pPr>
              <w:rPr>
                <w:color w:val="000000"/>
                <w:sz w:val="22"/>
                <w:szCs w:val="22"/>
              </w:rPr>
            </w:pPr>
            <w:r w:rsidRPr="005C7CE6">
              <w:rPr>
                <w:color w:val="000000"/>
                <w:sz w:val="22"/>
                <w:szCs w:val="22"/>
              </w:rPr>
              <w:t>0.38</w:t>
            </w:r>
          </w:p>
        </w:tc>
        <w:tc>
          <w:tcPr>
            <w:tcW w:w="1260" w:type="dxa"/>
            <w:noWrap/>
            <w:vAlign w:val="bottom"/>
            <w:hideMark/>
          </w:tcPr>
          <w:p w14:paraId="5A09FF0F" w14:textId="77777777" w:rsidR="00522AE7" w:rsidRPr="005C7CE6" w:rsidRDefault="00522AE7">
            <w:pPr>
              <w:rPr>
                <w:color w:val="000000"/>
                <w:sz w:val="22"/>
                <w:szCs w:val="22"/>
              </w:rPr>
            </w:pPr>
            <w:r w:rsidRPr="005C7CE6">
              <w:rPr>
                <w:color w:val="000000"/>
                <w:sz w:val="22"/>
                <w:szCs w:val="22"/>
              </w:rPr>
              <w:t>0.542</w:t>
            </w:r>
          </w:p>
        </w:tc>
      </w:tr>
      <w:tr w:rsidR="00522AE7" w:rsidRPr="005C7CE6" w14:paraId="068B5698" w14:textId="77777777" w:rsidTr="00632D1A">
        <w:trPr>
          <w:trHeight w:val="320"/>
        </w:trPr>
        <w:tc>
          <w:tcPr>
            <w:tcW w:w="3840" w:type="dxa"/>
            <w:noWrap/>
            <w:vAlign w:val="bottom"/>
            <w:hideMark/>
          </w:tcPr>
          <w:p w14:paraId="0611FEC2" w14:textId="66F61D00" w:rsidR="00522AE7" w:rsidRPr="005C7CE6" w:rsidRDefault="00522AE7">
            <w:pPr>
              <w:rPr>
                <w:color w:val="000000"/>
                <w:sz w:val="22"/>
                <w:szCs w:val="22"/>
              </w:rPr>
            </w:pPr>
            <w:r w:rsidRPr="005C7CE6">
              <w:rPr>
                <w:color w:val="000000"/>
                <w:sz w:val="22"/>
                <w:szCs w:val="22"/>
              </w:rPr>
              <w:t>Species: Treatment</w:t>
            </w:r>
          </w:p>
        </w:tc>
        <w:tc>
          <w:tcPr>
            <w:tcW w:w="1300" w:type="dxa"/>
            <w:noWrap/>
            <w:vAlign w:val="bottom"/>
            <w:hideMark/>
          </w:tcPr>
          <w:p w14:paraId="7B67177D" w14:textId="63434EFD" w:rsidR="00522AE7" w:rsidRPr="005C7CE6" w:rsidRDefault="00522AE7">
            <w:pPr>
              <w:rPr>
                <w:color w:val="000000"/>
                <w:sz w:val="22"/>
                <w:szCs w:val="22"/>
              </w:rPr>
            </w:pPr>
            <w:r w:rsidRPr="005C7CE6">
              <w:rPr>
                <w:color w:val="000000"/>
                <w:sz w:val="22"/>
                <w:szCs w:val="22"/>
              </w:rPr>
              <w:t>2</w:t>
            </w:r>
            <w:r w:rsidR="00CA6603" w:rsidRPr="005C7CE6">
              <w:rPr>
                <w:color w:val="000000"/>
                <w:sz w:val="22"/>
                <w:szCs w:val="22"/>
              </w:rPr>
              <w:t>,87</w:t>
            </w:r>
          </w:p>
        </w:tc>
        <w:tc>
          <w:tcPr>
            <w:tcW w:w="1300" w:type="dxa"/>
            <w:noWrap/>
            <w:vAlign w:val="bottom"/>
            <w:hideMark/>
          </w:tcPr>
          <w:p w14:paraId="3CFD0D66" w14:textId="77777777" w:rsidR="00522AE7" w:rsidRPr="005C7CE6" w:rsidRDefault="00522AE7">
            <w:pPr>
              <w:rPr>
                <w:color w:val="000000"/>
                <w:sz w:val="22"/>
                <w:szCs w:val="22"/>
              </w:rPr>
            </w:pPr>
            <w:r w:rsidRPr="005C7CE6">
              <w:rPr>
                <w:color w:val="000000"/>
                <w:sz w:val="22"/>
                <w:szCs w:val="22"/>
              </w:rPr>
              <w:t>6.92</w:t>
            </w:r>
          </w:p>
        </w:tc>
        <w:tc>
          <w:tcPr>
            <w:tcW w:w="1260" w:type="dxa"/>
            <w:noWrap/>
            <w:vAlign w:val="bottom"/>
            <w:hideMark/>
          </w:tcPr>
          <w:p w14:paraId="52F7C69D" w14:textId="77777777" w:rsidR="00522AE7" w:rsidRPr="005C7CE6" w:rsidRDefault="00522AE7">
            <w:pPr>
              <w:rPr>
                <w:b/>
                <w:bCs/>
                <w:color w:val="000000"/>
                <w:sz w:val="22"/>
                <w:szCs w:val="22"/>
              </w:rPr>
            </w:pPr>
            <w:r w:rsidRPr="005C7CE6">
              <w:rPr>
                <w:b/>
                <w:bCs/>
                <w:color w:val="000000"/>
                <w:sz w:val="22"/>
                <w:szCs w:val="22"/>
              </w:rPr>
              <w:t>0.001</w:t>
            </w:r>
          </w:p>
        </w:tc>
      </w:tr>
      <w:tr w:rsidR="00522AE7" w:rsidRPr="005C7CE6" w14:paraId="57A565BE" w14:textId="77777777" w:rsidTr="00632D1A">
        <w:trPr>
          <w:trHeight w:val="320"/>
        </w:trPr>
        <w:tc>
          <w:tcPr>
            <w:tcW w:w="3840" w:type="dxa"/>
            <w:noWrap/>
            <w:vAlign w:val="bottom"/>
            <w:hideMark/>
          </w:tcPr>
          <w:p w14:paraId="2A85CBBA" w14:textId="00EB8912" w:rsidR="00522AE7" w:rsidRPr="005C7CE6" w:rsidRDefault="00522AE7">
            <w:pPr>
              <w:rPr>
                <w:color w:val="000000"/>
                <w:sz w:val="22"/>
                <w:szCs w:val="22"/>
              </w:rPr>
            </w:pPr>
            <w:r w:rsidRPr="005C7CE6">
              <w:rPr>
                <w:color w:val="000000"/>
                <w:sz w:val="22"/>
                <w:szCs w:val="22"/>
              </w:rPr>
              <w:t>Species: Vesicle proportion</w:t>
            </w:r>
          </w:p>
        </w:tc>
        <w:tc>
          <w:tcPr>
            <w:tcW w:w="1300" w:type="dxa"/>
            <w:noWrap/>
            <w:vAlign w:val="bottom"/>
            <w:hideMark/>
          </w:tcPr>
          <w:p w14:paraId="69E5757C" w14:textId="4471493D" w:rsidR="00522AE7" w:rsidRPr="005C7CE6" w:rsidRDefault="00522AE7">
            <w:pPr>
              <w:rPr>
                <w:color w:val="000000"/>
                <w:sz w:val="22"/>
                <w:szCs w:val="22"/>
              </w:rPr>
            </w:pPr>
            <w:r w:rsidRPr="005C7CE6">
              <w:rPr>
                <w:color w:val="000000"/>
                <w:sz w:val="22"/>
                <w:szCs w:val="22"/>
              </w:rPr>
              <w:t>1</w:t>
            </w:r>
            <w:r w:rsidR="00CA6603" w:rsidRPr="005C7CE6">
              <w:rPr>
                <w:color w:val="000000"/>
                <w:sz w:val="22"/>
                <w:szCs w:val="22"/>
              </w:rPr>
              <w:t>,87</w:t>
            </w:r>
          </w:p>
        </w:tc>
        <w:tc>
          <w:tcPr>
            <w:tcW w:w="1300" w:type="dxa"/>
            <w:noWrap/>
            <w:vAlign w:val="bottom"/>
            <w:hideMark/>
          </w:tcPr>
          <w:p w14:paraId="22D90ADD" w14:textId="77777777" w:rsidR="00522AE7" w:rsidRPr="005C7CE6" w:rsidRDefault="00522AE7">
            <w:pPr>
              <w:rPr>
                <w:color w:val="000000"/>
                <w:sz w:val="22"/>
                <w:szCs w:val="22"/>
              </w:rPr>
            </w:pPr>
            <w:r w:rsidRPr="005C7CE6">
              <w:rPr>
                <w:color w:val="000000"/>
                <w:sz w:val="22"/>
                <w:szCs w:val="22"/>
              </w:rPr>
              <w:t>0.20</w:t>
            </w:r>
          </w:p>
        </w:tc>
        <w:tc>
          <w:tcPr>
            <w:tcW w:w="1260" w:type="dxa"/>
            <w:noWrap/>
            <w:vAlign w:val="bottom"/>
            <w:hideMark/>
          </w:tcPr>
          <w:p w14:paraId="7B827A93" w14:textId="77777777" w:rsidR="00522AE7" w:rsidRPr="005C7CE6" w:rsidRDefault="00522AE7">
            <w:pPr>
              <w:rPr>
                <w:color w:val="000000"/>
                <w:sz w:val="22"/>
                <w:szCs w:val="22"/>
              </w:rPr>
            </w:pPr>
            <w:r w:rsidRPr="005C7CE6">
              <w:rPr>
                <w:color w:val="000000"/>
                <w:sz w:val="22"/>
                <w:szCs w:val="22"/>
              </w:rPr>
              <w:t>0.652</w:t>
            </w:r>
          </w:p>
        </w:tc>
      </w:tr>
      <w:tr w:rsidR="00522AE7" w:rsidRPr="005C7CE6" w14:paraId="08EEEBB8" w14:textId="77777777" w:rsidTr="00632D1A">
        <w:trPr>
          <w:trHeight w:val="320"/>
        </w:trPr>
        <w:tc>
          <w:tcPr>
            <w:tcW w:w="3840" w:type="dxa"/>
            <w:noWrap/>
            <w:vAlign w:val="bottom"/>
            <w:hideMark/>
          </w:tcPr>
          <w:p w14:paraId="7F3D0C1A" w14:textId="54955BB1" w:rsidR="00522AE7" w:rsidRPr="005C7CE6" w:rsidRDefault="00522AE7">
            <w:pPr>
              <w:rPr>
                <w:color w:val="000000"/>
                <w:sz w:val="22"/>
                <w:szCs w:val="22"/>
              </w:rPr>
            </w:pPr>
            <w:r w:rsidRPr="005C7CE6">
              <w:rPr>
                <w:color w:val="000000"/>
                <w:sz w:val="22"/>
                <w:szCs w:val="22"/>
              </w:rPr>
              <w:t>Treatment: Vesicle proportion</w:t>
            </w:r>
          </w:p>
        </w:tc>
        <w:tc>
          <w:tcPr>
            <w:tcW w:w="1300" w:type="dxa"/>
            <w:noWrap/>
            <w:vAlign w:val="bottom"/>
            <w:hideMark/>
          </w:tcPr>
          <w:p w14:paraId="640638BB" w14:textId="7E1259E0" w:rsidR="00522AE7" w:rsidRPr="005C7CE6" w:rsidRDefault="00522AE7">
            <w:pPr>
              <w:rPr>
                <w:color w:val="000000"/>
                <w:sz w:val="22"/>
                <w:szCs w:val="22"/>
              </w:rPr>
            </w:pPr>
            <w:r w:rsidRPr="005C7CE6">
              <w:rPr>
                <w:color w:val="000000"/>
                <w:sz w:val="22"/>
                <w:szCs w:val="22"/>
              </w:rPr>
              <w:t>2</w:t>
            </w:r>
            <w:r w:rsidR="00CA6603" w:rsidRPr="005C7CE6">
              <w:rPr>
                <w:color w:val="000000"/>
                <w:sz w:val="22"/>
                <w:szCs w:val="22"/>
              </w:rPr>
              <w:t>,87</w:t>
            </w:r>
          </w:p>
        </w:tc>
        <w:tc>
          <w:tcPr>
            <w:tcW w:w="1300" w:type="dxa"/>
            <w:noWrap/>
            <w:vAlign w:val="bottom"/>
            <w:hideMark/>
          </w:tcPr>
          <w:p w14:paraId="5DBB3E5D" w14:textId="77777777" w:rsidR="00522AE7" w:rsidRPr="005C7CE6" w:rsidRDefault="00522AE7">
            <w:pPr>
              <w:rPr>
                <w:color w:val="000000"/>
                <w:sz w:val="22"/>
                <w:szCs w:val="22"/>
              </w:rPr>
            </w:pPr>
            <w:r w:rsidRPr="005C7CE6">
              <w:rPr>
                <w:color w:val="000000"/>
                <w:sz w:val="22"/>
                <w:szCs w:val="22"/>
              </w:rPr>
              <w:t>9.87</w:t>
            </w:r>
          </w:p>
        </w:tc>
        <w:tc>
          <w:tcPr>
            <w:tcW w:w="1260" w:type="dxa"/>
            <w:noWrap/>
            <w:vAlign w:val="bottom"/>
            <w:hideMark/>
          </w:tcPr>
          <w:p w14:paraId="73546D38" w14:textId="77777777" w:rsidR="00522AE7" w:rsidRPr="005C7CE6" w:rsidRDefault="00522AE7">
            <w:pPr>
              <w:rPr>
                <w:b/>
                <w:bCs/>
                <w:color w:val="000000"/>
                <w:sz w:val="22"/>
                <w:szCs w:val="22"/>
              </w:rPr>
            </w:pPr>
            <w:r w:rsidRPr="005C7CE6">
              <w:rPr>
                <w:b/>
                <w:bCs/>
                <w:color w:val="000000"/>
                <w:sz w:val="22"/>
                <w:szCs w:val="22"/>
              </w:rPr>
              <w:t>&lt;.001</w:t>
            </w:r>
          </w:p>
        </w:tc>
      </w:tr>
      <w:tr w:rsidR="00522AE7" w:rsidRPr="005C7CE6" w14:paraId="3D862340" w14:textId="77777777" w:rsidTr="00632D1A">
        <w:trPr>
          <w:trHeight w:val="320"/>
        </w:trPr>
        <w:tc>
          <w:tcPr>
            <w:tcW w:w="3840" w:type="dxa"/>
            <w:noWrap/>
            <w:vAlign w:val="bottom"/>
            <w:hideMark/>
          </w:tcPr>
          <w:p w14:paraId="50D59463" w14:textId="35E2B061" w:rsidR="00522AE7" w:rsidRPr="005C7CE6" w:rsidRDefault="00522AE7">
            <w:pPr>
              <w:rPr>
                <w:color w:val="000000"/>
                <w:sz w:val="22"/>
                <w:szCs w:val="22"/>
              </w:rPr>
            </w:pPr>
            <w:r w:rsidRPr="005C7CE6">
              <w:rPr>
                <w:color w:val="000000"/>
                <w:sz w:val="22"/>
                <w:szCs w:val="22"/>
              </w:rPr>
              <w:t>Treatment: Arbuscule proportion</w:t>
            </w:r>
          </w:p>
        </w:tc>
        <w:tc>
          <w:tcPr>
            <w:tcW w:w="1300" w:type="dxa"/>
            <w:noWrap/>
            <w:vAlign w:val="bottom"/>
            <w:hideMark/>
          </w:tcPr>
          <w:p w14:paraId="2CAA69B1" w14:textId="15C1B008" w:rsidR="00522AE7" w:rsidRPr="005C7CE6" w:rsidRDefault="00522AE7">
            <w:pPr>
              <w:rPr>
                <w:color w:val="000000"/>
                <w:sz w:val="22"/>
                <w:szCs w:val="22"/>
              </w:rPr>
            </w:pPr>
            <w:r w:rsidRPr="005C7CE6">
              <w:rPr>
                <w:color w:val="000000"/>
                <w:sz w:val="22"/>
                <w:szCs w:val="22"/>
              </w:rPr>
              <w:t>2</w:t>
            </w:r>
            <w:r w:rsidR="00CA6603" w:rsidRPr="005C7CE6">
              <w:rPr>
                <w:color w:val="000000"/>
                <w:sz w:val="22"/>
                <w:szCs w:val="22"/>
              </w:rPr>
              <w:t>,87</w:t>
            </w:r>
          </w:p>
        </w:tc>
        <w:tc>
          <w:tcPr>
            <w:tcW w:w="1300" w:type="dxa"/>
            <w:noWrap/>
            <w:vAlign w:val="bottom"/>
            <w:hideMark/>
          </w:tcPr>
          <w:p w14:paraId="20A568F8" w14:textId="77777777" w:rsidR="00522AE7" w:rsidRPr="005C7CE6" w:rsidRDefault="00522AE7">
            <w:pPr>
              <w:rPr>
                <w:color w:val="000000"/>
                <w:sz w:val="22"/>
                <w:szCs w:val="22"/>
              </w:rPr>
            </w:pPr>
            <w:r w:rsidRPr="005C7CE6">
              <w:rPr>
                <w:color w:val="000000"/>
                <w:sz w:val="22"/>
                <w:szCs w:val="22"/>
              </w:rPr>
              <w:t>1.98</w:t>
            </w:r>
          </w:p>
        </w:tc>
        <w:tc>
          <w:tcPr>
            <w:tcW w:w="1260" w:type="dxa"/>
            <w:noWrap/>
            <w:vAlign w:val="bottom"/>
            <w:hideMark/>
          </w:tcPr>
          <w:p w14:paraId="04B8B861" w14:textId="77777777" w:rsidR="00522AE7" w:rsidRPr="005C7CE6" w:rsidRDefault="00522AE7">
            <w:pPr>
              <w:rPr>
                <w:color w:val="000000"/>
                <w:sz w:val="22"/>
                <w:szCs w:val="22"/>
              </w:rPr>
            </w:pPr>
            <w:r w:rsidRPr="005C7CE6">
              <w:rPr>
                <w:color w:val="000000"/>
                <w:sz w:val="22"/>
                <w:szCs w:val="22"/>
              </w:rPr>
              <w:t>0.144</w:t>
            </w:r>
          </w:p>
        </w:tc>
      </w:tr>
      <w:tr w:rsidR="00522AE7" w:rsidRPr="005C7CE6" w14:paraId="32943A59" w14:textId="77777777" w:rsidTr="00632D1A">
        <w:trPr>
          <w:trHeight w:val="320"/>
        </w:trPr>
        <w:tc>
          <w:tcPr>
            <w:tcW w:w="3840" w:type="dxa"/>
            <w:noWrap/>
            <w:vAlign w:val="bottom"/>
            <w:hideMark/>
          </w:tcPr>
          <w:p w14:paraId="5E032910" w14:textId="5AD8452D" w:rsidR="00522AE7" w:rsidRPr="005C7CE6" w:rsidRDefault="00522AE7">
            <w:pPr>
              <w:rPr>
                <w:color w:val="000000"/>
                <w:sz w:val="22"/>
                <w:szCs w:val="22"/>
              </w:rPr>
            </w:pPr>
            <w:r w:rsidRPr="005C7CE6">
              <w:rPr>
                <w:color w:val="000000"/>
                <w:sz w:val="22"/>
                <w:szCs w:val="22"/>
              </w:rPr>
              <w:t>Species: Treatment: Vesicle proportion</w:t>
            </w:r>
          </w:p>
        </w:tc>
        <w:tc>
          <w:tcPr>
            <w:tcW w:w="1300" w:type="dxa"/>
            <w:noWrap/>
            <w:vAlign w:val="bottom"/>
            <w:hideMark/>
          </w:tcPr>
          <w:p w14:paraId="3A4B2A59" w14:textId="134B0D8D" w:rsidR="00522AE7" w:rsidRPr="005C7CE6" w:rsidRDefault="00522AE7">
            <w:pPr>
              <w:rPr>
                <w:color w:val="000000"/>
                <w:sz w:val="22"/>
                <w:szCs w:val="22"/>
              </w:rPr>
            </w:pPr>
            <w:r w:rsidRPr="005C7CE6">
              <w:rPr>
                <w:color w:val="000000"/>
                <w:sz w:val="22"/>
                <w:szCs w:val="22"/>
              </w:rPr>
              <w:t>2</w:t>
            </w:r>
            <w:r w:rsidR="00CA6603" w:rsidRPr="005C7CE6">
              <w:rPr>
                <w:color w:val="000000"/>
                <w:sz w:val="22"/>
                <w:szCs w:val="22"/>
              </w:rPr>
              <w:t>,87</w:t>
            </w:r>
          </w:p>
        </w:tc>
        <w:tc>
          <w:tcPr>
            <w:tcW w:w="1300" w:type="dxa"/>
            <w:noWrap/>
            <w:vAlign w:val="bottom"/>
            <w:hideMark/>
          </w:tcPr>
          <w:p w14:paraId="70A46282" w14:textId="77777777" w:rsidR="00522AE7" w:rsidRPr="005C7CE6" w:rsidRDefault="00522AE7">
            <w:pPr>
              <w:rPr>
                <w:color w:val="000000"/>
                <w:sz w:val="22"/>
                <w:szCs w:val="22"/>
              </w:rPr>
            </w:pPr>
            <w:r w:rsidRPr="005C7CE6">
              <w:rPr>
                <w:color w:val="000000"/>
                <w:sz w:val="22"/>
                <w:szCs w:val="22"/>
              </w:rPr>
              <w:t>4.07</w:t>
            </w:r>
          </w:p>
        </w:tc>
        <w:tc>
          <w:tcPr>
            <w:tcW w:w="1260" w:type="dxa"/>
            <w:noWrap/>
            <w:vAlign w:val="bottom"/>
            <w:hideMark/>
          </w:tcPr>
          <w:p w14:paraId="6D640EAF" w14:textId="77777777" w:rsidR="00522AE7" w:rsidRPr="005C7CE6" w:rsidRDefault="00522AE7">
            <w:pPr>
              <w:rPr>
                <w:b/>
                <w:bCs/>
                <w:color w:val="000000"/>
                <w:sz w:val="22"/>
                <w:szCs w:val="22"/>
              </w:rPr>
            </w:pPr>
            <w:r w:rsidRPr="005C7CE6">
              <w:rPr>
                <w:b/>
                <w:bCs/>
                <w:color w:val="000000"/>
                <w:sz w:val="22"/>
                <w:szCs w:val="22"/>
              </w:rPr>
              <w:t>0.020</w:t>
            </w:r>
          </w:p>
        </w:tc>
      </w:tr>
    </w:tbl>
    <w:p w14:paraId="069B7EED" w14:textId="77777777" w:rsidR="00CC6B04" w:rsidRPr="00BB6ED1" w:rsidRDefault="00CC6B04" w:rsidP="0028539A">
      <w:pPr>
        <w:spacing w:line="300" w:lineRule="atLeast"/>
        <w:jc w:val="both"/>
        <w:rPr>
          <w:b/>
          <w:bCs/>
        </w:rPr>
      </w:pPr>
    </w:p>
    <w:p w14:paraId="08CDB729" w14:textId="77777777" w:rsidR="00FF3FB1" w:rsidRDefault="00FF3FB1" w:rsidP="00AC0831">
      <w:pPr>
        <w:spacing w:line="300" w:lineRule="atLeast"/>
        <w:jc w:val="both"/>
        <w:rPr>
          <w:b/>
          <w:bCs/>
        </w:rPr>
      </w:pPr>
    </w:p>
    <w:p w14:paraId="4D03E3F2" w14:textId="477AE355" w:rsidR="0028539A" w:rsidRPr="00D500FC" w:rsidRDefault="00B521BC" w:rsidP="0028539A">
      <w:pPr>
        <w:spacing w:line="300" w:lineRule="atLeast"/>
        <w:jc w:val="both"/>
        <w:rPr>
          <w:sz w:val="20"/>
          <w:szCs w:val="20"/>
        </w:rPr>
      </w:pPr>
      <w:r w:rsidRPr="00373C4B">
        <w:rPr>
          <w:b/>
          <w:bCs/>
          <w:sz w:val="20"/>
          <w:szCs w:val="20"/>
        </w:rPr>
        <w:t>Table S</w:t>
      </w:r>
      <w:r w:rsidR="00872CBA" w:rsidRPr="00373C4B">
        <w:rPr>
          <w:b/>
          <w:bCs/>
          <w:sz w:val="20"/>
          <w:szCs w:val="20"/>
        </w:rPr>
        <w:t>8</w:t>
      </w:r>
      <w:r w:rsidRPr="00D500FC">
        <w:rPr>
          <w:sz w:val="20"/>
          <w:szCs w:val="20"/>
        </w:rPr>
        <w:t xml:space="preserve"> Results of </w:t>
      </w:r>
      <w:r w:rsidR="0030251C" w:rsidRPr="00D500FC">
        <w:rPr>
          <w:sz w:val="20"/>
          <w:szCs w:val="20"/>
        </w:rPr>
        <w:t xml:space="preserve">ANOVA from </w:t>
      </w:r>
      <w:r w:rsidRPr="00D500FC">
        <w:rPr>
          <w:sz w:val="20"/>
          <w:szCs w:val="20"/>
        </w:rPr>
        <w:t>stepwise linear regression model</w:t>
      </w:r>
      <w:r w:rsidR="00E4232C" w:rsidRPr="00D500FC">
        <w:rPr>
          <w:sz w:val="20"/>
          <w:szCs w:val="20"/>
        </w:rPr>
        <w:t xml:space="preserve"> </w:t>
      </w:r>
      <w:r w:rsidR="00845F8C" w:rsidRPr="00D500FC">
        <w:rPr>
          <w:sz w:val="20"/>
          <w:szCs w:val="20"/>
        </w:rPr>
        <w:t xml:space="preserve">(forward and backward </w:t>
      </w:r>
      <w:r w:rsidR="00D93CE3" w:rsidRPr="00D500FC">
        <w:rPr>
          <w:sz w:val="20"/>
          <w:szCs w:val="20"/>
        </w:rPr>
        <w:t>both) identifying</w:t>
      </w:r>
      <w:r w:rsidRPr="00D500FC">
        <w:rPr>
          <w:sz w:val="20"/>
          <w:szCs w:val="20"/>
        </w:rPr>
        <w:t xml:space="preserve"> the relationships between </w:t>
      </w:r>
      <w:r w:rsidR="00932A92" w:rsidRPr="00D500FC">
        <w:rPr>
          <w:sz w:val="20"/>
          <w:szCs w:val="20"/>
        </w:rPr>
        <w:t xml:space="preserve">shoot N </w:t>
      </w:r>
      <w:r w:rsidR="00E4232C" w:rsidRPr="00D500FC">
        <w:rPr>
          <w:sz w:val="20"/>
          <w:szCs w:val="20"/>
        </w:rPr>
        <w:t xml:space="preserve">concentration </w:t>
      </w:r>
      <w:r w:rsidRPr="00D500FC">
        <w:rPr>
          <w:sz w:val="20"/>
          <w:szCs w:val="20"/>
        </w:rPr>
        <w:t>and post-treatment</w:t>
      </w:r>
      <w:r w:rsidR="00E4232C" w:rsidRPr="00D500FC">
        <w:rPr>
          <w:sz w:val="20"/>
          <w:szCs w:val="20"/>
        </w:rPr>
        <w:t xml:space="preserve"> AMF structural colonization (vesicles, arbuscules, and hyphae)</w:t>
      </w:r>
      <w:r w:rsidRPr="00D500FC">
        <w:rPr>
          <w:sz w:val="20"/>
          <w:szCs w:val="20"/>
        </w:rPr>
        <w:t xml:space="preserve">. </w:t>
      </w:r>
      <w:r w:rsidR="00932A92" w:rsidRPr="00D500FC">
        <w:rPr>
          <w:sz w:val="20"/>
          <w:szCs w:val="20"/>
        </w:rPr>
        <w:t>Shoot nitrogen con</w:t>
      </w:r>
      <w:r w:rsidR="00334231" w:rsidRPr="00D500FC">
        <w:rPr>
          <w:sz w:val="20"/>
          <w:szCs w:val="20"/>
        </w:rPr>
        <w:t>centration</w:t>
      </w:r>
      <w:r w:rsidR="00932A92" w:rsidRPr="00D500FC">
        <w:rPr>
          <w:sz w:val="20"/>
          <w:szCs w:val="20"/>
        </w:rPr>
        <w:t xml:space="preserve"> </w:t>
      </w:r>
      <w:r w:rsidRPr="00D500FC">
        <w:rPr>
          <w:sz w:val="20"/>
          <w:szCs w:val="20"/>
        </w:rPr>
        <w:t>was modelled as a function of post-treatment AMF structural colonization and initial basal area, including interactions with species and treatment. P&lt;.05 was considered was considered as the significant threshold.</w:t>
      </w:r>
    </w:p>
    <w:p w14:paraId="1BE1D104" w14:textId="77777777" w:rsidR="00E3579A" w:rsidRPr="00D500FC" w:rsidRDefault="0028539A" w:rsidP="0028539A">
      <w:pPr>
        <w:spacing w:line="300" w:lineRule="atLeast"/>
        <w:jc w:val="both"/>
        <w:rPr>
          <w:b/>
          <w:bCs/>
          <w:sz w:val="20"/>
          <w:szCs w:val="20"/>
        </w:rPr>
      </w:pPr>
      <w:r w:rsidRPr="00D500FC">
        <w:rPr>
          <w:b/>
          <w:bCs/>
          <w:sz w:val="20"/>
          <w:szCs w:val="20"/>
        </w:rPr>
        <w:t xml:space="preserve"> </w:t>
      </w:r>
    </w:p>
    <w:tbl>
      <w:tblPr>
        <w:tblW w:w="8080" w:type="dxa"/>
        <w:tblBorders>
          <w:top w:val="single" w:sz="4" w:space="0" w:color="auto"/>
          <w:bottom w:val="single" w:sz="4" w:space="0" w:color="auto"/>
        </w:tblBorders>
        <w:tblLook w:val="04A0" w:firstRow="1" w:lastRow="0" w:firstColumn="1" w:lastColumn="0" w:noHBand="0" w:noVBand="1"/>
      </w:tblPr>
      <w:tblGrid>
        <w:gridCol w:w="4220"/>
        <w:gridCol w:w="1300"/>
        <w:gridCol w:w="1300"/>
        <w:gridCol w:w="1260"/>
      </w:tblGrid>
      <w:tr w:rsidR="00E3579A" w:rsidRPr="005C7CE6" w14:paraId="56FB147A" w14:textId="77777777" w:rsidTr="00632D1A">
        <w:trPr>
          <w:trHeight w:val="320"/>
        </w:trPr>
        <w:tc>
          <w:tcPr>
            <w:tcW w:w="4220" w:type="dxa"/>
            <w:noWrap/>
            <w:vAlign w:val="bottom"/>
            <w:hideMark/>
          </w:tcPr>
          <w:p w14:paraId="411C519B" w14:textId="77777777" w:rsidR="00E3579A" w:rsidRPr="005C7CE6" w:rsidRDefault="00E3579A">
            <w:pPr>
              <w:rPr>
                <w:color w:val="000000"/>
                <w:sz w:val="22"/>
                <w:szCs w:val="22"/>
              </w:rPr>
            </w:pPr>
            <w:r w:rsidRPr="005C7CE6">
              <w:rPr>
                <w:color w:val="000000"/>
                <w:sz w:val="22"/>
                <w:szCs w:val="22"/>
              </w:rPr>
              <w:t> </w:t>
            </w:r>
          </w:p>
        </w:tc>
        <w:tc>
          <w:tcPr>
            <w:tcW w:w="1300" w:type="dxa"/>
            <w:noWrap/>
            <w:vAlign w:val="bottom"/>
            <w:hideMark/>
          </w:tcPr>
          <w:p w14:paraId="76738843" w14:textId="2D675D19" w:rsidR="00E3579A" w:rsidRPr="005C7CE6" w:rsidRDefault="00E3579A">
            <w:pPr>
              <w:rPr>
                <w:color w:val="000000"/>
                <w:sz w:val="22"/>
                <w:szCs w:val="22"/>
              </w:rPr>
            </w:pPr>
            <w:r w:rsidRPr="005C7CE6">
              <w:rPr>
                <w:color w:val="000000"/>
                <w:sz w:val="22"/>
                <w:szCs w:val="22"/>
              </w:rPr>
              <w:t>D</w:t>
            </w:r>
            <w:r w:rsidR="00504B27" w:rsidRPr="005C7CE6">
              <w:rPr>
                <w:color w:val="000000"/>
                <w:sz w:val="22"/>
                <w:szCs w:val="22"/>
              </w:rPr>
              <w:t>F</w:t>
            </w:r>
          </w:p>
        </w:tc>
        <w:tc>
          <w:tcPr>
            <w:tcW w:w="1300" w:type="dxa"/>
            <w:noWrap/>
            <w:vAlign w:val="bottom"/>
            <w:hideMark/>
          </w:tcPr>
          <w:p w14:paraId="493F7431" w14:textId="77777777" w:rsidR="00E3579A" w:rsidRPr="005C7CE6" w:rsidRDefault="00E3579A">
            <w:pPr>
              <w:rPr>
                <w:color w:val="000000"/>
                <w:sz w:val="22"/>
                <w:szCs w:val="22"/>
              </w:rPr>
            </w:pPr>
            <w:r w:rsidRPr="005C7CE6">
              <w:rPr>
                <w:color w:val="000000"/>
                <w:sz w:val="22"/>
                <w:szCs w:val="22"/>
              </w:rPr>
              <w:t>F value</w:t>
            </w:r>
          </w:p>
        </w:tc>
        <w:tc>
          <w:tcPr>
            <w:tcW w:w="1260" w:type="dxa"/>
            <w:noWrap/>
            <w:vAlign w:val="bottom"/>
            <w:hideMark/>
          </w:tcPr>
          <w:p w14:paraId="22594D66" w14:textId="77777777" w:rsidR="00E3579A" w:rsidRPr="005C7CE6" w:rsidRDefault="00E3579A">
            <w:pPr>
              <w:rPr>
                <w:color w:val="000000"/>
                <w:sz w:val="22"/>
                <w:szCs w:val="22"/>
              </w:rPr>
            </w:pPr>
            <w:r w:rsidRPr="005C7CE6">
              <w:rPr>
                <w:color w:val="000000"/>
                <w:sz w:val="22"/>
                <w:szCs w:val="22"/>
              </w:rPr>
              <w:t>Pr(&gt;F)</w:t>
            </w:r>
          </w:p>
        </w:tc>
      </w:tr>
      <w:tr w:rsidR="00E3579A" w:rsidRPr="005C7CE6" w14:paraId="676B1445" w14:textId="77777777" w:rsidTr="00632D1A">
        <w:trPr>
          <w:trHeight w:val="320"/>
        </w:trPr>
        <w:tc>
          <w:tcPr>
            <w:tcW w:w="4220" w:type="dxa"/>
            <w:noWrap/>
            <w:vAlign w:val="bottom"/>
            <w:hideMark/>
          </w:tcPr>
          <w:p w14:paraId="794D5EAA" w14:textId="77777777" w:rsidR="00E3579A" w:rsidRPr="005C7CE6" w:rsidRDefault="00E3579A">
            <w:pPr>
              <w:rPr>
                <w:color w:val="000000"/>
                <w:sz w:val="22"/>
                <w:szCs w:val="22"/>
              </w:rPr>
            </w:pPr>
            <w:r w:rsidRPr="005C7CE6">
              <w:rPr>
                <w:color w:val="000000"/>
                <w:sz w:val="22"/>
                <w:szCs w:val="22"/>
              </w:rPr>
              <w:t>Species</w:t>
            </w:r>
          </w:p>
        </w:tc>
        <w:tc>
          <w:tcPr>
            <w:tcW w:w="1300" w:type="dxa"/>
            <w:noWrap/>
            <w:vAlign w:val="bottom"/>
            <w:hideMark/>
          </w:tcPr>
          <w:p w14:paraId="28359180" w14:textId="70674C58" w:rsidR="00E3579A" w:rsidRPr="005C7CE6" w:rsidRDefault="00E3579A">
            <w:pPr>
              <w:rPr>
                <w:color w:val="000000"/>
                <w:sz w:val="22"/>
                <w:szCs w:val="22"/>
              </w:rPr>
            </w:pPr>
            <w:r w:rsidRPr="005C7CE6">
              <w:rPr>
                <w:color w:val="000000"/>
                <w:sz w:val="22"/>
                <w:szCs w:val="22"/>
              </w:rPr>
              <w:t>1</w:t>
            </w:r>
            <w:r w:rsidR="004603F7" w:rsidRPr="005C7CE6">
              <w:rPr>
                <w:color w:val="000000"/>
                <w:sz w:val="22"/>
                <w:szCs w:val="22"/>
              </w:rPr>
              <w:t>,83</w:t>
            </w:r>
          </w:p>
        </w:tc>
        <w:tc>
          <w:tcPr>
            <w:tcW w:w="1300" w:type="dxa"/>
            <w:noWrap/>
            <w:vAlign w:val="bottom"/>
            <w:hideMark/>
          </w:tcPr>
          <w:p w14:paraId="2A1BAB00" w14:textId="77777777" w:rsidR="00E3579A" w:rsidRPr="005C7CE6" w:rsidRDefault="00E3579A">
            <w:pPr>
              <w:rPr>
                <w:color w:val="000000"/>
                <w:sz w:val="22"/>
                <w:szCs w:val="22"/>
              </w:rPr>
            </w:pPr>
            <w:r w:rsidRPr="005C7CE6">
              <w:rPr>
                <w:color w:val="000000"/>
                <w:sz w:val="22"/>
                <w:szCs w:val="22"/>
              </w:rPr>
              <w:t>1.16</w:t>
            </w:r>
          </w:p>
        </w:tc>
        <w:tc>
          <w:tcPr>
            <w:tcW w:w="1260" w:type="dxa"/>
            <w:noWrap/>
            <w:vAlign w:val="bottom"/>
            <w:hideMark/>
          </w:tcPr>
          <w:p w14:paraId="027BEE21" w14:textId="77777777" w:rsidR="00E3579A" w:rsidRPr="005C7CE6" w:rsidRDefault="00E3579A">
            <w:pPr>
              <w:rPr>
                <w:color w:val="000000"/>
                <w:sz w:val="22"/>
                <w:szCs w:val="22"/>
              </w:rPr>
            </w:pPr>
            <w:r w:rsidRPr="005C7CE6">
              <w:rPr>
                <w:color w:val="000000"/>
                <w:sz w:val="22"/>
                <w:szCs w:val="22"/>
              </w:rPr>
              <w:t>0.284</w:t>
            </w:r>
          </w:p>
        </w:tc>
      </w:tr>
      <w:tr w:rsidR="00E3579A" w:rsidRPr="005C7CE6" w14:paraId="73BCDD67" w14:textId="77777777" w:rsidTr="00632D1A">
        <w:trPr>
          <w:trHeight w:val="320"/>
        </w:trPr>
        <w:tc>
          <w:tcPr>
            <w:tcW w:w="4220" w:type="dxa"/>
            <w:noWrap/>
            <w:vAlign w:val="bottom"/>
            <w:hideMark/>
          </w:tcPr>
          <w:p w14:paraId="11F58253" w14:textId="77777777" w:rsidR="00E3579A" w:rsidRPr="005C7CE6" w:rsidRDefault="00E3579A">
            <w:pPr>
              <w:rPr>
                <w:color w:val="000000"/>
                <w:sz w:val="22"/>
                <w:szCs w:val="22"/>
              </w:rPr>
            </w:pPr>
            <w:r w:rsidRPr="005C7CE6">
              <w:rPr>
                <w:color w:val="000000"/>
                <w:sz w:val="22"/>
                <w:szCs w:val="22"/>
              </w:rPr>
              <w:t>Treatment</w:t>
            </w:r>
          </w:p>
        </w:tc>
        <w:tc>
          <w:tcPr>
            <w:tcW w:w="1300" w:type="dxa"/>
            <w:noWrap/>
            <w:vAlign w:val="bottom"/>
            <w:hideMark/>
          </w:tcPr>
          <w:p w14:paraId="129559CF" w14:textId="15E77929" w:rsidR="00E3579A" w:rsidRPr="005C7CE6" w:rsidRDefault="00E3579A">
            <w:pPr>
              <w:rPr>
                <w:color w:val="000000"/>
                <w:sz w:val="22"/>
                <w:szCs w:val="22"/>
              </w:rPr>
            </w:pPr>
            <w:r w:rsidRPr="005C7CE6">
              <w:rPr>
                <w:color w:val="000000"/>
                <w:sz w:val="22"/>
                <w:szCs w:val="22"/>
              </w:rPr>
              <w:t>2</w:t>
            </w:r>
            <w:r w:rsidR="004603F7" w:rsidRPr="005C7CE6">
              <w:rPr>
                <w:color w:val="000000"/>
                <w:sz w:val="22"/>
                <w:szCs w:val="22"/>
              </w:rPr>
              <w:t>,83</w:t>
            </w:r>
          </w:p>
        </w:tc>
        <w:tc>
          <w:tcPr>
            <w:tcW w:w="1300" w:type="dxa"/>
            <w:noWrap/>
            <w:vAlign w:val="bottom"/>
            <w:hideMark/>
          </w:tcPr>
          <w:p w14:paraId="06A321C2" w14:textId="77777777" w:rsidR="00E3579A" w:rsidRPr="005C7CE6" w:rsidRDefault="00E3579A">
            <w:pPr>
              <w:rPr>
                <w:color w:val="000000"/>
                <w:sz w:val="22"/>
                <w:szCs w:val="22"/>
              </w:rPr>
            </w:pPr>
            <w:r w:rsidRPr="005C7CE6">
              <w:rPr>
                <w:color w:val="000000"/>
                <w:sz w:val="22"/>
                <w:szCs w:val="22"/>
              </w:rPr>
              <w:t>3.82</w:t>
            </w:r>
          </w:p>
        </w:tc>
        <w:tc>
          <w:tcPr>
            <w:tcW w:w="1260" w:type="dxa"/>
            <w:noWrap/>
            <w:vAlign w:val="bottom"/>
            <w:hideMark/>
          </w:tcPr>
          <w:p w14:paraId="3B52D4DC" w14:textId="77777777" w:rsidR="00E3579A" w:rsidRPr="005C7CE6" w:rsidRDefault="00E3579A">
            <w:pPr>
              <w:rPr>
                <w:b/>
                <w:bCs/>
                <w:color w:val="000000"/>
                <w:sz w:val="22"/>
                <w:szCs w:val="22"/>
              </w:rPr>
            </w:pPr>
            <w:r w:rsidRPr="005C7CE6">
              <w:rPr>
                <w:b/>
                <w:bCs/>
                <w:color w:val="000000"/>
                <w:sz w:val="22"/>
                <w:szCs w:val="22"/>
              </w:rPr>
              <w:t>0.026</w:t>
            </w:r>
          </w:p>
        </w:tc>
      </w:tr>
      <w:tr w:rsidR="00E3579A" w:rsidRPr="005C7CE6" w14:paraId="5671B6FD" w14:textId="77777777" w:rsidTr="00632D1A">
        <w:trPr>
          <w:trHeight w:val="320"/>
        </w:trPr>
        <w:tc>
          <w:tcPr>
            <w:tcW w:w="4220" w:type="dxa"/>
            <w:noWrap/>
            <w:vAlign w:val="bottom"/>
            <w:hideMark/>
          </w:tcPr>
          <w:p w14:paraId="2F869E52" w14:textId="77777777" w:rsidR="00E3579A" w:rsidRPr="005C7CE6" w:rsidRDefault="00E3579A">
            <w:pPr>
              <w:rPr>
                <w:color w:val="000000"/>
                <w:sz w:val="22"/>
                <w:szCs w:val="22"/>
              </w:rPr>
            </w:pPr>
            <w:r w:rsidRPr="005C7CE6">
              <w:rPr>
                <w:color w:val="000000"/>
                <w:sz w:val="22"/>
                <w:szCs w:val="22"/>
              </w:rPr>
              <w:t>Initial basal area</w:t>
            </w:r>
          </w:p>
        </w:tc>
        <w:tc>
          <w:tcPr>
            <w:tcW w:w="1300" w:type="dxa"/>
            <w:noWrap/>
            <w:vAlign w:val="bottom"/>
            <w:hideMark/>
          </w:tcPr>
          <w:p w14:paraId="5A748AD3" w14:textId="054D7B18" w:rsidR="00E3579A" w:rsidRPr="005C7CE6" w:rsidRDefault="00E3579A">
            <w:pPr>
              <w:rPr>
                <w:color w:val="000000"/>
                <w:sz w:val="22"/>
                <w:szCs w:val="22"/>
              </w:rPr>
            </w:pPr>
            <w:r w:rsidRPr="005C7CE6">
              <w:rPr>
                <w:color w:val="000000"/>
                <w:sz w:val="22"/>
                <w:szCs w:val="22"/>
              </w:rPr>
              <w:t>1</w:t>
            </w:r>
            <w:r w:rsidR="004603F7" w:rsidRPr="005C7CE6">
              <w:rPr>
                <w:color w:val="000000"/>
                <w:sz w:val="22"/>
                <w:szCs w:val="22"/>
              </w:rPr>
              <w:t>,83</w:t>
            </w:r>
          </w:p>
        </w:tc>
        <w:tc>
          <w:tcPr>
            <w:tcW w:w="1300" w:type="dxa"/>
            <w:noWrap/>
            <w:vAlign w:val="bottom"/>
            <w:hideMark/>
          </w:tcPr>
          <w:p w14:paraId="43FEB517" w14:textId="77777777" w:rsidR="00E3579A" w:rsidRPr="005C7CE6" w:rsidRDefault="00E3579A">
            <w:pPr>
              <w:rPr>
                <w:color w:val="000000"/>
                <w:sz w:val="22"/>
                <w:szCs w:val="22"/>
              </w:rPr>
            </w:pPr>
            <w:r w:rsidRPr="005C7CE6">
              <w:rPr>
                <w:color w:val="000000"/>
                <w:sz w:val="22"/>
                <w:szCs w:val="22"/>
              </w:rPr>
              <w:t>3.28</w:t>
            </w:r>
          </w:p>
        </w:tc>
        <w:tc>
          <w:tcPr>
            <w:tcW w:w="1260" w:type="dxa"/>
            <w:noWrap/>
            <w:vAlign w:val="bottom"/>
            <w:hideMark/>
          </w:tcPr>
          <w:p w14:paraId="1D761789" w14:textId="77777777" w:rsidR="00E3579A" w:rsidRPr="005C7CE6" w:rsidRDefault="00E3579A">
            <w:pPr>
              <w:rPr>
                <w:color w:val="000000"/>
                <w:sz w:val="22"/>
                <w:szCs w:val="22"/>
              </w:rPr>
            </w:pPr>
            <w:r w:rsidRPr="005C7CE6">
              <w:rPr>
                <w:color w:val="000000"/>
                <w:sz w:val="22"/>
                <w:szCs w:val="22"/>
              </w:rPr>
              <w:t>0.074</w:t>
            </w:r>
          </w:p>
        </w:tc>
      </w:tr>
      <w:tr w:rsidR="00E3579A" w:rsidRPr="005C7CE6" w14:paraId="033C8773" w14:textId="77777777" w:rsidTr="00632D1A">
        <w:trPr>
          <w:trHeight w:val="320"/>
        </w:trPr>
        <w:tc>
          <w:tcPr>
            <w:tcW w:w="4220" w:type="dxa"/>
            <w:noWrap/>
            <w:vAlign w:val="bottom"/>
            <w:hideMark/>
          </w:tcPr>
          <w:p w14:paraId="6385E80B" w14:textId="77777777" w:rsidR="00E3579A" w:rsidRPr="005C7CE6" w:rsidRDefault="00E3579A">
            <w:pPr>
              <w:rPr>
                <w:color w:val="000000"/>
                <w:sz w:val="22"/>
                <w:szCs w:val="22"/>
              </w:rPr>
            </w:pPr>
            <w:r w:rsidRPr="005C7CE6">
              <w:rPr>
                <w:color w:val="000000"/>
                <w:sz w:val="22"/>
                <w:szCs w:val="22"/>
              </w:rPr>
              <w:t>Vesicle proportion</w:t>
            </w:r>
          </w:p>
        </w:tc>
        <w:tc>
          <w:tcPr>
            <w:tcW w:w="1300" w:type="dxa"/>
            <w:noWrap/>
            <w:vAlign w:val="bottom"/>
            <w:hideMark/>
          </w:tcPr>
          <w:p w14:paraId="2323C990" w14:textId="572B4E36" w:rsidR="00E3579A" w:rsidRPr="005C7CE6" w:rsidRDefault="00E3579A">
            <w:pPr>
              <w:rPr>
                <w:color w:val="000000"/>
                <w:sz w:val="22"/>
                <w:szCs w:val="22"/>
              </w:rPr>
            </w:pPr>
            <w:r w:rsidRPr="005C7CE6">
              <w:rPr>
                <w:color w:val="000000"/>
                <w:sz w:val="22"/>
                <w:szCs w:val="22"/>
              </w:rPr>
              <w:t>1</w:t>
            </w:r>
            <w:r w:rsidR="004603F7" w:rsidRPr="005C7CE6">
              <w:rPr>
                <w:color w:val="000000"/>
                <w:sz w:val="22"/>
                <w:szCs w:val="22"/>
              </w:rPr>
              <w:t>,83</w:t>
            </w:r>
          </w:p>
        </w:tc>
        <w:tc>
          <w:tcPr>
            <w:tcW w:w="1300" w:type="dxa"/>
            <w:noWrap/>
            <w:vAlign w:val="bottom"/>
            <w:hideMark/>
          </w:tcPr>
          <w:p w14:paraId="2EF84B71" w14:textId="77777777" w:rsidR="00E3579A" w:rsidRPr="005C7CE6" w:rsidRDefault="00E3579A">
            <w:pPr>
              <w:rPr>
                <w:color w:val="000000"/>
                <w:sz w:val="22"/>
                <w:szCs w:val="22"/>
              </w:rPr>
            </w:pPr>
            <w:r w:rsidRPr="005C7CE6">
              <w:rPr>
                <w:color w:val="000000"/>
                <w:sz w:val="22"/>
                <w:szCs w:val="22"/>
              </w:rPr>
              <w:t>0.30</w:t>
            </w:r>
          </w:p>
        </w:tc>
        <w:tc>
          <w:tcPr>
            <w:tcW w:w="1260" w:type="dxa"/>
            <w:noWrap/>
            <w:vAlign w:val="bottom"/>
            <w:hideMark/>
          </w:tcPr>
          <w:p w14:paraId="0672F563" w14:textId="77777777" w:rsidR="00E3579A" w:rsidRPr="005C7CE6" w:rsidRDefault="00E3579A">
            <w:pPr>
              <w:rPr>
                <w:color w:val="000000"/>
                <w:sz w:val="22"/>
                <w:szCs w:val="22"/>
              </w:rPr>
            </w:pPr>
            <w:r w:rsidRPr="005C7CE6">
              <w:rPr>
                <w:color w:val="000000"/>
                <w:sz w:val="22"/>
                <w:szCs w:val="22"/>
              </w:rPr>
              <w:t>0.583</w:t>
            </w:r>
          </w:p>
        </w:tc>
      </w:tr>
      <w:tr w:rsidR="00E3579A" w:rsidRPr="005C7CE6" w14:paraId="0A57A3CC" w14:textId="77777777" w:rsidTr="00632D1A">
        <w:trPr>
          <w:trHeight w:val="320"/>
        </w:trPr>
        <w:tc>
          <w:tcPr>
            <w:tcW w:w="4220" w:type="dxa"/>
            <w:noWrap/>
            <w:vAlign w:val="bottom"/>
            <w:hideMark/>
          </w:tcPr>
          <w:p w14:paraId="4424E7E5" w14:textId="77777777" w:rsidR="00E3579A" w:rsidRPr="005C7CE6" w:rsidRDefault="00E3579A">
            <w:pPr>
              <w:rPr>
                <w:color w:val="000000"/>
                <w:sz w:val="22"/>
                <w:szCs w:val="22"/>
              </w:rPr>
            </w:pPr>
            <w:r w:rsidRPr="005C7CE6">
              <w:rPr>
                <w:color w:val="000000"/>
                <w:sz w:val="22"/>
                <w:szCs w:val="22"/>
              </w:rPr>
              <w:t>Arbuscule proportion</w:t>
            </w:r>
          </w:p>
        </w:tc>
        <w:tc>
          <w:tcPr>
            <w:tcW w:w="1300" w:type="dxa"/>
            <w:noWrap/>
            <w:vAlign w:val="bottom"/>
            <w:hideMark/>
          </w:tcPr>
          <w:p w14:paraId="56E120F9" w14:textId="78DDFD15" w:rsidR="00E3579A" w:rsidRPr="005C7CE6" w:rsidRDefault="00E3579A">
            <w:pPr>
              <w:rPr>
                <w:color w:val="000000"/>
                <w:sz w:val="22"/>
                <w:szCs w:val="22"/>
              </w:rPr>
            </w:pPr>
            <w:r w:rsidRPr="005C7CE6">
              <w:rPr>
                <w:color w:val="000000"/>
                <w:sz w:val="22"/>
                <w:szCs w:val="22"/>
              </w:rPr>
              <w:t>1</w:t>
            </w:r>
            <w:r w:rsidR="004603F7" w:rsidRPr="005C7CE6">
              <w:rPr>
                <w:color w:val="000000"/>
                <w:sz w:val="22"/>
                <w:szCs w:val="22"/>
              </w:rPr>
              <w:t>,83</w:t>
            </w:r>
          </w:p>
        </w:tc>
        <w:tc>
          <w:tcPr>
            <w:tcW w:w="1300" w:type="dxa"/>
            <w:noWrap/>
            <w:vAlign w:val="bottom"/>
            <w:hideMark/>
          </w:tcPr>
          <w:p w14:paraId="15BAC6B4" w14:textId="77777777" w:rsidR="00E3579A" w:rsidRPr="005C7CE6" w:rsidRDefault="00E3579A">
            <w:pPr>
              <w:rPr>
                <w:color w:val="000000"/>
                <w:sz w:val="22"/>
                <w:szCs w:val="22"/>
              </w:rPr>
            </w:pPr>
            <w:r w:rsidRPr="005C7CE6">
              <w:rPr>
                <w:color w:val="000000"/>
                <w:sz w:val="22"/>
                <w:szCs w:val="22"/>
              </w:rPr>
              <w:t>6.28</w:t>
            </w:r>
          </w:p>
        </w:tc>
        <w:tc>
          <w:tcPr>
            <w:tcW w:w="1260" w:type="dxa"/>
            <w:noWrap/>
            <w:vAlign w:val="bottom"/>
            <w:hideMark/>
          </w:tcPr>
          <w:p w14:paraId="39659D7D" w14:textId="77777777" w:rsidR="00E3579A" w:rsidRPr="005C7CE6" w:rsidRDefault="00E3579A">
            <w:pPr>
              <w:rPr>
                <w:color w:val="000000"/>
                <w:sz w:val="22"/>
                <w:szCs w:val="22"/>
              </w:rPr>
            </w:pPr>
            <w:r w:rsidRPr="005C7CE6">
              <w:rPr>
                <w:color w:val="000000"/>
                <w:sz w:val="22"/>
                <w:szCs w:val="22"/>
              </w:rPr>
              <w:t>0.014</w:t>
            </w:r>
          </w:p>
        </w:tc>
      </w:tr>
      <w:tr w:rsidR="00E3579A" w:rsidRPr="005C7CE6" w14:paraId="05BFCD56" w14:textId="77777777" w:rsidTr="00632D1A">
        <w:trPr>
          <w:trHeight w:val="320"/>
        </w:trPr>
        <w:tc>
          <w:tcPr>
            <w:tcW w:w="4220" w:type="dxa"/>
            <w:noWrap/>
            <w:vAlign w:val="bottom"/>
            <w:hideMark/>
          </w:tcPr>
          <w:p w14:paraId="5F33855A" w14:textId="2EA07F54" w:rsidR="00E3579A" w:rsidRPr="005C7CE6" w:rsidRDefault="00E3579A">
            <w:pPr>
              <w:rPr>
                <w:color w:val="000000"/>
                <w:sz w:val="22"/>
                <w:szCs w:val="22"/>
              </w:rPr>
            </w:pPr>
            <w:r w:rsidRPr="005C7CE6">
              <w:rPr>
                <w:color w:val="000000"/>
                <w:sz w:val="22"/>
                <w:szCs w:val="22"/>
              </w:rPr>
              <w:t>Species: Treatment</w:t>
            </w:r>
          </w:p>
        </w:tc>
        <w:tc>
          <w:tcPr>
            <w:tcW w:w="1300" w:type="dxa"/>
            <w:noWrap/>
            <w:vAlign w:val="bottom"/>
            <w:hideMark/>
          </w:tcPr>
          <w:p w14:paraId="568FA908" w14:textId="282853D9" w:rsidR="00E3579A" w:rsidRPr="005C7CE6" w:rsidRDefault="00E3579A">
            <w:pPr>
              <w:rPr>
                <w:color w:val="000000"/>
                <w:sz w:val="22"/>
                <w:szCs w:val="22"/>
              </w:rPr>
            </w:pPr>
            <w:r w:rsidRPr="005C7CE6">
              <w:rPr>
                <w:color w:val="000000"/>
                <w:sz w:val="22"/>
                <w:szCs w:val="22"/>
              </w:rPr>
              <w:t>2</w:t>
            </w:r>
            <w:r w:rsidR="004603F7" w:rsidRPr="005C7CE6">
              <w:rPr>
                <w:color w:val="000000"/>
                <w:sz w:val="22"/>
                <w:szCs w:val="22"/>
              </w:rPr>
              <w:t>,83</w:t>
            </w:r>
          </w:p>
        </w:tc>
        <w:tc>
          <w:tcPr>
            <w:tcW w:w="1300" w:type="dxa"/>
            <w:noWrap/>
            <w:vAlign w:val="bottom"/>
            <w:hideMark/>
          </w:tcPr>
          <w:p w14:paraId="605481DA" w14:textId="77777777" w:rsidR="00E3579A" w:rsidRPr="005C7CE6" w:rsidRDefault="00E3579A">
            <w:pPr>
              <w:rPr>
                <w:color w:val="000000"/>
                <w:sz w:val="22"/>
                <w:szCs w:val="22"/>
              </w:rPr>
            </w:pPr>
            <w:r w:rsidRPr="005C7CE6">
              <w:rPr>
                <w:color w:val="000000"/>
                <w:sz w:val="22"/>
                <w:szCs w:val="22"/>
              </w:rPr>
              <w:t>1.57</w:t>
            </w:r>
          </w:p>
        </w:tc>
        <w:tc>
          <w:tcPr>
            <w:tcW w:w="1260" w:type="dxa"/>
            <w:noWrap/>
            <w:vAlign w:val="bottom"/>
            <w:hideMark/>
          </w:tcPr>
          <w:p w14:paraId="25068241" w14:textId="77777777" w:rsidR="00E3579A" w:rsidRPr="005C7CE6" w:rsidRDefault="00E3579A">
            <w:pPr>
              <w:rPr>
                <w:color w:val="000000"/>
                <w:sz w:val="22"/>
                <w:szCs w:val="22"/>
              </w:rPr>
            </w:pPr>
            <w:r w:rsidRPr="005C7CE6">
              <w:rPr>
                <w:color w:val="000000"/>
                <w:sz w:val="22"/>
                <w:szCs w:val="22"/>
              </w:rPr>
              <w:t>0.214</w:t>
            </w:r>
          </w:p>
        </w:tc>
      </w:tr>
      <w:tr w:rsidR="00E3579A" w:rsidRPr="005C7CE6" w14:paraId="50A1AD8A" w14:textId="77777777" w:rsidTr="00632D1A">
        <w:trPr>
          <w:trHeight w:val="320"/>
        </w:trPr>
        <w:tc>
          <w:tcPr>
            <w:tcW w:w="4220" w:type="dxa"/>
            <w:noWrap/>
            <w:vAlign w:val="bottom"/>
            <w:hideMark/>
          </w:tcPr>
          <w:p w14:paraId="2A3507ED" w14:textId="1B0875EB" w:rsidR="00E3579A" w:rsidRPr="005C7CE6" w:rsidRDefault="00E3579A">
            <w:pPr>
              <w:rPr>
                <w:color w:val="000000"/>
                <w:sz w:val="22"/>
                <w:szCs w:val="22"/>
              </w:rPr>
            </w:pPr>
            <w:r w:rsidRPr="005C7CE6">
              <w:rPr>
                <w:color w:val="000000"/>
                <w:sz w:val="22"/>
                <w:szCs w:val="22"/>
              </w:rPr>
              <w:t>Species: Initial basal area</w:t>
            </w:r>
          </w:p>
        </w:tc>
        <w:tc>
          <w:tcPr>
            <w:tcW w:w="1300" w:type="dxa"/>
            <w:noWrap/>
            <w:vAlign w:val="bottom"/>
            <w:hideMark/>
          </w:tcPr>
          <w:p w14:paraId="4F7DE4F7" w14:textId="0BC69310" w:rsidR="00E3579A" w:rsidRPr="005C7CE6" w:rsidRDefault="00E3579A">
            <w:pPr>
              <w:rPr>
                <w:color w:val="000000"/>
                <w:sz w:val="22"/>
                <w:szCs w:val="22"/>
              </w:rPr>
            </w:pPr>
            <w:r w:rsidRPr="005C7CE6">
              <w:rPr>
                <w:color w:val="000000"/>
                <w:sz w:val="22"/>
                <w:szCs w:val="22"/>
              </w:rPr>
              <w:t>1</w:t>
            </w:r>
            <w:r w:rsidR="004603F7" w:rsidRPr="005C7CE6">
              <w:rPr>
                <w:color w:val="000000"/>
                <w:sz w:val="22"/>
                <w:szCs w:val="22"/>
              </w:rPr>
              <w:t>,83</w:t>
            </w:r>
          </w:p>
        </w:tc>
        <w:tc>
          <w:tcPr>
            <w:tcW w:w="1300" w:type="dxa"/>
            <w:noWrap/>
            <w:vAlign w:val="bottom"/>
            <w:hideMark/>
          </w:tcPr>
          <w:p w14:paraId="2BC5B7B7" w14:textId="77777777" w:rsidR="00E3579A" w:rsidRPr="005C7CE6" w:rsidRDefault="00E3579A">
            <w:pPr>
              <w:rPr>
                <w:color w:val="000000"/>
                <w:sz w:val="22"/>
                <w:szCs w:val="22"/>
              </w:rPr>
            </w:pPr>
            <w:r w:rsidRPr="005C7CE6">
              <w:rPr>
                <w:color w:val="000000"/>
                <w:sz w:val="22"/>
                <w:szCs w:val="22"/>
              </w:rPr>
              <w:t>2.12</w:t>
            </w:r>
          </w:p>
        </w:tc>
        <w:tc>
          <w:tcPr>
            <w:tcW w:w="1260" w:type="dxa"/>
            <w:noWrap/>
            <w:vAlign w:val="bottom"/>
            <w:hideMark/>
          </w:tcPr>
          <w:p w14:paraId="5B25B51B" w14:textId="77777777" w:rsidR="00E3579A" w:rsidRPr="005C7CE6" w:rsidRDefault="00E3579A">
            <w:pPr>
              <w:rPr>
                <w:color w:val="000000"/>
                <w:sz w:val="22"/>
                <w:szCs w:val="22"/>
              </w:rPr>
            </w:pPr>
            <w:r w:rsidRPr="005C7CE6">
              <w:rPr>
                <w:color w:val="000000"/>
                <w:sz w:val="22"/>
                <w:szCs w:val="22"/>
              </w:rPr>
              <w:t>0.149</w:t>
            </w:r>
          </w:p>
        </w:tc>
      </w:tr>
      <w:tr w:rsidR="00E3579A" w:rsidRPr="005C7CE6" w14:paraId="28F93014" w14:textId="77777777" w:rsidTr="00632D1A">
        <w:trPr>
          <w:trHeight w:val="320"/>
        </w:trPr>
        <w:tc>
          <w:tcPr>
            <w:tcW w:w="4220" w:type="dxa"/>
            <w:noWrap/>
            <w:vAlign w:val="bottom"/>
            <w:hideMark/>
          </w:tcPr>
          <w:p w14:paraId="658B7414" w14:textId="36B00DA6" w:rsidR="00E3579A" w:rsidRPr="005C7CE6" w:rsidRDefault="00E3579A">
            <w:pPr>
              <w:rPr>
                <w:color w:val="000000"/>
                <w:sz w:val="22"/>
                <w:szCs w:val="22"/>
              </w:rPr>
            </w:pPr>
            <w:r w:rsidRPr="005C7CE6">
              <w:rPr>
                <w:color w:val="000000"/>
                <w:sz w:val="22"/>
                <w:szCs w:val="22"/>
              </w:rPr>
              <w:t>Treatment: Vesicle proportion</w:t>
            </w:r>
          </w:p>
        </w:tc>
        <w:tc>
          <w:tcPr>
            <w:tcW w:w="1300" w:type="dxa"/>
            <w:noWrap/>
            <w:vAlign w:val="bottom"/>
            <w:hideMark/>
          </w:tcPr>
          <w:p w14:paraId="31F10127" w14:textId="46D402A0" w:rsidR="00E3579A" w:rsidRPr="005C7CE6" w:rsidRDefault="00E3579A">
            <w:pPr>
              <w:rPr>
                <w:color w:val="000000"/>
                <w:sz w:val="22"/>
                <w:szCs w:val="22"/>
              </w:rPr>
            </w:pPr>
            <w:r w:rsidRPr="005C7CE6">
              <w:rPr>
                <w:color w:val="000000"/>
                <w:sz w:val="22"/>
                <w:szCs w:val="22"/>
              </w:rPr>
              <w:t>2</w:t>
            </w:r>
            <w:r w:rsidR="004603F7" w:rsidRPr="005C7CE6">
              <w:rPr>
                <w:color w:val="000000"/>
                <w:sz w:val="22"/>
                <w:szCs w:val="22"/>
              </w:rPr>
              <w:t>,83</w:t>
            </w:r>
          </w:p>
        </w:tc>
        <w:tc>
          <w:tcPr>
            <w:tcW w:w="1300" w:type="dxa"/>
            <w:noWrap/>
            <w:vAlign w:val="bottom"/>
            <w:hideMark/>
          </w:tcPr>
          <w:p w14:paraId="05C5FF80" w14:textId="77777777" w:rsidR="00E3579A" w:rsidRPr="005C7CE6" w:rsidRDefault="00E3579A">
            <w:pPr>
              <w:rPr>
                <w:color w:val="000000"/>
                <w:sz w:val="22"/>
                <w:szCs w:val="22"/>
              </w:rPr>
            </w:pPr>
            <w:r w:rsidRPr="005C7CE6">
              <w:rPr>
                <w:color w:val="000000"/>
                <w:sz w:val="22"/>
                <w:szCs w:val="22"/>
              </w:rPr>
              <w:t>2.00</w:t>
            </w:r>
          </w:p>
        </w:tc>
        <w:tc>
          <w:tcPr>
            <w:tcW w:w="1260" w:type="dxa"/>
            <w:noWrap/>
            <w:vAlign w:val="bottom"/>
            <w:hideMark/>
          </w:tcPr>
          <w:p w14:paraId="17E78C2C" w14:textId="77777777" w:rsidR="00E3579A" w:rsidRPr="005C7CE6" w:rsidRDefault="00E3579A">
            <w:pPr>
              <w:rPr>
                <w:color w:val="000000"/>
                <w:sz w:val="22"/>
                <w:szCs w:val="22"/>
              </w:rPr>
            </w:pPr>
            <w:r w:rsidRPr="005C7CE6">
              <w:rPr>
                <w:color w:val="000000"/>
                <w:sz w:val="22"/>
                <w:szCs w:val="22"/>
              </w:rPr>
              <w:t>0.142</w:t>
            </w:r>
          </w:p>
        </w:tc>
      </w:tr>
      <w:tr w:rsidR="00E3579A" w:rsidRPr="005C7CE6" w14:paraId="1324337E" w14:textId="77777777" w:rsidTr="00632D1A">
        <w:trPr>
          <w:trHeight w:val="320"/>
        </w:trPr>
        <w:tc>
          <w:tcPr>
            <w:tcW w:w="4220" w:type="dxa"/>
            <w:noWrap/>
            <w:vAlign w:val="bottom"/>
            <w:hideMark/>
          </w:tcPr>
          <w:p w14:paraId="7AB63CAA" w14:textId="0AC4B067" w:rsidR="00E3579A" w:rsidRPr="005C7CE6" w:rsidRDefault="00E3579A">
            <w:pPr>
              <w:rPr>
                <w:color w:val="000000"/>
                <w:sz w:val="22"/>
                <w:szCs w:val="22"/>
              </w:rPr>
            </w:pPr>
            <w:r w:rsidRPr="005C7CE6">
              <w:rPr>
                <w:color w:val="000000"/>
                <w:sz w:val="22"/>
                <w:szCs w:val="22"/>
              </w:rPr>
              <w:t>Species: Arbuscule proportion</w:t>
            </w:r>
          </w:p>
        </w:tc>
        <w:tc>
          <w:tcPr>
            <w:tcW w:w="1300" w:type="dxa"/>
            <w:noWrap/>
            <w:vAlign w:val="bottom"/>
            <w:hideMark/>
          </w:tcPr>
          <w:p w14:paraId="3C4237F3" w14:textId="58F15209" w:rsidR="00E3579A" w:rsidRPr="005C7CE6" w:rsidRDefault="00E3579A">
            <w:pPr>
              <w:rPr>
                <w:color w:val="000000"/>
                <w:sz w:val="22"/>
                <w:szCs w:val="22"/>
              </w:rPr>
            </w:pPr>
            <w:r w:rsidRPr="005C7CE6">
              <w:rPr>
                <w:color w:val="000000"/>
                <w:sz w:val="22"/>
                <w:szCs w:val="22"/>
              </w:rPr>
              <w:t>1</w:t>
            </w:r>
            <w:r w:rsidR="004603F7" w:rsidRPr="005C7CE6">
              <w:rPr>
                <w:color w:val="000000"/>
                <w:sz w:val="22"/>
                <w:szCs w:val="22"/>
              </w:rPr>
              <w:t>,83</w:t>
            </w:r>
          </w:p>
        </w:tc>
        <w:tc>
          <w:tcPr>
            <w:tcW w:w="1300" w:type="dxa"/>
            <w:noWrap/>
            <w:vAlign w:val="bottom"/>
            <w:hideMark/>
          </w:tcPr>
          <w:p w14:paraId="53693839" w14:textId="77777777" w:rsidR="00E3579A" w:rsidRPr="005C7CE6" w:rsidRDefault="00E3579A">
            <w:pPr>
              <w:rPr>
                <w:color w:val="000000"/>
                <w:sz w:val="22"/>
                <w:szCs w:val="22"/>
              </w:rPr>
            </w:pPr>
            <w:r w:rsidRPr="005C7CE6">
              <w:rPr>
                <w:color w:val="000000"/>
                <w:sz w:val="22"/>
                <w:szCs w:val="22"/>
              </w:rPr>
              <w:t>3.73</w:t>
            </w:r>
          </w:p>
        </w:tc>
        <w:tc>
          <w:tcPr>
            <w:tcW w:w="1260" w:type="dxa"/>
            <w:noWrap/>
            <w:vAlign w:val="bottom"/>
            <w:hideMark/>
          </w:tcPr>
          <w:p w14:paraId="069EBF79" w14:textId="77777777" w:rsidR="00E3579A" w:rsidRPr="005C7CE6" w:rsidRDefault="00E3579A">
            <w:pPr>
              <w:rPr>
                <w:b/>
                <w:bCs/>
                <w:color w:val="000000"/>
                <w:sz w:val="22"/>
                <w:szCs w:val="22"/>
              </w:rPr>
            </w:pPr>
            <w:r w:rsidRPr="005C7CE6">
              <w:rPr>
                <w:b/>
                <w:bCs/>
                <w:color w:val="000000"/>
                <w:sz w:val="22"/>
                <w:szCs w:val="22"/>
              </w:rPr>
              <w:t>0.057</w:t>
            </w:r>
          </w:p>
        </w:tc>
      </w:tr>
      <w:tr w:rsidR="00E3579A" w:rsidRPr="005C7CE6" w14:paraId="7DB3C1B3" w14:textId="77777777" w:rsidTr="00632D1A">
        <w:trPr>
          <w:trHeight w:val="320"/>
        </w:trPr>
        <w:tc>
          <w:tcPr>
            <w:tcW w:w="4220" w:type="dxa"/>
            <w:noWrap/>
            <w:vAlign w:val="bottom"/>
            <w:hideMark/>
          </w:tcPr>
          <w:p w14:paraId="6ED81487" w14:textId="7319EEC7" w:rsidR="00E3579A" w:rsidRPr="005C7CE6" w:rsidRDefault="00E3579A">
            <w:pPr>
              <w:rPr>
                <w:color w:val="000000"/>
                <w:sz w:val="22"/>
                <w:szCs w:val="22"/>
              </w:rPr>
            </w:pPr>
            <w:r w:rsidRPr="005C7CE6">
              <w:rPr>
                <w:color w:val="000000"/>
                <w:sz w:val="22"/>
                <w:szCs w:val="22"/>
              </w:rPr>
              <w:t>Treatment: Arbuscule proportion</w:t>
            </w:r>
          </w:p>
        </w:tc>
        <w:tc>
          <w:tcPr>
            <w:tcW w:w="1300" w:type="dxa"/>
            <w:noWrap/>
            <w:vAlign w:val="bottom"/>
            <w:hideMark/>
          </w:tcPr>
          <w:p w14:paraId="7298823D" w14:textId="50FE26FE" w:rsidR="00E3579A" w:rsidRPr="005C7CE6" w:rsidRDefault="00E3579A">
            <w:pPr>
              <w:rPr>
                <w:color w:val="000000"/>
                <w:sz w:val="22"/>
                <w:szCs w:val="22"/>
              </w:rPr>
            </w:pPr>
            <w:r w:rsidRPr="005C7CE6">
              <w:rPr>
                <w:color w:val="000000"/>
                <w:sz w:val="22"/>
                <w:szCs w:val="22"/>
              </w:rPr>
              <w:t>2</w:t>
            </w:r>
            <w:r w:rsidR="004603F7" w:rsidRPr="005C7CE6">
              <w:rPr>
                <w:color w:val="000000"/>
                <w:sz w:val="22"/>
                <w:szCs w:val="22"/>
              </w:rPr>
              <w:t>,83</w:t>
            </w:r>
          </w:p>
        </w:tc>
        <w:tc>
          <w:tcPr>
            <w:tcW w:w="1300" w:type="dxa"/>
            <w:noWrap/>
            <w:vAlign w:val="bottom"/>
            <w:hideMark/>
          </w:tcPr>
          <w:p w14:paraId="5FC96075" w14:textId="77777777" w:rsidR="00E3579A" w:rsidRPr="005C7CE6" w:rsidRDefault="00E3579A">
            <w:pPr>
              <w:rPr>
                <w:color w:val="000000"/>
                <w:sz w:val="22"/>
                <w:szCs w:val="22"/>
              </w:rPr>
            </w:pPr>
            <w:r w:rsidRPr="005C7CE6">
              <w:rPr>
                <w:color w:val="000000"/>
                <w:sz w:val="22"/>
                <w:szCs w:val="22"/>
              </w:rPr>
              <w:t>3.46</w:t>
            </w:r>
          </w:p>
        </w:tc>
        <w:tc>
          <w:tcPr>
            <w:tcW w:w="1260" w:type="dxa"/>
            <w:noWrap/>
            <w:vAlign w:val="bottom"/>
            <w:hideMark/>
          </w:tcPr>
          <w:p w14:paraId="4B8663E9" w14:textId="77777777" w:rsidR="00E3579A" w:rsidRPr="005C7CE6" w:rsidRDefault="00E3579A">
            <w:pPr>
              <w:rPr>
                <w:b/>
                <w:bCs/>
                <w:color w:val="000000"/>
                <w:sz w:val="22"/>
                <w:szCs w:val="22"/>
              </w:rPr>
            </w:pPr>
            <w:r w:rsidRPr="005C7CE6">
              <w:rPr>
                <w:b/>
                <w:bCs/>
                <w:color w:val="000000"/>
                <w:sz w:val="22"/>
                <w:szCs w:val="22"/>
              </w:rPr>
              <w:t>0.036</w:t>
            </w:r>
          </w:p>
        </w:tc>
      </w:tr>
      <w:tr w:rsidR="00E3579A" w:rsidRPr="005C7CE6" w14:paraId="0F720222" w14:textId="77777777" w:rsidTr="00632D1A">
        <w:trPr>
          <w:trHeight w:val="320"/>
        </w:trPr>
        <w:tc>
          <w:tcPr>
            <w:tcW w:w="4220" w:type="dxa"/>
            <w:noWrap/>
            <w:vAlign w:val="bottom"/>
            <w:hideMark/>
          </w:tcPr>
          <w:p w14:paraId="741AEAFB" w14:textId="6B3C7E43" w:rsidR="00E3579A" w:rsidRPr="005C7CE6" w:rsidRDefault="00E3579A">
            <w:pPr>
              <w:rPr>
                <w:color w:val="000000"/>
                <w:sz w:val="22"/>
                <w:szCs w:val="22"/>
              </w:rPr>
            </w:pPr>
            <w:r w:rsidRPr="005C7CE6">
              <w:rPr>
                <w:color w:val="000000"/>
                <w:sz w:val="22"/>
                <w:szCs w:val="22"/>
              </w:rPr>
              <w:t>Species: Treatment: Arbuscule proportion</w:t>
            </w:r>
          </w:p>
        </w:tc>
        <w:tc>
          <w:tcPr>
            <w:tcW w:w="1300" w:type="dxa"/>
            <w:noWrap/>
            <w:vAlign w:val="bottom"/>
            <w:hideMark/>
          </w:tcPr>
          <w:p w14:paraId="47B5A23C" w14:textId="35B7D73A" w:rsidR="00E3579A" w:rsidRPr="005C7CE6" w:rsidRDefault="00E3579A">
            <w:pPr>
              <w:rPr>
                <w:color w:val="000000"/>
                <w:sz w:val="22"/>
                <w:szCs w:val="22"/>
              </w:rPr>
            </w:pPr>
            <w:r w:rsidRPr="005C7CE6">
              <w:rPr>
                <w:color w:val="000000"/>
                <w:sz w:val="22"/>
                <w:szCs w:val="22"/>
              </w:rPr>
              <w:t>2</w:t>
            </w:r>
            <w:r w:rsidR="004603F7" w:rsidRPr="005C7CE6">
              <w:rPr>
                <w:color w:val="000000"/>
                <w:sz w:val="22"/>
                <w:szCs w:val="22"/>
              </w:rPr>
              <w:t>,83</w:t>
            </w:r>
          </w:p>
        </w:tc>
        <w:tc>
          <w:tcPr>
            <w:tcW w:w="1300" w:type="dxa"/>
            <w:noWrap/>
            <w:vAlign w:val="bottom"/>
            <w:hideMark/>
          </w:tcPr>
          <w:p w14:paraId="1E1DA5CD" w14:textId="77777777" w:rsidR="00E3579A" w:rsidRPr="005C7CE6" w:rsidRDefault="00E3579A">
            <w:pPr>
              <w:rPr>
                <w:color w:val="000000"/>
                <w:sz w:val="22"/>
                <w:szCs w:val="22"/>
              </w:rPr>
            </w:pPr>
            <w:r w:rsidRPr="005C7CE6">
              <w:rPr>
                <w:color w:val="000000"/>
                <w:sz w:val="22"/>
                <w:szCs w:val="22"/>
              </w:rPr>
              <w:t>4.67</w:t>
            </w:r>
          </w:p>
        </w:tc>
        <w:tc>
          <w:tcPr>
            <w:tcW w:w="1260" w:type="dxa"/>
            <w:noWrap/>
            <w:vAlign w:val="bottom"/>
            <w:hideMark/>
          </w:tcPr>
          <w:p w14:paraId="726E6051" w14:textId="77777777" w:rsidR="00E3579A" w:rsidRPr="005C7CE6" w:rsidRDefault="00E3579A">
            <w:pPr>
              <w:rPr>
                <w:b/>
                <w:bCs/>
                <w:color w:val="000000"/>
                <w:sz w:val="22"/>
                <w:szCs w:val="22"/>
              </w:rPr>
            </w:pPr>
            <w:r w:rsidRPr="005C7CE6">
              <w:rPr>
                <w:b/>
                <w:bCs/>
                <w:color w:val="000000"/>
                <w:sz w:val="22"/>
                <w:szCs w:val="22"/>
              </w:rPr>
              <w:t>0.012</w:t>
            </w:r>
          </w:p>
        </w:tc>
      </w:tr>
    </w:tbl>
    <w:p w14:paraId="485F6EB7" w14:textId="077E85DB" w:rsidR="005F76D9" w:rsidRDefault="005F76D9" w:rsidP="0028539A">
      <w:pPr>
        <w:spacing w:line="300" w:lineRule="atLeast"/>
        <w:jc w:val="both"/>
        <w:rPr>
          <w:b/>
          <w:bCs/>
        </w:rPr>
      </w:pPr>
    </w:p>
    <w:p w14:paraId="47BEFFDA" w14:textId="77777777" w:rsidR="00C04FE9" w:rsidRDefault="00C04FE9" w:rsidP="004838DD">
      <w:pPr>
        <w:spacing w:line="300" w:lineRule="atLeast"/>
        <w:jc w:val="both"/>
      </w:pPr>
    </w:p>
    <w:p w14:paraId="3B93638A" w14:textId="77777777" w:rsidR="008319A4" w:rsidRDefault="008319A4" w:rsidP="004838DD">
      <w:pPr>
        <w:spacing w:line="300" w:lineRule="atLeast"/>
        <w:jc w:val="both"/>
        <w:rPr>
          <w:b/>
          <w:bCs/>
          <w:sz w:val="20"/>
          <w:szCs w:val="20"/>
        </w:rPr>
      </w:pPr>
    </w:p>
    <w:p w14:paraId="6A253C3A" w14:textId="77777777" w:rsidR="005C7CE6" w:rsidRDefault="005C7CE6" w:rsidP="004838DD">
      <w:pPr>
        <w:spacing w:line="300" w:lineRule="atLeast"/>
        <w:jc w:val="both"/>
        <w:rPr>
          <w:b/>
          <w:bCs/>
          <w:sz w:val="20"/>
          <w:szCs w:val="20"/>
        </w:rPr>
      </w:pPr>
    </w:p>
    <w:p w14:paraId="4AF38488" w14:textId="77777777" w:rsidR="005C7CE6" w:rsidRDefault="005C7CE6" w:rsidP="004838DD">
      <w:pPr>
        <w:spacing w:line="300" w:lineRule="atLeast"/>
        <w:jc w:val="both"/>
        <w:rPr>
          <w:b/>
          <w:bCs/>
          <w:sz w:val="20"/>
          <w:szCs w:val="20"/>
        </w:rPr>
      </w:pPr>
    </w:p>
    <w:p w14:paraId="68318E77" w14:textId="27D2542A" w:rsidR="004E2036" w:rsidRPr="00D500FC" w:rsidRDefault="002C1DA0" w:rsidP="004838DD">
      <w:pPr>
        <w:spacing w:line="300" w:lineRule="atLeast"/>
        <w:jc w:val="both"/>
        <w:rPr>
          <w:sz w:val="20"/>
          <w:szCs w:val="20"/>
        </w:rPr>
      </w:pPr>
      <w:r w:rsidRPr="00373C4B">
        <w:rPr>
          <w:b/>
          <w:bCs/>
          <w:sz w:val="20"/>
          <w:szCs w:val="20"/>
        </w:rPr>
        <w:t>Table S</w:t>
      </w:r>
      <w:r w:rsidR="00872CBA" w:rsidRPr="00373C4B">
        <w:rPr>
          <w:b/>
          <w:bCs/>
          <w:sz w:val="20"/>
          <w:szCs w:val="20"/>
        </w:rPr>
        <w:t>9</w:t>
      </w:r>
      <w:r w:rsidRPr="00D500FC">
        <w:rPr>
          <w:sz w:val="20"/>
          <w:szCs w:val="20"/>
        </w:rPr>
        <w:t xml:space="preserve"> Results of </w:t>
      </w:r>
      <w:r w:rsidR="0030251C" w:rsidRPr="00D500FC">
        <w:rPr>
          <w:sz w:val="20"/>
          <w:szCs w:val="20"/>
        </w:rPr>
        <w:t xml:space="preserve">ANOVA from </w:t>
      </w:r>
      <w:r w:rsidRPr="00D500FC">
        <w:rPr>
          <w:sz w:val="20"/>
          <w:szCs w:val="20"/>
        </w:rPr>
        <w:t>stepwise linear regression model</w:t>
      </w:r>
      <w:r w:rsidR="0056092E" w:rsidRPr="00D500FC">
        <w:rPr>
          <w:sz w:val="20"/>
          <w:szCs w:val="20"/>
        </w:rPr>
        <w:t xml:space="preserve"> </w:t>
      </w:r>
      <w:r w:rsidRPr="00D500FC">
        <w:rPr>
          <w:sz w:val="20"/>
          <w:szCs w:val="20"/>
        </w:rPr>
        <w:t xml:space="preserve">(forward and backward </w:t>
      </w:r>
      <w:r w:rsidR="0056092E" w:rsidRPr="00D500FC">
        <w:rPr>
          <w:sz w:val="20"/>
          <w:szCs w:val="20"/>
        </w:rPr>
        <w:t>both) identifying</w:t>
      </w:r>
      <w:r w:rsidRPr="00D500FC">
        <w:rPr>
          <w:sz w:val="20"/>
          <w:szCs w:val="20"/>
        </w:rPr>
        <w:t xml:space="preserve"> the relationships between </w:t>
      </w:r>
      <w:r w:rsidR="003A3D7F" w:rsidRPr="00D500FC">
        <w:rPr>
          <w:sz w:val="20"/>
          <w:szCs w:val="20"/>
        </w:rPr>
        <w:t xml:space="preserve">total shoot mass </w:t>
      </w:r>
      <w:r w:rsidRPr="00D500FC">
        <w:rPr>
          <w:sz w:val="20"/>
          <w:szCs w:val="20"/>
        </w:rPr>
        <w:t>and</w:t>
      </w:r>
      <w:r w:rsidR="00023FC8" w:rsidRPr="00D500FC">
        <w:rPr>
          <w:sz w:val="20"/>
          <w:szCs w:val="20"/>
        </w:rPr>
        <w:t xml:space="preserve"> post-treatment</w:t>
      </w:r>
      <w:r w:rsidR="003A3D7F" w:rsidRPr="00D500FC">
        <w:rPr>
          <w:sz w:val="20"/>
          <w:szCs w:val="20"/>
        </w:rPr>
        <w:t xml:space="preserve"> </w:t>
      </w:r>
      <w:r w:rsidR="00FC6E2D" w:rsidRPr="00D500FC">
        <w:rPr>
          <w:sz w:val="20"/>
          <w:szCs w:val="20"/>
        </w:rPr>
        <w:t xml:space="preserve">root traits </w:t>
      </w:r>
      <w:r w:rsidR="00A65CC4" w:rsidRPr="00D500FC">
        <w:rPr>
          <w:sz w:val="20"/>
          <w:szCs w:val="20"/>
        </w:rPr>
        <w:t>(</w:t>
      </w:r>
      <w:r w:rsidR="00FC6E2D" w:rsidRPr="00D500FC">
        <w:rPr>
          <w:sz w:val="20"/>
          <w:szCs w:val="20"/>
        </w:rPr>
        <w:t>average root diameter (RD</w:t>
      </w:r>
      <w:r w:rsidR="0019746D" w:rsidRPr="00D500FC">
        <w:rPr>
          <w:sz w:val="20"/>
          <w:szCs w:val="20"/>
        </w:rPr>
        <w:t>)</w:t>
      </w:r>
      <w:r w:rsidR="00A82112" w:rsidRPr="00D500FC">
        <w:rPr>
          <w:sz w:val="20"/>
          <w:szCs w:val="20"/>
        </w:rPr>
        <w:t xml:space="preserve"> and root tissue </w:t>
      </w:r>
      <w:r w:rsidR="00A82112" w:rsidRPr="00D500FC">
        <w:rPr>
          <w:sz w:val="20"/>
          <w:szCs w:val="20"/>
        </w:rPr>
        <w:lastRenderedPageBreak/>
        <w:t>density (RTD)</w:t>
      </w:r>
      <w:r w:rsidR="0019746D" w:rsidRPr="00D500FC">
        <w:rPr>
          <w:sz w:val="20"/>
          <w:szCs w:val="20"/>
        </w:rPr>
        <w:t>)</w:t>
      </w:r>
      <w:r w:rsidRPr="00D500FC">
        <w:rPr>
          <w:sz w:val="20"/>
          <w:szCs w:val="20"/>
        </w:rPr>
        <w:t xml:space="preserve">. </w:t>
      </w:r>
      <w:r w:rsidR="0056092E" w:rsidRPr="00D500FC">
        <w:rPr>
          <w:sz w:val="20"/>
          <w:szCs w:val="20"/>
        </w:rPr>
        <w:t xml:space="preserve">Total shoot mass </w:t>
      </w:r>
      <w:r w:rsidRPr="00D500FC">
        <w:rPr>
          <w:sz w:val="20"/>
          <w:szCs w:val="20"/>
        </w:rPr>
        <w:t xml:space="preserve">was modelled as a function of </w:t>
      </w:r>
      <w:r w:rsidR="008B4974" w:rsidRPr="00D500FC">
        <w:rPr>
          <w:sz w:val="20"/>
          <w:szCs w:val="20"/>
        </w:rPr>
        <w:t xml:space="preserve">RD, RTD </w:t>
      </w:r>
      <w:r w:rsidRPr="00D500FC">
        <w:rPr>
          <w:sz w:val="20"/>
          <w:szCs w:val="20"/>
        </w:rPr>
        <w:t>and initial basal area, including interactions with species and treatment. P&lt;.05 was considered was considered as the significant.</w:t>
      </w:r>
    </w:p>
    <w:p w14:paraId="681690C2" w14:textId="77777777" w:rsidR="004838DD" w:rsidRPr="00D500FC" w:rsidRDefault="004838DD" w:rsidP="004838DD">
      <w:pPr>
        <w:spacing w:line="300" w:lineRule="atLeast"/>
        <w:jc w:val="both"/>
        <w:rPr>
          <w:b/>
          <w:bCs/>
          <w:sz w:val="20"/>
          <w:szCs w:val="20"/>
        </w:rPr>
      </w:pPr>
    </w:p>
    <w:tbl>
      <w:tblPr>
        <w:tblW w:w="6920" w:type="dxa"/>
        <w:tblBorders>
          <w:top w:val="single" w:sz="4" w:space="0" w:color="auto"/>
          <w:bottom w:val="single" w:sz="4" w:space="0" w:color="auto"/>
        </w:tblBorders>
        <w:tblLook w:val="04A0" w:firstRow="1" w:lastRow="0" w:firstColumn="1" w:lastColumn="0" w:noHBand="0" w:noVBand="1"/>
      </w:tblPr>
      <w:tblGrid>
        <w:gridCol w:w="3020"/>
        <w:gridCol w:w="1300"/>
        <w:gridCol w:w="1300"/>
        <w:gridCol w:w="1300"/>
      </w:tblGrid>
      <w:tr w:rsidR="00C77F0A" w:rsidRPr="005C7CE6" w14:paraId="53618CE6" w14:textId="77777777" w:rsidTr="00632D1A">
        <w:trPr>
          <w:trHeight w:val="320"/>
        </w:trPr>
        <w:tc>
          <w:tcPr>
            <w:tcW w:w="3020" w:type="dxa"/>
            <w:noWrap/>
            <w:vAlign w:val="bottom"/>
            <w:hideMark/>
          </w:tcPr>
          <w:p w14:paraId="6F0551A3" w14:textId="0E52EF8C" w:rsidR="00C77F0A" w:rsidRPr="005C7CE6" w:rsidRDefault="00C77F0A" w:rsidP="005A2D37">
            <w:pPr>
              <w:jc w:val="center"/>
              <w:rPr>
                <w:color w:val="000000"/>
                <w:sz w:val="22"/>
                <w:szCs w:val="22"/>
              </w:rPr>
            </w:pPr>
          </w:p>
        </w:tc>
        <w:tc>
          <w:tcPr>
            <w:tcW w:w="1300" w:type="dxa"/>
            <w:noWrap/>
            <w:vAlign w:val="bottom"/>
            <w:hideMark/>
          </w:tcPr>
          <w:p w14:paraId="3A19D2C6" w14:textId="714793D2" w:rsidR="00C77F0A" w:rsidRPr="005C7CE6" w:rsidRDefault="00504B27" w:rsidP="005A2D37">
            <w:pPr>
              <w:jc w:val="center"/>
              <w:rPr>
                <w:color w:val="000000"/>
                <w:sz w:val="22"/>
                <w:szCs w:val="22"/>
              </w:rPr>
            </w:pPr>
            <w:r w:rsidRPr="005C7CE6">
              <w:rPr>
                <w:color w:val="000000"/>
                <w:sz w:val="22"/>
                <w:szCs w:val="22"/>
              </w:rPr>
              <w:t xml:space="preserve">           </w:t>
            </w:r>
            <w:r w:rsidR="005A2D37" w:rsidRPr="005C7CE6">
              <w:rPr>
                <w:color w:val="000000"/>
                <w:sz w:val="22"/>
                <w:szCs w:val="22"/>
              </w:rPr>
              <w:t>DF</w:t>
            </w:r>
          </w:p>
        </w:tc>
        <w:tc>
          <w:tcPr>
            <w:tcW w:w="1300" w:type="dxa"/>
            <w:noWrap/>
            <w:vAlign w:val="bottom"/>
            <w:hideMark/>
          </w:tcPr>
          <w:p w14:paraId="0BB7D9D0" w14:textId="32AE8D55" w:rsidR="00C77F0A" w:rsidRPr="005C7CE6" w:rsidRDefault="00504B27" w:rsidP="005A2D37">
            <w:pPr>
              <w:jc w:val="center"/>
              <w:rPr>
                <w:color w:val="000000"/>
                <w:sz w:val="22"/>
                <w:szCs w:val="22"/>
              </w:rPr>
            </w:pPr>
            <w:r w:rsidRPr="005C7CE6">
              <w:rPr>
                <w:color w:val="000000"/>
                <w:sz w:val="22"/>
                <w:szCs w:val="22"/>
              </w:rPr>
              <w:t xml:space="preserve">        </w:t>
            </w:r>
            <w:r w:rsidR="00C77F0A" w:rsidRPr="005C7CE6">
              <w:rPr>
                <w:color w:val="000000"/>
                <w:sz w:val="22"/>
                <w:szCs w:val="22"/>
              </w:rPr>
              <w:t>F value</w:t>
            </w:r>
          </w:p>
        </w:tc>
        <w:tc>
          <w:tcPr>
            <w:tcW w:w="1300" w:type="dxa"/>
            <w:noWrap/>
            <w:vAlign w:val="bottom"/>
            <w:hideMark/>
          </w:tcPr>
          <w:p w14:paraId="272BB8E9" w14:textId="77777777" w:rsidR="00C77F0A" w:rsidRPr="005C7CE6" w:rsidRDefault="00C77F0A" w:rsidP="005A2D37">
            <w:pPr>
              <w:jc w:val="center"/>
              <w:rPr>
                <w:color w:val="000000"/>
                <w:sz w:val="22"/>
                <w:szCs w:val="22"/>
              </w:rPr>
            </w:pPr>
            <w:r w:rsidRPr="005C7CE6">
              <w:rPr>
                <w:color w:val="000000"/>
                <w:sz w:val="22"/>
                <w:szCs w:val="22"/>
              </w:rPr>
              <w:t>P value</w:t>
            </w:r>
          </w:p>
        </w:tc>
      </w:tr>
      <w:tr w:rsidR="00C77F0A" w:rsidRPr="005C7CE6" w14:paraId="42D68743" w14:textId="77777777" w:rsidTr="00632D1A">
        <w:trPr>
          <w:trHeight w:val="320"/>
        </w:trPr>
        <w:tc>
          <w:tcPr>
            <w:tcW w:w="3020" w:type="dxa"/>
            <w:noWrap/>
            <w:vAlign w:val="bottom"/>
            <w:hideMark/>
          </w:tcPr>
          <w:p w14:paraId="60672D9E" w14:textId="77777777" w:rsidR="00C77F0A" w:rsidRPr="005C7CE6" w:rsidRDefault="00C77F0A">
            <w:pPr>
              <w:rPr>
                <w:color w:val="000000"/>
                <w:sz w:val="22"/>
                <w:szCs w:val="22"/>
              </w:rPr>
            </w:pPr>
            <w:r w:rsidRPr="005C7CE6">
              <w:rPr>
                <w:color w:val="000000"/>
                <w:sz w:val="22"/>
                <w:szCs w:val="22"/>
              </w:rPr>
              <w:t>Treatment</w:t>
            </w:r>
          </w:p>
        </w:tc>
        <w:tc>
          <w:tcPr>
            <w:tcW w:w="1300" w:type="dxa"/>
            <w:noWrap/>
            <w:vAlign w:val="bottom"/>
            <w:hideMark/>
          </w:tcPr>
          <w:p w14:paraId="714DECF9" w14:textId="2657E01E" w:rsidR="00C77F0A" w:rsidRPr="005C7CE6" w:rsidRDefault="00C77F0A">
            <w:pPr>
              <w:jc w:val="right"/>
              <w:rPr>
                <w:color w:val="000000"/>
                <w:sz w:val="22"/>
                <w:szCs w:val="22"/>
              </w:rPr>
            </w:pPr>
            <w:r w:rsidRPr="005C7CE6">
              <w:rPr>
                <w:color w:val="000000"/>
                <w:sz w:val="22"/>
                <w:szCs w:val="22"/>
              </w:rPr>
              <w:t>2</w:t>
            </w:r>
            <w:r w:rsidR="00D27C38" w:rsidRPr="005C7CE6">
              <w:rPr>
                <w:color w:val="000000"/>
                <w:sz w:val="22"/>
                <w:szCs w:val="22"/>
              </w:rPr>
              <w:t>,88</w:t>
            </w:r>
          </w:p>
        </w:tc>
        <w:tc>
          <w:tcPr>
            <w:tcW w:w="1300" w:type="dxa"/>
            <w:noWrap/>
            <w:vAlign w:val="bottom"/>
            <w:hideMark/>
          </w:tcPr>
          <w:p w14:paraId="5588FFD8" w14:textId="77777777" w:rsidR="00C77F0A" w:rsidRPr="005C7CE6" w:rsidRDefault="00C77F0A">
            <w:pPr>
              <w:jc w:val="right"/>
              <w:rPr>
                <w:color w:val="000000"/>
                <w:sz w:val="22"/>
                <w:szCs w:val="22"/>
              </w:rPr>
            </w:pPr>
            <w:r w:rsidRPr="005C7CE6">
              <w:rPr>
                <w:color w:val="000000"/>
                <w:sz w:val="22"/>
                <w:szCs w:val="22"/>
              </w:rPr>
              <w:t>51.65</w:t>
            </w:r>
          </w:p>
        </w:tc>
        <w:tc>
          <w:tcPr>
            <w:tcW w:w="1300" w:type="dxa"/>
            <w:noWrap/>
            <w:vAlign w:val="bottom"/>
            <w:hideMark/>
          </w:tcPr>
          <w:p w14:paraId="03CBF72F" w14:textId="77777777" w:rsidR="00C77F0A" w:rsidRPr="005C7CE6" w:rsidRDefault="00C77F0A">
            <w:pPr>
              <w:rPr>
                <w:b/>
                <w:bCs/>
                <w:color w:val="000000"/>
                <w:sz w:val="22"/>
                <w:szCs w:val="22"/>
              </w:rPr>
            </w:pPr>
            <w:r w:rsidRPr="005C7CE6">
              <w:rPr>
                <w:b/>
                <w:bCs/>
                <w:color w:val="000000"/>
                <w:sz w:val="22"/>
                <w:szCs w:val="22"/>
              </w:rPr>
              <w:t>&lt;.001</w:t>
            </w:r>
          </w:p>
        </w:tc>
      </w:tr>
      <w:tr w:rsidR="00C77F0A" w:rsidRPr="005C7CE6" w14:paraId="6B20BC49" w14:textId="77777777" w:rsidTr="00632D1A">
        <w:trPr>
          <w:trHeight w:val="320"/>
        </w:trPr>
        <w:tc>
          <w:tcPr>
            <w:tcW w:w="3020" w:type="dxa"/>
            <w:noWrap/>
            <w:vAlign w:val="bottom"/>
            <w:hideMark/>
          </w:tcPr>
          <w:p w14:paraId="3B0FF03A" w14:textId="77777777" w:rsidR="00C77F0A" w:rsidRPr="005C7CE6" w:rsidRDefault="00C77F0A">
            <w:pPr>
              <w:rPr>
                <w:color w:val="000000"/>
                <w:sz w:val="22"/>
                <w:szCs w:val="22"/>
              </w:rPr>
            </w:pPr>
            <w:r w:rsidRPr="005C7CE6">
              <w:rPr>
                <w:color w:val="000000"/>
                <w:sz w:val="22"/>
                <w:szCs w:val="22"/>
              </w:rPr>
              <w:t>RD</w:t>
            </w:r>
          </w:p>
        </w:tc>
        <w:tc>
          <w:tcPr>
            <w:tcW w:w="1300" w:type="dxa"/>
            <w:noWrap/>
            <w:vAlign w:val="bottom"/>
            <w:hideMark/>
          </w:tcPr>
          <w:p w14:paraId="6D7FC792" w14:textId="2E3DF60D" w:rsidR="00C77F0A" w:rsidRPr="005C7CE6" w:rsidRDefault="00C77F0A">
            <w:pPr>
              <w:jc w:val="right"/>
              <w:rPr>
                <w:color w:val="000000"/>
                <w:sz w:val="22"/>
                <w:szCs w:val="22"/>
              </w:rPr>
            </w:pPr>
            <w:r w:rsidRPr="005C7CE6">
              <w:rPr>
                <w:color w:val="000000"/>
                <w:sz w:val="22"/>
                <w:szCs w:val="22"/>
              </w:rPr>
              <w:t>1</w:t>
            </w:r>
            <w:r w:rsidR="00D27C38" w:rsidRPr="005C7CE6">
              <w:rPr>
                <w:color w:val="000000"/>
                <w:sz w:val="22"/>
                <w:szCs w:val="22"/>
              </w:rPr>
              <w:t>,88</w:t>
            </w:r>
          </w:p>
        </w:tc>
        <w:tc>
          <w:tcPr>
            <w:tcW w:w="1300" w:type="dxa"/>
            <w:noWrap/>
            <w:vAlign w:val="bottom"/>
            <w:hideMark/>
          </w:tcPr>
          <w:p w14:paraId="5A181876" w14:textId="77777777" w:rsidR="00C77F0A" w:rsidRPr="005C7CE6" w:rsidRDefault="00C77F0A">
            <w:pPr>
              <w:jc w:val="right"/>
              <w:rPr>
                <w:color w:val="000000"/>
                <w:sz w:val="22"/>
                <w:szCs w:val="22"/>
              </w:rPr>
            </w:pPr>
            <w:r w:rsidRPr="005C7CE6">
              <w:rPr>
                <w:color w:val="000000"/>
                <w:sz w:val="22"/>
                <w:szCs w:val="22"/>
              </w:rPr>
              <w:t>5.34</w:t>
            </w:r>
          </w:p>
        </w:tc>
        <w:tc>
          <w:tcPr>
            <w:tcW w:w="1300" w:type="dxa"/>
            <w:noWrap/>
            <w:vAlign w:val="bottom"/>
            <w:hideMark/>
          </w:tcPr>
          <w:p w14:paraId="696F3A69" w14:textId="77777777" w:rsidR="00C77F0A" w:rsidRPr="005C7CE6" w:rsidRDefault="00C77F0A">
            <w:pPr>
              <w:rPr>
                <w:b/>
                <w:bCs/>
                <w:color w:val="000000"/>
                <w:sz w:val="22"/>
                <w:szCs w:val="22"/>
              </w:rPr>
            </w:pPr>
            <w:r w:rsidRPr="005C7CE6">
              <w:rPr>
                <w:b/>
                <w:bCs/>
                <w:color w:val="000000"/>
                <w:sz w:val="22"/>
                <w:szCs w:val="22"/>
              </w:rPr>
              <w:t>0.023</w:t>
            </w:r>
          </w:p>
        </w:tc>
      </w:tr>
      <w:tr w:rsidR="00C77F0A" w:rsidRPr="005C7CE6" w14:paraId="56C9AD26" w14:textId="77777777" w:rsidTr="00632D1A">
        <w:trPr>
          <w:trHeight w:val="320"/>
        </w:trPr>
        <w:tc>
          <w:tcPr>
            <w:tcW w:w="3020" w:type="dxa"/>
            <w:noWrap/>
            <w:vAlign w:val="bottom"/>
            <w:hideMark/>
          </w:tcPr>
          <w:p w14:paraId="61E43D2B" w14:textId="77777777" w:rsidR="00C77F0A" w:rsidRPr="005C7CE6" w:rsidRDefault="00C77F0A">
            <w:pPr>
              <w:rPr>
                <w:color w:val="000000"/>
                <w:sz w:val="22"/>
                <w:szCs w:val="22"/>
              </w:rPr>
            </w:pPr>
            <w:r w:rsidRPr="005C7CE6">
              <w:rPr>
                <w:color w:val="000000"/>
                <w:sz w:val="22"/>
                <w:szCs w:val="22"/>
              </w:rPr>
              <w:t>Species</w:t>
            </w:r>
          </w:p>
        </w:tc>
        <w:tc>
          <w:tcPr>
            <w:tcW w:w="1300" w:type="dxa"/>
            <w:noWrap/>
            <w:vAlign w:val="bottom"/>
            <w:hideMark/>
          </w:tcPr>
          <w:p w14:paraId="0C0B962E" w14:textId="0C6D4DCB" w:rsidR="00C77F0A" w:rsidRPr="005C7CE6" w:rsidRDefault="00C77F0A">
            <w:pPr>
              <w:jc w:val="right"/>
              <w:rPr>
                <w:color w:val="000000"/>
                <w:sz w:val="22"/>
                <w:szCs w:val="22"/>
              </w:rPr>
            </w:pPr>
            <w:r w:rsidRPr="005C7CE6">
              <w:rPr>
                <w:color w:val="000000"/>
                <w:sz w:val="22"/>
                <w:szCs w:val="22"/>
              </w:rPr>
              <w:t>1</w:t>
            </w:r>
            <w:r w:rsidR="00D27C38" w:rsidRPr="005C7CE6">
              <w:rPr>
                <w:color w:val="000000"/>
                <w:sz w:val="22"/>
                <w:szCs w:val="22"/>
              </w:rPr>
              <w:t>,88</w:t>
            </w:r>
          </w:p>
        </w:tc>
        <w:tc>
          <w:tcPr>
            <w:tcW w:w="1300" w:type="dxa"/>
            <w:noWrap/>
            <w:vAlign w:val="bottom"/>
            <w:hideMark/>
          </w:tcPr>
          <w:p w14:paraId="338D2A58" w14:textId="77777777" w:rsidR="00C77F0A" w:rsidRPr="005C7CE6" w:rsidRDefault="00C77F0A">
            <w:pPr>
              <w:jc w:val="right"/>
              <w:rPr>
                <w:color w:val="000000"/>
                <w:sz w:val="22"/>
                <w:szCs w:val="22"/>
              </w:rPr>
            </w:pPr>
            <w:r w:rsidRPr="005C7CE6">
              <w:rPr>
                <w:color w:val="000000"/>
                <w:sz w:val="22"/>
                <w:szCs w:val="22"/>
              </w:rPr>
              <w:t>0.23</w:t>
            </w:r>
          </w:p>
        </w:tc>
        <w:tc>
          <w:tcPr>
            <w:tcW w:w="1300" w:type="dxa"/>
            <w:noWrap/>
            <w:vAlign w:val="bottom"/>
            <w:hideMark/>
          </w:tcPr>
          <w:p w14:paraId="499E3E52" w14:textId="77777777" w:rsidR="00C77F0A" w:rsidRPr="005C7CE6" w:rsidRDefault="00C77F0A">
            <w:pPr>
              <w:rPr>
                <w:color w:val="000000"/>
                <w:sz w:val="22"/>
                <w:szCs w:val="22"/>
              </w:rPr>
            </w:pPr>
            <w:r w:rsidRPr="005C7CE6">
              <w:rPr>
                <w:color w:val="000000"/>
                <w:sz w:val="22"/>
                <w:szCs w:val="22"/>
              </w:rPr>
              <w:t>0.634</w:t>
            </w:r>
          </w:p>
        </w:tc>
      </w:tr>
      <w:tr w:rsidR="00C77F0A" w:rsidRPr="005C7CE6" w14:paraId="45D483A8" w14:textId="77777777" w:rsidTr="00632D1A">
        <w:trPr>
          <w:trHeight w:val="320"/>
        </w:trPr>
        <w:tc>
          <w:tcPr>
            <w:tcW w:w="3020" w:type="dxa"/>
            <w:noWrap/>
            <w:vAlign w:val="bottom"/>
            <w:hideMark/>
          </w:tcPr>
          <w:p w14:paraId="12047116" w14:textId="77777777" w:rsidR="00C77F0A" w:rsidRPr="005C7CE6" w:rsidRDefault="00C77F0A">
            <w:pPr>
              <w:rPr>
                <w:color w:val="000000"/>
                <w:sz w:val="22"/>
                <w:szCs w:val="22"/>
              </w:rPr>
            </w:pPr>
            <w:r w:rsidRPr="005C7CE6">
              <w:rPr>
                <w:color w:val="000000"/>
                <w:sz w:val="22"/>
                <w:szCs w:val="22"/>
              </w:rPr>
              <w:t>RTD_gcm3</w:t>
            </w:r>
          </w:p>
        </w:tc>
        <w:tc>
          <w:tcPr>
            <w:tcW w:w="1300" w:type="dxa"/>
            <w:noWrap/>
            <w:vAlign w:val="bottom"/>
            <w:hideMark/>
          </w:tcPr>
          <w:p w14:paraId="4F730A25" w14:textId="0A2A36E3" w:rsidR="00C77F0A" w:rsidRPr="005C7CE6" w:rsidRDefault="00C77F0A">
            <w:pPr>
              <w:jc w:val="right"/>
              <w:rPr>
                <w:color w:val="000000"/>
                <w:sz w:val="22"/>
                <w:szCs w:val="22"/>
              </w:rPr>
            </w:pPr>
            <w:r w:rsidRPr="005C7CE6">
              <w:rPr>
                <w:color w:val="000000"/>
                <w:sz w:val="22"/>
                <w:szCs w:val="22"/>
              </w:rPr>
              <w:t>1</w:t>
            </w:r>
            <w:r w:rsidR="00D27C38" w:rsidRPr="005C7CE6">
              <w:rPr>
                <w:color w:val="000000"/>
                <w:sz w:val="22"/>
                <w:szCs w:val="22"/>
              </w:rPr>
              <w:t>,88</w:t>
            </w:r>
          </w:p>
        </w:tc>
        <w:tc>
          <w:tcPr>
            <w:tcW w:w="1300" w:type="dxa"/>
            <w:noWrap/>
            <w:vAlign w:val="bottom"/>
            <w:hideMark/>
          </w:tcPr>
          <w:p w14:paraId="0B590D47" w14:textId="77777777" w:rsidR="00C77F0A" w:rsidRPr="005C7CE6" w:rsidRDefault="00C77F0A">
            <w:pPr>
              <w:jc w:val="right"/>
              <w:rPr>
                <w:color w:val="000000"/>
                <w:sz w:val="22"/>
                <w:szCs w:val="22"/>
              </w:rPr>
            </w:pPr>
            <w:r w:rsidRPr="005C7CE6">
              <w:rPr>
                <w:color w:val="000000"/>
                <w:sz w:val="22"/>
                <w:szCs w:val="22"/>
              </w:rPr>
              <w:t>2.98</w:t>
            </w:r>
          </w:p>
        </w:tc>
        <w:tc>
          <w:tcPr>
            <w:tcW w:w="1300" w:type="dxa"/>
            <w:noWrap/>
            <w:vAlign w:val="bottom"/>
            <w:hideMark/>
          </w:tcPr>
          <w:p w14:paraId="725F1C7B" w14:textId="77777777" w:rsidR="00C77F0A" w:rsidRPr="005C7CE6" w:rsidRDefault="00C77F0A">
            <w:pPr>
              <w:rPr>
                <w:color w:val="000000"/>
                <w:sz w:val="22"/>
                <w:szCs w:val="22"/>
              </w:rPr>
            </w:pPr>
            <w:r w:rsidRPr="005C7CE6">
              <w:rPr>
                <w:color w:val="000000"/>
                <w:sz w:val="22"/>
                <w:szCs w:val="22"/>
              </w:rPr>
              <w:t>0.088</w:t>
            </w:r>
          </w:p>
        </w:tc>
      </w:tr>
      <w:tr w:rsidR="00C77F0A" w:rsidRPr="005C7CE6" w14:paraId="6903DF87" w14:textId="77777777" w:rsidTr="00632D1A">
        <w:trPr>
          <w:trHeight w:val="320"/>
        </w:trPr>
        <w:tc>
          <w:tcPr>
            <w:tcW w:w="3020" w:type="dxa"/>
            <w:noWrap/>
            <w:vAlign w:val="bottom"/>
            <w:hideMark/>
          </w:tcPr>
          <w:p w14:paraId="04CBB04E" w14:textId="77777777" w:rsidR="00C77F0A" w:rsidRPr="005C7CE6" w:rsidRDefault="00C77F0A">
            <w:pPr>
              <w:rPr>
                <w:color w:val="000000"/>
                <w:sz w:val="22"/>
                <w:szCs w:val="22"/>
              </w:rPr>
            </w:pPr>
            <w:r w:rsidRPr="005C7CE6">
              <w:rPr>
                <w:color w:val="000000"/>
                <w:sz w:val="22"/>
                <w:szCs w:val="22"/>
              </w:rPr>
              <w:t>Initial basal area</w:t>
            </w:r>
          </w:p>
        </w:tc>
        <w:tc>
          <w:tcPr>
            <w:tcW w:w="1300" w:type="dxa"/>
            <w:noWrap/>
            <w:vAlign w:val="bottom"/>
            <w:hideMark/>
          </w:tcPr>
          <w:p w14:paraId="153765DF" w14:textId="462741F0" w:rsidR="00C77F0A" w:rsidRPr="005C7CE6" w:rsidRDefault="00C77F0A">
            <w:pPr>
              <w:jc w:val="right"/>
              <w:rPr>
                <w:color w:val="000000"/>
                <w:sz w:val="22"/>
                <w:szCs w:val="22"/>
              </w:rPr>
            </w:pPr>
            <w:r w:rsidRPr="005C7CE6">
              <w:rPr>
                <w:color w:val="000000"/>
                <w:sz w:val="22"/>
                <w:szCs w:val="22"/>
              </w:rPr>
              <w:t>1</w:t>
            </w:r>
            <w:r w:rsidR="005A2D37" w:rsidRPr="005C7CE6">
              <w:rPr>
                <w:color w:val="000000"/>
                <w:sz w:val="22"/>
                <w:szCs w:val="22"/>
              </w:rPr>
              <w:t>,88</w:t>
            </w:r>
          </w:p>
        </w:tc>
        <w:tc>
          <w:tcPr>
            <w:tcW w:w="1300" w:type="dxa"/>
            <w:noWrap/>
            <w:vAlign w:val="bottom"/>
            <w:hideMark/>
          </w:tcPr>
          <w:p w14:paraId="094BE512" w14:textId="77777777" w:rsidR="00C77F0A" w:rsidRPr="005C7CE6" w:rsidRDefault="00C77F0A">
            <w:pPr>
              <w:jc w:val="right"/>
              <w:rPr>
                <w:color w:val="000000"/>
                <w:sz w:val="22"/>
                <w:szCs w:val="22"/>
              </w:rPr>
            </w:pPr>
            <w:r w:rsidRPr="005C7CE6">
              <w:rPr>
                <w:color w:val="000000"/>
                <w:sz w:val="22"/>
                <w:szCs w:val="22"/>
              </w:rPr>
              <w:t>39.64</w:t>
            </w:r>
          </w:p>
        </w:tc>
        <w:tc>
          <w:tcPr>
            <w:tcW w:w="1300" w:type="dxa"/>
            <w:noWrap/>
            <w:vAlign w:val="bottom"/>
            <w:hideMark/>
          </w:tcPr>
          <w:p w14:paraId="3F9F9AD6" w14:textId="77777777" w:rsidR="00C77F0A" w:rsidRPr="005C7CE6" w:rsidRDefault="00C77F0A">
            <w:pPr>
              <w:rPr>
                <w:b/>
                <w:bCs/>
                <w:color w:val="000000"/>
                <w:sz w:val="22"/>
                <w:szCs w:val="22"/>
              </w:rPr>
            </w:pPr>
            <w:r w:rsidRPr="005C7CE6">
              <w:rPr>
                <w:b/>
                <w:bCs/>
                <w:color w:val="000000"/>
                <w:sz w:val="22"/>
                <w:szCs w:val="22"/>
              </w:rPr>
              <w:t>&lt;.001</w:t>
            </w:r>
          </w:p>
        </w:tc>
      </w:tr>
      <w:tr w:rsidR="00C77F0A" w:rsidRPr="005C7CE6" w14:paraId="37524F84" w14:textId="77777777" w:rsidTr="00632D1A">
        <w:trPr>
          <w:trHeight w:val="320"/>
        </w:trPr>
        <w:tc>
          <w:tcPr>
            <w:tcW w:w="3020" w:type="dxa"/>
            <w:noWrap/>
            <w:vAlign w:val="bottom"/>
            <w:hideMark/>
          </w:tcPr>
          <w:p w14:paraId="54A32B70" w14:textId="591F707B" w:rsidR="00C77F0A" w:rsidRPr="005C7CE6" w:rsidRDefault="00C77F0A">
            <w:pPr>
              <w:rPr>
                <w:color w:val="000000"/>
                <w:sz w:val="22"/>
                <w:szCs w:val="22"/>
              </w:rPr>
            </w:pPr>
            <w:r w:rsidRPr="005C7CE6">
              <w:rPr>
                <w:color w:val="000000"/>
                <w:sz w:val="22"/>
                <w:szCs w:val="22"/>
              </w:rPr>
              <w:t>Treatment:</w:t>
            </w:r>
            <w:r w:rsidR="001163FB" w:rsidRPr="005C7CE6">
              <w:rPr>
                <w:color w:val="000000"/>
                <w:sz w:val="22"/>
                <w:szCs w:val="22"/>
              </w:rPr>
              <w:t xml:space="preserve"> </w:t>
            </w:r>
            <w:r w:rsidRPr="005C7CE6">
              <w:rPr>
                <w:color w:val="000000"/>
                <w:sz w:val="22"/>
                <w:szCs w:val="22"/>
              </w:rPr>
              <w:t>RD</w:t>
            </w:r>
          </w:p>
        </w:tc>
        <w:tc>
          <w:tcPr>
            <w:tcW w:w="1300" w:type="dxa"/>
            <w:noWrap/>
            <w:vAlign w:val="bottom"/>
            <w:hideMark/>
          </w:tcPr>
          <w:p w14:paraId="12C64906" w14:textId="654733DE" w:rsidR="00C77F0A" w:rsidRPr="005C7CE6" w:rsidRDefault="00C77F0A">
            <w:pPr>
              <w:jc w:val="right"/>
              <w:rPr>
                <w:color w:val="000000"/>
                <w:sz w:val="22"/>
                <w:szCs w:val="22"/>
              </w:rPr>
            </w:pPr>
            <w:r w:rsidRPr="005C7CE6">
              <w:rPr>
                <w:color w:val="000000"/>
                <w:sz w:val="22"/>
                <w:szCs w:val="22"/>
              </w:rPr>
              <w:t>2</w:t>
            </w:r>
            <w:r w:rsidR="005A2D37" w:rsidRPr="005C7CE6">
              <w:rPr>
                <w:color w:val="000000"/>
                <w:sz w:val="22"/>
                <w:szCs w:val="22"/>
              </w:rPr>
              <w:t>,88</w:t>
            </w:r>
          </w:p>
        </w:tc>
        <w:tc>
          <w:tcPr>
            <w:tcW w:w="1300" w:type="dxa"/>
            <w:noWrap/>
            <w:vAlign w:val="bottom"/>
            <w:hideMark/>
          </w:tcPr>
          <w:p w14:paraId="5BEC1CC8" w14:textId="77777777" w:rsidR="00C77F0A" w:rsidRPr="005C7CE6" w:rsidRDefault="00C77F0A">
            <w:pPr>
              <w:jc w:val="right"/>
              <w:rPr>
                <w:color w:val="000000"/>
                <w:sz w:val="22"/>
                <w:szCs w:val="22"/>
              </w:rPr>
            </w:pPr>
            <w:r w:rsidRPr="005C7CE6">
              <w:rPr>
                <w:color w:val="000000"/>
                <w:sz w:val="22"/>
                <w:szCs w:val="22"/>
              </w:rPr>
              <w:t>0.54</w:t>
            </w:r>
          </w:p>
        </w:tc>
        <w:tc>
          <w:tcPr>
            <w:tcW w:w="1300" w:type="dxa"/>
            <w:noWrap/>
            <w:vAlign w:val="bottom"/>
            <w:hideMark/>
          </w:tcPr>
          <w:p w14:paraId="0C1907F1" w14:textId="77777777" w:rsidR="00C77F0A" w:rsidRPr="005C7CE6" w:rsidRDefault="00C77F0A">
            <w:pPr>
              <w:rPr>
                <w:color w:val="000000"/>
                <w:sz w:val="22"/>
                <w:szCs w:val="22"/>
              </w:rPr>
            </w:pPr>
            <w:r w:rsidRPr="005C7CE6">
              <w:rPr>
                <w:color w:val="000000"/>
                <w:sz w:val="22"/>
                <w:szCs w:val="22"/>
              </w:rPr>
              <w:t>0.586</w:t>
            </w:r>
          </w:p>
        </w:tc>
      </w:tr>
      <w:tr w:rsidR="00C77F0A" w:rsidRPr="005C7CE6" w14:paraId="293F85FB" w14:textId="77777777" w:rsidTr="00632D1A">
        <w:trPr>
          <w:trHeight w:val="320"/>
        </w:trPr>
        <w:tc>
          <w:tcPr>
            <w:tcW w:w="3020" w:type="dxa"/>
            <w:noWrap/>
            <w:vAlign w:val="bottom"/>
            <w:hideMark/>
          </w:tcPr>
          <w:p w14:paraId="6BC13FCF" w14:textId="262B01BE" w:rsidR="00C77F0A" w:rsidRPr="005C7CE6" w:rsidRDefault="00C77F0A">
            <w:pPr>
              <w:rPr>
                <w:color w:val="000000"/>
                <w:sz w:val="22"/>
                <w:szCs w:val="22"/>
              </w:rPr>
            </w:pPr>
            <w:r w:rsidRPr="005C7CE6">
              <w:rPr>
                <w:color w:val="000000"/>
                <w:sz w:val="22"/>
                <w:szCs w:val="22"/>
              </w:rPr>
              <w:t>Treatment:</w:t>
            </w:r>
            <w:r w:rsidR="001163FB" w:rsidRPr="005C7CE6">
              <w:rPr>
                <w:color w:val="000000"/>
                <w:sz w:val="22"/>
                <w:szCs w:val="22"/>
              </w:rPr>
              <w:t xml:space="preserve"> </w:t>
            </w:r>
            <w:r w:rsidRPr="005C7CE6">
              <w:rPr>
                <w:color w:val="000000"/>
                <w:sz w:val="22"/>
                <w:szCs w:val="22"/>
              </w:rPr>
              <w:t>Species</w:t>
            </w:r>
          </w:p>
        </w:tc>
        <w:tc>
          <w:tcPr>
            <w:tcW w:w="1300" w:type="dxa"/>
            <w:noWrap/>
            <w:vAlign w:val="bottom"/>
            <w:hideMark/>
          </w:tcPr>
          <w:p w14:paraId="6FB9E5A0" w14:textId="302199FE" w:rsidR="00C77F0A" w:rsidRPr="005C7CE6" w:rsidRDefault="00C77F0A">
            <w:pPr>
              <w:jc w:val="right"/>
              <w:rPr>
                <w:color w:val="000000"/>
                <w:sz w:val="22"/>
                <w:szCs w:val="22"/>
              </w:rPr>
            </w:pPr>
            <w:r w:rsidRPr="005C7CE6">
              <w:rPr>
                <w:color w:val="000000"/>
                <w:sz w:val="22"/>
                <w:szCs w:val="22"/>
              </w:rPr>
              <w:t>2</w:t>
            </w:r>
            <w:r w:rsidR="005A2D37" w:rsidRPr="005C7CE6">
              <w:rPr>
                <w:color w:val="000000"/>
                <w:sz w:val="22"/>
                <w:szCs w:val="22"/>
              </w:rPr>
              <w:t>,88</w:t>
            </w:r>
          </w:p>
        </w:tc>
        <w:tc>
          <w:tcPr>
            <w:tcW w:w="1300" w:type="dxa"/>
            <w:noWrap/>
            <w:vAlign w:val="bottom"/>
            <w:hideMark/>
          </w:tcPr>
          <w:p w14:paraId="49AB2DE0" w14:textId="77777777" w:rsidR="00C77F0A" w:rsidRPr="005C7CE6" w:rsidRDefault="00C77F0A">
            <w:pPr>
              <w:jc w:val="right"/>
              <w:rPr>
                <w:color w:val="000000"/>
                <w:sz w:val="22"/>
                <w:szCs w:val="22"/>
              </w:rPr>
            </w:pPr>
            <w:r w:rsidRPr="005C7CE6">
              <w:rPr>
                <w:color w:val="000000"/>
                <w:sz w:val="22"/>
                <w:szCs w:val="22"/>
              </w:rPr>
              <w:t>1.85</w:t>
            </w:r>
          </w:p>
        </w:tc>
        <w:tc>
          <w:tcPr>
            <w:tcW w:w="1300" w:type="dxa"/>
            <w:noWrap/>
            <w:vAlign w:val="bottom"/>
            <w:hideMark/>
          </w:tcPr>
          <w:p w14:paraId="470BC2DD" w14:textId="77777777" w:rsidR="00C77F0A" w:rsidRPr="005C7CE6" w:rsidRDefault="00C77F0A">
            <w:pPr>
              <w:rPr>
                <w:color w:val="000000"/>
                <w:sz w:val="22"/>
                <w:szCs w:val="22"/>
              </w:rPr>
            </w:pPr>
            <w:r w:rsidRPr="005C7CE6">
              <w:rPr>
                <w:color w:val="000000"/>
                <w:sz w:val="22"/>
                <w:szCs w:val="22"/>
              </w:rPr>
              <w:t>0.163</w:t>
            </w:r>
          </w:p>
        </w:tc>
      </w:tr>
      <w:tr w:rsidR="00C77F0A" w:rsidRPr="005C7CE6" w14:paraId="48863EB5" w14:textId="77777777" w:rsidTr="00632D1A">
        <w:trPr>
          <w:trHeight w:val="320"/>
        </w:trPr>
        <w:tc>
          <w:tcPr>
            <w:tcW w:w="3020" w:type="dxa"/>
            <w:noWrap/>
            <w:vAlign w:val="bottom"/>
            <w:hideMark/>
          </w:tcPr>
          <w:p w14:paraId="0503C508" w14:textId="5AEE8E71" w:rsidR="00C77F0A" w:rsidRPr="005C7CE6" w:rsidRDefault="00C77F0A">
            <w:pPr>
              <w:rPr>
                <w:color w:val="000000"/>
                <w:sz w:val="22"/>
                <w:szCs w:val="22"/>
              </w:rPr>
            </w:pPr>
            <w:r w:rsidRPr="005C7CE6">
              <w:rPr>
                <w:color w:val="000000"/>
                <w:sz w:val="22"/>
                <w:szCs w:val="22"/>
              </w:rPr>
              <w:t>Species:</w:t>
            </w:r>
            <w:r w:rsidR="001163FB" w:rsidRPr="005C7CE6">
              <w:rPr>
                <w:color w:val="000000"/>
                <w:sz w:val="22"/>
                <w:szCs w:val="22"/>
              </w:rPr>
              <w:t xml:space="preserve"> </w:t>
            </w:r>
            <w:r w:rsidRPr="005C7CE6">
              <w:rPr>
                <w:color w:val="000000"/>
                <w:sz w:val="22"/>
                <w:szCs w:val="22"/>
              </w:rPr>
              <w:t>Initial basal area</w:t>
            </w:r>
          </w:p>
        </w:tc>
        <w:tc>
          <w:tcPr>
            <w:tcW w:w="1300" w:type="dxa"/>
            <w:noWrap/>
            <w:vAlign w:val="bottom"/>
            <w:hideMark/>
          </w:tcPr>
          <w:p w14:paraId="7CAA6505" w14:textId="1E7720C4" w:rsidR="00C77F0A" w:rsidRPr="005C7CE6" w:rsidRDefault="00C77F0A">
            <w:pPr>
              <w:jc w:val="right"/>
              <w:rPr>
                <w:color w:val="000000"/>
                <w:sz w:val="22"/>
                <w:szCs w:val="22"/>
              </w:rPr>
            </w:pPr>
            <w:r w:rsidRPr="005C7CE6">
              <w:rPr>
                <w:color w:val="000000"/>
                <w:sz w:val="22"/>
                <w:szCs w:val="22"/>
              </w:rPr>
              <w:t>1</w:t>
            </w:r>
            <w:r w:rsidR="005A2D37" w:rsidRPr="005C7CE6">
              <w:rPr>
                <w:color w:val="000000"/>
                <w:sz w:val="22"/>
                <w:szCs w:val="22"/>
              </w:rPr>
              <w:t>,88</w:t>
            </w:r>
          </w:p>
        </w:tc>
        <w:tc>
          <w:tcPr>
            <w:tcW w:w="1300" w:type="dxa"/>
            <w:noWrap/>
            <w:vAlign w:val="bottom"/>
            <w:hideMark/>
          </w:tcPr>
          <w:p w14:paraId="2FF27BF6" w14:textId="77777777" w:rsidR="00C77F0A" w:rsidRPr="005C7CE6" w:rsidRDefault="00C77F0A">
            <w:pPr>
              <w:jc w:val="right"/>
              <w:rPr>
                <w:color w:val="000000"/>
                <w:sz w:val="22"/>
                <w:szCs w:val="22"/>
              </w:rPr>
            </w:pPr>
            <w:r w:rsidRPr="005C7CE6">
              <w:rPr>
                <w:color w:val="000000"/>
                <w:sz w:val="22"/>
                <w:szCs w:val="22"/>
              </w:rPr>
              <w:t>2.50</w:t>
            </w:r>
          </w:p>
        </w:tc>
        <w:tc>
          <w:tcPr>
            <w:tcW w:w="1300" w:type="dxa"/>
            <w:noWrap/>
            <w:vAlign w:val="bottom"/>
            <w:hideMark/>
          </w:tcPr>
          <w:p w14:paraId="048A4BB0" w14:textId="77777777" w:rsidR="00C77F0A" w:rsidRPr="005C7CE6" w:rsidRDefault="00C77F0A">
            <w:pPr>
              <w:rPr>
                <w:color w:val="000000"/>
                <w:sz w:val="22"/>
                <w:szCs w:val="22"/>
              </w:rPr>
            </w:pPr>
            <w:r w:rsidRPr="005C7CE6">
              <w:rPr>
                <w:color w:val="000000"/>
                <w:sz w:val="22"/>
                <w:szCs w:val="22"/>
              </w:rPr>
              <w:t>0.118</w:t>
            </w:r>
          </w:p>
        </w:tc>
      </w:tr>
    </w:tbl>
    <w:p w14:paraId="5D04805C" w14:textId="77777777" w:rsidR="0045097F" w:rsidRDefault="0045097F" w:rsidP="004838DD">
      <w:pPr>
        <w:spacing w:line="300" w:lineRule="atLeast"/>
        <w:jc w:val="both"/>
        <w:rPr>
          <w:b/>
          <w:bCs/>
          <w:sz w:val="27"/>
          <w:szCs w:val="27"/>
        </w:rPr>
      </w:pPr>
    </w:p>
    <w:p w14:paraId="67BD9A29" w14:textId="5050F064" w:rsidR="004E2036" w:rsidRPr="00D500FC" w:rsidRDefault="00313D5E" w:rsidP="00912D76">
      <w:pPr>
        <w:spacing w:line="300" w:lineRule="atLeast"/>
        <w:jc w:val="both"/>
        <w:rPr>
          <w:sz w:val="20"/>
          <w:szCs w:val="20"/>
        </w:rPr>
      </w:pPr>
      <w:r w:rsidRPr="00373C4B">
        <w:rPr>
          <w:b/>
          <w:bCs/>
          <w:sz w:val="20"/>
          <w:szCs w:val="20"/>
        </w:rPr>
        <w:t>Table S</w:t>
      </w:r>
      <w:r w:rsidR="00872CBA" w:rsidRPr="00373C4B">
        <w:rPr>
          <w:b/>
          <w:bCs/>
          <w:sz w:val="20"/>
          <w:szCs w:val="20"/>
        </w:rPr>
        <w:t>10</w:t>
      </w:r>
      <w:r w:rsidRPr="00D500FC">
        <w:rPr>
          <w:sz w:val="20"/>
          <w:szCs w:val="20"/>
        </w:rPr>
        <w:t xml:space="preserve"> </w:t>
      </w:r>
      <w:r w:rsidR="004E2036" w:rsidRPr="00D500FC">
        <w:rPr>
          <w:sz w:val="20"/>
          <w:szCs w:val="20"/>
        </w:rPr>
        <w:t xml:space="preserve">Results of </w:t>
      </w:r>
      <w:r w:rsidR="0030251C" w:rsidRPr="00D500FC">
        <w:rPr>
          <w:sz w:val="20"/>
          <w:szCs w:val="20"/>
        </w:rPr>
        <w:t xml:space="preserve">ANOVA from </w:t>
      </w:r>
      <w:r w:rsidR="004E2036" w:rsidRPr="00D500FC">
        <w:rPr>
          <w:sz w:val="20"/>
          <w:szCs w:val="20"/>
        </w:rPr>
        <w:t>stepwise linear regression model</w:t>
      </w:r>
      <w:r w:rsidR="00EA0133" w:rsidRPr="00D500FC">
        <w:rPr>
          <w:sz w:val="20"/>
          <w:szCs w:val="20"/>
        </w:rPr>
        <w:t xml:space="preserve"> </w:t>
      </w:r>
      <w:r w:rsidR="00845F8C" w:rsidRPr="00D500FC">
        <w:rPr>
          <w:sz w:val="20"/>
          <w:szCs w:val="20"/>
        </w:rPr>
        <w:t>(forward and backward both)</w:t>
      </w:r>
      <w:r w:rsidR="00EA0133" w:rsidRPr="00D500FC">
        <w:rPr>
          <w:sz w:val="20"/>
          <w:szCs w:val="20"/>
        </w:rPr>
        <w:t>,</w:t>
      </w:r>
      <w:r w:rsidR="004E2036" w:rsidRPr="00D500FC">
        <w:rPr>
          <w:sz w:val="20"/>
          <w:szCs w:val="20"/>
        </w:rPr>
        <w:t xml:space="preserve"> identifying the relationships between dead shoot proportion and </w:t>
      </w:r>
      <w:r w:rsidR="00AE5837" w:rsidRPr="00D500FC">
        <w:rPr>
          <w:sz w:val="20"/>
          <w:szCs w:val="20"/>
        </w:rPr>
        <w:t>post</w:t>
      </w:r>
      <w:r w:rsidR="00912D76" w:rsidRPr="00D500FC">
        <w:rPr>
          <w:sz w:val="20"/>
          <w:szCs w:val="20"/>
        </w:rPr>
        <w:t>-</w:t>
      </w:r>
      <w:r w:rsidR="00AE5837" w:rsidRPr="00D500FC">
        <w:rPr>
          <w:sz w:val="20"/>
          <w:szCs w:val="20"/>
        </w:rPr>
        <w:t xml:space="preserve">treatment </w:t>
      </w:r>
      <w:r w:rsidR="004E2036" w:rsidRPr="00D500FC">
        <w:rPr>
          <w:sz w:val="20"/>
          <w:szCs w:val="20"/>
        </w:rPr>
        <w:t>average root diameter (RD</w:t>
      </w:r>
      <w:r w:rsidR="009248AA" w:rsidRPr="00D500FC">
        <w:rPr>
          <w:sz w:val="20"/>
          <w:szCs w:val="20"/>
        </w:rPr>
        <w:t>)</w:t>
      </w:r>
      <w:r w:rsidR="004E2036" w:rsidRPr="00D500FC">
        <w:rPr>
          <w:sz w:val="20"/>
          <w:szCs w:val="20"/>
        </w:rPr>
        <w:t xml:space="preserve">. </w:t>
      </w:r>
      <w:r w:rsidR="00EA0133" w:rsidRPr="00D500FC">
        <w:rPr>
          <w:sz w:val="20"/>
          <w:szCs w:val="20"/>
        </w:rPr>
        <w:t xml:space="preserve">Dead shoot proportion </w:t>
      </w:r>
      <w:r w:rsidR="004E2036" w:rsidRPr="00D500FC">
        <w:rPr>
          <w:sz w:val="20"/>
          <w:szCs w:val="20"/>
        </w:rPr>
        <w:t>was modelled as a function of RD and initial basal area, including interactions with species and treatment. P&lt;.05 was considered the significant threshold.</w:t>
      </w:r>
    </w:p>
    <w:p w14:paraId="3403097C" w14:textId="77777777" w:rsidR="000D4B5A" w:rsidRPr="00872CBA" w:rsidRDefault="000D4B5A" w:rsidP="00AC0831">
      <w:pPr>
        <w:spacing w:line="300" w:lineRule="atLeast"/>
        <w:jc w:val="both"/>
      </w:pPr>
    </w:p>
    <w:tbl>
      <w:tblPr>
        <w:tblW w:w="5820" w:type="dxa"/>
        <w:tblBorders>
          <w:top w:val="single" w:sz="4" w:space="0" w:color="auto"/>
          <w:bottom w:val="single" w:sz="4" w:space="0" w:color="auto"/>
        </w:tblBorders>
        <w:tblLook w:val="04A0" w:firstRow="1" w:lastRow="0" w:firstColumn="1" w:lastColumn="0" w:noHBand="0" w:noVBand="1"/>
      </w:tblPr>
      <w:tblGrid>
        <w:gridCol w:w="2980"/>
        <w:gridCol w:w="800"/>
        <w:gridCol w:w="1020"/>
        <w:gridCol w:w="1020"/>
      </w:tblGrid>
      <w:tr w:rsidR="00365DB2" w:rsidRPr="005C7CE6" w14:paraId="5CD9886F" w14:textId="77777777" w:rsidTr="00632D1A">
        <w:trPr>
          <w:trHeight w:val="320"/>
        </w:trPr>
        <w:tc>
          <w:tcPr>
            <w:tcW w:w="2980" w:type="dxa"/>
            <w:noWrap/>
            <w:vAlign w:val="bottom"/>
            <w:hideMark/>
          </w:tcPr>
          <w:p w14:paraId="252A72C4" w14:textId="77777777" w:rsidR="00365DB2" w:rsidRPr="005C7CE6" w:rsidRDefault="00365DB2">
            <w:pPr>
              <w:rPr>
                <w:color w:val="000000"/>
                <w:sz w:val="22"/>
                <w:szCs w:val="22"/>
              </w:rPr>
            </w:pPr>
            <w:r w:rsidRPr="005C7CE6">
              <w:rPr>
                <w:color w:val="000000"/>
                <w:sz w:val="22"/>
                <w:szCs w:val="22"/>
              </w:rPr>
              <w:t> </w:t>
            </w:r>
          </w:p>
        </w:tc>
        <w:tc>
          <w:tcPr>
            <w:tcW w:w="800" w:type="dxa"/>
            <w:noWrap/>
            <w:vAlign w:val="bottom"/>
            <w:hideMark/>
          </w:tcPr>
          <w:p w14:paraId="68819361" w14:textId="77777777" w:rsidR="00365DB2" w:rsidRPr="005C7CE6" w:rsidRDefault="00365DB2">
            <w:pPr>
              <w:rPr>
                <w:color w:val="000000"/>
                <w:sz w:val="22"/>
                <w:szCs w:val="22"/>
              </w:rPr>
            </w:pPr>
            <w:r w:rsidRPr="005C7CE6">
              <w:rPr>
                <w:color w:val="000000"/>
                <w:sz w:val="22"/>
                <w:szCs w:val="22"/>
              </w:rPr>
              <w:t>DF</w:t>
            </w:r>
          </w:p>
        </w:tc>
        <w:tc>
          <w:tcPr>
            <w:tcW w:w="1020" w:type="dxa"/>
            <w:noWrap/>
            <w:vAlign w:val="bottom"/>
            <w:hideMark/>
          </w:tcPr>
          <w:p w14:paraId="4DFFE9B2" w14:textId="77777777" w:rsidR="00365DB2" w:rsidRPr="005C7CE6" w:rsidRDefault="00365DB2">
            <w:pPr>
              <w:rPr>
                <w:color w:val="000000"/>
                <w:sz w:val="22"/>
                <w:szCs w:val="22"/>
              </w:rPr>
            </w:pPr>
            <w:r w:rsidRPr="005C7CE6">
              <w:rPr>
                <w:color w:val="000000"/>
                <w:sz w:val="22"/>
                <w:szCs w:val="22"/>
              </w:rPr>
              <w:t>F value</w:t>
            </w:r>
          </w:p>
        </w:tc>
        <w:tc>
          <w:tcPr>
            <w:tcW w:w="1020" w:type="dxa"/>
            <w:noWrap/>
            <w:vAlign w:val="bottom"/>
            <w:hideMark/>
          </w:tcPr>
          <w:p w14:paraId="6DB53C5C" w14:textId="16A03ABA" w:rsidR="00365DB2" w:rsidRPr="005C7CE6" w:rsidRDefault="00365DB2">
            <w:pPr>
              <w:rPr>
                <w:color w:val="000000"/>
                <w:sz w:val="22"/>
                <w:szCs w:val="22"/>
              </w:rPr>
            </w:pPr>
            <w:r w:rsidRPr="005C7CE6">
              <w:rPr>
                <w:color w:val="000000"/>
                <w:sz w:val="22"/>
                <w:szCs w:val="22"/>
              </w:rPr>
              <w:t>P</w:t>
            </w:r>
            <w:r w:rsidR="00EC4D06" w:rsidRPr="005C7CE6">
              <w:rPr>
                <w:color w:val="000000"/>
                <w:sz w:val="22"/>
                <w:szCs w:val="22"/>
              </w:rPr>
              <w:t xml:space="preserve"> value</w:t>
            </w:r>
          </w:p>
        </w:tc>
      </w:tr>
      <w:tr w:rsidR="00365DB2" w:rsidRPr="005C7CE6" w14:paraId="2FBFD1F7" w14:textId="77777777" w:rsidTr="00632D1A">
        <w:trPr>
          <w:trHeight w:val="320"/>
        </w:trPr>
        <w:tc>
          <w:tcPr>
            <w:tcW w:w="2980" w:type="dxa"/>
            <w:noWrap/>
            <w:vAlign w:val="bottom"/>
            <w:hideMark/>
          </w:tcPr>
          <w:p w14:paraId="205403A3" w14:textId="77777777" w:rsidR="00365DB2" w:rsidRPr="005C7CE6" w:rsidRDefault="00365DB2">
            <w:pPr>
              <w:rPr>
                <w:color w:val="000000"/>
                <w:sz w:val="22"/>
                <w:szCs w:val="22"/>
              </w:rPr>
            </w:pPr>
            <w:r w:rsidRPr="005C7CE6">
              <w:rPr>
                <w:color w:val="000000"/>
                <w:sz w:val="22"/>
                <w:szCs w:val="22"/>
              </w:rPr>
              <w:t>Treatment</w:t>
            </w:r>
          </w:p>
        </w:tc>
        <w:tc>
          <w:tcPr>
            <w:tcW w:w="800" w:type="dxa"/>
            <w:noWrap/>
            <w:vAlign w:val="bottom"/>
            <w:hideMark/>
          </w:tcPr>
          <w:p w14:paraId="521C3A9D" w14:textId="77777777" w:rsidR="00365DB2" w:rsidRPr="005C7CE6" w:rsidRDefault="00365DB2">
            <w:pPr>
              <w:rPr>
                <w:color w:val="000000"/>
                <w:sz w:val="22"/>
                <w:szCs w:val="22"/>
              </w:rPr>
            </w:pPr>
            <w:r w:rsidRPr="005C7CE6">
              <w:rPr>
                <w:color w:val="000000"/>
                <w:sz w:val="22"/>
                <w:szCs w:val="22"/>
              </w:rPr>
              <w:t>2,85</w:t>
            </w:r>
          </w:p>
        </w:tc>
        <w:tc>
          <w:tcPr>
            <w:tcW w:w="1020" w:type="dxa"/>
            <w:noWrap/>
            <w:vAlign w:val="bottom"/>
            <w:hideMark/>
          </w:tcPr>
          <w:p w14:paraId="20016DEE" w14:textId="77777777" w:rsidR="00365DB2" w:rsidRPr="005C7CE6" w:rsidRDefault="00365DB2">
            <w:pPr>
              <w:jc w:val="right"/>
              <w:rPr>
                <w:color w:val="000000"/>
                <w:sz w:val="22"/>
                <w:szCs w:val="22"/>
              </w:rPr>
            </w:pPr>
            <w:r w:rsidRPr="005C7CE6">
              <w:rPr>
                <w:color w:val="000000"/>
                <w:sz w:val="22"/>
                <w:szCs w:val="22"/>
              </w:rPr>
              <w:t>6.1247</w:t>
            </w:r>
          </w:p>
        </w:tc>
        <w:tc>
          <w:tcPr>
            <w:tcW w:w="1020" w:type="dxa"/>
            <w:noWrap/>
            <w:vAlign w:val="bottom"/>
            <w:hideMark/>
          </w:tcPr>
          <w:p w14:paraId="71E31594" w14:textId="77777777" w:rsidR="00365DB2" w:rsidRPr="005C7CE6" w:rsidRDefault="00365DB2">
            <w:pPr>
              <w:jc w:val="center"/>
              <w:rPr>
                <w:color w:val="000000"/>
                <w:sz w:val="22"/>
                <w:szCs w:val="22"/>
              </w:rPr>
            </w:pPr>
            <w:r w:rsidRPr="005C7CE6">
              <w:rPr>
                <w:color w:val="000000"/>
                <w:sz w:val="22"/>
                <w:szCs w:val="22"/>
              </w:rPr>
              <w:t>0.003</w:t>
            </w:r>
          </w:p>
        </w:tc>
      </w:tr>
      <w:tr w:rsidR="00365DB2" w:rsidRPr="005C7CE6" w14:paraId="691ADC18" w14:textId="77777777" w:rsidTr="00632D1A">
        <w:trPr>
          <w:trHeight w:val="320"/>
        </w:trPr>
        <w:tc>
          <w:tcPr>
            <w:tcW w:w="2980" w:type="dxa"/>
            <w:noWrap/>
            <w:vAlign w:val="bottom"/>
            <w:hideMark/>
          </w:tcPr>
          <w:p w14:paraId="6CE6CCAA" w14:textId="77777777" w:rsidR="00365DB2" w:rsidRPr="005C7CE6" w:rsidRDefault="00365DB2">
            <w:pPr>
              <w:rPr>
                <w:color w:val="000000"/>
                <w:sz w:val="22"/>
                <w:szCs w:val="22"/>
              </w:rPr>
            </w:pPr>
            <w:r w:rsidRPr="005C7CE6">
              <w:rPr>
                <w:color w:val="000000"/>
                <w:sz w:val="22"/>
                <w:szCs w:val="22"/>
              </w:rPr>
              <w:t>RD</w:t>
            </w:r>
          </w:p>
        </w:tc>
        <w:tc>
          <w:tcPr>
            <w:tcW w:w="800" w:type="dxa"/>
            <w:noWrap/>
            <w:vAlign w:val="bottom"/>
            <w:hideMark/>
          </w:tcPr>
          <w:p w14:paraId="6D469116" w14:textId="77777777" w:rsidR="00365DB2" w:rsidRPr="005C7CE6" w:rsidRDefault="00365DB2">
            <w:pPr>
              <w:rPr>
                <w:color w:val="000000"/>
                <w:sz w:val="22"/>
                <w:szCs w:val="22"/>
              </w:rPr>
            </w:pPr>
            <w:r w:rsidRPr="005C7CE6">
              <w:rPr>
                <w:color w:val="000000"/>
                <w:sz w:val="22"/>
                <w:szCs w:val="22"/>
              </w:rPr>
              <w:t>1,85</w:t>
            </w:r>
          </w:p>
        </w:tc>
        <w:tc>
          <w:tcPr>
            <w:tcW w:w="1020" w:type="dxa"/>
            <w:noWrap/>
            <w:vAlign w:val="bottom"/>
            <w:hideMark/>
          </w:tcPr>
          <w:p w14:paraId="4738F872" w14:textId="77777777" w:rsidR="00365DB2" w:rsidRPr="005C7CE6" w:rsidRDefault="00365DB2">
            <w:pPr>
              <w:jc w:val="right"/>
              <w:rPr>
                <w:color w:val="000000"/>
                <w:sz w:val="22"/>
                <w:szCs w:val="22"/>
              </w:rPr>
            </w:pPr>
            <w:r w:rsidRPr="005C7CE6">
              <w:rPr>
                <w:color w:val="000000"/>
                <w:sz w:val="22"/>
                <w:szCs w:val="22"/>
              </w:rPr>
              <w:t>0.0179</w:t>
            </w:r>
          </w:p>
        </w:tc>
        <w:tc>
          <w:tcPr>
            <w:tcW w:w="1020" w:type="dxa"/>
            <w:noWrap/>
            <w:vAlign w:val="bottom"/>
            <w:hideMark/>
          </w:tcPr>
          <w:p w14:paraId="6FA00634" w14:textId="77777777" w:rsidR="00365DB2" w:rsidRPr="005C7CE6" w:rsidRDefault="00365DB2">
            <w:pPr>
              <w:jc w:val="center"/>
              <w:rPr>
                <w:color w:val="000000"/>
                <w:sz w:val="22"/>
                <w:szCs w:val="22"/>
              </w:rPr>
            </w:pPr>
            <w:r w:rsidRPr="005C7CE6">
              <w:rPr>
                <w:color w:val="000000"/>
                <w:sz w:val="22"/>
                <w:szCs w:val="22"/>
              </w:rPr>
              <w:t>0.894</w:t>
            </w:r>
          </w:p>
        </w:tc>
      </w:tr>
      <w:tr w:rsidR="00365DB2" w:rsidRPr="005C7CE6" w14:paraId="6DFB0B6E" w14:textId="77777777" w:rsidTr="00632D1A">
        <w:trPr>
          <w:trHeight w:val="320"/>
        </w:trPr>
        <w:tc>
          <w:tcPr>
            <w:tcW w:w="2980" w:type="dxa"/>
            <w:noWrap/>
            <w:vAlign w:val="bottom"/>
            <w:hideMark/>
          </w:tcPr>
          <w:p w14:paraId="467A7171" w14:textId="77777777" w:rsidR="00365DB2" w:rsidRPr="005C7CE6" w:rsidRDefault="00365DB2">
            <w:pPr>
              <w:rPr>
                <w:color w:val="000000"/>
                <w:sz w:val="22"/>
                <w:szCs w:val="22"/>
              </w:rPr>
            </w:pPr>
            <w:r w:rsidRPr="005C7CE6">
              <w:rPr>
                <w:color w:val="000000"/>
                <w:sz w:val="22"/>
                <w:szCs w:val="22"/>
              </w:rPr>
              <w:t>Species</w:t>
            </w:r>
          </w:p>
        </w:tc>
        <w:tc>
          <w:tcPr>
            <w:tcW w:w="800" w:type="dxa"/>
            <w:noWrap/>
            <w:vAlign w:val="bottom"/>
            <w:hideMark/>
          </w:tcPr>
          <w:p w14:paraId="625EC507" w14:textId="77777777" w:rsidR="00365DB2" w:rsidRPr="005C7CE6" w:rsidRDefault="00365DB2">
            <w:pPr>
              <w:rPr>
                <w:color w:val="000000"/>
                <w:sz w:val="22"/>
                <w:szCs w:val="22"/>
              </w:rPr>
            </w:pPr>
            <w:r w:rsidRPr="005C7CE6">
              <w:rPr>
                <w:color w:val="000000"/>
                <w:sz w:val="22"/>
                <w:szCs w:val="22"/>
              </w:rPr>
              <w:t>1,85</w:t>
            </w:r>
          </w:p>
        </w:tc>
        <w:tc>
          <w:tcPr>
            <w:tcW w:w="1020" w:type="dxa"/>
            <w:noWrap/>
            <w:vAlign w:val="bottom"/>
            <w:hideMark/>
          </w:tcPr>
          <w:p w14:paraId="68B99A99" w14:textId="77777777" w:rsidR="00365DB2" w:rsidRPr="005C7CE6" w:rsidRDefault="00365DB2">
            <w:pPr>
              <w:jc w:val="right"/>
              <w:rPr>
                <w:color w:val="000000"/>
                <w:sz w:val="22"/>
                <w:szCs w:val="22"/>
              </w:rPr>
            </w:pPr>
            <w:r w:rsidRPr="005C7CE6">
              <w:rPr>
                <w:color w:val="000000"/>
                <w:sz w:val="22"/>
                <w:szCs w:val="22"/>
              </w:rPr>
              <w:t>0.1598</w:t>
            </w:r>
          </w:p>
        </w:tc>
        <w:tc>
          <w:tcPr>
            <w:tcW w:w="1020" w:type="dxa"/>
            <w:noWrap/>
            <w:vAlign w:val="bottom"/>
            <w:hideMark/>
          </w:tcPr>
          <w:p w14:paraId="336CBF7E" w14:textId="77777777" w:rsidR="00365DB2" w:rsidRPr="005C7CE6" w:rsidRDefault="00365DB2">
            <w:pPr>
              <w:jc w:val="center"/>
              <w:rPr>
                <w:color w:val="000000"/>
                <w:sz w:val="22"/>
                <w:szCs w:val="22"/>
              </w:rPr>
            </w:pPr>
            <w:r w:rsidRPr="005C7CE6">
              <w:rPr>
                <w:color w:val="000000"/>
                <w:sz w:val="22"/>
                <w:szCs w:val="22"/>
              </w:rPr>
              <w:t>0.690</w:t>
            </w:r>
          </w:p>
        </w:tc>
      </w:tr>
      <w:tr w:rsidR="00365DB2" w:rsidRPr="005C7CE6" w14:paraId="5EC5B060" w14:textId="77777777" w:rsidTr="00632D1A">
        <w:trPr>
          <w:trHeight w:val="320"/>
        </w:trPr>
        <w:tc>
          <w:tcPr>
            <w:tcW w:w="2980" w:type="dxa"/>
            <w:noWrap/>
            <w:vAlign w:val="bottom"/>
            <w:hideMark/>
          </w:tcPr>
          <w:p w14:paraId="52F25FD0" w14:textId="61C189F1" w:rsidR="00365DB2" w:rsidRPr="005C7CE6" w:rsidRDefault="00725D4D">
            <w:pPr>
              <w:rPr>
                <w:color w:val="000000"/>
                <w:sz w:val="22"/>
                <w:szCs w:val="22"/>
              </w:rPr>
            </w:pPr>
            <w:r w:rsidRPr="005C7CE6">
              <w:rPr>
                <w:color w:val="000000"/>
                <w:sz w:val="22"/>
                <w:szCs w:val="22"/>
              </w:rPr>
              <w:t>Initial basal area</w:t>
            </w:r>
          </w:p>
        </w:tc>
        <w:tc>
          <w:tcPr>
            <w:tcW w:w="800" w:type="dxa"/>
            <w:noWrap/>
            <w:vAlign w:val="bottom"/>
            <w:hideMark/>
          </w:tcPr>
          <w:p w14:paraId="37529B22" w14:textId="77777777" w:rsidR="00365DB2" w:rsidRPr="005C7CE6" w:rsidRDefault="00365DB2">
            <w:pPr>
              <w:rPr>
                <w:color w:val="000000"/>
                <w:sz w:val="22"/>
                <w:szCs w:val="22"/>
              </w:rPr>
            </w:pPr>
            <w:r w:rsidRPr="005C7CE6">
              <w:rPr>
                <w:color w:val="000000"/>
                <w:sz w:val="22"/>
                <w:szCs w:val="22"/>
              </w:rPr>
              <w:t>1,85</w:t>
            </w:r>
          </w:p>
        </w:tc>
        <w:tc>
          <w:tcPr>
            <w:tcW w:w="1020" w:type="dxa"/>
            <w:noWrap/>
            <w:vAlign w:val="bottom"/>
            <w:hideMark/>
          </w:tcPr>
          <w:p w14:paraId="771648C1" w14:textId="77777777" w:rsidR="00365DB2" w:rsidRPr="005C7CE6" w:rsidRDefault="00365DB2">
            <w:pPr>
              <w:jc w:val="right"/>
              <w:rPr>
                <w:color w:val="000000"/>
                <w:sz w:val="22"/>
                <w:szCs w:val="22"/>
              </w:rPr>
            </w:pPr>
            <w:r w:rsidRPr="005C7CE6">
              <w:rPr>
                <w:color w:val="000000"/>
                <w:sz w:val="22"/>
                <w:szCs w:val="22"/>
              </w:rPr>
              <w:t>1.489</w:t>
            </w:r>
          </w:p>
        </w:tc>
        <w:tc>
          <w:tcPr>
            <w:tcW w:w="1020" w:type="dxa"/>
            <w:noWrap/>
            <w:vAlign w:val="bottom"/>
            <w:hideMark/>
          </w:tcPr>
          <w:p w14:paraId="2CF2196A" w14:textId="77777777" w:rsidR="00365DB2" w:rsidRPr="005C7CE6" w:rsidRDefault="00365DB2">
            <w:pPr>
              <w:jc w:val="center"/>
              <w:rPr>
                <w:color w:val="000000"/>
                <w:sz w:val="22"/>
                <w:szCs w:val="22"/>
              </w:rPr>
            </w:pPr>
            <w:r w:rsidRPr="005C7CE6">
              <w:rPr>
                <w:color w:val="000000"/>
                <w:sz w:val="22"/>
                <w:szCs w:val="22"/>
              </w:rPr>
              <w:t>0.226</w:t>
            </w:r>
          </w:p>
        </w:tc>
      </w:tr>
      <w:tr w:rsidR="00365DB2" w:rsidRPr="005C7CE6" w14:paraId="53F72190" w14:textId="77777777" w:rsidTr="00632D1A">
        <w:trPr>
          <w:trHeight w:val="320"/>
        </w:trPr>
        <w:tc>
          <w:tcPr>
            <w:tcW w:w="2980" w:type="dxa"/>
            <w:noWrap/>
            <w:vAlign w:val="bottom"/>
            <w:hideMark/>
          </w:tcPr>
          <w:p w14:paraId="610C4DE8" w14:textId="2252A52A" w:rsidR="00365DB2" w:rsidRPr="005C7CE6" w:rsidRDefault="00365DB2">
            <w:pPr>
              <w:rPr>
                <w:color w:val="000000"/>
                <w:sz w:val="22"/>
                <w:szCs w:val="22"/>
              </w:rPr>
            </w:pPr>
            <w:r w:rsidRPr="005C7CE6">
              <w:rPr>
                <w:color w:val="000000"/>
                <w:sz w:val="22"/>
                <w:szCs w:val="22"/>
              </w:rPr>
              <w:t>Treatment:</w:t>
            </w:r>
            <w:r w:rsidR="00725D4D" w:rsidRPr="005C7CE6">
              <w:rPr>
                <w:color w:val="000000"/>
                <w:sz w:val="22"/>
                <w:szCs w:val="22"/>
              </w:rPr>
              <w:t xml:space="preserve"> </w:t>
            </w:r>
            <w:r w:rsidRPr="005C7CE6">
              <w:rPr>
                <w:color w:val="000000"/>
                <w:sz w:val="22"/>
                <w:szCs w:val="22"/>
              </w:rPr>
              <w:t>RD</w:t>
            </w:r>
          </w:p>
        </w:tc>
        <w:tc>
          <w:tcPr>
            <w:tcW w:w="800" w:type="dxa"/>
            <w:noWrap/>
            <w:vAlign w:val="bottom"/>
            <w:hideMark/>
          </w:tcPr>
          <w:p w14:paraId="3015A0DD" w14:textId="77777777" w:rsidR="00365DB2" w:rsidRPr="005C7CE6" w:rsidRDefault="00365DB2">
            <w:pPr>
              <w:rPr>
                <w:color w:val="000000"/>
                <w:sz w:val="22"/>
                <w:szCs w:val="22"/>
              </w:rPr>
            </w:pPr>
            <w:r w:rsidRPr="005C7CE6">
              <w:rPr>
                <w:color w:val="000000"/>
                <w:sz w:val="22"/>
                <w:szCs w:val="22"/>
              </w:rPr>
              <w:t>2,85</w:t>
            </w:r>
          </w:p>
        </w:tc>
        <w:tc>
          <w:tcPr>
            <w:tcW w:w="1020" w:type="dxa"/>
            <w:noWrap/>
            <w:vAlign w:val="bottom"/>
            <w:hideMark/>
          </w:tcPr>
          <w:p w14:paraId="48C9011F" w14:textId="77777777" w:rsidR="00365DB2" w:rsidRPr="005C7CE6" w:rsidRDefault="00365DB2">
            <w:pPr>
              <w:jc w:val="right"/>
              <w:rPr>
                <w:color w:val="000000"/>
                <w:sz w:val="22"/>
                <w:szCs w:val="22"/>
              </w:rPr>
            </w:pPr>
            <w:r w:rsidRPr="005C7CE6">
              <w:rPr>
                <w:color w:val="000000"/>
                <w:sz w:val="22"/>
                <w:szCs w:val="22"/>
              </w:rPr>
              <w:t>7.7548</w:t>
            </w:r>
          </w:p>
        </w:tc>
        <w:tc>
          <w:tcPr>
            <w:tcW w:w="1020" w:type="dxa"/>
            <w:noWrap/>
            <w:vAlign w:val="bottom"/>
            <w:hideMark/>
          </w:tcPr>
          <w:p w14:paraId="623CDD00" w14:textId="77777777" w:rsidR="00365DB2" w:rsidRPr="005C7CE6" w:rsidRDefault="00365DB2">
            <w:pPr>
              <w:jc w:val="center"/>
              <w:rPr>
                <w:b/>
                <w:bCs/>
                <w:color w:val="000000"/>
                <w:sz w:val="22"/>
                <w:szCs w:val="22"/>
              </w:rPr>
            </w:pPr>
            <w:r w:rsidRPr="005C7CE6">
              <w:rPr>
                <w:b/>
                <w:bCs/>
                <w:color w:val="000000"/>
                <w:sz w:val="22"/>
                <w:szCs w:val="22"/>
              </w:rPr>
              <w:t>0.001</w:t>
            </w:r>
          </w:p>
        </w:tc>
      </w:tr>
      <w:tr w:rsidR="00365DB2" w:rsidRPr="005C7CE6" w14:paraId="0D14A8A4" w14:textId="77777777" w:rsidTr="00632D1A">
        <w:trPr>
          <w:trHeight w:val="320"/>
        </w:trPr>
        <w:tc>
          <w:tcPr>
            <w:tcW w:w="2980" w:type="dxa"/>
            <w:noWrap/>
            <w:vAlign w:val="bottom"/>
            <w:hideMark/>
          </w:tcPr>
          <w:p w14:paraId="4ACF85FA" w14:textId="5796FFC4" w:rsidR="00365DB2" w:rsidRPr="005C7CE6" w:rsidRDefault="00365DB2">
            <w:pPr>
              <w:rPr>
                <w:color w:val="000000"/>
                <w:sz w:val="22"/>
                <w:szCs w:val="22"/>
              </w:rPr>
            </w:pPr>
            <w:r w:rsidRPr="005C7CE6">
              <w:rPr>
                <w:color w:val="000000"/>
                <w:sz w:val="22"/>
                <w:szCs w:val="22"/>
              </w:rPr>
              <w:t>Treatment:</w:t>
            </w:r>
            <w:r w:rsidR="00725D4D" w:rsidRPr="005C7CE6">
              <w:rPr>
                <w:color w:val="000000"/>
                <w:sz w:val="22"/>
                <w:szCs w:val="22"/>
              </w:rPr>
              <w:t xml:space="preserve"> </w:t>
            </w:r>
            <w:r w:rsidRPr="005C7CE6">
              <w:rPr>
                <w:color w:val="000000"/>
                <w:sz w:val="22"/>
                <w:szCs w:val="22"/>
              </w:rPr>
              <w:t>Species</w:t>
            </w:r>
          </w:p>
        </w:tc>
        <w:tc>
          <w:tcPr>
            <w:tcW w:w="800" w:type="dxa"/>
            <w:noWrap/>
            <w:vAlign w:val="bottom"/>
            <w:hideMark/>
          </w:tcPr>
          <w:p w14:paraId="16539A8B" w14:textId="77777777" w:rsidR="00365DB2" w:rsidRPr="005C7CE6" w:rsidRDefault="00365DB2">
            <w:pPr>
              <w:rPr>
                <w:color w:val="000000"/>
                <w:sz w:val="22"/>
                <w:szCs w:val="22"/>
              </w:rPr>
            </w:pPr>
            <w:r w:rsidRPr="005C7CE6">
              <w:rPr>
                <w:color w:val="000000"/>
                <w:sz w:val="22"/>
                <w:szCs w:val="22"/>
              </w:rPr>
              <w:t>2,85</w:t>
            </w:r>
          </w:p>
        </w:tc>
        <w:tc>
          <w:tcPr>
            <w:tcW w:w="1020" w:type="dxa"/>
            <w:noWrap/>
            <w:vAlign w:val="bottom"/>
            <w:hideMark/>
          </w:tcPr>
          <w:p w14:paraId="205C8E5B" w14:textId="77777777" w:rsidR="00365DB2" w:rsidRPr="005C7CE6" w:rsidRDefault="00365DB2">
            <w:pPr>
              <w:jc w:val="right"/>
              <w:rPr>
                <w:color w:val="000000"/>
                <w:sz w:val="22"/>
                <w:szCs w:val="22"/>
              </w:rPr>
            </w:pPr>
            <w:r w:rsidRPr="005C7CE6">
              <w:rPr>
                <w:color w:val="000000"/>
                <w:sz w:val="22"/>
                <w:szCs w:val="22"/>
              </w:rPr>
              <w:t>9.274</w:t>
            </w:r>
          </w:p>
        </w:tc>
        <w:tc>
          <w:tcPr>
            <w:tcW w:w="1020" w:type="dxa"/>
            <w:noWrap/>
            <w:vAlign w:val="bottom"/>
            <w:hideMark/>
          </w:tcPr>
          <w:p w14:paraId="19CDF3F4" w14:textId="77777777" w:rsidR="00365DB2" w:rsidRPr="005C7CE6" w:rsidRDefault="00365DB2">
            <w:pPr>
              <w:jc w:val="center"/>
              <w:rPr>
                <w:b/>
                <w:bCs/>
                <w:color w:val="000000"/>
                <w:sz w:val="22"/>
                <w:szCs w:val="22"/>
              </w:rPr>
            </w:pPr>
            <w:r w:rsidRPr="005C7CE6">
              <w:rPr>
                <w:b/>
                <w:bCs/>
                <w:color w:val="000000"/>
                <w:sz w:val="22"/>
                <w:szCs w:val="22"/>
              </w:rPr>
              <w:t>&lt;.001</w:t>
            </w:r>
          </w:p>
        </w:tc>
      </w:tr>
      <w:tr w:rsidR="00365DB2" w:rsidRPr="005C7CE6" w14:paraId="17982ACF" w14:textId="77777777" w:rsidTr="00632D1A">
        <w:trPr>
          <w:trHeight w:val="320"/>
        </w:trPr>
        <w:tc>
          <w:tcPr>
            <w:tcW w:w="2980" w:type="dxa"/>
            <w:noWrap/>
            <w:vAlign w:val="bottom"/>
            <w:hideMark/>
          </w:tcPr>
          <w:p w14:paraId="6C965C9D" w14:textId="58D5E05B" w:rsidR="00365DB2" w:rsidRPr="005C7CE6" w:rsidRDefault="00365DB2">
            <w:pPr>
              <w:rPr>
                <w:color w:val="000000"/>
                <w:sz w:val="22"/>
                <w:szCs w:val="22"/>
              </w:rPr>
            </w:pPr>
            <w:r w:rsidRPr="005C7CE6">
              <w:rPr>
                <w:color w:val="000000"/>
                <w:sz w:val="22"/>
                <w:szCs w:val="22"/>
              </w:rPr>
              <w:t>RD:</w:t>
            </w:r>
            <w:r w:rsidR="00725D4D" w:rsidRPr="005C7CE6">
              <w:rPr>
                <w:color w:val="000000"/>
                <w:sz w:val="22"/>
                <w:szCs w:val="22"/>
              </w:rPr>
              <w:t xml:space="preserve"> </w:t>
            </w:r>
            <w:r w:rsidRPr="005C7CE6">
              <w:rPr>
                <w:color w:val="000000"/>
                <w:sz w:val="22"/>
                <w:szCs w:val="22"/>
              </w:rPr>
              <w:t>Species</w:t>
            </w:r>
          </w:p>
        </w:tc>
        <w:tc>
          <w:tcPr>
            <w:tcW w:w="800" w:type="dxa"/>
            <w:noWrap/>
            <w:vAlign w:val="bottom"/>
            <w:hideMark/>
          </w:tcPr>
          <w:p w14:paraId="5F6BE659" w14:textId="77777777" w:rsidR="00365DB2" w:rsidRPr="005C7CE6" w:rsidRDefault="00365DB2">
            <w:pPr>
              <w:rPr>
                <w:color w:val="000000"/>
                <w:sz w:val="22"/>
                <w:szCs w:val="22"/>
              </w:rPr>
            </w:pPr>
            <w:r w:rsidRPr="005C7CE6">
              <w:rPr>
                <w:color w:val="000000"/>
                <w:sz w:val="22"/>
                <w:szCs w:val="22"/>
              </w:rPr>
              <w:t>1,85</w:t>
            </w:r>
          </w:p>
        </w:tc>
        <w:tc>
          <w:tcPr>
            <w:tcW w:w="1020" w:type="dxa"/>
            <w:noWrap/>
            <w:vAlign w:val="bottom"/>
            <w:hideMark/>
          </w:tcPr>
          <w:p w14:paraId="4970D327" w14:textId="77777777" w:rsidR="00365DB2" w:rsidRPr="005C7CE6" w:rsidRDefault="00365DB2">
            <w:pPr>
              <w:jc w:val="right"/>
              <w:rPr>
                <w:color w:val="000000"/>
                <w:sz w:val="22"/>
                <w:szCs w:val="22"/>
              </w:rPr>
            </w:pPr>
            <w:r w:rsidRPr="005C7CE6">
              <w:rPr>
                <w:color w:val="000000"/>
                <w:sz w:val="22"/>
                <w:szCs w:val="22"/>
              </w:rPr>
              <w:t>0.3765</w:t>
            </w:r>
          </w:p>
        </w:tc>
        <w:tc>
          <w:tcPr>
            <w:tcW w:w="1020" w:type="dxa"/>
            <w:noWrap/>
            <w:vAlign w:val="bottom"/>
            <w:hideMark/>
          </w:tcPr>
          <w:p w14:paraId="08614B73" w14:textId="77777777" w:rsidR="00365DB2" w:rsidRPr="005C7CE6" w:rsidRDefault="00365DB2">
            <w:pPr>
              <w:jc w:val="center"/>
              <w:rPr>
                <w:color w:val="000000"/>
                <w:sz w:val="22"/>
                <w:szCs w:val="22"/>
              </w:rPr>
            </w:pPr>
            <w:r w:rsidRPr="005C7CE6">
              <w:rPr>
                <w:color w:val="000000"/>
                <w:sz w:val="22"/>
                <w:szCs w:val="22"/>
              </w:rPr>
              <w:t>0.541</w:t>
            </w:r>
          </w:p>
        </w:tc>
      </w:tr>
      <w:tr w:rsidR="00365DB2" w:rsidRPr="005C7CE6" w14:paraId="66047D7B" w14:textId="77777777" w:rsidTr="00632D1A">
        <w:trPr>
          <w:trHeight w:val="320"/>
        </w:trPr>
        <w:tc>
          <w:tcPr>
            <w:tcW w:w="2980" w:type="dxa"/>
            <w:noWrap/>
            <w:vAlign w:val="bottom"/>
            <w:hideMark/>
          </w:tcPr>
          <w:p w14:paraId="43AF0B3C" w14:textId="73708847" w:rsidR="00365DB2" w:rsidRPr="005C7CE6" w:rsidRDefault="00365DB2">
            <w:pPr>
              <w:rPr>
                <w:color w:val="000000"/>
                <w:sz w:val="22"/>
                <w:szCs w:val="22"/>
              </w:rPr>
            </w:pPr>
            <w:r w:rsidRPr="005C7CE6">
              <w:rPr>
                <w:color w:val="000000"/>
                <w:sz w:val="22"/>
                <w:szCs w:val="22"/>
              </w:rPr>
              <w:t>Treatment:</w:t>
            </w:r>
            <w:r w:rsidR="00725D4D" w:rsidRPr="005C7CE6">
              <w:rPr>
                <w:color w:val="000000"/>
                <w:sz w:val="22"/>
                <w:szCs w:val="22"/>
              </w:rPr>
              <w:t xml:space="preserve"> Initial basal area</w:t>
            </w:r>
          </w:p>
        </w:tc>
        <w:tc>
          <w:tcPr>
            <w:tcW w:w="800" w:type="dxa"/>
            <w:noWrap/>
            <w:vAlign w:val="bottom"/>
            <w:hideMark/>
          </w:tcPr>
          <w:p w14:paraId="2D4ED3F1" w14:textId="77777777" w:rsidR="00365DB2" w:rsidRPr="005C7CE6" w:rsidRDefault="00365DB2">
            <w:pPr>
              <w:rPr>
                <w:color w:val="000000"/>
                <w:sz w:val="22"/>
                <w:szCs w:val="22"/>
              </w:rPr>
            </w:pPr>
            <w:r w:rsidRPr="005C7CE6">
              <w:rPr>
                <w:color w:val="000000"/>
                <w:sz w:val="22"/>
                <w:szCs w:val="22"/>
              </w:rPr>
              <w:t>2,85</w:t>
            </w:r>
          </w:p>
        </w:tc>
        <w:tc>
          <w:tcPr>
            <w:tcW w:w="1020" w:type="dxa"/>
            <w:noWrap/>
            <w:vAlign w:val="bottom"/>
            <w:hideMark/>
          </w:tcPr>
          <w:p w14:paraId="4425818B" w14:textId="77777777" w:rsidR="00365DB2" w:rsidRPr="005C7CE6" w:rsidRDefault="00365DB2">
            <w:pPr>
              <w:jc w:val="right"/>
              <w:rPr>
                <w:color w:val="000000"/>
                <w:sz w:val="22"/>
                <w:szCs w:val="22"/>
              </w:rPr>
            </w:pPr>
            <w:r w:rsidRPr="005C7CE6">
              <w:rPr>
                <w:color w:val="000000"/>
                <w:sz w:val="22"/>
                <w:szCs w:val="22"/>
              </w:rPr>
              <w:t>2.1198</w:t>
            </w:r>
          </w:p>
        </w:tc>
        <w:tc>
          <w:tcPr>
            <w:tcW w:w="1020" w:type="dxa"/>
            <w:noWrap/>
            <w:vAlign w:val="bottom"/>
            <w:hideMark/>
          </w:tcPr>
          <w:p w14:paraId="6DE785CA" w14:textId="77777777" w:rsidR="00365DB2" w:rsidRPr="005C7CE6" w:rsidRDefault="00365DB2">
            <w:pPr>
              <w:jc w:val="center"/>
              <w:rPr>
                <w:color w:val="000000"/>
                <w:sz w:val="22"/>
                <w:szCs w:val="22"/>
              </w:rPr>
            </w:pPr>
            <w:r w:rsidRPr="005C7CE6">
              <w:rPr>
                <w:color w:val="000000"/>
                <w:sz w:val="22"/>
                <w:szCs w:val="22"/>
              </w:rPr>
              <w:t>0.126</w:t>
            </w:r>
          </w:p>
        </w:tc>
      </w:tr>
      <w:tr w:rsidR="00365DB2" w:rsidRPr="005C7CE6" w14:paraId="6053F836" w14:textId="77777777" w:rsidTr="00632D1A">
        <w:trPr>
          <w:trHeight w:val="320"/>
        </w:trPr>
        <w:tc>
          <w:tcPr>
            <w:tcW w:w="2980" w:type="dxa"/>
            <w:noWrap/>
            <w:vAlign w:val="bottom"/>
            <w:hideMark/>
          </w:tcPr>
          <w:p w14:paraId="554ED57D" w14:textId="21C44995" w:rsidR="00365DB2" w:rsidRPr="005C7CE6" w:rsidRDefault="00365DB2">
            <w:pPr>
              <w:rPr>
                <w:color w:val="000000"/>
                <w:sz w:val="22"/>
                <w:szCs w:val="22"/>
              </w:rPr>
            </w:pPr>
            <w:r w:rsidRPr="005C7CE6">
              <w:rPr>
                <w:color w:val="000000"/>
                <w:sz w:val="22"/>
                <w:szCs w:val="22"/>
              </w:rPr>
              <w:t>Treatment:</w:t>
            </w:r>
            <w:r w:rsidR="00725D4D" w:rsidRPr="005C7CE6">
              <w:rPr>
                <w:color w:val="000000"/>
                <w:sz w:val="22"/>
                <w:szCs w:val="22"/>
              </w:rPr>
              <w:t xml:space="preserve"> </w:t>
            </w:r>
            <w:r w:rsidRPr="005C7CE6">
              <w:rPr>
                <w:color w:val="000000"/>
                <w:sz w:val="22"/>
                <w:szCs w:val="22"/>
              </w:rPr>
              <w:t>RD:</w:t>
            </w:r>
            <w:r w:rsidR="00725D4D" w:rsidRPr="005C7CE6">
              <w:rPr>
                <w:color w:val="000000"/>
                <w:sz w:val="22"/>
                <w:szCs w:val="22"/>
              </w:rPr>
              <w:t xml:space="preserve"> </w:t>
            </w:r>
            <w:r w:rsidRPr="005C7CE6">
              <w:rPr>
                <w:color w:val="000000"/>
                <w:sz w:val="22"/>
                <w:szCs w:val="22"/>
              </w:rPr>
              <w:t>Species</w:t>
            </w:r>
          </w:p>
        </w:tc>
        <w:tc>
          <w:tcPr>
            <w:tcW w:w="800" w:type="dxa"/>
            <w:noWrap/>
            <w:vAlign w:val="bottom"/>
            <w:hideMark/>
          </w:tcPr>
          <w:p w14:paraId="4C60F546" w14:textId="77777777" w:rsidR="00365DB2" w:rsidRPr="005C7CE6" w:rsidRDefault="00365DB2">
            <w:pPr>
              <w:rPr>
                <w:color w:val="000000"/>
                <w:sz w:val="22"/>
                <w:szCs w:val="22"/>
              </w:rPr>
            </w:pPr>
            <w:r w:rsidRPr="005C7CE6">
              <w:rPr>
                <w:color w:val="000000"/>
                <w:sz w:val="22"/>
                <w:szCs w:val="22"/>
              </w:rPr>
              <w:t>2,85</w:t>
            </w:r>
          </w:p>
        </w:tc>
        <w:tc>
          <w:tcPr>
            <w:tcW w:w="1020" w:type="dxa"/>
            <w:noWrap/>
            <w:vAlign w:val="bottom"/>
            <w:hideMark/>
          </w:tcPr>
          <w:p w14:paraId="3EAE689A" w14:textId="77777777" w:rsidR="00365DB2" w:rsidRPr="005C7CE6" w:rsidRDefault="00365DB2">
            <w:pPr>
              <w:jc w:val="right"/>
              <w:rPr>
                <w:color w:val="000000"/>
                <w:sz w:val="22"/>
                <w:szCs w:val="22"/>
              </w:rPr>
            </w:pPr>
            <w:r w:rsidRPr="005C7CE6">
              <w:rPr>
                <w:color w:val="000000"/>
                <w:sz w:val="22"/>
                <w:szCs w:val="22"/>
              </w:rPr>
              <w:t>7.5437</w:t>
            </w:r>
          </w:p>
        </w:tc>
        <w:tc>
          <w:tcPr>
            <w:tcW w:w="1020" w:type="dxa"/>
            <w:noWrap/>
            <w:vAlign w:val="bottom"/>
            <w:hideMark/>
          </w:tcPr>
          <w:p w14:paraId="43EFC48C" w14:textId="77777777" w:rsidR="00365DB2" w:rsidRPr="005C7CE6" w:rsidRDefault="00365DB2">
            <w:pPr>
              <w:jc w:val="center"/>
              <w:rPr>
                <w:b/>
                <w:bCs/>
                <w:color w:val="000000"/>
                <w:sz w:val="22"/>
                <w:szCs w:val="22"/>
              </w:rPr>
            </w:pPr>
            <w:r w:rsidRPr="005C7CE6">
              <w:rPr>
                <w:b/>
                <w:bCs/>
                <w:color w:val="000000"/>
                <w:sz w:val="22"/>
                <w:szCs w:val="22"/>
              </w:rPr>
              <w:t>0.001</w:t>
            </w:r>
          </w:p>
        </w:tc>
      </w:tr>
    </w:tbl>
    <w:p w14:paraId="6A28DD52" w14:textId="77777777" w:rsidR="000D4B5A" w:rsidRDefault="000D4B5A" w:rsidP="00AC0831">
      <w:pPr>
        <w:spacing w:line="300" w:lineRule="atLeast"/>
        <w:jc w:val="both"/>
      </w:pPr>
    </w:p>
    <w:p w14:paraId="18E4D513" w14:textId="77777777" w:rsidR="000D4B5A" w:rsidRDefault="000D4B5A" w:rsidP="00AC0831">
      <w:pPr>
        <w:spacing w:line="300" w:lineRule="atLeast"/>
        <w:jc w:val="both"/>
      </w:pPr>
    </w:p>
    <w:p w14:paraId="3CE814D8" w14:textId="13FFCCC2" w:rsidR="00ED7C57" w:rsidRPr="00D500FC" w:rsidRDefault="00ED7C57" w:rsidP="00912D76">
      <w:pPr>
        <w:spacing w:line="300" w:lineRule="atLeast"/>
        <w:jc w:val="both"/>
        <w:rPr>
          <w:sz w:val="20"/>
          <w:szCs w:val="20"/>
        </w:rPr>
      </w:pPr>
      <w:r w:rsidRPr="00523459">
        <w:rPr>
          <w:b/>
          <w:bCs/>
          <w:sz w:val="20"/>
          <w:szCs w:val="20"/>
        </w:rPr>
        <w:t>Table S</w:t>
      </w:r>
      <w:r w:rsidR="007A3796" w:rsidRPr="00523459">
        <w:rPr>
          <w:b/>
          <w:bCs/>
          <w:sz w:val="20"/>
          <w:szCs w:val="20"/>
        </w:rPr>
        <w:t>1</w:t>
      </w:r>
      <w:r w:rsidR="00872CBA" w:rsidRPr="00523459">
        <w:rPr>
          <w:b/>
          <w:bCs/>
          <w:sz w:val="20"/>
          <w:szCs w:val="20"/>
        </w:rPr>
        <w:t>1</w:t>
      </w:r>
      <w:r w:rsidRPr="00D500FC">
        <w:rPr>
          <w:sz w:val="20"/>
          <w:szCs w:val="20"/>
        </w:rPr>
        <w:t xml:space="preserve"> Results of </w:t>
      </w:r>
      <w:r w:rsidR="0030251C" w:rsidRPr="00D500FC">
        <w:rPr>
          <w:sz w:val="20"/>
          <w:szCs w:val="20"/>
        </w:rPr>
        <w:t xml:space="preserve">ANOVA from </w:t>
      </w:r>
      <w:r w:rsidRPr="00D500FC">
        <w:rPr>
          <w:sz w:val="20"/>
          <w:szCs w:val="20"/>
        </w:rPr>
        <w:t>stepwise linear regression model (forward and backward both) identifying the relationships between dead shoot proportion and</w:t>
      </w:r>
      <w:r w:rsidR="00AE5837" w:rsidRPr="00D500FC">
        <w:rPr>
          <w:sz w:val="20"/>
          <w:szCs w:val="20"/>
        </w:rPr>
        <w:t xml:space="preserve"> post-treatment</w:t>
      </w:r>
      <w:r w:rsidRPr="00D500FC">
        <w:rPr>
          <w:sz w:val="20"/>
          <w:szCs w:val="20"/>
        </w:rPr>
        <w:t xml:space="preserve"> root tissue density (RTD) (g/cm3). </w:t>
      </w:r>
      <w:r w:rsidR="00A879FF" w:rsidRPr="00D500FC">
        <w:rPr>
          <w:sz w:val="20"/>
          <w:szCs w:val="20"/>
        </w:rPr>
        <w:t xml:space="preserve">Dead shoot proportion </w:t>
      </w:r>
      <w:r w:rsidRPr="00D500FC">
        <w:rPr>
          <w:sz w:val="20"/>
          <w:szCs w:val="20"/>
        </w:rPr>
        <w:t>was modelled as a function of RTD and initial basal area, including interactions with species and treatment. P&lt;.05 was considered the significant threshold.</w:t>
      </w:r>
      <w:r w:rsidR="004838DD" w:rsidRPr="00D500FC">
        <w:rPr>
          <w:sz w:val="20"/>
          <w:szCs w:val="20"/>
        </w:rPr>
        <w:t xml:space="preserve"> </w:t>
      </w:r>
    </w:p>
    <w:p w14:paraId="11F05399" w14:textId="77777777" w:rsidR="00E3550F" w:rsidRPr="00D500FC" w:rsidRDefault="00E3550F" w:rsidP="00AC0831">
      <w:pPr>
        <w:spacing w:line="300" w:lineRule="atLeast"/>
        <w:jc w:val="both"/>
        <w:rPr>
          <w:sz w:val="20"/>
          <w:szCs w:val="20"/>
        </w:rPr>
      </w:pPr>
    </w:p>
    <w:tbl>
      <w:tblPr>
        <w:tblW w:w="5660" w:type="dxa"/>
        <w:tblBorders>
          <w:top w:val="single" w:sz="4" w:space="0" w:color="auto"/>
          <w:bottom w:val="single" w:sz="4" w:space="0" w:color="auto"/>
        </w:tblBorders>
        <w:tblLook w:val="04A0" w:firstRow="1" w:lastRow="0" w:firstColumn="1" w:lastColumn="0" w:noHBand="0" w:noVBand="1"/>
      </w:tblPr>
      <w:tblGrid>
        <w:gridCol w:w="2720"/>
        <w:gridCol w:w="780"/>
        <w:gridCol w:w="890"/>
        <w:gridCol w:w="1270"/>
      </w:tblGrid>
      <w:tr w:rsidR="00AA17AD" w:rsidRPr="005C7CE6" w14:paraId="6F8228BB" w14:textId="77777777" w:rsidTr="00632D1A">
        <w:trPr>
          <w:trHeight w:val="320"/>
        </w:trPr>
        <w:tc>
          <w:tcPr>
            <w:tcW w:w="2720" w:type="dxa"/>
            <w:noWrap/>
            <w:vAlign w:val="bottom"/>
            <w:hideMark/>
          </w:tcPr>
          <w:p w14:paraId="3F88E8EE" w14:textId="77777777" w:rsidR="00AA17AD" w:rsidRPr="005C7CE6" w:rsidRDefault="00AA17AD">
            <w:pPr>
              <w:rPr>
                <w:sz w:val="22"/>
                <w:szCs w:val="22"/>
              </w:rPr>
            </w:pPr>
          </w:p>
        </w:tc>
        <w:tc>
          <w:tcPr>
            <w:tcW w:w="780" w:type="dxa"/>
            <w:noWrap/>
            <w:vAlign w:val="bottom"/>
            <w:hideMark/>
          </w:tcPr>
          <w:p w14:paraId="025CD273" w14:textId="31C26CFF" w:rsidR="00AA17AD" w:rsidRPr="005C7CE6" w:rsidRDefault="00A477E9" w:rsidP="00AA17AD">
            <w:pPr>
              <w:jc w:val="center"/>
              <w:rPr>
                <w:color w:val="000000"/>
                <w:sz w:val="22"/>
                <w:szCs w:val="22"/>
              </w:rPr>
            </w:pPr>
            <w:r w:rsidRPr="005C7CE6">
              <w:rPr>
                <w:color w:val="000000"/>
                <w:sz w:val="22"/>
                <w:szCs w:val="22"/>
              </w:rPr>
              <w:t>DF</w:t>
            </w:r>
          </w:p>
        </w:tc>
        <w:tc>
          <w:tcPr>
            <w:tcW w:w="890" w:type="dxa"/>
            <w:noWrap/>
            <w:vAlign w:val="bottom"/>
            <w:hideMark/>
          </w:tcPr>
          <w:p w14:paraId="3E022D0A" w14:textId="77777777" w:rsidR="00AA17AD" w:rsidRPr="005C7CE6" w:rsidRDefault="00AA17AD">
            <w:pPr>
              <w:rPr>
                <w:color w:val="000000"/>
                <w:sz w:val="22"/>
                <w:szCs w:val="22"/>
              </w:rPr>
            </w:pPr>
            <w:r w:rsidRPr="005C7CE6">
              <w:rPr>
                <w:color w:val="000000"/>
                <w:sz w:val="22"/>
                <w:szCs w:val="22"/>
              </w:rPr>
              <w:t>F value</w:t>
            </w:r>
          </w:p>
        </w:tc>
        <w:tc>
          <w:tcPr>
            <w:tcW w:w="1270" w:type="dxa"/>
            <w:noWrap/>
            <w:vAlign w:val="bottom"/>
            <w:hideMark/>
          </w:tcPr>
          <w:p w14:paraId="7486B95D" w14:textId="7D5053EA" w:rsidR="00AA17AD" w:rsidRPr="005C7CE6" w:rsidRDefault="00AA17AD">
            <w:pPr>
              <w:rPr>
                <w:color w:val="000000"/>
                <w:sz w:val="22"/>
                <w:szCs w:val="22"/>
              </w:rPr>
            </w:pPr>
            <w:r w:rsidRPr="005C7CE6">
              <w:rPr>
                <w:color w:val="000000"/>
                <w:sz w:val="22"/>
                <w:szCs w:val="22"/>
              </w:rPr>
              <w:t>P value</w:t>
            </w:r>
          </w:p>
        </w:tc>
      </w:tr>
      <w:tr w:rsidR="00AA17AD" w:rsidRPr="005C7CE6" w14:paraId="2924A203" w14:textId="77777777" w:rsidTr="00632D1A">
        <w:trPr>
          <w:trHeight w:val="320"/>
        </w:trPr>
        <w:tc>
          <w:tcPr>
            <w:tcW w:w="2720" w:type="dxa"/>
            <w:noWrap/>
            <w:vAlign w:val="bottom"/>
            <w:hideMark/>
          </w:tcPr>
          <w:p w14:paraId="6F618930" w14:textId="77777777" w:rsidR="00AA17AD" w:rsidRPr="005C7CE6" w:rsidRDefault="00AA17AD">
            <w:pPr>
              <w:rPr>
                <w:color w:val="000000"/>
                <w:sz w:val="22"/>
                <w:szCs w:val="22"/>
              </w:rPr>
            </w:pPr>
            <w:r w:rsidRPr="005C7CE6">
              <w:rPr>
                <w:color w:val="000000"/>
                <w:sz w:val="22"/>
                <w:szCs w:val="22"/>
              </w:rPr>
              <w:t>Treatment</w:t>
            </w:r>
          </w:p>
        </w:tc>
        <w:tc>
          <w:tcPr>
            <w:tcW w:w="780" w:type="dxa"/>
            <w:noWrap/>
            <w:vAlign w:val="bottom"/>
            <w:hideMark/>
          </w:tcPr>
          <w:p w14:paraId="0BD8EF00" w14:textId="27756CFE" w:rsidR="00AA17AD" w:rsidRPr="005C7CE6" w:rsidRDefault="00AA17AD" w:rsidP="00AA17AD">
            <w:pPr>
              <w:jc w:val="center"/>
              <w:rPr>
                <w:color w:val="000000"/>
                <w:sz w:val="22"/>
                <w:szCs w:val="22"/>
              </w:rPr>
            </w:pPr>
            <w:r w:rsidRPr="005C7CE6">
              <w:rPr>
                <w:color w:val="000000"/>
                <w:sz w:val="22"/>
                <w:szCs w:val="22"/>
              </w:rPr>
              <w:t>2</w:t>
            </w:r>
            <w:r w:rsidR="00A477E9" w:rsidRPr="005C7CE6">
              <w:rPr>
                <w:color w:val="000000"/>
                <w:sz w:val="22"/>
                <w:szCs w:val="22"/>
              </w:rPr>
              <w:t>,88</w:t>
            </w:r>
          </w:p>
        </w:tc>
        <w:tc>
          <w:tcPr>
            <w:tcW w:w="890" w:type="dxa"/>
            <w:noWrap/>
            <w:vAlign w:val="bottom"/>
            <w:hideMark/>
          </w:tcPr>
          <w:p w14:paraId="1C559085" w14:textId="77777777" w:rsidR="00AA17AD" w:rsidRPr="005C7CE6" w:rsidRDefault="00AA17AD">
            <w:pPr>
              <w:jc w:val="right"/>
              <w:rPr>
                <w:color w:val="000000"/>
                <w:sz w:val="22"/>
                <w:szCs w:val="22"/>
              </w:rPr>
            </w:pPr>
            <w:r w:rsidRPr="005C7CE6">
              <w:rPr>
                <w:color w:val="000000"/>
                <w:sz w:val="22"/>
                <w:szCs w:val="22"/>
              </w:rPr>
              <w:t>3.56</w:t>
            </w:r>
          </w:p>
        </w:tc>
        <w:tc>
          <w:tcPr>
            <w:tcW w:w="1270" w:type="dxa"/>
            <w:noWrap/>
            <w:vAlign w:val="bottom"/>
            <w:hideMark/>
          </w:tcPr>
          <w:p w14:paraId="1995F6AA" w14:textId="77777777" w:rsidR="00AA17AD" w:rsidRPr="005C7CE6" w:rsidRDefault="00AA17AD" w:rsidP="00AA17AD">
            <w:pPr>
              <w:jc w:val="center"/>
              <w:rPr>
                <w:b/>
                <w:bCs/>
                <w:color w:val="000000"/>
                <w:sz w:val="22"/>
                <w:szCs w:val="22"/>
              </w:rPr>
            </w:pPr>
            <w:r w:rsidRPr="005C7CE6">
              <w:rPr>
                <w:b/>
                <w:bCs/>
                <w:color w:val="000000"/>
                <w:sz w:val="22"/>
                <w:szCs w:val="22"/>
              </w:rPr>
              <w:t>0.033</w:t>
            </w:r>
          </w:p>
        </w:tc>
      </w:tr>
      <w:tr w:rsidR="00AA17AD" w:rsidRPr="005C7CE6" w14:paraId="10EEC901" w14:textId="77777777" w:rsidTr="00632D1A">
        <w:trPr>
          <w:trHeight w:val="320"/>
        </w:trPr>
        <w:tc>
          <w:tcPr>
            <w:tcW w:w="2720" w:type="dxa"/>
            <w:noWrap/>
            <w:vAlign w:val="bottom"/>
            <w:hideMark/>
          </w:tcPr>
          <w:p w14:paraId="7D682726" w14:textId="77777777" w:rsidR="00AA17AD" w:rsidRPr="005C7CE6" w:rsidRDefault="00AA17AD">
            <w:pPr>
              <w:rPr>
                <w:color w:val="000000"/>
                <w:sz w:val="22"/>
                <w:szCs w:val="22"/>
              </w:rPr>
            </w:pPr>
            <w:r w:rsidRPr="005C7CE6">
              <w:rPr>
                <w:color w:val="000000"/>
                <w:sz w:val="22"/>
                <w:szCs w:val="22"/>
              </w:rPr>
              <w:t>Species</w:t>
            </w:r>
          </w:p>
        </w:tc>
        <w:tc>
          <w:tcPr>
            <w:tcW w:w="780" w:type="dxa"/>
            <w:noWrap/>
            <w:vAlign w:val="bottom"/>
            <w:hideMark/>
          </w:tcPr>
          <w:p w14:paraId="1FB2E9BF" w14:textId="4F31913B" w:rsidR="00AA17AD" w:rsidRPr="005C7CE6" w:rsidRDefault="00AA17AD" w:rsidP="00AA17AD">
            <w:pPr>
              <w:jc w:val="center"/>
              <w:rPr>
                <w:color w:val="000000"/>
                <w:sz w:val="22"/>
                <w:szCs w:val="22"/>
              </w:rPr>
            </w:pPr>
            <w:r w:rsidRPr="005C7CE6">
              <w:rPr>
                <w:color w:val="000000"/>
                <w:sz w:val="22"/>
                <w:szCs w:val="22"/>
              </w:rPr>
              <w:t>1</w:t>
            </w:r>
            <w:r w:rsidR="00A477E9" w:rsidRPr="005C7CE6">
              <w:rPr>
                <w:color w:val="000000"/>
                <w:sz w:val="22"/>
                <w:szCs w:val="22"/>
              </w:rPr>
              <w:t>,88</w:t>
            </w:r>
          </w:p>
        </w:tc>
        <w:tc>
          <w:tcPr>
            <w:tcW w:w="890" w:type="dxa"/>
            <w:noWrap/>
            <w:vAlign w:val="bottom"/>
            <w:hideMark/>
          </w:tcPr>
          <w:p w14:paraId="2DBE117D" w14:textId="77777777" w:rsidR="00AA17AD" w:rsidRPr="005C7CE6" w:rsidRDefault="00AA17AD">
            <w:pPr>
              <w:jc w:val="right"/>
              <w:rPr>
                <w:color w:val="000000"/>
                <w:sz w:val="22"/>
                <w:szCs w:val="22"/>
              </w:rPr>
            </w:pPr>
            <w:r w:rsidRPr="005C7CE6">
              <w:rPr>
                <w:color w:val="000000"/>
                <w:sz w:val="22"/>
                <w:szCs w:val="22"/>
              </w:rPr>
              <w:t>0.04</w:t>
            </w:r>
          </w:p>
        </w:tc>
        <w:tc>
          <w:tcPr>
            <w:tcW w:w="1270" w:type="dxa"/>
            <w:noWrap/>
            <w:vAlign w:val="bottom"/>
            <w:hideMark/>
          </w:tcPr>
          <w:p w14:paraId="6FB1BEBA" w14:textId="77777777" w:rsidR="00AA17AD" w:rsidRPr="005C7CE6" w:rsidRDefault="00AA17AD" w:rsidP="00AA17AD">
            <w:pPr>
              <w:jc w:val="center"/>
              <w:rPr>
                <w:color w:val="000000"/>
                <w:sz w:val="22"/>
                <w:szCs w:val="22"/>
              </w:rPr>
            </w:pPr>
            <w:r w:rsidRPr="005C7CE6">
              <w:rPr>
                <w:color w:val="000000"/>
                <w:sz w:val="22"/>
                <w:szCs w:val="22"/>
              </w:rPr>
              <w:t>0.852</w:t>
            </w:r>
          </w:p>
        </w:tc>
      </w:tr>
      <w:tr w:rsidR="00AA17AD" w:rsidRPr="005C7CE6" w14:paraId="5B14909B" w14:textId="77777777" w:rsidTr="00632D1A">
        <w:trPr>
          <w:trHeight w:val="320"/>
        </w:trPr>
        <w:tc>
          <w:tcPr>
            <w:tcW w:w="2720" w:type="dxa"/>
            <w:noWrap/>
            <w:vAlign w:val="bottom"/>
            <w:hideMark/>
          </w:tcPr>
          <w:p w14:paraId="33A1E057" w14:textId="77777777" w:rsidR="00AA17AD" w:rsidRPr="005C7CE6" w:rsidRDefault="00AA17AD">
            <w:pPr>
              <w:rPr>
                <w:color w:val="000000"/>
                <w:sz w:val="22"/>
                <w:szCs w:val="22"/>
              </w:rPr>
            </w:pPr>
            <w:r w:rsidRPr="005C7CE6">
              <w:rPr>
                <w:color w:val="000000"/>
                <w:sz w:val="22"/>
                <w:szCs w:val="22"/>
              </w:rPr>
              <w:t>RTD</w:t>
            </w:r>
          </w:p>
        </w:tc>
        <w:tc>
          <w:tcPr>
            <w:tcW w:w="780" w:type="dxa"/>
            <w:noWrap/>
            <w:vAlign w:val="bottom"/>
            <w:hideMark/>
          </w:tcPr>
          <w:p w14:paraId="64282D30" w14:textId="36711BC2" w:rsidR="00AA17AD" w:rsidRPr="005C7CE6" w:rsidRDefault="00AA17AD" w:rsidP="00AA17AD">
            <w:pPr>
              <w:jc w:val="center"/>
              <w:rPr>
                <w:color w:val="000000"/>
                <w:sz w:val="22"/>
                <w:szCs w:val="22"/>
              </w:rPr>
            </w:pPr>
            <w:r w:rsidRPr="005C7CE6">
              <w:rPr>
                <w:color w:val="000000"/>
                <w:sz w:val="22"/>
                <w:szCs w:val="22"/>
              </w:rPr>
              <w:t>1</w:t>
            </w:r>
            <w:r w:rsidR="00A477E9" w:rsidRPr="005C7CE6">
              <w:rPr>
                <w:color w:val="000000"/>
                <w:sz w:val="22"/>
                <w:szCs w:val="22"/>
              </w:rPr>
              <w:t>,88</w:t>
            </w:r>
          </w:p>
        </w:tc>
        <w:tc>
          <w:tcPr>
            <w:tcW w:w="890" w:type="dxa"/>
            <w:noWrap/>
            <w:vAlign w:val="bottom"/>
            <w:hideMark/>
          </w:tcPr>
          <w:p w14:paraId="745A847E" w14:textId="77777777" w:rsidR="00AA17AD" w:rsidRPr="005C7CE6" w:rsidRDefault="00AA17AD">
            <w:pPr>
              <w:jc w:val="right"/>
              <w:rPr>
                <w:color w:val="000000"/>
                <w:sz w:val="22"/>
                <w:szCs w:val="22"/>
              </w:rPr>
            </w:pPr>
            <w:r w:rsidRPr="005C7CE6">
              <w:rPr>
                <w:color w:val="000000"/>
                <w:sz w:val="22"/>
                <w:szCs w:val="22"/>
              </w:rPr>
              <w:t>1.02</w:t>
            </w:r>
          </w:p>
        </w:tc>
        <w:tc>
          <w:tcPr>
            <w:tcW w:w="1270" w:type="dxa"/>
            <w:noWrap/>
            <w:vAlign w:val="bottom"/>
            <w:hideMark/>
          </w:tcPr>
          <w:p w14:paraId="4F99D1DB" w14:textId="77777777" w:rsidR="00AA17AD" w:rsidRPr="005C7CE6" w:rsidRDefault="00AA17AD" w:rsidP="00AA17AD">
            <w:pPr>
              <w:jc w:val="center"/>
              <w:rPr>
                <w:color w:val="000000"/>
                <w:sz w:val="22"/>
                <w:szCs w:val="22"/>
              </w:rPr>
            </w:pPr>
            <w:r w:rsidRPr="005C7CE6">
              <w:rPr>
                <w:color w:val="000000"/>
                <w:sz w:val="22"/>
                <w:szCs w:val="22"/>
              </w:rPr>
              <w:t>0.316</w:t>
            </w:r>
          </w:p>
        </w:tc>
      </w:tr>
      <w:tr w:rsidR="00AA17AD" w:rsidRPr="005C7CE6" w14:paraId="6120C52A" w14:textId="77777777" w:rsidTr="00632D1A">
        <w:trPr>
          <w:trHeight w:val="320"/>
        </w:trPr>
        <w:tc>
          <w:tcPr>
            <w:tcW w:w="2720" w:type="dxa"/>
            <w:noWrap/>
            <w:vAlign w:val="bottom"/>
            <w:hideMark/>
          </w:tcPr>
          <w:p w14:paraId="3EFC602D" w14:textId="07AA2856" w:rsidR="00AA17AD" w:rsidRPr="005C7CE6" w:rsidRDefault="00AA17AD">
            <w:pPr>
              <w:rPr>
                <w:color w:val="000000"/>
                <w:sz w:val="22"/>
                <w:szCs w:val="22"/>
              </w:rPr>
            </w:pPr>
            <w:r w:rsidRPr="005C7CE6">
              <w:rPr>
                <w:color w:val="000000"/>
                <w:sz w:val="22"/>
                <w:szCs w:val="22"/>
              </w:rPr>
              <w:t>Treatment: Species</w:t>
            </w:r>
          </w:p>
        </w:tc>
        <w:tc>
          <w:tcPr>
            <w:tcW w:w="780" w:type="dxa"/>
            <w:noWrap/>
            <w:vAlign w:val="bottom"/>
            <w:hideMark/>
          </w:tcPr>
          <w:p w14:paraId="73027E54" w14:textId="58729B08" w:rsidR="00AA17AD" w:rsidRPr="005C7CE6" w:rsidRDefault="00AA17AD" w:rsidP="00AA17AD">
            <w:pPr>
              <w:jc w:val="center"/>
              <w:rPr>
                <w:color w:val="000000"/>
                <w:sz w:val="22"/>
                <w:szCs w:val="22"/>
              </w:rPr>
            </w:pPr>
            <w:r w:rsidRPr="005C7CE6">
              <w:rPr>
                <w:color w:val="000000"/>
                <w:sz w:val="22"/>
                <w:szCs w:val="22"/>
              </w:rPr>
              <w:t>2</w:t>
            </w:r>
            <w:r w:rsidR="00A477E9" w:rsidRPr="005C7CE6">
              <w:rPr>
                <w:color w:val="000000"/>
                <w:sz w:val="22"/>
                <w:szCs w:val="22"/>
              </w:rPr>
              <w:t>,88</w:t>
            </w:r>
          </w:p>
        </w:tc>
        <w:tc>
          <w:tcPr>
            <w:tcW w:w="890" w:type="dxa"/>
            <w:noWrap/>
            <w:vAlign w:val="bottom"/>
            <w:hideMark/>
          </w:tcPr>
          <w:p w14:paraId="41B55081" w14:textId="77777777" w:rsidR="00AA17AD" w:rsidRPr="005C7CE6" w:rsidRDefault="00AA17AD">
            <w:pPr>
              <w:jc w:val="right"/>
              <w:rPr>
                <w:color w:val="000000"/>
                <w:sz w:val="22"/>
                <w:szCs w:val="22"/>
              </w:rPr>
            </w:pPr>
            <w:r w:rsidRPr="005C7CE6">
              <w:rPr>
                <w:color w:val="000000"/>
                <w:sz w:val="22"/>
                <w:szCs w:val="22"/>
              </w:rPr>
              <w:t>3.81</w:t>
            </w:r>
          </w:p>
        </w:tc>
        <w:tc>
          <w:tcPr>
            <w:tcW w:w="1270" w:type="dxa"/>
            <w:noWrap/>
            <w:vAlign w:val="bottom"/>
            <w:hideMark/>
          </w:tcPr>
          <w:p w14:paraId="63DE4598" w14:textId="77777777" w:rsidR="00AA17AD" w:rsidRPr="005C7CE6" w:rsidRDefault="00AA17AD" w:rsidP="00AA17AD">
            <w:pPr>
              <w:jc w:val="center"/>
              <w:rPr>
                <w:b/>
                <w:bCs/>
                <w:color w:val="000000"/>
                <w:sz w:val="22"/>
                <w:szCs w:val="22"/>
              </w:rPr>
            </w:pPr>
            <w:r w:rsidRPr="005C7CE6">
              <w:rPr>
                <w:b/>
                <w:bCs/>
                <w:color w:val="000000"/>
                <w:sz w:val="22"/>
                <w:szCs w:val="22"/>
              </w:rPr>
              <w:t>0.026</w:t>
            </w:r>
          </w:p>
        </w:tc>
      </w:tr>
      <w:tr w:rsidR="00AA17AD" w:rsidRPr="005C7CE6" w14:paraId="3E727609" w14:textId="77777777" w:rsidTr="00632D1A">
        <w:trPr>
          <w:trHeight w:val="320"/>
        </w:trPr>
        <w:tc>
          <w:tcPr>
            <w:tcW w:w="2720" w:type="dxa"/>
            <w:noWrap/>
            <w:vAlign w:val="bottom"/>
            <w:hideMark/>
          </w:tcPr>
          <w:p w14:paraId="4138BA25" w14:textId="25DA1AF9" w:rsidR="00AA17AD" w:rsidRPr="005C7CE6" w:rsidRDefault="00AA17AD">
            <w:pPr>
              <w:rPr>
                <w:color w:val="000000"/>
                <w:sz w:val="22"/>
                <w:szCs w:val="22"/>
              </w:rPr>
            </w:pPr>
            <w:r w:rsidRPr="005C7CE6">
              <w:rPr>
                <w:color w:val="000000"/>
                <w:sz w:val="22"/>
                <w:szCs w:val="22"/>
              </w:rPr>
              <w:t>Treatment: RTD</w:t>
            </w:r>
          </w:p>
        </w:tc>
        <w:tc>
          <w:tcPr>
            <w:tcW w:w="780" w:type="dxa"/>
            <w:noWrap/>
            <w:vAlign w:val="bottom"/>
            <w:hideMark/>
          </w:tcPr>
          <w:p w14:paraId="3849E7C5" w14:textId="42C92C9B" w:rsidR="00AA17AD" w:rsidRPr="005C7CE6" w:rsidRDefault="00AA17AD" w:rsidP="00AA17AD">
            <w:pPr>
              <w:jc w:val="center"/>
              <w:rPr>
                <w:color w:val="000000"/>
                <w:sz w:val="22"/>
                <w:szCs w:val="22"/>
              </w:rPr>
            </w:pPr>
            <w:r w:rsidRPr="005C7CE6">
              <w:rPr>
                <w:color w:val="000000"/>
                <w:sz w:val="22"/>
                <w:szCs w:val="22"/>
              </w:rPr>
              <w:t>2</w:t>
            </w:r>
            <w:r w:rsidR="00A477E9" w:rsidRPr="005C7CE6">
              <w:rPr>
                <w:color w:val="000000"/>
                <w:sz w:val="22"/>
                <w:szCs w:val="22"/>
              </w:rPr>
              <w:t>,88</w:t>
            </w:r>
          </w:p>
        </w:tc>
        <w:tc>
          <w:tcPr>
            <w:tcW w:w="890" w:type="dxa"/>
            <w:noWrap/>
            <w:vAlign w:val="bottom"/>
            <w:hideMark/>
          </w:tcPr>
          <w:p w14:paraId="064D519A" w14:textId="77777777" w:rsidR="00AA17AD" w:rsidRPr="005C7CE6" w:rsidRDefault="00AA17AD">
            <w:pPr>
              <w:jc w:val="right"/>
              <w:rPr>
                <w:color w:val="000000"/>
                <w:sz w:val="22"/>
                <w:szCs w:val="22"/>
              </w:rPr>
            </w:pPr>
            <w:r w:rsidRPr="005C7CE6">
              <w:rPr>
                <w:color w:val="000000"/>
                <w:sz w:val="22"/>
                <w:szCs w:val="22"/>
              </w:rPr>
              <w:t>2.25</w:t>
            </w:r>
          </w:p>
        </w:tc>
        <w:tc>
          <w:tcPr>
            <w:tcW w:w="1270" w:type="dxa"/>
            <w:noWrap/>
            <w:vAlign w:val="bottom"/>
            <w:hideMark/>
          </w:tcPr>
          <w:p w14:paraId="5F403D09" w14:textId="77777777" w:rsidR="00AA17AD" w:rsidRPr="005C7CE6" w:rsidRDefault="00AA17AD" w:rsidP="00AA17AD">
            <w:pPr>
              <w:jc w:val="center"/>
              <w:rPr>
                <w:color w:val="000000"/>
                <w:sz w:val="22"/>
                <w:szCs w:val="22"/>
              </w:rPr>
            </w:pPr>
            <w:r w:rsidRPr="005C7CE6">
              <w:rPr>
                <w:color w:val="000000"/>
                <w:sz w:val="22"/>
                <w:szCs w:val="22"/>
              </w:rPr>
              <w:t>0.111</w:t>
            </w:r>
          </w:p>
        </w:tc>
      </w:tr>
      <w:tr w:rsidR="00AA17AD" w:rsidRPr="005C7CE6" w14:paraId="3A1E388E" w14:textId="77777777" w:rsidTr="00632D1A">
        <w:trPr>
          <w:trHeight w:val="320"/>
        </w:trPr>
        <w:tc>
          <w:tcPr>
            <w:tcW w:w="2720" w:type="dxa"/>
            <w:noWrap/>
            <w:vAlign w:val="bottom"/>
            <w:hideMark/>
          </w:tcPr>
          <w:p w14:paraId="48270319" w14:textId="3B4990FC" w:rsidR="00AA17AD" w:rsidRPr="005C7CE6" w:rsidRDefault="00AA17AD">
            <w:pPr>
              <w:rPr>
                <w:color w:val="000000"/>
                <w:sz w:val="22"/>
                <w:szCs w:val="22"/>
              </w:rPr>
            </w:pPr>
            <w:r w:rsidRPr="005C7CE6">
              <w:rPr>
                <w:color w:val="000000"/>
                <w:sz w:val="22"/>
                <w:szCs w:val="22"/>
              </w:rPr>
              <w:t>Species: RTD</w:t>
            </w:r>
          </w:p>
        </w:tc>
        <w:tc>
          <w:tcPr>
            <w:tcW w:w="780" w:type="dxa"/>
            <w:noWrap/>
            <w:vAlign w:val="bottom"/>
            <w:hideMark/>
          </w:tcPr>
          <w:p w14:paraId="1BAEA908" w14:textId="4A720E7F" w:rsidR="00AA17AD" w:rsidRPr="005C7CE6" w:rsidRDefault="00AA17AD" w:rsidP="00AA17AD">
            <w:pPr>
              <w:jc w:val="center"/>
              <w:rPr>
                <w:color w:val="000000"/>
                <w:sz w:val="22"/>
                <w:szCs w:val="22"/>
              </w:rPr>
            </w:pPr>
            <w:r w:rsidRPr="005C7CE6">
              <w:rPr>
                <w:color w:val="000000"/>
                <w:sz w:val="22"/>
                <w:szCs w:val="22"/>
              </w:rPr>
              <w:t>1</w:t>
            </w:r>
            <w:r w:rsidR="00A477E9" w:rsidRPr="005C7CE6">
              <w:rPr>
                <w:color w:val="000000"/>
                <w:sz w:val="22"/>
                <w:szCs w:val="22"/>
              </w:rPr>
              <w:t>,88</w:t>
            </w:r>
          </w:p>
        </w:tc>
        <w:tc>
          <w:tcPr>
            <w:tcW w:w="890" w:type="dxa"/>
            <w:noWrap/>
            <w:vAlign w:val="bottom"/>
            <w:hideMark/>
          </w:tcPr>
          <w:p w14:paraId="16974E4F" w14:textId="77777777" w:rsidR="00AA17AD" w:rsidRPr="005C7CE6" w:rsidRDefault="00AA17AD">
            <w:pPr>
              <w:jc w:val="right"/>
              <w:rPr>
                <w:color w:val="000000"/>
                <w:sz w:val="22"/>
                <w:szCs w:val="22"/>
              </w:rPr>
            </w:pPr>
            <w:r w:rsidRPr="005C7CE6">
              <w:rPr>
                <w:color w:val="000000"/>
                <w:sz w:val="22"/>
                <w:szCs w:val="22"/>
              </w:rPr>
              <w:t>0.04</w:t>
            </w:r>
          </w:p>
        </w:tc>
        <w:tc>
          <w:tcPr>
            <w:tcW w:w="1270" w:type="dxa"/>
            <w:noWrap/>
            <w:vAlign w:val="bottom"/>
            <w:hideMark/>
          </w:tcPr>
          <w:p w14:paraId="45A3DB3B" w14:textId="77777777" w:rsidR="00AA17AD" w:rsidRPr="005C7CE6" w:rsidRDefault="00AA17AD" w:rsidP="00AA17AD">
            <w:pPr>
              <w:jc w:val="center"/>
              <w:rPr>
                <w:color w:val="000000"/>
                <w:sz w:val="22"/>
                <w:szCs w:val="22"/>
              </w:rPr>
            </w:pPr>
            <w:r w:rsidRPr="005C7CE6">
              <w:rPr>
                <w:color w:val="000000"/>
                <w:sz w:val="22"/>
                <w:szCs w:val="22"/>
              </w:rPr>
              <w:t>0.850</w:t>
            </w:r>
          </w:p>
        </w:tc>
      </w:tr>
      <w:tr w:rsidR="00AA17AD" w:rsidRPr="005C7CE6" w14:paraId="36FFF272" w14:textId="77777777" w:rsidTr="00632D1A">
        <w:trPr>
          <w:trHeight w:val="320"/>
        </w:trPr>
        <w:tc>
          <w:tcPr>
            <w:tcW w:w="2720" w:type="dxa"/>
            <w:noWrap/>
            <w:vAlign w:val="bottom"/>
            <w:hideMark/>
          </w:tcPr>
          <w:p w14:paraId="346C7C6C" w14:textId="482FEB0E" w:rsidR="00AA17AD" w:rsidRPr="005C7CE6" w:rsidRDefault="00AA17AD">
            <w:pPr>
              <w:rPr>
                <w:color w:val="000000"/>
                <w:sz w:val="22"/>
                <w:szCs w:val="22"/>
              </w:rPr>
            </w:pPr>
            <w:r w:rsidRPr="005C7CE6">
              <w:rPr>
                <w:color w:val="000000"/>
                <w:sz w:val="22"/>
                <w:szCs w:val="22"/>
              </w:rPr>
              <w:t>Treatment: Species: RTD</w:t>
            </w:r>
          </w:p>
        </w:tc>
        <w:tc>
          <w:tcPr>
            <w:tcW w:w="780" w:type="dxa"/>
            <w:noWrap/>
            <w:vAlign w:val="bottom"/>
            <w:hideMark/>
          </w:tcPr>
          <w:p w14:paraId="40EE1719" w14:textId="6DB5CA05" w:rsidR="00AA17AD" w:rsidRPr="005C7CE6" w:rsidRDefault="00AA17AD" w:rsidP="00AA17AD">
            <w:pPr>
              <w:jc w:val="center"/>
              <w:rPr>
                <w:color w:val="000000"/>
                <w:sz w:val="22"/>
                <w:szCs w:val="22"/>
              </w:rPr>
            </w:pPr>
            <w:r w:rsidRPr="005C7CE6">
              <w:rPr>
                <w:color w:val="000000"/>
                <w:sz w:val="22"/>
                <w:szCs w:val="22"/>
              </w:rPr>
              <w:t>2</w:t>
            </w:r>
            <w:r w:rsidR="00A477E9" w:rsidRPr="005C7CE6">
              <w:rPr>
                <w:color w:val="000000"/>
                <w:sz w:val="22"/>
                <w:szCs w:val="22"/>
              </w:rPr>
              <w:t>,88</w:t>
            </w:r>
          </w:p>
        </w:tc>
        <w:tc>
          <w:tcPr>
            <w:tcW w:w="890" w:type="dxa"/>
            <w:noWrap/>
            <w:vAlign w:val="bottom"/>
            <w:hideMark/>
          </w:tcPr>
          <w:p w14:paraId="08F8E816" w14:textId="77777777" w:rsidR="00AA17AD" w:rsidRPr="005C7CE6" w:rsidRDefault="00AA17AD">
            <w:pPr>
              <w:jc w:val="right"/>
              <w:rPr>
                <w:color w:val="000000"/>
                <w:sz w:val="22"/>
                <w:szCs w:val="22"/>
              </w:rPr>
            </w:pPr>
            <w:r w:rsidRPr="005C7CE6">
              <w:rPr>
                <w:color w:val="000000"/>
                <w:sz w:val="22"/>
                <w:szCs w:val="22"/>
              </w:rPr>
              <w:t>3.25</w:t>
            </w:r>
          </w:p>
        </w:tc>
        <w:tc>
          <w:tcPr>
            <w:tcW w:w="1270" w:type="dxa"/>
            <w:noWrap/>
            <w:vAlign w:val="bottom"/>
            <w:hideMark/>
          </w:tcPr>
          <w:p w14:paraId="4FEC4AD7" w14:textId="77777777" w:rsidR="00AA17AD" w:rsidRPr="005C7CE6" w:rsidRDefault="00AA17AD" w:rsidP="00AA17AD">
            <w:pPr>
              <w:jc w:val="center"/>
              <w:rPr>
                <w:b/>
                <w:bCs/>
                <w:color w:val="000000"/>
                <w:sz w:val="22"/>
                <w:szCs w:val="22"/>
              </w:rPr>
            </w:pPr>
            <w:r w:rsidRPr="005C7CE6">
              <w:rPr>
                <w:b/>
                <w:bCs/>
                <w:color w:val="000000"/>
                <w:sz w:val="22"/>
                <w:szCs w:val="22"/>
              </w:rPr>
              <w:t>0.043</w:t>
            </w:r>
          </w:p>
        </w:tc>
      </w:tr>
    </w:tbl>
    <w:p w14:paraId="317FB1E1" w14:textId="77777777" w:rsidR="00E3550F" w:rsidRDefault="00E3550F" w:rsidP="00AC0831">
      <w:pPr>
        <w:spacing w:line="300" w:lineRule="atLeast"/>
        <w:jc w:val="both"/>
        <w:rPr>
          <w:b/>
          <w:bCs/>
        </w:rPr>
      </w:pPr>
    </w:p>
    <w:p w14:paraId="55CF6BD5" w14:textId="77777777" w:rsidR="003362D1" w:rsidRDefault="003362D1" w:rsidP="00E3550F">
      <w:pPr>
        <w:spacing w:line="300" w:lineRule="atLeast"/>
        <w:jc w:val="both"/>
        <w:rPr>
          <w:b/>
          <w:bCs/>
        </w:rPr>
      </w:pPr>
    </w:p>
    <w:p w14:paraId="0146A03D" w14:textId="77777777" w:rsidR="00703A62" w:rsidRDefault="00703A62" w:rsidP="00E3550F">
      <w:pPr>
        <w:spacing w:line="300" w:lineRule="atLeast"/>
        <w:jc w:val="both"/>
      </w:pPr>
    </w:p>
    <w:p w14:paraId="32F40C83" w14:textId="77777777" w:rsidR="00703A62" w:rsidRDefault="00703A62" w:rsidP="00E3550F">
      <w:pPr>
        <w:spacing w:line="300" w:lineRule="atLeast"/>
        <w:jc w:val="both"/>
      </w:pPr>
    </w:p>
    <w:p w14:paraId="693F88BB" w14:textId="77777777" w:rsidR="00703A62" w:rsidRDefault="00703A62" w:rsidP="00E3550F">
      <w:pPr>
        <w:spacing w:line="300" w:lineRule="atLeast"/>
        <w:jc w:val="both"/>
      </w:pPr>
    </w:p>
    <w:p w14:paraId="115DCF71" w14:textId="77777777" w:rsidR="00703A62" w:rsidRDefault="00703A62" w:rsidP="00E3550F">
      <w:pPr>
        <w:spacing w:line="300" w:lineRule="atLeast"/>
        <w:jc w:val="both"/>
      </w:pPr>
    </w:p>
    <w:p w14:paraId="3356CC17" w14:textId="77777777" w:rsidR="00703A62" w:rsidRDefault="00703A62" w:rsidP="00E3550F">
      <w:pPr>
        <w:spacing w:line="300" w:lineRule="atLeast"/>
        <w:jc w:val="both"/>
      </w:pPr>
    </w:p>
    <w:p w14:paraId="736053F4" w14:textId="77777777" w:rsidR="00703A62" w:rsidRDefault="00703A62" w:rsidP="00E3550F">
      <w:pPr>
        <w:spacing w:line="300" w:lineRule="atLeast"/>
        <w:jc w:val="both"/>
      </w:pPr>
    </w:p>
    <w:p w14:paraId="78F74291" w14:textId="77777777" w:rsidR="00703A62" w:rsidRDefault="00703A62" w:rsidP="00E3550F">
      <w:pPr>
        <w:spacing w:line="300" w:lineRule="atLeast"/>
        <w:jc w:val="both"/>
      </w:pPr>
    </w:p>
    <w:p w14:paraId="1D45D08C" w14:textId="1A7FD8FF" w:rsidR="00E843E4" w:rsidRPr="00D500FC" w:rsidRDefault="00E843E4" w:rsidP="00E3550F">
      <w:pPr>
        <w:spacing w:line="300" w:lineRule="atLeast"/>
        <w:jc w:val="both"/>
        <w:rPr>
          <w:sz w:val="20"/>
          <w:szCs w:val="20"/>
        </w:rPr>
      </w:pPr>
      <w:r w:rsidRPr="00523459">
        <w:rPr>
          <w:b/>
          <w:bCs/>
          <w:sz w:val="20"/>
          <w:szCs w:val="20"/>
        </w:rPr>
        <w:t>Table S</w:t>
      </w:r>
      <w:r w:rsidR="00B45ACD" w:rsidRPr="00523459">
        <w:rPr>
          <w:b/>
          <w:bCs/>
          <w:sz w:val="20"/>
          <w:szCs w:val="20"/>
        </w:rPr>
        <w:t>1</w:t>
      </w:r>
      <w:r w:rsidR="00872CBA" w:rsidRPr="00523459">
        <w:rPr>
          <w:b/>
          <w:bCs/>
          <w:sz w:val="20"/>
          <w:szCs w:val="20"/>
        </w:rPr>
        <w:t>2</w:t>
      </w:r>
      <w:r w:rsidR="00B1025C" w:rsidRPr="00D500FC">
        <w:rPr>
          <w:sz w:val="20"/>
          <w:szCs w:val="20"/>
        </w:rPr>
        <w:t xml:space="preserve"> Results of</w:t>
      </w:r>
      <w:r w:rsidR="0030251C" w:rsidRPr="00D500FC">
        <w:rPr>
          <w:sz w:val="20"/>
          <w:szCs w:val="20"/>
        </w:rPr>
        <w:t xml:space="preserve"> ANOVA from</w:t>
      </w:r>
      <w:r w:rsidR="00B1025C" w:rsidRPr="00D500FC">
        <w:rPr>
          <w:sz w:val="20"/>
          <w:szCs w:val="20"/>
        </w:rPr>
        <w:t xml:space="preserve"> stepwise linear regression model</w:t>
      </w:r>
      <w:r w:rsidR="00240B48" w:rsidRPr="00D500FC">
        <w:rPr>
          <w:sz w:val="20"/>
          <w:szCs w:val="20"/>
        </w:rPr>
        <w:t xml:space="preserve"> (forward and backward both</w:t>
      </w:r>
      <w:r w:rsidR="00845F8C" w:rsidRPr="00D500FC">
        <w:rPr>
          <w:sz w:val="20"/>
          <w:szCs w:val="20"/>
        </w:rPr>
        <w:t>)</w:t>
      </w:r>
      <w:r w:rsidR="00B1025C" w:rsidRPr="00D500FC">
        <w:rPr>
          <w:sz w:val="20"/>
          <w:szCs w:val="20"/>
        </w:rPr>
        <w:t xml:space="preserve"> identifying the relationships between </w:t>
      </w:r>
      <w:r w:rsidR="003A37E1" w:rsidRPr="00D500FC">
        <w:rPr>
          <w:sz w:val="20"/>
          <w:szCs w:val="20"/>
        </w:rPr>
        <w:t>shoot nitrogen</w:t>
      </w:r>
      <w:r w:rsidR="00A879FF" w:rsidRPr="00D500FC">
        <w:rPr>
          <w:sz w:val="20"/>
          <w:szCs w:val="20"/>
        </w:rPr>
        <w:t xml:space="preserve"> concentration (%)</w:t>
      </w:r>
      <w:r w:rsidR="003A37E1" w:rsidRPr="00D500FC">
        <w:rPr>
          <w:sz w:val="20"/>
          <w:szCs w:val="20"/>
        </w:rPr>
        <w:t xml:space="preserve"> </w:t>
      </w:r>
      <w:r w:rsidR="00B1025C" w:rsidRPr="00D500FC">
        <w:rPr>
          <w:sz w:val="20"/>
          <w:szCs w:val="20"/>
        </w:rPr>
        <w:t>and</w:t>
      </w:r>
      <w:r w:rsidR="00AE5837" w:rsidRPr="00D500FC">
        <w:rPr>
          <w:sz w:val="20"/>
          <w:szCs w:val="20"/>
        </w:rPr>
        <w:t xml:space="preserve"> post-treatment</w:t>
      </w:r>
      <w:r w:rsidR="00B1025C" w:rsidRPr="00D500FC">
        <w:rPr>
          <w:sz w:val="20"/>
          <w:szCs w:val="20"/>
        </w:rPr>
        <w:t xml:space="preserve"> average root diameter (RD) (mm)</w:t>
      </w:r>
      <w:r w:rsidR="00D65353" w:rsidRPr="00D500FC">
        <w:rPr>
          <w:sz w:val="20"/>
          <w:szCs w:val="20"/>
        </w:rPr>
        <w:t xml:space="preserve"> and root </w:t>
      </w:r>
      <w:r w:rsidR="00D65353" w:rsidRPr="00D500FC">
        <w:rPr>
          <w:sz w:val="20"/>
          <w:szCs w:val="20"/>
        </w:rPr>
        <w:lastRenderedPageBreak/>
        <w:t>tissue density</w:t>
      </w:r>
      <w:r w:rsidR="00BB6ED1" w:rsidRPr="00D500FC">
        <w:rPr>
          <w:sz w:val="20"/>
          <w:szCs w:val="20"/>
        </w:rPr>
        <w:t xml:space="preserve"> </w:t>
      </w:r>
      <w:r w:rsidR="00D65353" w:rsidRPr="00D500FC">
        <w:rPr>
          <w:sz w:val="20"/>
          <w:szCs w:val="20"/>
        </w:rPr>
        <w:t>(RTD) (g/cm3)</w:t>
      </w:r>
      <w:r w:rsidR="00B1025C" w:rsidRPr="00D500FC">
        <w:rPr>
          <w:sz w:val="20"/>
          <w:szCs w:val="20"/>
        </w:rPr>
        <w:t xml:space="preserve">. Shoot nitrogen </w:t>
      </w:r>
      <w:r w:rsidR="00A879FF" w:rsidRPr="00D500FC">
        <w:rPr>
          <w:sz w:val="20"/>
          <w:szCs w:val="20"/>
        </w:rPr>
        <w:t xml:space="preserve">concentration (%) </w:t>
      </w:r>
      <w:r w:rsidR="00B1025C" w:rsidRPr="00D500FC">
        <w:rPr>
          <w:sz w:val="20"/>
          <w:szCs w:val="20"/>
        </w:rPr>
        <w:t>was modelled as a function of RD</w:t>
      </w:r>
      <w:r w:rsidR="00240B48" w:rsidRPr="00D500FC">
        <w:rPr>
          <w:sz w:val="20"/>
          <w:szCs w:val="20"/>
        </w:rPr>
        <w:t xml:space="preserve">, RTD </w:t>
      </w:r>
      <w:r w:rsidR="00B1025C" w:rsidRPr="00D500FC">
        <w:rPr>
          <w:sz w:val="20"/>
          <w:szCs w:val="20"/>
        </w:rPr>
        <w:t>and initial basal area, including interactions with species and treatment. P&lt;.05 was considered the significant threshold.</w:t>
      </w:r>
    </w:p>
    <w:p w14:paraId="78044BA3" w14:textId="77777777" w:rsidR="00E3550F" w:rsidRDefault="00E3550F" w:rsidP="007F0165"/>
    <w:tbl>
      <w:tblPr>
        <w:tblW w:w="6500" w:type="dxa"/>
        <w:tblBorders>
          <w:top w:val="single" w:sz="4" w:space="0" w:color="auto"/>
          <w:bottom w:val="single" w:sz="4" w:space="0" w:color="auto"/>
        </w:tblBorders>
        <w:tblLook w:val="04A0" w:firstRow="1" w:lastRow="0" w:firstColumn="1" w:lastColumn="0" w:noHBand="0" w:noVBand="1"/>
      </w:tblPr>
      <w:tblGrid>
        <w:gridCol w:w="3160"/>
        <w:gridCol w:w="1020"/>
        <w:gridCol w:w="1020"/>
        <w:gridCol w:w="1300"/>
      </w:tblGrid>
      <w:tr w:rsidR="00E52EEA" w:rsidRPr="005C7CE6" w14:paraId="22FCF098" w14:textId="77777777" w:rsidTr="00E52EEA">
        <w:trPr>
          <w:trHeight w:val="320"/>
        </w:trPr>
        <w:tc>
          <w:tcPr>
            <w:tcW w:w="3160" w:type="dxa"/>
            <w:noWrap/>
            <w:vAlign w:val="bottom"/>
            <w:hideMark/>
          </w:tcPr>
          <w:p w14:paraId="4BF2AACD" w14:textId="77777777" w:rsidR="00E52EEA" w:rsidRPr="005C7CE6" w:rsidRDefault="00E52EEA">
            <w:pPr>
              <w:rPr>
                <w:sz w:val="22"/>
                <w:szCs w:val="22"/>
              </w:rPr>
            </w:pPr>
          </w:p>
        </w:tc>
        <w:tc>
          <w:tcPr>
            <w:tcW w:w="1020" w:type="dxa"/>
            <w:noWrap/>
            <w:vAlign w:val="bottom"/>
            <w:hideMark/>
          </w:tcPr>
          <w:p w14:paraId="378F5FED" w14:textId="6C87D630" w:rsidR="00E52EEA" w:rsidRPr="005C7CE6" w:rsidRDefault="00E52EEA">
            <w:pPr>
              <w:rPr>
                <w:color w:val="000000"/>
                <w:sz w:val="22"/>
                <w:szCs w:val="22"/>
              </w:rPr>
            </w:pPr>
            <w:r w:rsidRPr="005C7CE6">
              <w:rPr>
                <w:color w:val="000000"/>
                <w:sz w:val="22"/>
                <w:szCs w:val="22"/>
              </w:rPr>
              <w:t>D</w:t>
            </w:r>
            <w:r w:rsidR="0032009D" w:rsidRPr="005C7CE6">
              <w:rPr>
                <w:color w:val="000000"/>
                <w:sz w:val="22"/>
                <w:szCs w:val="22"/>
              </w:rPr>
              <w:t>F</w:t>
            </w:r>
          </w:p>
        </w:tc>
        <w:tc>
          <w:tcPr>
            <w:tcW w:w="1020" w:type="dxa"/>
            <w:noWrap/>
            <w:vAlign w:val="bottom"/>
            <w:hideMark/>
          </w:tcPr>
          <w:p w14:paraId="125FDEB1" w14:textId="77777777" w:rsidR="00E52EEA" w:rsidRPr="005C7CE6" w:rsidRDefault="00E52EEA">
            <w:pPr>
              <w:rPr>
                <w:color w:val="000000"/>
                <w:sz w:val="22"/>
                <w:szCs w:val="22"/>
              </w:rPr>
            </w:pPr>
            <w:r w:rsidRPr="005C7CE6">
              <w:rPr>
                <w:color w:val="000000"/>
                <w:sz w:val="22"/>
                <w:szCs w:val="22"/>
              </w:rPr>
              <w:t>F value</w:t>
            </w:r>
          </w:p>
        </w:tc>
        <w:tc>
          <w:tcPr>
            <w:tcW w:w="1300" w:type="dxa"/>
            <w:noWrap/>
            <w:vAlign w:val="bottom"/>
            <w:hideMark/>
          </w:tcPr>
          <w:p w14:paraId="02EEECBE" w14:textId="1F7CF61C" w:rsidR="00E52EEA" w:rsidRPr="005C7CE6" w:rsidRDefault="00E52EEA">
            <w:pPr>
              <w:rPr>
                <w:color w:val="000000"/>
                <w:sz w:val="22"/>
                <w:szCs w:val="22"/>
              </w:rPr>
            </w:pPr>
            <w:r w:rsidRPr="005C7CE6">
              <w:rPr>
                <w:color w:val="000000"/>
                <w:sz w:val="22"/>
                <w:szCs w:val="22"/>
              </w:rPr>
              <w:t xml:space="preserve">      P value</w:t>
            </w:r>
          </w:p>
        </w:tc>
      </w:tr>
      <w:tr w:rsidR="00E52EEA" w:rsidRPr="005C7CE6" w14:paraId="02E5B2A8" w14:textId="77777777" w:rsidTr="00E52EEA">
        <w:trPr>
          <w:trHeight w:val="320"/>
        </w:trPr>
        <w:tc>
          <w:tcPr>
            <w:tcW w:w="3160" w:type="dxa"/>
            <w:noWrap/>
            <w:vAlign w:val="bottom"/>
            <w:hideMark/>
          </w:tcPr>
          <w:p w14:paraId="5CA6BA35" w14:textId="77777777" w:rsidR="00E52EEA" w:rsidRPr="005C7CE6" w:rsidRDefault="00E52EEA">
            <w:pPr>
              <w:rPr>
                <w:color w:val="000000"/>
                <w:sz w:val="22"/>
                <w:szCs w:val="22"/>
              </w:rPr>
            </w:pPr>
            <w:r w:rsidRPr="005C7CE6">
              <w:rPr>
                <w:color w:val="000000"/>
                <w:sz w:val="22"/>
                <w:szCs w:val="22"/>
              </w:rPr>
              <w:t>(Intercept)</w:t>
            </w:r>
          </w:p>
        </w:tc>
        <w:tc>
          <w:tcPr>
            <w:tcW w:w="1020" w:type="dxa"/>
            <w:noWrap/>
            <w:vAlign w:val="bottom"/>
            <w:hideMark/>
          </w:tcPr>
          <w:p w14:paraId="03425C93" w14:textId="77777777" w:rsidR="00E52EEA" w:rsidRPr="005C7CE6" w:rsidRDefault="00E52EEA">
            <w:pPr>
              <w:rPr>
                <w:color w:val="000000"/>
                <w:sz w:val="22"/>
                <w:szCs w:val="22"/>
              </w:rPr>
            </w:pPr>
            <w:r w:rsidRPr="005C7CE6">
              <w:rPr>
                <w:color w:val="000000"/>
                <w:sz w:val="22"/>
                <w:szCs w:val="22"/>
              </w:rPr>
              <w:t>1,91</w:t>
            </w:r>
          </w:p>
        </w:tc>
        <w:tc>
          <w:tcPr>
            <w:tcW w:w="1020" w:type="dxa"/>
            <w:noWrap/>
            <w:vAlign w:val="bottom"/>
            <w:hideMark/>
          </w:tcPr>
          <w:p w14:paraId="23E6144C" w14:textId="77777777" w:rsidR="00E52EEA" w:rsidRPr="005C7CE6" w:rsidRDefault="00E52EEA">
            <w:pPr>
              <w:jc w:val="center"/>
              <w:rPr>
                <w:color w:val="000000"/>
                <w:sz w:val="22"/>
                <w:szCs w:val="22"/>
              </w:rPr>
            </w:pPr>
            <w:r w:rsidRPr="005C7CE6">
              <w:rPr>
                <w:color w:val="000000"/>
                <w:sz w:val="22"/>
                <w:szCs w:val="22"/>
              </w:rPr>
              <w:t>0.07</w:t>
            </w:r>
          </w:p>
        </w:tc>
        <w:tc>
          <w:tcPr>
            <w:tcW w:w="1300" w:type="dxa"/>
            <w:noWrap/>
            <w:vAlign w:val="bottom"/>
            <w:hideMark/>
          </w:tcPr>
          <w:p w14:paraId="4CA5777C" w14:textId="7DCC0169" w:rsidR="00E52EEA" w:rsidRPr="005C7CE6" w:rsidRDefault="00E52EEA" w:rsidP="00E52EEA">
            <w:pPr>
              <w:jc w:val="center"/>
              <w:rPr>
                <w:color w:val="000000"/>
                <w:sz w:val="22"/>
                <w:szCs w:val="22"/>
              </w:rPr>
            </w:pPr>
            <w:r w:rsidRPr="005C7CE6">
              <w:rPr>
                <w:color w:val="000000"/>
                <w:sz w:val="22"/>
                <w:szCs w:val="22"/>
              </w:rPr>
              <w:t>0.788</w:t>
            </w:r>
          </w:p>
        </w:tc>
      </w:tr>
      <w:tr w:rsidR="00E52EEA" w:rsidRPr="005C7CE6" w14:paraId="253480B9" w14:textId="77777777" w:rsidTr="00E52EEA">
        <w:trPr>
          <w:trHeight w:val="320"/>
        </w:trPr>
        <w:tc>
          <w:tcPr>
            <w:tcW w:w="3160" w:type="dxa"/>
            <w:noWrap/>
            <w:vAlign w:val="bottom"/>
            <w:hideMark/>
          </w:tcPr>
          <w:p w14:paraId="41038C01" w14:textId="77777777" w:rsidR="00E52EEA" w:rsidRPr="005C7CE6" w:rsidRDefault="00E52EEA">
            <w:pPr>
              <w:rPr>
                <w:color w:val="000000"/>
                <w:sz w:val="22"/>
                <w:szCs w:val="22"/>
              </w:rPr>
            </w:pPr>
            <w:r w:rsidRPr="005C7CE6">
              <w:rPr>
                <w:color w:val="000000"/>
                <w:sz w:val="22"/>
                <w:szCs w:val="22"/>
              </w:rPr>
              <w:t>Treatment</w:t>
            </w:r>
          </w:p>
        </w:tc>
        <w:tc>
          <w:tcPr>
            <w:tcW w:w="1020" w:type="dxa"/>
            <w:noWrap/>
            <w:vAlign w:val="bottom"/>
            <w:hideMark/>
          </w:tcPr>
          <w:p w14:paraId="401EEC51" w14:textId="77777777" w:rsidR="00E52EEA" w:rsidRPr="005C7CE6" w:rsidRDefault="00E52EEA">
            <w:pPr>
              <w:rPr>
                <w:color w:val="000000"/>
                <w:sz w:val="22"/>
                <w:szCs w:val="22"/>
              </w:rPr>
            </w:pPr>
            <w:r w:rsidRPr="005C7CE6">
              <w:rPr>
                <w:color w:val="000000"/>
                <w:sz w:val="22"/>
                <w:szCs w:val="22"/>
              </w:rPr>
              <w:t>2,91</w:t>
            </w:r>
          </w:p>
        </w:tc>
        <w:tc>
          <w:tcPr>
            <w:tcW w:w="1020" w:type="dxa"/>
            <w:noWrap/>
            <w:vAlign w:val="bottom"/>
            <w:hideMark/>
          </w:tcPr>
          <w:p w14:paraId="7D5CA3C2" w14:textId="77777777" w:rsidR="00E52EEA" w:rsidRPr="005C7CE6" w:rsidRDefault="00E52EEA">
            <w:pPr>
              <w:jc w:val="center"/>
              <w:rPr>
                <w:color w:val="000000"/>
                <w:sz w:val="22"/>
                <w:szCs w:val="22"/>
              </w:rPr>
            </w:pPr>
            <w:r w:rsidRPr="005C7CE6">
              <w:rPr>
                <w:color w:val="000000"/>
                <w:sz w:val="22"/>
                <w:szCs w:val="22"/>
              </w:rPr>
              <w:t>1.98</w:t>
            </w:r>
          </w:p>
        </w:tc>
        <w:tc>
          <w:tcPr>
            <w:tcW w:w="1300" w:type="dxa"/>
            <w:noWrap/>
            <w:vAlign w:val="bottom"/>
            <w:hideMark/>
          </w:tcPr>
          <w:p w14:paraId="66033C7D" w14:textId="59A419C5" w:rsidR="00E52EEA" w:rsidRPr="005C7CE6" w:rsidRDefault="00E52EEA" w:rsidP="00E52EEA">
            <w:pPr>
              <w:jc w:val="center"/>
              <w:rPr>
                <w:color w:val="000000"/>
                <w:sz w:val="22"/>
                <w:szCs w:val="22"/>
              </w:rPr>
            </w:pPr>
            <w:r w:rsidRPr="005C7CE6">
              <w:rPr>
                <w:color w:val="000000"/>
                <w:sz w:val="22"/>
                <w:szCs w:val="22"/>
              </w:rPr>
              <w:t>0.143</w:t>
            </w:r>
          </w:p>
        </w:tc>
      </w:tr>
      <w:tr w:rsidR="00E52EEA" w:rsidRPr="005C7CE6" w14:paraId="678AC1F5" w14:textId="77777777" w:rsidTr="00E52EEA">
        <w:trPr>
          <w:trHeight w:val="320"/>
        </w:trPr>
        <w:tc>
          <w:tcPr>
            <w:tcW w:w="3160" w:type="dxa"/>
            <w:noWrap/>
            <w:vAlign w:val="bottom"/>
            <w:hideMark/>
          </w:tcPr>
          <w:p w14:paraId="6A3AEF9A" w14:textId="77777777" w:rsidR="00E52EEA" w:rsidRPr="005C7CE6" w:rsidRDefault="00E52EEA">
            <w:pPr>
              <w:rPr>
                <w:color w:val="000000"/>
                <w:sz w:val="22"/>
                <w:szCs w:val="22"/>
              </w:rPr>
            </w:pPr>
            <w:r w:rsidRPr="005C7CE6">
              <w:rPr>
                <w:color w:val="000000"/>
                <w:sz w:val="22"/>
                <w:szCs w:val="22"/>
              </w:rPr>
              <w:t>RD</w:t>
            </w:r>
          </w:p>
        </w:tc>
        <w:tc>
          <w:tcPr>
            <w:tcW w:w="1020" w:type="dxa"/>
            <w:noWrap/>
            <w:vAlign w:val="bottom"/>
            <w:hideMark/>
          </w:tcPr>
          <w:p w14:paraId="7206E233" w14:textId="77777777" w:rsidR="00E52EEA" w:rsidRPr="005C7CE6" w:rsidRDefault="00E52EEA">
            <w:pPr>
              <w:rPr>
                <w:color w:val="000000"/>
                <w:sz w:val="22"/>
                <w:szCs w:val="22"/>
              </w:rPr>
            </w:pPr>
            <w:r w:rsidRPr="005C7CE6">
              <w:rPr>
                <w:color w:val="000000"/>
                <w:sz w:val="22"/>
                <w:szCs w:val="22"/>
              </w:rPr>
              <w:t>1,91</w:t>
            </w:r>
          </w:p>
        </w:tc>
        <w:tc>
          <w:tcPr>
            <w:tcW w:w="1020" w:type="dxa"/>
            <w:noWrap/>
            <w:vAlign w:val="bottom"/>
            <w:hideMark/>
          </w:tcPr>
          <w:p w14:paraId="0D20B704" w14:textId="77777777" w:rsidR="00E52EEA" w:rsidRPr="005C7CE6" w:rsidRDefault="00E52EEA">
            <w:pPr>
              <w:jc w:val="center"/>
              <w:rPr>
                <w:color w:val="000000"/>
                <w:sz w:val="22"/>
                <w:szCs w:val="22"/>
              </w:rPr>
            </w:pPr>
            <w:r w:rsidRPr="005C7CE6">
              <w:rPr>
                <w:color w:val="000000"/>
                <w:sz w:val="22"/>
                <w:szCs w:val="22"/>
              </w:rPr>
              <w:t>6.73</w:t>
            </w:r>
          </w:p>
        </w:tc>
        <w:tc>
          <w:tcPr>
            <w:tcW w:w="1300" w:type="dxa"/>
            <w:noWrap/>
            <w:vAlign w:val="bottom"/>
            <w:hideMark/>
          </w:tcPr>
          <w:p w14:paraId="3B19CAED" w14:textId="74A51768" w:rsidR="00E52EEA" w:rsidRPr="005C7CE6" w:rsidRDefault="00E52EEA" w:rsidP="00E52EEA">
            <w:pPr>
              <w:jc w:val="center"/>
              <w:rPr>
                <w:b/>
                <w:bCs/>
                <w:color w:val="000000"/>
                <w:sz w:val="22"/>
                <w:szCs w:val="22"/>
              </w:rPr>
            </w:pPr>
            <w:r w:rsidRPr="005C7CE6">
              <w:rPr>
                <w:b/>
                <w:bCs/>
                <w:color w:val="000000"/>
                <w:sz w:val="22"/>
                <w:szCs w:val="22"/>
              </w:rPr>
              <w:t>0.011</w:t>
            </w:r>
          </w:p>
        </w:tc>
      </w:tr>
      <w:tr w:rsidR="00E52EEA" w:rsidRPr="005C7CE6" w14:paraId="25ACF4AB" w14:textId="77777777" w:rsidTr="00E52EEA">
        <w:trPr>
          <w:trHeight w:val="320"/>
        </w:trPr>
        <w:tc>
          <w:tcPr>
            <w:tcW w:w="3160" w:type="dxa"/>
            <w:noWrap/>
            <w:vAlign w:val="bottom"/>
            <w:hideMark/>
          </w:tcPr>
          <w:p w14:paraId="513FC85E" w14:textId="77777777" w:rsidR="00E52EEA" w:rsidRPr="005C7CE6" w:rsidRDefault="00E52EEA">
            <w:pPr>
              <w:rPr>
                <w:color w:val="000000"/>
                <w:sz w:val="22"/>
                <w:szCs w:val="22"/>
              </w:rPr>
            </w:pPr>
            <w:r w:rsidRPr="005C7CE6">
              <w:rPr>
                <w:color w:val="000000"/>
                <w:sz w:val="22"/>
                <w:szCs w:val="22"/>
              </w:rPr>
              <w:t>Species</w:t>
            </w:r>
          </w:p>
        </w:tc>
        <w:tc>
          <w:tcPr>
            <w:tcW w:w="1020" w:type="dxa"/>
            <w:noWrap/>
            <w:vAlign w:val="bottom"/>
            <w:hideMark/>
          </w:tcPr>
          <w:p w14:paraId="16F69B5D" w14:textId="77777777" w:rsidR="00E52EEA" w:rsidRPr="005C7CE6" w:rsidRDefault="00E52EEA">
            <w:pPr>
              <w:rPr>
                <w:color w:val="000000"/>
                <w:sz w:val="22"/>
                <w:szCs w:val="22"/>
              </w:rPr>
            </w:pPr>
            <w:r w:rsidRPr="005C7CE6">
              <w:rPr>
                <w:color w:val="000000"/>
                <w:sz w:val="22"/>
                <w:szCs w:val="22"/>
              </w:rPr>
              <w:t>1,91</w:t>
            </w:r>
          </w:p>
        </w:tc>
        <w:tc>
          <w:tcPr>
            <w:tcW w:w="1020" w:type="dxa"/>
            <w:noWrap/>
            <w:vAlign w:val="bottom"/>
            <w:hideMark/>
          </w:tcPr>
          <w:p w14:paraId="0DB2F0C4" w14:textId="77777777" w:rsidR="00E52EEA" w:rsidRPr="005C7CE6" w:rsidRDefault="00E52EEA">
            <w:pPr>
              <w:jc w:val="center"/>
              <w:rPr>
                <w:color w:val="000000"/>
                <w:sz w:val="22"/>
                <w:szCs w:val="22"/>
              </w:rPr>
            </w:pPr>
            <w:r w:rsidRPr="005C7CE6">
              <w:rPr>
                <w:color w:val="000000"/>
                <w:sz w:val="22"/>
                <w:szCs w:val="22"/>
              </w:rPr>
              <w:t>5.34</w:t>
            </w:r>
          </w:p>
        </w:tc>
        <w:tc>
          <w:tcPr>
            <w:tcW w:w="1300" w:type="dxa"/>
            <w:noWrap/>
            <w:vAlign w:val="bottom"/>
            <w:hideMark/>
          </w:tcPr>
          <w:p w14:paraId="24CB489A" w14:textId="3BF895E0" w:rsidR="00E52EEA" w:rsidRPr="005C7CE6" w:rsidRDefault="00E52EEA" w:rsidP="00E52EEA">
            <w:pPr>
              <w:jc w:val="center"/>
              <w:rPr>
                <w:b/>
                <w:bCs/>
                <w:color w:val="000000"/>
                <w:sz w:val="22"/>
                <w:szCs w:val="22"/>
              </w:rPr>
            </w:pPr>
            <w:r w:rsidRPr="005C7CE6">
              <w:rPr>
                <w:b/>
                <w:bCs/>
                <w:color w:val="000000"/>
                <w:sz w:val="22"/>
                <w:szCs w:val="22"/>
              </w:rPr>
              <w:t>0.023</w:t>
            </w:r>
          </w:p>
        </w:tc>
      </w:tr>
      <w:tr w:rsidR="00E52EEA" w:rsidRPr="005C7CE6" w14:paraId="1FF08147" w14:textId="77777777" w:rsidTr="00E52EEA">
        <w:trPr>
          <w:trHeight w:val="320"/>
        </w:trPr>
        <w:tc>
          <w:tcPr>
            <w:tcW w:w="3160" w:type="dxa"/>
            <w:noWrap/>
            <w:vAlign w:val="bottom"/>
            <w:hideMark/>
          </w:tcPr>
          <w:p w14:paraId="77330ADA" w14:textId="77777777" w:rsidR="00E52EEA" w:rsidRPr="005C7CE6" w:rsidRDefault="00E52EEA">
            <w:pPr>
              <w:rPr>
                <w:color w:val="000000"/>
                <w:sz w:val="22"/>
                <w:szCs w:val="22"/>
              </w:rPr>
            </w:pPr>
            <w:r w:rsidRPr="005C7CE6">
              <w:rPr>
                <w:color w:val="000000"/>
                <w:sz w:val="22"/>
                <w:szCs w:val="22"/>
              </w:rPr>
              <w:t>RTD</w:t>
            </w:r>
          </w:p>
        </w:tc>
        <w:tc>
          <w:tcPr>
            <w:tcW w:w="1020" w:type="dxa"/>
            <w:noWrap/>
            <w:vAlign w:val="bottom"/>
            <w:hideMark/>
          </w:tcPr>
          <w:p w14:paraId="7C343904" w14:textId="77777777" w:rsidR="00E52EEA" w:rsidRPr="005C7CE6" w:rsidRDefault="00E52EEA">
            <w:pPr>
              <w:rPr>
                <w:color w:val="000000"/>
                <w:sz w:val="22"/>
                <w:szCs w:val="22"/>
              </w:rPr>
            </w:pPr>
            <w:r w:rsidRPr="005C7CE6">
              <w:rPr>
                <w:color w:val="000000"/>
                <w:sz w:val="22"/>
                <w:szCs w:val="22"/>
              </w:rPr>
              <w:t>1,91</w:t>
            </w:r>
          </w:p>
        </w:tc>
        <w:tc>
          <w:tcPr>
            <w:tcW w:w="1020" w:type="dxa"/>
            <w:noWrap/>
            <w:vAlign w:val="bottom"/>
            <w:hideMark/>
          </w:tcPr>
          <w:p w14:paraId="7A7C36FA" w14:textId="77777777" w:rsidR="00E52EEA" w:rsidRPr="005C7CE6" w:rsidRDefault="00E52EEA">
            <w:pPr>
              <w:jc w:val="center"/>
              <w:rPr>
                <w:color w:val="000000"/>
                <w:sz w:val="22"/>
                <w:szCs w:val="22"/>
              </w:rPr>
            </w:pPr>
            <w:r w:rsidRPr="005C7CE6">
              <w:rPr>
                <w:color w:val="000000"/>
                <w:sz w:val="22"/>
                <w:szCs w:val="22"/>
              </w:rPr>
              <w:t>4.13</w:t>
            </w:r>
          </w:p>
        </w:tc>
        <w:tc>
          <w:tcPr>
            <w:tcW w:w="1300" w:type="dxa"/>
            <w:noWrap/>
            <w:vAlign w:val="bottom"/>
            <w:hideMark/>
          </w:tcPr>
          <w:p w14:paraId="0A55FDA6" w14:textId="2386A83C" w:rsidR="00E52EEA" w:rsidRPr="005C7CE6" w:rsidRDefault="00E52EEA" w:rsidP="00E52EEA">
            <w:pPr>
              <w:jc w:val="center"/>
              <w:rPr>
                <w:color w:val="000000"/>
                <w:sz w:val="22"/>
                <w:szCs w:val="22"/>
              </w:rPr>
            </w:pPr>
            <w:r w:rsidRPr="005C7CE6">
              <w:rPr>
                <w:color w:val="000000"/>
                <w:sz w:val="22"/>
                <w:szCs w:val="22"/>
              </w:rPr>
              <w:t>0.044</w:t>
            </w:r>
          </w:p>
        </w:tc>
      </w:tr>
      <w:tr w:rsidR="00E52EEA" w:rsidRPr="005C7CE6" w14:paraId="1A8A088D" w14:textId="77777777" w:rsidTr="00E52EEA">
        <w:trPr>
          <w:trHeight w:val="320"/>
        </w:trPr>
        <w:tc>
          <w:tcPr>
            <w:tcW w:w="3160" w:type="dxa"/>
            <w:noWrap/>
            <w:vAlign w:val="bottom"/>
            <w:hideMark/>
          </w:tcPr>
          <w:p w14:paraId="689C4E91" w14:textId="74FE21AE" w:rsidR="00E52EEA" w:rsidRPr="005C7CE6" w:rsidRDefault="00E52EEA">
            <w:pPr>
              <w:rPr>
                <w:color w:val="000000"/>
                <w:sz w:val="22"/>
                <w:szCs w:val="22"/>
              </w:rPr>
            </w:pPr>
            <w:r w:rsidRPr="005C7CE6">
              <w:rPr>
                <w:color w:val="000000"/>
                <w:sz w:val="22"/>
                <w:szCs w:val="22"/>
              </w:rPr>
              <w:t>Treatment: Species</w:t>
            </w:r>
          </w:p>
        </w:tc>
        <w:tc>
          <w:tcPr>
            <w:tcW w:w="1020" w:type="dxa"/>
            <w:noWrap/>
            <w:vAlign w:val="bottom"/>
            <w:hideMark/>
          </w:tcPr>
          <w:p w14:paraId="4F7EFF58" w14:textId="77777777" w:rsidR="00E52EEA" w:rsidRPr="005C7CE6" w:rsidRDefault="00E52EEA">
            <w:pPr>
              <w:rPr>
                <w:color w:val="000000"/>
                <w:sz w:val="22"/>
                <w:szCs w:val="22"/>
              </w:rPr>
            </w:pPr>
            <w:r w:rsidRPr="005C7CE6">
              <w:rPr>
                <w:color w:val="000000"/>
                <w:sz w:val="22"/>
                <w:szCs w:val="22"/>
              </w:rPr>
              <w:t>2,91</w:t>
            </w:r>
          </w:p>
        </w:tc>
        <w:tc>
          <w:tcPr>
            <w:tcW w:w="1020" w:type="dxa"/>
            <w:noWrap/>
            <w:vAlign w:val="bottom"/>
            <w:hideMark/>
          </w:tcPr>
          <w:p w14:paraId="5616B7AC" w14:textId="77777777" w:rsidR="00E52EEA" w:rsidRPr="005C7CE6" w:rsidRDefault="00E52EEA">
            <w:pPr>
              <w:jc w:val="center"/>
              <w:rPr>
                <w:color w:val="000000"/>
                <w:sz w:val="22"/>
                <w:szCs w:val="22"/>
              </w:rPr>
            </w:pPr>
            <w:r w:rsidRPr="005C7CE6">
              <w:rPr>
                <w:color w:val="000000"/>
                <w:sz w:val="22"/>
                <w:szCs w:val="22"/>
              </w:rPr>
              <w:t>4.78</w:t>
            </w:r>
          </w:p>
        </w:tc>
        <w:tc>
          <w:tcPr>
            <w:tcW w:w="1300" w:type="dxa"/>
            <w:noWrap/>
            <w:vAlign w:val="bottom"/>
            <w:hideMark/>
          </w:tcPr>
          <w:p w14:paraId="4091201E" w14:textId="7FF0D538" w:rsidR="00E52EEA" w:rsidRPr="005C7CE6" w:rsidRDefault="00E52EEA" w:rsidP="00E52EEA">
            <w:pPr>
              <w:jc w:val="center"/>
              <w:rPr>
                <w:b/>
                <w:bCs/>
                <w:color w:val="000000"/>
                <w:sz w:val="22"/>
                <w:szCs w:val="22"/>
              </w:rPr>
            </w:pPr>
            <w:r w:rsidRPr="005C7CE6">
              <w:rPr>
                <w:b/>
                <w:bCs/>
                <w:color w:val="000000"/>
                <w:sz w:val="22"/>
                <w:szCs w:val="22"/>
              </w:rPr>
              <w:t>0.010</w:t>
            </w:r>
          </w:p>
        </w:tc>
      </w:tr>
      <w:tr w:rsidR="00E52EEA" w:rsidRPr="005C7CE6" w14:paraId="7B812D3C" w14:textId="77777777" w:rsidTr="00E52EEA">
        <w:trPr>
          <w:trHeight w:val="320"/>
        </w:trPr>
        <w:tc>
          <w:tcPr>
            <w:tcW w:w="3160" w:type="dxa"/>
            <w:noWrap/>
            <w:vAlign w:val="bottom"/>
            <w:hideMark/>
          </w:tcPr>
          <w:p w14:paraId="3C76C10B" w14:textId="545F16B5" w:rsidR="00E52EEA" w:rsidRPr="005C7CE6" w:rsidRDefault="00E52EEA">
            <w:pPr>
              <w:rPr>
                <w:color w:val="000000"/>
                <w:sz w:val="22"/>
                <w:szCs w:val="22"/>
              </w:rPr>
            </w:pPr>
            <w:r w:rsidRPr="005C7CE6">
              <w:rPr>
                <w:color w:val="000000"/>
                <w:sz w:val="22"/>
                <w:szCs w:val="22"/>
              </w:rPr>
              <w:t>Species: RTD</w:t>
            </w:r>
          </w:p>
        </w:tc>
        <w:tc>
          <w:tcPr>
            <w:tcW w:w="1020" w:type="dxa"/>
            <w:noWrap/>
            <w:vAlign w:val="bottom"/>
            <w:hideMark/>
          </w:tcPr>
          <w:p w14:paraId="32D8A933" w14:textId="77777777" w:rsidR="00E52EEA" w:rsidRPr="005C7CE6" w:rsidRDefault="00E52EEA">
            <w:pPr>
              <w:rPr>
                <w:color w:val="000000"/>
                <w:sz w:val="22"/>
                <w:szCs w:val="22"/>
              </w:rPr>
            </w:pPr>
            <w:r w:rsidRPr="005C7CE6">
              <w:rPr>
                <w:color w:val="000000"/>
                <w:sz w:val="22"/>
                <w:szCs w:val="22"/>
              </w:rPr>
              <w:t>1,91</w:t>
            </w:r>
          </w:p>
        </w:tc>
        <w:tc>
          <w:tcPr>
            <w:tcW w:w="1020" w:type="dxa"/>
            <w:noWrap/>
            <w:vAlign w:val="bottom"/>
            <w:hideMark/>
          </w:tcPr>
          <w:p w14:paraId="3CDFDA13" w14:textId="77777777" w:rsidR="00E52EEA" w:rsidRPr="005C7CE6" w:rsidRDefault="00E52EEA">
            <w:pPr>
              <w:jc w:val="center"/>
              <w:rPr>
                <w:color w:val="000000"/>
                <w:sz w:val="22"/>
                <w:szCs w:val="22"/>
              </w:rPr>
            </w:pPr>
            <w:r w:rsidRPr="005C7CE6">
              <w:rPr>
                <w:color w:val="000000"/>
                <w:sz w:val="22"/>
                <w:szCs w:val="22"/>
              </w:rPr>
              <w:t>5.59</w:t>
            </w:r>
          </w:p>
        </w:tc>
        <w:tc>
          <w:tcPr>
            <w:tcW w:w="1300" w:type="dxa"/>
            <w:noWrap/>
            <w:vAlign w:val="bottom"/>
            <w:hideMark/>
          </w:tcPr>
          <w:p w14:paraId="72BDEEDB" w14:textId="4870FC20" w:rsidR="00E52EEA" w:rsidRPr="005C7CE6" w:rsidRDefault="00E52EEA" w:rsidP="00E52EEA">
            <w:pPr>
              <w:jc w:val="center"/>
              <w:rPr>
                <w:b/>
                <w:bCs/>
                <w:color w:val="000000"/>
                <w:sz w:val="22"/>
                <w:szCs w:val="22"/>
              </w:rPr>
            </w:pPr>
            <w:r w:rsidRPr="005C7CE6">
              <w:rPr>
                <w:b/>
                <w:bCs/>
                <w:color w:val="000000"/>
                <w:sz w:val="22"/>
                <w:szCs w:val="22"/>
              </w:rPr>
              <w:t>0.020</w:t>
            </w:r>
          </w:p>
        </w:tc>
      </w:tr>
    </w:tbl>
    <w:p w14:paraId="6EC23387" w14:textId="77777777" w:rsidR="00E3550F" w:rsidRDefault="00E3550F" w:rsidP="007F0165"/>
    <w:p w14:paraId="681CBFC6" w14:textId="77777777" w:rsidR="001232F0" w:rsidRDefault="001232F0" w:rsidP="007F0165"/>
    <w:p w14:paraId="43E9887A" w14:textId="77777777" w:rsidR="001232F0" w:rsidRDefault="001232F0" w:rsidP="007F0165"/>
    <w:p w14:paraId="48AAD322" w14:textId="77777777" w:rsidR="001232F0" w:rsidRDefault="001232F0" w:rsidP="007F0165"/>
    <w:p w14:paraId="36291EEB" w14:textId="41F74934" w:rsidR="001232F0" w:rsidRDefault="001232F0" w:rsidP="007F0165"/>
    <w:p w14:paraId="6037F308" w14:textId="77777777" w:rsidR="001232F0" w:rsidRDefault="001232F0" w:rsidP="007F0165"/>
    <w:p w14:paraId="2DB9888A" w14:textId="77777777" w:rsidR="001232F0" w:rsidRDefault="001232F0" w:rsidP="007F0165"/>
    <w:p w14:paraId="37A3A4B3" w14:textId="429036BA" w:rsidR="005563AE" w:rsidRDefault="005563AE" w:rsidP="007F0165">
      <w:pPr>
        <w:rPr>
          <w:noProof/>
        </w:rPr>
      </w:pPr>
    </w:p>
    <w:p w14:paraId="26681B64" w14:textId="77777777" w:rsidR="00EC0186" w:rsidRPr="00EC0186" w:rsidRDefault="00EC0186" w:rsidP="00EC0186"/>
    <w:p w14:paraId="394DB198" w14:textId="77777777" w:rsidR="00EC0186" w:rsidRPr="00EC0186" w:rsidRDefault="00EC0186" w:rsidP="00EC0186"/>
    <w:p w14:paraId="2909A455" w14:textId="77777777" w:rsidR="00EC0186" w:rsidRDefault="00EC0186" w:rsidP="00EC0186">
      <w:pPr>
        <w:rPr>
          <w:noProof/>
        </w:rPr>
      </w:pPr>
    </w:p>
    <w:p w14:paraId="71D96C76" w14:textId="77777777" w:rsidR="00EC0186" w:rsidRPr="00EC0186" w:rsidRDefault="00EC0186" w:rsidP="00EC0186"/>
    <w:sectPr w:rsidR="00EC0186" w:rsidRPr="00EC0186" w:rsidSect="00677A72">
      <w:pgSz w:w="12240" w:h="2016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Cardoni, Martina" w:date="2026-02-25T11:28:00Z" w:initials="MC">
    <w:p w14:paraId="68753EE9" w14:textId="77777777" w:rsidR="00BE4694" w:rsidRDefault="00BE4694" w:rsidP="00BE4694">
      <w:pPr>
        <w:pStyle w:val="CommentText"/>
      </w:pPr>
      <w:r>
        <w:rPr>
          <w:rStyle w:val="CommentReference"/>
        </w:rPr>
        <w:annotationRef/>
      </w:r>
      <w:r>
        <w:rPr>
          <w:lang w:val="en-US"/>
        </w:rPr>
        <w:t>Be consistent</w:t>
      </w:r>
    </w:p>
  </w:comment>
  <w:comment w:id="1" w:author="Bennett, Jon" w:date="2026-04-14T13:33:00Z" w:initials="JB">
    <w:p w14:paraId="2750B378" w14:textId="77777777" w:rsidR="003335DA" w:rsidRDefault="003335DA" w:rsidP="003335DA">
      <w:pPr>
        <w:pStyle w:val="CommentText"/>
      </w:pPr>
      <w:r>
        <w:rPr>
          <w:rStyle w:val="CommentReference"/>
        </w:rPr>
        <w:annotationRef/>
      </w:r>
      <w:r>
        <w:t>Are these the same number of samples for pre and post treatment?</w:t>
      </w:r>
    </w:p>
  </w:comment>
  <w:comment w:id="2" w:author="Cardoni, Martina" w:date="2026-02-25T11:39:00Z" w:initials="MC">
    <w:p w14:paraId="2F6B1ABB" w14:textId="5B14A59B" w:rsidR="00B672C5" w:rsidRDefault="00B672C5" w:rsidP="00B672C5">
      <w:pPr>
        <w:pStyle w:val="CommentText"/>
      </w:pPr>
      <w:r>
        <w:rPr>
          <w:rStyle w:val="CommentReference"/>
        </w:rPr>
        <w:annotationRef/>
      </w:r>
      <w:r>
        <w:rPr>
          <w:lang w:val="en-US"/>
        </w:rPr>
        <w:t>Do you describe this table in the text? If not you do not need it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8753EE9" w15:done="1"/>
  <w15:commentEx w15:paraId="2750B378" w15:done="1"/>
  <w15:commentEx w15:paraId="2F6B1ABB"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651F1D2" w16cex:dateUtc="2026-02-25T17:28:00Z"/>
  <w16cex:commentExtensible w16cex:durableId="22406DBD" w16cex:dateUtc="2026-04-14T19:33:00Z"/>
  <w16cex:commentExtensible w16cex:durableId="4EBA343D" w16cex:dateUtc="2026-02-25T17: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8753EE9" w16cid:durableId="5651F1D2"/>
  <w16cid:commentId w16cid:paraId="2750B378" w16cid:durableId="22406DBD"/>
  <w16cid:commentId w16cid:paraId="2F6B1ABB" w16cid:durableId="4EBA343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4CE42" w14:textId="77777777" w:rsidR="00250CE0" w:rsidRDefault="00250CE0" w:rsidP="007745FA">
      <w:r>
        <w:separator/>
      </w:r>
    </w:p>
  </w:endnote>
  <w:endnote w:type="continuationSeparator" w:id="0">
    <w:p w14:paraId="3110EE26" w14:textId="77777777" w:rsidR="00250CE0" w:rsidRDefault="00250CE0" w:rsidP="007745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EC919" w14:textId="77777777" w:rsidR="00250CE0" w:rsidRDefault="00250CE0" w:rsidP="007745FA">
      <w:r>
        <w:separator/>
      </w:r>
    </w:p>
  </w:footnote>
  <w:footnote w:type="continuationSeparator" w:id="0">
    <w:p w14:paraId="3F1D7785" w14:textId="77777777" w:rsidR="00250CE0" w:rsidRDefault="00250CE0" w:rsidP="007745FA">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rdoni, Martina">
    <w15:presenceInfo w15:providerId="AD" w15:userId="S::eld589@usask.ca::42a2d026-a42a-4ef9-9d94-b81e5bf138fe"/>
  </w15:person>
  <w15:person w15:author="Bennett, Jon">
    <w15:presenceInfo w15:providerId="AD" w15:userId="S::jab565@usask.ca::18f631b6-4ea0-4e87-b5ba-5eb63c719a7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5E4"/>
    <w:rsid w:val="00013FAF"/>
    <w:rsid w:val="0001634B"/>
    <w:rsid w:val="00016C6A"/>
    <w:rsid w:val="00017EB9"/>
    <w:rsid w:val="00023FC8"/>
    <w:rsid w:val="000301BF"/>
    <w:rsid w:val="0003169D"/>
    <w:rsid w:val="0003725B"/>
    <w:rsid w:val="00037BD1"/>
    <w:rsid w:val="000417C3"/>
    <w:rsid w:val="00052093"/>
    <w:rsid w:val="00053957"/>
    <w:rsid w:val="0005569D"/>
    <w:rsid w:val="00056EEF"/>
    <w:rsid w:val="00057DC0"/>
    <w:rsid w:val="0006051A"/>
    <w:rsid w:val="00060AF5"/>
    <w:rsid w:val="00060F16"/>
    <w:rsid w:val="00061106"/>
    <w:rsid w:val="00061C41"/>
    <w:rsid w:val="000759D4"/>
    <w:rsid w:val="0008513D"/>
    <w:rsid w:val="000900AF"/>
    <w:rsid w:val="00095719"/>
    <w:rsid w:val="000A4375"/>
    <w:rsid w:val="000A72CD"/>
    <w:rsid w:val="000B0922"/>
    <w:rsid w:val="000B1E4B"/>
    <w:rsid w:val="000C1179"/>
    <w:rsid w:val="000C447D"/>
    <w:rsid w:val="000C6CB7"/>
    <w:rsid w:val="000D100D"/>
    <w:rsid w:val="000D299C"/>
    <w:rsid w:val="000D4B5A"/>
    <w:rsid w:val="000E1AE6"/>
    <w:rsid w:val="000F1716"/>
    <w:rsid w:val="000F78BD"/>
    <w:rsid w:val="00101375"/>
    <w:rsid w:val="00101CF9"/>
    <w:rsid w:val="00103460"/>
    <w:rsid w:val="00110F63"/>
    <w:rsid w:val="00111EBA"/>
    <w:rsid w:val="00115794"/>
    <w:rsid w:val="001163FB"/>
    <w:rsid w:val="001232F0"/>
    <w:rsid w:val="00140B1A"/>
    <w:rsid w:val="0014338B"/>
    <w:rsid w:val="001462E8"/>
    <w:rsid w:val="001500F8"/>
    <w:rsid w:val="0015166D"/>
    <w:rsid w:val="00154307"/>
    <w:rsid w:val="001577E7"/>
    <w:rsid w:val="00164AB2"/>
    <w:rsid w:val="00167D08"/>
    <w:rsid w:val="001704DC"/>
    <w:rsid w:val="00171D0B"/>
    <w:rsid w:val="00171EE2"/>
    <w:rsid w:val="001756A2"/>
    <w:rsid w:val="00185926"/>
    <w:rsid w:val="001954E1"/>
    <w:rsid w:val="0019746D"/>
    <w:rsid w:val="001A558B"/>
    <w:rsid w:val="001A5C3F"/>
    <w:rsid w:val="001A69BC"/>
    <w:rsid w:val="001B5024"/>
    <w:rsid w:val="001D1467"/>
    <w:rsid w:val="001E16A4"/>
    <w:rsid w:val="001E2769"/>
    <w:rsid w:val="001E549E"/>
    <w:rsid w:val="001F58F9"/>
    <w:rsid w:val="00200D22"/>
    <w:rsid w:val="002025FA"/>
    <w:rsid w:val="002045BE"/>
    <w:rsid w:val="0020480A"/>
    <w:rsid w:val="00212B6E"/>
    <w:rsid w:val="0021450A"/>
    <w:rsid w:val="00222BAF"/>
    <w:rsid w:val="00223E18"/>
    <w:rsid w:val="00230C55"/>
    <w:rsid w:val="00235254"/>
    <w:rsid w:val="00235362"/>
    <w:rsid w:val="00240B48"/>
    <w:rsid w:val="00250CE0"/>
    <w:rsid w:val="002570EE"/>
    <w:rsid w:val="0025735F"/>
    <w:rsid w:val="00262A40"/>
    <w:rsid w:val="00263ADB"/>
    <w:rsid w:val="00263B6B"/>
    <w:rsid w:val="00265EF7"/>
    <w:rsid w:val="00272829"/>
    <w:rsid w:val="00274DC7"/>
    <w:rsid w:val="00280EF5"/>
    <w:rsid w:val="00283DB2"/>
    <w:rsid w:val="0028539A"/>
    <w:rsid w:val="00286507"/>
    <w:rsid w:val="002918AC"/>
    <w:rsid w:val="00293D00"/>
    <w:rsid w:val="00295709"/>
    <w:rsid w:val="00295C67"/>
    <w:rsid w:val="002A0A11"/>
    <w:rsid w:val="002A4A71"/>
    <w:rsid w:val="002B601C"/>
    <w:rsid w:val="002C1DA0"/>
    <w:rsid w:val="002C53DC"/>
    <w:rsid w:val="002C58EF"/>
    <w:rsid w:val="002D3A89"/>
    <w:rsid w:val="002D6D81"/>
    <w:rsid w:val="002E0957"/>
    <w:rsid w:val="002E5896"/>
    <w:rsid w:val="002E7D13"/>
    <w:rsid w:val="002E7DA2"/>
    <w:rsid w:val="002F2CA1"/>
    <w:rsid w:val="002F7C65"/>
    <w:rsid w:val="003020C2"/>
    <w:rsid w:val="0030251C"/>
    <w:rsid w:val="00304FD4"/>
    <w:rsid w:val="00306B6B"/>
    <w:rsid w:val="00313D5E"/>
    <w:rsid w:val="0032009D"/>
    <w:rsid w:val="003279B6"/>
    <w:rsid w:val="003335DA"/>
    <w:rsid w:val="00334231"/>
    <w:rsid w:val="00334CCB"/>
    <w:rsid w:val="003362D1"/>
    <w:rsid w:val="00341DB4"/>
    <w:rsid w:val="00344E76"/>
    <w:rsid w:val="00345F9A"/>
    <w:rsid w:val="00360DDB"/>
    <w:rsid w:val="00365DB2"/>
    <w:rsid w:val="00373C4B"/>
    <w:rsid w:val="00396464"/>
    <w:rsid w:val="003A37E1"/>
    <w:rsid w:val="003A3D7F"/>
    <w:rsid w:val="003A5FBB"/>
    <w:rsid w:val="003A63E4"/>
    <w:rsid w:val="003A6B84"/>
    <w:rsid w:val="003C60F3"/>
    <w:rsid w:val="003E43F1"/>
    <w:rsid w:val="003E649E"/>
    <w:rsid w:val="003F07A7"/>
    <w:rsid w:val="003F188E"/>
    <w:rsid w:val="003F6C6B"/>
    <w:rsid w:val="003F7357"/>
    <w:rsid w:val="004019EC"/>
    <w:rsid w:val="00403EDC"/>
    <w:rsid w:val="0040603B"/>
    <w:rsid w:val="00407512"/>
    <w:rsid w:val="00407A12"/>
    <w:rsid w:val="00423708"/>
    <w:rsid w:val="00425F9F"/>
    <w:rsid w:val="0043046D"/>
    <w:rsid w:val="00430BAB"/>
    <w:rsid w:val="00431874"/>
    <w:rsid w:val="0043226B"/>
    <w:rsid w:val="00437228"/>
    <w:rsid w:val="00441B17"/>
    <w:rsid w:val="004426DD"/>
    <w:rsid w:val="00442DAE"/>
    <w:rsid w:val="004433B6"/>
    <w:rsid w:val="0045097F"/>
    <w:rsid w:val="004603F7"/>
    <w:rsid w:val="00463FB9"/>
    <w:rsid w:val="00464B6C"/>
    <w:rsid w:val="00466691"/>
    <w:rsid w:val="00470B8B"/>
    <w:rsid w:val="00470BC3"/>
    <w:rsid w:val="00471E40"/>
    <w:rsid w:val="004757E6"/>
    <w:rsid w:val="00477CA7"/>
    <w:rsid w:val="004838DD"/>
    <w:rsid w:val="0049554B"/>
    <w:rsid w:val="00497395"/>
    <w:rsid w:val="004B0792"/>
    <w:rsid w:val="004B6B5A"/>
    <w:rsid w:val="004C3C4A"/>
    <w:rsid w:val="004C446A"/>
    <w:rsid w:val="004E2036"/>
    <w:rsid w:val="004E4047"/>
    <w:rsid w:val="004F32D5"/>
    <w:rsid w:val="00504B27"/>
    <w:rsid w:val="005064F6"/>
    <w:rsid w:val="00506CD2"/>
    <w:rsid w:val="0051307A"/>
    <w:rsid w:val="00514E23"/>
    <w:rsid w:val="00515621"/>
    <w:rsid w:val="00522AE7"/>
    <w:rsid w:val="00523459"/>
    <w:rsid w:val="00530E6A"/>
    <w:rsid w:val="00536336"/>
    <w:rsid w:val="00536B2C"/>
    <w:rsid w:val="00536BCE"/>
    <w:rsid w:val="00542DDD"/>
    <w:rsid w:val="005431D4"/>
    <w:rsid w:val="00544692"/>
    <w:rsid w:val="00547F5F"/>
    <w:rsid w:val="0055441F"/>
    <w:rsid w:val="005563AE"/>
    <w:rsid w:val="00556B00"/>
    <w:rsid w:val="0056092E"/>
    <w:rsid w:val="00563BA3"/>
    <w:rsid w:val="0057232B"/>
    <w:rsid w:val="00573EED"/>
    <w:rsid w:val="00583A49"/>
    <w:rsid w:val="00585320"/>
    <w:rsid w:val="00586D2F"/>
    <w:rsid w:val="0059110A"/>
    <w:rsid w:val="00596A53"/>
    <w:rsid w:val="00597140"/>
    <w:rsid w:val="005A09C4"/>
    <w:rsid w:val="005A17D0"/>
    <w:rsid w:val="005A2D37"/>
    <w:rsid w:val="005A7E9E"/>
    <w:rsid w:val="005B0C01"/>
    <w:rsid w:val="005B1E84"/>
    <w:rsid w:val="005C4BBB"/>
    <w:rsid w:val="005C69FD"/>
    <w:rsid w:val="005C7CE6"/>
    <w:rsid w:val="005D0D23"/>
    <w:rsid w:val="005E27E8"/>
    <w:rsid w:val="005E7463"/>
    <w:rsid w:val="005F6914"/>
    <w:rsid w:val="005F76D9"/>
    <w:rsid w:val="005F7C31"/>
    <w:rsid w:val="006156EC"/>
    <w:rsid w:val="00617373"/>
    <w:rsid w:val="00621500"/>
    <w:rsid w:val="0063142E"/>
    <w:rsid w:val="0063291B"/>
    <w:rsid w:val="00632D1A"/>
    <w:rsid w:val="00635928"/>
    <w:rsid w:val="00637B8D"/>
    <w:rsid w:val="00645A99"/>
    <w:rsid w:val="00646107"/>
    <w:rsid w:val="006469C5"/>
    <w:rsid w:val="00647ABD"/>
    <w:rsid w:val="00650438"/>
    <w:rsid w:val="00655B98"/>
    <w:rsid w:val="00662084"/>
    <w:rsid w:val="00666F1A"/>
    <w:rsid w:val="00672074"/>
    <w:rsid w:val="00673505"/>
    <w:rsid w:val="006748B0"/>
    <w:rsid w:val="00674F39"/>
    <w:rsid w:val="00674F6E"/>
    <w:rsid w:val="00677141"/>
    <w:rsid w:val="00677A72"/>
    <w:rsid w:val="00686878"/>
    <w:rsid w:val="006908DD"/>
    <w:rsid w:val="006A3773"/>
    <w:rsid w:val="006A54D2"/>
    <w:rsid w:val="006A6119"/>
    <w:rsid w:val="006B26F0"/>
    <w:rsid w:val="006B6545"/>
    <w:rsid w:val="006B6B58"/>
    <w:rsid w:val="006C0D57"/>
    <w:rsid w:val="006D7AB0"/>
    <w:rsid w:val="006E1A42"/>
    <w:rsid w:val="006E2C0B"/>
    <w:rsid w:val="006E63E9"/>
    <w:rsid w:val="006F41A7"/>
    <w:rsid w:val="006F5F71"/>
    <w:rsid w:val="00702368"/>
    <w:rsid w:val="00703141"/>
    <w:rsid w:val="00703A62"/>
    <w:rsid w:val="007050F0"/>
    <w:rsid w:val="00707E50"/>
    <w:rsid w:val="0071475A"/>
    <w:rsid w:val="00725D4D"/>
    <w:rsid w:val="00727190"/>
    <w:rsid w:val="00727882"/>
    <w:rsid w:val="00727FFE"/>
    <w:rsid w:val="00737217"/>
    <w:rsid w:val="00744256"/>
    <w:rsid w:val="007605BE"/>
    <w:rsid w:val="007615F6"/>
    <w:rsid w:val="007622A2"/>
    <w:rsid w:val="007622FF"/>
    <w:rsid w:val="007630B7"/>
    <w:rsid w:val="007745FA"/>
    <w:rsid w:val="00777B69"/>
    <w:rsid w:val="0078736D"/>
    <w:rsid w:val="00796E36"/>
    <w:rsid w:val="007A03A1"/>
    <w:rsid w:val="007A3796"/>
    <w:rsid w:val="007A7252"/>
    <w:rsid w:val="007B422E"/>
    <w:rsid w:val="007B4968"/>
    <w:rsid w:val="007B6DB2"/>
    <w:rsid w:val="007C0860"/>
    <w:rsid w:val="007C4DC7"/>
    <w:rsid w:val="007C72EB"/>
    <w:rsid w:val="007D0093"/>
    <w:rsid w:val="007D6FC1"/>
    <w:rsid w:val="007F0066"/>
    <w:rsid w:val="007F0165"/>
    <w:rsid w:val="0080054E"/>
    <w:rsid w:val="0080130F"/>
    <w:rsid w:val="0080272E"/>
    <w:rsid w:val="008032F0"/>
    <w:rsid w:val="00811618"/>
    <w:rsid w:val="008121C1"/>
    <w:rsid w:val="00820D21"/>
    <w:rsid w:val="008212E3"/>
    <w:rsid w:val="008221BE"/>
    <w:rsid w:val="008319A4"/>
    <w:rsid w:val="00833E4E"/>
    <w:rsid w:val="008362AB"/>
    <w:rsid w:val="00843574"/>
    <w:rsid w:val="00844A0B"/>
    <w:rsid w:val="00845F8C"/>
    <w:rsid w:val="00851B2B"/>
    <w:rsid w:val="00852F62"/>
    <w:rsid w:val="00855931"/>
    <w:rsid w:val="008578C2"/>
    <w:rsid w:val="00861D9B"/>
    <w:rsid w:val="00872CBA"/>
    <w:rsid w:val="00874EF4"/>
    <w:rsid w:val="00880AE6"/>
    <w:rsid w:val="00883B75"/>
    <w:rsid w:val="0088674A"/>
    <w:rsid w:val="00886C13"/>
    <w:rsid w:val="008873FE"/>
    <w:rsid w:val="0089588D"/>
    <w:rsid w:val="008A29BA"/>
    <w:rsid w:val="008B4974"/>
    <w:rsid w:val="008B68C4"/>
    <w:rsid w:val="008B7BEB"/>
    <w:rsid w:val="008C315F"/>
    <w:rsid w:val="008D11E7"/>
    <w:rsid w:val="008D3CA2"/>
    <w:rsid w:val="008E3D00"/>
    <w:rsid w:val="008F3274"/>
    <w:rsid w:val="008F3E98"/>
    <w:rsid w:val="00906A9D"/>
    <w:rsid w:val="00911394"/>
    <w:rsid w:val="0091175F"/>
    <w:rsid w:val="00912D76"/>
    <w:rsid w:val="0091695E"/>
    <w:rsid w:val="00923F7F"/>
    <w:rsid w:val="009248AA"/>
    <w:rsid w:val="00932A92"/>
    <w:rsid w:val="00932B4C"/>
    <w:rsid w:val="009339A6"/>
    <w:rsid w:val="009353D3"/>
    <w:rsid w:val="00941490"/>
    <w:rsid w:val="00953060"/>
    <w:rsid w:val="00957DB6"/>
    <w:rsid w:val="00957EF3"/>
    <w:rsid w:val="00962A7C"/>
    <w:rsid w:val="009641A8"/>
    <w:rsid w:val="00967815"/>
    <w:rsid w:val="00971382"/>
    <w:rsid w:val="009755F1"/>
    <w:rsid w:val="00986268"/>
    <w:rsid w:val="009869BE"/>
    <w:rsid w:val="00987A47"/>
    <w:rsid w:val="00991E1C"/>
    <w:rsid w:val="00993DC4"/>
    <w:rsid w:val="00993F0A"/>
    <w:rsid w:val="0099619C"/>
    <w:rsid w:val="0099775C"/>
    <w:rsid w:val="009A3341"/>
    <w:rsid w:val="009A44CB"/>
    <w:rsid w:val="009A7EA4"/>
    <w:rsid w:val="009B1F68"/>
    <w:rsid w:val="009B3609"/>
    <w:rsid w:val="009B49CA"/>
    <w:rsid w:val="009C396C"/>
    <w:rsid w:val="009C5D3A"/>
    <w:rsid w:val="009C77DA"/>
    <w:rsid w:val="009D31C9"/>
    <w:rsid w:val="009E6A70"/>
    <w:rsid w:val="009F062F"/>
    <w:rsid w:val="009F12CA"/>
    <w:rsid w:val="009F1FC9"/>
    <w:rsid w:val="00A01F42"/>
    <w:rsid w:val="00A1583E"/>
    <w:rsid w:val="00A206C3"/>
    <w:rsid w:val="00A216D0"/>
    <w:rsid w:val="00A303B2"/>
    <w:rsid w:val="00A32383"/>
    <w:rsid w:val="00A33377"/>
    <w:rsid w:val="00A35455"/>
    <w:rsid w:val="00A36407"/>
    <w:rsid w:val="00A3764D"/>
    <w:rsid w:val="00A477E9"/>
    <w:rsid w:val="00A5235E"/>
    <w:rsid w:val="00A53AF6"/>
    <w:rsid w:val="00A53F8F"/>
    <w:rsid w:val="00A55E0B"/>
    <w:rsid w:val="00A57D3E"/>
    <w:rsid w:val="00A62978"/>
    <w:rsid w:val="00A65CC4"/>
    <w:rsid w:val="00A700BF"/>
    <w:rsid w:val="00A716D5"/>
    <w:rsid w:val="00A72DE1"/>
    <w:rsid w:val="00A73737"/>
    <w:rsid w:val="00A751F0"/>
    <w:rsid w:val="00A82112"/>
    <w:rsid w:val="00A82854"/>
    <w:rsid w:val="00A830CA"/>
    <w:rsid w:val="00A83E0A"/>
    <w:rsid w:val="00A879FF"/>
    <w:rsid w:val="00A92AB3"/>
    <w:rsid w:val="00A9699C"/>
    <w:rsid w:val="00A97017"/>
    <w:rsid w:val="00AA17AD"/>
    <w:rsid w:val="00AA7200"/>
    <w:rsid w:val="00AB02CA"/>
    <w:rsid w:val="00AB61B0"/>
    <w:rsid w:val="00AC0831"/>
    <w:rsid w:val="00AC2B70"/>
    <w:rsid w:val="00AC3727"/>
    <w:rsid w:val="00AE06D6"/>
    <w:rsid w:val="00AE09F4"/>
    <w:rsid w:val="00AE5837"/>
    <w:rsid w:val="00AF171A"/>
    <w:rsid w:val="00AF397C"/>
    <w:rsid w:val="00AF3E7C"/>
    <w:rsid w:val="00AF7A94"/>
    <w:rsid w:val="00B001CF"/>
    <w:rsid w:val="00B05D28"/>
    <w:rsid w:val="00B065DB"/>
    <w:rsid w:val="00B1025C"/>
    <w:rsid w:val="00B116C9"/>
    <w:rsid w:val="00B14096"/>
    <w:rsid w:val="00B176EF"/>
    <w:rsid w:val="00B239EE"/>
    <w:rsid w:val="00B26B28"/>
    <w:rsid w:val="00B26B72"/>
    <w:rsid w:val="00B35D37"/>
    <w:rsid w:val="00B45ACD"/>
    <w:rsid w:val="00B463A1"/>
    <w:rsid w:val="00B51126"/>
    <w:rsid w:val="00B521BC"/>
    <w:rsid w:val="00B55BD1"/>
    <w:rsid w:val="00B61CEE"/>
    <w:rsid w:val="00B62C66"/>
    <w:rsid w:val="00B672C5"/>
    <w:rsid w:val="00B67571"/>
    <w:rsid w:val="00B77487"/>
    <w:rsid w:val="00B80512"/>
    <w:rsid w:val="00B93025"/>
    <w:rsid w:val="00BA45A3"/>
    <w:rsid w:val="00BB2E3D"/>
    <w:rsid w:val="00BB3BDF"/>
    <w:rsid w:val="00BB6ED1"/>
    <w:rsid w:val="00BB7880"/>
    <w:rsid w:val="00BC342B"/>
    <w:rsid w:val="00BD2E66"/>
    <w:rsid w:val="00BD4183"/>
    <w:rsid w:val="00BD65DB"/>
    <w:rsid w:val="00BD771E"/>
    <w:rsid w:val="00BE1C76"/>
    <w:rsid w:val="00BE4694"/>
    <w:rsid w:val="00BE6D07"/>
    <w:rsid w:val="00BF0A03"/>
    <w:rsid w:val="00BF0BB9"/>
    <w:rsid w:val="00BF12EC"/>
    <w:rsid w:val="00BF6C13"/>
    <w:rsid w:val="00C04FE9"/>
    <w:rsid w:val="00C12DB2"/>
    <w:rsid w:val="00C162A9"/>
    <w:rsid w:val="00C16E99"/>
    <w:rsid w:val="00C24679"/>
    <w:rsid w:val="00C300F8"/>
    <w:rsid w:val="00C314F8"/>
    <w:rsid w:val="00C31894"/>
    <w:rsid w:val="00C34AE7"/>
    <w:rsid w:val="00C424B7"/>
    <w:rsid w:val="00C4423B"/>
    <w:rsid w:val="00C515EA"/>
    <w:rsid w:val="00C5404F"/>
    <w:rsid w:val="00C54923"/>
    <w:rsid w:val="00C54DFD"/>
    <w:rsid w:val="00C61116"/>
    <w:rsid w:val="00C62392"/>
    <w:rsid w:val="00C633A3"/>
    <w:rsid w:val="00C749FC"/>
    <w:rsid w:val="00C77F0A"/>
    <w:rsid w:val="00C82020"/>
    <w:rsid w:val="00C83406"/>
    <w:rsid w:val="00C835E4"/>
    <w:rsid w:val="00C84E1F"/>
    <w:rsid w:val="00C86864"/>
    <w:rsid w:val="00C975A6"/>
    <w:rsid w:val="00CA0FEF"/>
    <w:rsid w:val="00CA52AA"/>
    <w:rsid w:val="00CA6603"/>
    <w:rsid w:val="00CB1A1D"/>
    <w:rsid w:val="00CB2510"/>
    <w:rsid w:val="00CB6993"/>
    <w:rsid w:val="00CB6E23"/>
    <w:rsid w:val="00CC20AE"/>
    <w:rsid w:val="00CC6B04"/>
    <w:rsid w:val="00CD3E7D"/>
    <w:rsid w:val="00CD4D97"/>
    <w:rsid w:val="00CD71A4"/>
    <w:rsid w:val="00CD76CC"/>
    <w:rsid w:val="00CE1468"/>
    <w:rsid w:val="00CE2019"/>
    <w:rsid w:val="00CE52F7"/>
    <w:rsid w:val="00CF6C5A"/>
    <w:rsid w:val="00CF70AC"/>
    <w:rsid w:val="00D10221"/>
    <w:rsid w:val="00D2624F"/>
    <w:rsid w:val="00D26445"/>
    <w:rsid w:val="00D27C38"/>
    <w:rsid w:val="00D30EC4"/>
    <w:rsid w:val="00D406BB"/>
    <w:rsid w:val="00D418F7"/>
    <w:rsid w:val="00D425B6"/>
    <w:rsid w:val="00D44805"/>
    <w:rsid w:val="00D500FC"/>
    <w:rsid w:val="00D5048D"/>
    <w:rsid w:val="00D56A89"/>
    <w:rsid w:val="00D57708"/>
    <w:rsid w:val="00D645BB"/>
    <w:rsid w:val="00D65353"/>
    <w:rsid w:val="00D676D0"/>
    <w:rsid w:val="00D76358"/>
    <w:rsid w:val="00D801FA"/>
    <w:rsid w:val="00D83712"/>
    <w:rsid w:val="00D870D4"/>
    <w:rsid w:val="00D922BD"/>
    <w:rsid w:val="00D929F1"/>
    <w:rsid w:val="00D93CE3"/>
    <w:rsid w:val="00DA6140"/>
    <w:rsid w:val="00DB10F8"/>
    <w:rsid w:val="00DB2BBC"/>
    <w:rsid w:val="00DB5CBA"/>
    <w:rsid w:val="00DC3338"/>
    <w:rsid w:val="00DC5287"/>
    <w:rsid w:val="00DE1F62"/>
    <w:rsid w:val="00DE30A2"/>
    <w:rsid w:val="00DE6C4F"/>
    <w:rsid w:val="00DE76A4"/>
    <w:rsid w:val="00DF3A78"/>
    <w:rsid w:val="00DF666D"/>
    <w:rsid w:val="00DF71C8"/>
    <w:rsid w:val="00E008C9"/>
    <w:rsid w:val="00E05C63"/>
    <w:rsid w:val="00E15CC2"/>
    <w:rsid w:val="00E21B4E"/>
    <w:rsid w:val="00E23F9D"/>
    <w:rsid w:val="00E25322"/>
    <w:rsid w:val="00E25735"/>
    <w:rsid w:val="00E25743"/>
    <w:rsid w:val="00E2792F"/>
    <w:rsid w:val="00E33A22"/>
    <w:rsid w:val="00E34158"/>
    <w:rsid w:val="00E347DE"/>
    <w:rsid w:val="00E3550F"/>
    <w:rsid w:val="00E3579A"/>
    <w:rsid w:val="00E4147E"/>
    <w:rsid w:val="00E4232C"/>
    <w:rsid w:val="00E52EEA"/>
    <w:rsid w:val="00E575D1"/>
    <w:rsid w:val="00E60AEB"/>
    <w:rsid w:val="00E6427F"/>
    <w:rsid w:val="00E730FD"/>
    <w:rsid w:val="00E77A39"/>
    <w:rsid w:val="00E843E4"/>
    <w:rsid w:val="00E85B64"/>
    <w:rsid w:val="00E91149"/>
    <w:rsid w:val="00E93057"/>
    <w:rsid w:val="00E93907"/>
    <w:rsid w:val="00E961CB"/>
    <w:rsid w:val="00EA0133"/>
    <w:rsid w:val="00EA470B"/>
    <w:rsid w:val="00EA6658"/>
    <w:rsid w:val="00EA76FD"/>
    <w:rsid w:val="00EB328D"/>
    <w:rsid w:val="00EC0186"/>
    <w:rsid w:val="00EC4D06"/>
    <w:rsid w:val="00ED0469"/>
    <w:rsid w:val="00ED281D"/>
    <w:rsid w:val="00ED7C57"/>
    <w:rsid w:val="00EF2DB8"/>
    <w:rsid w:val="00EF4AD0"/>
    <w:rsid w:val="00EF59F8"/>
    <w:rsid w:val="00EF6F2B"/>
    <w:rsid w:val="00F06B21"/>
    <w:rsid w:val="00F078D0"/>
    <w:rsid w:val="00F1049C"/>
    <w:rsid w:val="00F11045"/>
    <w:rsid w:val="00F118CE"/>
    <w:rsid w:val="00F15577"/>
    <w:rsid w:val="00F27DAE"/>
    <w:rsid w:val="00F34785"/>
    <w:rsid w:val="00F4067A"/>
    <w:rsid w:val="00F42719"/>
    <w:rsid w:val="00F4410F"/>
    <w:rsid w:val="00F47E26"/>
    <w:rsid w:val="00F6061A"/>
    <w:rsid w:val="00F63A54"/>
    <w:rsid w:val="00F66310"/>
    <w:rsid w:val="00F663CB"/>
    <w:rsid w:val="00F70DF8"/>
    <w:rsid w:val="00F7157A"/>
    <w:rsid w:val="00F73E97"/>
    <w:rsid w:val="00F87525"/>
    <w:rsid w:val="00FA0F22"/>
    <w:rsid w:val="00FA1EF0"/>
    <w:rsid w:val="00FA3FB6"/>
    <w:rsid w:val="00FA5EDB"/>
    <w:rsid w:val="00FA71F0"/>
    <w:rsid w:val="00FB37D9"/>
    <w:rsid w:val="00FB3AE2"/>
    <w:rsid w:val="00FB55F2"/>
    <w:rsid w:val="00FB7651"/>
    <w:rsid w:val="00FC1F81"/>
    <w:rsid w:val="00FC6E2D"/>
    <w:rsid w:val="00FE24AB"/>
    <w:rsid w:val="00FE2C02"/>
    <w:rsid w:val="00FE7F69"/>
    <w:rsid w:val="00FF1DE7"/>
    <w:rsid w:val="00FF2138"/>
    <w:rsid w:val="00FF3FB1"/>
    <w:rsid w:val="00FF5759"/>
    <w:rsid w:val="00FF6ABA"/>
    <w:rsid w:val="01DFBB8B"/>
    <w:rsid w:val="0259F931"/>
    <w:rsid w:val="02C498D9"/>
    <w:rsid w:val="04E14291"/>
    <w:rsid w:val="060BE5DD"/>
    <w:rsid w:val="074337BF"/>
    <w:rsid w:val="08155E72"/>
    <w:rsid w:val="0BA36F95"/>
    <w:rsid w:val="0D8B2F85"/>
    <w:rsid w:val="0E203D19"/>
    <w:rsid w:val="103B2EFB"/>
    <w:rsid w:val="1275E248"/>
    <w:rsid w:val="1282BF44"/>
    <w:rsid w:val="14A0E428"/>
    <w:rsid w:val="14DE3713"/>
    <w:rsid w:val="15204C60"/>
    <w:rsid w:val="15DDF0F9"/>
    <w:rsid w:val="15E1FB3F"/>
    <w:rsid w:val="16328DDE"/>
    <w:rsid w:val="165E8226"/>
    <w:rsid w:val="187DBD20"/>
    <w:rsid w:val="18E97055"/>
    <w:rsid w:val="1906B83C"/>
    <w:rsid w:val="19ABDF15"/>
    <w:rsid w:val="1A7C5354"/>
    <w:rsid w:val="1AD42760"/>
    <w:rsid w:val="1CECE3FE"/>
    <w:rsid w:val="1D0E1C7F"/>
    <w:rsid w:val="1D2E3B66"/>
    <w:rsid w:val="1EA9C565"/>
    <w:rsid w:val="1FF876AC"/>
    <w:rsid w:val="20006776"/>
    <w:rsid w:val="20FDD1FF"/>
    <w:rsid w:val="22597250"/>
    <w:rsid w:val="230AC351"/>
    <w:rsid w:val="235AEC59"/>
    <w:rsid w:val="29AC4D97"/>
    <w:rsid w:val="2BD0931A"/>
    <w:rsid w:val="2E464797"/>
    <w:rsid w:val="2E938A21"/>
    <w:rsid w:val="30897F7F"/>
    <w:rsid w:val="311CA79A"/>
    <w:rsid w:val="31BAF607"/>
    <w:rsid w:val="3250D1B0"/>
    <w:rsid w:val="335209E9"/>
    <w:rsid w:val="343D73A8"/>
    <w:rsid w:val="34BDCB4F"/>
    <w:rsid w:val="34BE6B51"/>
    <w:rsid w:val="35382D1C"/>
    <w:rsid w:val="3779EF32"/>
    <w:rsid w:val="377FF80F"/>
    <w:rsid w:val="3865FE81"/>
    <w:rsid w:val="38B8E828"/>
    <w:rsid w:val="3928EAFA"/>
    <w:rsid w:val="3957CA6F"/>
    <w:rsid w:val="3A616182"/>
    <w:rsid w:val="3AE55D14"/>
    <w:rsid w:val="3C0A0734"/>
    <w:rsid w:val="3E18CAB3"/>
    <w:rsid w:val="3F2B03CF"/>
    <w:rsid w:val="40D0DFB4"/>
    <w:rsid w:val="410DC56F"/>
    <w:rsid w:val="41CF9B0C"/>
    <w:rsid w:val="41E6E621"/>
    <w:rsid w:val="4276EABA"/>
    <w:rsid w:val="42D08580"/>
    <w:rsid w:val="4308509A"/>
    <w:rsid w:val="43AF3399"/>
    <w:rsid w:val="43ED16DD"/>
    <w:rsid w:val="448D6949"/>
    <w:rsid w:val="454C6A99"/>
    <w:rsid w:val="454FC0B0"/>
    <w:rsid w:val="47F4A56E"/>
    <w:rsid w:val="4878DF42"/>
    <w:rsid w:val="48A120CC"/>
    <w:rsid w:val="499BD5C9"/>
    <w:rsid w:val="4B536996"/>
    <w:rsid w:val="4B820D15"/>
    <w:rsid w:val="4CD9A25D"/>
    <w:rsid w:val="4D6F903C"/>
    <w:rsid w:val="4DB16977"/>
    <w:rsid w:val="4DB8A38C"/>
    <w:rsid w:val="4E8F5A59"/>
    <w:rsid w:val="4EB6FA9A"/>
    <w:rsid w:val="50027053"/>
    <w:rsid w:val="51367C1B"/>
    <w:rsid w:val="531DC22E"/>
    <w:rsid w:val="5511327C"/>
    <w:rsid w:val="553A4429"/>
    <w:rsid w:val="56012EEA"/>
    <w:rsid w:val="580DF386"/>
    <w:rsid w:val="588BB9B0"/>
    <w:rsid w:val="58F047C7"/>
    <w:rsid w:val="5C4FB515"/>
    <w:rsid w:val="5D85D56A"/>
    <w:rsid w:val="5D8FE002"/>
    <w:rsid w:val="5FC9EDB6"/>
    <w:rsid w:val="6070964E"/>
    <w:rsid w:val="60718CD8"/>
    <w:rsid w:val="6213578D"/>
    <w:rsid w:val="623D6089"/>
    <w:rsid w:val="62668E25"/>
    <w:rsid w:val="63C9FEF0"/>
    <w:rsid w:val="63E372A3"/>
    <w:rsid w:val="64D35084"/>
    <w:rsid w:val="67B0F7C2"/>
    <w:rsid w:val="69C5BEAF"/>
    <w:rsid w:val="6C4A4D29"/>
    <w:rsid w:val="6CD43AA3"/>
    <w:rsid w:val="6CF7CDBE"/>
    <w:rsid w:val="6D3A7E27"/>
    <w:rsid w:val="71202ECB"/>
    <w:rsid w:val="74AB0AF8"/>
    <w:rsid w:val="76CDC6EE"/>
    <w:rsid w:val="78544F8C"/>
    <w:rsid w:val="79349C75"/>
    <w:rsid w:val="7AEF63DA"/>
    <w:rsid w:val="7BB3066B"/>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45E7B"/>
  <w15:chartTrackingRefBased/>
  <w15:docId w15:val="{2A0B8205-441C-3F4A-8641-0E1B59867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2EEA"/>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C835E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835E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C835E4"/>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835E4"/>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C835E4"/>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C835E4"/>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C835E4"/>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C835E4"/>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C835E4"/>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35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835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835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35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35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35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35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35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35E4"/>
    <w:rPr>
      <w:rFonts w:eastAsiaTheme="majorEastAsia" w:cstheme="majorBidi"/>
      <w:color w:val="272727" w:themeColor="text1" w:themeTint="D8"/>
    </w:rPr>
  </w:style>
  <w:style w:type="paragraph" w:styleId="Title">
    <w:name w:val="Title"/>
    <w:basedOn w:val="Normal"/>
    <w:next w:val="Normal"/>
    <w:link w:val="TitleChar"/>
    <w:uiPriority w:val="10"/>
    <w:qFormat/>
    <w:rsid w:val="00C835E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835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35E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835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35E4"/>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C835E4"/>
    <w:rPr>
      <w:i/>
      <w:iCs/>
      <w:color w:val="404040" w:themeColor="text1" w:themeTint="BF"/>
    </w:rPr>
  </w:style>
  <w:style w:type="paragraph" w:styleId="ListParagraph">
    <w:name w:val="List Paragraph"/>
    <w:basedOn w:val="Normal"/>
    <w:uiPriority w:val="34"/>
    <w:qFormat/>
    <w:rsid w:val="00C835E4"/>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C835E4"/>
    <w:rPr>
      <w:i/>
      <w:iCs/>
      <w:color w:val="0F4761" w:themeColor="accent1" w:themeShade="BF"/>
    </w:rPr>
  </w:style>
  <w:style w:type="paragraph" w:styleId="IntenseQuote">
    <w:name w:val="Intense Quote"/>
    <w:basedOn w:val="Normal"/>
    <w:next w:val="Normal"/>
    <w:link w:val="IntenseQuoteChar"/>
    <w:uiPriority w:val="30"/>
    <w:qFormat/>
    <w:rsid w:val="00C835E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C835E4"/>
    <w:rPr>
      <w:i/>
      <w:iCs/>
      <w:color w:val="0F4761" w:themeColor="accent1" w:themeShade="BF"/>
    </w:rPr>
  </w:style>
  <w:style w:type="character" w:styleId="IntenseReference">
    <w:name w:val="Intense Reference"/>
    <w:basedOn w:val="DefaultParagraphFont"/>
    <w:uiPriority w:val="32"/>
    <w:qFormat/>
    <w:rsid w:val="00C835E4"/>
    <w:rPr>
      <w:b/>
      <w:bCs/>
      <w:smallCaps/>
      <w:color w:val="0F4761" w:themeColor="accent1" w:themeShade="BF"/>
      <w:spacing w:val="5"/>
    </w:rPr>
  </w:style>
  <w:style w:type="character" w:styleId="Strong">
    <w:name w:val="Strong"/>
    <w:basedOn w:val="DefaultParagraphFont"/>
    <w:uiPriority w:val="22"/>
    <w:qFormat/>
    <w:rsid w:val="00E21B4E"/>
    <w:rPr>
      <w:b/>
      <w:bCs/>
    </w:rPr>
  </w:style>
  <w:style w:type="paragraph" w:styleId="NormalWeb">
    <w:name w:val="Normal (Web)"/>
    <w:basedOn w:val="Normal"/>
    <w:uiPriority w:val="99"/>
    <w:semiHidden/>
    <w:unhideWhenUsed/>
    <w:rsid w:val="00437228"/>
    <w:pPr>
      <w:spacing w:before="100" w:beforeAutospacing="1" w:after="100" w:afterAutospacing="1"/>
    </w:pPr>
  </w:style>
  <w:style w:type="paragraph" w:styleId="Revision">
    <w:name w:val="Revision"/>
    <w:hidden/>
    <w:uiPriority w:val="99"/>
    <w:semiHidden/>
    <w:rsid w:val="00BE4694"/>
    <w:pPr>
      <w:spacing w:after="0" w:line="240" w:lineRule="auto"/>
    </w:pPr>
  </w:style>
  <w:style w:type="character" w:styleId="CommentReference">
    <w:name w:val="annotation reference"/>
    <w:basedOn w:val="DefaultParagraphFont"/>
    <w:uiPriority w:val="99"/>
    <w:semiHidden/>
    <w:unhideWhenUsed/>
    <w:rsid w:val="00BE4694"/>
    <w:rPr>
      <w:sz w:val="16"/>
      <w:szCs w:val="16"/>
    </w:rPr>
  </w:style>
  <w:style w:type="paragraph" w:styleId="CommentText">
    <w:name w:val="annotation text"/>
    <w:basedOn w:val="Normal"/>
    <w:link w:val="CommentTextChar"/>
    <w:uiPriority w:val="99"/>
    <w:unhideWhenUsed/>
    <w:rsid w:val="00BE4694"/>
    <w:pPr>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BE4694"/>
    <w:rPr>
      <w:sz w:val="20"/>
      <w:szCs w:val="20"/>
    </w:rPr>
  </w:style>
  <w:style w:type="paragraph" w:styleId="CommentSubject">
    <w:name w:val="annotation subject"/>
    <w:basedOn w:val="CommentText"/>
    <w:next w:val="CommentText"/>
    <w:link w:val="CommentSubjectChar"/>
    <w:uiPriority w:val="99"/>
    <w:semiHidden/>
    <w:unhideWhenUsed/>
    <w:rsid w:val="00BE4694"/>
    <w:rPr>
      <w:b/>
      <w:bCs/>
    </w:rPr>
  </w:style>
  <w:style w:type="character" w:customStyle="1" w:styleId="CommentSubjectChar">
    <w:name w:val="Comment Subject Char"/>
    <w:basedOn w:val="CommentTextChar"/>
    <w:link w:val="CommentSubject"/>
    <w:uiPriority w:val="99"/>
    <w:semiHidden/>
    <w:rsid w:val="00BE4694"/>
    <w:rPr>
      <w:b/>
      <w:bCs/>
      <w:sz w:val="20"/>
      <w:szCs w:val="20"/>
    </w:rPr>
  </w:style>
  <w:style w:type="table" w:styleId="PlainTable5">
    <w:name w:val="Plain Table 5"/>
    <w:basedOn w:val="TableNormal"/>
    <w:uiPriority w:val="45"/>
    <w:rsid w:val="00FA71F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FA71F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FA71F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eGrid">
    <w:name w:val="Table Grid"/>
    <w:basedOn w:val="TableNormal"/>
    <w:uiPriority w:val="39"/>
    <w:rsid w:val="00FA71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7F0165"/>
    <w:pPr>
      <w:spacing w:after="0" w:line="240" w:lineRule="auto"/>
    </w:pPr>
    <w:rPr>
      <w:rFonts w:eastAsiaTheme="minorEastAsia"/>
      <w:kern w:val="0"/>
      <w:lang w:val="en-US" w:eastAsia="ja-JP"/>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7745FA"/>
    <w:pPr>
      <w:tabs>
        <w:tab w:val="center" w:pos="4680"/>
        <w:tab w:val="right" w:pos="9360"/>
      </w:tabs>
    </w:pPr>
  </w:style>
  <w:style w:type="character" w:customStyle="1" w:styleId="HeaderChar">
    <w:name w:val="Header Char"/>
    <w:basedOn w:val="DefaultParagraphFont"/>
    <w:link w:val="Header"/>
    <w:uiPriority w:val="99"/>
    <w:rsid w:val="007745FA"/>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7745FA"/>
    <w:pPr>
      <w:tabs>
        <w:tab w:val="center" w:pos="4680"/>
        <w:tab w:val="right" w:pos="9360"/>
      </w:tabs>
    </w:pPr>
  </w:style>
  <w:style w:type="character" w:customStyle="1" w:styleId="FooterChar">
    <w:name w:val="Footer Char"/>
    <w:basedOn w:val="DefaultParagraphFont"/>
    <w:link w:val="Footer"/>
    <w:uiPriority w:val="99"/>
    <w:rsid w:val="007745FA"/>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microsoft.com/office/2018/08/relationships/commentsExtensible" Target="commentsExtensi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microsoft.com/office/2016/09/relationships/commentsIds" Target="commentsIds.xml"/><Relationship Id="rId5" Type="http://schemas.openxmlformats.org/officeDocument/2006/relationships/endnotes" Target="endnotes.xml"/><Relationship Id="rId15" Type="http://schemas.openxmlformats.org/officeDocument/2006/relationships/theme" Target="theme/theme1.xml"/><Relationship Id="rId10" Type="http://schemas.microsoft.com/office/2011/relationships/commentsExtended" Target="commentsExtended.xml"/><Relationship Id="rId4" Type="http://schemas.openxmlformats.org/officeDocument/2006/relationships/footnotes" Target="footnotes.xml"/><Relationship Id="rId9" Type="http://schemas.openxmlformats.org/officeDocument/2006/relationships/comments" Target="comment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254</TotalTime>
  <Pages>6</Pages>
  <Words>1660</Words>
  <Characters>9462</Characters>
  <Application>Microsoft Office Word</Application>
  <DocSecurity>0</DocSecurity>
  <Lines>78</Lines>
  <Paragraphs>22</Paragraphs>
  <ScaleCrop>false</ScaleCrop>
  <Company/>
  <LinksUpToDate>false</LinksUpToDate>
  <CharactersWithSpaces>11100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Ghosh, Suma</dc:creator>
  <cp:keywords/>
  <dc:description/>
  <cp:lastModifiedBy>Ghosh, Suma</cp:lastModifiedBy>
  <cp:revision>225</cp:revision>
  <dcterms:created xsi:type="dcterms:W3CDTF">2026-04-14T19:43:00Z</dcterms:created>
  <dcterms:modified xsi:type="dcterms:W3CDTF">2026-06-16T20:50:00Z</dcterms:modified>
</cp:coreProperties>
</file>