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B48F" w14:textId="2DCC4AEB" w:rsidR="00BD1D3A" w:rsidRPr="00BD1D3A" w:rsidRDefault="002313A8" w:rsidP="00BD1D3A">
      <w:pPr>
        <w:spacing w:after="24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 xml:space="preserve">Online </w:t>
      </w:r>
      <w:r w:rsidR="0095786F" w:rsidRPr="00F72B55">
        <w:rPr>
          <w:rFonts w:ascii="Times New Roman" w:eastAsia="仿宋" w:hAnsi="Times New Roman" w:cs="Times New Roman" w:hint="eastAsia"/>
          <w:sz w:val="24"/>
          <w:szCs w:val="24"/>
        </w:rPr>
        <w:t>Supplementary Materials</w:t>
      </w:r>
    </w:p>
    <w:p w14:paraId="3806E155" w14:textId="5149156C" w:rsidR="0095786F" w:rsidRPr="00F72B55" w:rsidRDefault="0095786F" w:rsidP="0095786F">
      <w:pPr>
        <w:rPr>
          <w:rFonts w:ascii="Times New Roman" w:eastAsia="仿宋" w:hAnsi="Times New Roman" w:cs="Times New Roman"/>
          <w:sz w:val="24"/>
          <w:szCs w:val="24"/>
        </w:rPr>
      </w:pPr>
      <w:r w:rsidRPr="00F72B55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Supplementary Table </w:t>
      </w:r>
      <w:r w:rsidRPr="00F72B5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1. 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Number of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p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atients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c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ompleting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q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uestionnaire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a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ssessments at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e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ach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t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ime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p</w:t>
      </w:r>
      <w:r w:rsidRPr="00F72B55">
        <w:rPr>
          <w:rFonts w:ascii="Times New Roman" w:eastAsia="仿宋" w:hAnsi="Times New Roman" w:cs="Times New Roman"/>
          <w:sz w:val="24"/>
          <w:szCs w:val="24"/>
        </w:rPr>
        <w:t>oint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5786F" w:rsidRPr="00151CFA" w14:paraId="14C54920" w14:textId="77777777" w:rsidTr="009E6B1B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7AFF5A1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Time Point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312FE086" w14:textId="1499BD79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Number of Patients (n=66</w:t>
            </w:r>
            <w:r w:rsidR="00A71156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3</w:t>
            </w: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5786F" w:rsidRPr="00151CFA" w14:paraId="69881DAC" w14:textId="77777777" w:rsidTr="009E6B1B">
        <w:tc>
          <w:tcPr>
            <w:tcW w:w="4148" w:type="dxa"/>
            <w:tcBorders>
              <w:top w:val="single" w:sz="4" w:space="0" w:color="auto"/>
            </w:tcBorders>
          </w:tcPr>
          <w:p w14:paraId="6F931F4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7A249C2B" w14:textId="119AC60F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66</w:t>
            </w:r>
            <w:r w:rsidR="00A7115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95786F" w:rsidRPr="00151CFA" w14:paraId="1DB97235" w14:textId="77777777" w:rsidTr="009E6B1B">
        <w:tc>
          <w:tcPr>
            <w:tcW w:w="4148" w:type="dxa"/>
          </w:tcPr>
          <w:p w14:paraId="25E739A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4148" w:type="dxa"/>
          </w:tcPr>
          <w:p w14:paraId="329BCAA2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82</w:t>
            </w:r>
          </w:p>
        </w:tc>
      </w:tr>
      <w:tr w:rsidR="0095786F" w:rsidRPr="00151CFA" w14:paraId="07352487" w14:textId="77777777" w:rsidTr="009E6B1B">
        <w:tc>
          <w:tcPr>
            <w:tcW w:w="4148" w:type="dxa"/>
          </w:tcPr>
          <w:p w14:paraId="6E5F2E6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4148" w:type="dxa"/>
          </w:tcPr>
          <w:p w14:paraId="5484D6E6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501</w:t>
            </w:r>
          </w:p>
        </w:tc>
      </w:tr>
      <w:tr w:rsidR="0095786F" w:rsidRPr="00151CFA" w14:paraId="7C8CC9C0" w14:textId="77777777" w:rsidTr="009E6B1B">
        <w:tc>
          <w:tcPr>
            <w:tcW w:w="4148" w:type="dxa"/>
          </w:tcPr>
          <w:p w14:paraId="1CC702E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4148" w:type="dxa"/>
          </w:tcPr>
          <w:p w14:paraId="19C6D958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434</w:t>
            </w:r>
          </w:p>
        </w:tc>
      </w:tr>
      <w:tr w:rsidR="0095786F" w:rsidRPr="00151CFA" w14:paraId="0CDB248A" w14:textId="77777777" w:rsidTr="009E6B1B">
        <w:tc>
          <w:tcPr>
            <w:tcW w:w="4148" w:type="dxa"/>
          </w:tcPr>
          <w:p w14:paraId="4024C136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18 months</w:t>
            </w:r>
          </w:p>
        </w:tc>
        <w:tc>
          <w:tcPr>
            <w:tcW w:w="4148" w:type="dxa"/>
          </w:tcPr>
          <w:p w14:paraId="5D15153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397</w:t>
            </w:r>
          </w:p>
        </w:tc>
      </w:tr>
      <w:tr w:rsidR="0095786F" w:rsidRPr="00151CFA" w14:paraId="6D01E66D" w14:textId="77777777" w:rsidTr="009E6B1B">
        <w:tc>
          <w:tcPr>
            <w:tcW w:w="4148" w:type="dxa"/>
          </w:tcPr>
          <w:p w14:paraId="4E1581E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24 months</w:t>
            </w:r>
          </w:p>
        </w:tc>
        <w:tc>
          <w:tcPr>
            <w:tcW w:w="4148" w:type="dxa"/>
          </w:tcPr>
          <w:p w14:paraId="2A251E2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433</w:t>
            </w:r>
          </w:p>
        </w:tc>
      </w:tr>
      <w:tr w:rsidR="0095786F" w:rsidRPr="00151CFA" w14:paraId="57234328" w14:textId="77777777" w:rsidTr="009E6B1B">
        <w:tc>
          <w:tcPr>
            <w:tcW w:w="4148" w:type="dxa"/>
          </w:tcPr>
          <w:p w14:paraId="7CF1C8E6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36</w:t>
            </w:r>
            <w:r w:rsidRPr="00151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months</w:t>
            </w:r>
          </w:p>
        </w:tc>
        <w:tc>
          <w:tcPr>
            <w:tcW w:w="4148" w:type="dxa"/>
          </w:tcPr>
          <w:p w14:paraId="62B50F92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350</w:t>
            </w:r>
          </w:p>
        </w:tc>
      </w:tr>
    </w:tbl>
    <w:p w14:paraId="2F4F287C" w14:textId="0EE28DA8" w:rsidR="0095786F" w:rsidRPr="00F72B55" w:rsidRDefault="0095786F" w:rsidP="00BD1D3A">
      <w:pPr>
        <w:spacing w:before="240"/>
        <w:rPr>
          <w:rFonts w:ascii="Times New Roman" w:eastAsia="仿宋" w:hAnsi="Times New Roman" w:cs="Times New Roman"/>
          <w:sz w:val="24"/>
          <w:szCs w:val="24"/>
        </w:rPr>
      </w:pPr>
      <w:r w:rsidRPr="00F72B55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Supplementary Table </w:t>
      </w:r>
      <w:r w:rsidRPr="00F72B5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2.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 Fit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 xml:space="preserve">statistics 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for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HADS-A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t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rajectories in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p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atients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u</w:t>
      </w:r>
      <w:r w:rsidRPr="00F72B55">
        <w:rPr>
          <w:rFonts w:ascii="Times New Roman" w:eastAsia="仿宋" w:hAnsi="Times New Roman" w:cs="Times New Roman"/>
          <w:sz w:val="24"/>
          <w:szCs w:val="24"/>
        </w:rPr>
        <w:t xml:space="preserve">nder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AS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686"/>
        <w:gridCol w:w="1687"/>
        <w:gridCol w:w="1686"/>
        <w:gridCol w:w="1687"/>
      </w:tblGrid>
      <w:tr w:rsidR="0095786F" w:rsidRPr="00151CFA" w14:paraId="6E454D9F" w14:textId="77777777" w:rsidTr="009E6B1B"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0AD0E2A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Fit statistic</w:t>
            </w:r>
          </w:p>
        </w:tc>
        <w:tc>
          <w:tcPr>
            <w:tcW w:w="67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94170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u</w:t>
            </w: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mber of classes</w:t>
            </w:r>
          </w:p>
        </w:tc>
      </w:tr>
      <w:tr w:rsidR="0095786F" w:rsidRPr="00151CFA" w14:paraId="3C49F274" w14:textId="77777777" w:rsidTr="009E6B1B"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73BFCF4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20800D8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B94683B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376F9E5D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01B243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95786F" w:rsidRPr="00151CFA" w14:paraId="1CD53343" w14:textId="77777777" w:rsidTr="009E6B1B">
        <w:tc>
          <w:tcPr>
            <w:tcW w:w="1560" w:type="dxa"/>
            <w:tcBorders>
              <w:top w:val="single" w:sz="4" w:space="0" w:color="auto"/>
            </w:tcBorders>
          </w:tcPr>
          <w:p w14:paraId="7BE7321D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BIC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</w:tcBorders>
          </w:tcPr>
          <w:p w14:paraId="6F7A8AE7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12605.97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4B2FB03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12527.02</w:t>
            </w:r>
          </w:p>
        </w:tc>
        <w:tc>
          <w:tcPr>
            <w:tcW w:w="1686" w:type="dxa"/>
            <w:tcBorders>
              <w:top w:val="single" w:sz="4" w:space="0" w:color="auto"/>
            </w:tcBorders>
          </w:tcPr>
          <w:p w14:paraId="7F88D26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12507.87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3EFD7744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12491.92</w:t>
            </w:r>
          </w:p>
        </w:tc>
      </w:tr>
      <w:tr w:rsidR="0095786F" w:rsidRPr="00151CFA" w14:paraId="5A979D22" w14:textId="77777777" w:rsidTr="009E6B1B">
        <w:tc>
          <w:tcPr>
            <w:tcW w:w="1560" w:type="dxa"/>
          </w:tcPr>
          <w:p w14:paraId="3A1C56B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AIC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86" w:type="dxa"/>
          </w:tcPr>
          <w:p w14:paraId="6C37D8B0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12574.43</w:t>
            </w:r>
          </w:p>
        </w:tc>
        <w:tc>
          <w:tcPr>
            <w:tcW w:w="1687" w:type="dxa"/>
          </w:tcPr>
          <w:p w14:paraId="3580BDD7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12477.46</w:t>
            </w:r>
          </w:p>
        </w:tc>
        <w:tc>
          <w:tcPr>
            <w:tcW w:w="1686" w:type="dxa"/>
          </w:tcPr>
          <w:p w14:paraId="26FFBC2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12440.29</w:t>
            </w:r>
          </w:p>
        </w:tc>
        <w:tc>
          <w:tcPr>
            <w:tcW w:w="1687" w:type="dxa"/>
          </w:tcPr>
          <w:p w14:paraId="3BE1A584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12406.31</w:t>
            </w:r>
          </w:p>
        </w:tc>
      </w:tr>
      <w:tr w:rsidR="0095786F" w:rsidRPr="00151CFA" w14:paraId="21A471D8" w14:textId="77777777" w:rsidTr="009E6B1B">
        <w:tc>
          <w:tcPr>
            <w:tcW w:w="1560" w:type="dxa"/>
          </w:tcPr>
          <w:p w14:paraId="0573F59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lass proportion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86" w:type="dxa"/>
          </w:tcPr>
          <w:p w14:paraId="4CA0C22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1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687" w:type="dxa"/>
          </w:tcPr>
          <w:p w14:paraId="4E45ED8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1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22.3%</w:t>
            </w:r>
          </w:p>
          <w:p w14:paraId="6BB6EC5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2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77.7%</w:t>
            </w:r>
          </w:p>
        </w:tc>
        <w:tc>
          <w:tcPr>
            <w:tcW w:w="1686" w:type="dxa"/>
          </w:tcPr>
          <w:p w14:paraId="63960006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1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76.5%</w:t>
            </w:r>
          </w:p>
          <w:p w14:paraId="0C8BE36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2: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7.0%</w:t>
            </w:r>
          </w:p>
          <w:p w14:paraId="6D9F1472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3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16.4%</w:t>
            </w:r>
          </w:p>
        </w:tc>
        <w:tc>
          <w:tcPr>
            <w:tcW w:w="1687" w:type="dxa"/>
          </w:tcPr>
          <w:p w14:paraId="0AE03E32" w14:textId="586A55C5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1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16</w:t>
            </w:r>
            <w:r w:rsidR="00A7115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.9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%</w:t>
            </w:r>
          </w:p>
          <w:p w14:paraId="57BEC37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2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5.4%</w:t>
            </w:r>
          </w:p>
          <w:p w14:paraId="4C5E0BD1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3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5.1%</w:t>
            </w:r>
          </w:p>
          <w:p w14:paraId="4EF82B5D" w14:textId="640348BB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4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72.</w:t>
            </w:r>
            <w:r w:rsidR="00A7115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6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%</w:t>
            </w:r>
          </w:p>
        </w:tc>
      </w:tr>
      <w:tr w:rsidR="0095786F" w:rsidRPr="00151CFA" w14:paraId="36AF9945" w14:textId="77777777" w:rsidTr="009E6B1B">
        <w:tc>
          <w:tcPr>
            <w:tcW w:w="1560" w:type="dxa"/>
            <w:tcBorders>
              <w:bottom w:val="single" w:sz="4" w:space="0" w:color="auto"/>
            </w:tcBorders>
          </w:tcPr>
          <w:p w14:paraId="3CB023E4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APP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4C5DB30D" w14:textId="3B1E53C1" w:rsidR="0095786F" w:rsidRPr="00151CFA" w:rsidRDefault="00A71156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Class 1: </w:t>
            </w:r>
            <w:r w:rsidR="0095786F"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仿宋" w:hAnsi="Times New Roman" w:cs="Times New Roman" w:hint="eastAsia"/>
                <w:sz w:val="20"/>
                <w:szCs w:val="20"/>
              </w:rPr>
              <w:t>.00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1AACFA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1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0.86</w:t>
            </w:r>
          </w:p>
          <w:p w14:paraId="50ED93B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2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4548769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1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0.93</w:t>
            </w:r>
          </w:p>
          <w:p w14:paraId="07FB92D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2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0.75</w:t>
            </w:r>
          </w:p>
          <w:p w14:paraId="593E3812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3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: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2F9FA2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1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0.80</w:t>
            </w:r>
          </w:p>
          <w:p w14:paraId="0AFFA948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2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0.78</w:t>
            </w:r>
          </w:p>
          <w:p w14:paraId="0D0DD838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3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0.75</w:t>
            </w:r>
          </w:p>
          <w:p w14:paraId="672CA47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4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: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0.92</w:t>
            </w:r>
          </w:p>
        </w:tc>
      </w:tr>
    </w:tbl>
    <w:p w14:paraId="0997AC95" w14:textId="16A8EC4B" w:rsidR="0095786F" w:rsidRPr="00D31877" w:rsidRDefault="0095786F" w:rsidP="0095786F">
      <w:pPr>
        <w:rPr>
          <w:rFonts w:ascii="Times New Roman" w:eastAsia="仿宋" w:hAnsi="Times New Roman" w:cs="Times New Roman"/>
          <w:sz w:val="20"/>
          <w:szCs w:val="20"/>
        </w:rPr>
      </w:pP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HADS-A</w:t>
      </w:r>
      <w:r w:rsidR="00EF12AC">
        <w:rPr>
          <w:rFonts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Hospital Anxiety and Depression Scale-Anxiety subscale</w:t>
      </w:r>
      <w:r w:rsidR="00EF12AC">
        <w:rPr>
          <w:rFonts w:ascii="Times New Roman" w:eastAsia="仿宋" w:hAnsi="Times New Roman" w:cs="Times New Roman" w:hint="eastAsia"/>
          <w:sz w:val="20"/>
          <w:szCs w:val="20"/>
        </w:rPr>
        <w:t>;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AS</w:t>
      </w:r>
      <w:r w:rsidR="00EF12AC">
        <w:rPr>
          <w:rFonts w:ascii="Times New Roman" w:eastAsia="仿宋" w:hAnsi="Times New Roman" w:cs="Times New Roman"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Active </w:t>
      </w:r>
      <w:r w:rsidRPr="00D31877">
        <w:rPr>
          <w:rFonts w:ascii="Times New Roman" w:eastAsia="仿宋" w:hAnsi="Times New Roman" w:cs="Times New Roman"/>
          <w:sz w:val="20"/>
          <w:szCs w:val="20"/>
        </w:rPr>
        <w:t>Surveillance</w:t>
      </w:r>
      <w:r w:rsidR="00EF12AC">
        <w:rPr>
          <w:rFonts w:ascii="Times New Roman" w:eastAsia="仿宋" w:hAnsi="Times New Roman" w:cs="Times New Roman" w:hint="eastAsia"/>
          <w:sz w:val="20"/>
          <w:szCs w:val="20"/>
        </w:rPr>
        <w:t>;</w:t>
      </w: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 xml:space="preserve"> AIC</w:t>
      </w:r>
      <w:r w:rsidR="00EF12AC">
        <w:rPr>
          <w:rFonts w:ascii="Times New Roman" w:eastAsia="仿宋" w:hAnsi="Times New Roman" w:cs="Times New Roman"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Akaike</w:t>
      </w:r>
      <w:r w:rsidRPr="00D31877">
        <w:rPr>
          <w:rFonts w:ascii="Times New Roman" w:eastAsia="仿宋" w:hAnsi="Times New Roman" w:cs="Times New Roman"/>
          <w:sz w:val="20"/>
          <w:szCs w:val="20"/>
        </w:rPr>
        <w:t>’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s information criterion</w:t>
      </w:r>
      <w:r w:rsidR="00EF12AC">
        <w:rPr>
          <w:rFonts w:ascii="Times New Roman" w:eastAsia="仿宋" w:hAnsi="Times New Roman" w:cs="Times New Roman" w:hint="eastAsia"/>
          <w:sz w:val="20"/>
          <w:szCs w:val="20"/>
        </w:rPr>
        <w:t>;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BIC</w:t>
      </w:r>
      <w:r w:rsidR="00EF12AC">
        <w:rPr>
          <w:rFonts w:ascii="Times New Roman" w:eastAsia="仿宋" w:hAnsi="Times New Roman" w:cs="Times New Roman"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Bayesian information criteria</w:t>
      </w:r>
      <w:r w:rsidR="00EF12AC">
        <w:rPr>
          <w:rFonts w:ascii="Times New Roman" w:eastAsia="仿宋" w:hAnsi="Times New Roman" w:cs="Times New Roman" w:hint="eastAsia"/>
          <w:sz w:val="20"/>
          <w:szCs w:val="20"/>
        </w:rPr>
        <w:t>;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APP</w:t>
      </w:r>
      <w:r w:rsidR="00EF12AC">
        <w:rPr>
          <w:rFonts w:ascii="Times New Roman" w:eastAsia="仿宋" w:hAnsi="Times New Roman" w:cs="Times New Roman"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average posterior probabilities</w:t>
      </w:r>
      <w:r w:rsidR="00EF12AC">
        <w:rPr>
          <w:rFonts w:ascii="Times New Roman" w:eastAsia="仿宋" w:hAnsi="Times New Roman" w:cs="Times New Roman" w:hint="eastAsia"/>
          <w:sz w:val="20"/>
          <w:szCs w:val="20"/>
        </w:rPr>
        <w:t>.</w:t>
      </w:r>
    </w:p>
    <w:p w14:paraId="1AC492AB" w14:textId="77777777" w:rsidR="0095786F" w:rsidRPr="00D31877" w:rsidRDefault="0095786F" w:rsidP="0095786F">
      <w:pPr>
        <w:rPr>
          <w:rFonts w:ascii="Times New Roman" w:eastAsia="仿宋" w:hAnsi="Times New Roman" w:cs="Times New Roman"/>
          <w:sz w:val="20"/>
          <w:szCs w:val="20"/>
        </w:rPr>
      </w:pPr>
      <w:r w:rsidRPr="00D31877">
        <w:rPr>
          <w:rFonts w:ascii="Times New Roman" w:eastAsia="仿宋" w:hAnsi="Times New Roman" w:cs="Times New Roman"/>
          <w:sz w:val="20"/>
          <w:szCs w:val="20"/>
        </w:rPr>
        <w:t xml:space="preserve">1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A lower absolute value suggests a better model fit</w:t>
      </w:r>
    </w:p>
    <w:p w14:paraId="023B68FD" w14:textId="77777777" w:rsidR="0095786F" w:rsidRPr="00D31877" w:rsidRDefault="0095786F" w:rsidP="0095786F">
      <w:pPr>
        <w:rPr>
          <w:rFonts w:ascii="Times New Roman" w:eastAsia="仿宋" w:hAnsi="Times New Roman" w:cs="Times New Roman"/>
          <w:sz w:val="20"/>
          <w:szCs w:val="20"/>
        </w:rPr>
      </w:pPr>
      <w:r w:rsidRPr="00D31877">
        <w:rPr>
          <w:rFonts w:ascii="Calibri" w:eastAsia="仿宋" w:hAnsi="Calibri" w:cs="Calibri" w:hint="eastAsia"/>
          <w:sz w:val="20"/>
          <w:szCs w:val="20"/>
        </w:rPr>
        <w:t xml:space="preserve">2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No less than 5% of total count in a class</w:t>
      </w:r>
    </w:p>
    <w:p w14:paraId="3C377499" w14:textId="77777777" w:rsidR="0095786F" w:rsidRPr="00D31877" w:rsidRDefault="0095786F" w:rsidP="0095786F">
      <w:pPr>
        <w:rPr>
          <w:rFonts w:ascii="Times New Roman" w:eastAsia="仿宋" w:hAnsi="Times New Roman" w:cs="Times New Roman"/>
          <w:sz w:val="20"/>
          <w:szCs w:val="20"/>
        </w:rPr>
      </w:pPr>
      <w:r w:rsidRPr="00D31877">
        <w:rPr>
          <w:rFonts w:ascii="Times New Roman" w:eastAsia="仿宋" w:hAnsi="Times New Roman" w:cs="Times New Roman" w:hint="eastAsia"/>
          <w:sz w:val="20"/>
          <w:szCs w:val="20"/>
        </w:rPr>
        <w:t>3 A higher value is better (preferably &gt;0.7 in a class)</w:t>
      </w:r>
    </w:p>
    <w:p w14:paraId="08E04D6A" w14:textId="6254A467" w:rsidR="0095786F" w:rsidRPr="00F72B55" w:rsidRDefault="0095786F" w:rsidP="00BD1D3A">
      <w:pPr>
        <w:spacing w:before="240"/>
        <w:rPr>
          <w:rFonts w:ascii="Times New Roman" w:eastAsia="仿宋" w:hAnsi="Times New Roman" w:cs="Times New Roman"/>
          <w:sz w:val="24"/>
          <w:szCs w:val="24"/>
        </w:rPr>
      </w:pPr>
      <w:r w:rsidRPr="00F72B5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Supplementary Table 3.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The final four -group trajectory model of HADS-A score in</w:t>
      </w:r>
      <w:r w:rsidR="00E046D1"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patients under AS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9"/>
        <w:gridCol w:w="1127"/>
        <w:gridCol w:w="929"/>
        <w:gridCol w:w="933"/>
        <w:gridCol w:w="933"/>
        <w:gridCol w:w="935"/>
      </w:tblGrid>
      <w:tr w:rsidR="0095786F" w:rsidRPr="00151CFA" w14:paraId="2C62048D" w14:textId="77777777" w:rsidTr="009E6B1B">
        <w:tc>
          <w:tcPr>
            <w:tcW w:w="3544" w:type="dxa"/>
            <w:vMerge w:val="restart"/>
            <w:tcBorders>
              <w:top w:val="single" w:sz="4" w:space="0" w:color="auto"/>
            </w:tcBorders>
            <w:vAlign w:val="center"/>
          </w:tcPr>
          <w:p w14:paraId="20069FF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Trajectory group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3934ADDD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37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FEC1E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Maximum likelihood estimate</w:t>
            </w:r>
          </w:p>
        </w:tc>
      </w:tr>
      <w:tr w:rsidR="0095786F" w:rsidRPr="00151CFA" w14:paraId="053510AB" w14:textId="77777777" w:rsidTr="009E6B1B"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47556732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264B811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5CF621E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Est,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6980019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6ECB150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z value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7FF215A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95786F" w:rsidRPr="00151CFA" w14:paraId="46286508" w14:textId="77777777" w:rsidTr="009E6B1B">
        <w:tc>
          <w:tcPr>
            <w:tcW w:w="3544" w:type="dxa"/>
            <w:vMerge w:val="restart"/>
          </w:tcPr>
          <w:p w14:paraId="5FCD2CBD" w14:textId="0170D24C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1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：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persistently high (n=112, 16.</w:t>
            </w:r>
            <w:r w:rsidR="00A7115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9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2" w:type="dxa"/>
          </w:tcPr>
          <w:p w14:paraId="5D3A267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40" w:type="dxa"/>
          </w:tcPr>
          <w:p w14:paraId="1AE2EBAB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7.944</w:t>
            </w:r>
          </w:p>
        </w:tc>
        <w:tc>
          <w:tcPr>
            <w:tcW w:w="940" w:type="dxa"/>
          </w:tcPr>
          <w:p w14:paraId="0E77AE54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940" w:type="dxa"/>
          </w:tcPr>
          <w:p w14:paraId="206790A1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23.257</w:t>
            </w:r>
          </w:p>
        </w:tc>
        <w:tc>
          <w:tcPr>
            <w:tcW w:w="941" w:type="dxa"/>
          </w:tcPr>
          <w:p w14:paraId="4024283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&lt;0.001</w:t>
            </w:r>
          </w:p>
        </w:tc>
      </w:tr>
      <w:tr w:rsidR="0095786F" w:rsidRPr="00151CFA" w14:paraId="19ABF53E" w14:textId="77777777" w:rsidTr="009E6B1B">
        <w:tc>
          <w:tcPr>
            <w:tcW w:w="3544" w:type="dxa"/>
            <w:vMerge/>
          </w:tcPr>
          <w:p w14:paraId="16B8B894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8DC2FB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940" w:type="dxa"/>
          </w:tcPr>
          <w:p w14:paraId="247E006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940" w:type="dxa"/>
          </w:tcPr>
          <w:p w14:paraId="10E18A58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940" w:type="dxa"/>
          </w:tcPr>
          <w:p w14:paraId="3785042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0.820</w:t>
            </w:r>
          </w:p>
        </w:tc>
        <w:tc>
          <w:tcPr>
            <w:tcW w:w="941" w:type="dxa"/>
          </w:tcPr>
          <w:p w14:paraId="04FDDA4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0.412</w:t>
            </w:r>
          </w:p>
        </w:tc>
      </w:tr>
      <w:tr w:rsidR="0095786F" w:rsidRPr="00151CFA" w14:paraId="245CC7FF" w14:textId="77777777" w:rsidTr="009E6B1B">
        <w:tc>
          <w:tcPr>
            <w:tcW w:w="3544" w:type="dxa"/>
            <w:vMerge/>
          </w:tcPr>
          <w:p w14:paraId="74EC1360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B0517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Quadratic</w:t>
            </w:r>
          </w:p>
        </w:tc>
        <w:tc>
          <w:tcPr>
            <w:tcW w:w="940" w:type="dxa"/>
          </w:tcPr>
          <w:p w14:paraId="4A33464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940" w:type="dxa"/>
          </w:tcPr>
          <w:p w14:paraId="2C1C2D7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40" w:type="dxa"/>
          </w:tcPr>
          <w:p w14:paraId="500A25D8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-1.824</w:t>
            </w:r>
          </w:p>
        </w:tc>
        <w:tc>
          <w:tcPr>
            <w:tcW w:w="941" w:type="dxa"/>
          </w:tcPr>
          <w:p w14:paraId="305ABEF7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0.068</w:t>
            </w:r>
          </w:p>
        </w:tc>
      </w:tr>
      <w:tr w:rsidR="0095786F" w:rsidRPr="00151CFA" w14:paraId="444052AE" w14:textId="77777777" w:rsidTr="009E6B1B">
        <w:tc>
          <w:tcPr>
            <w:tcW w:w="3544" w:type="dxa"/>
            <w:vMerge w:val="restart"/>
          </w:tcPr>
          <w:p w14:paraId="1671594E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2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：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worsening (n=36, 5.4%)</w:t>
            </w:r>
          </w:p>
        </w:tc>
        <w:tc>
          <w:tcPr>
            <w:tcW w:w="992" w:type="dxa"/>
          </w:tcPr>
          <w:p w14:paraId="157BCCB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40" w:type="dxa"/>
          </w:tcPr>
          <w:p w14:paraId="496A72D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3.419</w:t>
            </w:r>
          </w:p>
        </w:tc>
        <w:tc>
          <w:tcPr>
            <w:tcW w:w="940" w:type="dxa"/>
          </w:tcPr>
          <w:p w14:paraId="13C43F1B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940" w:type="dxa"/>
          </w:tcPr>
          <w:p w14:paraId="6AB5AD9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6.285</w:t>
            </w:r>
          </w:p>
        </w:tc>
        <w:tc>
          <w:tcPr>
            <w:tcW w:w="941" w:type="dxa"/>
          </w:tcPr>
          <w:p w14:paraId="56D1A8A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&lt;0.001</w:t>
            </w:r>
          </w:p>
        </w:tc>
      </w:tr>
      <w:tr w:rsidR="0095786F" w:rsidRPr="00151CFA" w14:paraId="652E22FF" w14:textId="77777777" w:rsidTr="009E6B1B">
        <w:tc>
          <w:tcPr>
            <w:tcW w:w="3544" w:type="dxa"/>
            <w:vMerge/>
          </w:tcPr>
          <w:p w14:paraId="72B0BDA4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68340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940" w:type="dxa"/>
          </w:tcPr>
          <w:p w14:paraId="15A0459D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0.311</w:t>
            </w:r>
          </w:p>
        </w:tc>
        <w:tc>
          <w:tcPr>
            <w:tcW w:w="940" w:type="dxa"/>
          </w:tcPr>
          <w:p w14:paraId="409B4871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940" w:type="dxa"/>
          </w:tcPr>
          <w:p w14:paraId="2036E311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6.807</w:t>
            </w:r>
          </w:p>
        </w:tc>
        <w:tc>
          <w:tcPr>
            <w:tcW w:w="941" w:type="dxa"/>
          </w:tcPr>
          <w:p w14:paraId="74B1D46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&lt;0.001</w:t>
            </w:r>
          </w:p>
        </w:tc>
      </w:tr>
      <w:tr w:rsidR="0095786F" w:rsidRPr="00151CFA" w14:paraId="31B26370" w14:textId="77777777" w:rsidTr="009E6B1B">
        <w:tc>
          <w:tcPr>
            <w:tcW w:w="3544" w:type="dxa"/>
            <w:vMerge/>
          </w:tcPr>
          <w:p w14:paraId="360177A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58853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Quadratic</w:t>
            </w:r>
          </w:p>
        </w:tc>
        <w:tc>
          <w:tcPr>
            <w:tcW w:w="940" w:type="dxa"/>
          </w:tcPr>
          <w:p w14:paraId="6BFC056B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940" w:type="dxa"/>
          </w:tcPr>
          <w:p w14:paraId="3E68C3B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40" w:type="dxa"/>
          </w:tcPr>
          <w:p w14:paraId="542A4330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-5.134</w:t>
            </w:r>
          </w:p>
        </w:tc>
        <w:tc>
          <w:tcPr>
            <w:tcW w:w="941" w:type="dxa"/>
          </w:tcPr>
          <w:p w14:paraId="7460693E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&lt;0.001</w:t>
            </w:r>
          </w:p>
        </w:tc>
      </w:tr>
      <w:tr w:rsidR="0095786F" w:rsidRPr="00151CFA" w14:paraId="0D6406A3" w14:textId="77777777" w:rsidTr="009E6B1B">
        <w:tc>
          <w:tcPr>
            <w:tcW w:w="3544" w:type="dxa"/>
            <w:vMerge w:val="restart"/>
          </w:tcPr>
          <w:p w14:paraId="239D9987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Class 3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：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improving (n=34, 5.1%)</w:t>
            </w:r>
          </w:p>
        </w:tc>
        <w:tc>
          <w:tcPr>
            <w:tcW w:w="992" w:type="dxa"/>
          </w:tcPr>
          <w:p w14:paraId="7017A1B6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40" w:type="dxa"/>
          </w:tcPr>
          <w:p w14:paraId="55A3C2DE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7.615</w:t>
            </w:r>
          </w:p>
        </w:tc>
        <w:tc>
          <w:tcPr>
            <w:tcW w:w="940" w:type="dxa"/>
          </w:tcPr>
          <w:p w14:paraId="0677B351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940" w:type="dxa"/>
          </w:tcPr>
          <w:p w14:paraId="3926D6C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13.041</w:t>
            </w:r>
          </w:p>
        </w:tc>
        <w:tc>
          <w:tcPr>
            <w:tcW w:w="941" w:type="dxa"/>
          </w:tcPr>
          <w:p w14:paraId="220AA4E1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&lt;0.001</w:t>
            </w:r>
          </w:p>
        </w:tc>
      </w:tr>
      <w:tr w:rsidR="0095786F" w:rsidRPr="00151CFA" w14:paraId="1D02C917" w14:textId="77777777" w:rsidTr="009E6B1B">
        <w:tc>
          <w:tcPr>
            <w:tcW w:w="3544" w:type="dxa"/>
            <w:vMerge/>
          </w:tcPr>
          <w:p w14:paraId="515F45D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077D3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940" w:type="dxa"/>
          </w:tcPr>
          <w:p w14:paraId="6D5C33B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-0.392</w:t>
            </w:r>
          </w:p>
        </w:tc>
        <w:tc>
          <w:tcPr>
            <w:tcW w:w="940" w:type="dxa"/>
          </w:tcPr>
          <w:p w14:paraId="053A1522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940" w:type="dxa"/>
          </w:tcPr>
          <w:p w14:paraId="20497ED0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-7.222</w:t>
            </w:r>
          </w:p>
        </w:tc>
        <w:tc>
          <w:tcPr>
            <w:tcW w:w="941" w:type="dxa"/>
          </w:tcPr>
          <w:p w14:paraId="3E92B3A6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&lt;0.001</w:t>
            </w:r>
          </w:p>
        </w:tc>
      </w:tr>
      <w:tr w:rsidR="0095786F" w:rsidRPr="00151CFA" w14:paraId="28C20A4B" w14:textId="77777777" w:rsidTr="009E6B1B">
        <w:tc>
          <w:tcPr>
            <w:tcW w:w="3544" w:type="dxa"/>
            <w:vMerge/>
          </w:tcPr>
          <w:p w14:paraId="0EE92C68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595C56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Quadratic</w:t>
            </w:r>
          </w:p>
        </w:tc>
        <w:tc>
          <w:tcPr>
            <w:tcW w:w="940" w:type="dxa"/>
          </w:tcPr>
          <w:p w14:paraId="59381ED1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940" w:type="dxa"/>
          </w:tcPr>
          <w:p w14:paraId="59030E04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40" w:type="dxa"/>
          </w:tcPr>
          <w:p w14:paraId="653DA457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5.489</w:t>
            </w:r>
          </w:p>
        </w:tc>
        <w:tc>
          <w:tcPr>
            <w:tcW w:w="941" w:type="dxa"/>
          </w:tcPr>
          <w:p w14:paraId="08D6853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&lt;0.001</w:t>
            </w:r>
          </w:p>
        </w:tc>
      </w:tr>
      <w:tr w:rsidR="0095786F" w:rsidRPr="00151CFA" w14:paraId="491B3DEB" w14:textId="77777777" w:rsidTr="009E6B1B">
        <w:tc>
          <w:tcPr>
            <w:tcW w:w="3544" w:type="dxa"/>
            <w:vMerge w:val="restart"/>
          </w:tcPr>
          <w:p w14:paraId="37119B44" w14:textId="7DC4F3DC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lastRenderedPageBreak/>
              <w:t>Class 4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：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persistently low (n=48</w:t>
            </w:r>
            <w:r w:rsidR="00A7115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1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, 72.</w:t>
            </w:r>
            <w:r w:rsidR="00A7115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6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92" w:type="dxa"/>
          </w:tcPr>
          <w:p w14:paraId="397E462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40" w:type="dxa"/>
          </w:tcPr>
          <w:p w14:paraId="3C557CA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2.547</w:t>
            </w:r>
          </w:p>
        </w:tc>
        <w:tc>
          <w:tcPr>
            <w:tcW w:w="940" w:type="dxa"/>
          </w:tcPr>
          <w:p w14:paraId="369C5854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940" w:type="dxa"/>
          </w:tcPr>
          <w:p w14:paraId="26F56ECD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19.680</w:t>
            </w:r>
          </w:p>
        </w:tc>
        <w:tc>
          <w:tcPr>
            <w:tcW w:w="941" w:type="dxa"/>
          </w:tcPr>
          <w:p w14:paraId="30A8719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&lt;0.001</w:t>
            </w:r>
          </w:p>
        </w:tc>
      </w:tr>
      <w:tr w:rsidR="0095786F" w:rsidRPr="00151CFA" w14:paraId="7C5D5A29" w14:textId="77777777" w:rsidTr="009E6B1B">
        <w:tc>
          <w:tcPr>
            <w:tcW w:w="3544" w:type="dxa"/>
            <w:vMerge/>
          </w:tcPr>
          <w:p w14:paraId="35234ED1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9377B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940" w:type="dxa"/>
          </w:tcPr>
          <w:p w14:paraId="0264DF3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-0.028</w:t>
            </w:r>
          </w:p>
        </w:tc>
        <w:tc>
          <w:tcPr>
            <w:tcW w:w="940" w:type="dxa"/>
          </w:tcPr>
          <w:p w14:paraId="72D3B66A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40" w:type="dxa"/>
          </w:tcPr>
          <w:p w14:paraId="3F09E94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-2.467</w:t>
            </w:r>
          </w:p>
        </w:tc>
        <w:tc>
          <w:tcPr>
            <w:tcW w:w="941" w:type="dxa"/>
          </w:tcPr>
          <w:p w14:paraId="7A467758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0.014</w:t>
            </w:r>
          </w:p>
        </w:tc>
      </w:tr>
      <w:tr w:rsidR="0095786F" w:rsidRPr="00151CFA" w14:paraId="43C519DC" w14:textId="77777777" w:rsidTr="009E6B1B"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2458C604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B14950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Quadratic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3856754E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67DEF2E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6F1938EB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1.797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35A987A2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0.072</w:t>
            </w:r>
          </w:p>
        </w:tc>
      </w:tr>
    </w:tbl>
    <w:p w14:paraId="7B7DD5C0" w14:textId="5B83EF4C" w:rsidR="0095786F" w:rsidRPr="00D31877" w:rsidRDefault="0095786F" w:rsidP="0095786F">
      <w:pPr>
        <w:rPr>
          <w:rFonts w:ascii="Times New Roman" w:eastAsia="仿宋" w:hAnsi="Times New Roman" w:cs="Times New Roman"/>
          <w:sz w:val="20"/>
          <w:szCs w:val="20"/>
        </w:rPr>
      </w:pP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HADS-A</w:t>
      </w:r>
      <w:r w:rsidR="001B64AA">
        <w:rPr>
          <w:rFonts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Hospital Anxiety and Depression Scale-Anxiety subscale</w:t>
      </w:r>
      <w:r w:rsidR="001B64AA">
        <w:rPr>
          <w:rFonts w:ascii="Times New Roman" w:eastAsia="仿宋" w:hAnsi="Times New Roman" w:cs="Times New Roman" w:hint="eastAsia"/>
          <w:sz w:val="20"/>
          <w:szCs w:val="20"/>
        </w:rPr>
        <w:t>;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AS</w:t>
      </w:r>
      <w:r w:rsidR="001B64AA">
        <w:rPr>
          <w:rFonts w:ascii="Times New Roman" w:eastAsia="仿宋" w:hAnsi="Times New Roman" w:cs="Times New Roman"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Active </w:t>
      </w:r>
      <w:r w:rsidRPr="00D31877">
        <w:rPr>
          <w:rFonts w:ascii="Times New Roman" w:eastAsia="仿宋" w:hAnsi="Times New Roman" w:cs="Times New Roman"/>
          <w:sz w:val="20"/>
          <w:szCs w:val="20"/>
        </w:rPr>
        <w:t>Surveillance</w:t>
      </w:r>
      <w:r w:rsidR="001B64AA">
        <w:rPr>
          <w:rFonts w:ascii="Times New Roman" w:eastAsia="仿宋" w:hAnsi="Times New Roman" w:cs="Times New Roman" w:hint="eastAsia"/>
          <w:sz w:val="20"/>
          <w:szCs w:val="20"/>
        </w:rPr>
        <w:t>;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Est.</w:t>
      </w:r>
      <w:r w:rsidR="001B64AA">
        <w:rPr>
          <w:rFonts w:ascii="Times New Roman" w:eastAsia="仿宋" w:hAnsi="Times New Roman" w:cs="Times New Roman"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parameter </w:t>
      </w:r>
      <w:r w:rsidRPr="00D31877">
        <w:rPr>
          <w:rFonts w:ascii="Times New Roman" w:eastAsia="仿宋" w:hAnsi="Times New Roman" w:cs="Times New Roman"/>
          <w:sz w:val="20"/>
          <w:szCs w:val="20"/>
        </w:rPr>
        <w:t>estimates</w:t>
      </w:r>
      <w:r w:rsidR="001B64AA">
        <w:rPr>
          <w:rFonts w:ascii="Times New Roman" w:eastAsia="仿宋" w:hAnsi="Times New Roman" w:cs="Times New Roman" w:hint="eastAsia"/>
          <w:sz w:val="20"/>
          <w:szCs w:val="20"/>
        </w:rPr>
        <w:t>;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SE</w:t>
      </w:r>
      <w:r w:rsidR="001B64AA">
        <w:rPr>
          <w:rFonts w:ascii="Times New Roman" w:eastAsia="仿宋" w:hAnsi="Times New Roman" w:cs="Times New Roman"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standard error of parameter estimates</w:t>
      </w:r>
      <w:r w:rsidR="001B64AA">
        <w:rPr>
          <w:rFonts w:ascii="Times New Roman" w:eastAsia="仿宋" w:hAnsi="Times New Roman" w:cs="Times New Roman" w:hint="eastAsia"/>
          <w:sz w:val="20"/>
          <w:szCs w:val="20"/>
        </w:rPr>
        <w:t>.</w:t>
      </w:r>
    </w:p>
    <w:p w14:paraId="7119CDDF" w14:textId="77777777" w:rsidR="0095786F" w:rsidRPr="00F72B55" w:rsidRDefault="0095786F" w:rsidP="00BD1D3A">
      <w:pPr>
        <w:spacing w:before="240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F72B5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Supplementary Table 4.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Longitudinal Comparison of HADS-A Scores Among the Four Anxiety Trajectory Groups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559"/>
        <w:gridCol w:w="1559"/>
        <w:gridCol w:w="1559"/>
        <w:gridCol w:w="1560"/>
        <w:gridCol w:w="935"/>
      </w:tblGrid>
      <w:tr w:rsidR="0095786F" w:rsidRPr="00151CFA" w14:paraId="3332ACB6" w14:textId="77777777" w:rsidTr="009E6B1B">
        <w:tc>
          <w:tcPr>
            <w:tcW w:w="1134" w:type="dxa"/>
            <w:vMerge w:val="restart"/>
            <w:vAlign w:val="center"/>
          </w:tcPr>
          <w:p w14:paraId="05FBD741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Time point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D9A2D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Persistently High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087B7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Worsening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34961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Improving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2D62C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Persistently Low</w:t>
            </w:r>
          </w:p>
        </w:tc>
        <w:tc>
          <w:tcPr>
            <w:tcW w:w="935" w:type="dxa"/>
            <w:vMerge w:val="restart"/>
            <w:vAlign w:val="center"/>
          </w:tcPr>
          <w:p w14:paraId="17AF17D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95786F" w:rsidRPr="00151CFA" w14:paraId="5CCDA0D1" w14:textId="77777777" w:rsidTr="009E6B1B"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A188388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AC1D6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n=112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B08E1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08D4A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n=34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8F26C" w14:textId="41D51DFD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n=48</w:t>
            </w:r>
            <w:r w:rsidR="00A71156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14:paraId="3BF90F52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1156" w:rsidRPr="00151CFA" w14:paraId="621D153A" w14:textId="77777777" w:rsidTr="009E6B1B"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579F5E92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17FBEF6B" w14:textId="4BE5AFC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8.1 ± 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371C9052" w14:textId="7D18FD7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2.0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DD97952" w14:textId="087614C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8.6 ± 1.6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7B102F54" w14:textId="07CE70F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2.6 ± 2.0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bottom w:val="nil"/>
            </w:tcBorders>
          </w:tcPr>
          <w:p w14:paraId="36F4A2FA" w14:textId="1D44561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A71156" w:rsidRPr="00151CFA" w14:paraId="5EC20E27" w14:textId="77777777" w:rsidTr="009E6B1B">
        <w:tc>
          <w:tcPr>
            <w:tcW w:w="1134" w:type="dxa"/>
            <w:tcBorders>
              <w:top w:val="nil"/>
            </w:tcBorders>
          </w:tcPr>
          <w:p w14:paraId="10C44C0F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559" w:type="dxa"/>
            <w:tcBorders>
              <w:top w:val="nil"/>
            </w:tcBorders>
          </w:tcPr>
          <w:p w14:paraId="55A683D6" w14:textId="7165293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8.5 ± 2.2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</w:tcBorders>
          </w:tcPr>
          <w:p w14:paraId="701C7EE8" w14:textId="0CAB49E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5.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</w:tcBorders>
          </w:tcPr>
          <w:p w14:paraId="103D8624" w14:textId="3EA24F3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4.7 ± 2.4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tcBorders>
              <w:top w:val="nil"/>
            </w:tcBorders>
          </w:tcPr>
          <w:p w14:paraId="234FD04C" w14:textId="193EAE6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2.0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35" w:type="dxa"/>
            <w:tcBorders>
              <w:top w:val="nil"/>
            </w:tcBorders>
          </w:tcPr>
          <w:p w14:paraId="47F6B672" w14:textId="343BCCE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A71156" w:rsidRPr="00151CFA" w14:paraId="102E6DD2" w14:textId="77777777" w:rsidTr="009E6B1B">
        <w:tc>
          <w:tcPr>
            <w:tcW w:w="1134" w:type="dxa"/>
          </w:tcPr>
          <w:p w14:paraId="55A5C6BB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559" w:type="dxa"/>
          </w:tcPr>
          <w:p w14:paraId="53C5E899" w14:textId="70B8F45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6A79084D" w14:textId="7A0AFAE3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6.4 ± 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1.9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</w:tcPr>
          <w:p w14:paraId="40406031" w14:textId="67BE757C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1.7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60" w:type="dxa"/>
          </w:tcPr>
          <w:p w14:paraId="00B71910" w14:textId="7C430459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35" w:type="dxa"/>
          </w:tcPr>
          <w:p w14:paraId="0B492573" w14:textId="631CDAA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A71156" w:rsidRPr="00151CFA" w14:paraId="62A830D8" w14:textId="77777777" w:rsidTr="009E6B1B">
        <w:tc>
          <w:tcPr>
            <w:tcW w:w="1134" w:type="dxa"/>
          </w:tcPr>
          <w:p w14:paraId="6037C361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18 months</w:t>
            </w:r>
          </w:p>
        </w:tc>
        <w:tc>
          <w:tcPr>
            <w:tcW w:w="1559" w:type="dxa"/>
          </w:tcPr>
          <w:p w14:paraId="564F3744" w14:textId="0D2C3D7B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2.2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380817C0" w14:textId="184194EC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2983F7BE" w14:textId="026D2C4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3.0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2.0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</w:tcPr>
          <w:p w14:paraId="46C40971" w14:textId="505044B3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2.2 ± 1.9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5" w:type="dxa"/>
          </w:tcPr>
          <w:p w14:paraId="69AB1096" w14:textId="68FA1A96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A71156" w:rsidRPr="00151CFA" w14:paraId="13AB318A" w14:textId="77777777" w:rsidTr="009E6B1B">
        <w:tc>
          <w:tcPr>
            <w:tcW w:w="1134" w:type="dxa"/>
          </w:tcPr>
          <w:p w14:paraId="6966ACF3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24 months</w:t>
            </w:r>
          </w:p>
        </w:tc>
        <w:tc>
          <w:tcPr>
            <w:tcW w:w="1559" w:type="dxa"/>
          </w:tcPr>
          <w:p w14:paraId="2305E85B" w14:textId="3008393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8.0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34AFAB20" w14:textId="0ED60A9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5244A9B7" w14:textId="025F5729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2.7 ± 1.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</w:tcPr>
          <w:p w14:paraId="2F2FA913" w14:textId="634E1563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2.3 ± 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2.0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5" w:type="dxa"/>
          </w:tcPr>
          <w:p w14:paraId="5275FE57" w14:textId="5AF22A43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A71156" w:rsidRPr="00151CFA" w14:paraId="6E677544" w14:textId="77777777" w:rsidTr="009E6B1B">
        <w:tc>
          <w:tcPr>
            <w:tcW w:w="1134" w:type="dxa"/>
          </w:tcPr>
          <w:p w14:paraId="29983E1F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36 months</w:t>
            </w:r>
          </w:p>
        </w:tc>
        <w:tc>
          <w:tcPr>
            <w:tcW w:w="1559" w:type="dxa"/>
          </w:tcPr>
          <w:p w14:paraId="5093ED93" w14:textId="6252A27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560DF0B9" w14:textId="4881FFA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7.2 ± 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6FD8DE9E" w14:textId="14D18F1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1.9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</w:tcPr>
          <w:p w14:paraId="6DE14570" w14:textId="0A027B09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2.2 ± 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5" w:type="dxa"/>
          </w:tcPr>
          <w:p w14:paraId="7631C535" w14:textId="7C658DB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</w:tbl>
    <w:p w14:paraId="120AAB04" w14:textId="622BD62B" w:rsidR="0095786F" w:rsidRPr="00D31877" w:rsidRDefault="0095786F" w:rsidP="0095786F">
      <w:pPr>
        <w:rPr>
          <w:rFonts w:ascii="Times New Roman" w:eastAsia="仿宋" w:hAnsi="Times New Roman" w:cs="Times New Roman"/>
          <w:sz w:val="20"/>
          <w:szCs w:val="20"/>
        </w:rPr>
      </w:pPr>
      <w:bookmarkStart w:id="0" w:name="_Hlk213613456"/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HADS-A</w:t>
      </w:r>
      <w:r w:rsidR="00C17DDB">
        <w:rPr>
          <w:rFonts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Hospital Anxiety and Depression Scale-Anxiety subscale</w:t>
      </w:r>
      <w:r w:rsidR="00C17DDB">
        <w:rPr>
          <w:rFonts w:ascii="Times New Roman" w:eastAsia="仿宋" w:hAnsi="Times New Roman" w:cs="Times New Roman" w:hint="eastAsia"/>
          <w:sz w:val="20"/>
          <w:szCs w:val="20"/>
        </w:rPr>
        <w:t>.</w:t>
      </w:r>
    </w:p>
    <w:bookmarkEnd w:id="0"/>
    <w:p w14:paraId="3E4F6EED" w14:textId="77777777" w:rsidR="0095786F" w:rsidRPr="00D31877" w:rsidRDefault="0095786F" w:rsidP="0095786F">
      <w:pPr>
        <w:rPr>
          <w:rFonts w:ascii="Times New Roman" w:eastAsia="仿宋" w:hAnsi="Times New Roman" w:cs="Times New Roman"/>
          <w:b/>
          <w:bCs/>
          <w:sz w:val="20"/>
          <w:szCs w:val="20"/>
        </w:rPr>
      </w:pPr>
      <w:r w:rsidRPr="00D31877">
        <w:rPr>
          <w:rFonts w:ascii="Times New Roman" w:eastAsia="仿宋" w:hAnsi="Times New Roman" w:cs="Times New Roman" w:hint="eastAsia"/>
          <w:sz w:val="20"/>
          <w:szCs w:val="20"/>
        </w:rPr>
        <w:t>Note: Nonparametric repeated measures analysis was used. Groups sharing the same letter within each time point indicate no statistically significant difference (p&gt;0.05, Bonferroni correction).</w:t>
      </w:r>
    </w:p>
    <w:p w14:paraId="4C718C5E" w14:textId="77777777" w:rsidR="0095786F" w:rsidRPr="00F72B55" w:rsidRDefault="0095786F" w:rsidP="00BD1D3A">
      <w:pPr>
        <w:spacing w:before="240"/>
        <w:rPr>
          <w:rFonts w:ascii="Times New Roman" w:eastAsia="仿宋" w:hAnsi="Times New Roman" w:cs="Times New Roman"/>
          <w:sz w:val="24"/>
          <w:szCs w:val="24"/>
        </w:rPr>
      </w:pPr>
      <w:r w:rsidRPr="00F72B5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Supplementary Table 5.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 xml:space="preserve">Comparison of Proportion of Patients with HADS-A Scores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≥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8 Among the Four Anxiety Trajectory Groups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559"/>
        <w:gridCol w:w="1559"/>
        <w:gridCol w:w="1559"/>
        <w:gridCol w:w="1560"/>
        <w:gridCol w:w="935"/>
      </w:tblGrid>
      <w:tr w:rsidR="0095786F" w:rsidRPr="00151CFA" w14:paraId="5F53B4CB" w14:textId="77777777" w:rsidTr="009E6B1B">
        <w:tc>
          <w:tcPr>
            <w:tcW w:w="1134" w:type="dxa"/>
            <w:vMerge w:val="restart"/>
            <w:vAlign w:val="center"/>
          </w:tcPr>
          <w:p w14:paraId="3B22CF5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Time point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9D4C3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Persistently High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41C98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Worsening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9F8AB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Improving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57EEE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Persistently Low</w:t>
            </w:r>
          </w:p>
        </w:tc>
        <w:tc>
          <w:tcPr>
            <w:tcW w:w="935" w:type="dxa"/>
            <w:vMerge w:val="restart"/>
            <w:vAlign w:val="center"/>
          </w:tcPr>
          <w:p w14:paraId="47533CE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95786F" w:rsidRPr="00151CFA" w14:paraId="2EF388C8" w14:textId="77777777" w:rsidTr="009E6B1B"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94BB1E7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4C2CF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n=112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25B82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D8209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n=34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27E1E" w14:textId="6F40210C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n=48</w:t>
            </w:r>
            <w:r w:rsidR="00A71156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14:paraId="673D1FA2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1156" w:rsidRPr="00151CFA" w14:paraId="27C6A711" w14:textId="77777777" w:rsidTr="009E6B1B"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4FD32EF5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3BD3FB9" w14:textId="535F48C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57 (50.9)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3E428A6D" w14:textId="7E0AF61C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1 (2.8)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19C558EF" w14:textId="1608245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23 (67.6)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42F17A6D" w14:textId="485CD1DD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3 (0.6)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bottom w:val="nil"/>
            </w:tcBorders>
          </w:tcPr>
          <w:p w14:paraId="44F28AE1" w14:textId="15EC955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A71156" w:rsidRPr="00151CFA" w14:paraId="756DC663" w14:textId="77777777" w:rsidTr="009E6B1B">
        <w:tc>
          <w:tcPr>
            <w:tcW w:w="1134" w:type="dxa"/>
            <w:tcBorders>
              <w:top w:val="nil"/>
              <w:bottom w:val="nil"/>
            </w:tcBorders>
          </w:tcPr>
          <w:p w14:paraId="0B03FC0A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2E8BC56" w14:textId="52B22C5C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49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(61.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58E0BA1" w14:textId="33DB0493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7 (24.1)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60F7E7" w14:textId="06D0373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4 (16.0)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4133FA6" w14:textId="09703CE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2 (0.5)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717D77E7" w14:textId="32D92F6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A71156" w:rsidRPr="00151CFA" w14:paraId="5E9FB23B" w14:textId="77777777" w:rsidTr="009E6B1B">
        <w:tc>
          <w:tcPr>
            <w:tcW w:w="1134" w:type="dxa"/>
            <w:tcBorders>
              <w:top w:val="nil"/>
              <w:bottom w:val="nil"/>
            </w:tcBorders>
          </w:tcPr>
          <w:p w14:paraId="0F60AC58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C0607F" w14:textId="0983CADC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43 (62.3)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42A847" w14:textId="3B29E55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5 (20.8)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53E71DA" w14:textId="635E9304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0 (0.0)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A28BAB" w14:textId="7381B928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6 (1.9)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01D4DFF0" w14:textId="3D91E34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A71156" w:rsidRPr="00151CFA" w14:paraId="280512AE" w14:textId="77777777" w:rsidTr="009E6B1B">
        <w:tc>
          <w:tcPr>
            <w:tcW w:w="1134" w:type="dxa"/>
            <w:tcBorders>
              <w:top w:val="nil"/>
              <w:bottom w:val="nil"/>
            </w:tcBorders>
          </w:tcPr>
          <w:p w14:paraId="2F857C8B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18 months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07BBAF" w14:textId="025F38B8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36 (61.0)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B80496" w14:textId="64EE995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10 (40.0)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C94CA6D" w14:textId="34FB9846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0 (0.0)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26B2EF" w14:textId="2980644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3 (1.0)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1EAB2DB4" w14:textId="6591429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A71156" w:rsidRPr="00151CFA" w14:paraId="2C2E8040" w14:textId="77777777" w:rsidTr="009E6B1B">
        <w:tc>
          <w:tcPr>
            <w:tcW w:w="1134" w:type="dxa"/>
            <w:tcBorders>
              <w:top w:val="nil"/>
              <w:bottom w:val="nil"/>
            </w:tcBorders>
          </w:tcPr>
          <w:p w14:paraId="65AA7134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24 months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C5C97B" w14:textId="51A9040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37 (52.9)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CCF5B9B" w14:textId="0EB8A42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12 (41.4)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FA470A" w14:textId="62DA89FD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0 (0.0)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841CAE" w14:textId="33F8E06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0 (0.0)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544D1514" w14:textId="3772D7C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A71156" w:rsidRPr="00151CFA" w14:paraId="2B3A5435" w14:textId="77777777" w:rsidTr="009E6B1B"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EFAE4E1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36 months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A2B461B" w14:textId="69C0A87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21 (39.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92D66C0" w14:textId="05A1E8EC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10 (40.0)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DCBD7FF" w14:textId="2C0AAC2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0 (0.0)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702A4267" w14:textId="2E54060B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2 (0.8)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14:paraId="2042516C" w14:textId="776FCAE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</w:tbl>
    <w:p w14:paraId="77BD4307" w14:textId="45445F2C" w:rsidR="0095786F" w:rsidRPr="00D31877" w:rsidRDefault="0095786F" w:rsidP="0095786F">
      <w:pPr>
        <w:rPr>
          <w:rFonts w:ascii="Times New Roman" w:eastAsia="仿宋" w:hAnsi="Times New Roman" w:cs="Times New Roman"/>
          <w:sz w:val="20"/>
          <w:szCs w:val="20"/>
        </w:rPr>
      </w:pP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HADS-A</w:t>
      </w:r>
      <w:r w:rsidR="009D1D3E">
        <w:rPr>
          <w:rFonts w:hint="eastAsia"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Hospital Anxiety and Depression Scale-Anxiety subscale</w:t>
      </w:r>
      <w:r w:rsidR="009D1D3E">
        <w:rPr>
          <w:rFonts w:ascii="Times New Roman" w:eastAsia="仿宋" w:hAnsi="Times New Roman" w:cs="Times New Roman" w:hint="eastAsia"/>
          <w:sz w:val="20"/>
          <w:szCs w:val="20"/>
        </w:rPr>
        <w:t>.</w:t>
      </w:r>
    </w:p>
    <w:p w14:paraId="32C15237" w14:textId="77777777" w:rsidR="0095786F" w:rsidRPr="00D31877" w:rsidRDefault="0095786F" w:rsidP="0095786F">
      <w:pPr>
        <w:rPr>
          <w:rFonts w:ascii="Times New Roman" w:eastAsia="仿宋" w:hAnsi="Times New Roman" w:cs="Times New Roman"/>
          <w:sz w:val="20"/>
          <w:szCs w:val="20"/>
        </w:rPr>
      </w:pPr>
      <w:r w:rsidRPr="00D31877">
        <w:rPr>
          <w:rFonts w:ascii="Times New Roman" w:eastAsia="仿宋" w:hAnsi="Times New Roman" w:cs="Times New Roman" w:hint="eastAsia"/>
          <w:sz w:val="20"/>
          <w:szCs w:val="20"/>
        </w:rPr>
        <w:t>Note: Groups with the same letter at each time point indicate no statistically difference (p&gt;0.05).</w:t>
      </w:r>
    </w:p>
    <w:p w14:paraId="5076F64B" w14:textId="77777777" w:rsidR="0095786F" w:rsidRPr="00F72B55" w:rsidRDefault="0095786F" w:rsidP="00BD1D3A">
      <w:pPr>
        <w:spacing w:before="240"/>
        <w:rPr>
          <w:rFonts w:ascii="Times New Roman" w:eastAsia="仿宋" w:hAnsi="Times New Roman" w:cs="Times New Roman"/>
          <w:sz w:val="24"/>
          <w:szCs w:val="24"/>
        </w:rPr>
      </w:pPr>
      <w:r w:rsidRPr="00F72B55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Supplementary Table 6. </w:t>
      </w:r>
      <w:r w:rsidRPr="00F72B55">
        <w:rPr>
          <w:rFonts w:ascii="Times New Roman" w:eastAsia="仿宋" w:hAnsi="Times New Roman" w:cs="Times New Roman"/>
          <w:sz w:val="24"/>
          <w:szCs w:val="24"/>
        </w:rPr>
        <w:t>Baseline Clinical Characteristics of Patients in Different Anxiety Trajectory Groups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1426"/>
        <w:gridCol w:w="1404"/>
        <w:gridCol w:w="1399"/>
        <w:gridCol w:w="1428"/>
        <w:gridCol w:w="755"/>
      </w:tblGrid>
      <w:tr w:rsidR="0095786F" w:rsidRPr="00151CFA" w14:paraId="47F01E3A" w14:textId="77777777" w:rsidTr="00DD4908">
        <w:tc>
          <w:tcPr>
            <w:tcW w:w="1894" w:type="dxa"/>
            <w:vMerge w:val="restart"/>
            <w:tcBorders>
              <w:top w:val="single" w:sz="4" w:space="0" w:color="auto"/>
            </w:tcBorders>
            <w:vAlign w:val="center"/>
          </w:tcPr>
          <w:p w14:paraId="7ED380C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00A7E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Persistently High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F403F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Worsening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05468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Improving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2D100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Persistently Low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8E82E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95786F" w:rsidRPr="00151CFA" w14:paraId="55856D6A" w14:textId="77777777" w:rsidTr="00DD4908">
        <w:tc>
          <w:tcPr>
            <w:tcW w:w="1894" w:type="dxa"/>
            <w:vMerge/>
            <w:tcBorders>
              <w:bottom w:val="single" w:sz="4" w:space="0" w:color="auto"/>
            </w:tcBorders>
          </w:tcPr>
          <w:p w14:paraId="61C47807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D8008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n=112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5765846D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n=36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14:paraId="6C963B69" w14:textId="77777777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n=34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5A7227F9" w14:textId="48093DA1" w:rsidR="0095786F" w:rsidRPr="00151CFA" w:rsidRDefault="0095786F" w:rsidP="009E6B1B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n=48</w:t>
            </w:r>
            <w:r w:rsidR="00A71156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55" w:type="dxa"/>
            <w:vMerge/>
            <w:tcBorders>
              <w:bottom w:val="single" w:sz="4" w:space="0" w:color="auto"/>
            </w:tcBorders>
          </w:tcPr>
          <w:p w14:paraId="68746CF9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35443156" w14:textId="77777777" w:rsidTr="00DD4908">
        <w:tc>
          <w:tcPr>
            <w:tcW w:w="1894" w:type="dxa"/>
            <w:tcBorders>
              <w:top w:val="single" w:sz="4" w:space="0" w:color="auto"/>
            </w:tcBorders>
          </w:tcPr>
          <w:p w14:paraId="7AC356FE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Age (y)</w:t>
            </w:r>
          </w:p>
        </w:tc>
        <w:tc>
          <w:tcPr>
            <w:tcW w:w="1426" w:type="dxa"/>
            <w:tcBorders>
              <w:top w:val="single" w:sz="4" w:space="0" w:color="auto"/>
            </w:tcBorders>
          </w:tcPr>
          <w:p w14:paraId="32ED4629" w14:textId="37F03B3D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40.6 ± 11.2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14:paraId="53A95E59" w14:textId="7EACB00B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41.7 ± 13.2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239552CD" w14:textId="5FC1D20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41.7 ± 14.2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32964D7A" w14:textId="4D34560B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41.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11.4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4B271457" w14:textId="024AE7A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709</w:t>
            </w:r>
          </w:p>
        </w:tc>
      </w:tr>
      <w:tr w:rsidR="00A71156" w:rsidRPr="00151CFA" w14:paraId="6FC8C19B" w14:textId="77777777" w:rsidTr="00DD4908">
        <w:tc>
          <w:tcPr>
            <w:tcW w:w="1894" w:type="dxa"/>
          </w:tcPr>
          <w:p w14:paraId="14258105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426" w:type="dxa"/>
          </w:tcPr>
          <w:p w14:paraId="7DD348F2" w14:textId="6715982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87 (77.7)</w:t>
            </w:r>
          </w:p>
        </w:tc>
        <w:tc>
          <w:tcPr>
            <w:tcW w:w="1404" w:type="dxa"/>
          </w:tcPr>
          <w:p w14:paraId="2DA26B98" w14:textId="04A0502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29 (80.6)</w:t>
            </w:r>
          </w:p>
        </w:tc>
        <w:tc>
          <w:tcPr>
            <w:tcW w:w="1399" w:type="dxa"/>
          </w:tcPr>
          <w:p w14:paraId="4B066D7A" w14:textId="6F3C394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29 (85.3)</w:t>
            </w:r>
          </w:p>
        </w:tc>
        <w:tc>
          <w:tcPr>
            <w:tcW w:w="1428" w:type="dxa"/>
          </w:tcPr>
          <w:p w14:paraId="50A2B131" w14:textId="395B8CF6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35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(73.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0C7496C5" w14:textId="6D15D1C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50</w:t>
            </w:r>
          </w:p>
        </w:tc>
      </w:tr>
      <w:tr w:rsidR="00A71156" w:rsidRPr="00151CFA" w14:paraId="5E6C175F" w14:textId="77777777" w:rsidTr="00DD4908">
        <w:tc>
          <w:tcPr>
            <w:tcW w:w="1894" w:type="dxa"/>
          </w:tcPr>
          <w:p w14:paraId="03B84070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BMI (kg/m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  <w:vertAlign w:val="superscript"/>
              </w:rPr>
              <w:t>2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6" w:type="dxa"/>
          </w:tcPr>
          <w:p w14:paraId="4E8CB62B" w14:textId="6337054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23.4 ± 3.6</w:t>
            </w:r>
          </w:p>
        </w:tc>
        <w:tc>
          <w:tcPr>
            <w:tcW w:w="1404" w:type="dxa"/>
          </w:tcPr>
          <w:p w14:paraId="07357348" w14:textId="12E4F3A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23.3 ± 3.4</w:t>
            </w:r>
          </w:p>
        </w:tc>
        <w:tc>
          <w:tcPr>
            <w:tcW w:w="1399" w:type="dxa"/>
          </w:tcPr>
          <w:p w14:paraId="28943499" w14:textId="3BD1B703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3.0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3.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1428" w:type="dxa"/>
          </w:tcPr>
          <w:p w14:paraId="58B2A833" w14:textId="39B26DE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.6 ± 3.4</w:t>
            </w:r>
          </w:p>
        </w:tc>
        <w:tc>
          <w:tcPr>
            <w:tcW w:w="755" w:type="dxa"/>
          </w:tcPr>
          <w:p w14:paraId="58EB8577" w14:textId="0B22D62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0.598</w:t>
            </w:r>
          </w:p>
        </w:tc>
      </w:tr>
      <w:tr w:rsidR="00A71156" w:rsidRPr="00151CFA" w14:paraId="41512610" w14:textId="77777777" w:rsidTr="00DD4908">
        <w:tc>
          <w:tcPr>
            <w:tcW w:w="1894" w:type="dxa"/>
          </w:tcPr>
          <w:p w14:paraId="5E2D3A59" w14:textId="07DE4EEA" w:rsidR="00A71156" w:rsidRPr="00DD4908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DD4908">
              <w:rPr>
                <w:rFonts w:ascii="Times New Roman" w:eastAsia="仿宋" w:hAnsi="Times New Roman" w:cs="Times New Roman"/>
                <w:sz w:val="20"/>
                <w:szCs w:val="20"/>
              </w:rPr>
              <w:t>FNAB, n (%)</w:t>
            </w:r>
          </w:p>
        </w:tc>
        <w:tc>
          <w:tcPr>
            <w:tcW w:w="1426" w:type="dxa"/>
          </w:tcPr>
          <w:p w14:paraId="0824403A" w14:textId="62DC0CD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23 (20.5)</w:t>
            </w:r>
          </w:p>
        </w:tc>
        <w:tc>
          <w:tcPr>
            <w:tcW w:w="1404" w:type="dxa"/>
          </w:tcPr>
          <w:p w14:paraId="71C0A704" w14:textId="0C7EE6D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10 (27.8)</w:t>
            </w:r>
          </w:p>
        </w:tc>
        <w:tc>
          <w:tcPr>
            <w:tcW w:w="1399" w:type="dxa"/>
          </w:tcPr>
          <w:p w14:paraId="06D43C44" w14:textId="1A48FF1D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 (23.5)</w:t>
            </w:r>
          </w:p>
        </w:tc>
        <w:tc>
          <w:tcPr>
            <w:tcW w:w="1428" w:type="dxa"/>
          </w:tcPr>
          <w:p w14:paraId="1718C144" w14:textId="413AD08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13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(2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7.9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2BBB08E6" w14:textId="264649C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0.442</w:t>
            </w:r>
          </w:p>
        </w:tc>
      </w:tr>
      <w:tr w:rsidR="00A71156" w:rsidRPr="00151CFA" w14:paraId="2D2BFE98" w14:textId="77777777" w:rsidTr="003D0038">
        <w:tc>
          <w:tcPr>
            <w:tcW w:w="1894" w:type="dxa"/>
          </w:tcPr>
          <w:p w14:paraId="5CE0ED5E" w14:textId="768627AB" w:rsidR="00A71156" w:rsidRPr="00DD4908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DD4908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Malignant</w:t>
            </w:r>
          </w:p>
        </w:tc>
        <w:tc>
          <w:tcPr>
            <w:tcW w:w="1426" w:type="dxa"/>
          </w:tcPr>
          <w:p w14:paraId="3BFF10B5" w14:textId="164871F3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15 (13.4)</w:t>
            </w:r>
          </w:p>
        </w:tc>
        <w:tc>
          <w:tcPr>
            <w:tcW w:w="1404" w:type="dxa"/>
          </w:tcPr>
          <w:p w14:paraId="4330B643" w14:textId="13D5CF29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5 (13.9)</w:t>
            </w:r>
          </w:p>
        </w:tc>
        <w:tc>
          <w:tcPr>
            <w:tcW w:w="1399" w:type="dxa"/>
          </w:tcPr>
          <w:p w14:paraId="3ECCFF42" w14:textId="1E2B655B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 (17.6)</w:t>
            </w:r>
          </w:p>
        </w:tc>
        <w:tc>
          <w:tcPr>
            <w:tcW w:w="1428" w:type="dxa"/>
          </w:tcPr>
          <w:p w14:paraId="5969556D" w14:textId="708A2AE8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15.4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38FF1742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695B40CC" w14:textId="77777777" w:rsidTr="003D0038">
        <w:tc>
          <w:tcPr>
            <w:tcW w:w="1894" w:type="dxa"/>
          </w:tcPr>
          <w:p w14:paraId="1217812E" w14:textId="13ACC1F6" w:rsidR="00A71156" w:rsidRPr="00DD4908" w:rsidRDefault="00A71156" w:rsidP="00FD17A6">
            <w:pPr>
              <w:ind w:firstLineChars="100" w:firstLine="200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DD4908">
              <w:rPr>
                <w:rFonts w:ascii="Times New Roman" w:eastAsia="仿宋" w:hAnsi="Times New Roman" w:cs="Times New Roman"/>
                <w:sz w:val="20"/>
                <w:szCs w:val="20"/>
              </w:rPr>
              <w:lastRenderedPageBreak/>
              <w:t>Suspicious for malignancy</w:t>
            </w:r>
          </w:p>
        </w:tc>
        <w:tc>
          <w:tcPr>
            <w:tcW w:w="1426" w:type="dxa"/>
          </w:tcPr>
          <w:p w14:paraId="2AC37A82" w14:textId="425FD624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 (3.6)</w:t>
            </w:r>
          </w:p>
        </w:tc>
        <w:tc>
          <w:tcPr>
            <w:tcW w:w="1404" w:type="dxa"/>
          </w:tcPr>
          <w:p w14:paraId="283F9AEE" w14:textId="2E3055D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5 (13.9)</w:t>
            </w:r>
          </w:p>
        </w:tc>
        <w:tc>
          <w:tcPr>
            <w:tcW w:w="1399" w:type="dxa"/>
          </w:tcPr>
          <w:p w14:paraId="2B275DCD" w14:textId="69EEE2F9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428" w:type="dxa"/>
          </w:tcPr>
          <w:p w14:paraId="204643F0" w14:textId="17051D2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31 (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6.5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42A90616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166B0A20" w14:textId="77777777" w:rsidTr="003D0038">
        <w:tc>
          <w:tcPr>
            <w:tcW w:w="1894" w:type="dxa"/>
          </w:tcPr>
          <w:p w14:paraId="61E50A00" w14:textId="6599B123" w:rsidR="00A71156" w:rsidRPr="00DD4908" w:rsidRDefault="00A71156" w:rsidP="00FD17A6">
            <w:pPr>
              <w:ind w:firstLineChars="100" w:firstLine="200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DD4908">
              <w:rPr>
                <w:rFonts w:ascii="Times New Roman" w:eastAsia="仿宋" w:hAnsi="Times New Roman" w:cs="Times New Roman"/>
                <w:sz w:val="20"/>
                <w:szCs w:val="20"/>
              </w:rPr>
              <w:t>AUS/FLUS</w:t>
            </w:r>
          </w:p>
        </w:tc>
        <w:tc>
          <w:tcPr>
            <w:tcW w:w="1426" w:type="dxa"/>
          </w:tcPr>
          <w:p w14:paraId="2ABD8462" w14:textId="0AD16426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 (2.7)</w:t>
            </w:r>
          </w:p>
        </w:tc>
        <w:tc>
          <w:tcPr>
            <w:tcW w:w="1404" w:type="dxa"/>
          </w:tcPr>
          <w:p w14:paraId="438C6A09" w14:textId="5D05909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399" w:type="dxa"/>
          </w:tcPr>
          <w:p w14:paraId="7CCCAB37" w14:textId="31C8BA6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 (5.9)</w:t>
            </w:r>
          </w:p>
        </w:tc>
        <w:tc>
          <w:tcPr>
            <w:tcW w:w="1428" w:type="dxa"/>
          </w:tcPr>
          <w:p w14:paraId="52D155EA" w14:textId="4333E279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(5.4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43D9D271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6A58FCE7" w14:textId="77777777" w:rsidTr="003D0038">
        <w:tc>
          <w:tcPr>
            <w:tcW w:w="1894" w:type="dxa"/>
          </w:tcPr>
          <w:p w14:paraId="6A1653F2" w14:textId="542D8373" w:rsidR="00A71156" w:rsidRPr="00DD4908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DD4908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Nondiagnostic or unsatisfactory</w:t>
            </w:r>
          </w:p>
        </w:tc>
        <w:tc>
          <w:tcPr>
            <w:tcW w:w="1426" w:type="dxa"/>
          </w:tcPr>
          <w:p w14:paraId="759F5310" w14:textId="3FE2F229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 (0.9)</w:t>
            </w:r>
          </w:p>
        </w:tc>
        <w:tc>
          <w:tcPr>
            <w:tcW w:w="1404" w:type="dxa"/>
          </w:tcPr>
          <w:p w14:paraId="7C427915" w14:textId="03DA25C9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399" w:type="dxa"/>
          </w:tcPr>
          <w:p w14:paraId="1D2C069A" w14:textId="05D3A0E4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0 (0.0) </w:t>
            </w:r>
          </w:p>
        </w:tc>
        <w:tc>
          <w:tcPr>
            <w:tcW w:w="1428" w:type="dxa"/>
          </w:tcPr>
          <w:p w14:paraId="3D06120B" w14:textId="22A62DA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0.6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2CEF1081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646C839E" w14:textId="77777777" w:rsidTr="00DD4908">
        <w:tc>
          <w:tcPr>
            <w:tcW w:w="1894" w:type="dxa"/>
          </w:tcPr>
          <w:p w14:paraId="73C97BFD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Education level</w:t>
            </w:r>
          </w:p>
        </w:tc>
        <w:tc>
          <w:tcPr>
            <w:tcW w:w="1426" w:type="dxa"/>
          </w:tcPr>
          <w:p w14:paraId="13A68902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6E2BB02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14:paraId="732D3F26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9DC85B9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</w:tcPr>
          <w:p w14:paraId="0C02D9DC" w14:textId="66040C7C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555</w:t>
            </w:r>
          </w:p>
        </w:tc>
      </w:tr>
      <w:tr w:rsidR="00A71156" w:rsidRPr="00151CFA" w14:paraId="37183B78" w14:textId="77777777" w:rsidTr="00DD4908">
        <w:tc>
          <w:tcPr>
            <w:tcW w:w="1894" w:type="dxa"/>
          </w:tcPr>
          <w:p w14:paraId="3202352B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Middle school or below</w:t>
            </w:r>
          </w:p>
        </w:tc>
        <w:tc>
          <w:tcPr>
            <w:tcW w:w="1426" w:type="dxa"/>
          </w:tcPr>
          <w:p w14:paraId="19BE7443" w14:textId="2F2CFC2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 (6.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1404" w:type="dxa"/>
          </w:tcPr>
          <w:p w14:paraId="3A7EE650" w14:textId="59F7E81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 (5.6)</w:t>
            </w:r>
          </w:p>
        </w:tc>
        <w:tc>
          <w:tcPr>
            <w:tcW w:w="1399" w:type="dxa"/>
          </w:tcPr>
          <w:p w14:paraId="315658D7" w14:textId="45ACC1B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 (11.8)</w:t>
            </w:r>
          </w:p>
        </w:tc>
        <w:tc>
          <w:tcPr>
            <w:tcW w:w="1428" w:type="dxa"/>
          </w:tcPr>
          <w:p w14:paraId="589AF869" w14:textId="5E514B58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33 (6.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4C38B8D9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7DB6F897" w14:textId="77777777" w:rsidTr="00DD4908">
        <w:tc>
          <w:tcPr>
            <w:tcW w:w="1894" w:type="dxa"/>
          </w:tcPr>
          <w:p w14:paraId="37AE2DE1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High/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technical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school</w:t>
            </w:r>
          </w:p>
        </w:tc>
        <w:tc>
          <w:tcPr>
            <w:tcW w:w="1426" w:type="dxa"/>
          </w:tcPr>
          <w:p w14:paraId="3022EEED" w14:textId="5CBECA1B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13 (11.6)</w:t>
            </w:r>
          </w:p>
        </w:tc>
        <w:tc>
          <w:tcPr>
            <w:tcW w:w="1404" w:type="dxa"/>
          </w:tcPr>
          <w:p w14:paraId="4734B9F0" w14:textId="5626F21D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 (16.7)</w:t>
            </w:r>
          </w:p>
        </w:tc>
        <w:tc>
          <w:tcPr>
            <w:tcW w:w="1399" w:type="dxa"/>
          </w:tcPr>
          <w:p w14:paraId="4CCDFCBC" w14:textId="70D0A2D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 (11.8)</w:t>
            </w:r>
          </w:p>
        </w:tc>
        <w:tc>
          <w:tcPr>
            <w:tcW w:w="1428" w:type="dxa"/>
          </w:tcPr>
          <w:p w14:paraId="15659C41" w14:textId="57CA25E6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46 (9.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762828ED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542F4617" w14:textId="77777777" w:rsidTr="00DD4908">
        <w:tc>
          <w:tcPr>
            <w:tcW w:w="1894" w:type="dxa"/>
          </w:tcPr>
          <w:p w14:paraId="6F6BB9A8" w14:textId="77777777" w:rsidR="00A71156" w:rsidRPr="00151CFA" w:rsidRDefault="00A71156" w:rsidP="00A71156">
            <w:pPr>
              <w:ind w:firstLineChars="100" w:firstLine="200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College/university</w:t>
            </w:r>
          </w:p>
        </w:tc>
        <w:tc>
          <w:tcPr>
            <w:tcW w:w="1426" w:type="dxa"/>
          </w:tcPr>
          <w:p w14:paraId="12BE452A" w14:textId="4A096F74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63 (56.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1404" w:type="dxa"/>
          </w:tcPr>
          <w:p w14:paraId="28701BB9" w14:textId="5D19DB7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22 (61.1)</w:t>
            </w:r>
          </w:p>
        </w:tc>
        <w:tc>
          <w:tcPr>
            <w:tcW w:w="1399" w:type="dxa"/>
          </w:tcPr>
          <w:p w14:paraId="6FE45C46" w14:textId="48F1D86B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14 (41.2)</w:t>
            </w:r>
          </w:p>
        </w:tc>
        <w:tc>
          <w:tcPr>
            <w:tcW w:w="1428" w:type="dxa"/>
          </w:tcPr>
          <w:p w14:paraId="26B4E1FE" w14:textId="3A8C72C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28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(59.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044E8ACB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236C0616" w14:textId="77777777" w:rsidTr="00DD4908">
        <w:tc>
          <w:tcPr>
            <w:tcW w:w="1894" w:type="dxa"/>
          </w:tcPr>
          <w:p w14:paraId="34A0D0F9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Postgraduate or above </w:t>
            </w:r>
          </w:p>
        </w:tc>
        <w:tc>
          <w:tcPr>
            <w:tcW w:w="1426" w:type="dxa"/>
          </w:tcPr>
          <w:p w14:paraId="187DBA86" w14:textId="794700B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26 (23.2)</w:t>
            </w:r>
          </w:p>
        </w:tc>
        <w:tc>
          <w:tcPr>
            <w:tcW w:w="1404" w:type="dxa"/>
          </w:tcPr>
          <w:p w14:paraId="2A6966E5" w14:textId="1199664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5 (13.9)</w:t>
            </w:r>
          </w:p>
        </w:tc>
        <w:tc>
          <w:tcPr>
            <w:tcW w:w="1399" w:type="dxa"/>
          </w:tcPr>
          <w:p w14:paraId="289D2C38" w14:textId="08318FE4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11 (32.4)</w:t>
            </w:r>
          </w:p>
        </w:tc>
        <w:tc>
          <w:tcPr>
            <w:tcW w:w="1428" w:type="dxa"/>
          </w:tcPr>
          <w:p w14:paraId="30B62FB2" w14:textId="24DD628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11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(2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2.9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585080DA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1C3A0152" w14:textId="77777777" w:rsidTr="00DD4908">
        <w:trPr>
          <w:trHeight w:val="53"/>
        </w:trPr>
        <w:tc>
          <w:tcPr>
            <w:tcW w:w="1894" w:type="dxa"/>
          </w:tcPr>
          <w:p w14:paraId="02323A23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Unknown</w:t>
            </w:r>
          </w:p>
        </w:tc>
        <w:tc>
          <w:tcPr>
            <w:tcW w:w="1426" w:type="dxa"/>
          </w:tcPr>
          <w:p w14:paraId="5BECF068" w14:textId="6D0CD36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 (2.7)</w:t>
            </w:r>
          </w:p>
        </w:tc>
        <w:tc>
          <w:tcPr>
            <w:tcW w:w="1404" w:type="dxa"/>
          </w:tcPr>
          <w:p w14:paraId="2BCFBF9E" w14:textId="0506DBA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 (2.8)</w:t>
            </w:r>
          </w:p>
        </w:tc>
        <w:tc>
          <w:tcPr>
            <w:tcW w:w="1399" w:type="dxa"/>
          </w:tcPr>
          <w:p w14:paraId="5BF6E837" w14:textId="4FA31836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 (2.9)</w:t>
            </w:r>
          </w:p>
        </w:tc>
        <w:tc>
          <w:tcPr>
            <w:tcW w:w="1428" w:type="dxa"/>
          </w:tcPr>
          <w:p w14:paraId="2A375B53" w14:textId="67F7A023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 (1.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28B754B9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bCs/>
                <w:sz w:val="20"/>
                <w:szCs w:val="20"/>
              </w:rPr>
            </w:pPr>
          </w:p>
        </w:tc>
      </w:tr>
      <w:tr w:rsidR="00A71156" w:rsidRPr="00151CFA" w14:paraId="08AFB910" w14:textId="77777777" w:rsidTr="00DD4908">
        <w:tc>
          <w:tcPr>
            <w:tcW w:w="1894" w:type="dxa"/>
          </w:tcPr>
          <w:p w14:paraId="78515E88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Marital status</w:t>
            </w:r>
          </w:p>
        </w:tc>
        <w:tc>
          <w:tcPr>
            <w:tcW w:w="1426" w:type="dxa"/>
          </w:tcPr>
          <w:p w14:paraId="64A48D00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17C2341C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14:paraId="1055DA5C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48A6BA23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</w:tcPr>
          <w:p w14:paraId="3F3FABD4" w14:textId="7402238C" w:rsidR="00A71156" w:rsidRPr="00A71156" w:rsidRDefault="00A71156" w:rsidP="00A71156">
            <w:pPr>
              <w:rPr>
                <w:rFonts w:ascii="Times New Roman" w:eastAsia="仿宋" w:hAnsi="Times New Roman" w:cs="Times New Roman"/>
                <w:bCs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109</w:t>
            </w:r>
          </w:p>
        </w:tc>
      </w:tr>
      <w:tr w:rsidR="00A71156" w:rsidRPr="00151CFA" w14:paraId="088BDA0A" w14:textId="77777777" w:rsidTr="00DD4908">
        <w:tc>
          <w:tcPr>
            <w:tcW w:w="1894" w:type="dxa"/>
          </w:tcPr>
          <w:p w14:paraId="585B5482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Married</w:t>
            </w:r>
          </w:p>
        </w:tc>
        <w:tc>
          <w:tcPr>
            <w:tcW w:w="1426" w:type="dxa"/>
          </w:tcPr>
          <w:p w14:paraId="42C5D3D2" w14:textId="45E37BF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94 (83.9)</w:t>
            </w:r>
          </w:p>
        </w:tc>
        <w:tc>
          <w:tcPr>
            <w:tcW w:w="1404" w:type="dxa"/>
          </w:tcPr>
          <w:p w14:paraId="3A5BFBE7" w14:textId="5775B67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28 (77.8)</w:t>
            </w:r>
          </w:p>
        </w:tc>
        <w:tc>
          <w:tcPr>
            <w:tcW w:w="1399" w:type="dxa"/>
          </w:tcPr>
          <w:p w14:paraId="75DB93DF" w14:textId="39DA1446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24 (70.6)</w:t>
            </w:r>
          </w:p>
        </w:tc>
        <w:tc>
          <w:tcPr>
            <w:tcW w:w="1428" w:type="dxa"/>
          </w:tcPr>
          <w:p w14:paraId="03C4D2BE" w14:textId="40AAAC8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41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(85.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30D578E6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7E65E452" w14:textId="77777777" w:rsidTr="00DD4908">
        <w:tc>
          <w:tcPr>
            <w:tcW w:w="1894" w:type="dxa"/>
          </w:tcPr>
          <w:p w14:paraId="783853DF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Single/divorced</w:t>
            </w:r>
          </w:p>
        </w:tc>
        <w:tc>
          <w:tcPr>
            <w:tcW w:w="1426" w:type="dxa"/>
          </w:tcPr>
          <w:p w14:paraId="23F69297" w14:textId="29C99B2D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15 (13.4)</w:t>
            </w:r>
          </w:p>
        </w:tc>
        <w:tc>
          <w:tcPr>
            <w:tcW w:w="1404" w:type="dxa"/>
          </w:tcPr>
          <w:p w14:paraId="45627901" w14:textId="217C9C2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 (19.4)</w:t>
            </w:r>
          </w:p>
        </w:tc>
        <w:tc>
          <w:tcPr>
            <w:tcW w:w="1399" w:type="dxa"/>
          </w:tcPr>
          <w:p w14:paraId="6DC90682" w14:textId="60D9B75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 (26.5)</w:t>
            </w:r>
          </w:p>
        </w:tc>
        <w:tc>
          <w:tcPr>
            <w:tcW w:w="1428" w:type="dxa"/>
          </w:tcPr>
          <w:p w14:paraId="540B9FB0" w14:textId="2E4E31C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(1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2.9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5CFA0385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27C8B24A" w14:textId="77777777" w:rsidTr="00DD4908">
        <w:tc>
          <w:tcPr>
            <w:tcW w:w="1894" w:type="dxa"/>
          </w:tcPr>
          <w:p w14:paraId="25F52A48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Unknown</w:t>
            </w:r>
          </w:p>
        </w:tc>
        <w:tc>
          <w:tcPr>
            <w:tcW w:w="1426" w:type="dxa"/>
          </w:tcPr>
          <w:p w14:paraId="4963D5CF" w14:textId="4A487BB8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 (2.7)</w:t>
            </w:r>
          </w:p>
        </w:tc>
        <w:tc>
          <w:tcPr>
            <w:tcW w:w="1404" w:type="dxa"/>
          </w:tcPr>
          <w:p w14:paraId="160E553F" w14:textId="13455DD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 (2.8)</w:t>
            </w:r>
          </w:p>
        </w:tc>
        <w:tc>
          <w:tcPr>
            <w:tcW w:w="1399" w:type="dxa"/>
          </w:tcPr>
          <w:p w14:paraId="3EE90CB5" w14:textId="0D6DB858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 (2.9)</w:t>
            </w:r>
          </w:p>
        </w:tc>
        <w:tc>
          <w:tcPr>
            <w:tcW w:w="1428" w:type="dxa"/>
          </w:tcPr>
          <w:p w14:paraId="0D9945C9" w14:textId="205FC8A3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 (1.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4C16F52E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062DD796" w14:textId="77777777" w:rsidTr="00DD4908">
        <w:tc>
          <w:tcPr>
            <w:tcW w:w="1894" w:type="dxa"/>
          </w:tcPr>
          <w:p w14:paraId="596C8CC9" w14:textId="3A0CEA46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Monthly income</w:t>
            </w:r>
            <w:r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(CNY)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</w:tcPr>
          <w:p w14:paraId="3461D4EF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2832AD77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9" w:type="dxa"/>
          </w:tcPr>
          <w:p w14:paraId="3B358380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0F02941A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</w:tcPr>
          <w:p w14:paraId="70F871AC" w14:textId="416733C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623</w:t>
            </w:r>
          </w:p>
        </w:tc>
      </w:tr>
      <w:tr w:rsidR="00A71156" w:rsidRPr="00151CFA" w14:paraId="4249BB00" w14:textId="77777777" w:rsidTr="00DD4908">
        <w:tc>
          <w:tcPr>
            <w:tcW w:w="1894" w:type="dxa"/>
          </w:tcPr>
          <w:p w14:paraId="27B451F6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≤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3000</w:t>
            </w:r>
          </w:p>
        </w:tc>
        <w:tc>
          <w:tcPr>
            <w:tcW w:w="1426" w:type="dxa"/>
          </w:tcPr>
          <w:p w14:paraId="4BB9143F" w14:textId="47BF567B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5 (4.5)</w:t>
            </w:r>
          </w:p>
        </w:tc>
        <w:tc>
          <w:tcPr>
            <w:tcW w:w="1404" w:type="dxa"/>
          </w:tcPr>
          <w:p w14:paraId="164A927A" w14:textId="5B56DAD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 (11.1)</w:t>
            </w:r>
          </w:p>
        </w:tc>
        <w:tc>
          <w:tcPr>
            <w:tcW w:w="1399" w:type="dxa"/>
          </w:tcPr>
          <w:p w14:paraId="45E200C7" w14:textId="06CBE21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 (5.9)</w:t>
            </w:r>
          </w:p>
        </w:tc>
        <w:tc>
          <w:tcPr>
            <w:tcW w:w="1428" w:type="dxa"/>
          </w:tcPr>
          <w:p w14:paraId="0A449D73" w14:textId="453ED5BD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21 (4.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0558FF60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16AFEB58" w14:textId="77777777" w:rsidTr="00DD4908">
        <w:tc>
          <w:tcPr>
            <w:tcW w:w="1894" w:type="dxa"/>
          </w:tcPr>
          <w:p w14:paraId="2197C086" w14:textId="77777777" w:rsidR="00A71156" w:rsidRPr="00151CFA" w:rsidRDefault="00A71156" w:rsidP="00A71156">
            <w:pPr>
              <w:ind w:firstLineChars="100" w:firstLine="200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3000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–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5000</w:t>
            </w:r>
          </w:p>
        </w:tc>
        <w:tc>
          <w:tcPr>
            <w:tcW w:w="1426" w:type="dxa"/>
          </w:tcPr>
          <w:p w14:paraId="55C1A022" w14:textId="40B7CA3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21 (18.8)</w:t>
            </w:r>
          </w:p>
        </w:tc>
        <w:tc>
          <w:tcPr>
            <w:tcW w:w="1404" w:type="dxa"/>
          </w:tcPr>
          <w:p w14:paraId="00290ED3" w14:textId="72E4A45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 (11.1)</w:t>
            </w:r>
          </w:p>
        </w:tc>
        <w:tc>
          <w:tcPr>
            <w:tcW w:w="1399" w:type="dxa"/>
          </w:tcPr>
          <w:p w14:paraId="422A594B" w14:textId="22A074E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 (8.8)</w:t>
            </w:r>
          </w:p>
        </w:tc>
        <w:tc>
          <w:tcPr>
            <w:tcW w:w="1428" w:type="dxa"/>
          </w:tcPr>
          <w:p w14:paraId="6DB06544" w14:textId="607988F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(12.5)</w:t>
            </w:r>
          </w:p>
        </w:tc>
        <w:tc>
          <w:tcPr>
            <w:tcW w:w="755" w:type="dxa"/>
          </w:tcPr>
          <w:p w14:paraId="2329D3D2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71203980" w14:textId="77777777" w:rsidTr="00DD4908">
        <w:tc>
          <w:tcPr>
            <w:tcW w:w="1894" w:type="dxa"/>
          </w:tcPr>
          <w:p w14:paraId="75E45074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5000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–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10000</w:t>
            </w:r>
          </w:p>
        </w:tc>
        <w:tc>
          <w:tcPr>
            <w:tcW w:w="1426" w:type="dxa"/>
          </w:tcPr>
          <w:p w14:paraId="52EF68E7" w14:textId="3964E04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27 (24.1)</w:t>
            </w:r>
          </w:p>
        </w:tc>
        <w:tc>
          <w:tcPr>
            <w:tcW w:w="1404" w:type="dxa"/>
          </w:tcPr>
          <w:p w14:paraId="45983C03" w14:textId="7764E26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 (25.0)</w:t>
            </w:r>
          </w:p>
        </w:tc>
        <w:tc>
          <w:tcPr>
            <w:tcW w:w="1399" w:type="dxa"/>
          </w:tcPr>
          <w:p w14:paraId="7C430D9D" w14:textId="76AB842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11 (32.4)</w:t>
            </w:r>
          </w:p>
        </w:tc>
        <w:tc>
          <w:tcPr>
            <w:tcW w:w="1428" w:type="dxa"/>
          </w:tcPr>
          <w:p w14:paraId="336E27A9" w14:textId="796C3CA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12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(25.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23F46054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3C3CEE9A" w14:textId="77777777" w:rsidTr="00DD4908">
        <w:tc>
          <w:tcPr>
            <w:tcW w:w="1894" w:type="dxa"/>
          </w:tcPr>
          <w:p w14:paraId="7C4ACC2C" w14:textId="77777777" w:rsidR="00A71156" w:rsidRPr="00151CFA" w:rsidRDefault="00A71156" w:rsidP="00A71156">
            <w:pPr>
              <w:ind w:firstLineChars="100" w:firstLine="200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10000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–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30000</w:t>
            </w:r>
          </w:p>
        </w:tc>
        <w:tc>
          <w:tcPr>
            <w:tcW w:w="1426" w:type="dxa"/>
          </w:tcPr>
          <w:p w14:paraId="5C87AABF" w14:textId="1DD935F8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39 (34.8)</w:t>
            </w:r>
          </w:p>
        </w:tc>
        <w:tc>
          <w:tcPr>
            <w:tcW w:w="1404" w:type="dxa"/>
          </w:tcPr>
          <w:p w14:paraId="5BAE377A" w14:textId="3943BE04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12 (33.3)</w:t>
            </w:r>
          </w:p>
        </w:tc>
        <w:tc>
          <w:tcPr>
            <w:tcW w:w="1399" w:type="dxa"/>
          </w:tcPr>
          <w:p w14:paraId="45933835" w14:textId="26050C24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12 (35.3)</w:t>
            </w:r>
          </w:p>
        </w:tc>
        <w:tc>
          <w:tcPr>
            <w:tcW w:w="1428" w:type="dxa"/>
          </w:tcPr>
          <w:p w14:paraId="3BE030E1" w14:textId="2A61A2E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16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(34.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22C00999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7168AEDE" w14:textId="77777777" w:rsidTr="00DD4908">
        <w:tc>
          <w:tcPr>
            <w:tcW w:w="1894" w:type="dxa"/>
          </w:tcPr>
          <w:p w14:paraId="089A5062" w14:textId="77777777" w:rsidR="00A71156" w:rsidRPr="00151CFA" w:rsidRDefault="00A71156" w:rsidP="00A71156">
            <w:pPr>
              <w:ind w:firstLineChars="100" w:firstLine="200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≥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30000</w:t>
            </w:r>
          </w:p>
        </w:tc>
        <w:tc>
          <w:tcPr>
            <w:tcW w:w="1426" w:type="dxa"/>
          </w:tcPr>
          <w:p w14:paraId="230A6930" w14:textId="18835BB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17 (15.2)</w:t>
            </w:r>
          </w:p>
        </w:tc>
        <w:tc>
          <w:tcPr>
            <w:tcW w:w="1404" w:type="dxa"/>
          </w:tcPr>
          <w:p w14:paraId="61722902" w14:textId="3364756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 (16.7)</w:t>
            </w:r>
          </w:p>
        </w:tc>
        <w:tc>
          <w:tcPr>
            <w:tcW w:w="1399" w:type="dxa"/>
          </w:tcPr>
          <w:p w14:paraId="739C1202" w14:textId="54CA725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5 (14.7)</w:t>
            </w:r>
          </w:p>
        </w:tc>
        <w:tc>
          <w:tcPr>
            <w:tcW w:w="1428" w:type="dxa"/>
          </w:tcPr>
          <w:p w14:paraId="456BC03A" w14:textId="0F307B6F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10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 xml:space="preserve">3 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(21.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51BA4151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5F5CD5BE" w14:textId="77777777" w:rsidTr="00DD4908">
        <w:tc>
          <w:tcPr>
            <w:tcW w:w="1894" w:type="dxa"/>
          </w:tcPr>
          <w:p w14:paraId="580970CF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Unknown</w:t>
            </w:r>
          </w:p>
        </w:tc>
        <w:tc>
          <w:tcPr>
            <w:tcW w:w="1426" w:type="dxa"/>
          </w:tcPr>
          <w:p w14:paraId="7D39A045" w14:textId="4B6548C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 (2.7)</w:t>
            </w:r>
          </w:p>
        </w:tc>
        <w:tc>
          <w:tcPr>
            <w:tcW w:w="1404" w:type="dxa"/>
          </w:tcPr>
          <w:p w14:paraId="26C66690" w14:textId="565ECAF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 (2.8)</w:t>
            </w:r>
          </w:p>
        </w:tc>
        <w:tc>
          <w:tcPr>
            <w:tcW w:w="1399" w:type="dxa"/>
          </w:tcPr>
          <w:p w14:paraId="24596094" w14:textId="76C7847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 (2.9)</w:t>
            </w:r>
          </w:p>
        </w:tc>
        <w:tc>
          <w:tcPr>
            <w:tcW w:w="1428" w:type="dxa"/>
          </w:tcPr>
          <w:p w14:paraId="13DAE56F" w14:textId="0992719B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 (1.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4FA09ABB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77D499C6" w14:textId="77777777" w:rsidTr="00DD4908">
        <w:tc>
          <w:tcPr>
            <w:tcW w:w="1894" w:type="dxa"/>
          </w:tcPr>
          <w:p w14:paraId="0780C3C0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Comorbidities*</w:t>
            </w:r>
          </w:p>
        </w:tc>
        <w:tc>
          <w:tcPr>
            <w:tcW w:w="1426" w:type="dxa"/>
          </w:tcPr>
          <w:p w14:paraId="71E25B8A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13DE9F38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14:paraId="5E8ED1FA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81A4B39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</w:tcPr>
          <w:p w14:paraId="13C496A9" w14:textId="3E744FA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0.5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25</w:t>
            </w:r>
          </w:p>
        </w:tc>
      </w:tr>
      <w:tr w:rsidR="00A71156" w:rsidRPr="00151CFA" w14:paraId="005B9D28" w14:textId="77777777" w:rsidTr="00DD4908">
        <w:tc>
          <w:tcPr>
            <w:tcW w:w="1894" w:type="dxa"/>
          </w:tcPr>
          <w:p w14:paraId="321C2C9A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1426" w:type="dxa"/>
          </w:tcPr>
          <w:p w14:paraId="7DE7EA88" w14:textId="19283756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77 (68.8)</w:t>
            </w:r>
          </w:p>
        </w:tc>
        <w:tc>
          <w:tcPr>
            <w:tcW w:w="1404" w:type="dxa"/>
          </w:tcPr>
          <w:p w14:paraId="451D5466" w14:textId="3AB22856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28 (77.8)</w:t>
            </w:r>
          </w:p>
        </w:tc>
        <w:tc>
          <w:tcPr>
            <w:tcW w:w="1399" w:type="dxa"/>
          </w:tcPr>
          <w:p w14:paraId="113BA39A" w14:textId="3735129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21 (61.8)</w:t>
            </w:r>
          </w:p>
        </w:tc>
        <w:tc>
          <w:tcPr>
            <w:tcW w:w="1428" w:type="dxa"/>
          </w:tcPr>
          <w:p w14:paraId="37FFF68E" w14:textId="30C58AB5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38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(70.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71A2747C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144C5858" w14:textId="77777777" w:rsidTr="00DD4908">
        <w:tc>
          <w:tcPr>
            <w:tcW w:w="1894" w:type="dxa"/>
          </w:tcPr>
          <w:p w14:paraId="55A8AE6B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≥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426" w:type="dxa"/>
          </w:tcPr>
          <w:p w14:paraId="43382320" w14:textId="7D97DF09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35 (31.3)</w:t>
            </w:r>
          </w:p>
        </w:tc>
        <w:tc>
          <w:tcPr>
            <w:tcW w:w="1404" w:type="dxa"/>
          </w:tcPr>
          <w:p w14:paraId="5BA86C33" w14:textId="2EAB716D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 (22.2)</w:t>
            </w:r>
          </w:p>
        </w:tc>
        <w:tc>
          <w:tcPr>
            <w:tcW w:w="1399" w:type="dxa"/>
          </w:tcPr>
          <w:p w14:paraId="674BB7BE" w14:textId="4C702C40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13 (38.2)</w:t>
            </w:r>
          </w:p>
        </w:tc>
        <w:tc>
          <w:tcPr>
            <w:tcW w:w="1428" w:type="dxa"/>
          </w:tcPr>
          <w:p w14:paraId="5ED4DE58" w14:textId="72353561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143 (29.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755" w:type="dxa"/>
          </w:tcPr>
          <w:p w14:paraId="2762CC82" w14:textId="777777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A71156" w:rsidRPr="00151CFA" w14:paraId="1A64CA2E" w14:textId="77777777" w:rsidTr="00DD4908">
        <w:tc>
          <w:tcPr>
            <w:tcW w:w="1894" w:type="dxa"/>
          </w:tcPr>
          <w:p w14:paraId="4FE5D586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Tumor size (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cm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426" w:type="dxa"/>
          </w:tcPr>
          <w:p w14:paraId="3F3D604E" w14:textId="054B919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0.2</w:t>
            </w:r>
          </w:p>
        </w:tc>
        <w:tc>
          <w:tcPr>
            <w:tcW w:w="1404" w:type="dxa"/>
          </w:tcPr>
          <w:p w14:paraId="30A45605" w14:textId="7F5D582A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0.5 ± 0.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399" w:type="dxa"/>
          </w:tcPr>
          <w:p w14:paraId="2B84D4CF" w14:textId="5F2BE722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0.6 ± 0.3</w:t>
            </w:r>
          </w:p>
        </w:tc>
        <w:tc>
          <w:tcPr>
            <w:tcW w:w="1428" w:type="dxa"/>
          </w:tcPr>
          <w:p w14:paraId="21E4DE9F" w14:textId="16E18E7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0.6 ± 0.2</w:t>
            </w:r>
          </w:p>
        </w:tc>
        <w:tc>
          <w:tcPr>
            <w:tcW w:w="755" w:type="dxa"/>
          </w:tcPr>
          <w:p w14:paraId="643D2FEF" w14:textId="70268BD7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370</w:t>
            </w:r>
          </w:p>
        </w:tc>
      </w:tr>
      <w:tr w:rsidR="00A71156" w:rsidRPr="00151CFA" w14:paraId="231C74B4" w14:textId="77777777" w:rsidTr="00DD4908">
        <w:tc>
          <w:tcPr>
            <w:tcW w:w="1894" w:type="dxa"/>
            <w:tcBorders>
              <w:bottom w:val="single" w:sz="4" w:space="0" w:color="auto"/>
            </w:tcBorders>
          </w:tcPr>
          <w:p w14:paraId="27ACFED6" w14:textId="77777777" w:rsidR="00A71156" w:rsidRPr="00151CFA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TSH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(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μIU/ml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32B90D18" w14:textId="677ED19E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</w:t>
            </w: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 (1.2, 3.0)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003811C9" w14:textId="359D35D3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1.6 (1.0, 2.2)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020F0B1D" w14:textId="45AFDF14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1.7 (1.2, 2.6)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62A08C4" w14:textId="388B5773" w:rsidR="00A71156" w:rsidRPr="00A71156" w:rsidRDefault="00A71156" w:rsidP="00A71156">
            <w:pPr>
              <w:rPr>
                <w:rFonts w:ascii="Times New Roman" w:eastAsia="仿宋" w:hAnsi="Times New Roman" w:cs="Times New Roman"/>
                <w:noProof/>
                <w:sz w:val="20"/>
                <w:szCs w:val="20"/>
              </w:rPr>
            </w:pP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1.8 (1.3, 2.4)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659F1604" w14:textId="1776CA3B" w:rsidR="00A71156" w:rsidRPr="00A71156" w:rsidRDefault="00A71156" w:rsidP="00A7115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A7115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0.203</w:t>
            </w:r>
          </w:p>
        </w:tc>
      </w:tr>
    </w:tbl>
    <w:p w14:paraId="34ACC88F" w14:textId="77777777" w:rsidR="00126738" w:rsidRPr="00807893" w:rsidRDefault="00126738" w:rsidP="00126738">
      <w:pPr>
        <w:rPr>
          <w:rFonts w:ascii="Times New Roman" w:eastAsia="仿宋" w:hAnsi="Times New Roman" w:cs="Times New Roman"/>
          <w:i/>
          <w:iCs/>
          <w:sz w:val="20"/>
          <w:szCs w:val="20"/>
        </w:rPr>
      </w:pPr>
      <w:r w:rsidRPr="006B6C62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SD</w:t>
      </w:r>
      <w:r w:rsidRPr="00807893">
        <w:rPr>
          <w:rFonts w:ascii="Times New Roman" w:eastAsia="仿宋" w:hAnsi="Times New Roman" w:cs="Times New Roman" w:hint="eastAsia"/>
          <w:sz w:val="20"/>
          <w:szCs w:val="20"/>
        </w:rPr>
        <w:t xml:space="preserve">, standard deviation; </w:t>
      </w:r>
      <w:r w:rsidRPr="00807893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BMI</w:t>
      </w:r>
      <w:r w:rsidRPr="00762FC7">
        <w:rPr>
          <w:rFonts w:ascii="Times New Roman" w:eastAsia="仿宋" w:hAnsi="Times New Roman" w:cs="Times New Roman" w:hint="eastAsia"/>
          <w:sz w:val="20"/>
          <w:szCs w:val="20"/>
        </w:rPr>
        <w:t xml:space="preserve">, body mass index; </w:t>
      </w:r>
      <w:r w:rsidRPr="00807893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FNAB</w:t>
      </w:r>
      <w:r w:rsidRPr="00762FC7">
        <w:rPr>
          <w:rFonts w:ascii="Times New Roman" w:eastAsia="仿宋" w:hAnsi="Times New Roman" w:cs="Times New Roman" w:hint="eastAsia"/>
          <w:sz w:val="20"/>
          <w:szCs w:val="20"/>
        </w:rPr>
        <w:t xml:space="preserve">, fine-needle aspiration biopsy; </w:t>
      </w:r>
      <w:r w:rsidRPr="00807893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AUS/FLUS</w:t>
      </w:r>
      <w:r w:rsidRPr="00762FC7">
        <w:rPr>
          <w:rFonts w:ascii="Times New Roman" w:eastAsia="仿宋" w:hAnsi="Times New Roman" w:cs="Times New Roman" w:hint="eastAsia"/>
          <w:sz w:val="20"/>
          <w:szCs w:val="20"/>
        </w:rPr>
        <w:t xml:space="preserve">, atypia of undetermined significance/follicular lesion of undetermined significance; </w:t>
      </w:r>
      <w:r w:rsidRPr="00807893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IQR</w:t>
      </w:r>
      <w:r w:rsidRPr="00762FC7">
        <w:rPr>
          <w:rFonts w:ascii="Times New Roman" w:eastAsia="仿宋" w:hAnsi="Times New Roman" w:cs="Times New Roman" w:hint="eastAsia"/>
          <w:sz w:val="20"/>
          <w:szCs w:val="20"/>
        </w:rPr>
        <w:t xml:space="preserve">, interquartile range; </w:t>
      </w:r>
      <w:r>
        <w:rPr>
          <w:rFonts w:ascii="Times New Roman" w:eastAsia="仿宋" w:hAnsi="Times New Roman" w:cs="Times New Roman" w:hint="eastAsia"/>
          <w:i/>
          <w:iCs/>
          <w:sz w:val="20"/>
          <w:szCs w:val="20"/>
        </w:rPr>
        <w:t>CNY</w:t>
      </w:r>
      <w:r w:rsidRPr="00762FC7">
        <w:rPr>
          <w:rFonts w:ascii="Times New Roman" w:eastAsia="仿宋" w:hAnsi="Times New Roman" w:cs="Times New Roman" w:hint="eastAsia"/>
          <w:sz w:val="20"/>
          <w:szCs w:val="20"/>
        </w:rPr>
        <w:t>, Chinese yuan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(</w:t>
      </w:r>
      <w:r w:rsidRPr="00807893">
        <w:rPr>
          <w:rFonts w:ascii="Times New Roman" w:eastAsia="仿宋" w:hAnsi="Times New Roman" w:cs="Times New Roman"/>
          <w:sz w:val="20"/>
          <w:szCs w:val="20"/>
        </w:rPr>
        <w:t>1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807893">
        <w:rPr>
          <w:rFonts w:ascii="Times New Roman" w:eastAsia="仿宋" w:hAnsi="Times New Roman" w:cs="Times New Roman"/>
          <w:sz w:val="20"/>
          <w:szCs w:val="20"/>
        </w:rPr>
        <w:t>CNY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807893">
        <w:rPr>
          <w:rFonts w:ascii="Times New Roman" w:eastAsia="仿宋" w:hAnsi="Times New Roman" w:cs="Times New Roman"/>
          <w:sz w:val="20"/>
          <w:szCs w:val="20"/>
        </w:rPr>
        <w:t>≈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807893">
        <w:rPr>
          <w:rFonts w:ascii="Times New Roman" w:eastAsia="仿宋" w:hAnsi="Times New Roman" w:cs="Times New Roman"/>
          <w:sz w:val="20"/>
          <w:szCs w:val="20"/>
        </w:rPr>
        <w:t>0.15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807893">
        <w:rPr>
          <w:rFonts w:ascii="Times New Roman" w:eastAsia="仿宋" w:hAnsi="Times New Roman" w:cs="Times New Roman"/>
          <w:sz w:val="20"/>
          <w:szCs w:val="20"/>
        </w:rPr>
        <w:t>USD)</w:t>
      </w:r>
      <w:r w:rsidRPr="00762FC7">
        <w:rPr>
          <w:rFonts w:ascii="Times New Roman" w:eastAsia="仿宋" w:hAnsi="Times New Roman" w:cs="Times New Roman" w:hint="eastAsia"/>
          <w:sz w:val="20"/>
          <w:szCs w:val="20"/>
        </w:rPr>
        <w:t xml:space="preserve">; </w:t>
      </w:r>
      <w:r w:rsidRPr="00807893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TSH</w:t>
      </w:r>
      <w:r w:rsidRPr="00762FC7">
        <w:rPr>
          <w:rFonts w:ascii="Times New Roman" w:eastAsia="仿宋" w:hAnsi="Times New Roman" w:cs="Times New Roman" w:hint="eastAsia"/>
          <w:sz w:val="20"/>
          <w:szCs w:val="20"/>
        </w:rPr>
        <w:t xml:space="preserve">, thyroid-stimulating hormone; </w:t>
      </w:r>
      <w:r w:rsidRPr="00807893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HADS-A</w:t>
      </w:r>
      <w:r w:rsidRPr="00762FC7">
        <w:rPr>
          <w:rFonts w:ascii="Times New Roman" w:eastAsia="仿宋" w:hAnsi="Times New Roman" w:cs="Times New Roman" w:hint="eastAsia"/>
          <w:sz w:val="20"/>
          <w:szCs w:val="20"/>
        </w:rPr>
        <w:t>, Hospital Anxiety and Depression Scale</w:t>
      </w:r>
      <w:r>
        <w:rPr>
          <w:rFonts w:ascii="Times New Roman" w:eastAsia="仿宋" w:hAnsi="Times New Roman" w:cs="Times New Roman" w:hint="eastAsia"/>
          <w:sz w:val="20"/>
          <w:szCs w:val="20"/>
        </w:rPr>
        <w:t>-</w:t>
      </w:r>
      <w:r w:rsidRPr="00762FC7">
        <w:rPr>
          <w:rFonts w:ascii="Times New Roman" w:eastAsia="仿宋" w:hAnsi="Times New Roman" w:cs="Times New Roman" w:hint="eastAsia"/>
          <w:sz w:val="20"/>
          <w:szCs w:val="20"/>
        </w:rPr>
        <w:t>Anxiety subscale.</w:t>
      </w:r>
    </w:p>
    <w:p w14:paraId="6C4AC63A" w14:textId="46AC3467" w:rsidR="008C33F5" w:rsidRDefault="0095786F" w:rsidP="0095786F">
      <w:pPr>
        <w:rPr>
          <w:rFonts w:ascii="仿宋" w:eastAsia="仿宋" w:hAnsi="仿宋" w:hint="eastAsia"/>
          <w:sz w:val="24"/>
          <w:szCs w:val="24"/>
        </w:rPr>
      </w:pPr>
      <w:r w:rsidRPr="00D31877">
        <w:rPr>
          <w:rFonts w:ascii="Times New Roman" w:eastAsia="仿宋" w:hAnsi="Times New Roman" w:cs="Times New Roman"/>
          <w:sz w:val="20"/>
          <w:szCs w:val="20"/>
        </w:rPr>
        <w:t>* According to patient report or physician diagnosis: hypertension, diabetes, dyslipidemia, coronary artery disease, chronic lung disease, chronic kidney disease, skin disease, and malignan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t tumor</w:t>
      </w:r>
      <w:r w:rsidRPr="00D31877">
        <w:rPr>
          <w:rFonts w:ascii="Times New Roman" w:eastAsia="仿宋" w:hAnsi="Times New Roman" w:cs="Times New Roman"/>
          <w:sz w:val="20"/>
          <w:szCs w:val="20"/>
        </w:rPr>
        <w:t>.</w:t>
      </w:r>
    </w:p>
    <w:p w14:paraId="3042803D" w14:textId="77777777" w:rsidR="0095786F" w:rsidRPr="00F72B55" w:rsidRDefault="0095786F" w:rsidP="00BD1D3A">
      <w:pPr>
        <w:spacing w:before="240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F72B55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Supplementary Table 7. </w:t>
      </w:r>
      <w:r w:rsidRPr="00F72B55">
        <w:rPr>
          <w:rFonts w:ascii="Times New Roman" w:eastAsia="仿宋" w:hAnsi="Times New Roman" w:cs="Times New Roman"/>
          <w:sz w:val="24"/>
          <w:szCs w:val="24"/>
        </w:rPr>
        <w:t>Mixed-Effects Linear Model Analysis of EORTC QLQ-C30 Scores Between Risk Groups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279"/>
        <w:gridCol w:w="992"/>
        <w:gridCol w:w="851"/>
        <w:gridCol w:w="709"/>
        <w:gridCol w:w="992"/>
        <w:gridCol w:w="993"/>
        <w:gridCol w:w="934"/>
      </w:tblGrid>
      <w:tr w:rsidR="000623A4" w:rsidRPr="00151CFA" w14:paraId="6278199B" w14:textId="77777777" w:rsidTr="00DD4908">
        <w:tc>
          <w:tcPr>
            <w:tcW w:w="937" w:type="pct"/>
            <w:vMerge w:val="restart"/>
            <w:tcBorders>
              <w:top w:val="single" w:sz="4" w:space="0" w:color="auto"/>
            </w:tcBorders>
            <w:vAlign w:val="center"/>
          </w:tcPr>
          <w:p w14:paraId="023E6953" w14:textId="77777777" w:rsidR="000623A4" w:rsidRPr="00151CFA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QOL domain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</w:tcBorders>
            <w:vAlign w:val="center"/>
          </w:tcPr>
          <w:p w14:paraId="2F5B3B5E" w14:textId="77777777" w:rsidR="000623A4" w:rsidRPr="00151CFA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</w:tcBorders>
            <w:vAlign w:val="center"/>
          </w:tcPr>
          <w:p w14:paraId="5A01510D" w14:textId="77777777" w:rsidR="000623A4" w:rsidRPr="000623A4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0623A4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Est.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</w:tcBorders>
            <w:vAlign w:val="center"/>
          </w:tcPr>
          <w:p w14:paraId="7F8F50A3" w14:textId="77777777" w:rsidR="000623A4" w:rsidRPr="000623A4" w:rsidRDefault="000623A4" w:rsidP="00DD4908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0623A4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  <w:vAlign w:val="center"/>
          </w:tcPr>
          <w:p w14:paraId="59982B2C" w14:textId="69F30491" w:rsidR="000623A4" w:rsidRPr="000623A4" w:rsidRDefault="000623A4" w:rsidP="00DD4908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0623A4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1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57327" w14:textId="1CE007CE" w:rsidR="000623A4" w:rsidRPr="000623A4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0623A4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</w:tcBorders>
            <w:vAlign w:val="center"/>
          </w:tcPr>
          <w:p w14:paraId="29EF7569" w14:textId="77777777" w:rsidR="000623A4" w:rsidRPr="000623A4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0623A4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0623A4" w:rsidRPr="00151CFA" w14:paraId="0BE61B35" w14:textId="77777777" w:rsidTr="00DD4908">
        <w:tc>
          <w:tcPr>
            <w:tcW w:w="937" w:type="pct"/>
            <w:vMerge/>
            <w:tcBorders>
              <w:bottom w:val="single" w:sz="4" w:space="0" w:color="auto"/>
            </w:tcBorders>
          </w:tcPr>
          <w:p w14:paraId="347B2EB1" w14:textId="77777777" w:rsidR="000623A4" w:rsidRPr="00151CFA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</w:tcPr>
          <w:p w14:paraId="74BB1EE7" w14:textId="77777777" w:rsidR="000623A4" w:rsidRPr="00151CFA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499D859E" w14:textId="77777777" w:rsidR="000623A4" w:rsidRPr="000623A4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" w:type="pct"/>
            <w:vMerge/>
            <w:tcBorders>
              <w:bottom w:val="single" w:sz="4" w:space="0" w:color="auto"/>
            </w:tcBorders>
          </w:tcPr>
          <w:p w14:paraId="3B1BE86C" w14:textId="77777777" w:rsidR="000623A4" w:rsidRPr="000623A4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</w:tcPr>
          <w:p w14:paraId="1B7A2676" w14:textId="77777777" w:rsidR="000623A4" w:rsidRPr="000623A4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38B051E6" w14:textId="3DBD1FCF" w:rsidR="000623A4" w:rsidRPr="000623A4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0623A4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Lower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</w:tcPr>
          <w:p w14:paraId="5F42B626" w14:textId="77777777" w:rsidR="000623A4" w:rsidRPr="000623A4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0623A4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Upper</w:t>
            </w:r>
          </w:p>
        </w:tc>
        <w:tc>
          <w:tcPr>
            <w:tcW w:w="562" w:type="pct"/>
            <w:vMerge/>
            <w:tcBorders>
              <w:bottom w:val="single" w:sz="4" w:space="0" w:color="auto"/>
            </w:tcBorders>
          </w:tcPr>
          <w:p w14:paraId="1D52C897" w14:textId="77777777" w:rsidR="000623A4" w:rsidRPr="000623A4" w:rsidRDefault="000623A4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3C7A" w:rsidRPr="00151CFA" w14:paraId="30A50297" w14:textId="77777777" w:rsidTr="00DD4908">
        <w:tc>
          <w:tcPr>
            <w:tcW w:w="937" w:type="pct"/>
            <w:vMerge w:val="restart"/>
            <w:tcBorders>
              <w:top w:val="single" w:sz="4" w:space="0" w:color="auto"/>
            </w:tcBorders>
          </w:tcPr>
          <w:p w14:paraId="15AE6545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Physical functioning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bottom"/>
          </w:tcPr>
          <w:p w14:paraId="5E6FD790" w14:textId="6A1057D8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</w:t>
            </w:r>
            <w:r>
              <w:rPr>
                <w:rFonts w:ascii="Times New Roman" w:eastAsia="仿宋" w:hAnsi="Times New Roman" w:cs="Times New Roman" w:hint="eastAsia"/>
                <w:color w:val="000000"/>
                <w:sz w:val="20"/>
                <w:szCs w:val="20"/>
              </w:rPr>
              <w:t>-</w:t>
            </w: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risk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</w:tcPr>
          <w:p w14:paraId="03ADA4CE" w14:textId="57F10975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37981F1F" w14:textId="2D63FA5A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−0.16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14:paraId="158B1047" w14:textId="51F00AD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</w:tcPr>
          <w:p w14:paraId="61EEA926" w14:textId="190D8D22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−0.40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</w:tcPr>
          <w:p w14:paraId="1BDBFC2F" w14:textId="791121A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562" w:type="pct"/>
            <w:tcBorders>
              <w:top w:val="single" w:sz="4" w:space="0" w:color="auto"/>
            </w:tcBorders>
            <w:vAlign w:val="center"/>
          </w:tcPr>
          <w:p w14:paraId="616667B2" w14:textId="16893480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0.160</w:t>
            </w:r>
          </w:p>
        </w:tc>
      </w:tr>
      <w:tr w:rsidR="00E93C7A" w:rsidRPr="00151CFA" w14:paraId="79212874" w14:textId="77777777" w:rsidTr="00DD4908">
        <w:tc>
          <w:tcPr>
            <w:tcW w:w="937" w:type="pct"/>
            <w:vMerge/>
          </w:tcPr>
          <w:p w14:paraId="4561160C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3897B73B" w14:textId="45E2776A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2F5D295A" w14:textId="7906081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24083026" w14:textId="64A60292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−0.273</w:t>
            </w:r>
          </w:p>
        </w:tc>
        <w:tc>
          <w:tcPr>
            <w:tcW w:w="427" w:type="pct"/>
            <w:vAlign w:val="center"/>
          </w:tcPr>
          <w:p w14:paraId="700DC1A1" w14:textId="32452CE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0.223</w:t>
            </w:r>
          </w:p>
        </w:tc>
        <w:tc>
          <w:tcPr>
            <w:tcW w:w="597" w:type="pct"/>
            <w:vAlign w:val="center"/>
          </w:tcPr>
          <w:p w14:paraId="692BDC19" w14:textId="56D48CC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10</w:t>
            </w:r>
          </w:p>
        </w:tc>
        <w:tc>
          <w:tcPr>
            <w:tcW w:w="598" w:type="pct"/>
            <w:vAlign w:val="center"/>
          </w:tcPr>
          <w:p w14:paraId="52A7910F" w14:textId="051D70E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0.164</w:t>
            </w:r>
          </w:p>
        </w:tc>
        <w:tc>
          <w:tcPr>
            <w:tcW w:w="562" w:type="pct"/>
            <w:vAlign w:val="center"/>
          </w:tcPr>
          <w:p w14:paraId="0174CE76" w14:textId="014AE68F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0.221</w:t>
            </w:r>
          </w:p>
        </w:tc>
      </w:tr>
      <w:tr w:rsidR="00E93C7A" w:rsidRPr="00151CFA" w14:paraId="42EB0EB1" w14:textId="77777777" w:rsidTr="00DD4908">
        <w:tc>
          <w:tcPr>
            <w:tcW w:w="937" w:type="pct"/>
            <w:vMerge/>
          </w:tcPr>
          <w:p w14:paraId="0819F510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66DB1CAF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7EE8566A" w14:textId="71E03070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04</w:t>
            </w:r>
          </w:p>
        </w:tc>
        <w:tc>
          <w:tcPr>
            <w:tcW w:w="512" w:type="pct"/>
            <w:vAlign w:val="center"/>
          </w:tcPr>
          <w:p w14:paraId="32480F7A" w14:textId="1DDCDC6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1B62C46A" w14:textId="48CEFBC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1.02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597" w:type="pct"/>
            <w:vAlign w:val="center"/>
          </w:tcPr>
          <w:p w14:paraId="1186959D" w14:textId="7BA1EBB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6.583</w:t>
            </w:r>
          </w:p>
        </w:tc>
        <w:tc>
          <w:tcPr>
            <w:tcW w:w="598" w:type="pct"/>
            <w:vAlign w:val="center"/>
          </w:tcPr>
          <w:p w14:paraId="732656CA" w14:textId="47E0B8F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10.625</w:t>
            </w:r>
          </w:p>
        </w:tc>
        <w:tc>
          <w:tcPr>
            <w:tcW w:w="562" w:type="pct"/>
            <w:vAlign w:val="center"/>
          </w:tcPr>
          <w:p w14:paraId="20DC6A69" w14:textId="77D10CE3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6DBE2AFA" w14:textId="77777777" w:rsidTr="00DD4908">
        <w:tc>
          <w:tcPr>
            <w:tcW w:w="937" w:type="pct"/>
            <w:vMerge w:val="restart"/>
          </w:tcPr>
          <w:p w14:paraId="4E9F8041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Role functioning</w:t>
            </w:r>
          </w:p>
        </w:tc>
        <w:tc>
          <w:tcPr>
            <w:tcW w:w="770" w:type="pct"/>
            <w:vAlign w:val="bottom"/>
          </w:tcPr>
          <w:p w14:paraId="5808234A" w14:textId="2C492698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4B3EBA61" w14:textId="50C3497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4080F5AD" w14:textId="08A061D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−0.5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33</w:t>
            </w:r>
          </w:p>
        </w:tc>
        <w:tc>
          <w:tcPr>
            <w:tcW w:w="427" w:type="pct"/>
            <w:vAlign w:val="center"/>
          </w:tcPr>
          <w:p w14:paraId="59BBFCAD" w14:textId="2E9E134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60</w:t>
            </w:r>
          </w:p>
        </w:tc>
        <w:tc>
          <w:tcPr>
            <w:tcW w:w="597" w:type="pct"/>
            <w:vAlign w:val="center"/>
          </w:tcPr>
          <w:p w14:paraId="2E5DD0E7" w14:textId="136C93B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−0.8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46</w:t>
            </w:r>
          </w:p>
        </w:tc>
        <w:tc>
          <w:tcPr>
            <w:tcW w:w="598" w:type="pct"/>
            <w:vAlign w:val="center"/>
          </w:tcPr>
          <w:p w14:paraId="60240CB3" w14:textId="7EDB339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−0.22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562" w:type="pct"/>
            <w:vAlign w:val="center"/>
          </w:tcPr>
          <w:p w14:paraId="6208269C" w14:textId="27FCA75D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595E121F" w14:textId="77777777" w:rsidTr="00DD4908">
        <w:tc>
          <w:tcPr>
            <w:tcW w:w="937" w:type="pct"/>
            <w:vMerge/>
          </w:tcPr>
          <w:p w14:paraId="33839FC6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5B953895" w14:textId="6744787C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06A89B2D" w14:textId="6E49CA6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0D55C82B" w14:textId="508396D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−0.616</w:t>
            </w:r>
          </w:p>
        </w:tc>
        <w:tc>
          <w:tcPr>
            <w:tcW w:w="427" w:type="pct"/>
            <w:vAlign w:val="center"/>
          </w:tcPr>
          <w:p w14:paraId="7B7119AB" w14:textId="2162088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0.295</w:t>
            </w:r>
          </w:p>
        </w:tc>
        <w:tc>
          <w:tcPr>
            <w:tcW w:w="597" w:type="pct"/>
            <w:vAlign w:val="center"/>
          </w:tcPr>
          <w:p w14:paraId="2EECE3A7" w14:textId="566B205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−1.19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598" w:type="pct"/>
            <w:vAlign w:val="center"/>
          </w:tcPr>
          <w:p w14:paraId="50E642D3" w14:textId="40FE737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−0.037</w:t>
            </w:r>
          </w:p>
        </w:tc>
        <w:tc>
          <w:tcPr>
            <w:tcW w:w="562" w:type="pct"/>
            <w:vAlign w:val="center"/>
          </w:tcPr>
          <w:p w14:paraId="2C9E8B98" w14:textId="0E1869C2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0.037</w:t>
            </w:r>
          </w:p>
        </w:tc>
      </w:tr>
      <w:tr w:rsidR="00E93C7A" w:rsidRPr="00151CFA" w14:paraId="50019F76" w14:textId="77777777" w:rsidTr="00DD4908">
        <w:tc>
          <w:tcPr>
            <w:tcW w:w="937" w:type="pct"/>
            <w:vMerge/>
          </w:tcPr>
          <w:p w14:paraId="08EA092E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156EDBFE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58FA4E2D" w14:textId="192071C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8.2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13</w:t>
            </w:r>
          </w:p>
        </w:tc>
        <w:tc>
          <w:tcPr>
            <w:tcW w:w="512" w:type="pct"/>
            <w:vAlign w:val="center"/>
          </w:tcPr>
          <w:p w14:paraId="15960950" w14:textId="35ECDD4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428E0C14" w14:textId="09667AA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1.24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597" w:type="pct"/>
            <w:vAlign w:val="center"/>
          </w:tcPr>
          <w:p w14:paraId="37F00A4B" w14:textId="7F077F6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5.7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62</w:t>
            </w:r>
          </w:p>
        </w:tc>
        <w:tc>
          <w:tcPr>
            <w:tcW w:w="598" w:type="pct"/>
            <w:vAlign w:val="center"/>
          </w:tcPr>
          <w:p w14:paraId="0EC7BCFC" w14:textId="45EBDC7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10.66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562" w:type="pct"/>
            <w:vAlign w:val="center"/>
          </w:tcPr>
          <w:p w14:paraId="1FA9CBF1" w14:textId="16FA0584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16BC422F" w14:textId="77777777" w:rsidTr="00DD4908">
        <w:tc>
          <w:tcPr>
            <w:tcW w:w="937" w:type="pct"/>
            <w:vMerge w:val="restart"/>
          </w:tcPr>
          <w:p w14:paraId="694F5392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Emotional functioning</w:t>
            </w:r>
          </w:p>
        </w:tc>
        <w:tc>
          <w:tcPr>
            <w:tcW w:w="770" w:type="pct"/>
            <w:vAlign w:val="bottom"/>
          </w:tcPr>
          <w:p w14:paraId="234602D9" w14:textId="3E72EEF2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4FE80D82" w14:textId="2230D4E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145B036E" w14:textId="7D19681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45</w:t>
            </w:r>
          </w:p>
        </w:tc>
        <w:tc>
          <w:tcPr>
            <w:tcW w:w="427" w:type="pct"/>
            <w:vAlign w:val="center"/>
          </w:tcPr>
          <w:p w14:paraId="5FE4AD8A" w14:textId="0890C1F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90</w:t>
            </w:r>
          </w:p>
        </w:tc>
        <w:tc>
          <w:tcPr>
            <w:tcW w:w="597" w:type="pct"/>
            <w:vAlign w:val="center"/>
          </w:tcPr>
          <w:p w14:paraId="029F4637" w14:textId="10D2A01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71</w:t>
            </w:r>
          </w:p>
        </w:tc>
        <w:tc>
          <w:tcPr>
            <w:tcW w:w="598" w:type="pct"/>
            <w:vAlign w:val="center"/>
          </w:tcPr>
          <w:p w14:paraId="335568C0" w14:textId="1C16790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562" w:type="pct"/>
            <w:vAlign w:val="center"/>
          </w:tcPr>
          <w:p w14:paraId="6EA04D24" w14:textId="6957A684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7FA30909" w14:textId="77777777" w:rsidTr="00DD4908">
        <w:tc>
          <w:tcPr>
            <w:tcW w:w="937" w:type="pct"/>
            <w:vMerge/>
          </w:tcPr>
          <w:p w14:paraId="4F43D253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77E89E67" w14:textId="5313FBAA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3211D6F8" w14:textId="15F731A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7170C42E" w14:textId="4FD312D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1.256</w:t>
            </w:r>
          </w:p>
        </w:tc>
        <w:tc>
          <w:tcPr>
            <w:tcW w:w="427" w:type="pct"/>
            <w:vAlign w:val="center"/>
          </w:tcPr>
          <w:p w14:paraId="213367B1" w14:textId="01DE3BA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0.35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597" w:type="pct"/>
            <w:vAlign w:val="center"/>
          </w:tcPr>
          <w:p w14:paraId="0E22FB9F" w14:textId="40CD41C2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0.56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98" w:type="pct"/>
            <w:vAlign w:val="center"/>
          </w:tcPr>
          <w:p w14:paraId="6F1BAD3E" w14:textId="1D66843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1.94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62" w:type="pct"/>
            <w:vAlign w:val="center"/>
          </w:tcPr>
          <w:p w14:paraId="13D2235B" w14:textId="7B7B2472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53068406" w14:textId="77777777" w:rsidTr="00DD4908">
        <w:tc>
          <w:tcPr>
            <w:tcW w:w="937" w:type="pct"/>
            <w:vMerge/>
          </w:tcPr>
          <w:p w14:paraId="2C9E9A34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5B8E8126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04FD7ADB" w14:textId="2622C7B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25.6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61</w:t>
            </w:r>
          </w:p>
        </w:tc>
        <w:tc>
          <w:tcPr>
            <w:tcW w:w="512" w:type="pct"/>
            <w:vAlign w:val="center"/>
          </w:tcPr>
          <w:p w14:paraId="0B5ED431" w14:textId="12704B3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2BC52FBF" w14:textId="6CE0046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1.39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97" w:type="pct"/>
            <w:vAlign w:val="center"/>
          </w:tcPr>
          <w:p w14:paraId="4FFF0ADB" w14:textId="7920056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22.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920</w:t>
            </w:r>
          </w:p>
        </w:tc>
        <w:tc>
          <w:tcPr>
            <w:tcW w:w="598" w:type="pct"/>
            <w:vAlign w:val="center"/>
          </w:tcPr>
          <w:p w14:paraId="06505019" w14:textId="287126C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28.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402</w:t>
            </w:r>
          </w:p>
        </w:tc>
        <w:tc>
          <w:tcPr>
            <w:tcW w:w="562" w:type="pct"/>
            <w:vAlign w:val="center"/>
          </w:tcPr>
          <w:p w14:paraId="521D8F12" w14:textId="7BC9F6C2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1C150EA2" w14:textId="77777777" w:rsidTr="00DD4908">
        <w:tc>
          <w:tcPr>
            <w:tcW w:w="937" w:type="pct"/>
            <w:vMerge w:val="restart"/>
          </w:tcPr>
          <w:p w14:paraId="3C03B5E4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Cognitive Functioning</w:t>
            </w:r>
          </w:p>
        </w:tc>
        <w:tc>
          <w:tcPr>
            <w:tcW w:w="770" w:type="pct"/>
            <w:vAlign w:val="bottom"/>
          </w:tcPr>
          <w:p w14:paraId="7565D241" w14:textId="4E3F65D1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5E3FED11" w14:textId="0D967D0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55767CEA" w14:textId="0C15A23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08</w:t>
            </w:r>
          </w:p>
        </w:tc>
        <w:tc>
          <w:tcPr>
            <w:tcW w:w="427" w:type="pct"/>
            <w:vAlign w:val="center"/>
          </w:tcPr>
          <w:p w14:paraId="21375A8D" w14:textId="74B996F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597" w:type="pct"/>
            <w:vAlign w:val="center"/>
          </w:tcPr>
          <w:p w14:paraId="3DA311BF" w14:textId="13DF8FA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88</w:t>
            </w:r>
          </w:p>
        </w:tc>
        <w:tc>
          <w:tcPr>
            <w:tcW w:w="598" w:type="pct"/>
            <w:vAlign w:val="center"/>
          </w:tcPr>
          <w:p w14:paraId="33ECA614" w14:textId="0E882B7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71</w:t>
            </w:r>
          </w:p>
        </w:tc>
        <w:tc>
          <w:tcPr>
            <w:tcW w:w="562" w:type="pct"/>
            <w:vAlign w:val="center"/>
          </w:tcPr>
          <w:p w14:paraId="18AC1101" w14:textId="0C502941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0.111</w:t>
            </w:r>
          </w:p>
        </w:tc>
      </w:tr>
      <w:tr w:rsidR="00E93C7A" w:rsidRPr="00151CFA" w14:paraId="617045C4" w14:textId="77777777" w:rsidTr="00DD4908">
        <w:tc>
          <w:tcPr>
            <w:tcW w:w="937" w:type="pct"/>
            <w:vMerge/>
          </w:tcPr>
          <w:p w14:paraId="6EDF2A53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0267AB51" w14:textId="3AD6BCDA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5E23EAF6" w14:textId="3A689D0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22F9C37A" w14:textId="4D1E7C0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−0.504</w:t>
            </w:r>
          </w:p>
        </w:tc>
        <w:tc>
          <w:tcPr>
            <w:tcW w:w="427" w:type="pct"/>
            <w:vAlign w:val="center"/>
          </w:tcPr>
          <w:p w14:paraId="144CED24" w14:textId="25344B8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0.35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597" w:type="pct"/>
            <w:vAlign w:val="center"/>
          </w:tcPr>
          <w:p w14:paraId="62CCDD36" w14:textId="37B2864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−1.20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598" w:type="pct"/>
            <w:vAlign w:val="center"/>
          </w:tcPr>
          <w:p w14:paraId="684F3BCE" w14:textId="12D075E0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562" w:type="pct"/>
            <w:vAlign w:val="center"/>
          </w:tcPr>
          <w:p w14:paraId="42B629D9" w14:textId="53E6E26A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0.15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</w:p>
        </w:tc>
      </w:tr>
      <w:tr w:rsidR="00E93C7A" w:rsidRPr="00151CFA" w14:paraId="504069B7" w14:textId="77777777" w:rsidTr="00DD4908">
        <w:tc>
          <w:tcPr>
            <w:tcW w:w="937" w:type="pct"/>
            <w:vMerge/>
          </w:tcPr>
          <w:p w14:paraId="2B316B89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21F73FDD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2559B3A4" w14:textId="2AF8ACF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20.6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43</w:t>
            </w:r>
          </w:p>
        </w:tc>
        <w:tc>
          <w:tcPr>
            <w:tcW w:w="512" w:type="pct"/>
            <w:vAlign w:val="center"/>
          </w:tcPr>
          <w:p w14:paraId="7D4D5073" w14:textId="2C91086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30C32DD1" w14:textId="1C5FA47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90</w:t>
            </w:r>
          </w:p>
        </w:tc>
        <w:tc>
          <w:tcPr>
            <w:tcW w:w="597" w:type="pct"/>
            <w:vAlign w:val="center"/>
          </w:tcPr>
          <w:p w14:paraId="1A143C9F" w14:textId="2E80BFD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17.7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17</w:t>
            </w:r>
          </w:p>
        </w:tc>
        <w:tc>
          <w:tcPr>
            <w:tcW w:w="598" w:type="pct"/>
            <w:vAlign w:val="center"/>
          </w:tcPr>
          <w:p w14:paraId="15666885" w14:textId="5869B47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23.5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562" w:type="pct"/>
            <w:vAlign w:val="center"/>
          </w:tcPr>
          <w:p w14:paraId="14C4781B" w14:textId="3DEA3215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48CD139A" w14:textId="77777777" w:rsidTr="00DD4908">
        <w:tc>
          <w:tcPr>
            <w:tcW w:w="937" w:type="pct"/>
            <w:vMerge w:val="restart"/>
          </w:tcPr>
          <w:p w14:paraId="52247D60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Social Functioning</w:t>
            </w:r>
          </w:p>
        </w:tc>
        <w:tc>
          <w:tcPr>
            <w:tcW w:w="770" w:type="pct"/>
            <w:vAlign w:val="bottom"/>
          </w:tcPr>
          <w:p w14:paraId="5CEABB4B" w14:textId="1C6E6D2E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342009E8" w14:textId="30B23CA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4C28E511" w14:textId="3FA4967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64</w:t>
            </w:r>
          </w:p>
        </w:tc>
        <w:tc>
          <w:tcPr>
            <w:tcW w:w="427" w:type="pct"/>
            <w:vAlign w:val="center"/>
          </w:tcPr>
          <w:p w14:paraId="7B4059B1" w14:textId="061EE40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0.15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597" w:type="pct"/>
            <w:vAlign w:val="center"/>
          </w:tcPr>
          <w:p w14:paraId="57E8AA92" w14:textId="4ABB5A2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598" w:type="pct"/>
            <w:vAlign w:val="center"/>
          </w:tcPr>
          <w:p w14:paraId="13E48460" w14:textId="42AB73F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0.5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67</w:t>
            </w:r>
          </w:p>
        </w:tc>
        <w:tc>
          <w:tcPr>
            <w:tcW w:w="562" w:type="pct"/>
            <w:vAlign w:val="center"/>
          </w:tcPr>
          <w:p w14:paraId="40B7087A" w14:textId="13FB49A6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88</w:t>
            </w:r>
          </w:p>
        </w:tc>
      </w:tr>
      <w:tr w:rsidR="00E93C7A" w:rsidRPr="00151CFA" w14:paraId="7CF11DB7" w14:textId="77777777" w:rsidTr="00DD4908">
        <w:tc>
          <w:tcPr>
            <w:tcW w:w="937" w:type="pct"/>
            <w:vMerge/>
          </w:tcPr>
          <w:p w14:paraId="7E75C845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0790EA4B" w14:textId="7105148F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5D78F006" w14:textId="38C8D75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039CF98A" w14:textId="0A1198B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1.100</w:t>
            </w:r>
          </w:p>
        </w:tc>
        <w:tc>
          <w:tcPr>
            <w:tcW w:w="427" w:type="pct"/>
            <w:vAlign w:val="center"/>
          </w:tcPr>
          <w:p w14:paraId="063B82C9" w14:textId="676AFD3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0.286</w:t>
            </w:r>
          </w:p>
        </w:tc>
        <w:tc>
          <w:tcPr>
            <w:tcW w:w="597" w:type="pct"/>
            <w:vAlign w:val="center"/>
          </w:tcPr>
          <w:p w14:paraId="381DD111" w14:textId="7C75584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0.539</w:t>
            </w:r>
          </w:p>
        </w:tc>
        <w:tc>
          <w:tcPr>
            <w:tcW w:w="598" w:type="pct"/>
            <w:vAlign w:val="center"/>
          </w:tcPr>
          <w:p w14:paraId="6AEA39E9" w14:textId="6F2512B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1.661</w:t>
            </w:r>
          </w:p>
        </w:tc>
        <w:tc>
          <w:tcPr>
            <w:tcW w:w="562" w:type="pct"/>
            <w:vAlign w:val="center"/>
          </w:tcPr>
          <w:p w14:paraId="36BC9D73" w14:textId="2B630060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0C411088" w14:textId="77777777" w:rsidTr="00DD4908">
        <w:tc>
          <w:tcPr>
            <w:tcW w:w="937" w:type="pct"/>
            <w:vMerge/>
          </w:tcPr>
          <w:p w14:paraId="490DE69F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35554664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237A41FF" w14:textId="261A90E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10.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705</w:t>
            </w:r>
          </w:p>
        </w:tc>
        <w:tc>
          <w:tcPr>
            <w:tcW w:w="512" w:type="pct"/>
            <w:vAlign w:val="center"/>
          </w:tcPr>
          <w:p w14:paraId="24429B0C" w14:textId="594C18A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28EE9A65" w14:textId="2970F74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0.974</w:t>
            </w:r>
          </w:p>
        </w:tc>
        <w:tc>
          <w:tcPr>
            <w:tcW w:w="597" w:type="pct"/>
            <w:vAlign w:val="center"/>
          </w:tcPr>
          <w:p w14:paraId="2A42D2CF" w14:textId="377C816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8.7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93</w:t>
            </w:r>
          </w:p>
        </w:tc>
        <w:tc>
          <w:tcPr>
            <w:tcW w:w="598" w:type="pct"/>
            <w:vAlign w:val="center"/>
          </w:tcPr>
          <w:p w14:paraId="609E128F" w14:textId="768A194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12.6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17</w:t>
            </w:r>
          </w:p>
        </w:tc>
        <w:tc>
          <w:tcPr>
            <w:tcW w:w="562" w:type="pct"/>
            <w:vAlign w:val="center"/>
          </w:tcPr>
          <w:p w14:paraId="2B3ADD1B" w14:textId="4D103A60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3F7BFED5" w14:textId="77777777" w:rsidTr="00DD4908">
        <w:tc>
          <w:tcPr>
            <w:tcW w:w="937" w:type="pct"/>
            <w:vMerge w:val="restart"/>
          </w:tcPr>
          <w:p w14:paraId="3723DBF7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Global Health Status</w:t>
            </w:r>
          </w:p>
        </w:tc>
        <w:tc>
          <w:tcPr>
            <w:tcW w:w="770" w:type="pct"/>
            <w:vAlign w:val="bottom"/>
          </w:tcPr>
          <w:p w14:paraId="75BA7329" w14:textId="6ADEBB2D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0CE0E355" w14:textId="4444D47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2A7DFC09" w14:textId="1D9795D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42</w:t>
            </w:r>
          </w:p>
        </w:tc>
        <w:tc>
          <w:tcPr>
            <w:tcW w:w="427" w:type="pct"/>
            <w:vAlign w:val="center"/>
          </w:tcPr>
          <w:p w14:paraId="48391D11" w14:textId="11903CF0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97" w:type="pct"/>
            <w:vAlign w:val="center"/>
          </w:tcPr>
          <w:p w14:paraId="3E3ABC09" w14:textId="406FDFD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43</w:t>
            </w:r>
          </w:p>
        </w:tc>
        <w:tc>
          <w:tcPr>
            <w:tcW w:w="598" w:type="pct"/>
            <w:vAlign w:val="center"/>
          </w:tcPr>
          <w:p w14:paraId="6E4C8C25" w14:textId="58878BE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26</w:t>
            </w:r>
          </w:p>
        </w:tc>
        <w:tc>
          <w:tcPr>
            <w:tcW w:w="562" w:type="pct"/>
            <w:vAlign w:val="center"/>
          </w:tcPr>
          <w:p w14:paraId="09A95058" w14:textId="71AFFF76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0.831</w:t>
            </w:r>
          </w:p>
        </w:tc>
      </w:tr>
      <w:tr w:rsidR="00E93C7A" w:rsidRPr="00151CFA" w14:paraId="58318063" w14:textId="77777777" w:rsidTr="00DD4908">
        <w:trPr>
          <w:trHeight w:val="53"/>
        </w:trPr>
        <w:tc>
          <w:tcPr>
            <w:tcW w:w="937" w:type="pct"/>
            <w:vMerge/>
          </w:tcPr>
          <w:p w14:paraId="12EC1A6E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06BEBAC4" w14:textId="71CE8598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5E0FABA5" w14:textId="75765BB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1A38CCDC" w14:textId="11F0BAE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0.219</w:t>
            </w:r>
          </w:p>
        </w:tc>
        <w:tc>
          <w:tcPr>
            <w:tcW w:w="427" w:type="pct"/>
            <w:vAlign w:val="center"/>
          </w:tcPr>
          <w:p w14:paraId="3C0732BF" w14:textId="1F93A48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597" w:type="pct"/>
            <w:vAlign w:val="center"/>
          </w:tcPr>
          <w:p w14:paraId="1017C753" w14:textId="264AA5C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−0.49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598" w:type="pct"/>
            <w:vAlign w:val="center"/>
          </w:tcPr>
          <w:p w14:paraId="7B4685DA" w14:textId="0ECD4C0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562" w:type="pct"/>
            <w:vAlign w:val="center"/>
          </w:tcPr>
          <w:p w14:paraId="5B8A0011" w14:textId="3ABF51C3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0.54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</w:tr>
      <w:tr w:rsidR="00E93C7A" w:rsidRPr="00151CFA" w14:paraId="4EB588AE" w14:textId="77777777" w:rsidTr="00DD4908">
        <w:tc>
          <w:tcPr>
            <w:tcW w:w="937" w:type="pct"/>
            <w:vMerge/>
          </w:tcPr>
          <w:p w14:paraId="7E174B99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5EBC3387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7511A120" w14:textId="04E895D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16.415</w:t>
            </w:r>
          </w:p>
        </w:tc>
        <w:tc>
          <w:tcPr>
            <w:tcW w:w="512" w:type="pct"/>
            <w:vAlign w:val="center"/>
          </w:tcPr>
          <w:p w14:paraId="405F35B9" w14:textId="7597D41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5E009885" w14:textId="01A5B74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1.251</w:t>
            </w:r>
          </w:p>
        </w:tc>
        <w:tc>
          <w:tcPr>
            <w:tcW w:w="597" w:type="pct"/>
            <w:vAlign w:val="center"/>
          </w:tcPr>
          <w:p w14:paraId="1F9CBFAB" w14:textId="107ACEE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13.958</w:t>
            </w:r>
          </w:p>
        </w:tc>
        <w:tc>
          <w:tcPr>
            <w:tcW w:w="598" w:type="pct"/>
            <w:vAlign w:val="center"/>
          </w:tcPr>
          <w:p w14:paraId="5B71C535" w14:textId="2CB45CE0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18.872</w:t>
            </w:r>
          </w:p>
        </w:tc>
        <w:tc>
          <w:tcPr>
            <w:tcW w:w="562" w:type="pct"/>
            <w:vAlign w:val="center"/>
          </w:tcPr>
          <w:p w14:paraId="36A76409" w14:textId="43AFB269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7494F69A" w14:textId="77777777" w:rsidTr="00DD4908">
        <w:tc>
          <w:tcPr>
            <w:tcW w:w="937" w:type="pct"/>
            <w:vMerge w:val="restart"/>
          </w:tcPr>
          <w:p w14:paraId="25496C21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770" w:type="pct"/>
            <w:vAlign w:val="bottom"/>
          </w:tcPr>
          <w:p w14:paraId="0CC5FD91" w14:textId="2390BA3A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229D5368" w14:textId="5E8D9B82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08958B4F" w14:textId="30D8E88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-0.3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20</w:t>
            </w:r>
          </w:p>
        </w:tc>
        <w:tc>
          <w:tcPr>
            <w:tcW w:w="427" w:type="pct"/>
            <w:vAlign w:val="center"/>
          </w:tcPr>
          <w:p w14:paraId="7D8B2B79" w14:textId="01BC064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597" w:type="pct"/>
            <w:vAlign w:val="center"/>
          </w:tcPr>
          <w:p w14:paraId="6C0E16F6" w14:textId="0F70C66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-0.7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03</w:t>
            </w:r>
          </w:p>
        </w:tc>
        <w:tc>
          <w:tcPr>
            <w:tcW w:w="598" w:type="pct"/>
            <w:vAlign w:val="center"/>
          </w:tcPr>
          <w:p w14:paraId="7393BD39" w14:textId="54D5825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63</w:t>
            </w:r>
          </w:p>
        </w:tc>
        <w:tc>
          <w:tcPr>
            <w:tcW w:w="562" w:type="pct"/>
            <w:vAlign w:val="center"/>
          </w:tcPr>
          <w:p w14:paraId="05CF163E" w14:textId="3792732C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102</w:t>
            </w:r>
          </w:p>
        </w:tc>
      </w:tr>
      <w:tr w:rsidR="00E93C7A" w:rsidRPr="00151CFA" w14:paraId="2C661F71" w14:textId="77777777" w:rsidTr="00DD4908">
        <w:tc>
          <w:tcPr>
            <w:tcW w:w="937" w:type="pct"/>
            <w:vMerge/>
          </w:tcPr>
          <w:p w14:paraId="11C566FD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5D0CA0E5" w14:textId="437246CD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488558BE" w14:textId="6286C11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3EAA4BE9" w14:textId="26EABB1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−0.715</w:t>
            </w:r>
          </w:p>
        </w:tc>
        <w:tc>
          <w:tcPr>
            <w:tcW w:w="427" w:type="pct"/>
            <w:vAlign w:val="center"/>
          </w:tcPr>
          <w:p w14:paraId="7775760A" w14:textId="2679271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597" w:type="pct"/>
            <w:vAlign w:val="center"/>
          </w:tcPr>
          <w:p w14:paraId="262F1026" w14:textId="31B8C76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−1.42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598" w:type="pct"/>
            <w:vAlign w:val="center"/>
          </w:tcPr>
          <w:p w14:paraId="768B47DC" w14:textId="1DD2165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−0.00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562" w:type="pct"/>
            <w:vAlign w:val="center"/>
          </w:tcPr>
          <w:p w14:paraId="5850BCC1" w14:textId="25384C9E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</w:tr>
      <w:tr w:rsidR="00E93C7A" w:rsidRPr="00151CFA" w14:paraId="67D9926E" w14:textId="77777777" w:rsidTr="00DD4908">
        <w:tc>
          <w:tcPr>
            <w:tcW w:w="937" w:type="pct"/>
            <w:vMerge/>
          </w:tcPr>
          <w:p w14:paraId="64D0F808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3FC83DC6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7FF699DC" w14:textId="5BB86640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−19.6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70</w:t>
            </w:r>
          </w:p>
        </w:tc>
        <w:tc>
          <w:tcPr>
            <w:tcW w:w="512" w:type="pct"/>
            <w:vAlign w:val="center"/>
          </w:tcPr>
          <w:p w14:paraId="32799152" w14:textId="0C073982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222A1D5C" w14:textId="0B6FF66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1.67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97" w:type="pct"/>
            <w:vAlign w:val="center"/>
          </w:tcPr>
          <w:p w14:paraId="7CC8CF20" w14:textId="734F805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−22.9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61</w:t>
            </w:r>
          </w:p>
        </w:tc>
        <w:tc>
          <w:tcPr>
            <w:tcW w:w="598" w:type="pct"/>
            <w:vAlign w:val="center"/>
          </w:tcPr>
          <w:p w14:paraId="3EBF04BF" w14:textId="2AC3784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−16.3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80</w:t>
            </w:r>
          </w:p>
        </w:tc>
        <w:tc>
          <w:tcPr>
            <w:tcW w:w="562" w:type="pct"/>
            <w:vAlign w:val="center"/>
          </w:tcPr>
          <w:p w14:paraId="4125F29F" w14:textId="7B699C23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1F4D1C3A" w14:textId="77777777" w:rsidTr="00DD4908">
        <w:tc>
          <w:tcPr>
            <w:tcW w:w="937" w:type="pct"/>
            <w:vMerge w:val="restart"/>
          </w:tcPr>
          <w:p w14:paraId="20D3698B" w14:textId="1E8070F0" w:rsidR="00E93C7A" w:rsidRPr="00151CFA" w:rsidRDefault="00E93C7A" w:rsidP="00E93C7A">
            <w:pPr>
              <w:ind w:left="200" w:hangingChars="100" w:hanging="200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Nausea</w:t>
            </w:r>
            <w:r>
              <w:rPr>
                <w:rFonts w:ascii="Times New Roman" w:eastAsia="仿宋" w:hAnsi="Times New Roman" w:cs="Times New Roman" w:hint="eastAsia"/>
                <w:color w:val="000000"/>
                <w:sz w:val="20"/>
                <w:szCs w:val="20"/>
              </w:rPr>
              <w:t xml:space="preserve"> &amp; </w:t>
            </w: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vomiting</w:t>
            </w:r>
          </w:p>
        </w:tc>
        <w:tc>
          <w:tcPr>
            <w:tcW w:w="770" w:type="pct"/>
            <w:vAlign w:val="bottom"/>
          </w:tcPr>
          <w:p w14:paraId="6984BC54" w14:textId="40796441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2439E39E" w14:textId="69441DD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5BDDFCF6" w14:textId="6D9E82D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−0.38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427" w:type="pct"/>
            <w:vAlign w:val="center"/>
          </w:tcPr>
          <w:p w14:paraId="700C1616" w14:textId="58A87E9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597" w:type="pct"/>
            <w:vAlign w:val="center"/>
          </w:tcPr>
          <w:p w14:paraId="6E3E5E07" w14:textId="5C72A50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57</w:t>
            </w:r>
          </w:p>
        </w:tc>
        <w:tc>
          <w:tcPr>
            <w:tcW w:w="598" w:type="pct"/>
            <w:vAlign w:val="center"/>
          </w:tcPr>
          <w:p w14:paraId="69AA2BA0" w14:textId="609D0C7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−0.10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40588758" w14:textId="41AD61FE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</w:tr>
      <w:tr w:rsidR="00E93C7A" w:rsidRPr="00151CFA" w14:paraId="5FF76097" w14:textId="77777777" w:rsidTr="00DD4908">
        <w:tc>
          <w:tcPr>
            <w:tcW w:w="937" w:type="pct"/>
            <w:vMerge/>
          </w:tcPr>
          <w:p w14:paraId="6C40AE11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0862A995" w14:textId="2E09169F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4C105FB7" w14:textId="797AF2B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2B34DE3A" w14:textId="0795390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−0.885</w:t>
            </w:r>
          </w:p>
        </w:tc>
        <w:tc>
          <w:tcPr>
            <w:tcW w:w="427" w:type="pct"/>
            <w:vAlign w:val="center"/>
          </w:tcPr>
          <w:p w14:paraId="286E0FA8" w14:textId="0D1629F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597" w:type="pct"/>
            <w:vAlign w:val="center"/>
          </w:tcPr>
          <w:p w14:paraId="263E1C62" w14:textId="7FB591E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98</w:t>
            </w:r>
          </w:p>
        </w:tc>
        <w:tc>
          <w:tcPr>
            <w:tcW w:w="598" w:type="pct"/>
            <w:vAlign w:val="center"/>
          </w:tcPr>
          <w:p w14:paraId="37D38FC1" w14:textId="6A8C17C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−0.37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562" w:type="pct"/>
            <w:vAlign w:val="center"/>
          </w:tcPr>
          <w:p w14:paraId="4A3EA2C6" w14:textId="29A42C05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33E71719" w14:textId="77777777" w:rsidTr="00DD4908">
        <w:tc>
          <w:tcPr>
            <w:tcW w:w="937" w:type="pct"/>
            <w:vMerge/>
          </w:tcPr>
          <w:p w14:paraId="304178D1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5AC4BC58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487A74AE" w14:textId="2C7FF31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−6.6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25</w:t>
            </w:r>
          </w:p>
        </w:tc>
        <w:tc>
          <w:tcPr>
            <w:tcW w:w="512" w:type="pct"/>
            <w:vAlign w:val="center"/>
          </w:tcPr>
          <w:p w14:paraId="1CDB0297" w14:textId="20F9697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4CAA19D5" w14:textId="62D7AD9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0.88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597" w:type="pct"/>
            <w:vAlign w:val="center"/>
          </w:tcPr>
          <w:p w14:paraId="18FF2A5B" w14:textId="06A8F9B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−8.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364</w:t>
            </w:r>
          </w:p>
        </w:tc>
        <w:tc>
          <w:tcPr>
            <w:tcW w:w="598" w:type="pct"/>
            <w:vAlign w:val="center"/>
          </w:tcPr>
          <w:p w14:paraId="1008B430" w14:textId="3E86586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−4.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886</w:t>
            </w:r>
          </w:p>
        </w:tc>
        <w:tc>
          <w:tcPr>
            <w:tcW w:w="562" w:type="pct"/>
            <w:vAlign w:val="center"/>
          </w:tcPr>
          <w:p w14:paraId="38F541B9" w14:textId="0B8B470C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1A4F314C" w14:textId="77777777" w:rsidTr="00DD4908">
        <w:tc>
          <w:tcPr>
            <w:tcW w:w="937" w:type="pct"/>
            <w:vMerge w:val="restart"/>
          </w:tcPr>
          <w:p w14:paraId="436DD919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Pain</w:t>
            </w:r>
          </w:p>
        </w:tc>
        <w:tc>
          <w:tcPr>
            <w:tcW w:w="770" w:type="pct"/>
            <w:vAlign w:val="bottom"/>
          </w:tcPr>
          <w:p w14:paraId="682E64B4" w14:textId="32732F9D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56DA3850" w14:textId="71281B6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0CAF369F" w14:textId="3C4F9F6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56</w:t>
            </w:r>
          </w:p>
        </w:tc>
        <w:tc>
          <w:tcPr>
            <w:tcW w:w="427" w:type="pct"/>
            <w:vAlign w:val="center"/>
          </w:tcPr>
          <w:p w14:paraId="0B32182F" w14:textId="50C560E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597" w:type="pct"/>
            <w:vAlign w:val="center"/>
          </w:tcPr>
          <w:p w14:paraId="38CF3845" w14:textId="604B5D6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76</w:t>
            </w:r>
          </w:p>
        </w:tc>
        <w:tc>
          <w:tcPr>
            <w:tcW w:w="598" w:type="pct"/>
            <w:vAlign w:val="center"/>
          </w:tcPr>
          <w:p w14:paraId="00AE85FD" w14:textId="486FE68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36</w:t>
            </w:r>
          </w:p>
        </w:tc>
        <w:tc>
          <w:tcPr>
            <w:tcW w:w="562" w:type="pct"/>
            <w:vAlign w:val="center"/>
          </w:tcPr>
          <w:p w14:paraId="4256E2FF" w14:textId="51818C24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29</w:t>
            </w:r>
          </w:p>
        </w:tc>
      </w:tr>
      <w:tr w:rsidR="00E93C7A" w:rsidRPr="00151CFA" w14:paraId="5C50B354" w14:textId="77777777" w:rsidTr="00DD4908">
        <w:tc>
          <w:tcPr>
            <w:tcW w:w="937" w:type="pct"/>
            <w:vMerge/>
          </w:tcPr>
          <w:p w14:paraId="6B22FBAF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381E68ED" w14:textId="340CDF31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01AC2BC9" w14:textId="3FF47A1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45186FC6" w14:textId="717F1DC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−0.662</w:t>
            </w:r>
          </w:p>
        </w:tc>
        <w:tc>
          <w:tcPr>
            <w:tcW w:w="427" w:type="pct"/>
            <w:vAlign w:val="center"/>
          </w:tcPr>
          <w:p w14:paraId="0FF3155A" w14:textId="56BE69F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597" w:type="pct"/>
            <w:vAlign w:val="center"/>
          </w:tcPr>
          <w:p w14:paraId="5584C9C9" w14:textId="043CD3E0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−1.25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598" w:type="pct"/>
            <w:vAlign w:val="center"/>
          </w:tcPr>
          <w:p w14:paraId="623E001B" w14:textId="026332F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−0.07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562" w:type="pct"/>
            <w:vAlign w:val="center"/>
          </w:tcPr>
          <w:p w14:paraId="7F96EEB6" w14:textId="2DABC4DA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0.028</w:t>
            </w:r>
          </w:p>
        </w:tc>
      </w:tr>
      <w:tr w:rsidR="00E93C7A" w:rsidRPr="00151CFA" w14:paraId="61BC592D" w14:textId="77777777" w:rsidTr="00DD4908">
        <w:tc>
          <w:tcPr>
            <w:tcW w:w="937" w:type="pct"/>
            <w:vMerge/>
          </w:tcPr>
          <w:p w14:paraId="1EFC770F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5670303F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28F7CAC3" w14:textId="2350E6A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−11.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067</w:t>
            </w:r>
          </w:p>
        </w:tc>
        <w:tc>
          <w:tcPr>
            <w:tcW w:w="512" w:type="pct"/>
            <w:vAlign w:val="center"/>
          </w:tcPr>
          <w:p w14:paraId="452A6791" w14:textId="3A01963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7EB16F8A" w14:textId="4D91473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71</w:t>
            </w:r>
          </w:p>
        </w:tc>
        <w:tc>
          <w:tcPr>
            <w:tcW w:w="597" w:type="pct"/>
            <w:vAlign w:val="center"/>
          </w:tcPr>
          <w:p w14:paraId="06D3FF85" w14:textId="2171022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−13.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562</w:t>
            </w:r>
          </w:p>
        </w:tc>
        <w:tc>
          <w:tcPr>
            <w:tcW w:w="598" w:type="pct"/>
            <w:vAlign w:val="center"/>
          </w:tcPr>
          <w:p w14:paraId="0DFE3CA1" w14:textId="57527D5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−8.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571</w:t>
            </w:r>
          </w:p>
        </w:tc>
        <w:tc>
          <w:tcPr>
            <w:tcW w:w="562" w:type="pct"/>
            <w:vAlign w:val="center"/>
          </w:tcPr>
          <w:p w14:paraId="6D689F83" w14:textId="11B82828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39E54D6E" w14:textId="77777777" w:rsidTr="00DD4908">
        <w:tc>
          <w:tcPr>
            <w:tcW w:w="937" w:type="pct"/>
            <w:vMerge w:val="restart"/>
          </w:tcPr>
          <w:p w14:paraId="11B60577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Dyspnea</w:t>
            </w:r>
          </w:p>
        </w:tc>
        <w:tc>
          <w:tcPr>
            <w:tcW w:w="770" w:type="pct"/>
            <w:vAlign w:val="bottom"/>
          </w:tcPr>
          <w:p w14:paraId="0EFC7236" w14:textId="516255D6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05B63C24" w14:textId="70181CB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3B2DDF3C" w14:textId="4D028C8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−0.09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427" w:type="pct"/>
            <w:vAlign w:val="center"/>
          </w:tcPr>
          <w:p w14:paraId="3FE5CC8F" w14:textId="363A448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597" w:type="pct"/>
            <w:vAlign w:val="center"/>
          </w:tcPr>
          <w:p w14:paraId="69D9D670" w14:textId="30EAF11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−0.543</w:t>
            </w:r>
          </w:p>
        </w:tc>
        <w:tc>
          <w:tcPr>
            <w:tcW w:w="598" w:type="pct"/>
            <w:vAlign w:val="center"/>
          </w:tcPr>
          <w:p w14:paraId="65047821" w14:textId="34EF100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50</w:t>
            </w:r>
          </w:p>
        </w:tc>
        <w:tc>
          <w:tcPr>
            <w:tcW w:w="562" w:type="pct"/>
            <w:vAlign w:val="center"/>
          </w:tcPr>
          <w:p w14:paraId="778163F9" w14:textId="692C4CF9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72</w:t>
            </w:r>
          </w:p>
        </w:tc>
      </w:tr>
      <w:tr w:rsidR="00E93C7A" w:rsidRPr="00151CFA" w14:paraId="5DE80A9F" w14:textId="77777777" w:rsidTr="00DD4908">
        <w:tc>
          <w:tcPr>
            <w:tcW w:w="937" w:type="pct"/>
            <w:vMerge/>
          </w:tcPr>
          <w:p w14:paraId="2CD8461C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00066F27" w14:textId="112CBEA3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11E2C984" w14:textId="6CE986D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44599616" w14:textId="012A67C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−0.474</w:t>
            </w:r>
          </w:p>
        </w:tc>
        <w:tc>
          <w:tcPr>
            <w:tcW w:w="427" w:type="pct"/>
            <w:vAlign w:val="center"/>
          </w:tcPr>
          <w:p w14:paraId="123DE48F" w14:textId="52C042A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0.421</w:t>
            </w:r>
          </w:p>
        </w:tc>
        <w:tc>
          <w:tcPr>
            <w:tcW w:w="597" w:type="pct"/>
            <w:vAlign w:val="center"/>
          </w:tcPr>
          <w:p w14:paraId="3BDF95EA" w14:textId="5CE8244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300</w:t>
            </w:r>
          </w:p>
        </w:tc>
        <w:tc>
          <w:tcPr>
            <w:tcW w:w="598" w:type="pct"/>
            <w:vAlign w:val="center"/>
          </w:tcPr>
          <w:p w14:paraId="0B87040F" w14:textId="48E1AF8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0.351</w:t>
            </w:r>
          </w:p>
        </w:tc>
        <w:tc>
          <w:tcPr>
            <w:tcW w:w="562" w:type="pct"/>
            <w:vAlign w:val="center"/>
          </w:tcPr>
          <w:p w14:paraId="55B362F4" w14:textId="6D9B249D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0.260</w:t>
            </w:r>
          </w:p>
        </w:tc>
      </w:tr>
      <w:tr w:rsidR="00E93C7A" w:rsidRPr="00151CFA" w14:paraId="12CFF838" w14:textId="77777777" w:rsidTr="00DD4908">
        <w:tc>
          <w:tcPr>
            <w:tcW w:w="937" w:type="pct"/>
            <w:vMerge/>
          </w:tcPr>
          <w:p w14:paraId="29EC69C1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6DA1CB7B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73081AA0" w14:textId="58078210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4.985</w:t>
            </w:r>
          </w:p>
        </w:tc>
        <w:tc>
          <w:tcPr>
            <w:tcW w:w="512" w:type="pct"/>
            <w:vAlign w:val="center"/>
          </w:tcPr>
          <w:p w14:paraId="18F27087" w14:textId="58CF1A0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2B3D7B44" w14:textId="72115FF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1.69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597" w:type="pct"/>
            <w:vAlign w:val="center"/>
          </w:tcPr>
          <w:p w14:paraId="27D39D06" w14:textId="4CF09BD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−18.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314</w:t>
            </w:r>
          </w:p>
        </w:tc>
        <w:tc>
          <w:tcPr>
            <w:tcW w:w="598" w:type="pct"/>
            <w:vAlign w:val="center"/>
          </w:tcPr>
          <w:p w14:paraId="7C3BA892" w14:textId="7003E88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−11.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656</w:t>
            </w:r>
          </w:p>
        </w:tc>
        <w:tc>
          <w:tcPr>
            <w:tcW w:w="562" w:type="pct"/>
            <w:vAlign w:val="center"/>
          </w:tcPr>
          <w:p w14:paraId="17BEEE7D" w14:textId="52BF7426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56B585C3" w14:textId="77777777" w:rsidTr="00DD4908">
        <w:tc>
          <w:tcPr>
            <w:tcW w:w="937" w:type="pct"/>
            <w:vMerge w:val="restart"/>
          </w:tcPr>
          <w:p w14:paraId="4F7248C5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Insomnia</w:t>
            </w:r>
          </w:p>
        </w:tc>
        <w:tc>
          <w:tcPr>
            <w:tcW w:w="770" w:type="pct"/>
            <w:vAlign w:val="bottom"/>
          </w:tcPr>
          <w:p w14:paraId="6E5E91E5" w14:textId="7A9E63E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3D0FE059" w14:textId="0CF0505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251E8E60" w14:textId="01C4A60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35</w:t>
            </w:r>
          </w:p>
        </w:tc>
        <w:tc>
          <w:tcPr>
            <w:tcW w:w="427" w:type="pct"/>
            <w:vAlign w:val="center"/>
          </w:tcPr>
          <w:p w14:paraId="77D1F508" w14:textId="0375CE7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597" w:type="pct"/>
            <w:vAlign w:val="center"/>
          </w:tcPr>
          <w:p w14:paraId="2048BCC3" w14:textId="4EB39ED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33</w:t>
            </w:r>
          </w:p>
        </w:tc>
        <w:tc>
          <w:tcPr>
            <w:tcW w:w="598" w:type="pct"/>
            <w:vAlign w:val="center"/>
          </w:tcPr>
          <w:p w14:paraId="217E4E0C" w14:textId="7D26647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562" w:type="pct"/>
            <w:vAlign w:val="center"/>
          </w:tcPr>
          <w:p w14:paraId="0584E799" w14:textId="40F58CEA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0.154</w:t>
            </w:r>
          </w:p>
        </w:tc>
      </w:tr>
      <w:tr w:rsidR="00E93C7A" w:rsidRPr="00151CFA" w14:paraId="2B6C6B1F" w14:textId="77777777" w:rsidTr="00DD4908">
        <w:tc>
          <w:tcPr>
            <w:tcW w:w="937" w:type="pct"/>
            <w:vMerge/>
          </w:tcPr>
          <w:p w14:paraId="0CD977FD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0DDCD8D7" w14:textId="219483EB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6C775EDC" w14:textId="55E29FB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3A7F04F3" w14:textId="58443D5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−0.117</w:t>
            </w:r>
          </w:p>
        </w:tc>
        <w:tc>
          <w:tcPr>
            <w:tcW w:w="427" w:type="pct"/>
            <w:vAlign w:val="center"/>
          </w:tcPr>
          <w:p w14:paraId="68838A93" w14:textId="7E32F34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0.56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597" w:type="pct"/>
            <w:vAlign w:val="center"/>
          </w:tcPr>
          <w:p w14:paraId="35EDAED4" w14:textId="1CF4C2A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22</w:t>
            </w:r>
          </w:p>
        </w:tc>
        <w:tc>
          <w:tcPr>
            <w:tcW w:w="598" w:type="pct"/>
            <w:vAlign w:val="center"/>
          </w:tcPr>
          <w:p w14:paraId="7A58B89A" w14:textId="31137F0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0.98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562" w:type="pct"/>
            <w:vAlign w:val="center"/>
          </w:tcPr>
          <w:p w14:paraId="38AEF7FD" w14:textId="22BE809E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0.83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</w:tr>
      <w:tr w:rsidR="00E93C7A" w:rsidRPr="00151CFA" w14:paraId="78EF4649" w14:textId="77777777" w:rsidTr="00DD4908">
        <w:trPr>
          <w:trHeight w:val="185"/>
        </w:trPr>
        <w:tc>
          <w:tcPr>
            <w:tcW w:w="937" w:type="pct"/>
            <w:vMerge/>
          </w:tcPr>
          <w:p w14:paraId="79563F4D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7CC77244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0A77A04E" w14:textId="4D389AB2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−24.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188</w:t>
            </w:r>
          </w:p>
        </w:tc>
        <w:tc>
          <w:tcPr>
            <w:tcW w:w="512" w:type="pct"/>
            <w:vAlign w:val="center"/>
          </w:tcPr>
          <w:p w14:paraId="2A4D7EB8" w14:textId="2A3A6AB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4BD493B2" w14:textId="3EBF787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66</w:t>
            </w:r>
          </w:p>
        </w:tc>
        <w:tc>
          <w:tcPr>
            <w:tcW w:w="597" w:type="pct"/>
            <w:vAlign w:val="center"/>
          </w:tcPr>
          <w:p w14:paraId="7A031D06" w14:textId="24DB373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−28.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833</w:t>
            </w:r>
          </w:p>
        </w:tc>
        <w:tc>
          <w:tcPr>
            <w:tcW w:w="598" w:type="pct"/>
            <w:vAlign w:val="center"/>
          </w:tcPr>
          <w:p w14:paraId="647D7A9F" w14:textId="10F12E0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−19.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542</w:t>
            </w:r>
          </w:p>
        </w:tc>
        <w:tc>
          <w:tcPr>
            <w:tcW w:w="562" w:type="pct"/>
            <w:vAlign w:val="center"/>
          </w:tcPr>
          <w:p w14:paraId="3CD600F3" w14:textId="154465C9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6C06B395" w14:textId="77777777" w:rsidTr="00DD4908">
        <w:tc>
          <w:tcPr>
            <w:tcW w:w="937" w:type="pct"/>
            <w:vMerge w:val="restart"/>
          </w:tcPr>
          <w:p w14:paraId="0E6860D3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Appetite loss</w:t>
            </w:r>
          </w:p>
        </w:tc>
        <w:tc>
          <w:tcPr>
            <w:tcW w:w="770" w:type="pct"/>
            <w:vAlign w:val="bottom"/>
          </w:tcPr>
          <w:p w14:paraId="55572D55" w14:textId="0B19A8E0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0C72F5F1" w14:textId="610A51B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3151CCC8" w14:textId="2F89B38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0.21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427" w:type="pct"/>
            <w:vAlign w:val="center"/>
          </w:tcPr>
          <w:p w14:paraId="7F358F5E" w14:textId="6F26716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0.21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597" w:type="pct"/>
            <w:vAlign w:val="center"/>
          </w:tcPr>
          <w:p w14:paraId="2A29F145" w14:textId="4F1CB05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−0.20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598" w:type="pct"/>
            <w:vAlign w:val="center"/>
          </w:tcPr>
          <w:p w14:paraId="2619AB07" w14:textId="6BF7712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36</w:t>
            </w:r>
          </w:p>
        </w:tc>
        <w:tc>
          <w:tcPr>
            <w:tcW w:w="562" w:type="pct"/>
            <w:vAlign w:val="center"/>
          </w:tcPr>
          <w:p w14:paraId="41C2DF8B" w14:textId="18F8FC55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18</w:t>
            </w:r>
          </w:p>
        </w:tc>
      </w:tr>
      <w:tr w:rsidR="00E93C7A" w:rsidRPr="00151CFA" w14:paraId="6845B877" w14:textId="77777777" w:rsidTr="00DD4908">
        <w:tc>
          <w:tcPr>
            <w:tcW w:w="937" w:type="pct"/>
            <w:vMerge/>
          </w:tcPr>
          <w:p w14:paraId="58243E08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016CB01F" w14:textId="3E72748E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41AD485D" w14:textId="2DC9867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2FBDECFB" w14:textId="4AA1DA8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−0.041</w:t>
            </w:r>
          </w:p>
        </w:tc>
        <w:tc>
          <w:tcPr>
            <w:tcW w:w="427" w:type="pct"/>
            <w:vAlign w:val="center"/>
          </w:tcPr>
          <w:p w14:paraId="134ED09E" w14:textId="2D6D7742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597" w:type="pct"/>
            <w:vAlign w:val="center"/>
          </w:tcPr>
          <w:p w14:paraId="24392C48" w14:textId="17D7154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−0.8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20</w:t>
            </w:r>
          </w:p>
        </w:tc>
        <w:tc>
          <w:tcPr>
            <w:tcW w:w="598" w:type="pct"/>
            <w:vAlign w:val="center"/>
          </w:tcPr>
          <w:p w14:paraId="40648A7E" w14:textId="0407B99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0.73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562" w:type="pct"/>
            <w:vAlign w:val="center"/>
          </w:tcPr>
          <w:p w14:paraId="6C21D06C" w14:textId="48D098E9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0.918</w:t>
            </w:r>
          </w:p>
        </w:tc>
      </w:tr>
      <w:tr w:rsidR="00E93C7A" w:rsidRPr="00151CFA" w14:paraId="35C44841" w14:textId="77777777" w:rsidTr="00DD4908">
        <w:tc>
          <w:tcPr>
            <w:tcW w:w="937" w:type="pct"/>
            <w:vMerge/>
          </w:tcPr>
          <w:p w14:paraId="55C2A989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27EED3B9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103D29B7" w14:textId="24212EC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−12.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189</w:t>
            </w:r>
          </w:p>
        </w:tc>
        <w:tc>
          <w:tcPr>
            <w:tcW w:w="512" w:type="pct"/>
            <w:vAlign w:val="center"/>
          </w:tcPr>
          <w:p w14:paraId="15760C3A" w14:textId="05950E0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69161084" w14:textId="56580D1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597" w:type="pct"/>
            <w:vAlign w:val="center"/>
          </w:tcPr>
          <w:p w14:paraId="6CBFD021" w14:textId="6FA3934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4.997</w:t>
            </w:r>
          </w:p>
        </w:tc>
        <w:tc>
          <w:tcPr>
            <w:tcW w:w="598" w:type="pct"/>
            <w:vAlign w:val="center"/>
          </w:tcPr>
          <w:p w14:paraId="15A071A2" w14:textId="73F4EA3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−9.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381</w:t>
            </w:r>
          </w:p>
        </w:tc>
        <w:tc>
          <w:tcPr>
            <w:tcW w:w="562" w:type="pct"/>
            <w:vAlign w:val="center"/>
          </w:tcPr>
          <w:p w14:paraId="47342034" w14:textId="7BEA4B26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5B88F687" w14:textId="77777777" w:rsidTr="00DD4908">
        <w:tc>
          <w:tcPr>
            <w:tcW w:w="937" w:type="pct"/>
            <w:vMerge w:val="restart"/>
          </w:tcPr>
          <w:p w14:paraId="4614A587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Constipation</w:t>
            </w:r>
          </w:p>
        </w:tc>
        <w:tc>
          <w:tcPr>
            <w:tcW w:w="770" w:type="pct"/>
            <w:vAlign w:val="bottom"/>
          </w:tcPr>
          <w:p w14:paraId="211F0390" w14:textId="5B4D80CC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3DD864C8" w14:textId="70724D3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319F32B6" w14:textId="486341E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−0.59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427" w:type="pct"/>
            <w:vAlign w:val="center"/>
          </w:tcPr>
          <w:p w14:paraId="0BD1961E" w14:textId="52318876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597" w:type="pct"/>
            <w:vAlign w:val="center"/>
          </w:tcPr>
          <w:p w14:paraId="436932BB" w14:textId="11F447D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70</w:t>
            </w:r>
          </w:p>
        </w:tc>
        <w:tc>
          <w:tcPr>
            <w:tcW w:w="598" w:type="pct"/>
            <w:vAlign w:val="center"/>
          </w:tcPr>
          <w:p w14:paraId="35CBF5C5" w14:textId="76F05F4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−0.12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562" w:type="pct"/>
            <w:vAlign w:val="center"/>
          </w:tcPr>
          <w:p w14:paraId="6CA04521" w14:textId="3179781F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0.013</w:t>
            </w:r>
          </w:p>
        </w:tc>
      </w:tr>
      <w:tr w:rsidR="00E93C7A" w:rsidRPr="00151CFA" w14:paraId="25BBC455" w14:textId="77777777" w:rsidTr="00DD4908">
        <w:tc>
          <w:tcPr>
            <w:tcW w:w="937" w:type="pct"/>
            <w:vMerge/>
          </w:tcPr>
          <w:p w14:paraId="3066767B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65DC1390" w14:textId="0B6661DE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46E77512" w14:textId="1770CFC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388313BF" w14:textId="020FA2C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0.905</w:t>
            </w:r>
          </w:p>
        </w:tc>
        <w:tc>
          <w:tcPr>
            <w:tcW w:w="427" w:type="pct"/>
            <w:vAlign w:val="center"/>
          </w:tcPr>
          <w:p w14:paraId="6BC83C66" w14:textId="391F246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0.44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97" w:type="pct"/>
            <w:vAlign w:val="center"/>
          </w:tcPr>
          <w:p w14:paraId="179968EC" w14:textId="4CC9B97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0.032</w:t>
            </w:r>
          </w:p>
        </w:tc>
        <w:tc>
          <w:tcPr>
            <w:tcW w:w="598" w:type="pct"/>
            <w:vAlign w:val="center"/>
          </w:tcPr>
          <w:p w14:paraId="735AD3BD" w14:textId="2E747B0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1.77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562" w:type="pct"/>
            <w:vAlign w:val="center"/>
          </w:tcPr>
          <w:p w14:paraId="7E79E7BA" w14:textId="5BA43C4C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0.042</w:t>
            </w:r>
          </w:p>
        </w:tc>
      </w:tr>
      <w:tr w:rsidR="00E93C7A" w:rsidRPr="00151CFA" w14:paraId="30ECEC42" w14:textId="77777777" w:rsidTr="00DD4908">
        <w:tc>
          <w:tcPr>
            <w:tcW w:w="937" w:type="pct"/>
            <w:vMerge/>
          </w:tcPr>
          <w:p w14:paraId="2F67AACD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37103D9C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051859ED" w14:textId="07EDE7C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−11.6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12</w:t>
            </w:r>
          </w:p>
        </w:tc>
        <w:tc>
          <w:tcPr>
            <w:tcW w:w="512" w:type="pct"/>
            <w:vAlign w:val="center"/>
          </w:tcPr>
          <w:p w14:paraId="123E7AD2" w14:textId="7D09A5C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5B3B8153" w14:textId="1AB367A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2.12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597" w:type="pct"/>
            <w:vAlign w:val="center"/>
          </w:tcPr>
          <w:p w14:paraId="01FA73BB" w14:textId="73CBA33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−15.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791</w:t>
            </w:r>
          </w:p>
        </w:tc>
        <w:tc>
          <w:tcPr>
            <w:tcW w:w="598" w:type="pct"/>
            <w:vAlign w:val="center"/>
          </w:tcPr>
          <w:p w14:paraId="00366B35" w14:textId="0134F65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−7.4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34</w:t>
            </w:r>
          </w:p>
        </w:tc>
        <w:tc>
          <w:tcPr>
            <w:tcW w:w="562" w:type="pct"/>
            <w:vAlign w:val="center"/>
          </w:tcPr>
          <w:p w14:paraId="42BB926B" w14:textId="7F7F499F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1E3A6329" w14:textId="77777777" w:rsidTr="00DD4908">
        <w:tc>
          <w:tcPr>
            <w:tcW w:w="937" w:type="pct"/>
            <w:vMerge w:val="restart"/>
          </w:tcPr>
          <w:p w14:paraId="0C305DF2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Diarrhea</w:t>
            </w:r>
          </w:p>
        </w:tc>
        <w:tc>
          <w:tcPr>
            <w:tcW w:w="770" w:type="pct"/>
            <w:vAlign w:val="bottom"/>
          </w:tcPr>
          <w:p w14:paraId="3690C8B5" w14:textId="27587A40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6B709FA4" w14:textId="76DFAE5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5AA95940" w14:textId="01EBC6D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01</w:t>
            </w:r>
          </w:p>
        </w:tc>
        <w:tc>
          <w:tcPr>
            <w:tcW w:w="427" w:type="pct"/>
            <w:vAlign w:val="center"/>
          </w:tcPr>
          <w:p w14:paraId="07C27B2F" w14:textId="4FEB0AA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97" w:type="pct"/>
            <w:vAlign w:val="center"/>
          </w:tcPr>
          <w:p w14:paraId="2DD1E410" w14:textId="79C9A8D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364</w:t>
            </w:r>
          </w:p>
        </w:tc>
        <w:tc>
          <w:tcPr>
            <w:tcW w:w="598" w:type="pct"/>
            <w:vAlign w:val="center"/>
          </w:tcPr>
          <w:p w14:paraId="6826FE4B" w14:textId="1783E3A2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−0.4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37</w:t>
            </w:r>
          </w:p>
        </w:tc>
        <w:tc>
          <w:tcPr>
            <w:tcW w:w="562" w:type="pct"/>
            <w:vAlign w:val="center"/>
          </w:tcPr>
          <w:p w14:paraId="3AF68433" w14:textId="29047B74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1AF37FD3" w14:textId="77777777" w:rsidTr="00DD4908">
        <w:tc>
          <w:tcPr>
            <w:tcW w:w="937" w:type="pct"/>
            <w:vMerge/>
          </w:tcPr>
          <w:p w14:paraId="40FACC13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7073C6DF" w14:textId="1898BF12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24A14E47" w14:textId="38076A9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5B44B79C" w14:textId="4A54922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−1.586</w:t>
            </w:r>
          </w:p>
        </w:tc>
        <w:tc>
          <w:tcPr>
            <w:tcW w:w="427" w:type="pct"/>
            <w:vAlign w:val="center"/>
          </w:tcPr>
          <w:p w14:paraId="51EF414A" w14:textId="70E1D0F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0.437</w:t>
            </w:r>
          </w:p>
        </w:tc>
        <w:tc>
          <w:tcPr>
            <w:tcW w:w="597" w:type="pct"/>
            <w:vAlign w:val="center"/>
          </w:tcPr>
          <w:p w14:paraId="7644AFE3" w14:textId="15D77D7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−2.443</w:t>
            </w:r>
          </w:p>
        </w:tc>
        <w:tc>
          <w:tcPr>
            <w:tcW w:w="598" w:type="pct"/>
            <w:vAlign w:val="center"/>
          </w:tcPr>
          <w:p w14:paraId="441C9DF6" w14:textId="6ACFFA6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29</w:t>
            </w:r>
          </w:p>
        </w:tc>
        <w:tc>
          <w:tcPr>
            <w:tcW w:w="562" w:type="pct"/>
            <w:vAlign w:val="center"/>
          </w:tcPr>
          <w:p w14:paraId="18E4C202" w14:textId="1FE9733B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3B91D1F7" w14:textId="77777777" w:rsidTr="00DD4908">
        <w:tc>
          <w:tcPr>
            <w:tcW w:w="937" w:type="pct"/>
            <w:vMerge/>
          </w:tcPr>
          <w:p w14:paraId="0A7B84DE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3FA4E981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vAlign w:val="center"/>
          </w:tcPr>
          <w:p w14:paraId="349EBDD3" w14:textId="6B82340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−10.8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87</w:t>
            </w:r>
          </w:p>
        </w:tc>
        <w:tc>
          <w:tcPr>
            <w:tcW w:w="512" w:type="pct"/>
            <w:vAlign w:val="center"/>
          </w:tcPr>
          <w:p w14:paraId="48E517D3" w14:textId="7E3187F1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vAlign w:val="center"/>
          </w:tcPr>
          <w:p w14:paraId="785A37FA" w14:textId="2686B2B9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1.79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97" w:type="pct"/>
            <w:vAlign w:val="center"/>
          </w:tcPr>
          <w:p w14:paraId="17CFE122" w14:textId="7999974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−14.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413</w:t>
            </w:r>
          </w:p>
        </w:tc>
        <w:tc>
          <w:tcPr>
            <w:tcW w:w="598" w:type="pct"/>
            <w:vAlign w:val="center"/>
          </w:tcPr>
          <w:p w14:paraId="1CFC82E9" w14:textId="6B21F133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−7.3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60</w:t>
            </w:r>
          </w:p>
        </w:tc>
        <w:tc>
          <w:tcPr>
            <w:tcW w:w="562" w:type="pct"/>
            <w:vAlign w:val="center"/>
          </w:tcPr>
          <w:p w14:paraId="1E36E8E8" w14:textId="7CD8CD28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27202E62" w14:textId="77777777" w:rsidTr="00DD4908">
        <w:tc>
          <w:tcPr>
            <w:tcW w:w="937" w:type="pct"/>
            <w:vMerge w:val="restart"/>
          </w:tcPr>
          <w:p w14:paraId="6430C7B8" w14:textId="39E2AC79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Financial difficulties</w:t>
            </w:r>
          </w:p>
        </w:tc>
        <w:tc>
          <w:tcPr>
            <w:tcW w:w="770" w:type="pct"/>
            <w:vAlign w:val="bottom"/>
          </w:tcPr>
          <w:p w14:paraId="3E6AD9A0" w14:textId="39791EDD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Low-risk</w:t>
            </w:r>
          </w:p>
        </w:tc>
        <w:tc>
          <w:tcPr>
            <w:tcW w:w="597" w:type="pct"/>
            <w:vAlign w:val="center"/>
          </w:tcPr>
          <w:p w14:paraId="242BABAA" w14:textId="05B045E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3A6558BF" w14:textId="17A0C33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.290</w:t>
            </w:r>
          </w:p>
        </w:tc>
        <w:tc>
          <w:tcPr>
            <w:tcW w:w="427" w:type="pct"/>
            <w:vAlign w:val="center"/>
          </w:tcPr>
          <w:p w14:paraId="1D185AF2" w14:textId="743E0102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0.15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97" w:type="pct"/>
            <w:vAlign w:val="center"/>
          </w:tcPr>
          <w:p w14:paraId="5D0A75DF" w14:textId="3137B28A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595</w:t>
            </w:r>
          </w:p>
        </w:tc>
        <w:tc>
          <w:tcPr>
            <w:tcW w:w="598" w:type="pct"/>
            <w:vAlign w:val="center"/>
          </w:tcPr>
          <w:p w14:paraId="7558C7B9" w14:textId="7F0DEBF7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15</w:t>
            </w:r>
          </w:p>
        </w:tc>
        <w:tc>
          <w:tcPr>
            <w:tcW w:w="562" w:type="pct"/>
            <w:vAlign w:val="center"/>
          </w:tcPr>
          <w:p w14:paraId="69F2EAA2" w14:textId="45E6E065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62</w:t>
            </w:r>
          </w:p>
        </w:tc>
      </w:tr>
      <w:tr w:rsidR="00E93C7A" w:rsidRPr="00151CFA" w14:paraId="7DAAF633" w14:textId="77777777" w:rsidTr="00DD4908">
        <w:tc>
          <w:tcPr>
            <w:tcW w:w="937" w:type="pct"/>
            <w:vMerge/>
            <w:vAlign w:val="bottom"/>
          </w:tcPr>
          <w:p w14:paraId="18A01DCD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vAlign w:val="bottom"/>
          </w:tcPr>
          <w:p w14:paraId="51A3FDCA" w14:textId="63D5ECCD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sz w:val="20"/>
                <w:szCs w:val="20"/>
              </w:rPr>
              <w:t>High-risk</w:t>
            </w:r>
          </w:p>
        </w:tc>
        <w:tc>
          <w:tcPr>
            <w:tcW w:w="597" w:type="pct"/>
            <w:vAlign w:val="center"/>
          </w:tcPr>
          <w:p w14:paraId="1B4C10B1" w14:textId="1408A02C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14:paraId="502915C4" w14:textId="48F72AB8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−1.229</w:t>
            </w:r>
          </w:p>
        </w:tc>
        <w:tc>
          <w:tcPr>
            <w:tcW w:w="427" w:type="pct"/>
            <w:vAlign w:val="center"/>
          </w:tcPr>
          <w:p w14:paraId="3B3F7A8F" w14:textId="112CF58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0.28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597" w:type="pct"/>
            <w:vAlign w:val="center"/>
          </w:tcPr>
          <w:p w14:paraId="5334D446" w14:textId="78FF2D2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−1.79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598" w:type="pct"/>
            <w:vAlign w:val="center"/>
          </w:tcPr>
          <w:p w14:paraId="2CC053A1" w14:textId="5D1728DB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−0.66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562" w:type="pct"/>
            <w:vAlign w:val="center"/>
          </w:tcPr>
          <w:p w14:paraId="695504ED" w14:textId="491F297C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  <w:tr w:rsidR="00E93C7A" w:rsidRPr="00151CFA" w14:paraId="3718F18F" w14:textId="77777777" w:rsidTr="00DD4908">
        <w:tc>
          <w:tcPr>
            <w:tcW w:w="937" w:type="pct"/>
            <w:vMerge/>
            <w:tcBorders>
              <w:bottom w:val="single" w:sz="4" w:space="0" w:color="auto"/>
            </w:tcBorders>
            <w:vAlign w:val="bottom"/>
          </w:tcPr>
          <w:p w14:paraId="22B3F745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bottom"/>
          </w:tcPr>
          <w:p w14:paraId="6D21C58A" w14:textId="77777777" w:rsidR="00E93C7A" w:rsidRPr="00151CF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Low vs High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43A4372B" w14:textId="2428206E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−7.0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74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0DE5462A" w14:textId="2DA1C40D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7342E0E0" w14:textId="1B375764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1.07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2FC16F0F" w14:textId="330510F5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−9.1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87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2ACE55F6" w14:textId="119D640F" w:rsidR="00E93C7A" w:rsidRPr="00E93C7A" w:rsidRDefault="00E93C7A" w:rsidP="00E93C7A">
            <w:pPr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−4.9</w:t>
            </w:r>
            <w:r w:rsidRPr="00E93C7A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61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48C48B18" w14:textId="4DFFA098" w:rsidR="00E93C7A" w:rsidRPr="00E93C7A" w:rsidRDefault="00E93C7A" w:rsidP="00E93C7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93C7A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&lt;0.001</w:t>
            </w:r>
          </w:p>
        </w:tc>
      </w:tr>
    </w:tbl>
    <w:p w14:paraId="4B1C4CE7" w14:textId="60C6D8E0" w:rsidR="009A042B" w:rsidRPr="009A042B" w:rsidRDefault="0095786F" w:rsidP="009A042B">
      <w:pPr>
        <w:rPr>
          <w:rFonts w:ascii="Times New Roman" w:eastAsia="仿宋" w:hAnsi="Times New Roman" w:cs="Times New Roman"/>
          <w:sz w:val="20"/>
          <w:szCs w:val="20"/>
        </w:rPr>
      </w:pPr>
      <w:r w:rsidRPr="00D31877">
        <w:rPr>
          <w:rFonts w:ascii="Times New Roman" w:eastAsia="仿宋" w:hAnsi="Times New Roman" w:cs="Times New Roman" w:hint="eastAsia"/>
          <w:i/>
          <w:iCs/>
          <w:sz w:val="20"/>
          <w:szCs w:val="20"/>
        </w:rPr>
        <w:t>EORTC QLQ-C30</w:t>
      </w:r>
      <w:r w:rsidR="009A042B">
        <w:rPr>
          <w:rFonts w:ascii="Times New Roman" w:eastAsia="仿宋" w:hAnsi="Times New Roman" w:cs="Times New Roman" w:hint="eastAsia"/>
          <w:i/>
          <w:iCs/>
          <w:sz w:val="20"/>
          <w:szCs w:val="20"/>
        </w:rPr>
        <w:t xml:space="preserve">,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European Organization for Research and Treatment of Cancer Quality of Life 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lastRenderedPageBreak/>
        <w:t>Questionnaire-Core 30</w:t>
      </w:r>
      <w:r w:rsidR="009A042B">
        <w:rPr>
          <w:rFonts w:ascii="Times New Roman" w:eastAsia="仿宋" w:hAnsi="Times New Roman" w:cs="Times New Roman" w:hint="eastAsia"/>
          <w:sz w:val="20"/>
          <w:szCs w:val="20"/>
        </w:rPr>
        <w:t xml:space="preserve">; </w:t>
      </w:r>
      <w:r w:rsidR="009A042B" w:rsidRPr="00DD4908">
        <w:rPr>
          <w:rFonts w:ascii="Times New Roman" w:eastAsia="仿宋" w:hAnsi="Times New Roman" w:cs="Times New Roman"/>
          <w:i/>
          <w:iCs/>
          <w:sz w:val="20"/>
          <w:szCs w:val="20"/>
        </w:rPr>
        <w:t>Est.</w:t>
      </w:r>
      <w:r w:rsidR="009A042B">
        <w:rPr>
          <w:rFonts w:ascii="Times New Roman" w:eastAsia="仿宋" w:hAnsi="Times New Roman" w:cs="Times New Roman" w:hint="eastAsia"/>
          <w:sz w:val="20"/>
          <w:szCs w:val="20"/>
        </w:rPr>
        <w:t xml:space="preserve">, </w:t>
      </w:r>
      <w:r w:rsidR="009A042B"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between-group estimate (Low-risk minus High-risk); </w:t>
      </w:r>
      <w:r w:rsidR="009A042B" w:rsidRPr="00DD4908">
        <w:rPr>
          <w:rFonts w:ascii="Times New Roman" w:eastAsia="仿宋" w:hAnsi="Times New Roman" w:cs="Times New Roman"/>
          <w:i/>
          <w:iCs/>
          <w:sz w:val="20"/>
          <w:szCs w:val="20"/>
        </w:rPr>
        <w:t>Slope</w:t>
      </w:r>
      <w:r w:rsidR="009A042B">
        <w:rPr>
          <w:rFonts w:ascii="Times New Roman" w:eastAsia="仿宋" w:hAnsi="Times New Roman" w:cs="Times New Roman" w:hint="eastAsia"/>
          <w:sz w:val="20"/>
          <w:szCs w:val="20"/>
        </w:rPr>
        <w:t>,</w:t>
      </w:r>
      <w:r w:rsidR="009A042B"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 within-group time slope (change per month); </w:t>
      </w:r>
      <w:r w:rsidR="009A042B" w:rsidRPr="00DD4908">
        <w:rPr>
          <w:rFonts w:ascii="Times New Roman" w:eastAsia="仿宋" w:hAnsi="Times New Roman" w:cs="Times New Roman"/>
          <w:i/>
          <w:iCs/>
          <w:sz w:val="20"/>
          <w:szCs w:val="20"/>
        </w:rPr>
        <w:t>SE</w:t>
      </w:r>
      <w:r w:rsidR="009A042B">
        <w:rPr>
          <w:rFonts w:ascii="Times New Roman" w:eastAsia="仿宋" w:hAnsi="Times New Roman" w:cs="Times New Roman" w:hint="eastAsia"/>
          <w:sz w:val="20"/>
          <w:szCs w:val="20"/>
        </w:rPr>
        <w:t xml:space="preserve">, </w:t>
      </w:r>
      <w:r w:rsidR="009A042B"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standard error; </w:t>
      </w:r>
      <w:r w:rsidR="009A042B" w:rsidRPr="00DD4908">
        <w:rPr>
          <w:rFonts w:ascii="Times New Roman" w:eastAsia="仿宋" w:hAnsi="Times New Roman" w:cs="Times New Roman"/>
          <w:i/>
          <w:iCs/>
          <w:sz w:val="20"/>
          <w:szCs w:val="20"/>
        </w:rPr>
        <w:t>CI</w:t>
      </w:r>
      <w:r w:rsidR="009A042B">
        <w:rPr>
          <w:rFonts w:ascii="Times New Roman" w:eastAsia="仿宋" w:hAnsi="Times New Roman" w:cs="Times New Roman" w:hint="eastAsia"/>
          <w:sz w:val="20"/>
          <w:szCs w:val="20"/>
        </w:rPr>
        <w:t xml:space="preserve">, </w:t>
      </w:r>
      <w:r w:rsidR="009A042B" w:rsidRPr="009A042B">
        <w:rPr>
          <w:rFonts w:ascii="Times New Roman" w:eastAsia="仿宋" w:hAnsi="Times New Roman" w:cs="Times New Roman" w:hint="eastAsia"/>
          <w:sz w:val="20"/>
          <w:szCs w:val="20"/>
        </w:rPr>
        <w:t>confidence interval.</w:t>
      </w:r>
      <w:r w:rsidR="009A042B"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</w:p>
    <w:p w14:paraId="0771C928" w14:textId="38937977" w:rsidR="0095786F" w:rsidRPr="00D31877" w:rsidRDefault="009A042B" w:rsidP="0095786F">
      <w:pPr>
        <w:rPr>
          <w:rFonts w:ascii="Times New Roman" w:eastAsia="仿宋" w:hAnsi="Times New Roman" w:cs="Times New Roman"/>
          <w:sz w:val="20"/>
          <w:szCs w:val="20"/>
        </w:rPr>
      </w:pPr>
      <w:r>
        <w:rPr>
          <w:rFonts w:ascii="Times New Roman" w:eastAsia="仿宋" w:hAnsi="Times New Roman" w:cs="Times New Roman" w:hint="eastAsia"/>
          <w:sz w:val="20"/>
          <w:szCs w:val="20"/>
        </w:rPr>
        <w:t xml:space="preserve">Note: 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For functional scales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and g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lobal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h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ealth </w:t>
      </w:r>
      <w:r>
        <w:rPr>
          <w:rFonts w:ascii="Times New Roman" w:eastAsia="仿宋" w:hAnsi="Times New Roman" w:cs="Times New Roman" w:hint="eastAsia"/>
          <w:sz w:val="20"/>
          <w:szCs w:val="20"/>
        </w:rPr>
        <w:t>s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tatus</w:t>
      </w:r>
      <w:r>
        <w:rPr>
          <w:rFonts w:ascii="Times New Roman" w:eastAsia="仿宋" w:hAnsi="Times New Roman" w:cs="Times New Roman" w:hint="eastAsia"/>
          <w:sz w:val="20"/>
          <w:szCs w:val="20"/>
        </w:rPr>
        <w:t>,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 positive Est. indicates better function; for symptom scales, </w:t>
      </w:r>
      <w:r>
        <w:rPr>
          <w:rFonts w:ascii="Times New Roman" w:eastAsia="仿宋" w:hAnsi="Times New Roman" w:cs="Times New Roman"/>
          <w:sz w:val="20"/>
          <w:szCs w:val="20"/>
        </w:rPr>
        <w:t>positive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Est. indicates 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higher 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symptom burden.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="0095786F" w:rsidRPr="00D31877">
        <w:rPr>
          <w:rFonts w:ascii="Times New Roman" w:eastAsia="仿宋" w:hAnsi="Times New Roman" w:cs="Times New Roman" w:hint="eastAsia"/>
          <w:sz w:val="20"/>
          <w:szCs w:val="20"/>
        </w:rPr>
        <w:t>"Low vs High" refers to the between-group comparison results between the low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- and high-risk </w:t>
      </w:r>
      <w:r w:rsidR="0095786F" w:rsidRPr="00D31877">
        <w:rPr>
          <w:rFonts w:ascii="Times New Roman" w:eastAsia="仿宋" w:hAnsi="Times New Roman" w:cs="Times New Roman" w:hint="eastAsia"/>
          <w:sz w:val="20"/>
          <w:szCs w:val="20"/>
        </w:rPr>
        <w:t xml:space="preserve">group. </w:t>
      </w:r>
    </w:p>
    <w:p w14:paraId="4FE80C82" w14:textId="347CF160" w:rsidR="000F725A" w:rsidRPr="00DD4908" w:rsidRDefault="000F725A" w:rsidP="00BD1D3A">
      <w:pPr>
        <w:spacing w:before="240"/>
        <w:rPr>
          <w:rFonts w:ascii="Times New Roman" w:eastAsia="仿宋" w:hAnsi="Times New Roman" w:cs="Times New Roman"/>
          <w:sz w:val="24"/>
          <w:szCs w:val="24"/>
        </w:rPr>
      </w:pPr>
      <w:r w:rsidRPr="00DD4908">
        <w:rPr>
          <w:rFonts w:ascii="Times New Roman" w:eastAsia="仿宋" w:hAnsi="Times New Roman" w:cs="Times New Roman"/>
          <w:b/>
          <w:bCs/>
          <w:sz w:val="24"/>
          <w:szCs w:val="24"/>
        </w:rPr>
        <w:t>Supplementary Table 8.</w:t>
      </w:r>
      <w:r w:rsidRPr="00DD4908">
        <w:rPr>
          <w:rFonts w:ascii="Times New Roman" w:eastAsia="仿宋" w:hAnsi="Times New Roman" w:cs="Times New Roman"/>
          <w:sz w:val="24"/>
          <w:szCs w:val="24"/>
        </w:rPr>
        <w:t xml:space="preserve"> Conversion Surgery and conversion reasons stratified by anxiety risk group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1626"/>
        <w:gridCol w:w="1626"/>
        <w:gridCol w:w="1626"/>
        <w:gridCol w:w="1017"/>
      </w:tblGrid>
      <w:tr w:rsidR="000F725A" w:rsidRPr="00707173" w14:paraId="5EA9BA84" w14:textId="77777777" w:rsidTr="00DD4908">
        <w:tc>
          <w:tcPr>
            <w:tcW w:w="1451" w:type="pct"/>
            <w:vMerge w:val="restart"/>
            <w:tcBorders>
              <w:top w:val="single" w:sz="4" w:space="0" w:color="auto"/>
            </w:tcBorders>
            <w:vAlign w:val="center"/>
          </w:tcPr>
          <w:p w14:paraId="1434BA0F" w14:textId="77777777" w:rsidR="000F725A" w:rsidRPr="00707173" w:rsidRDefault="000F725A" w:rsidP="00807893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</w:tcPr>
          <w:p w14:paraId="45D29B54" w14:textId="77777777" w:rsidR="000F725A" w:rsidRPr="00707173" w:rsidRDefault="000F725A" w:rsidP="0080789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Total Cohort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DC31A" w14:textId="77777777" w:rsidR="000F725A" w:rsidRPr="00707173" w:rsidRDefault="000F725A" w:rsidP="0080789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High-risk group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29144" w14:textId="77777777" w:rsidR="000F725A" w:rsidRPr="00707173" w:rsidRDefault="000F725A" w:rsidP="0080789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Low-risk group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BA8DC" w14:textId="77777777" w:rsidR="000F725A" w:rsidRPr="00707173" w:rsidRDefault="000F725A" w:rsidP="00807893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p value</w:t>
            </w:r>
            <w:r w:rsidRPr="00707173">
              <w:rPr>
                <w:rFonts w:ascii="Courier New" w:eastAsia="仿宋" w:hAnsi="Courier New" w:cs="Courier New"/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</w:tr>
      <w:tr w:rsidR="000F725A" w:rsidRPr="00707173" w14:paraId="74D9BBE1" w14:textId="77777777" w:rsidTr="00DD4908">
        <w:tc>
          <w:tcPr>
            <w:tcW w:w="1451" w:type="pct"/>
            <w:vMerge/>
            <w:tcBorders>
              <w:bottom w:val="single" w:sz="4" w:space="0" w:color="auto"/>
            </w:tcBorders>
          </w:tcPr>
          <w:p w14:paraId="30653571" w14:textId="77777777" w:rsidR="000F725A" w:rsidRPr="00707173" w:rsidRDefault="000F725A" w:rsidP="00807893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</w:tcPr>
          <w:p w14:paraId="35C00193" w14:textId="441214C2" w:rsidR="000F725A" w:rsidRPr="00707173" w:rsidRDefault="000F725A" w:rsidP="0080789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n=66</w:t>
            </w:r>
            <w:r w:rsidR="00E42996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92FDB" w14:textId="6C09A139" w:rsidR="000F725A" w:rsidRPr="00707173" w:rsidRDefault="000F725A" w:rsidP="0080789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n=148 (22.</w:t>
            </w:r>
            <w:r w:rsidR="00E42996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3</w:t>
            </w:r>
            <w:r w:rsidRPr="00707173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979" w:type="pct"/>
            <w:tcBorders>
              <w:bottom w:val="single" w:sz="4" w:space="0" w:color="auto"/>
            </w:tcBorders>
            <w:vAlign w:val="center"/>
          </w:tcPr>
          <w:p w14:paraId="557DBB06" w14:textId="5B493968" w:rsidR="000F725A" w:rsidRPr="00707173" w:rsidRDefault="000F725A" w:rsidP="0080789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n=5</w:t>
            </w:r>
            <w:r w:rsidR="00E42996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15</w:t>
            </w:r>
            <w:r w:rsidRPr="00707173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 xml:space="preserve"> (77.</w:t>
            </w:r>
            <w:r w:rsidR="00E42996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7</w:t>
            </w:r>
            <w:r w:rsidRPr="00707173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612" w:type="pct"/>
            <w:vMerge/>
            <w:tcBorders>
              <w:bottom w:val="single" w:sz="4" w:space="0" w:color="auto"/>
            </w:tcBorders>
          </w:tcPr>
          <w:p w14:paraId="537CC68C" w14:textId="77777777" w:rsidR="000F725A" w:rsidRPr="00707173" w:rsidRDefault="000F725A" w:rsidP="00807893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0F725A" w:rsidRPr="00707173" w14:paraId="148AE4EA" w14:textId="77777777" w:rsidTr="00DD4908">
        <w:tc>
          <w:tcPr>
            <w:tcW w:w="1451" w:type="pct"/>
            <w:tcBorders>
              <w:top w:val="single" w:sz="4" w:space="0" w:color="auto"/>
            </w:tcBorders>
          </w:tcPr>
          <w:p w14:paraId="60098A77" w14:textId="77777777" w:rsidR="000F725A" w:rsidRPr="00707173" w:rsidRDefault="000F725A" w:rsidP="00807893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Conversion surgery</w:t>
            </w:r>
          </w:p>
        </w:tc>
        <w:tc>
          <w:tcPr>
            <w:tcW w:w="979" w:type="pct"/>
            <w:tcBorders>
              <w:top w:val="single" w:sz="4" w:space="0" w:color="auto"/>
            </w:tcBorders>
          </w:tcPr>
          <w:p w14:paraId="6911EE70" w14:textId="77777777" w:rsidR="000F725A" w:rsidRPr="00707173" w:rsidRDefault="000F725A" w:rsidP="00807893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4" w:space="0" w:color="auto"/>
            </w:tcBorders>
          </w:tcPr>
          <w:p w14:paraId="6FF53E83" w14:textId="77777777" w:rsidR="000F725A" w:rsidRPr="00707173" w:rsidRDefault="000F725A" w:rsidP="00807893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4" w:space="0" w:color="auto"/>
            </w:tcBorders>
          </w:tcPr>
          <w:p w14:paraId="2E6C2326" w14:textId="77777777" w:rsidR="000F725A" w:rsidRPr="00707173" w:rsidRDefault="000F725A" w:rsidP="00807893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058D3084" w14:textId="038BE6A4" w:rsidR="000F725A" w:rsidRPr="00707173" w:rsidRDefault="00E42996" w:rsidP="00807893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sz w:val="20"/>
                <w:szCs w:val="20"/>
              </w:rPr>
              <w:t>0.722</w:t>
            </w:r>
          </w:p>
        </w:tc>
      </w:tr>
      <w:tr w:rsidR="00E42996" w:rsidRPr="00707173" w14:paraId="30C618A0" w14:textId="77777777" w:rsidTr="000F725A">
        <w:tc>
          <w:tcPr>
            <w:tcW w:w="1451" w:type="pct"/>
          </w:tcPr>
          <w:p w14:paraId="2F7C97E3" w14:textId="77777777" w:rsidR="00E42996" w:rsidRPr="00707173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 No</w:t>
            </w:r>
          </w:p>
        </w:tc>
        <w:tc>
          <w:tcPr>
            <w:tcW w:w="979" w:type="pct"/>
          </w:tcPr>
          <w:p w14:paraId="59DB9FC1" w14:textId="4BEF5C24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61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92.8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979" w:type="pct"/>
          </w:tcPr>
          <w:p w14:paraId="598C831B" w14:textId="1E58DCA2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136 (91.8)</w:t>
            </w:r>
          </w:p>
        </w:tc>
        <w:tc>
          <w:tcPr>
            <w:tcW w:w="979" w:type="pct"/>
          </w:tcPr>
          <w:p w14:paraId="7E8E9465" w14:textId="0A448E9E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47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(9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2.8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612" w:type="pct"/>
          </w:tcPr>
          <w:p w14:paraId="3EDFF4FB" w14:textId="77777777" w:rsidR="00E42996" w:rsidRPr="00707173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E42996" w:rsidRPr="00707173" w14:paraId="54A686E3" w14:textId="77777777" w:rsidTr="000F725A">
        <w:tc>
          <w:tcPr>
            <w:tcW w:w="1451" w:type="pct"/>
          </w:tcPr>
          <w:p w14:paraId="3AAB8AFE" w14:textId="77777777" w:rsidR="00E42996" w:rsidRPr="00707173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 Yes</w:t>
            </w:r>
          </w:p>
        </w:tc>
        <w:tc>
          <w:tcPr>
            <w:tcW w:w="979" w:type="pct"/>
          </w:tcPr>
          <w:p w14:paraId="61FFF615" w14:textId="7CFB3949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49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7.4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979" w:type="pct"/>
          </w:tcPr>
          <w:p w14:paraId="33906C3B" w14:textId="1F2EF125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12 (8.1)</w:t>
            </w:r>
          </w:p>
        </w:tc>
        <w:tc>
          <w:tcPr>
            <w:tcW w:w="979" w:type="pct"/>
          </w:tcPr>
          <w:p w14:paraId="4694DCCA" w14:textId="1DE8AD34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37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7.2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612" w:type="pct"/>
          </w:tcPr>
          <w:p w14:paraId="57E7048D" w14:textId="77777777" w:rsidR="00E42996" w:rsidRPr="00707173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E42996" w:rsidRPr="00707173" w14:paraId="016791EE" w14:textId="77777777" w:rsidTr="000F725A">
        <w:tc>
          <w:tcPr>
            <w:tcW w:w="1451" w:type="pct"/>
          </w:tcPr>
          <w:p w14:paraId="1391A15D" w14:textId="77777777" w:rsidR="00E42996" w:rsidRPr="00707173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Reasons for conversion</w:t>
            </w:r>
            <w:r w:rsidRPr="00707173">
              <w:rPr>
                <w:rFonts w:ascii="Times New Roman" w:eastAsia="仿宋" w:hAnsi="Times New Roman" w:cs="Times New Roman" w:hint="eastAsia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79" w:type="pct"/>
          </w:tcPr>
          <w:p w14:paraId="54E819AB" w14:textId="77777777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79" w:type="pct"/>
          </w:tcPr>
          <w:p w14:paraId="672D8764" w14:textId="77777777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979" w:type="pct"/>
          </w:tcPr>
          <w:p w14:paraId="58AFF21A" w14:textId="77777777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</w:tcPr>
          <w:p w14:paraId="70E7A310" w14:textId="230CE63B" w:rsidR="00E42996" w:rsidRPr="00707173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0.</w:t>
            </w:r>
            <w:r>
              <w:rPr>
                <w:rFonts w:ascii="Times New Roman" w:eastAsia="仿宋" w:hAnsi="Times New Roman" w:cs="Times New Roman" w:hint="eastAsia"/>
                <w:sz w:val="20"/>
                <w:szCs w:val="20"/>
              </w:rPr>
              <w:t>051</w:t>
            </w:r>
          </w:p>
        </w:tc>
      </w:tr>
      <w:tr w:rsidR="00E42996" w:rsidRPr="00707173" w14:paraId="5DEDC8A6" w14:textId="77777777" w:rsidTr="00DD4908">
        <w:tc>
          <w:tcPr>
            <w:tcW w:w="1451" w:type="pct"/>
          </w:tcPr>
          <w:p w14:paraId="7D560756" w14:textId="77777777" w:rsidR="00E42996" w:rsidRPr="00707173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 Progression-related</w:t>
            </w:r>
          </w:p>
        </w:tc>
        <w:tc>
          <w:tcPr>
            <w:tcW w:w="979" w:type="pct"/>
          </w:tcPr>
          <w:p w14:paraId="68647111" w14:textId="534D5B73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51.0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979" w:type="pct"/>
          </w:tcPr>
          <w:p w14:paraId="70528419" w14:textId="545552FF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 (25.0)</w:t>
            </w:r>
          </w:p>
        </w:tc>
        <w:tc>
          <w:tcPr>
            <w:tcW w:w="979" w:type="pct"/>
          </w:tcPr>
          <w:p w14:paraId="28A294A4" w14:textId="7484C120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(5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9.5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612" w:type="pct"/>
          </w:tcPr>
          <w:p w14:paraId="002D1E3D" w14:textId="77777777" w:rsidR="00E42996" w:rsidRPr="00707173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E42996" w:rsidRPr="00707173" w14:paraId="1159DAB8" w14:textId="77777777" w:rsidTr="00DD4908">
        <w:tc>
          <w:tcPr>
            <w:tcW w:w="1451" w:type="pct"/>
            <w:tcBorders>
              <w:bottom w:val="single" w:sz="4" w:space="0" w:color="auto"/>
            </w:tcBorders>
          </w:tcPr>
          <w:p w14:paraId="063774E2" w14:textId="77777777" w:rsidR="00E42996" w:rsidRPr="00707173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707173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 </w:t>
            </w:r>
            <w:r w:rsidRPr="00707173">
              <w:rPr>
                <w:rFonts w:ascii="Times New Roman" w:eastAsia="仿宋" w:hAnsi="Times New Roman" w:cs="Times New Roman"/>
                <w:sz w:val="20"/>
                <w:szCs w:val="20"/>
              </w:rPr>
              <w:t>N</w:t>
            </w:r>
            <w:r w:rsidRPr="00707173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on-progression-related</w:t>
            </w:r>
          </w:p>
        </w:tc>
        <w:tc>
          <w:tcPr>
            <w:tcW w:w="979" w:type="pct"/>
            <w:tcBorders>
              <w:bottom w:val="single" w:sz="4" w:space="0" w:color="auto"/>
            </w:tcBorders>
          </w:tcPr>
          <w:p w14:paraId="188BA52C" w14:textId="124A2118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49.0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979" w:type="pct"/>
            <w:tcBorders>
              <w:bottom w:val="single" w:sz="4" w:space="0" w:color="auto"/>
            </w:tcBorders>
          </w:tcPr>
          <w:p w14:paraId="404C3CC3" w14:textId="11712DFC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 (75.0)</w:t>
            </w:r>
          </w:p>
        </w:tc>
        <w:tc>
          <w:tcPr>
            <w:tcW w:w="979" w:type="pct"/>
            <w:tcBorders>
              <w:bottom w:val="single" w:sz="4" w:space="0" w:color="auto"/>
            </w:tcBorders>
          </w:tcPr>
          <w:p w14:paraId="47C3CC06" w14:textId="4ED45453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(4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0.5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3D76CB16" w14:textId="77777777" w:rsidR="00E42996" w:rsidRPr="00707173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</w:tbl>
    <w:p w14:paraId="02E64EDA" w14:textId="428F30B8" w:rsidR="000F725A" w:rsidRPr="000F725A" w:rsidRDefault="000F725A" w:rsidP="0095786F">
      <w:pPr>
        <w:rPr>
          <w:rFonts w:ascii="Times New Roman" w:eastAsia="仿宋" w:hAnsi="Times New Roman" w:cs="Times New Roman"/>
          <w:sz w:val="24"/>
          <w:szCs w:val="24"/>
        </w:rPr>
      </w:pPr>
      <w:r w:rsidRPr="00707173">
        <w:rPr>
          <w:rFonts w:ascii="Courier New" w:eastAsia="仿宋" w:hAnsi="Courier New" w:cs="Courier New" w:hint="eastAsia"/>
          <w:sz w:val="24"/>
          <w:szCs w:val="24"/>
        </w:rPr>
        <w:t>*</w:t>
      </w:r>
      <w:r w:rsidRPr="00707173">
        <w:rPr>
          <w:rFonts w:ascii="Times New Roman" w:eastAsia="仿宋" w:hAnsi="Times New Roman" w:cs="Times New Roman" w:hint="eastAsia"/>
          <w:sz w:val="24"/>
          <w:szCs w:val="24"/>
        </w:rPr>
        <w:t xml:space="preserve">Percentages are calculated among patients who underwent conversion surgery within each group. </w:t>
      </w:r>
      <w:r w:rsidRPr="00707173">
        <w:rPr>
          <w:rFonts w:ascii="Courier New" w:eastAsia="仿宋" w:hAnsi="Courier New" w:cs="Courier New"/>
          <w:sz w:val="24"/>
          <w:szCs w:val="24"/>
        </w:rPr>
        <w:t>†</w:t>
      </w:r>
      <w:r w:rsidRPr="00707173">
        <w:rPr>
          <w:rFonts w:ascii="Times New Roman" w:eastAsia="仿宋" w:hAnsi="Times New Roman" w:cs="Times New Roman" w:hint="eastAsia"/>
          <w:sz w:val="24"/>
          <w:szCs w:val="24"/>
        </w:rPr>
        <w:t>P values refer to comparisons between the high- and low-risk group; Comparison of reasons for conversion was performed using Fisher's exact test.</w:t>
      </w:r>
      <w:r w:rsidRPr="0028398D"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</w:p>
    <w:p w14:paraId="06420D73" w14:textId="460DE77A" w:rsidR="0095786F" w:rsidRPr="00F72B55" w:rsidRDefault="0095786F" w:rsidP="00BD1D3A">
      <w:pPr>
        <w:spacing w:before="240"/>
        <w:rPr>
          <w:rFonts w:ascii="Times New Roman" w:eastAsia="仿宋" w:hAnsi="Times New Roman" w:cs="Times New Roman"/>
          <w:sz w:val="24"/>
          <w:szCs w:val="24"/>
        </w:rPr>
      </w:pPr>
      <w:r w:rsidRPr="00F72B5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Supplementary Table </w:t>
      </w:r>
      <w:r w:rsidR="000F725A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9</w:t>
      </w:r>
      <w:r w:rsidRPr="00F72B55">
        <w:rPr>
          <w:rFonts w:ascii="Times New Roman" w:eastAsia="仿宋" w:hAnsi="Times New Roman" w:cs="Times New Roman"/>
          <w:b/>
          <w:bCs/>
          <w:sz w:val="24"/>
          <w:szCs w:val="24"/>
        </w:rPr>
        <w:t>.</w:t>
      </w:r>
      <w:r w:rsidRPr="00F72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2B55">
        <w:rPr>
          <w:rFonts w:ascii="Times New Roman" w:eastAsia="仿宋" w:hAnsi="Times New Roman" w:cs="Times New Roman"/>
          <w:sz w:val="24"/>
          <w:szCs w:val="24"/>
        </w:rPr>
        <w:t>Fine-Gray competing risk model for non-disease progression-related conversion surgery by anxiety risk group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67"/>
        <w:gridCol w:w="921"/>
        <w:gridCol w:w="922"/>
        <w:gridCol w:w="1398"/>
        <w:gridCol w:w="1398"/>
        <w:gridCol w:w="1399"/>
      </w:tblGrid>
      <w:tr w:rsidR="0095786F" w:rsidRPr="00151CFA" w14:paraId="481E2F80" w14:textId="77777777" w:rsidTr="00EB4A3A"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2F0A9A6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44D1CF36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071F23" w14:textId="2CFF8DB3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Non-progression</w:t>
            </w:r>
            <w:r w:rsidR="00EB4A3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-related</w:t>
            </w: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 xml:space="preserve"> conversion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42575B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Cumulative Incidence (%; 95% CI)</w:t>
            </w:r>
          </w:p>
        </w:tc>
      </w:tr>
      <w:tr w:rsidR="0095786F" w:rsidRPr="00151CFA" w14:paraId="66860F3C" w14:textId="77777777" w:rsidTr="00EB4A3A"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9111BA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05E29C3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2774E6BF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4AC4FD1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022EFF35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12</w:t>
            </w: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 xml:space="preserve"> months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6001342C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24</w:t>
            </w: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 xml:space="preserve"> months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293B645D" w14:textId="77777777" w:rsidR="0095786F" w:rsidRPr="00151CFA" w:rsidRDefault="0095786F" w:rsidP="009E6B1B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36</w:t>
            </w: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 xml:space="preserve"> months</w:t>
            </w:r>
          </w:p>
        </w:tc>
      </w:tr>
      <w:tr w:rsidR="00E42996" w:rsidRPr="00151CFA" w14:paraId="78560CDD" w14:textId="77777777" w:rsidTr="00EB4A3A">
        <w:tc>
          <w:tcPr>
            <w:tcW w:w="1701" w:type="dxa"/>
            <w:tcBorders>
              <w:top w:val="single" w:sz="4" w:space="0" w:color="auto"/>
            </w:tcBorders>
          </w:tcPr>
          <w:p w14:paraId="40036DA1" w14:textId="07A88F55" w:rsidR="00E42996" w:rsidRPr="00151CFA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High</w:t>
            </w:r>
            <w:r w:rsidR="00EB4A3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anxiety </w:t>
            </w:r>
            <w:r w:rsidRPr="00151CFA">
              <w:rPr>
                <w:rFonts w:ascii="Times New Roman" w:eastAsia="仿宋" w:hAnsi="Times New Roman" w:cs="Times New Roman"/>
                <w:sz w:val="20"/>
                <w:szCs w:val="20"/>
              </w:rPr>
              <w:t>risk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91847D" w14:textId="2C69DB01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148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0F94A8CC" w14:textId="4706F628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551C577A" w14:textId="31CA8D26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3B54B418" w14:textId="021C73DD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3.6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（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0.5-6.7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3B8DCF37" w14:textId="404B68E8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7.0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（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2.5-11.5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4A534A4B" w14:textId="4DA30FDA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7.0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（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2.5-11.5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）</w:t>
            </w:r>
          </w:p>
        </w:tc>
      </w:tr>
      <w:tr w:rsidR="00E42996" w:rsidRPr="00151CFA" w14:paraId="7EE65610" w14:textId="77777777" w:rsidTr="00EB4A3A">
        <w:tc>
          <w:tcPr>
            <w:tcW w:w="1701" w:type="dxa"/>
            <w:tcBorders>
              <w:bottom w:val="single" w:sz="4" w:space="0" w:color="auto"/>
            </w:tcBorders>
          </w:tcPr>
          <w:p w14:paraId="18387086" w14:textId="79743C92" w:rsidR="00E42996" w:rsidRPr="00151CFA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Low</w:t>
            </w:r>
            <w:r w:rsidR="00EB4A3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 xml:space="preserve"> anxiety </w:t>
            </w:r>
            <w:r w:rsidRPr="00151CFA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risk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841906F" w14:textId="472F8342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5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15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164EBE4E" w14:textId="059BDD75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65E770DA" w14:textId="4F4B396A" w:rsidR="00E42996" w:rsidRPr="00E42996" w:rsidRDefault="00E42996" w:rsidP="00E42996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7AE15613" w14:textId="0B6ECB4F" w:rsidR="00E42996" w:rsidRPr="00E42996" w:rsidRDefault="00E42996" w:rsidP="00E42996">
            <w:pPr>
              <w:widowControl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0.8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（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.7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31B012E9" w14:textId="51F1798C" w:rsidR="00E42996" w:rsidRPr="00E42996" w:rsidRDefault="00E42996" w:rsidP="00E42996">
            <w:pPr>
              <w:widowControl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2.7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（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4.3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4AD23FCC" w14:textId="5E63DA61" w:rsidR="00E42996" w:rsidRPr="00E42996" w:rsidRDefault="00E42996" w:rsidP="00E42996">
            <w:pPr>
              <w:widowControl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3.7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（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1.8</w:t>
            </w:r>
            <w:r w:rsidRPr="00E4299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5.5</w:t>
            </w:r>
            <w:r w:rsidRPr="00E4299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）</w:t>
            </w:r>
          </w:p>
        </w:tc>
      </w:tr>
    </w:tbl>
    <w:p w14:paraId="6580A5A9" w14:textId="7AAADC41" w:rsidR="0095786F" w:rsidRPr="00F72B55" w:rsidRDefault="0095786F" w:rsidP="0095786F">
      <w:pPr>
        <w:rPr>
          <w:rFonts w:ascii="Times New Roman" w:eastAsia="仿宋" w:hAnsi="Times New Roman" w:cs="Times New Roman"/>
          <w:sz w:val="24"/>
          <w:szCs w:val="24"/>
        </w:rPr>
      </w:pPr>
      <w:r w:rsidRPr="00D31877">
        <w:rPr>
          <w:rFonts w:ascii="Times New Roman" w:eastAsia="仿宋" w:hAnsi="Times New Roman" w:cs="Times New Roman" w:hint="eastAsia"/>
          <w:sz w:val="20"/>
          <w:szCs w:val="20"/>
        </w:rPr>
        <w:t>Note: Gray</w:t>
      </w:r>
      <w:r w:rsidRPr="00D31877">
        <w:rPr>
          <w:rFonts w:ascii="Times New Roman" w:eastAsia="仿宋" w:hAnsi="Times New Roman" w:cs="Times New Roman"/>
          <w:sz w:val="20"/>
          <w:szCs w:val="20"/>
        </w:rPr>
        <w:t>’</w:t>
      </w:r>
      <w:r w:rsidRPr="00D31877">
        <w:rPr>
          <w:rFonts w:ascii="Times New Roman" w:eastAsia="仿宋" w:hAnsi="Times New Roman" w:cs="Times New Roman" w:hint="eastAsia"/>
          <w:sz w:val="20"/>
          <w:szCs w:val="20"/>
        </w:rPr>
        <w:t>s test: p = 0.</w:t>
      </w:r>
      <w:r w:rsidR="00351D63">
        <w:rPr>
          <w:rFonts w:ascii="Times New Roman" w:eastAsia="仿宋" w:hAnsi="Times New Roman" w:cs="Times New Roman" w:hint="eastAsia"/>
          <w:sz w:val="20"/>
          <w:szCs w:val="20"/>
        </w:rPr>
        <w:t>068</w:t>
      </w:r>
    </w:p>
    <w:p w14:paraId="799DF2C2" w14:textId="1AE0CBC1" w:rsidR="001263B0" w:rsidRPr="00F72B55" w:rsidRDefault="001263B0" w:rsidP="001263B0">
      <w:pPr>
        <w:spacing w:before="240"/>
        <w:rPr>
          <w:rFonts w:ascii="Times New Roman" w:eastAsia="仿宋" w:hAnsi="Times New Roman" w:cs="Times New Roman"/>
          <w:sz w:val="24"/>
          <w:szCs w:val="24"/>
        </w:rPr>
      </w:pPr>
      <w:r w:rsidRPr="00F72B5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Supplementary Table </w:t>
      </w:r>
      <w:r>
        <w:rPr>
          <w:rFonts w:ascii="Times New Roman" w:eastAsia="仿宋" w:hAnsi="Times New Roman" w:cs="Times New Roman" w:hint="eastAsia"/>
          <w:b/>
          <w:bCs/>
          <w:sz w:val="24"/>
          <w:szCs w:val="24"/>
        </w:rPr>
        <w:t>10</w:t>
      </w:r>
      <w:r w:rsidRPr="00F72B55">
        <w:rPr>
          <w:rFonts w:ascii="Times New Roman" w:eastAsia="仿宋" w:hAnsi="Times New Roman" w:cs="Times New Roman"/>
          <w:b/>
          <w:bCs/>
          <w:sz w:val="24"/>
          <w:szCs w:val="24"/>
        </w:rPr>
        <w:t>.</w:t>
      </w:r>
      <w:r w:rsidRPr="00F72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63B0">
        <w:rPr>
          <w:rFonts w:ascii="Times New Roman" w:eastAsia="仿宋" w:hAnsi="Times New Roman" w:cs="Times New Roman"/>
          <w:sz w:val="24"/>
          <w:szCs w:val="24"/>
        </w:rPr>
        <w:t>Comparison of Discriminative Ability and Reclassification Improvement Between the Final Model and Reference Models</w:t>
      </w:r>
    </w:p>
    <w:tbl>
      <w:tblPr>
        <w:tblStyle w:val="8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8"/>
        <w:gridCol w:w="2352"/>
        <w:gridCol w:w="970"/>
        <w:gridCol w:w="1106"/>
      </w:tblGrid>
      <w:tr w:rsidR="008406E9" w:rsidRPr="008406E9" w14:paraId="59633E85" w14:textId="77777777" w:rsidTr="004E5CC8">
        <w:tc>
          <w:tcPr>
            <w:tcW w:w="2334" w:type="pct"/>
            <w:tcBorders>
              <w:top w:val="single" w:sz="12" w:space="0" w:color="auto"/>
              <w:bottom w:val="single" w:sz="4" w:space="0" w:color="auto"/>
            </w:tcBorders>
          </w:tcPr>
          <w:p w14:paraId="508E17BD" w14:textId="06C62D3D" w:rsidR="008406E9" w:rsidRPr="008406E9" w:rsidRDefault="001263B0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Metric</w:t>
            </w:r>
          </w:p>
        </w:tc>
        <w:tc>
          <w:tcPr>
            <w:tcW w:w="1416" w:type="pct"/>
            <w:tcBorders>
              <w:top w:val="single" w:sz="12" w:space="0" w:color="auto"/>
              <w:bottom w:val="single" w:sz="4" w:space="0" w:color="auto"/>
            </w:tcBorders>
          </w:tcPr>
          <w:p w14:paraId="763180AD" w14:textId="3B0502AE" w:rsidR="008406E9" w:rsidRPr="008406E9" w:rsidRDefault="001263B0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Estimate (95%CI)</w:t>
            </w:r>
          </w:p>
        </w:tc>
        <w:tc>
          <w:tcPr>
            <w:tcW w:w="584" w:type="pct"/>
            <w:tcBorders>
              <w:top w:val="single" w:sz="12" w:space="0" w:color="auto"/>
              <w:bottom w:val="single" w:sz="4" w:space="0" w:color="auto"/>
            </w:tcBorders>
          </w:tcPr>
          <w:p w14:paraId="642276F0" w14:textId="2BCC9FD4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Z</w:t>
            </w:r>
            <w:r w:rsidR="001263B0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value</w:t>
            </w:r>
          </w:p>
        </w:tc>
        <w:tc>
          <w:tcPr>
            <w:tcW w:w="666" w:type="pct"/>
            <w:tcBorders>
              <w:top w:val="single" w:sz="12" w:space="0" w:color="auto"/>
              <w:bottom w:val="single" w:sz="4" w:space="0" w:color="auto"/>
            </w:tcBorders>
          </w:tcPr>
          <w:p w14:paraId="1939CC67" w14:textId="0FE44AD4" w:rsidR="008406E9" w:rsidRPr="008406E9" w:rsidRDefault="001263B0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value</w:t>
            </w:r>
          </w:p>
        </w:tc>
      </w:tr>
      <w:tr w:rsidR="008406E9" w:rsidRPr="008406E9" w14:paraId="7B140C79" w14:textId="77777777" w:rsidTr="004E5CC8">
        <w:tc>
          <w:tcPr>
            <w:tcW w:w="2334" w:type="pct"/>
            <w:tcBorders>
              <w:top w:val="single" w:sz="4" w:space="0" w:color="auto"/>
              <w:bottom w:val="nil"/>
            </w:tcBorders>
          </w:tcPr>
          <w:p w14:paraId="4F624982" w14:textId="0801A29C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AUC</w:t>
            </w:r>
          </w:p>
        </w:tc>
        <w:tc>
          <w:tcPr>
            <w:tcW w:w="1416" w:type="pct"/>
            <w:tcBorders>
              <w:top w:val="single" w:sz="4" w:space="0" w:color="auto"/>
              <w:bottom w:val="nil"/>
            </w:tcBorders>
            <w:vAlign w:val="center"/>
          </w:tcPr>
          <w:p w14:paraId="08AAEE3A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nil"/>
            </w:tcBorders>
          </w:tcPr>
          <w:p w14:paraId="2081CD10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nil"/>
            </w:tcBorders>
          </w:tcPr>
          <w:p w14:paraId="2EA495D0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</w:p>
        </w:tc>
      </w:tr>
      <w:tr w:rsidR="008406E9" w:rsidRPr="008406E9" w14:paraId="0208787A" w14:textId="77777777" w:rsidTr="004E5CC8">
        <w:tc>
          <w:tcPr>
            <w:tcW w:w="2334" w:type="pct"/>
            <w:tcBorders>
              <w:top w:val="nil"/>
            </w:tcBorders>
          </w:tcPr>
          <w:p w14:paraId="4B2F7BD6" w14:textId="2B46A7BD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 </w:t>
            </w:r>
            <w:r w:rsidR="001C6333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Final model (baseline+</w:t>
            </w:r>
            <w:r w:rsidR="001C6333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Δ</w:t>
            </w:r>
            <w:r w:rsidR="001C6333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score)</w:t>
            </w:r>
          </w:p>
        </w:tc>
        <w:tc>
          <w:tcPr>
            <w:tcW w:w="1416" w:type="pct"/>
            <w:tcBorders>
              <w:top w:val="nil"/>
            </w:tcBorders>
          </w:tcPr>
          <w:p w14:paraId="77AEA093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0.924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（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0.895-0.953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）</w:t>
            </w:r>
          </w:p>
        </w:tc>
        <w:tc>
          <w:tcPr>
            <w:tcW w:w="584" w:type="pct"/>
            <w:tcBorders>
              <w:top w:val="nil"/>
            </w:tcBorders>
          </w:tcPr>
          <w:p w14:paraId="01530D75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  <w:tc>
          <w:tcPr>
            <w:tcW w:w="666" w:type="pct"/>
            <w:tcBorders>
              <w:top w:val="nil"/>
            </w:tcBorders>
          </w:tcPr>
          <w:p w14:paraId="6A380443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</w:tr>
      <w:tr w:rsidR="008406E9" w:rsidRPr="008406E9" w14:paraId="15DA9808" w14:textId="77777777" w:rsidTr="004E5CC8">
        <w:tc>
          <w:tcPr>
            <w:tcW w:w="2334" w:type="pct"/>
            <w:tcBorders>
              <w:top w:val="nil"/>
            </w:tcBorders>
          </w:tcPr>
          <w:p w14:paraId="1A02A21C" w14:textId="2B4EC9F2" w:rsidR="008406E9" w:rsidRPr="008406E9" w:rsidRDefault="001C6333" w:rsidP="008406E9">
            <w:pPr>
              <w:snapToGrid w:val="0"/>
              <w:spacing w:before="60" w:after="60"/>
              <w:ind w:firstLineChars="100" w:firstLine="210"/>
              <w:jc w:val="left"/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Baseline-only model</w:t>
            </w:r>
          </w:p>
        </w:tc>
        <w:tc>
          <w:tcPr>
            <w:tcW w:w="1416" w:type="pct"/>
            <w:tcBorders>
              <w:top w:val="nil"/>
            </w:tcBorders>
          </w:tcPr>
          <w:p w14:paraId="7211D214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0.829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（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0.785-0.874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）</w:t>
            </w:r>
          </w:p>
        </w:tc>
        <w:tc>
          <w:tcPr>
            <w:tcW w:w="584" w:type="pct"/>
            <w:tcBorders>
              <w:top w:val="nil"/>
            </w:tcBorders>
          </w:tcPr>
          <w:p w14:paraId="30B54C2B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5.773</w:t>
            </w:r>
          </w:p>
        </w:tc>
        <w:tc>
          <w:tcPr>
            <w:tcW w:w="666" w:type="pct"/>
            <w:tcBorders>
              <w:top w:val="nil"/>
            </w:tcBorders>
          </w:tcPr>
          <w:p w14:paraId="3637CDB0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&lt;0.001* </w:t>
            </w:r>
          </w:p>
        </w:tc>
      </w:tr>
      <w:tr w:rsidR="008406E9" w:rsidRPr="008406E9" w14:paraId="47C72D82" w14:textId="77777777" w:rsidTr="004E5CC8">
        <w:tc>
          <w:tcPr>
            <w:tcW w:w="2334" w:type="pct"/>
            <w:tcBorders>
              <w:top w:val="nil"/>
            </w:tcBorders>
          </w:tcPr>
          <w:p w14:paraId="7E071C21" w14:textId="16FC472B" w:rsidR="008406E9" w:rsidRPr="008406E9" w:rsidRDefault="001C6333" w:rsidP="008406E9">
            <w:pPr>
              <w:snapToGrid w:val="0"/>
              <w:spacing w:before="60" w:after="60"/>
              <w:ind w:firstLineChars="100" w:firstLine="210"/>
              <w:jc w:val="left"/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Baseline HADS-A </w:t>
            </w:r>
            <w:r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≥</w:t>
            </w:r>
            <w:r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8 cutoff rule</w:t>
            </w:r>
          </w:p>
        </w:tc>
        <w:tc>
          <w:tcPr>
            <w:tcW w:w="1416" w:type="pct"/>
            <w:tcBorders>
              <w:top w:val="nil"/>
            </w:tcBorders>
          </w:tcPr>
          <w:p w14:paraId="71CF2B27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0.662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（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0.617-0.708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）</w:t>
            </w:r>
          </w:p>
        </w:tc>
        <w:tc>
          <w:tcPr>
            <w:tcW w:w="584" w:type="pct"/>
            <w:tcBorders>
              <w:top w:val="nil"/>
            </w:tcBorders>
          </w:tcPr>
          <w:p w14:paraId="33B7591A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11.278</w:t>
            </w:r>
          </w:p>
        </w:tc>
        <w:tc>
          <w:tcPr>
            <w:tcW w:w="666" w:type="pct"/>
            <w:tcBorders>
              <w:top w:val="nil"/>
            </w:tcBorders>
          </w:tcPr>
          <w:p w14:paraId="1BE1FD82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&lt;0.001* </w:t>
            </w:r>
          </w:p>
        </w:tc>
      </w:tr>
      <w:tr w:rsidR="008406E9" w:rsidRPr="008406E9" w14:paraId="3AFC6B63" w14:textId="77777777" w:rsidTr="004E5CC8">
        <w:tc>
          <w:tcPr>
            <w:tcW w:w="5000" w:type="pct"/>
            <w:gridSpan w:val="4"/>
            <w:tcBorders>
              <w:top w:val="nil"/>
            </w:tcBorders>
          </w:tcPr>
          <w:p w14:paraId="3F29A06E" w14:textId="35CEF511" w:rsidR="008406E9" w:rsidRPr="008406E9" w:rsidRDefault="001C6333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1C6333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Incremental improvement metrics (final model vs baseline-only model)</w:t>
            </w:r>
          </w:p>
        </w:tc>
      </w:tr>
      <w:tr w:rsidR="008406E9" w:rsidRPr="008406E9" w14:paraId="302077F2" w14:textId="77777777" w:rsidTr="004E5CC8">
        <w:trPr>
          <w:trHeight w:val="146"/>
        </w:trPr>
        <w:tc>
          <w:tcPr>
            <w:tcW w:w="2334" w:type="pct"/>
            <w:tcBorders>
              <w:top w:val="nil"/>
            </w:tcBorders>
          </w:tcPr>
          <w:p w14:paraId="00B07D20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 IDI</w:t>
            </w:r>
          </w:p>
        </w:tc>
        <w:tc>
          <w:tcPr>
            <w:tcW w:w="1416" w:type="pct"/>
            <w:tcBorders>
              <w:top w:val="nil"/>
            </w:tcBorders>
          </w:tcPr>
          <w:p w14:paraId="0DBCE508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0.256</w:t>
            </w:r>
          </w:p>
        </w:tc>
        <w:tc>
          <w:tcPr>
            <w:tcW w:w="584" w:type="pct"/>
            <w:tcBorders>
              <w:top w:val="nil"/>
            </w:tcBorders>
          </w:tcPr>
          <w:p w14:paraId="22AB246C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  <w:tc>
          <w:tcPr>
            <w:tcW w:w="666" w:type="pct"/>
            <w:tcBorders>
              <w:top w:val="nil"/>
            </w:tcBorders>
          </w:tcPr>
          <w:p w14:paraId="1AA11146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&lt;0.001</w:t>
            </w:r>
          </w:p>
        </w:tc>
      </w:tr>
      <w:tr w:rsidR="008406E9" w:rsidRPr="008406E9" w14:paraId="69EC4BB8" w14:textId="77777777" w:rsidTr="004E5CC8">
        <w:tc>
          <w:tcPr>
            <w:tcW w:w="2334" w:type="pct"/>
            <w:tcBorders>
              <w:top w:val="nil"/>
            </w:tcBorders>
          </w:tcPr>
          <w:p w14:paraId="68A64203" w14:textId="0BC664CA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   </w:t>
            </w:r>
            <w:r w:rsidR="001C6333" w:rsidRPr="001C6333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Mean probability change</w:t>
            </w:r>
            <w:r w:rsidR="001C6333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+</w:t>
            </w:r>
          </w:p>
        </w:tc>
        <w:tc>
          <w:tcPr>
            <w:tcW w:w="1416" w:type="pct"/>
            <w:tcBorders>
              <w:top w:val="nil"/>
            </w:tcBorders>
          </w:tcPr>
          <w:p w14:paraId="4D3F4D09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+0.200</w:t>
            </w:r>
          </w:p>
        </w:tc>
        <w:tc>
          <w:tcPr>
            <w:tcW w:w="584" w:type="pct"/>
            <w:tcBorders>
              <w:top w:val="nil"/>
            </w:tcBorders>
          </w:tcPr>
          <w:p w14:paraId="107B2FA2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  <w:tc>
          <w:tcPr>
            <w:tcW w:w="666" w:type="pct"/>
            <w:tcBorders>
              <w:top w:val="nil"/>
            </w:tcBorders>
          </w:tcPr>
          <w:p w14:paraId="60DF19C4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</w:tr>
      <w:tr w:rsidR="008406E9" w:rsidRPr="008406E9" w14:paraId="08882F18" w14:textId="77777777" w:rsidTr="004E5CC8">
        <w:tc>
          <w:tcPr>
            <w:tcW w:w="2334" w:type="pct"/>
            <w:tcBorders>
              <w:top w:val="nil"/>
            </w:tcBorders>
          </w:tcPr>
          <w:p w14:paraId="2921B1AE" w14:textId="3882DBEE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   </w:t>
            </w:r>
            <w:r w:rsidR="001C6333" w:rsidRPr="001C6333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Mean probability change</w:t>
            </w:r>
            <w:r w:rsidR="001C6333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-</w:t>
            </w:r>
          </w:p>
        </w:tc>
        <w:tc>
          <w:tcPr>
            <w:tcW w:w="1416" w:type="pct"/>
            <w:tcBorders>
              <w:top w:val="nil"/>
            </w:tcBorders>
          </w:tcPr>
          <w:p w14:paraId="0CAA1FE7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-0.056</w:t>
            </w:r>
          </w:p>
        </w:tc>
        <w:tc>
          <w:tcPr>
            <w:tcW w:w="584" w:type="pct"/>
            <w:tcBorders>
              <w:top w:val="nil"/>
            </w:tcBorders>
          </w:tcPr>
          <w:p w14:paraId="7596A387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  <w:tc>
          <w:tcPr>
            <w:tcW w:w="666" w:type="pct"/>
            <w:tcBorders>
              <w:top w:val="nil"/>
            </w:tcBorders>
          </w:tcPr>
          <w:p w14:paraId="2F0C5E3E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</w:tr>
      <w:tr w:rsidR="008406E9" w:rsidRPr="008406E9" w14:paraId="7F3A610C" w14:textId="77777777" w:rsidTr="004E5CC8">
        <w:tc>
          <w:tcPr>
            <w:tcW w:w="2334" w:type="pct"/>
            <w:tcBorders>
              <w:top w:val="nil"/>
            </w:tcBorders>
          </w:tcPr>
          <w:p w14:paraId="6B835287" w14:textId="21B9DDEB" w:rsidR="008406E9" w:rsidRPr="008406E9" w:rsidRDefault="001C6333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</w:pPr>
            <w:r w:rsidRPr="001C6333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Categorical </w:t>
            </w:r>
            <w:r w:rsidR="008406E9"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NRI</w:t>
            </w:r>
            <w:r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(threshold</w:t>
            </w:r>
            <w:r w:rsidR="008406E9"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=0.277</w:t>
            </w:r>
            <w:r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)</w:t>
            </w:r>
          </w:p>
        </w:tc>
        <w:tc>
          <w:tcPr>
            <w:tcW w:w="1416" w:type="pct"/>
            <w:tcBorders>
              <w:top w:val="nil"/>
            </w:tcBorders>
            <w:vAlign w:val="center"/>
          </w:tcPr>
          <w:p w14:paraId="280208B2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0.183</w:t>
            </w:r>
          </w:p>
        </w:tc>
        <w:tc>
          <w:tcPr>
            <w:tcW w:w="584" w:type="pct"/>
            <w:tcBorders>
              <w:top w:val="nil"/>
            </w:tcBorders>
          </w:tcPr>
          <w:p w14:paraId="71144DAF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  <w:tc>
          <w:tcPr>
            <w:tcW w:w="666" w:type="pct"/>
            <w:tcBorders>
              <w:top w:val="nil"/>
            </w:tcBorders>
          </w:tcPr>
          <w:p w14:paraId="32F5152E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&lt;0.001</w:t>
            </w:r>
          </w:p>
        </w:tc>
      </w:tr>
      <w:tr w:rsidR="008406E9" w:rsidRPr="008406E9" w14:paraId="60471AD5" w14:textId="77777777" w:rsidTr="004E5CC8">
        <w:tc>
          <w:tcPr>
            <w:tcW w:w="2334" w:type="pct"/>
            <w:tcBorders>
              <w:top w:val="nil"/>
            </w:tcBorders>
          </w:tcPr>
          <w:p w14:paraId="7DA9F34E" w14:textId="702AA0C6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   NRI</w:t>
            </w:r>
            <w:r w:rsidR="001C6333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+</w:t>
            </w:r>
            <w:r w:rsidR="001C6333"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</w:t>
            </w:r>
          </w:p>
        </w:tc>
        <w:tc>
          <w:tcPr>
            <w:tcW w:w="1416" w:type="pct"/>
            <w:tcBorders>
              <w:top w:val="nil"/>
            </w:tcBorders>
            <w:vAlign w:val="center"/>
          </w:tcPr>
          <w:p w14:paraId="7BE7F18A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+0.124</w:t>
            </w:r>
          </w:p>
        </w:tc>
        <w:tc>
          <w:tcPr>
            <w:tcW w:w="584" w:type="pct"/>
            <w:tcBorders>
              <w:top w:val="nil"/>
            </w:tcBorders>
          </w:tcPr>
          <w:p w14:paraId="0C2A453B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  <w:tc>
          <w:tcPr>
            <w:tcW w:w="666" w:type="pct"/>
            <w:tcBorders>
              <w:top w:val="nil"/>
            </w:tcBorders>
          </w:tcPr>
          <w:p w14:paraId="4CAE92EB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</w:tr>
      <w:tr w:rsidR="008406E9" w:rsidRPr="008406E9" w14:paraId="01E07F78" w14:textId="77777777" w:rsidTr="004E5CC8">
        <w:tc>
          <w:tcPr>
            <w:tcW w:w="2334" w:type="pct"/>
            <w:tcBorders>
              <w:top w:val="nil"/>
              <w:bottom w:val="single" w:sz="12" w:space="0" w:color="auto"/>
            </w:tcBorders>
          </w:tcPr>
          <w:p w14:paraId="22DD58F0" w14:textId="22173A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lastRenderedPageBreak/>
              <w:t xml:space="preserve">    NRI</w:t>
            </w:r>
            <w:r w:rsidR="001C6333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</w:t>
            </w: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  <w:tc>
          <w:tcPr>
            <w:tcW w:w="1416" w:type="pct"/>
            <w:tcBorders>
              <w:top w:val="nil"/>
              <w:bottom w:val="single" w:sz="12" w:space="0" w:color="auto"/>
            </w:tcBorders>
            <w:vAlign w:val="center"/>
          </w:tcPr>
          <w:p w14:paraId="20A9B6D2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+0.059</w:t>
            </w:r>
          </w:p>
        </w:tc>
        <w:tc>
          <w:tcPr>
            <w:tcW w:w="584" w:type="pct"/>
            <w:tcBorders>
              <w:top w:val="nil"/>
              <w:bottom w:val="single" w:sz="12" w:space="0" w:color="auto"/>
            </w:tcBorders>
          </w:tcPr>
          <w:p w14:paraId="29D762A5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  <w:tc>
          <w:tcPr>
            <w:tcW w:w="666" w:type="pct"/>
            <w:tcBorders>
              <w:top w:val="nil"/>
              <w:bottom w:val="single" w:sz="12" w:space="0" w:color="auto"/>
            </w:tcBorders>
          </w:tcPr>
          <w:p w14:paraId="46F00AF0" w14:textId="77777777" w:rsidR="008406E9" w:rsidRPr="008406E9" w:rsidRDefault="008406E9" w:rsidP="008406E9">
            <w:pPr>
              <w:snapToGrid w:val="0"/>
              <w:spacing w:before="60" w:after="60"/>
              <w:jc w:val="left"/>
              <w:rPr>
                <w:rFonts w:ascii="Times New Roman" w:eastAsia="宋体" w:hAnsi="Times New Roman"/>
                <w:snapToGrid w:val="0"/>
                <w:kern w:val="0"/>
                <w:szCs w:val="21"/>
              </w:rPr>
            </w:pPr>
            <w:r w:rsidRPr="008406E9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>-</w:t>
            </w:r>
          </w:p>
        </w:tc>
      </w:tr>
    </w:tbl>
    <w:p w14:paraId="19AD2AB3" w14:textId="79CD4F6E" w:rsidR="001C6333" w:rsidRPr="001C6333" w:rsidRDefault="001C6333" w:rsidP="001C6333">
      <w:pPr>
        <w:snapToGrid w:val="0"/>
        <w:jc w:val="left"/>
        <w:rPr>
          <w:rFonts w:ascii="Times New Roman" w:eastAsia="宋体" w:hAnsi="Times New Roman" w:cs="Times New Roman" w:hint="eastAsia"/>
          <w:snapToGrid w:val="0"/>
          <w:kern w:val="0"/>
          <w:szCs w:val="21"/>
        </w:rPr>
      </w:pPr>
      <w:r w:rsidRPr="001C6333">
        <w:rPr>
          <w:rFonts w:ascii="Times New Roman" w:eastAsia="宋体" w:hAnsi="Times New Roman" w:cs="Times New Roman"/>
          <w:i/>
          <w:iCs/>
          <w:snapToGrid w:val="0"/>
          <w:kern w:val="0"/>
          <w:szCs w:val="21"/>
        </w:rPr>
        <w:t>AUC</w:t>
      </w:r>
      <w:r w:rsidRPr="001C6333">
        <w:rPr>
          <w:rFonts w:ascii="Times New Roman" w:eastAsia="宋体" w:hAnsi="Times New Roman" w:cs="Times New Roman"/>
          <w:snapToGrid w:val="0"/>
          <w:kern w:val="0"/>
          <w:szCs w:val="21"/>
        </w:rPr>
        <w:t xml:space="preserve">, area under the receiver operating characteristic curve; </w:t>
      </w:r>
      <w:r w:rsidRPr="001C6333">
        <w:rPr>
          <w:rFonts w:ascii="Times New Roman" w:eastAsia="宋体" w:hAnsi="Times New Roman" w:cs="Times New Roman"/>
          <w:i/>
          <w:iCs/>
          <w:snapToGrid w:val="0"/>
          <w:kern w:val="0"/>
          <w:szCs w:val="21"/>
        </w:rPr>
        <w:t>HADS-A</w:t>
      </w:r>
      <w:r w:rsidRPr="001C6333">
        <w:rPr>
          <w:rFonts w:ascii="Times New Roman" w:eastAsia="宋体" w:hAnsi="Times New Roman" w:cs="Times New Roman"/>
          <w:snapToGrid w:val="0"/>
          <w:kern w:val="0"/>
          <w:szCs w:val="21"/>
        </w:rPr>
        <w:t xml:space="preserve">, Hospital Anxiety and Depression Scale–Anxiety subscale; </w:t>
      </w:r>
      <w:r w:rsidRPr="001C6333">
        <w:rPr>
          <w:rFonts w:ascii="Times New Roman" w:eastAsia="宋体" w:hAnsi="Times New Roman" w:cs="Times New Roman"/>
          <w:i/>
          <w:iCs/>
          <w:snapToGrid w:val="0"/>
          <w:kern w:val="0"/>
          <w:szCs w:val="21"/>
        </w:rPr>
        <w:t>IDI</w:t>
      </w:r>
      <w:r w:rsidRPr="001C6333">
        <w:rPr>
          <w:rFonts w:ascii="Times New Roman" w:eastAsia="宋体" w:hAnsi="Times New Roman" w:cs="Times New Roman"/>
          <w:snapToGrid w:val="0"/>
          <w:kern w:val="0"/>
          <w:szCs w:val="21"/>
        </w:rPr>
        <w:t xml:space="preserve">, Integrated Discrimination Improvement; </w:t>
      </w:r>
      <w:r w:rsidRPr="001C6333">
        <w:rPr>
          <w:rFonts w:ascii="Times New Roman" w:eastAsia="宋体" w:hAnsi="Times New Roman" w:cs="Times New Roman"/>
          <w:i/>
          <w:iCs/>
          <w:snapToGrid w:val="0"/>
          <w:kern w:val="0"/>
          <w:szCs w:val="21"/>
        </w:rPr>
        <w:t>NRI</w:t>
      </w:r>
      <w:r w:rsidRPr="001C6333">
        <w:rPr>
          <w:rFonts w:ascii="Times New Roman" w:eastAsia="宋体" w:hAnsi="Times New Roman" w:cs="Times New Roman"/>
          <w:snapToGrid w:val="0"/>
          <w:kern w:val="0"/>
          <w:szCs w:val="21"/>
        </w:rPr>
        <w:t xml:space="preserve">, Net Reclassification Improvement; "+" </w:t>
      </w:r>
      <w:r>
        <w:rPr>
          <w:rFonts w:ascii="Times New Roman" w:eastAsia="宋体" w:hAnsi="Times New Roman" w:cs="Times New Roman" w:hint="eastAsia"/>
          <w:snapToGrid w:val="0"/>
          <w:kern w:val="0"/>
          <w:szCs w:val="21"/>
        </w:rPr>
        <w:t xml:space="preserve">represent </w:t>
      </w:r>
      <w:r w:rsidRPr="001C6333">
        <w:rPr>
          <w:rFonts w:ascii="Times New Roman" w:eastAsia="宋体" w:hAnsi="Times New Roman" w:cs="Times New Roman"/>
          <w:snapToGrid w:val="0"/>
          <w:kern w:val="0"/>
          <w:szCs w:val="21"/>
        </w:rPr>
        <w:t>the high</w:t>
      </w:r>
      <w:r>
        <w:rPr>
          <w:rFonts w:ascii="Times New Roman" w:eastAsia="宋体" w:hAnsi="Times New Roman" w:cs="Times New Roman" w:hint="eastAsia"/>
          <w:snapToGrid w:val="0"/>
          <w:kern w:val="0"/>
          <w:szCs w:val="21"/>
        </w:rPr>
        <w:t xml:space="preserve"> </w:t>
      </w:r>
      <w:r w:rsidRPr="001C6333">
        <w:rPr>
          <w:rFonts w:ascii="Times New Roman" w:eastAsia="宋体" w:hAnsi="Times New Roman" w:cs="Times New Roman"/>
          <w:snapToGrid w:val="0"/>
          <w:kern w:val="0"/>
          <w:szCs w:val="21"/>
        </w:rPr>
        <w:t>anxiety</w:t>
      </w:r>
      <w:r>
        <w:rPr>
          <w:rFonts w:ascii="Times New Roman" w:eastAsia="宋体" w:hAnsi="Times New Roman" w:cs="Times New Roman" w:hint="eastAsia"/>
          <w:snapToGrid w:val="0"/>
          <w:kern w:val="0"/>
          <w:szCs w:val="21"/>
        </w:rPr>
        <w:t xml:space="preserve"> </w:t>
      </w:r>
      <w:r w:rsidRPr="001C6333">
        <w:rPr>
          <w:rFonts w:ascii="Times New Roman" w:eastAsia="宋体" w:hAnsi="Times New Roman" w:cs="Times New Roman"/>
          <w:snapToGrid w:val="0"/>
          <w:kern w:val="0"/>
          <w:szCs w:val="21"/>
        </w:rPr>
        <w:t>risk group, and "−"</w:t>
      </w:r>
      <w:r w:rsidRPr="001C6333">
        <w:rPr>
          <w:rFonts w:ascii="Times New Roman" w:eastAsia="宋体" w:hAnsi="Times New Roman" w:cs="Times New Roman" w:hint="eastAsia"/>
          <w:snapToGrid w:val="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napToGrid w:val="0"/>
          <w:kern w:val="0"/>
          <w:szCs w:val="21"/>
        </w:rPr>
        <w:t>represent</w:t>
      </w:r>
      <w:r w:rsidRPr="001C6333">
        <w:rPr>
          <w:rFonts w:ascii="Times New Roman" w:eastAsia="宋体" w:hAnsi="Times New Roman" w:cs="Times New Roman" w:hint="eastAsia"/>
          <w:snapToGrid w:val="0"/>
          <w:kern w:val="0"/>
          <w:szCs w:val="21"/>
        </w:rPr>
        <w:t xml:space="preserve"> the low</w:t>
      </w:r>
      <w:r>
        <w:rPr>
          <w:rFonts w:ascii="Times New Roman" w:eastAsia="宋体" w:hAnsi="Times New Roman" w:cs="Times New Roman" w:hint="eastAsia"/>
          <w:snapToGrid w:val="0"/>
          <w:kern w:val="0"/>
          <w:szCs w:val="21"/>
        </w:rPr>
        <w:t xml:space="preserve"> </w:t>
      </w:r>
      <w:r w:rsidRPr="001C6333">
        <w:rPr>
          <w:rFonts w:ascii="Times New Roman" w:eastAsia="宋体" w:hAnsi="Times New Roman" w:cs="Times New Roman" w:hint="eastAsia"/>
          <w:snapToGrid w:val="0"/>
          <w:kern w:val="0"/>
          <w:szCs w:val="21"/>
        </w:rPr>
        <w:t>anxiet</w:t>
      </w:r>
      <w:r>
        <w:rPr>
          <w:rFonts w:ascii="Times New Roman" w:eastAsia="宋体" w:hAnsi="Times New Roman" w:cs="Times New Roman" w:hint="eastAsia"/>
          <w:snapToGrid w:val="0"/>
          <w:kern w:val="0"/>
          <w:szCs w:val="21"/>
        </w:rPr>
        <w:t xml:space="preserve">y </w:t>
      </w:r>
      <w:r w:rsidRPr="001C6333">
        <w:rPr>
          <w:rFonts w:ascii="Times New Roman" w:eastAsia="宋体" w:hAnsi="Times New Roman" w:cs="Times New Roman" w:hint="eastAsia"/>
          <w:snapToGrid w:val="0"/>
          <w:kern w:val="0"/>
          <w:szCs w:val="21"/>
        </w:rPr>
        <w:t>risk group.</w:t>
      </w:r>
    </w:p>
    <w:p w14:paraId="3DBE34B7" w14:textId="1943088D" w:rsidR="008406E9" w:rsidRPr="008406E9" w:rsidRDefault="001C6333" w:rsidP="001C6333">
      <w:pPr>
        <w:snapToGrid w:val="0"/>
        <w:jc w:val="left"/>
        <w:rPr>
          <w:rFonts w:ascii="Times New Roman" w:eastAsia="宋体" w:hAnsi="Times New Roman" w:cs="Times New Roman" w:hint="eastAsia"/>
          <w:snapToGrid w:val="0"/>
          <w:kern w:val="0"/>
          <w:szCs w:val="21"/>
        </w:rPr>
      </w:pPr>
      <w:r w:rsidRPr="001C6333">
        <w:rPr>
          <w:rFonts w:ascii="Times New Roman" w:eastAsia="宋体" w:hAnsi="Times New Roman" w:cs="Times New Roman" w:hint="eastAsia"/>
          <w:snapToGrid w:val="0"/>
          <w:kern w:val="0"/>
          <w:szCs w:val="21"/>
        </w:rPr>
        <w:t>*DeLong test, comparing the AUC of the indicated model with that of the final model.</w:t>
      </w:r>
    </w:p>
    <w:p w14:paraId="6DF8417A" w14:textId="15552D17" w:rsidR="0095786F" w:rsidRPr="00F72B55" w:rsidRDefault="0095786F" w:rsidP="00BD1D3A">
      <w:pPr>
        <w:spacing w:before="240"/>
        <w:rPr>
          <w:rFonts w:ascii="Times New Roman" w:eastAsia="仿宋" w:hAnsi="Times New Roman" w:cs="Times New Roman"/>
          <w:sz w:val="24"/>
          <w:szCs w:val="24"/>
        </w:rPr>
      </w:pPr>
      <w:r w:rsidRPr="00F72B5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Supplementary Table </w:t>
      </w:r>
      <w:r w:rsidR="00B46B1C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11</w:t>
      </w:r>
      <w:r w:rsidR="00744E7B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.</w:t>
      </w:r>
      <w:r w:rsidRPr="00F72B55"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 </w:t>
      </w:r>
      <w:r w:rsidRPr="00F72B55">
        <w:rPr>
          <w:rFonts w:ascii="Times New Roman" w:eastAsia="仿宋" w:hAnsi="Times New Roman" w:cs="Times New Roman" w:hint="eastAsia"/>
          <w:sz w:val="24"/>
          <w:szCs w:val="24"/>
        </w:rPr>
        <w:t>Net Benefit and Number of Avoided Unnecessary Interventions at Different Probability Thresholds in Decision Curve Analysis</w:t>
      </w:r>
    </w:p>
    <w:tbl>
      <w:tblPr>
        <w:tblStyle w:val="af2"/>
        <w:tblW w:w="85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417"/>
        <w:gridCol w:w="1418"/>
        <w:gridCol w:w="1418"/>
        <w:gridCol w:w="3003"/>
      </w:tblGrid>
      <w:tr w:rsidR="0095786F" w:rsidRPr="00151CFA" w14:paraId="2B5A80BB" w14:textId="77777777" w:rsidTr="009E6B1B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F4DE07" w14:textId="77777777" w:rsidR="0095786F" w:rsidRPr="00151CFA" w:rsidRDefault="0095786F" w:rsidP="009E6B1B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 xml:space="preserve">Threshold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F6A45C" w14:textId="77777777" w:rsidR="0095786F" w:rsidRPr="00151CFA" w:rsidRDefault="0095786F" w:rsidP="009E6B1B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 xml:space="preserve">Net benefit </w:t>
            </w:r>
          </w:p>
          <w:p w14:paraId="0C0C33E5" w14:textId="77777777" w:rsidR="0095786F" w:rsidRPr="00151CFA" w:rsidRDefault="0095786F" w:rsidP="009E6B1B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(model)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2F7CD5" w14:textId="77777777" w:rsidR="0095786F" w:rsidRPr="00151CFA" w:rsidRDefault="0095786F" w:rsidP="009E6B1B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Net benefit</w:t>
            </w:r>
          </w:p>
          <w:p w14:paraId="77D4CA65" w14:textId="77777777" w:rsidR="0095786F" w:rsidRPr="00151CFA" w:rsidRDefault="0095786F" w:rsidP="009E6B1B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(treat all)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658EC9" w14:textId="77777777" w:rsidR="0095786F" w:rsidRPr="00151CFA" w:rsidRDefault="0095786F" w:rsidP="009E6B1B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Net benefit</w:t>
            </w:r>
          </w:p>
          <w:p w14:paraId="082385DF" w14:textId="77777777" w:rsidR="0095786F" w:rsidRPr="00151CFA" w:rsidRDefault="0095786F" w:rsidP="009E6B1B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(treat none)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14:paraId="55D36F1D" w14:textId="77777777" w:rsidR="0095786F" w:rsidRPr="00151CFA" w:rsidRDefault="0095786F" w:rsidP="009E6B1B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151CFA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Avoided Interventions (per 100 patients)</w:t>
            </w:r>
          </w:p>
        </w:tc>
      </w:tr>
      <w:tr w:rsidR="002764A6" w:rsidRPr="00151CFA" w14:paraId="6FE1850B" w14:textId="77777777" w:rsidTr="009E6B1B">
        <w:tc>
          <w:tcPr>
            <w:tcW w:w="1276" w:type="dxa"/>
            <w:tcBorders>
              <w:top w:val="single" w:sz="4" w:space="0" w:color="auto"/>
            </w:tcBorders>
          </w:tcPr>
          <w:p w14:paraId="4A094D91" w14:textId="7228E8EE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1F18007" w14:textId="1E62C46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0.21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8C969E8" w14:textId="011B0F52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0.21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1F0A932" w14:textId="31C8955A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  <w:tcBorders>
              <w:top w:val="single" w:sz="4" w:space="0" w:color="auto"/>
            </w:tcBorders>
          </w:tcPr>
          <w:p w14:paraId="7897BAAD" w14:textId="32916669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</w:tr>
      <w:tr w:rsidR="002764A6" w:rsidRPr="00151CFA" w14:paraId="735A0704" w14:textId="77777777" w:rsidTr="009E6B1B">
        <w:tc>
          <w:tcPr>
            <w:tcW w:w="1276" w:type="dxa"/>
          </w:tcPr>
          <w:p w14:paraId="39B9DD20" w14:textId="54BD3F2C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0.05</w:t>
            </w:r>
          </w:p>
        </w:tc>
        <w:tc>
          <w:tcPr>
            <w:tcW w:w="1417" w:type="dxa"/>
          </w:tcPr>
          <w:p w14:paraId="2A64DE48" w14:textId="16E7DFA3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0.18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7AB038D5" w14:textId="05F59BE9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0.17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55814AEC" w14:textId="318AE1C8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5C243033" w14:textId="20EDD93A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1.2</w:t>
            </w:r>
          </w:p>
        </w:tc>
      </w:tr>
      <w:tr w:rsidR="002764A6" w:rsidRPr="00151CFA" w14:paraId="746C597A" w14:textId="77777777" w:rsidTr="009E6B1B">
        <w:tc>
          <w:tcPr>
            <w:tcW w:w="1276" w:type="dxa"/>
          </w:tcPr>
          <w:p w14:paraId="5FCC1345" w14:textId="7B6E2D9D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0.10</w:t>
            </w:r>
          </w:p>
        </w:tc>
        <w:tc>
          <w:tcPr>
            <w:tcW w:w="1417" w:type="dxa"/>
          </w:tcPr>
          <w:p w14:paraId="330C30C8" w14:textId="33EEFAA3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14:paraId="75B84604" w14:textId="397DB519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14:paraId="3962EDBB" w14:textId="6277D749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2346F687" w14:textId="316A9F9B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5.6</w:t>
            </w:r>
          </w:p>
        </w:tc>
      </w:tr>
      <w:tr w:rsidR="002764A6" w:rsidRPr="00151CFA" w14:paraId="7C9E9399" w14:textId="77777777" w:rsidTr="009E6B1B">
        <w:tc>
          <w:tcPr>
            <w:tcW w:w="1276" w:type="dxa"/>
          </w:tcPr>
          <w:p w14:paraId="7BB1A59D" w14:textId="77735C25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0.15</w:t>
            </w:r>
          </w:p>
        </w:tc>
        <w:tc>
          <w:tcPr>
            <w:tcW w:w="1417" w:type="dxa"/>
          </w:tcPr>
          <w:p w14:paraId="692B6175" w14:textId="4A53C31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0.163</w:t>
            </w:r>
          </w:p>
        </w:tc>
        <w:tc>
          <w:tcPr>
            <w:tcW w:w="1418" w:type="dxa"/>
          </w:tcPr>
          <w:p w14:paraId="4046B539" w14:textId="69732964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0.07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73A31EE0" w14:textId="7E0E8D8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53E4690A" w14:textId="2D062A06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47.6</w:t>
            </w:r>
          </w:p>
        </w:tc>
      </w:tr>
      <w:tr w:rsidR="002764A6" w:rsidRPr="00151CFA" w14:paraId="53C85D9E" w14:textId="77777777" w:rsidTr="009E6B1B">
        <w:tc>
          <w:tcPr>
            <w:tcW w:w="1276" w:type="dxa"/>
          </w:tcPr>
          <w:p w14:paraId="6A915528" w14:textId="31B0E1AD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0.20</w:t>
            </w:r>
          </w:p>
        </w:tc>
        <w:tc>
          <w:tcPr>
            <w:tcW w:w="1417" w:type="dxa"/>
          </w:tcPr>
          <w:p w14:paraId="647CD40B" w14:textId="329BE8BD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0.15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23DF9525" w14:textId="04DAFDD7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0.022</w:t>
            </w:r>
          </w:p>
        </w:tc>
        <w:tc>
          <w:tcPr>
            <w:tcW w:w="1418" w:type="dxa"/>
          </w:tcPr>
          <w:p w14:paraId="53697C8A" w14:textId="637ADC09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10DB9AA5" w14:textId="7F749DEB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54.4</w:t>
            </w:r>
          </w:p>
        </w:tc>
      </w:tr>
      <w:tr w:rsidR="002764A6" w:rsidRPr="00151CFA" w14:paraId="749045FC" w14:textId="77777777" w:rsidTr="009E6B1B">
        <w:tc>
          <w:tcPr>
            <w:tcW w:w="1276" w:type="dxa"/>
          </w:tcPr>
          <w:p w14:paraId="48BC60A6" w14:textId="6EDC3515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0.25</w:t>
            </w:r>
          </w:p>
        </w:tc>
        <w:tc>
          <w:tcPr>
            <w:tcW w:w="1417" w:type="dxa"/>
          </w:tcPr>
          <w:p w14:paraId="7DD48982" w14:textId="7AF414B6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0.14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5DAC2BD2" w14:textId="1A91E89B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-0.04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311A1133" w14:textId="7C033D3F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5012994F" w14:textId="0BA2A0C4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57.9</w:t>
            </w:r>
          </w:p>
        </w:tc>
      </w:tr>
      <w:tr w:rsidR="002764A6" w:rsidRPr="00151CFA" w14:paraId="419873A6" w14:textId="77777777" w:rsidTr="009E6B1B">
        <w:tc>
          <w:tcPr>
            <w:tcW w:w="1276" w:type="dxa"/>
          </w:tcPr>
          <w:p w14:paraId="5DD9D007" w14:textId="4A5E3538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0.30</w:t>
            </w:r>
          </w:p>
        </w:tc>
        <w:tc>
          <w:tcPr>
            <w:tcW w:w="1417" w:type="dxa"/>
          </w:tcPr>
          <w:p w14:paraId="080E8393" w14:textId="168DAEF0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0.142</w:t>
            </w:r>
          </w:p>
        </w:tc>
        <w:tc>
          <w:tcPr>
            <w:tcW w:w="1418" w:type="dxa"/>
          </w:tcPr>
          <w:p w14:paraId="2FDA4883" w14:textId="55E629E0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-0.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118</w:t>
            </w:r>
          </w:p>
        </w:tc>
        <w:tc>
          <w:tcPr>
            <w:tcW w:w="1418" w:type="dxa"/>
          </w:tcPr>
          <w:p w14:paraId="641CA693" w14:textId="57D4315A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3A2F3F34" w14:textId="0C4BED45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60.7</w:t>
            </w:r>
          </w:p>
        </w:tc>
      </w:tr>
      <w:tr w:rsidR="002764A6" w:rsidRPr="00151CFA" w14:paraId="3070F00F" w14:textId="77777777" w:rsidTr="009E6B1B">
        <w:tc>
          <w:tcPr>
            <w:tcW w:w="1276" w:type="dxa"/>
          </w:tcPr>
          <w:p w14:paraId="10998545" w14:textId="653F436C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0.35</w:t>
            </w:r>
          </w:p>
        </w:tc>
        <w:tc>
          <w:tcPr>
            <w:tcW w:w="1417" w:type="dxa"/>
          </w:tcPr>
          <w:p w14:paraId="6C9A52FF" w14:textId="743FA8A2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0.137</w:t>
            </w:r>
          </w:p>
        </w:tc>
        <w:tc>
          <w:tcPr>
            <w:tcW w:w="1418" w:type="dxa"/>
          </w:tcPr>
          <w:p w14:paraId="776F03E8" w14:textId="1991A704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-0.20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78F5E479" w14:textId="1E6CC632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0C4AE647" w14:textId="5BDB0DCF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63.4</w:t>
            </w:r>
          </w:p>
        </w:tc>
      </w:tr>
      <w:tr w:rsidR="002764A6" w:rsidRPr="00151CFA" w14:paraId="78F2E26D" w14:textId="77777777" w:rsidTr="009E6B1B">
        <w:tc>
          <w:tcPr>
            <w:tcW w:w="1276" w:type="dxa"/>
          </w:tcPr>
          <w:p w14:paraId="77B6471D" w14:textId="0B2C8116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0.40</w:t>
            </w:r>
          </w:p>
        </w:tc>
        <w:tc>
          <w:tcPr>
            <w:tcW w:w="1417" w:type="dxa"/>
          </w:tcPr>
          <w:p w14:paraId="26D3114F" w14:textId="334F52BA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0.135</w:t>
            </w:r>
          </w:p>
        </w:tc>
        <w:tc>
          <w:tcPr>
            <w:tcW w:w="1418" w:type="dxa"/>
          </w:tcPr>
          <w:p w14:paraId="0A4BBB3A" w14:textId="0B0CA65F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-0.30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65A440A" w14:textId="528A1238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1FF0EE4E" w14:textId="432A9656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66.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</w:t>
            </w:r>
          </w:p>
        </w:tc>
      </w:tr>
      <w:tr w:rsidR="002764A6" w:rsidRPr="00151CFA" w14:paraId="068676B2" w14:textId="77777777" w:rsidTr="009E6B1B">
        <w:tc>
          <w:tcPr>
            <w:tcW w:w="1276" w:type="dxa"/>
          </w:tcPr>
          <w:p w14:paraId="18E5635D" w14:textId="5A5540F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0.45</w:t>
            </w:r>
          </w:p>
        </w:tc>
        <w:tc>
          <w:tcPr>
            <w:tcW w:w="1417" w:type="dxa"/>
          </w:tcPr>
          <w:p w14:paraId="3321B2B0" w14:textId="5E6B413D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0.13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2ED0E3DA" w14:textId="09103CB9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-0.42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EC1FAD6" w14:textId="57A15AF8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12C0B903" w14:textId="7C961BFE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68.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</w:t>
            </w:r>
          </w:p>
        </w:tc>
      </w:tr>
      <w:tr w:rsidR="002764A6" w:rsidRPr="00151CFA" w14:paraId="2650D186" w14:textId="77777777" w:rsidTr="009E6B1B">
        <w:tc>
          <w:tcPr>
            <w:tcW w:w="1276" w:type="dxa"/>
          </w:tcPr>
          <w:p w14:paraId="6F842C87" w14:textId="5871AD1A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0.50</w:t>
            </w:r>
          </w:p>
        </w:tc>
        <w:tc>
          <w:tcPr>
            <w:tcW w:w="1417" w:type="dxa"/>
          </w:tcPr>
          <w:p w14:paraId="3CAD3B24" w14:textId="605279BB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0.117</w:t>
            </w:r>
          </w:p>
        </w:tc>
        <w:tc>
          <w:tcPr>
            <w:tcW w:w="1418" w:type="dxa"/>
          </w:tcPr>
          <w:p w14:paraId="5CC2B6E8" w14:textId="5558DFEB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-0.56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34EFD286" w14:textId="21E2261B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6F6C3C43" w14:textId="59ABBE18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68.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</w:tr>
      <w:tr w:rsidR="002764A6" w:rsidRPr="00151CFA" w14:paraId="1BD1A179" w14:textId="77777777" w:rsidTr="009E6B1B">
        <w:tc>
          <w:tcPr>
            <w:tcW w:w="1276" w:type="dxa"/>
          </w:tcPr>
          <w:p w14:paraId="0582CCD6" w14:textId="551D6385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0.55</w:t>
            </w:r>
          </w:p>
        </w:tc>
        <w:tc>
          <w:tcPr>
            <w:tcW w:w="1417" w:type="dxa"/>
          </w:tcPr>
          <w:p w14:paraId="05F8E857" w14:textId="36177BBD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0.103</w:t>
            </w:r>
          </w:p>
        </w:tc>
        <w:tc>
          <w:tcPr>
            <w:tcW w:w="1418" w:type="dxa"/>
          </w:tcPr>
          <w:p w14:paraId="38F606BB" w14:textId="294E8A00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-0.7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14:paraId="516D0574" w14:textId="35D40D36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5E7724F5" w14:textId="115D9EC4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68.9</w:t>
            </w:r>
          </w:p>
        </w:tc>
      </w:tr>
      <w:tr w:rsidR="002764A6" w:rsidRPr="00151CFA" w14:paraId="5ACDDA63" w14:textId="77777777" w:rsidTr="009E6B1B">
        <w:tc>
          <w:tcPr>
            <w:tcW w:w="1276" w:type="dxa"/>
          </w:tcPr>
          <w:p w14:paraId="542C69F6" w14:textId="5B0BB3D4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0.60</w:t>
            </w:r>
          </w:p>
        </w:tc>
        <w:tc>
          <w:tcPr>
            <w:tcW w:w="1417" w:type="dxa"/>
          </w:tcPr>
          <w:p w14:paraId="46E9D563" w14:textId="48DF753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103</w:t>
            </w:r>
          </w:p>
        </w:tc>
        <w:tc>
          <w:tcPr>
            <w:tcW w:w="1418" w:type="dxa"/>
          </w:tcPr>
          <w:p w14:paraId="13AC1AB3" w14:textId="6DCB8148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-0.9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57</w:t>
            </w:r>
          </w:p>
        </w:tc>
        <w:tc>
          <w:tcPr>
            <w:tcW w:w="1418" w:type="dxa"/>
          </w:tcPr>
          <w:p w14:paraId="4C88EF70" w14:textId="2939AEC7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3C566E2F" w14:textId="14476A9F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0.6</w:t>
            </w:r>
          </w:p>
        </w:tc>
      </w:tr>
      <w:tr w:rsidR="002764A6" w:rsidRPr="00151CFA" w14:paraId="1012B1E9" w14:textId="77777777" w:rsidTr="009E6B1B">
        <w:tc>
          <w:tcPr>
            <w:tcW w:w="1276" w:type="dxa"/>
          </w:tcPr>
          <w:p w14:paraId="263FF596" w14:textId="21683BED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0.65</w:t>
            </w:r>
          </w:p>
        </w:tc>
        <w:tc>
          <w:tcPr>
            <w:tcW w:w="1417" w:type="dxa"/>
          </w:tcPr>
          <w:p w14:paraId="7EBD4B5D" w14:textId="5904F240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98</w:t>
            </w:r>
          </w:p>
        </w:tc>
        <w:tc>
          <w:tcPr>
            <w:tcW w:w="1418" w:type="dxa"/>
          </w:tcPr>
          <w:p w14:paraId="3F0120C0" w14:textId="6485C51D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-1.2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14:paraId="29524A3B" w14:textId="2D273308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54F68329" w14:textId="76BED4F4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71.8</w:t>
            </w:r>
          </w:p>
        </w:tc>
      </w:tr>
      <w:tr w:rsidR="002764A6" w:rsidRPr="00151CFA" w14:paraId="3872A1AE" w14:textId="77777777" w:rsidTr="009E6B1B">
        <w:tc>
          <w:tcPr>
            <w:tcW w:w="1276" w:type="dxa"/>
          </w:tcPr>
          <w:p w14:paraId="383FEE58" w14:textId="1E82DB46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0.70</w:t>
            </w:r>
          </w:p>
        </w:tc>
        <w:tc>
          <w:tcPr>
            <w:tcW w:w="1417" w:type="dxa"/>
          </w:tcPr>
          <w:p w14:paraId="07A77060" w14:textId="5CACB079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0.09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D8ED483" w14:textId="224E4A99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-1.6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14:paraId="2B7B83ED" w14:textId="382DCC8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3C80E8E0" w14:textId="592CF05E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72.9</w:t>
            </w:r>
          </w:p>
        </w:tc>
      </w:tr>
      <w:tr w:rsidR="002764A6" w:rsidRPr="00151CFA" w14:paraId="4F3E9479" w14:textId="77777777" w:rsidTr="009E6B1B">
        <w:tc>
          <w:tcPr>
            <w:tcW w:w="1276" w:type="dxa"/>
          </w:tcPr>
          <w:p w14:paraId="20B174EB" w14:textId="36BCC9C3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0.75</w:t>
            </w:r>
          </w:p>
        </w:tc>
        <w:tc>
          <w:tcPr>
            <w:tcW w:w="1417" w:type="dxa"/>
          </w:tcPr>
          <w:p w14:paraId="52DF13A4" w14:textId="07F6F43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0.085</w:t>
            </w:r>
          </w:p>
        </w:tc>
        <w:tc>
          <w:tcPr>
            <w:tcW w:w="1418" w:type="dxa"/>
          </w:tcPr>
          <w:p w14:paraId="5301643A" w14:textId="0933722B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-2.13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76EE341" w14:textId="0B53A0C8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74111AD0" w14:textId="53DCC3C0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3.8</w:t>
            </w:r>
          </w:p>
        </w:tc>
      </w:tr>
      <w:tr w:rsidR="002764A6" w:rsidRPr="00151CFA" w14:paraId="1A4CE024" w14:textId="77777777" w:rsidTr="009E6B1B">
        <w:tc>
          <w:tcPr>
            <w:tcW w:w="1276" w:type="dxa"/>
          </w:tcPr>
          <w:p w14:paraId="2ED2C9FD" w14:textId="7B27CDFE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0.80</w:t>
            </w:r>
          </w:p>
        </w:tc>
        <w:tc>
          <w:tcPr>
            <w:tcW w:w="1417" w:type="dxa"/>
          </w:tcPr>
          <w:p w14:paraId="679BB531" w14:textId="1A682AB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0.06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5B83012D" w14:textId="44606AD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-2.9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14:paraId="4BD0F629" w14:textId="7DD1DB42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2A80626E" w14:textId="74D3277D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74.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</w:tr>
      <w:tr w:rsidR="002764A6" w:rsidRPr="00151CFA" w14:paraId="35BD22FC" w14:textId="77777777" w:rsidTr="009E6B1B">
        <w:tc>
          <w:tcPr>
            <w:tcW w:w="1276" w:type="dxa"/>
          </w:tcPr>
          <w:p w14:paraId="123F982D" w14:textId="5FD9FF9C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0.85</w:t>
            </w:r>
          </w:p>
        </w:tc>
        <w:tc>
          <w:tcPr>
            <w:tcW w:w="1417" w:type="dxa"/>
          </w:tcPr>
          <w:p w14:paraId="2CBDBAAF" w14:textId="50E3A7A0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0.06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05AF983B" w14:textId="1E7769B0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-4.2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14:paraId="3C6FBBF1" w14:textId="31F69A34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2589E258" w14:textId="32A4B1DB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75.6</w:t>
            </w:r>
          </w:p>
        </w:tc>
      </w:tr>
      <w:tr w:rsidR="002764A6" w:rsidRPr="00151CFA" w14:paraId="5D0A75C3" w14:textId="77777777" w:rsidTr="009E6B1B">
        <w:tc>
          <w:tcPr>
            <w:tcW w:w="1276" w:type="dxa"/>
          </w:tcPr>
          <w:p w14:paraId="33F3EF4B" w14:textId="2A565B22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0.90</w:t>
            </w:r>
          </w:p>
        </w:tc>
        <w:tc>
          <w:tcPr>
            <w:tcW w:w="1417" w:type="dxa"/>
          </w:tcPr>
          <w:p w14:paraId="302FF09B" w14:textId="7E594848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0.04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3A2E346A" w14:textId="4E1126CB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-6.8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14:paraId="199D92A3" w14:textId="3530CC92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4D0F3FAC" w14:textId="1982DEE0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76.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</w:tr>
      <w:tr w:rsidR="002764A6" w:rsidRPr="00151CFA" w14:paraId="25006F79" w14:textId="77777777" w:rsidTr="009E6B1B">
        <w:tc>
          <w:tcPr>
            <w:tcW w:w="1276" w:type="dxa"/>
          </w:tcPr>
          <w:p w14:paraId="7554903B" w14:textId="24D68F89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0.95</w:t>
            </w:r>
          </w:p>
        </w:tc>
        <w:tc>
          <w:tcPr>
            <w:tcW w:w="1417" w:type="dxa"/>
          </w:tcPr>
          <w:p w14:paraId="482E11D5" w14:textId="6DD0CC1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0.03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2A6EEF86" w14:textId="524920A8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-14.6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54</w:t>
            </w:r>
          </w:p>
        </w:tc>
        <w:tc>
          <w:tcPr>
            <w:tcW w:w="1418" w:type="dxa"/>
          </w:tcPr>
          <w:p w14:paraId="7CE7A4AB" w14:textId="164B3AE9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5DA52EC7" w14:textId="5D07EEB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77.</w:t>
            </w:r>
            <w:r w:rsidRPr="002764A6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</w:tr>
      <w:tr w:rsidR="002764A6" w:rsidRPr="00151CFA" w14:paraId="40AFD90F" w14:textId="77777777" w:rsidTr="009E6B1B">
        <w:tc>
          <w:tcPr>
            <w:tcW w:w="1276" w:type="dxa"/>
          </w:tcPr>
          <w:p w14:paraId="1CC12D02" w14:textId="4B0E180A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1.00</w:t>
            </w:r>
          </w:p>
        </w:tc>
        <w:tc>
          <w:tcPr>
            <w:tcW w:w="1417" w:type="dxa"/>
          </w:tcPr>
          <w:p w14:paraId="39E8541C" w14:textId="4F231751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0EF7A5C" w14:textId="5DBC694D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E35DA24" w14:textId="1FD36FB2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3003" w:type="dxa"/>
          </w:tcPr>
          <w:p w14:paraId="12FE4BD5" w14:textId="3A8C1B9C" w:rsidR="002764A6" w:rsidRPr="002764A6" w:rsidRDefault="002764A6" w:rsidP="002764A6">
            <w:pPr>
              <w:tabs>
                <w:tab w:val="left" w:pos="743"/>
              </w:tabs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764A6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-</w:t>
            </w:r>
          </w:p>
        </w:tc>
      </w:tr>
    </w:tbl>
    <w:p w14:paraId="45403026" w14:textId="14D4FF07" w:rsidR="004E38E4" w:rsidRPr="00DD4908" w:rsidRDefault="004E38E4" w:rsidP="00BD1D3A">
      <w:pPr>
        <w:spacing w:before="240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DD4908">
        <w:rPr>
          <w:rFonts w:ascii="Times New Roman" w:eastAsia="仿宋" w:hAnsi="Times New Roman" w:cs="Times New Roman"/>
          <w:b/>
          <w:bCs/>
          <w:sz w:val="24"/>
          <w:szCs w:val="24"/>
        </w:rPr>
        <w:t>Supplementary Table 1</w:t>
      </w:r>
      <w:r w:rsidR="00F2454A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2</w:t>
      </w:r>
      <w:r w:rsidR="00744E7B"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. </w:t>
      </w:r>
      <w:r w:rsidR="00744E7B" w:rsidRPr="00DD4908">
        <w:rPr>
          <w:rFonts w:ascii="Times New Roman" w:eastAsia="仿宋" w:hAnsi="Times New Roman" w:cs="Times New Roman"/>
          <w:sz w:val="24"/>
          <w:szCs w:val="24"/>
        </w:rPr>
        <w:t>Comparison of baseline</w:t>
      </w:r>
      <w:r w:rsidR="0077225C">
        <w:rPr>
          <w:rFonts w:ascii="Times New Roman" w:eastAsia="仿宋" w:hAnsi="Times New Roman" w:cs="Times New Roman" w:hint="eastAsia"/>
          <w:sz w:val="24"/>
          <w:szCs w:val="24"/>
        </w:rPr>
        <w:t xml:space="preserve"> HADS-A</w:t>
      </w:r>
      <w:r w:rsidR="00744E7B" w:rsidRPr="00DD4908">
        <w:rPr>
          <w:rFonts w:ascii="Times New Roman" w:eastAsia="仿宋" w:hAnsi="Times New Roman" w:cs="Times New Roman"/>
          <w:sz w:val="24"/>
          <w:szCs w:val="24"/>
        </w:rPr>
        <w:t xml:space="preserve"> and</w:t>
      </w:r>
      <w:r w:rsidR="00744E7B"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="0077225C" w:rsidRPr="0077225C">
        <w:rPr>
          <w:rFonts w:ascii="Times New Roman" w:eastAsia="仿宋" w:hAnsi="Times New Roman" w:cs="Times New Roman" w:hint="eastAsia"/>
          <w:sz w:val="24"/>
          <w:szCs w:val="24"/>
        </w:rPr>
        <w:t>EORTC QLQ-C30</w:t>
      </w:r>
      <w:r w:rsidR="00744E7B"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="00744E7B" w:rsidRPr="00DD4908">
        <w:rPr>
          <w:rFonts w:ascii="Times New Roman" w:eastAsia="仿宋" w:hAnsi="Times New Roman" w:cs="Times New Roman"/>
          <w:sz w:val="24"/>
          <w:szCs w:val="24"/>
        </w:rPr>
        <w:t>scores between patients with</w:t>
      </w:r>
      <w:r w:rsidR="00DD4908"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="00744E7B" w:rsidRPr="00DD4908">
        <w:rPr>
          <w:rFonts w:ascii="Times New Roman" w:eastAsia="仿宋" w:hAnsi="Times New Roman" w:cs="Times New Roman"/>
          <w:sz w:val="24"/>
          <w:szCs w:val="24"/>
        </w:rPr>
        <w:t>and without FNAB.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474"/>
        <w:gridCol w:w="2616"/>
        <w:gridCol w:w="1090"/>
      </w:tblGrid>
      <w:tr w:rsidR="0087192B" w:rsidRPr="0087192B" w14:paraId="291378A9" w14:textId="77777777" w:rsidTr="00DD4908">
        <w:tc>
          <w:tcPr>
            <w:tcW w:w="1280" w:type="pct"/>
            <w:vMerge w:val="restart"/>
            <w:tcBorders>
              <w:top w:val="single" w:sz="4" w:space="0" w:color="auto"/>
            </w:tcBorders>
            <w:vAlign w:val="center"/>
          </w:tcPr>
          <w:p w14:paraId="3E7E2A17" w14:textId="19E3A9B5" w:rsidR="004E38E4" w:rsidRPr="0087192B" w:rsidRDefault="00F44CB0" w:rsidP="00807893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Scores</w:t>
            </w:r>
          </w:p>
        </w:tc>
        <w:tc>
          <w:tcPr>
            <w:tcW w:w="1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19072" w14:textId="7A436624" w:rsidR="004E38E4" w:rsidRPr="0087192B" w:rsidRDefault="00DD4908" w:rsidP="0080789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With</w:t>
            </w:r>
            <w:r w:rsidR="00E550F7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out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 xml:space="preserve"> FNAB</w:t>
            </w:r>
          </w:p>
        </w:tc>
        <w:tc>
          <w:tcPr>
            <w:tcW w:w="15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F21F4" w14:textId="58C0EF79" w:rsidR="004E38E4" w:rsidRPr="0087192B" w:rsidRDefault="00DD4908" w:rsidP="0080789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With FNAB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684DA" w14:textId="77777777" w:rsidR="004E38E4" w:rsidRPr="0087192B" w:rsidRDefault="004E38E4" w:rsidP="00807893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4E38E4" w:rsidRPr="0087192B" w14:paraId="54644FF4" w14:textId="77777777" w:rsidTr="00DD4908">
        <w:tc>
          <w:tcPr>
            <w:tcW w:w="1280" w:type="pct"/>
            <w:vMerge/>
            <w:tcBorders>
              <w:bottom w:val="single" w:sz="4" w:space="0" w:color="auto"/>
            </w:tcBorders>
          </w:tcPr>
          <w:p w14:paraId="6B08C096" w14:textId="77777777" w:rsidR="004E38E4" w:rsidRPr="0087192B" w:rsidRDefault="004E38E4" w:rsidP="00807893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1287D" w14:textId="3514DE3B" w:rsidR="004E38E4" w:rsidRPr="0087192B" w:rsidRDefault="004E38E4" w:rsidP="0080789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 xml:space="preserve">n= </w:t>
            </w:r>
            <w:r w:rsidR="00E550F7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488</w:t>
            </w:r>
            <w:r w:rsidRPr="0087192B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75" w:type="pct"/>
            <w:tcBorders>
              <w:bottom w:val="single" w:sz="4" w:space="0" w:color="auto"/>
            </w:tcBorders>
            <w:vAlign w:val="center"/>
          </w:tcPr>
          <w:p w14:paraId="780B0FC2" w14:textId="6F108C5A" w:rsidR="004E38E4" w:rsidRPr="0087192B" w:rsidRDefault="004E38E4" w:rsidP="0080789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 xml:space="preserve">n= </w:t>
            </w:r>
            <w:r w:rsidR="00E550F7"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14:paraId="5B688933" w14:textId="77777777" w:rsidR="004E38E4" w:rsidRPr="0087192B" w:rsidRDefault="004E38E4" w:rsidP="00807893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E550F7" w:rsidRPr="0087192B" w14:paraId="4AA7434F" w14:textId="77777777" w:rsidTr="00DD4908">
        <w:tc>
          <w:tcPr>
            <w:tcW w:w="1280" w:type="pct"/>
            <w:tcBorders>
              <w:top w:val="single" w:sz="4" w:space="0" w:color="auto"/>
            </w:tcBorders>
          </w:tcPr>
          <w:p w14:paraId="275C2918" w14:textId="499FCAFD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HADS-A </w:t>
            </w:r>
          </w:p>
        </w:tc>
        <w:tc>
          <w:tcPr>
            <w:tcW w:w="1489" w:type="pct"/>
            <w:tcBorders>
              <w:top w:val="single" w:sz="4" w:space="0" w:color="auto"/>
            </w:tcBorders>
          </w:tcPr>
          <w:p w14:paraId="15A15550" w14:textId="507F8B0F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3.9 ± 3.1</w:t>
            </w:r>
          </w:p>
        </w:tc>
        <w:tc>
          <w:tcPr>
            <w:tcW w:w="1575" w:type="pct"/>
            <w:tcBorders>
              <w:top w:val="single" w:sz="4" w:space="0" w:color="auto"/>
            </w:tcBorders>
          </w:tcPr>
          <w:p w14:paraId="69529E80" w14:textId="3E669391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3.6 ± 3.0</w:t>
            </w:r>
          </w:p>
        </w:tc>
        <w:tc>
          <w:tcPr>
            <w:tcW w:w="656" w:type="pct"/>
            <w:tcBorders>
              <w:top w:val="single" w:sz="4" w:space="0" w:color="auto"/>
            </w:tcBorders>
          </w:tcPr>
          <w:p w14:paraId="2197766F" w14:textId="552F412C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69</w:t>
            </w:r>
          </w:p>
        </w:tc>
      </w:tr>
      <w:tr w:rsidR="00E550F7" w:rsidRPr="0087192B" w14:paraId="22791550" w14:textId="77777777" w:rsidTr="0087192B">
        <w:tc>
          <w:tcPr>
            <w:tcW w:w="1280" w:type="pct"/>
          </w:tcPr>
          <w:p w14:paraId="0568AB00" w14:textId="4337A122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Physical Functioning</w:t>
            </w:r>
          </w:p>
        </w:tc>
        <w:tc>
          <w:tcPr>
            <w:tcW w:w="1489" w:type="pct"/>
          </w:tcPr>
          <w:p w14:paraId="1B74C5AA" w14:textId="7D73F73C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87.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12.5</w:t>
            </w:r>
          </w:p>
        </w:tc>
        <w:tc>
          <w:tcPr>
            <w:tcW w:w="1575" w:type="pct"/>
          </w:tcPr>
          <w:p w14:paraId="69CFDA1B" w14:textId="1CE0ECA8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89.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13.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656" w:type="pct"/>
          </w:tcPr>
          <w:p w14:paraId="65EF255C" w14:textId="1952D83B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80</w:t>
            </w:r>
          </w:p>
        </w:tc>
      </w:tr>
      <w:tr w:rsidR="00E550F7" w:rsidRPr="0087192B" w14:paraId="750B2819" w14:textId="77777777" w:rsidTr="0087192B">
        <w:tc>
          <w:tcPr>
            <w:tcW w:w="1280" w:type="pct"/>
          </w:tcPr>
          <w:p w14:paraId="3781E2F2" w14:textId="0711FC58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Role Functioning</w:t>
            </w:r>
          </w:p>
        </w:tc>
        <w:tc>
          <w:tcPr>
            <w:tcW w:w="1489" w:type="pct"/>
          </w:tcPr>
          <w:p w14:paraId="0CEC2B18" w14:textId="6548A0C9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92.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14.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575" w:type="pct"/>
          </w:tcPr>
          <w:p w14:paraId="5B3DEEA4" w14:textId="61DE9DA4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93.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15.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656" w:type="pct"/>
          </w:tcPr>
          <w:p w14:paraId="71F8E8E2" w14:textId="599D83D2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564</w:t>
            </w:r>
          </w:p>
        </w:tc>
      </w:tr>
      <w:tr w:rsidR="00E550F7" w:rsidRPr="0087192B" w14:paraId="23AB25D6" w14:textId="77777777" w:rsidTr="0087192B">
        <w:tc>
          <w:tcPr>
            <w:tcW w:w="1280" w:type="pct"/>
          </w:tcPr>
          <w:p w14:paraId="18C26F0B" w14:textId="5869B8C8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Emotion Functioning</w:t>
            </w:r>
          </w:p>
        </w:tc>
        <w:tc>
          <w:tcPr>
            <w:tcW w:w="1489" w:type="pct"/>
          </w:tcPr>
          <w:p w14:paraId="762AC5A5" w14:textId="5B4DB044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69.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21.1</w:t>
            </w:r>
          </w:p>
        </w:tc>
        <w:tc>
          <w:tcPr>
            <w:tcW w:w="1575" w:type="pct"/>
          </w:tcPr>
          <w:p w14:paraId="61ED442C" w14:textId="399230AB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69.9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21.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656" w:type="pct"/>
          </w:tcPr>
          <w:p w14:paraId="665D484A" w14:textId="75551F25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764</w:t>
            </w:r>
          </w:p>
        </w:tc>
      </w:tr>
      <w:tr w:rsidR="00E550F7" w:rsidRPr="0087192B" w14:paraId="3B9D29B1" w14:textId="77777777" w:rsidTr="0087192B">
        <w:tc>
          <w:tcPr>
            <w:tcW w:w="1280" w:type="pct"/>
          </w:tcPr>
          <w:p w14:paraId="34AED35C" w14:textId="1C907734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Cognitive Functioning</w:t>
            </w:r>
          </w:p>
        </w:tc>
        <w:tc>
          <w:tcPr>
            <w:tcW w:w="1489" w:type="pct"/>
          </w:tcPr>
          <w:p w14:paraId="31EF398E" w14:textId="1DF4E414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79.6 ± 20.6</w:t>
            </w:r>
          </w:p>
        </w:tc>
        <w:tc>
          <w:tcPr>
            <w:tcW w:w="1575" w:type="pct"/>
          </w:tcPr>
          <w:p w14:paraId="417FBADA" w14:textId="33AA2443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81.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21.1</w:t>
            </w:r>
          </w:p>
        </w:tc>
        <w:tc>
          <w:tcPr>
            <w:tcW w:w="656" w:type="pct"/>
          </w:tcPr>
          <w:p w14:paraId="5C3014DC" w14:textId="4765227B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69</w:t>
            </w:r>
          </w:p>
        </w:tc>
      </w:tr>
      <w:tr w:rsidR="00E550F7" w:rsidRPr="0087192B" w14:paraId="59971EE7" w14:textId="77777777" w:rsidTr="0087192B">
        <w:tc>
          <w:tcPr>
            <w:tcW w:w="1280" w:type="pct"/>
          </w:tcPr>
          <w:p w14:paraId="2D80EABB" w14:textId="1787F2DF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Social Functioning</w:t>
            </w:r>
          </w:p>
        </w:tc>
        <w:tc>
          <w:tcPr>
            <w:tcW w:w="1489" w:type="pct"/>
          </w:tcPr>
          <w:p w14:paraId="45B9C227" w14:textId="617DCD59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92.9 ± 13.7</w:t>
            </w:r>
          </w:p>
        </w:tc>
        <w:tc>
          <w:tcPr>
            <w:tcW w:w="1575" w:type="pct"/>
          </w:tcPr>
          <w:p w14:paraId="025A312E" w14:textId="3693861F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9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2.0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16.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656" w:type="pct"/>
          </w:tcPr>
          <w:p w14:paraId="591D7179" w14:textId="33BABD4E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555</w:t>
            </w:r>
          </w:p>
        </w:tc>
      </w:tr>
      <w:tr w:rsidR="00E550F7" w:rsidRPr="0087192B" w14:paraId="16DBB0BB" w14:textId="77777777" w:rsidTr="0087192B">
        <w:tc>
          <w:tcPr>
            <w:tcW w:w="1280" w:type="pct"/>
          </w:tcPr>
          <w:p w14:paraId="06C5D594" w14:textId="122B724A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Global Health Status</w:t>
            </w:r>
          </w:p>
        </w:tc>
        <w:tc>
          <w:tcPr>
            <w:tcW w:w="1489" w:type="pct"/>
          </w:tcPr>
          <w:p w14:paraId="6E9F51C0" w14:textId="467296D8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79.0 ± 19.6</w:t>
            </w:r>
          </w:p>
        </w:tc>
        <w:tc>
          <w:tcPr>
            <w:tcW w:w="1575" w:type="pct"/>
          </w:tcPr>
          <w:p w14:paraId="71101B6C" w14:textId="01192291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8.9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18.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656" w:type="pct"/>
          </w:tcPr>
          <w:p w14:paraId="11F8F500" w14:textId="14EBFF2C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0.9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79</w:t>
            </w:r>
          </w:p>
        </w:tc>
      </w:tr>
      <w:tr w:rsidR="00E550F7" w:rsidRPr="0087192B" w14:paraId="6DCFA064" w14:textId="77777777" w:rsidTr="0087192B">
        <w:tc>
          <w:tcPr>
            <w:tcW w:w="1280" w:type="pct"/>
          </w:tcPr>
          <w:p w14:paraId="6C05DCE8" w14:textId="213E5D0D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1489" w:type="pct"/>
          </w:tcPr>
          <w:p w14:paraId="37F8A7CB" w14:textId="5E1436F1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29.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21.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1575" w:type="pct"/>
          </w:tcPr>
          <w:p w14:paraId="5949E5CB" w14:textId="53F892C0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29.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24.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656" w:type="pct"/>
          </w:tcPr>
          <w:p w14:paraId="03018ECA" w14:textId="3669A6B5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791</w:t>
            </w:r>
          </w:p>
        </w:tc>
      </w:tr>
      <w:tr w:rsidR="00E550F7" w:rsidRPr="0087192B" w14:paraId="719DB0DD" w14:textId="77777777" w:rsidTr="0087192B">
        <w:tc>
          <w:tcPr>
            <w:tcW w:w="1280" w:type="pct"/>
          </w:tcPr>
          <w:p w14:paraId="0A11FD20" w14:textId="402EFFAF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lastRenderedPageBreak/>
              <w:t>Nausea &amp; vomiting</w:t>
            </w:r>
          </w:p>
        </w:tc>
        <w:tc>
          <w:tcPr>
            <w:tcW w:w="1489" w:type="pct"/>
          </w:tcPr>
          <w:p w14:paraId="6F2878A8" w14:textId="076930AD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8.3 ± 1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4.0</w:t>
            </w:r>
          </w:p>
        </w:tc>
        <w:tc>
          <w:tcPr>
            <w:tcW w:w="1575" w:type="pct"/>
          </w:tcPr>
          <w:p w14:paraId="7EA9C288" w14:textId="7F9A3549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7.3 ± 13.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656" w:type="pct"/>
          </w:tcPr>
          <w:p w14:paraId="5198E533" w14:textId="76C4EA8E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417</w:t>
            </w:r>
          </w:p>
        </w:tc>
      </w:tr>
      <w:tr w:rsidR="00E550F7" w:rsidRPr="0087192B" w14:paraId="25C9C457" w14:textId="77777777" w:rsidTr="0087192B">
        <w:tc>
          <w:tcPr>
            <w:tcW w:w="1280" w:type="pct"/>
          </w:tcPr>
          <w:p w14:paraId="31AF3D8E" w14:textId="59766B6A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1489" w:type="pct"/>
          </w:tcPr>
          <w:p w14:paraId="2AD9433C" w14:textId="1572CF2A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13.2 ± 15.9</w:t>
            </w:r>
          </w:p>
        </w:tc>
        <w:tc>
          <w:tcPr>
            <w:tcW w:w="1575" w:type="pct"/>
          </w:tcPr>
          <w:p w14:paraId="6BF515AF" w14:textId="4CF473E4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12.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18.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656" w:type="pct"/>
          </w:tcPr>
          <w:p w14:paraId="344DBFF4" w14:textId="4524B517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862</w:t>
            </w:r>
          </w:p>
        </w:tc>
      </w:tr>
      <w:tr w:rsidR="00E550F7" w:rsidRPr="0087192B" w14:paraId="19D411AD" w14:textId="77777777" w:rsidTr="0087192B">
        <w:tc>
          <w:tcPr>
            <w:tcW w:w="1280" w:type="pct"/>
          </w:tcPr>
          <w:p w14:paraId="43D06D4C" w14:textId="3FA95088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Dyspnea</w:t>
            </w:r>
          </w:p>
        </w:tc>
        <w:tc>
          <w:tcPr>
            <w:tcW w:w="1489" w:type="pct"/>
          </w:tcPr>
          <w:p w14:paraId="2DFDE762" w14:textId="29F85627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20.4 ± 24.2</w:t>
            </w:r>
          </w:p>
        </w:tc>
        <w:tc>
          <w:tcPr>
            <w:tcW w:w="1575" w:type="pct"/>
          </w:tcPr>
          <w:p w14:paraId="00A26E3A" w14:textId="2BEE57B6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18.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24.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656" w:type="pct"/>
          </w:tcPr>
          <w:p w14:paraId="726B4F74" w14:textId="4C4A6B59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439</w:t>
            </w:r>
          </w:p>
        </w:tc>
      </w:tr>
      <w:tr w:rsidR="00E550F7" w:rsidRPr="0087192B" w14:paraId="0FBB34C4" w14:textId="77777777" w:rsidTr="0087192B">
        <w:tc>
          <w:tcPr>
            <w:tcW w:w="1280" w:type="pct"/>
          </w:tcPr>
          <w:p w14:paraId="6B30F9BF" w14:textId="7BFA7713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Insomnia</w:t>
            </w:r>
          </w:p>
        </w:tc>
        <w:tc>
          <w:tcPr>
            <w:tcW w:w="1489" w:type="pct"/>
          </w:tcPr>
          <w:p w14:paraId="50EA053A" w14:textId="4923ED0A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36.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31.8</w:t>
            </w:r>
          </w:p>
        </w:tc>
        <w:tc>
          <w:tcPr>
            <w:tcW w:w="1575" w:type="pct"/>
          </w:tcPr>
          <w:p w14:paraId="3CD77131" w14:textId="581DCD97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41.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33.6</w:t>
            </w:r>
          </w:p>
        </w:tc>
        <w:tc>
          <w:tcPr>
            <w:tcW w:w="656" w:type="pct"/>
          </w:tcPr>
          <w:p w14:paraId="301E2697" w14:textId="05FDFBD0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56</w:t>
            </w:r>
          </w:p>
        </w:tc>
      </w:tr>
      <w:tr w:rsidR="00E550F7" w:rsidRPr="0087192B" w14:paraId="6A3FFF65" w14:textId="77777777" w:rsidTr="0087192B">
        <w:tc>
          <w:tcPr>
            <w:tcW w:w="1280" w:type="pct"/>
          </w:tcPr>
          <w:p w14:paraId="5636C4DF" w14:textId="59C359CF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Appetite loss</w:t>
            </w:r>
          </w:p>
        </w:tc>
        <w:tc>
          <w:tcPr>
            <w:tcW w:w="1489" w:type="pct"/>
          </w:tcPr>
          <w:p w14:paraId="0E2B8777" w14:textId="61BCF01C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13.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1.0</w:t>
            </w:r>
          </w:p>
        </w:tc>
        <w:tc>
          <w:tcPr>
            <w:tcW w:w="1575" w:type="pct"/>
          </w:tcPr>
          <w:p w14:paraId="36F89BA6" w14:textId="42A32FDB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10.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19.4</w:t>
            </w:r>
          </w:p>
        </w:tc>
        <w:tc>
          <w:tcPr>
            <w:tcW w:w="656" w:type="pct"/>
          </w:tcPr>
          <w:p w14:paraId="7A780AB7" w14:textId="771C7AF6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23</w:t>
            </w:r>
          </w:p>
        </w:tc>
      </w:tr>
      <w:tr w:rsidR="00E550F7" w:rsidRPr="0087192B" w14:paraId="399AAE5C" w14:textId="77777777" w:rsidTr="0087192B">
        <w:tc>
          <w:tcPr>
            <w:tcW w:w="1280" w:type="pct"/>
          </w:tcPr>
          <w:p w14:paraId="156EFD22" w14:textId="5E9B6F11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1489" w:type="pct"/>
          </w:tcPr>
          <w:p w14:paraId="5DF1D066" w14:textId="2043F115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23.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28.0</w:t>
            </w:r>
          </w:p>
        </w:tc>
        <w:tc>
          <w:tcPr>
            <w:tcW w:w="1575" w:type="pct"/>
          </w:tcPr>
          <w:p w14:paraId="20D4CB19" w14:textId="173F8C21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18.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8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25.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656" w:type="pct"/>
          </w:tcPr>
          <w:p w14:paraId="1E804318" w14:textId="709372CA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51</w:t>
            </w:r>
          </w:p>
        </w:tc>
      </w:tr>
      <w:tr w:rsidR="00E550F7" w:rsidRPr="0087192B" w14:paraId="6B23CE06" w14:textId="77777777" w:rsidTr="0087192B">
        <w:tc>
          <w:tcPr>
            <w:tcW w:w="1280" w:type="pct"/>
          </w:tcPr>
          <w:p w14:paraId="1DAF8AFA" w14:textId="7FD9729F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489" w:type="pct"/>
          </w:tcPr>
          <w:p w14:paraId="72734E2B" w14:textId="314BC11D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21.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5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24.8</w:t>
            </w:r>
          </w:p>
        </w:tc>
        <w:tc>
          <w:tcPr>
            <w:tcW w:w="1575" w:type="pct"/>
          </w:tcPr>
          <w:p w14:paraId="4C8AAE0C" w14:textId="1F47E157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19.2 ± 22.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656" w:type="pct"/>
          </w:tcPr>
          <w:p w14:paraId="7F43E7E2" w14:textId="30759CEE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64</w:t>
            </w:r>
          </w:p>
        </w:tc>
      </w:tr>
      <w:tr w:rsidR="00E550F7" w:rsidRPr="0087192B" w14:paraId="23BFC0E4" w14:textId="77777777" w:rsidTr="0087192B">
        <w:tc>
          <w:tcPr>
            <w:tcW w:w="1280" w:type="pct"/>
            <w:tcBorders>
              <w:bottom w:val="single" w:sz="4" w:space="0" w:color="auto"/>
            </w:tcBorders>
          </w:tcPr>
          <w:p w14:paraId="1C0C7397" w14:textId="14C3A212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Financial difficulties</w:t>
            </w:r>
          </w:p>
        </w:tc>
        <w:tc>
          <w:tcPr>
            <w:tcW w:w="1489" w:type="pct"/>
            <w:tcBorders>
              <w:bottom w:val="single" w:sz="4" w:space="0" w:color="auto"/>
            </w:tcBorders>
          </w:tcPr>
          <w:p w14:paraId="24BB3003" w14:textId="49CCD235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6.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9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17.2</w:t>
            </w:r>
          </w:p>
        </w:tc>
        <w:tc>
          <w:tcPr>
            <w:tcW w:w="1575" w:type="pct"/>
            <w:tcBorders>
              <w:bottom w:val="single" w:sz="4" w:space="0" w:color="auto"/>
            </w:tcBorders>
          </w:tcPr>
          <w:p w14:paraId="3C2DB9DB" w14:textId="5FE87C63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4.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7</w:t>
            </w: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 xml:space="preserve"> ± 1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4.9</w:t>
            </w:r>
          </w:p>
        </w:tc>
        <w:tc>
          <w:tcPr>
            <w:tcW w:w="656" w:type="pct"/>
            <w:tcBorders>
              <w:bottom w:val="single" w:sz="4" w:space="0" w:color="auto"/>
            </w:tcBorders>
          </w:tcPr>
          <w:p w14:paraId="413FED6F" w14:textId="738BEEE0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</w:t>
            </w:r>
            <w:r w:rsidRPr="00E550F7">
              <w:rPr>
                <w:rFonts w:ascii="Times New Roman" w:eastAsia="宋体" w:hAnsi="Times New Roman" w:hint="eastAsia"/>
                <w:snapToGrid w:val="0"/>
                <w:kern w:val="0"/>
                <w:sz w:val="20"/>
                <w:szCs w:val="20"/>
              </w:rPr>
              <w:t>109</w:t>
            </w:r>
          </w:p>
        </w:tc>
      </w:tr>
    </w:tbl>
    <w:p w14:paraId="1EB9A4EC" w14:textId="4563EBDC" w:rsidR="004E38E4" w:rsidRDefault="0077225C" w:rsidP="0095786F">
      <w:pPr>
        <w:rPr>
          <w:rFonts w:ascii="Times New Roman" w:eastAsia="仿宋" w:hAnsi="Times New Roman" w:cs="Times New Roman"/>
          <w:sz w:val="20"/>
          <w:szCs w:val="20"/>
        </w:rPr>
      </w:pPr>
      <w:r w:rsidRPr="00DD4908">
        <w:rPr>
          <w:rFonts w:ascii="Times New Roman" w:eastAsia="仿宋" w:hAnsi="Times New Roman" w:cs="Times New Roman"/>
          <w:i/>
          <w:iCs/>
          <w:sz w:val="20"/>
          <w:szCs w:val="20"/>
        </w:rPr>
        <w:t>FNAB</w:t>
      </w:r>
      <w:r w:rsidRPr="0077225C">
        <w:rPr>
          <w:rFonts w:ascii="Times New Roman" w:eastAsia="仿宋" w:hAnsi="Times New Roman" w:cs="Times New Roman" w:hint="eastAsia"/>
          <w:sz w:val="20"/>
          <w:szCs w:val="20"/>
        </w:rPr>
        <w:t xml:space="preserve">, fine-needle aspiration biopsy; </w:t>
      </w:r>
      <w:r w:rsidRPr="00DD4908">
        <w:rPr>
          <w:rFonts w:ascii="Times New Roman" w:eastAsia="仿宋" w:hAnsi="Times New Roman" w:cs="Times New Roman"/>
          <w:i/>
          <w:iCs/>
          <w:sz w:val="20"/>
          <w:szCs w:val="20"/>
        </w:rPr>
        <w:t>HADS-A</w:t>
      </w:r>
      <w:r w:rsidRPr="0077225C">
        <w:rPr>
          <w:rFonts w:ascii="Times New Roman" w:eastAsia="仿宋" w:hAnsi="Times New Roman" w:cs="Times New Roman" w:hint="eastAsia"/>
          <w:sz w:val="20"/>
          <w:szCs w:val="20"/>
        </w:rPr>
        <w:t>, Hospital Anxiety and Depression Scale-Anxiety subscale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; </w:t>
      </w:r>
      <w:r w:rsidRPr="00DD4908">
        <w:rPr>
          <w:rFonts w:ascii="Times New Roman" w:eastAsia="仿宋" w:hAnsi="Times New Roman" w:cs="Times New Roman"/>
          <w:i/>
          <w:iCs/>
          <w:sz w:val="20"/>
          <w:szCs w:val="20"/>
        </w:rPr>
        <w:t>EORTC QLQ-C30</w:t>
      </w:r>
      <w:r>
        <w:rPr>
          <w:rFonts w:ascii="Times New Roman" w:eastAsia="仿宋" w:hAnsi="Times New Roman" w:cs="Times New Roman" w:hint="eastAsia"/>
          <w:sz w:val="20"/>
          <w:szCs w:val="20"/>
        </w:rPr>
        <w:t>,</w:t>
      </w:r>
      <w:r w:rsidRPr="0077225C">
        <w:rPr>
          <w:rFonts w:ascii="Times New Roman" w:eastAsia="仿宋" w:hAnsi="Times New Roman" w:cs="Times New Roman" w:hint="eastAsia"/>
          <w:sz w:val="20"/>
          <w:szCs w:val="20"/>
        </w:rPr>
        <w:t xml:space="preserve"> European </w:t>
      </w:r>
      <w:r w:rsidRPr="0077225C">
        <w:rPr>
          <w:rFonts w:ascii="Times New Roman" w:eastAsia="仿宋" w:hAnsi="Times New Roman" w:cs="Times New Roman"/>
          <w:sz w:val="20"/>
          <w:szCs w:val="20"/>
        </w:rPr>
        <w:t>Organization</w:t>
      </w:r>
      <w:r w:rsidRPr="0077225C">
        <w:rPr>
          <w:rFonts w:ascii="Times New Roman" w:eastAsia="仿宋" w:hAnsi="Times New Roman" w:cs="Times New Roman" w:hint="eastAsia"/>
          <w:sz w:val="20"/>
          <w:szCs w:val="20"/>
        </w:rPr>
        <w:t xml:space="preserve"> for Research and Treatment of Cancer Quality of Life Questionnaire Core 30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; 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For functional scales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and g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lobal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h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ealth </w:t>
      </w:r>
      <w:r>
        <w:rPr>
          <w:rFonts w:ascii="Times New Roman" w:eastAsia="仿宋" w:hAnsi="Times New Roman" w:cs="Times New Roman" w:hint="eastAsia"/>
          <w:sz w:val="20"/>
          <w:szCs w:val="20"/>
        </w:rPr>
        <w:t>s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tatus</w:t>
      </w:r>
      <w:r>
        <w:rPr>
          <w:rFonts w:ascii="Times New Roman" w:eastAsia="仿宋" w:hAnsi="Times New Roman" w:cs="Times New Roman" w:hint="eastAsia"/>
          <w:sz w:val="20"/>
          <w:szCs w:val="20"/>
        </w:rPr>
        <w:t>,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 positive Est. indicates better function; for symptom scales, </w:t>
      </w:r>
      <w:r>
        <w:rPr>
          <w:rFonts w:ascii="Times New Roman" w:eastAsia="仿宋" w:hAnsi="Times New Roman" w:cs="Times New Roman"/>
          <w:sz w:val="20"/>
          <w:szCs w:val="20"/>
        </w:rPr>
        <w:t>positive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Est. indicates 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higher 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symptom burden.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</w:p>
    <w:p w14:paraId="6B93F14E" w14:textId="20873FF7" w:rsidR="00E550F7" w:rsidRPr="00DD4908" w:rsidRDefault="00E550F7" w:rsidP="00E550F7">
      <w:pPr>
        <w:spacing w:before="240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DD4908">
        <w:rPr>
          <w:rFonts w:ascii="Times New Roman" w:eastAsia="仿宋" w:hAnsi="Times New Roman" w:cs="Times New Roman"/>
          <w:b/>
          <w:bCs/>
          <w:sz w:val="24"/>
          <w:szCs w:val="24"/>
        </w:rPr>
        <w:t>Supplementary Table 1</w:t>
      </w:r>
      <w:r w:rsidR="00F2454A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. </w:t>
      </w:r>
      <w:r w:rsidRPr="00DD4908">
        <w:rPr>
          <w:rFonts w:ascii="Times New Roman" w:eastAsia="仿宋" w:hAnsi="Times New Roman" w:cs="Times New Roman"/>
          <w:sz w:val="24"/>
          <w:szCs w:val="24"/>
        </w:rPr>
        <w:t>Comparison of baseline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HADS-A</w:t>
      </w:r>
      <w:r w:rsidRPr="00DD4908">
        <w:rPr>
          <w:rFonts w:ascii="Times New Roman" w:eastAsia="仿宋" w:hAnsi="Times New Roman" w:cs="Times New Roman"/>
          <w:sz w:val="24"/>
          <w:szCs w:val="24"/>
        </w:rPr>
        <w:t xml:space="preserve"> and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Pr="0077225C">
        <w:rPr>
          <w:rFonts w:ascii="Times New Roman" w:eastAsia="仿宋" w:hAnsi="Times New Roman" w:cs="Times New Roman" w:hint="eastAsia"/>
          <w:sz w:val="24"/>
          <w:szCs w:val="24"/>
        </w:rPr>
        <w:t>EORTC QLQ-C30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Pr="00DD4908">
        <w:rPr>
          <w:rFonts w:ascii="Times New Roman" w:eastAsia="仿宋" w:hAnsi="Times New Roman" w:cs="Times New Roman"/>
          <w:sz w:val="24"/>
          <w:szCs w:val="24"/>
        </w:rPr>
        <w:t>scores between patients with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t>different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FNAB results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474"/>
        <w:gridCol w:w="2616"/>
        <w:gridCol w:w="1090"/>
      </w:tblGrid>
      <w:tr w:rsidR="00E550F7" w:rsidRPr="0087192B" w14:paraId="1F17199A" w14:textId="77777777" w:rsidTr="00EC1DB4">
        <w:tc>
          <w:tcPr>
            <w:tcW w:w="1280" w:type="pct"/>
            <w:vMerge w:val="restart"/>
            <w:tcBorders>
              <w:top w:val="single" w:sz="4" w:space="0" w:color="auto"/>
            </w:tcBorders>
            <w:vAlign w:val="center"/>
          </w:tcPr>
          <w:p w14:paraId="259D2C88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0"/>
                <w:szCs w:val="20"/>
              </w:rPr>
              <w:t>Scores</w:t>
            </w:r>
          </w:p>
        </w:tc>
        <w:tc>
          <w:tcPr>
            <w:tcW w:w="1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2262A" w14:textId="420AF5CB" w:rsidR="00E550F7" w:rsidRPr="00E550F7" w:rsidRDefault="00E550F7" w:rsidP="00E550F7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E550F7">
              <w:rPr>
                <w:rFonts w:ascii="Times New Roman" w:eastAsia="宋体" w:hAnsi="Times New Roman" w:hint="eastAsia"/>
                <w:b/>
                <w:bCs/>
                <w:snapToGrid w:val="0"/>
                <w:kern w:val="0"/>
                <w:szCs w:val="21"/>
              </w:rPr>
              <w:t>Bethesda V/VI</w:t>
            </w:r>
          </w:p>
        </w:tc>
        <w:tc>
          <w:tcPr>
            <w:tcW w:w="15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EDB0B" w14:textId="71BB1E33" w:rsidR="00E550F7" w:rsidRPr="00E550F7" w:rsidRDefault="00E550F7" w:rsidP="00E550F7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E550F7">
              <w:rPr>
                <w:rFonts w:ascii="Times New Roman" w:eastAsia="宋体" w:hAnsi="Times New Roman" w:hint="eastAsia"/>
                <w:b/>
                <w:bCs/>
                <w:snapToGrid w:val="0"/>
                <w:kern w:val="0"/>
                <w:szCs w:val="21"/>
              </w:rPr>
              <w:t>Bethesda 1-IV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62145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E550F7" w:rsidRPr="0087192B" w14:paraId="22F70124" w14:textId="77777777" w:rsidTr="00EC1DB4">
        <w:tc>
          <w:tcPr>
            <w:tcW w:w="1280" w:type="pct"/>
            <w:vMerge/>
            <w:tcBorders>
              <w:bottom w:val="single" w:sz="4" w:space="0" w:color="auto"/>
            </w:tcBorders>
          </w:tcPr>
          <w:p w14:paraId="543DF200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9C7A9" w14:textId="0FD58708" w:rsidR="00E550F7" w:rsidRPr="00E550F7" w:rsidRDefault="00E550F7" w:rsidP="00E550F7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E550F7">
              <w:rPr>
                <w:rFonts w:ascii="Times New Roman" w:eastAsia="宋体" w:hAnsi="Times New Roman" w:hint="eastAsia"/>
                <w:b/>
                <w:bCs/>
                <w:snapToGrid w:val="0"/>
                <w:kern w:val="0"/>
                <w:szCs w:val="21"/>
              </w:rPr>
              <w:t>n = 140</w:t>
            </w:r>
          </w:p>
        </w:tc>
        <w:tc>
          <w:tcPr>
            <w:tcW w:w="1575" w:type="pct"/>
            <w:tcBorders>
              <w:bottom w:val="single" w:sz="4" w:space="0" w:color="auto"/>
            </w:tcBorders>
            <w:vAlign w:val="center"/>
          </w:tcPr>
          <w:p w14:paraId="45ED7A2F" w14:textId="4C36676B" w:rsidR="00E550F7" w:rsidRPr="00E550F7" w:rsidRDefault="00E550F7" w:rsidP="00E550F7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0"/>
                <w:szCs w:val="20"/>
              </w:rPr>
            </w:pPr>
            <w:r w:rsidRPr="00E550F7">
              <w:rPr>
                <w:rFonts w:ascii="Times New Roman" w:eastAsia="宋体" w:hAnsi="Times New Roman" w:hint="eastAsia"/>
                <w:b/>
                <w:bCs/>
                <w:snapToGrid w:val="0"/>
                <w:kern w:val="0"/>
                <w:szCs w:val="21"/>
              </w:rPr>
              <w:t>n = 35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14:paraId="4275241B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E550F7" w:rsidRPr="0087192B" w14:paraId="26638839" w14:textId="77777777" w:rsidTr="00EC1DB4">
        <w:tc>
          <w:tcPr>
            <w:tcW w:w="1280" w:type="pct"/>
            <w:tcBorders>
              <w:top w:val="single" w:sz="4" w:space="0" w:color="auto"/>
            </w:tcBorders>
          </w:tcPr>
          <w:p w14:paraId="78F39A0A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HADS-A </w:t>
            </w:r>
          </w:p>
        </w:tc>
        <w:tc>
          <w:tcPr>
            <w:tcW w:w="1489" w:type="pct"/>
            <w:tcBorders>
              <w:top w:val="single" w:sz="4" w:space="0" w:color="auto"/>
            </w:tcBorders>
          </w:tcPr>
          <w:p w14:paraId="34697B47" w14:textId="19A61D43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3.7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3.0</w:t>
            </w:r>
          </w:p>
        </w:tc>
        <w:tc>
          <w:tcPr>
            <w:tcW w:w="1575" w:type="pct"/>
            <w:tcBorders>
              <w:top w:val="single" w:sz="4" w:space="0" w:color="auto"/>
            </w:tcBorders>
          </w:tcPr>
          <w:p w14:paraId="4DAB2032" w14:textId="40BC3EC6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3.6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3.1</w:t>
            </w:r>
          </w:p>
        </w:tc>
        <w:tc>
          <w:tcPr>
            <w:tcW w:w="656" w:type="pct"/>
            <w:tcBorders>
              <w:top w:val="single" w:sz="4" w:space="0" w:color="auto"/>
            </w:tcBorders>
          </w:tcPr>
          <w:p w14:paraId="38FEE9FE" w14:textId="635C7553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0.223</w:t>
            </w:r>
          </w:p>
        </w:tc>
      </w:tr>
      <w:tr w:rsidR="00E550F7" w:rsidRPr="0087192B" w14:paraId="2296B389" w14:textId="77777777" w:rsidTr="00EC1DB4">
        <w:tc>
          <w:tcPr>
            <w:tcW w:w="1280" w:type="pct"/>
          </w:tcPr>
          <w:p w14:paraId="536DA91B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Physical Functioning</w:t>
            </w:r>
          </w:p>
        </w:tc>
        <w:tc>
          <w:tcPr>
            <w:tcW w:w="1489" w:type="pct"/>
          </w:tcPr>
          <w:p w14:paraId="30FD45B4" w14:textId="579D055E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88.4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13.3</w:t>
            </w:r>
          </w:p>
        </w:tc>
        <w:tc>
          <w:tcPr>
            <w:tcW w:w="1575" w:type="pct"/>
          </w:tcPr>
          <w:p w14:paraId="7F67DC82" w14:textId="68A2B6B9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91.2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15.1</w:t>
            </w:r>
          </w:p>
        </w:tc>
        <w:tc>
          <w:tcPr>
            <w:tcW w:w="656" w:type="pct"/>
          </w:tcPr>
          <w:p w14:paraId="4E836A6D" w14:textId="453703B0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0.221</w:t>
            </w:r>
          </w:p>
        </w:tc>
      </w:tr>
      <w:tr w:rsidR="00E550F7" w:rsidRPr="0087192B" w14:paraId="027BCB14" w14:textId="77777777" w:rsidTr="00EC1DB4">
        <w:tc>
          <w:tcPr>
            <w:tcW w:w="1280" w:type="pct"/>
          </w:tcPr>
          <w:p w14:paraId="0A7263BE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Role Functioning</w:t>
            </w:r>
          </w:p>
        </w:tc>
        <w:tc>
          <w:tcPr>
            <w:tcW w:w="1489" w:type="pct"/>
          </w:tcPr>
          <w:p w14:paraId="616922C0" w14:textId="12E1F255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92.6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16.9</w:t>
            </w:r>
          </w:p>
        </w:tc>
        <w:tc>
          <w:tcPr>
            <w:tcW w:w="1575" w:type="pct"/>
          </w:tcPr>
          <w:p w14:paraId="1966F878" w14:textId="6DBDE78F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95.2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11.1</w:t>
            </w:r>
          </w:p>
        </w:tc>
        <w:tc>
          <w:tcPr>
            <w:tcW w:w="656" w:type="pct"/>
          </w:tcPr>
          <w:p w14:paraId="1E56C978" w14:textId="7BFB42F7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0.452</w:t>
            </w:r>
          </w:p>
        </w:tc>
      </w:tr>
      <w:tr w:rsidR="00E550F7" w:rsidRPr="0087192B" w14:paraId="096E1A62" w14:textId="77777777" w:rsidTr="00EC1DB4">
        <w:tc>
          <w:tcPr>
            <w:tcW w:w="1280" w:type="pct"/>
          </w:tcPr>
          <w:p w14:paraId="622A6082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Emotion Functioning</w:t>
            </w:r>
          </w:p>
        </w:tc>
        <w:tc>
          <w:tcPr>
            <w:tcW w:w="1489" w:type="pct"/>
          </w:tcPr>
          <w:p w14:paraId="0EC53572" w14:textId="4A20A3C8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69.8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21.6</w:t>
            </w:r>
          </w:p>
        </w:tc>
        <w:tc>
          <w:tcPr>
            <w:tcW w:w="1575" w:type="pct"/>
          </w:tcPr>
          <w:p w14:paraId="3EA01534" w14:textId="40971EDE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70.6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23.3</w:t>
            </w:r>
          </w:p>
        </w:tc>
        <w:tc>
          <w:tcPr>
            <w:tcW w:w="656" w:type="pct"/>
          </w:tcPr>
          <w:p w14:paraId="1E5A4DF9" w14:textId="7BA3F00A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0.674</w:t>
            </w:r>
          </w:p>
        </w:tc>
      </w:tr>
      <w:tr w:rsidR="00E550F7" w:rsidRPr="0087192B" w14:paraId="1C5D5880" w14:textId="77777777" w:rsidTr="00EC1DB4">
        <w:tc>
          <w:tcPr>
            <w:tcW w:w="1280" w:type="pct"/>
          </w:tcPr>
          <w:p w14:paraId="5FF6DBAB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Cognitive Functioning</w:t>
            </w:r>
          </w:p>
        </w:tc>
        <w:tc>
          <w:tcPr>
            <w:tcW w:w="1489" w:type="pct"/>
          </w:tcPr>
          <w:p w14:paraId="1C56268F" w14:textId="79FF0529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81.4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21.7</w:t>
            </w:r>
          </w:p>
        </w:tc>
        <w:tc>
          <w:tcPr>
            <w:tcW w:w="1575" w:type="pct"/>
          </w:tcPr>
          <w:p w14:paraId="301203F5" w14:textId="13329D03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82.6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18.8</w:t>
            </w:r>
          </w:p>
        </w:tc>
        <w:tc>
          <w:tcPr>
            <w:tcW w:w="656" w:type="pct"/>
          </w:tcPr>
          <w:p w14:paraId="3E2E96D6" w14:textId="3F1ED9ED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0.218</w:t>
            </w:r>
          </w:p>
        </w:tc>
      </w:tr>
      <w:tr w:rsidR="00E550F7" w:rsidRPr="0087192B" w14:paraId="5692895A" w14:textId="77777777" w:rsidTr="00EC1DB4">
        <w:tc>
          <w:tcPr>
            <w:tcW w:w="1280" w:type="pct"/>
          </w:tcPr>
          <w:p w14:paraId="4418E84A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Social Functioning</w:t>
            </w:r>
          </w:p>
        </w:tc>
        <w:tc>
          <w:tcPr>
            <w:tcW w:w="1489" w:type="pct"/>
          </w:tcPr>
          <w:p w14:paraId="0A9424CB" w14:textId="7772B0FD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91.4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17.1</w:t>
            </w:r>
          </w:p>
        </w:tc>
        <w:tc>
          <w:tcPr>
            <w:tcW w:w="1575" w:type="pct"/>
          </w:tcPr>
          <w:p w14:paraId="70544547" w14:textId="50A737F0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94.8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10.5</w:t>
            </w:r>
          </w:p>
        </w:tc>
        <w:tc>
          <w:tcPr>
            <w:tcW w:w="656" w:type="pct"/>
          </w:tcPr>
          <w:p w14:paraId="6BF2A436" w14:textId="63B66D1C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0.492</w:t>
            </w:r>
          </w:p>
        </w:tc>
      </w:tr>
      <w:tr w:rsidR="00E550F7" w:rsidRPr="0087192B" w14:paraId="42EFDCD3" w14:textId="77777777" w:rsidTr="00EC1DB4">
        <w:tc>
          <w:tcPr>
            <w:tcW w:w="1280" w:type="pct"/>
          </w:tcPr>
          <w:p w14:paraId="4EAC2486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Global Health Status</w:t>
            </w:r>
          </w:p>
        </w:tc>
        <w:tc>
          <w:tcPr>
            <w:tcW w:w="1489" w:type="pct"/>
          </w:tcPr>
          <w:p w14:paraId="3D0218EC" w14:textId="0D417CDC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78.5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19.0</w:t>
            </w:r>
          </w:p>
        </w:tc>
        <w:tc>
          <w:tcPr>
            <w:tcW w:w="1575" w:type="pct"/>
          </w:tcPr>
          <w:p w14:paraId="1482F353" w14:textId="0A83CDC5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80.5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14.6</w:t>
            </w:r>
          </w:p>
        </w:tc>
        <w:tc>
          <w:tcPr>
            <w:tcW w:w="656" w:type="pct"/>
          </w:tcPr>
          <w:p w14:paraId="7EBD659B" w14:textId="484D2120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0.987</w:t>
            </w:r>
          </w:p>
        </w:tc>
      </w:tr>
      <w:tr w:rsidR="00E550F7" w:rsidRPr="0087192B" w14:paraId="74CCCEFC" w14:textId="77777777" w:rsidTr="00EC1DB4">
        <w:tc>
          <w:tcPr>
            <w:tcW w:w="1280" w:type="pct"/>
          </w:tcPr>
          <w:p w14:paraId="06F76BB0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1489" w:type="pct"/>
          </w:tcPr>
          <w:p w14:paraId="5CEAFB07" w14:textId="3F824F3F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30.5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24.6</w:t>
            </w:r>
          </w:p>
        </w:tc>
        <w:tc>
          <w:tcPr>
            <w:tcW w:w="1575" w:type="pct"/>
          </w:tcPr>
          <w:p w14:paraId="3DAD2F4F" w14:textId="456D4865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27.6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24.3</w:t>
            </w:r>
          </w:p>
        </w:tc>
        <w:tc>
          <w:tcPr>
            <w:tcW w:w="656" w:type="pct"/>
          </w:tcPr>
          <w:p w14:paraId="37FCB587" w14:textId="657B4F2F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0.813</w:t>
            </w:r>
          </w:p>
        </w:tc>
      </w:tr>
      <w:tr w:rsidR="00E550F7" w:rsidRPr="0087192B" w14:paraId="1DCAEE23" w14:textId="77777777" w:rsidTr="00EC1DB4">
        <w:tc>
          <w:tcPr>
            <w:tcW w:w="1280" w:type="pct"/>
          </w:tcPr>
          <w:p w14:paraId="702D9CAB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Nausea &amp; vomiting</w:t>
            </w:r>
          </w:p>
        </w:tc>
        <w:tc>
          <w:tcPr>
            <w:tcW w:w="1489" w:type="pct"/>
          </w:tcPr>
          <w:p w14:paraId="20E04788" w14:textId="059ABC38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7.0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3.7</w:t>
            </w:r>
          </w:p>
        </w:tc>
        <w:tc>
          <w:tcPr>
            <w:tcW w:w="1575" w:type="pct"/>
          </w:tcPr>
          <w:p w14:paraId="5724E62D" w14:textId="7A558349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8.6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13.6</w:t>
            </w:r>
          </w:p>
        </w:tc>
        <w:tc>
          <w:tcPr>
            <w:tcW w:w="656" w:type="pct"/>
          </w:tcPr>
          <w:p w14:paraId="3D9F27E9" w14:textId="0EF54BB5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0.393</w:t>
            </w:r>
          </w:p>
        </w:tc>
      </w:tr>
      <w:tr w:rsidR="00E550F7" w:rsidRPr="0087192B" w14:paraId="25320690" w14:textId="77777777" w:rsidTr="00EC1DB4">
        <w:tc>
          <w:tcPr>
            <w:tcW w:w="1280" w:type="pct"/>
          </w:tcPr>
          <w:p w14:paraId="0D1E7C0D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1489" w:type="pct"/>
          </w:tcPr>
          <w:p w14:paraId="6589AF33" w14:textId="6BE29B20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12.9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18.8</w:t>
            </w:r>
          </w:p>
        </w:tc>
        <w:tc>
          <w:tcPr>
            <w:tcW w:w="1575" w:type="pct"/>
          </w:tcPr>
          <w:p w14:paraId="6E13255F" w14:textId="380F4C25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12.9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17.7</w:t>
            </w:r>
          </w:p>
        </w:tc>
        <w:tc>
          <w:tcPr>
            <w:tcW w:w="656" w:type="pct"/>
          </w:tcPr>
          <w:p w14:paraId="6F8D924A" w14:textId="2E298F5B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0.772</w:t>
            </w:r>
          </w:p>
        </w:tc>
      </w:tr>
      <w:tr w:rsidR="00E550F7" w:rsidRPr="0087192B" w14:paraId="193D10DD" w14:textId="77777777" w:rsidTr="00EC1DB4">
        <w:tc>
          <w:tcPr>
            <w:tcW w:w="1280" w:type="pct"/>
          </w:tcPr>
          <w:p w14:paraId="0B328886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Dyspnea</w:t>
            </w:r>
          </w:p>
        </w:tc>
        <w:tc>
          <w:tcPr>
            <w:tcW w:w="1489" w:type="pct"/>
          </w:tcPr>
          <w:p w14:paraId="2CAC37BA" w14:textId="2D0B8E0A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20.5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23.9</w:t>
            </w:r>
          </w:p>
        </w:tc>
        <w:tc>
          <w:tcPr>
            <w:tcW w:w="1575" w:type="pct"/>
          </w:tcPr>
          <w:p w14:paraId="65E29324" w14:textId="662F20C0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11.9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24.1</w:t>
            </w:r>
          </w:p>
        </w:tc>
        <w:tc>
          <w:tcPr>
            <w:tcW w:w="656" w:type="pct"/>
          </w:tcPr>
          <w:p w14:paraId="4033AB3D" w14:textId="7FB2A480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0.375</w:t>
            </w:r>
          </w:p>
        </w:tc>
      </w:tr>
      <w:tr w:rsidR="00E550F7" w:rsidRPr="0087192B" w14:paraId="0185772A" w14:textId="77777777" w:rsidTr="00EC1DB4">
        <w:tc>
          <w:tcPr>
            <w:tcW w:w="1280" w:type="pct"/>
          </w:tcPr>
          <w:p w14:paraId="56BCAF9F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Insomnia</w:t>
            </w:r>
          </w:p>
        </w:tc>
        <w:tc>
          <w:tcPr>
            <w:tcW w:w="1489" w:type="pct"/>
          </w:tcPr>
          <w:p w14:paraId="1FAA4F97" w14:textId="10702802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41.9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34.2</w:t>
            </w:r>
          </w:p>
        </w:tc>
        <w:tc>
          <w:tcPr>
            <w:tcW w:w="1575" w:type="pct"/>
          </w:tcPr>
          <w:p w14:paraId="63BC0BC0" w14:textId="6B67B8EC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41.0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31.4</w:t>
            </w:r>
          </w:p>
        </w:tc>
        <w:tc>
          <w:tcPr>
            <w:tcW w:w="656" w:type="pct"/>
          </w:tcPr>
          <w:p w14:paraId="401BB1EC" w14:textId="3E3A0E31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0.099</w:t>
            </w:r>
          </w:p>
        </w:tc>
      </w:tr>
      <w:tr w:rsidR="00E550F7" w:rsidRPr="0087192B" w14:paraId="79189000" w14:textId="77777777" w:rsidTr="00EC1DB4">
        <w:tc>
          <w:tcPr>
            <w:tcW w:w="1280" w:type="pct"/>
          </w:tcPr>
          <w:p w14:paraId="78394438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Appetite loss</w:t>
            </w:r>
          </w:p>
        </w:tc>
        <w:tc>
          <w:tcPr>
            <w:tcW w:w="1489" w:type="pct"/>
          </w:tcPr>
          <w:p w14:paraId="47FB20DD" w14:textId="54EFB6F0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10.5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20.0</w:t>
            </w:r>
          </w:p>
        </w:tc>
        <w:tc>
          <w:tcPr>
            <w:tcW w:w="1575" w:type="pct"/>
          </w:tcPr>
          <w:p w14:paraId="0828A1B8" w14:textId="31912C9E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10.0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17.2</w:t>
            </w:r>
          </w:p>
        </w:tc>
        <w:tc>
          <w:tcPr>
            <w:tcW w:w="656" w:type="pct"/>
          </w:tcPr>
          <w:p w14:paraId="19D0C4BF" w14:textId="18E324D1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0.119</w:t>
            </w:r>
          </w:p>
        </w:tc>
      </w:tr>
      <w:tr w:rsidR="00E550F7" w:rsidRPr="0087192B" w14:paraId="440D1531" w14:textId="77777777" w:rsidTr="00EC1DB4">
        <w:tc>
          <w:tcPr>
            <w:tcW w:w="1280" w:type="pct"/>
          </w:tcPr>
          <w:p w14:paraId="3E594E2E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1489" w:type="pct"/>
          </w:tcPr>
          <w:p w14:paraId="0319100F" w14:textId="4D7E081F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19.5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26.1</w:t>
            </w:r>
          </w:p>
        </w:tc>
        <w:tc>
          <w:tcPr>
            <w:tcW w:w="1575" w:type="pct"/>
          </w:tcPr>
          <w:p w14:paraId="7389BEA7" w14:textId="63255902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15.7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21.7</w:t>
            </w:r>
          </w:p>
        </w:tc>
        <w:tc>
          <w:tcPr>
            <w:tcW w:w="656" w:type="pct"/>
          </w:tcPr>
          <w:p w14:paraId="0663F726" w14:textId="1B27F191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0.057</w:t>
            </w:r>
          </w:p>
        </w:tc>
      </w:tr>
      <w:tr w:rsidR="00E550F7" w:rsidRPr="0087192B" w14:paraId="5F090995" w14:textId="77777777" w:rsidTr="00EC1DB4">
        <w:tc>
          <w:tcPr>
            <w:tcW w:w="1280" w:type="pct"/>
          </w:tcPr>
          <w:p w14:paraId="44F2CEF8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489" w:type="pct"/>
          </w:tcPr>
          <w:p w14:paraId="31FAD597" w14:textId="349AFB1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18.6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21.5</w:t>
            </w:r>
          </w:p>
        </w:tc>
        <w:tc>
          <w:tcPr>
            <w:tcW w:w="1575" w:type="pct"/>
          </w:tcPr>
          <w:p w14:paraId="7EE0BEFE" w14:textId="57F88DD6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21.9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27.9</w:t>
            </w:r>
          </w:p>
        </w:tc>
        <w:tc>
          <w:tcPr>
            <w:tcW w:w="656" w:type="pct"/>
          </w:tcPr>
          <w:p w14:paraId="0F0C1EDF" w14:textId="328229B6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0.225</w:t>
            </w:r>
          </w:p>
        </w:tc>
      </w:tr>
      <w:tr w:rsidR="00E550F7" w:rsidRPr="0087192B" w14:paraId="6B671841" w14:textId="77777777" w:rsidTr="00EC1DB4">
        <w:tc>
          <w:tcPr>
            <w:tcW w:w="1280" w:type="pct"/>
            <w:tcBorders>
              <w:bottom w:val="single" w:sz="4" w:space="0" w:color="auto"/>
            </w:tcBorders>
          </w:tcPr>
          <w:p w14:paraId="78C17849" w14:textId="77777777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7192B">
              <w:rPr>
                <w:rFonts w:ascii="Times New Roman" w:eastAsia="仿宋" w:hAnsi="Times New Roman" w:cs="Times New Roman"/>
                <w:sz w:val="20"/>
                <w:szCs w:val="20"/>
              </w:rPr>
              <w:t>Financial difficulties</w:t>
            </w:r>
          </w:p>
        </w:tc>
        <w:tc>
          <w:tcPr>
            <w:tcW w:w="1489" w:type="pct"/>
            <w:tcBorders>
              <w:bottom w:val="single" w:sz="4" w:space="0" w:color="auto"/>
            </w:tcBorders>
          </w:tcPr>
          <w:p w14:paraId="31307C96" w14:textId="6D2B5C0E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5.4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16.2</w:t>
            </w:r>
          </w:p>
        </w:tc>
        <w:tc>
          <w:tcPr>
            <w:tcW w:w="1575" w:type="pct"/>
            <w:tcBorders>
              <w:bottom w:val="single" w:sz="4" w:space="0" w:color="auto"/>
            </w:tcBorders>
          </w:tcPr>
          <w:p w14:paraId="2C2847E8" w14:textId="071F693A" w:rsidR="00E550F7" w:rsidRPr="0087192B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>1.9</w:t>
            </w:r>
            <w:r w:rsidRPr="008164CB">
              <w:rPr>
                <w:rFonts w:ascii="Times New Roman" w:eastAsia="宋体" w:hAnsi="Times New Roman"/>
                <w:snapToGrid w:val="0"/>
                <w:kern w:val="0"/>
                <w:szCs w:val="21"/>
              </w:rPr>
              <w:t xml:space="preserve"> ±</w:t>
            </w:r>
            <w:r w:rsidRPr="008164CB">
              <w:rPr>
                <w:rFonts w:ascii="Times New Roman" w:eastAsia="宋体" w:hAnsi="Times New Roman" w:hint="eastAsia"/>
                <w:snapToGrid w:val="0"/>
                <w:kern w:val="0"/>
                <w:szCs w:val="21"/>
              </w:rPr>
              <w:t xml:space="preserve"> 7.8</w:t>
            </w:r>
          </w:p>
        </w:tc>
        <w:tc>
          <w:tcPr>
            <w:tcW w:w="656" w:type="pct"/>
            <w:tcBorders>
              <w:bottom w:val="single" w:sz="4" w:space="0" w:color="auto"/>
            </w:tcBorders>
          </w:tcPr>
          <w:p w14:paraId="205B58B7" w14:textId="41804316" w:rsidR="00E550F7" w:rsidRPr="00E550F7" w:rsidRDefault="00E550F7" w:rsidP="00E550F7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E550F7">
              <w:rPr>
                <w:rFonts w:ascii="Times New Roman" w:eastAsia="宋体" w:hAnsi="Times New Roman"/>
                <w:snapToGrid w:val="0"/>
                <w:kern w:val="0"/>
                <w:sz w:val="20"/>
                <w:szCs w:val="20"/>
              </w:rPr>
              <w:t>0.172</w:t>
            </w:r>
          </w:p>
        </w:tc>
      </w:tr>
    </w:tbl>
    <w:p w14:paraId="2C14CEF9" w14:textId="7AF81B8F" w:rsidR="00783BE3" w:rsidRPr="00783BE3" w:rsidRDefault="00E550F7" w:rsidP="00783BE3">
      <w:pPr>
        <w:rPr>
          <w:rFonts w:ascii="Times New Roman" w:eastAsia="仿宋" w:hAnsi="Times New Roman" w:cs="Times New Roman"/>
          <w:sz w:val="24"/>
          <w:szCs w:val="24"/>
        </w:rPr>
      </w:pPr>
      <w:r w:rsidRPr="00DD4908">
        <w:rPr>
          <w:rFonts w:ascii="Times New Roman" w:eastAsia="仿宋" w:hAnsi="Times New Roman" w:cs="Times New Roman"/>
          <w:i/>
          <w:iCs/>
          <w:sz w:val="20"/>
          <w:szCs w:val="20"/>
        </w:rPr>
        <w:t>FNAB</w:t>
      </w:r>
      <w:r w:rsidRPr="0077225C">
        <w:rPr>
          <w:rFonts w:ascii="Times New Roman" w:eastAsia="仿宋" w:hAnsi="Times New Roman" w:cs="Times New Roman" w:hint="eastAsia"/>
          <w:sz w:val="20"/>
          <w:szCs w:val="20"/>
        </w:rPr>
        <w:t xml:space="preserve">, fine-needle aspiration biopsy; </w:t>
      </w:r>
      <w:r w:rsidRPr="00DD4908">
        <w:rPr>
          <w:rFonts w:ascii="Times New Roman" w:eastAsia="仿宋" w:hAnsi="Times New Roman" w:cs="Times New Roman"/>
          <w:i/>
          <w:iCs/>
          <w:sz w:val="20"/>
          <w:szCs w:val="20"/>
        </w:rPr>
        <w:t>HADS-A</w:t>
      </w:r>
      <w:r w:rsidRPr="0077225C">
        <w:rPr>
          <w:rFonts w:ascii="Times New Roman" w:eastAsia="仿宋" w:hAnsi="Times New Roman" w:cs="Times New Roman" w:hint="eastAsia"/>
          <w:sz w:val="20"/>
          <w:szCs w:val="20"/>
        </w:rPr>
        <w:t>, Hospital Anxiety and Depression Scale-Anxiety subscale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; </w:t>
      </w:r>
      <w:r w:rsidRPr="00DD4908">
        <w:rPr>
          <w:rFonts w:ascii="Times New Roman" w:eastAsia="仿宋" w:hAnsi="Times New Roman" w:cs="Times New Roman"/>
          <w:i/>
          <w:iCs/>
          <w:sz w:val="20"/>
          <w:szCs w:val="20"/>
        </w:rPr>
        <w:t>EORTC QLQ-C30</w:t>
      </w:r>
      <w:r>
        <w:rPr>
          <w:rFonts w:ascii="Times New Roman" w:eastAsia="仿宋" w:hAnsi="Times New Roman" w:cs="Times New Roman" w:hint="eastAsia"/>
          <w:sz w:val="20"/>
          <w:szCs w:val="20"/>
        </w:rPr>
        <w:t>,</w:t>
      </w:r>
      <w:r w:rsidRPr="0077225C">
        <w:rPr>
          <w:rFonts w:ascii="Times New Roman" w:eastAsia="仿宋" w:hAnsi="Times New Roman" w:cs="Times New Roman" w:hint="eastAsia"/>
          <w:sz w:val="20"/>
          <w:szCs w:val="20"/>
        </w:rPr>
        <w:t xml:space="preserve"> European </w:t>
      </w:r>
      <w:r w:rsidRPr="0077225C">
        <w:rPr>
          <w:rFonts w:ascii="Times New Roman" w:eastAsia="仿宋" w:hAnsi="Times New Roman" w:cs="Times New Roman"/>
          <w:sz w:val="20"/>
          <w:szCs w:val="20"/>
        </w:rPr>
        <w:t>Organization</w:t>
      </w:r>
      <w:r w:rsidRPr="0077225C">
        <w:rPr>
          <w:rFonts w:ascii="Times New Roman" w:eastAsia="仿宋" w:hAnsi="Times New Roman" w:cs="Times New Roman" w:hint="eastAsia"/>
          <w:sz w:val="20"/>
          <w:szCs w:val="20"/>
        </w:rPr>
        <w:t xml:space="preserve"> for Research and Treatment of Cancer Quality of Life Questionnaire Core 30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; 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For functional scales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and g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lobal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h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ealth </w:t>
      </w:r>
      <w:r>
        <w:rPr>
          <w:rFonts w:ascii="Times New Roman" w:eastAsia="仿宋" w:hAnsi="Times New Roman" w:cs="Times New Roman" w:hint="eastAsia"/>
          <w:sz w:val="20"/>
          <w:szCs w:val="20"/>
        </w:rPr>
        <w:t>s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tatus</w:t>
      </w:r>
      <w:r>
        <w:rPr>
          <w:rFonts w:ascii="Times New Roman" w:eastAsia="仿宋" w:hAnsi="Times New Roman" w:cs="Times New Roman" w:hint="eastAsia"/>
          <w:sz w:val="20"/>
          <w:szCs w:val="20"/>
        </w:rPr>
        <w:t>,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 positive Est. indicates better function; for symptom scales, </w:t>
      </w:r>
      <w:r>
        <w:rPr>
          <w:rFonts w:ascii="Times New Roman" w:eastAsia="仿宋" w:hAnsi="Times New Roman" w:cs="Times New Roman"/>
          <w:sz w:val="20"/>
          <w:szCs w:val="20"/>
        </w:rPr>
        <w:t>positive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 xml:space="preserve">Est. indicates 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higher </w:t>
      </w:r>
      <w:r w:rsidRPr="009A042B">
        <w:rPr>
          <w:rFonts w:ascii="Times New Roman" w:eastAsia="仿宋" w:hAnsi="Times New Roman" w:cs="Times New Roman" w:hint="eastAsia"/>
          <w:sz w:val="20"/>
          <w:szCs w:val="20"/>
        </w:rPr>
        <w:t>symptom burden.</w:t>
      </w:r>
      <w:r>
        <w:rPr>
          <w:rFonts w:ascii="Times New Roman" w:eastAsia="仿宋" w:hAnsi="Times New Roman" w:cs="Times New Roman" w:hint="eastAsia"/>
          <w:sz w:val="20"/>
          <w:szCs w:val="20"/>
        </w:rPr>
        <w:t xml:space="preserve"> </w:t>
      </w:r>
      <w:r w:rsidRPr="00E550F7">
        <w:rPr>
          <w:rFonts w:ascii="Times New Roman" w:eastAsia="仿宋" w:hAnsi="Times New Roman" w:cs="Times New Roman"/>
          <w:i/>
          <w:iCs/>
          <w:sz w:val="20"/>
          <w:szCs w:val="20"/>
        </w:rPr>
        <w:t>Bethesda</w:t>
      </w:r>
      <w:r w:rsidRPr="00E550F7">
        <w:rPr>
          <w:rFonts w:ascii="Times New Roman" w:eastAsia="仿宋" w:hAnsi="Times New Roman" w:cs="Times New Roman"/>
          <w:sz w:val="20"/>
          <w:szCs w:val="20"/>
        </w:rPr>
        <w:t>, the standardized reporting classification system for thyroid fine-needle aspiration cytology: Bethesda V/VI includes suspicious for malignancy and malignant; Bethesda I-IV includes non-diagnostic/unsatisfactory, benign, atypia of undetermined significance, and follicular neoplasm/suspicious for follicular neoplasm.</w:t>
      </w:r>
    </w:p>
    <w:p w14:paraId="3D37A37B" w14:textId="6C675E33" w:rsidR="00783BE3" w:rsidRDefault="00783BE3" w:rsidP="00BD1D3A">
      <w:pPr>
        <w:spacing w:before="240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8164CB">
        <w:rPr>
          <w:noProof/>
        </w:rPr>
        <w:lastRenderedPageBreak/>
        <w:drawing>
          <wp:inline distT="0" distB="0" distL="0" distR="0" wp14:anchorId="5495B693" wp14:editId="79D7D2E2">
            <wp:extent cx="5274310" cy="7152322"/>
            <wp:effectExtent l="0" t="0" r="2540" b="0"/>
            <wp:docPr id="6757319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31970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5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6F482" w14:textId="1791706E" w:rsidR="0095786F" w:rsidRPr="00BD1D3A" w:rsidRDefault="00703278" w:rsidP="0095786F">
      <w:pPr>
        <w:rPr>
          <w:rFonts w:ascii="Courier New" w:eastAsia="仿宋" w:hAnsi="Courier New" w:cs="Courier New"/>
          <w:sz w:val="24"/>
          <w:szCs w:val="24"/>
        </w:rPr>
      </w:pPr>
      <w:r w:rsidRPr="00DD4908">
        <w:rPr>
          <w:rFonts w:ascii="Times New Roman" w:eastAsia="仿宋" w:hAnsi="Times New Roman" w:cs="Times New Roman"/>
          <w:b/>
          <w:bCs/>
          <w:sz w:val="24"/>
          <w:szCs w:val="24"/>
        </w:rPr>
        <w:t>Supplementary Figure</w:t>
      </w:r>
      <w:r>
        <w:rPr>
          <w:rFonts w:ascii="Times New Roman" w:eastAsia="仿宋" w:hAnsi="Times New Roman" w:cs="Times New Roman" w:hint="eastAsia"/>
          <w:b/>
          <w:bCs/>
          <w:sz w:val="24"/>
          <w:szCs w:val="24"/>
        </w:rPr>
        <w:t xml:space="preserve"> 1</w:t>
      </w:r>
      <w:r w:rsidRPr="00DD4908">
        <w:rPr>
          <w:rFonts w:ascii="Times New Roman" w:eastAsia="仿宋" w:hAnsi="Times New Roman" w:cs="Times New Roman"/>
          <w:b/>
          <w:bCs/>
          <w:sz w:val="24"/>
          <w:szCs w:val="24"/>
        </w:rPr>
        <w:t>.</w:t>
      </w:r>
      <w:r w:rsidRPr="00703278"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 w:rsidR="00015D50" w:rsidRPr="00015D50">
        <w:rPr>
          <w:rFonts w:ascii="Times New Roman" w:eastAsia="仿宋" w:hAnsi="Times New Roman" w:cs="Times New Roman" w:hint="eastAsia"/>
          <w:sz w:val="24"/>
          <w:szCs w:val="24"/>
        </w:rPr>
        <w:t>Linear mixed-effects model analysis of EORTC QLQ-C30 scores across four trajectory groups identified by group-based trajectory modeling</w:t>
      </w:r>
      <w:r w:rsidR="00783BE3">
        <w:rPr>
          <w:rFonts w:ascii="Times New Roman" w:eastAsia="仿宋" w:hAnsi="Times New Roman" w:cs="Times New Roman" w:hint="eastAsia"/>
          <w:sz w:val="24"/>
          <w:szCs w:val="24"/>
        </w:rPr>
        <w:t xml:space="preserve">. </w:t>
      </w:r>
      <w:r w:rsidR="00783BE3" w:rsidRPr="00783BE3">
        <w:rPr>
          <w:rFonts w:ascii="Times New Roman" w:eastAsia="仿宋" w:hAnsi="Times New Roman" w:cs="Times New Roman"/>
          <w:sz w:val="24"/>
          <w:szCs w:val="24"/>
        </w:rPr>
        <w:t>"L" indicates a statistically significant difference (p&lt;0.05) versus the Persistently Low group, and "H" indicates a statistically significant difference (p&lt;0.05) versus the Persistently High group.</w:t>
      </w:r>
      <w:r w:rsidR="00891699" w:rsidRPr="00891699">
        <w:rPr>
          <w:rFonts w:hint="eastAsia"/>
        </w:rPr>
        <w:t xml:space="preserve"> </w:t>
      </w:r>
    </w:p>
    <w:sectPr w:rsidR="0095786F" w:rsidRPr="00BD1D3A" w:rsidSect="009578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6467C" w14:textId="77777777" w:rsidR="00283B8F" w:rsidRDefault="00283B8F" w:rsidP="0095786F">
      <w:pPr>
        <w:rPr>
          <w:rFonts w:hint="eastAsia"/>
        </w:rPr>
      </w:pPr>
      <w:r>
        <w:separator/>
      </w:r>
    </w:p>
  </w:endnote>
  <w:endnote w:type="continuationSeparator" w:id="0">
    <w:p w14:paraId="50F7DE2F" w14:textId="77777777" w:rsidR="00283B8F" w:rsidRDefault="00283B8F" w:rsidP="009578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20AA" w14:textId="77777777" w:rsidR="00817261" w:rsidRDefault="00817261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E831" w14:textId="77777777" w:rsidR="00817261" w:rsidRDefault="00817261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DA425" w14:textId="77777777" w:rsidR="00817261" w:rsidRDefault="00817261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C8665" w14:textId="77777777" w:rsidR="00283B8F" w:rsidRDefault="00283B8F" w:rsidP="0095786F">
      <w:pPr>
        <w:rPr>
          <w:rFonts w:hint="eastAsia"/>
        </w:rPr>
      </w:pPr>
      <w:r>
        <w:separator/>
      </w:r>
    </w:p>
  </w:footnote>
  <w:footnote w:type="continuationSeparator" w:id="0">
    <w:p w14:paraId="4326CFB8" w14:textId="77777777" w:rsidR="00283B8F" w:rsidRDefault="00283B8F" w:rsidP="0095786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713C" w14:textId="77777777" w:rsidR="00817261" w:rsidRDefault="00817261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6F22" w14:textId="77777777" w:rsidR="00817261" w:rsidRDefault="00817261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7B27E" w14:textId="77777777" w:rsidR="00817261" w:rsidRDefault="00817261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56DB"/>
    <w:multiLevelType w:val="hybridMultilevel"/>
    <w:tmpl w:val="D5C0C7AC"/>
    <w:lvl w:ilvl="0" w:tplc="06EE3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E4D2A07"/>
    <w:multiLevelType w:val="hybridMultilevel"/>
    <w:tmpl w:val="6A3AC05E"/>
    <w:lvl w:ilvl="0" w:tplc="0136E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E003400"/>
    <w:multiLevelType w:val="multilevel"/>
    <w:tmpl w:val="6E003400"/>
    <w:lvl w:ilvl="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E12688C"/>
    <w:multiLevelType w:val="multilevel"/>
    <w:tmpl w:val="F7F2C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47824950">
    <w:abstractNumId w:val="0"/>
  </w:num>
  <w:num w:numId="2" w16cid:durableId="35617831">
    <w:abstractNumId w:val="1"/>
  </w:num>
  <w:num w:numId="3" w16cid:durableId="654796592">
    <w:abstractNumId w:val="2"/>
  </w:num>
  <w:num w:numId="4" w16cid:durableId="1732536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1E"/>
    <w:rsid w:val="00015D50"/>
    <w:rsid w:val="000623A4"/>
    <w:rsid w:val="000F725A"/>
    <w:rsid w:val="001263B0"/>
    <w:rsid w:val="00126738"/>
    <w:rsid w:val="00177F86"/>
    <w:rsid w:val="001B64AA"/>
    <w:rsid w:val="001C6333"/>
    <w:rsid w:val="00217A1E"/>
    <w:rsid w:val="002313A8"/>
    <w:rsid w:val="00244266"/>
    <w:rsid w:val="0027352C"/>
    <w:rsid w:val="002764A6"/>
    <w:rsid w:val="00283B8F"/>
    <w:rsid w:val="00285025"/>
    <w:rsid w:val="002960C9"/>
    <w:rsid w:val="002C4DD2"/>
    <w:rsid w:val="002C751C"/>
    <w:rsid w:val="002F0F9C"/>
    <w:rsid w:val="00326F85"/>
    <w:rsid w:val="003432B8"/>
    <w:rsid w:val="00351D63"/>
    <w:rsid w:val="003946E7"/>
    <w:rsid w:val="003D0038"/>
    <w:rsid w:val="003F0FD0"/>
    <w:rsid w:val="00460826"/>
    <w:rsid w:val="004956A7"/>
    <w:rsid w:val="004E38E4"/>
    <w:rsid w:val="00504C6C"/>
    <w:rsid w:val="00535778"/>
    <w:rsid w:val="005C2186"/>
    <w:rsid w:val="005F050C"/>
    <w:rsid w:val="00611EFB"/>
    <w:rsid w:val="006A225E"/>
    <w:rsid w:val="00703278"/>
    <w:rsid w:val="00707173"/>
    <w:rsid w:val="00720F36"/>
    <w:rsid w:val="00744E7B"/>
    <w:rsid w:val="00755BF0"/>
    <w:rsid w:val="0077225C"/>
    <w:rsid w:val="00783BE3"/>
    <w:rsid w:val="00817261"/>
    <w:rsid w:val="008406E9"/>
    <w:rsid w:val="0087192B"/>
    <w:rsid w:val="00891699"/>
    <w:rsid w:val="008954B3"/>
    <w:rsid w:val="008C33F5"/>
    <w:rsid w:val="008D1133"/>
    <w:rsid w:val="008D7E2A"/>
    <w:rsid w:val="0093628E"/>
    <w:rsid w:val="009365C6"/>
    <w:rsid w:val="009529CD"/>
    <w:rsid w:val="00957501"/>
    <w:rsid w:val="0095786F"/>
    <w:rsid w:val="009A042B"/>
    <w:rsid w:val="009B170E"/>
    <w:rsid w:val="009D1D3E"/>
    <w:rsid w:val="009D2BE6"/>
    <w:rsid w:val="00A2183B"/>
    <w:rsid w:val="00A30AE6"/>
    <w:rsid w:val="00A43142"/>
    <w:rsid w:val="00A6657B"/>
    <w:rsid w:val="00A71156"/>
    <w:rsid w:val="00B4445A"/>
    <w:rsid w:val="00B46B1C"/>
    <w:rsid w:val="00B92EFD"/>
    <w:rsid w:val="00BD1D3A"/>
    <w:rsid w:val="00C17DDB"/>
    <w:rsid w:val="00C62A6D"/>
    <w:rsid w:val="00CA7915"/>
    <w:rsid w:val="00CB3823"/>
    <w:rsid w:val="00D16B3D"/>
    <w:rsid w:val="00D3029D"/>
    <w:rsid w:val="00DC1297"/>
    <w:rsid w:val="00DC6594"/>
    <w:rsid w:val="00DC6FEC"/>
    <w:rsid w:val="00DD4908"/>
    <w:rsid w:val="00E039A2"/>
    <w:rsid w:val="00E046D1"/>
    <w:rsid w:val="00E17742"/>
    <w:rsid w:val="00E42996"/>
    <w:rsid w:val="00E511EC"/>
    <w:rsid w:val="00E550F7"/>
    <w:rsid w:val="00E578F6"/>
    <w:rsid w:val="00E64E18"/>
    <w:rsid w:val="00E91DF6"/>
    <w:rsid w:val="00E93C7A"/>
    <w:rsid w:val="00EB4A3A"/>
    <w:rsid w:val="00EF12AC"/>
    <w:rsid w:val="00EF3802"/>
    <w:rsid w:val="00F2454A"/>
    <w:rsid w:val="00F44CB0"/>
    <w:rsid w:val="00FD17A6"/>
    <w:rsid w:val="00FE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2D58A4"/>
  <w15:chartTrackingRefBased/>
  <w15:docId w15:val="{9E0DB052-BE30-4B09-8FD4-7F9942D4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3B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A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217A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A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A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A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A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A1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A1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A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7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217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7A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7A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7A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7A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7A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7A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7A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7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A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7A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A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7A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A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7A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7A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7A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78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5786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578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5786F"/>
    <w:rPr>
      <w:sz w:val="18"/>
      <w:szCs w:val="18"/>
    </w:rPr>
  </w:style>
  <w:style w:type="table" w:styleId="af2">
    <w:name w:val="Table Grid"/>
    <w:basedOn w:val="a1"/>
    <w:uiPriority w:val="39"/>
    <w:rsid w:val="00957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95786F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95786F"/>
    <w:pPr>
      <w:jc w:val="left"/>
    </w:pPr>
  </w:style>
  <w:style w:type="character" w:customStyle="1" w:styleId="af5">
    <w:name w:val="批注文字 字符"/>
    <w:basedOn w:val="a0"/>
    <w:link w:val="af4"/>
    <w:uiPriority w:val="99"/>
    <w:semiHidden/>
    <w:rsid w:val="0095786F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5786F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95786F"/>
    <w:rPr>
      <w:b/>
      <w:bCs/>
    </w:rPr>
  </w:style>
  <w:style w:type="paragraph" w:styleId="af8">
    <w:name w:val="Revision"/>
    <w:hidden/>
    <w:uiPriority w:val="99"/>
    <w:semiHidden/>
    <w:rsid w:val="0095786F"/>
  </w:style>
  <w:style w:type="paragraph" w:styleId="af9">
    <w:name w:val="Balloon Text"/>
    <w:basedOn w:val="a"/>
    <w:link w:val="afa"/>
    <w:uiPriority w:val="99"/>
    <w:semiHidden/>
    <w:unhideWhenUsed/>
    <w:rsid w:val="0095786F"/>
    <w:rPr>
      <w:sz w:val="18"/>
      <w:szCs w:val="18"/>
    </w:rPr>
  </w:style>
  <w:style w:type="character" w:customStyle="1" w:styleId="afa">
    <w:name w:val="批注框文本 字符"/>
    <w:basedOn w:val="a0"/>
    <w:link w:val="af9"/>
    <w:uiPriority w:val="99"/>
    <w:semiHidden/>
    <w:rsid w:val="0095786F"/>
    <w:rPr>
      <w:sz w:val="18"/>
      <w:szCs w:val="18"/>
    </w:rPr>
  </w:style>
  <w:style w:type="character" w:styleId="afb">
    <w:name w:val="line number"/>
    <w:basedOn w:val="a0"/>
    <w:uiPriority w:val="99"/>
    <w:semiHidden/>
    <w:unhideWhenUsed/>
    <w:rsid w:val="0095786F"/>
  </w:style>
  <w:style w:type="table" w:customStyle="1" w:styleId="81">
    <w:name w:val="网格型8"/>
    <w:basedOn w:val="a1"/>
    <w:uiPriority w:val="39"/>
    <w:qFormat/>
    <w:rsid w:val="008406E9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8</Pages>
  <Words>2264</Words>
  <Characters>12907</Characters>
  <Application>Microsoft Office Word</Application>
  <DocSecurity>0</DocSecurity>
  <Lines>107</Lines>
  <Paragraphs>30</Paragraphs>
  <ScaleCrop>false</ScaleCrop>
  <Company/>
  <LinksUpToDate>false</LinksUpToDate>
  <CharactersWithSpaces>15141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Kong</dc:creator>
  <cp:keywords/>
  <dc:description/>
  <cp:lastModifiedBy>Eric Kong</cp:lastModifiedBy>
  <cp:revision>64</cp:revision>
  <dcterms:created xsi:type="dcterms:W3CDTF">2025-11-20T15:23:00Z</dcterms:created>
  <dcterms:modified xsi:type="dcterms:W3CDTF">2026-06-05T08:49:00Z</dcterms:modified>
</cp:coreProperties>
</file>