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1D50" w14:textId="65485427" w:rsidR="000B7779" w:rsidRDefault="00DA13E9" w:rsidP="00CE54B1">
      <w:pPr>
        <w:ind w:left="-270"/>
        <w:rPr>
          <w:rFonts w:ascii="Calibri Light" w:hAnsi="Calibri Light" w:cs="Calibri Light"/>
          <w:b/>
          <w:bCs/>
        </w:rPr>
      </w:pPr>
      <w:r w:rsidRPr="00DA13E9">
        <w:rPr>
          <w:rFonts w:ascii="Calibri Light" w:hAnsi="Calibri Light" w:cs="Calibri Light"/>
          <w:b/>
          <w:bCs/>
        </w:rPr>
        <w:t>Supplemental Material</w:t>
      </w:r>
    </w:p>
    <w:p w14:paraId="14B69CC5" w14:textId="77777777" w:rsidR="00CE54B1" w:rsidRDefault="00CE54B1" w:rsidP="00CE54B1">
      <w:pPr>
        <w:rPr>
          <w:rFonts w:ascii="Calibri Light" w:hAnsi="Calibri Light" w:cs="Calibri Light"/>
          <w:b/>
          <w:bCs/>
        </w:rPr>
      </w:pPr>
    </w:p>
    <w:p w14:paraId="3CA8FDC5" w14:textId="77777777" w:rsidR="00CE54B1" w:rsidRDefault="00CE54B1" w:rsidP="00CE54B1">
      <w:pPr>
        <w:ind w:left="-360"/>
        <w:rPr>
          <w:rFonts w:ascii="Calibri Light" w:hAnsi="Calibri Light" w:cs="Calibri Light"/>
          <w:color w:val="1F1F1F"/>
        </w:rPr>
      </w:pPr>
      <w:r w:rsidRPr="00C20167">
        <w:rPr>
          <w:rFonts w:ascii="Calibri Light" w:hAnsi="Calibri Light" w:cs="Calibri Light"/>
          <w:b/>
          <w:bCs/>
        </w:rPr>
        <w:t>Table S</w:t>
      </w:r>
      <w:r>
        <w:rPr>
          <w:rFonts w:ascii="Calibri Light" w:hAnsi="Calibri Light" w:cs="Calibri Light"/>
          <w:b/>
          <w:bCs/>
        </w:rPr>
        <w:t>1</w:t>
      </w:r>
      <w:r>
        <w:rPr>
          <w:rFonts w:ascii="Calibri Light" w:hAnsi="Calibri Light" w:cs="Calibri Light"/>
        </w:rPr>
        <w:t>. P</w:t>
      </w:r>
      <w:r w:rsidRPr="002870EE">
        <w:rPr>
          <w:rFonts w:ascii="Calibri Light" w:hAnsi="Calibri Light" w:cs="Calibri Light"/>
        </w:rPr>
        <w:t>olymer</w:t>
      </w:r>
      <w:r>
        <w:rPr>
          <w:rFonts w:ascii="Calibri Light" w:hAnsi="Calibri Light" w:cs="Calibri Light"/>
        </w:rPr>
        <w:t xml:space="preserve">s quantified in the muscle tissue of dolphinfish and yellowfin tuna using the </w:t>
      </w:r>
      <w:r w:rsidRPr="00D56392">
        <w:rPr>
          <w:rFonts w:ascii="Calibri Light" w:hAnsi="Calibri Light" w:cs="Calibri Light"/>
        </w:rPr>
        <w:t>Py-GC</w:t>
      </w:r>
      <w:r>
        <w:rPr>
          <w:rFonts w:ascii="Calibri Light" w:hAnsi="Calibri Light" w:cs="Calibri Light"/>
        </w:rPr>
        <w:t xml:space="preserve"> </w:t>
      </w:r>
      <w:r w:rsidRPr="00D56392">
        <w:rPr>
          <w:rFonts w:ascii="Calibri Light" w:hAnsi="Calibri Light" w:cs="Calibri Light"/>
        </w:rPr>
        <w:t>qQq-MS</w:t>
      </w:r>
      <w:r>
        <w:rPr>
          <w:rFonts w:ascii="Calibri Light" w:hAnsi="Calibri Light" w:cs="Calibri Light"/>
        </w:rPr>
        <w:t xml:space="preserve"> approach</w:t>
      </w:r>
      <w:r w:rsidRPr="002870EE">
        <w:rPr>
          <w:rFonts w:ascii="Calibri Light" w:hAnsi="Calibri Light" w:cs="Calibri Light"/>
        </w:rPr>
        <w:t xml:space="preserve">: </w:t>
      </w:r>
      <w:r w:rsidRPr="002870EE">
        <w:rPr>
          <w:rFonts w:ascii="Calibri Light" w:hAnsi="Calibri Light" w:cs="Calibri Light"/>
          <w:color w:val="1F1F1F"/>
        </w:rPr>
        <w:t xml:space="preserve">acrylonitrile butadiene styrene (ABS), </w:t>
      </w:r>
      <w:r w:rsidRPr="002870EE">
        <w:rPr>
          <w:rFonts w:ascii="Calibri Light" w:hAnsi="Calibri Light" w:cs="Calibri Light"/>
        </w:rPr>
        <w:t xml:space="preserve">nylon-66 (N66), </w:t>
      </w:r>
      <w:r>
        <w:rPr>
          <w:rFonts w:ascii="Calibri Light" w:hAnsi="Calibri Light" w:cs="Calibri Light"/>
        </w:rPr>
        <w:t>nylon-6</w:t>
      </w:r>
      <w:r w:rsidRPr="002870EE">
        <w:rPr>
          <w:rFonts w:ascii="Calibri Light" w:hAnsi="Calibri Light" w:cs="Calibri Light"/>
        </w:rPr>
        <w:t xml:space="preserve"> (PA),</w:t>
      </w:r>
      <w:r>
        <w:rPr>
          <w:rFonts w:ascii="Calibri Light" w:hAnsi="Calibri Light" w:cs="Calibri Light"/>
        </w:rPr>
        <w:t xml:space="preserve"> </w:t>
      </w:r>
      <w:r w:rsidRPr="002870EE">
        <w:rPr>
          <w:rFonts w:ascii="Calibri Light" w:hAnsi="Calibri Light" w:cs="Calibri Light"/>
        </w:rPr>
        <w:t xml:space="preserve">polycarbonate (PC), polyethylene (PE), </w:t>
      </w:r>
      <w:r w:rsidRPr="002870EE">
        <w:rPr>
          <w:rFonts w:ascii="Calibri Light" w:hAnsi="Calibri Light" w:cs="Calibri Light"/>
          <w:color w:val="1F1F1F"/>
        </w:rPr>
        <w:t xml:space="preserve">polyethylene terephthalate (PET), </w:t>
      </w:r>
      <w:r w:rsidRPr="002870EE">
        <w:rPr>
          <w:rFonts w:ascii="Calibri Light" w:hAnsi="Calibri Light" w:cs="Calibri Light"/>
        </w:rPr>
        <w:t>polymethyl methacrylate (PMMA),</w:t>
      </w:r>
      <w:r>
        <w:rPr>
          <w:rFonts w:ascii="Calibri Light" w:hAnsi="Calibri Light" w:cs="Calibri Light"/>
        </w:rPr>
        <w:t xml:space="preserve"> </w:t>
      </w:r>
      <w:r w:rsidRPr="002870EE">
        <w:rPr>
          <w:rFonts w:ascii="Calibri Light" w:hAnsi="Calibri Light" w:cs="Calibri Light"/>
        </w:rPr>
        <w:t xml:space="preserve">polypropylene (PP), </w:t>
      </w:r>
      <w:r w:rsidRPr="002870EE">
        <w:rPr>
          <w:rFonts w:ascii="Calibri Light" w:hAnsi="Calibri Light" w:cs="Calibri Light"/>
          <w:color w:val="1F1F1F"/>
        </w:rPr>
        <w:t>polystyrene (PS)</w:t>
      </w:r>
      <w:r>
        <w:rPr>
          <w:rFonts w:ascii="Calibri Light" w:hAnsi="Calibri Light" w:cs="Calibri Light"/>
          <w:color w:val="1F1F1F"/>
        </w:rPr>
        <w:t xml:space="preserve">, </w:t>
      </w:r>
      <w:r w:rsidRPr="002870EE">
        <w:rPr>
          <w:rFonts w:ascii="Calibri Light" w:hAnsi="Calibri Light" w:cs="Calibri Light"/>
          <w:color w:val="1F1F1F"/>
        </w:rPr>
        <w:t>polyurethane (PUR)</w:t>
      </w:r>
      <w:r>
        <w:rPr>
          <w:rFonts w:ascii="Calibri Light" w:hAnsi="Calibri Light" w:cs="Calibri Light"/>
          <w:color w:val="1F1F1F"/>
        </w:rPr>
        <w:t xml:space="preserve"> </w:t>
      </w:r>
      <w:r w:rsidRPr="002870EE">
        <w:rPr>
          <w:rFonts w:ascii="Calibri Light" w:hAnsi="Calibri Light" w:cs="Calibri Light"/>
          <w:color w:val="1F1F1F"/>
        </w:rPr>
        <w:t>and</w:t>
      </w:r>
      <w:r>
        <w:rPr>
          <w:rFonts w:ascii="Calibri Light" w:hAnsi="Calibri Light" w:cs="Calibri Light"/>
          <w:color w:val="1F1F1F"/>
        </w:rPr>
        <w:t xml:space="preserve"> </w:t>
      </w:r>
      <w:r w:rsidRPr="002870EE">
        <w:rPr>
          <w:rFonts w:ascii="Calibri Light" w:hAnsi="Calibri Light" w:cs="Calibri Light"/>
        </w:rPr>
        <w:t>polyvinyl chloride</w:t>
      </w:r>
      <w:r>
        <w:rPr>
          <w:rFonts w:ascii="Calibri Light" w:hAnsi="Calibri Light" w:cs="Calibri Light"/>
        </w:rPr>
        <w:t xml:space="preserve"> (PVC). </w:t>
      </w:r>
      <w:r>
        <w:rPr>
          <w:rFonts w:ascii="Calibri Light" w:hAnsi="Calibri Light" w:cs="Calibri Light"/>
          <w:color w:val="1F1F1F"/>
        </w:rPr>
        <w:t>C</w:t>
      </w:r>
      <w:r w:rsidRPr="00E93744">
        <w:rPr>
          <w:rFonts w:ascii="Calibri Light" w:hAnsi="Calibri Light" w:cs="Calibri Light"/>
          <w:color w:val="1F1F1F"/>
        </w:rPr>
        <w:t>oncentration</w:t>
      </w:r>
      <w:r>
        <w:rPr>
          <w:rFonts w:ascii="Calibri Light" w:hAnsi="Calibri Light" w:cs="Calibri Light"/>
          <w:color w:val="1F1F1F"/>
        </w:rPr>
        <w:t>s</w:t>
      </w:r>
      <w:r w:rsidRPr="00C20167">
        <w:rPr>
          <w:rFonts w:ascii="Calibri Light" w:hAnsi="Calibri Light" w:cs="Calibri Light"/>
          <w:color w:val="1F1F1F"/>
        </w:rPr>
        <w:t xml:space="preserve"> </w:t>
      </w:r>
      <w:r>
        <w:rPr>
          <w:rFonts w:ascii="Calibri Light" w:hAnsi="Calibri Light" w:cs="Calibri Light"/>
          <w:color w:val="1F1F1F"/>
        </w:rPr>
        <w:t>(</w:t>
      </w:r>
      <w:r w:rsidRPr="00E93744">
        <w:rPr>
          <w:rFonts w:ascii="Calibri Light" w:hAnsi="Calibri Light" w:cs="Calibri Light"/>
          <w:color w:val="1F1F1F"/>
        </w:rPr>
        <w:t>μg</w:t>
      </w:r>
      <w:r>
        <w:rPr>
          <w:rFonts w:ascii="Calibri Light" w:hAnsi="Calibri Light" w:cs="Calibri Light"/>
          <w:color w:val="1F1F1F"/>
        </w:rPr>
        <w:t xml:space="preserve"> </w:t>
      </w:r>
      <w:r w:rsidRPr="00E93744">
        <w:rPr>
          <w:rFonts w:ascii="Calibri Light" w:hAnsi="Calibri Light" w:cs="Calibri Light"/>
          <w:color w:val="1F1F1F"/>
        </w:rPr>
        <w:t>g</w:t>
      </w:r>
      <w:r w:rsidRPr="0075611F">
        <w:rPr>
          <w:rFonts w:ascii="Calibri Light" w:hAnsi="Calibri Light" w:cs="Calibri Light"/>
          <w:color w:val="1F1F1F"/>
          <w:vertAlign w:val="superscript"/>
        </w:rPr>
        <w:t>-1</w:t>
      </w:r>
      <w:r w:rsidRPr="00E93744">
        <w:rPr>
          <w:rFonts w:ascii="Calibri Light" w:hAnsi="Calibri Light" w:cs="Calibri Light"/>
          <w:color w:val="1F1F1F"/>
        </w:rPr>
        <w:t xml:space="preserve"> </w:t>
      </w:r>
      <w:r>
        <w:rPr>
          <w:rFonts w:ascii="Calibri Light" w:hAnsi="Calibri Light" w:cs="Calibri Light"/>
          <w:color w:val="1F1F1F"/>
        </w:rPr>
        <w:t xml:space="preserve">DW) displayed as means per species and ocean basin. Overall percent frequency of occurrence across all individuals assayed also shown.  </w:t>
      </w:r>
    </w:p>
    <w:p w14:paraId="702F8A13" w14:textId="72F74FA0" w:rsidR="00DA13E9" w:rsidRDefault="00D97E0A" w:rsidP="00DA13E9">
      <w:pPr>
        <w:ind w:left="-36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  <w:noProof/>
        </w:rPr>
        <w:object w:dxaOrig="17400" w:dyaOrig="4580" w14:anchorId="7DD973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534.05pt;height:140.6pt;mso-width-percent:0;mso-height-percent:0;mso-width-percent:0;mso-height-percent:0" o:ole="">
            <v:imagedata r:id="rId4" o:title=""/>
          </v:shape>
          <o:OLEObject Type="Embed" ProgID="Excel.Sheet.12" ShapeID="_x0000_i1026" DrawAspect="Content" ObjectID="_1842616143" r:id="rId5"/>
        </w:object>
      </w:r>
    </w:p>
    <w:p w14:paraId="35CBF479" w14:textId="77777777" w:rsidR="00DA13E9" w:rsidRDefault="00DA13E9" w:rsidP="00DA13E9">
      <w:pPr>
        <w:ind w:left="-360"/>
        <w:rPr>
          <w:rFonts w:ascii="Calibri Light" w:hAnsi="Calibri Light" w:cs="Calibri Light"/>
          <w:color w:val="1F1F1F"/>
        </w:rPr>
      </w:pPr>
    </w:p>
    <w:p w14:paraId="4DB42519" w14:textId="77777777" w:rsidR="00CE54B1" w:rsidRDefault="00CE54B1" w:rsidP="00DA13E9">
      <w:pPr>
        <w:ind w:left="-360"/>
        <w:rPr>
          <w:rFonts w:ascii="Calibri Light" w:hAnsi="Calibri Light" w:cs="Calibri Light"/>
          <w:color w:val="1F1F1F"/>
        </w:rPr>
      </w:pPr>
    </w:p>
    <w:p w14:paraId="05669EF1" w14:textId="77777777" w:rsidR="00CE54B1" w:rsidRDefault="00CE54B1" w:rsidP="00DA13E9">
      <w:pPr>
        <w:ind w:left="-360"/>
        <w:rPr>
          <w:rFonts w:ascii="Calibri Light" w:hAnsi="Calibri Light" w:cs="Calibri Light"/>
          <w:color w:val="1F1F1F"/>
        </w:rPr>
      </w:pPr>
    </w:p>
    <w:p w14:paraId="1DEDCEDF" w14:textId="77777777" w:rsidR="00CE54B1" w:rsidRDefault="00CE54B1" w:rsidP="00DA13E9">
      <w:pPr>
        <w:ind w:left="-360"/>
        <w:rPr>
          <w:rFonts w:ascii="Calibri Light" w:hAnsi="Calibri Light" w:cs="Calibri Light"/>
          <w:color w:val="1F1F1F"/>
        </w:rPr>
      </w:pPr>
    </w:p>
    <w:p w14:paraId="1865D6F6" w14:textId="77777777" w:rsidR="00CE54B1" w:rsidRDefault="00CE54B1" w:rsidP="00DA13E9">
      <w:pPr>
        <w:ind w:left="-360"/>
        <w:rPr>
          <w:rFonts w:ascii="Calibri Light" w:hAnsi="Calibri Light" w:cs="Calibri Light"/>
          <w:color w:val="1F1F1F"/>
        </w:rPr>
      </w:pPr>
    </w:p>
    <w:p w14:paraId="5A2AF300" w14:textId="77777777" w:rsidR="00CE54B1" w:rsidRDefault="00CE54B1" w:rsidP="00DA13E9">
      <w:pPr>
        <w:ind w:left="-360"/>
        <w:rPr>
          <w:rFonts w:ascii="Calibri Light" w:hAnsi="Calibri Light" w:cs="Calibri Light"/>
          <w:color w:val="1F1F1F"/>
        </w:rPr>
      </w:pPr>
    </w:p>
    <w:p w14:paraId="25B1E3D5" w14:textId="77777777" w:rsidR="00CE54B1" w:rsidRDefault="00CE54B1" w:rsidP="00DA13E9">
      <w:pPr>
        <w:ind w:left="-360"/>
        <w:rPr>
          <w:rFonts w:ascii="Calibri Light" w:hAnsi="Calibri Light" w:cs="Calibri Light"/>
          <w:color w:val="1F1F1F"/>
        </w:rPr>
      </w:pPr>
    </w:p>
    <w:p w14:paraId="645E4120" w14:textId="77777777" w:rsidR="00CE54B1" w:rsidRDefault="00CE54B1" w:rsidP="00DA13E9">
      <w:pPr>
        <w:ind w:left="-360"/>
        <w:rPr>
          <w:rFonts w:ascii="Calibri Light" w:hAnsi="Calibri Light" w:cs="Calibri Light"/>
          <w:color w:val="1F1F1F"/>
        </w:rPr>
      </w:pPr>
    </w:p>
    <w:p w14:paraId="745F45BE" w14:textId="77777777" w:rsidR="00CE54B1" w:rsidRDefault="00CE54B1" w:rsidP="00DA13E9">
      <w:pPr>
        <w:ind w:left="-360"/>
        <w:rPr>
          <w:rFonts w:ascii="Calibri Light" w:hAnsi="Calibri Light" w:cs="Calibri Light"/>
          <w:color w:val="1F1F1F"/>
        </w:rPr>
      </w:pPr>
    </w:p>
    <w:p w14:paraId="4D934A94" w14:textId="77777777" w:rsidR="00CE54B1" w:rsidRDefault="00CE54B1" w:rsidP="00DA13E9">
      <w:pPr>
        <w:ind w:left="-360"/>
        <w:rPr>
          <w:rFonts w:ascii="Calibri Light" w:hAnsi="Calibri Light" w:cs="Calibri Light"/>
          <w:color w:val="1F1F1F"/>
        </w:rPr>
      </w:pPr>
    </w:p>
    <w:p w14:paraId="09452D6B" w14:textId="77777777" w:rsidR="00CE54B1" w:rsidRDefault="00CE54B1" w:rsidP="00DA13E9">
      <w:pPr>
        <w:ind w:left="-360"/>
        <w:rPr>
          <w:rFonts w:ascii="Calibri Light" w:hAnsi="Calibri Light" w:cs="Calibri Light"/>
          <w:color w:val="1F1F1F"/>
        </w:rPr>
      </w:pPr>
    </w:p>
    <w:p w14:paraId="278E0B64" w14:textId="77777777" w:rsidR="00CE54B1" w:rsidRDefault="00CE54B1" w:rsidP="00DA13E9">
      <w:pPr>
        <w:ind w:left="-360"/>
        <w:rPr>
          <w:rFonts w:ascii="Calibri Light" w:hAnsi="Calibri Light" w:cs="Calibri Light"/>
          <w:color w:val="1F1F1F"/>
        </w:rPr>
      </w:pPr>
    </w:p>
    <w:p w14:paraId="6F90EDF9" w14:textId="16EEF1DF" w:rsidR="00CE54B1" w:rsidRPr="00CE54B1" w:rsidRDefault="00CE54B1" w:rsidP="00CE54B1">
      <w:pPr>
        <w:ind w:left="-360"/>
        <w:rPr>
          <w:rFonts w:ascii="Calibri Light" w:hAnsi="Calibri Light" w:cs="Calibri Light"/>
        </w:rPr>
      </w:pPr>
      <w:r w:rsidRPr="00557CE0">
        <w:rPr>
          <w:rFonts w:ascii="Calibri Light" w:hAnsi="Calibri Light" w:cs="Calibri Light"/>
          <w:b/>
          <w:bCs/>
        </w:rPr>
        <w:t>Table S</w:t>
      </w:r>
      <w:r>
        <w:rPr>
          <w:rFonts w:ascii="Calibri Light" w:hAnsi="Calibri Light" w:cs="Calibri Light"/>
          <w:b/>
          <w:bCs/>
        </w:rPr>
        <w:t>2</w:t>
      </w:r>
      <w:r w:rsidRPr="00557CE0">
        <w:rPr>
          <w:rFonts w:ascii="Calibri Light" w:hAnsi="Calibri Light" w:cs="Calibri Light"/>
          <w:b/>
          <w:bCs/>
        </w:rPr>
        <w:t xml:space="preserve">. </w:t>
      </w:r>
      <w:r>
        <w:rPr>
          <w:rFonts w:ascii="Calibri Light" w:hAnsi="Calibri Light" w:cs="Calibri Light"/>
          <w:b/>
          <w:bCs/>
        </w:rPr>
        <w:t xml:space="preserve"> </w:t>
      </w:r>
      <w:r w:rsidRPr="00557CE0">
        <w:rPr>
          <w:rFonts w:ascii="Calibri Light" w:hAnsi="Calibri Light" w:cs="Calibri Light"/>
        </w:rPr>
        <w:t xml:space="preserve">Mean </w:t>
      </w:r>
      <w:r w:rsidRPr="00557CE0">
        <w:rPr>
          <w:rFonts w:ascii="Symbol" w:hAnsi="Symbol" w:cs="Calibri Light"/>
        </w:rPr>
        <w:t>d</w:t>
      </w:r>
      <w:r w:rsidRPr="00557CE0">
        <w:rPr>
          <w:rFonts w:ascii="Calibri Light" w:hAnsi="Calibri Light" w:cs="Calibri Light"/>
          <w:vertAlign w:val="superscript"/>
        </w:rPr>
        <w:t>15</w:t>
      </w:r>
      <w:r w:rsidRPr="00557CE0">
        <w:rPr>
          <w:rFonts w:ascii="Calibri Light" w:hAnsi="Calibri Light" w:cs="Calibri Light"/>
        </w:rPr>
        <w:t>N</w:t>
      </w:r>
      <w:r w:rsidRPr="00557CE0">
        <w:rPr>
          <w:rFonts w:ascii="Calibri Light" w:hAnsi="Calibri Light" w:cs="Calibri Light"/>
          <w:vertAlign w:val="subscript"/>
        </w:rPr>
        <w:t xml:space="preserve">AA </w:t>
      </w:r>
      <w:r w:rsidRPr="00557CE0">
        <w:rPr>
          <w:rFonts w:ascii="Calibri Light" w:hAnsi="Calibri Light" w:cs="Calibri Light"/>
        </w:rPr>
        <w:t>values by region for source (Gly = Glycine, Lys = Lysine, Phe = Phe</w:t>
      </w:r>
      <w:r>
        <w:rPr>
          <w:rFonts w:ascii="Calibri Light" w:hAnsi="Calibri Light" w:cs="Calibri Light"/>
        </w:rPr>
        <w:t xml:space="preserve">nylalanine) and trophic (Ala = Alanine, Glx = Glutamic acid, Leu = Leucine) amino acids by region that were used </w:t>
      </w:r>
      <w:r>
        <w:rPr>
          <w:rFonts w:ascii="Calibri Light" w:hAnsi="Calibri Light" w:cs="Calibri Light"/>
        </w:rPr>
        <w:lastRenderedPageBreak/>
        <w:t>to estimate trophic position of dolphinfish and yellowfin tuna. T</w:t>
      </w:r>
      <w:r w:rsidRPr="00B9060A">
        <w:rPr>
          <w:rFonts w:ascii="Calibri Light" w:hAnsi="Calibri Light" w:cs="Calibri Light"/>
        </w:rPr>
        <w:t>rophic position</w:t>
      </w:r>
      <w:r>
        <w:rPr>
          <w:rFonts w:ascii="Calibri Light" w:hAnsi="Calibri Light" w:cs="Calibri Light"/>
        </w:rPr>
        <w:t xml:space="preserve"> (TP)</w:t>
      </w:r>
      <w:r w:rsidRPr="00B9060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derived</w:t>
      </w:r>
      <w:r w:rsidRPr="00B9060A">
        <w:rPr>
          <w:rFonts w:ascii="Calibri Light" w:hAnsi="Calibri Light" w:cs="Calibri Light"/>
        </w:rPr>
        <w:t xml:space="preserve"> using </w:t>
      </w:r>
      <w:r w:rsidRPr="00B9060A">
        <w:rPr>
          <w:rFonts w:ascii="Calibri Light" w:eastAsia="Noto Sans Symbols" w:hAnsi="Calibri Light" w:cs="Calibri Light"/>
        </w:rPr>
        <w:t>δ</w:t>
      </w:r>
      <w:r w:rsidRPr="00B9060A">
        <w:rPr>
          <w:rFonts w:ascii="Calibri Light" w:hAnsi="Calibri Light" w:cs="Calibri Light"/>
          <w:vertAlign w:val="superscript"/>
        </w:rPr>
        <w:t>15</w:t>
      </w:r>
      <w:r w:rsidRPr="00B9060A">
        <w:rPr>
          <w:rFonts w:ascii="Calibri Light" w:hAnsi="Calibri Light" w:cs="Calibri Light"/>
        </w:rPr>
        <w:t>N</w:t>
      </w:r>
      <w:r w:rsidRPr="00B9060A">
        <w:rPr>
          <w:rFonts w:ascii="Calibri Light" w:hAnsi="Calibri Light" w:cs="Calibri Light"/>
          <w:vertAlign w:val="subscript"/>
        </w:rPr>
        <w:t>AA</w:t>
      </w:r>
      <w:r w:rsidRPr="00B9060A">
        <w:rPr>
          <w:rFonts w:ascii="Calibri Light" w:hAnsi="Calibri Light" w:cs="Calibri Light"/>
        </w:rPr>
        <w:t xml:space="preserve"> weighted means of select source and trophic amino acids</w:t>
      </w:r>
      <w:r>
        <w:rPr>
          <w:rFonts w:ascii="Calibri Light" w:hAnsi="Calibri Light" w:cs="Calibri Light"/>
        </w:rPr>
        <w:t xml:space="preserve"> (denoted TP). </w:t>
      </w:r>
    </w:p>
    <w:p w14:paraId="05A542FB" w14:textId="5E4C8DB6" w:rsidR="00DA13E9" w:rsidRDefault="00D97E0A" w:rsidP="00C74359">
      <w:pPr>
        <w:ind w:left="-360"/>
        <w:rPr>
          <w:rFonts w:ascii="Calibri Light" w:hAnsi="Calibri Light" w:cs="Calibri Light"/>
          <w:color w:val="1F1F1F"/>
        </w:rPr>
      </w:pPr>
      <w:r>
        <w:rPr>
          <w:rFonts w:ascii="Calibri Light" w:hAnsi="Calibri Light" w:cs="Calibri Light"/>
          <w:noProof/>
          <w:color w:val="1F1F1F"/>
        </w:rPr>
        <w:object w:dxaOrig="12140" w:dyaOrig="11580" w14:anchorId="1A27DE0C">
          <v:shape id="_x0000_i1025" type="#_x0000_t75" alt="" style="width:473.95pt;height:451.8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842616144" r:id="rId7"/>
        </w:object>
      </w:r>
    </w:p>
    <w:p w14:paraId="22CDC6CF" w14:textId="77777777" w:rsidR="00DA13E9" w:rsidRDefault="00DA13E9" w:rsidP="00DA13E9">
      <w:pPr>
        <w:ind w:left="-360"/>
        <w:rPr>
          <w:rFonts w:ascii="Calibri Light" w:hAnsi="Calibri Light" w:cs="Calibri Light"/>
          <w:color w:val="1F1F1F"/>
        </w:rPr>
      </w:pPr>
    </w:p>
    <w:p w14:paraId="6BC2C90F" w14:textId="77777777" w:rsidR="00DA13E9" w:rsidRPr="00DA13E9" w:rsidRDefault="00DA13E9" w:rsidP="00DA13E9">
      <w:pPr>
        <w:ind w:left="-630"/>
        <w:rPr>
          <w:rFonts w:ascii="Calibri Light" w:hAnsi="Calibri Light" w:cs="Calibri Light"/>
          <w:b/>
          <w:bCs/>
        </w:rPr>
      </w:pPr>
    </w:p>
    <w:sectPr w:rsidR="00DA13E9" w:rsidRPr="00DA13E9" w:rsidSect="001E1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9"/>
    <w:rsid w:val="00086692"/>
    <w:rsid w:val="000B7779"/>
    <w:rsid w:val="001E198F"/>
    <w:rsid w:val="002601EB"/>
    <w:rsid w:val="002D12D7"/>
    <w:rsid w:val="00411535"/>
    <w:rsid w:val="006559EC"/>
    <w:rsid w:val="007A1EFB"/>
    <w:rsid w:val="008B5307"/>
    <w:rsid w:val="008F7452"/>
    <w:rsid w:val="00AC1F63"/>
    <w:rsid w:val="00B44FD7"/>
    <w:rsid w:val="00C74359"/>
    <w:rsid w:val="00CE54B1"/>
    <w:rsid w:val="00D647FA"/>
    <w:rsid w:val="00D97E0A"/>
    <w:rsid w:val="00DA13E9"/>
    <w:rsid w:val="00E2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17FB"/>
  <w15:chartTrackingRefBased/>
  <w15:docId w15:val="{B96CCD6F-3E8C-0842-A169-5D65B4F8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3E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A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149</Words>
  <Characters>863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Rooker, Jay R</dc:creator>
  <cp:keywords/>
  <dc:description/>
  <cp:lastModifiedBy>Rooker, Jay R</cp:lastModifiedBy>
  <cp:revision>3</cp:revision>
  <dcterms:created xsi:type="dcterms:W3CDTF">2026-06-10T21:09:00Z</dcterms:created>
  <dcterms:modified xsi:type="dcterms:W3CDTF">2026-06-10T22:01:00Z</dcterms:modified>
</cp:coreProperties>
</file>