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D172" w14:textId="77777777" w:rsidR="00425C76" w:rsidRDefault="00000000">
      <w:pPr>
        <w:jc w:val="center"/>
      </w:pPr>
      <w:r>
        <w:rPr>
          <w:b/>
          <w:sz w:val="36"/>
        </w:rPr>
        <w:t>Supplementary material</w:t>
      </w:r>
    </w:p>
    <w:p w14:paraId="1E01F032" w14:textId="77777777" w:rsidR="008A42DA" w:rsidRPr="008A42DA" w:rsidRDefault="008A42DA" w:rsidP="008A42DA">
      <w:pPr>
        <w:rPr>
          <w:sz w:val="22"/>
        </w:rPr>
      </w:pPr>
      <w:r w:rsidRPr="008A42DA">
        <w:rPr>
          <w:sz w:val="22"/>
        </w:rPr>
        <w:t>Supplementary material for:</w:t>
      </w:r>
    </w:p>
    <w:p w14:paraId="2B6D813C" w14:textId="77777777" w:rsidR="008A42DA" w:rsidRDefault="008A42DA" w:rsidP="008A42DA">
      <w:pPr>
        <w:rPr>
          <w:rFonts w:eastAsia="宋体"/>
          <w:sz w:val="22"/>
          <w:lang w:eastAsia="zh-CN"/>
        </w:rPr>
      </w:pPr>
      <w:r w:rsidRPr="008A42DA">
        <w:rPr>
          <w:sz w:val="22"/>
        </w:rPr>
        <w:t>Psychosocial, Sleep-Related, and Behavioral Correlates of Adult Psychological Burden: Evidence from a Cross-Sectional Survey and the China Health and Nutrition Survey</w:t>
      </w:r>
    </w:p>
    <w:p w14:paraId="7D2C5825" w14:textId="77777777" w:rsidR="008A42DA" w:rsidRDefault="00000000" w:rsidP="008A42DA">
      <w:pPr>
        <w:rPr>
          <w:rFonts w:eastAsia="宋体"/>
          <w:lang w:eastAsia="zh-CN"/>
        </w:rPr>
      </w:pPr>
      <w:r>
        <w:t xml:space="preserve">This supplementary file provides revised Study 1 and Study 2 supplementary tables. Study 1 tables use the income-quintile-adjusted analyses. Study 2 tables emphasize sleep-related-hours measurement heterogeneity and 2011-only sensitivity analyses. </w:t>
      </w:r>
      <w:r w:rsidR="008A42DA" w:rsidRPr="008A42DA">
        <w:t>Supplementary Figures S1 and S2 summarize the distribution of CHNS U324 sleep-related hours and the 2011-only predicted perceived-stress pattern.</w:t>
      </w:r>
    </w:p>
    <w:p w14:paraId="5E2E6B6F" w14:textId="28E1E574" w:rsidR="00425C76" w:rsidRDefault="00000000" w:rsidP="008A42DA">
      <w:r>
        <w:rPr>
          <w:b/>
        </w:rPr>
        <w:t>Supplementary material plan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7123"/>
        <w:gridCol w:w="7123"/>
      </w:tblGrid>
      <w:tr w:rsidR="00425C76" w14:paraId="431B85C5" w14:textId="77777777">
        <w:trPr>
          <w:tblHeader/>
          <w:jc w:val="center"/>
        </w:trPr>
        <w:tc>
          <w:tcPr>
            <w:tcW w:w="7128" w:type="dxa"/>
            <w:shd w:val="clear" w:color="auto" w:fill="D9EAF7"/>
            <w:vAlign w:val="center"/>
          </w:tcPr>
          <w:p w14:paraId="35DC57CB" w14:textId="77777777" w:rsidR="00425C76" w:rsidRDefault="00000000">
            <w:r>
              <w:rPr>
                <w:b/>
                <w:sz w:val="16"/>
              </w:rPr>
              <w:t>Item</w:t>
            </w:r>
          </w:p>
        </w:tc>
        <w:tc>
          <w:tcPr>
            <w:tcW w:w="7128" w:type="dxa"/>
            <w:shd w:val="clear" w:color="auto" w:fill="D9EAF7"/>
            <w:vAlign w:val="center"/>
          </w:tcPr>
          <w:p w14:paraId="6120D1BF" w14:textId="77777777" w:rsidR="00425C76" w:rsidRDefault="00000000">
            <w:r>
              <w:rPr>
                <w:b/>
                <w:sz w:val="16"/>
              </w:rPr>
              <w:t>Content</w:t>
            </w:r>
          </w:p>
        </w:tc>
      </w:tr>
      <w:tr w:rsidR="00425C76" w14:paraId="73E17018" w14:textId="77777777">
        <w:trPr>
          <w:jc w:val="center"/>
        </w:trPr>
        <w:tc>
          <w:tcPr>
            <w:tcW w:w="7128" w:type="dxa"/>
            <w:vAlign w:val="center"/>
          </w:tcPr>
          <w:p w14:paraId="11E7BA4D" w14:textId="77777777" w:rsidR="00425C76" w:rsidRDefault="00000000">
            <w:r>
              <w:rPr>
                <w:sz w:val="16"/>
              </w:rPr>
              <w:t>Table S1a</w:t>
            </w:r>
          </w:p>
        </w:tc>
        <w:tc>
          <w:tcPr>
            <w:tcW w:w="7128" w:type="dxa"/>
            <w:vAlign w:val="center"/>
          </w:tcPr>
          <w:p w14:paraId="01E2C663" w14:textId="77777777" w:rsidR="00425C76" w:rsidRDefault="00000000">
            <w:r>
              <w:rPr>
                <w:sz w:val="16"/>
              </w:rPr>
              <w:t>Reliability of Study 1 main scales</w:t>
            </w:r>
          </w:p>
        </w:tc>
      </w:tr>
      <w:tr w:rsidR="00425C76" w14:paraId="3D467D1B" w14:textId="77777777">
        <w:trPr>
          <w:jc w:val="center"/>
        </w:trPr>
        <w:tc>
          <w:tcPr>
            <w:tcW w:w="7128" w:type="dxa"/>
            <w:vAlign w:val="center"/>
          </w:tcPr>
          <w:p w14:paraId="2A964867" w14:textId="77777777" w:rsidR="00425C76" w:rsidRDefault="00000000">
            <w:r>
              <w:rPr>
                <w:sz w:val="16"/>
              </w:rPr>
              <w:t>Table S1b</w:t>
            </w:r>
          </w:p>
        </w:tc>
        <w:tc>
          <w:tcPr>
            <w:tcW w:w="7128" w:type="dxa"/>
            <w:vAlign w:val="center"/>
          </w:tcPr>
          <w:p w14:paraId="62644F63" w14:textId="77777777" w:rsidR="00425C76" w:rsidRDefault="00000000">
            <w:r>
              <w:rPr>
                <w:sz w:val="16"/>
              </w:rPr>
              <w:t>Reliability of Study 1 subscales</w:t>
            </w:r>
          </w:p>
        </w:tc>
      </w:tr>
      <w:tr w:rsidR="00425C76" w14:paraId="232A10CC" w14:textId="77777777">
        <w:trPr>
          <w:jc w:val="center"/>
        </w:trPr>
        <w:tc>
          <w:tcPr>
            <w:tcW w:w="7128" w:type="dxa"/>
            <w:vAlign w:val="center"/>
          </w:tcPr>
          <w:p w14:paraId="543A3D1D" w14:textId="77777777" w:rsidR="00425C76" w:rsidRDefault="00000000">
            <w:r>
              <w:rPr>
                <w:sz w:val="16"/>
              </w:rPr>
              <w:t>Table S2</w:t>
            </w:r>
          </w:p>
        </w:tc>
        <w:tc>
          <w:tcPr>
            <w:tcW w:w="7128" w:type="dxa"/>
            <w:vAlign w:val="center"/>
          </w:tcPr>
          <w:p w14:paraId="5947663D" w14:textId="77777777" w:rsidR="00425C76" w:rsidRDefault="00000000">
            <w:r>
              <w:rPr>
                <w:sz w:val="16"/>
              </w:rPr>
              <w:t>Descriptive statistics for Study 1 symptom subscales</w:t>
            </w:r>
          </w:p>
        </w:tc>
      </w:tr>
      <w:tr w:rsidR="00425C76" w14:paraId="16738494" w14:textId="77777777">
        <w:trPr>
          <w:jc w:val="center"/>
        </w:trPr>
        <w:tc>
          <w:tcPr>
            <w:tcW w:w="7128" w:type="dxa"/>
            <w:vAlign w:val="center"/>
          </w:tcPr>
          <w:p w14:paraId="1FD32566" w14:textId="77777777" w:rsidR="00425C76" w:rsidRDefault="00000000">
            <w:r>
              <w:rPr>
                <w:sz w:val="16"/>
              </w:rPr>
              <w:t>Table S3</w:t>
            </w:r>
          </w:p>
        </w:tc>
        <w:tc>
          <w:tcPr>
            <w:tcW w:w="7128" w:type="dxa"/>
            <w:vAlign w:val="center"/>
          </w:tcPr>
          <w:p w14:paraId="024E71E1" w14:textId="77777777" w:rsidR="00425C76" w:rsidRDefault="00000000">
            <w:r>
              <w:rPr>
                <w:sz w:val="16"/>
              </w:rPr>
              <w:t>Study 1 fully adjusted regression models for symptom subscale outcomes</w:t>
            </w:r>
          </w:p>
        </w:tc>
      </w:tr>
      <w:tr w:rsidR="00425C76" w14:paraId="4950B66D" w14:textId="77777777">
        <w:trPr>
          <w:jc w:val="center"/>
        </w:trPr>
        <w:tc>
          <w:tcPr>
            <w:tcW w:w="7128" w:type="dxa"/>
            <w:vAlign w:val="center"/>
          </w:tcPr>
          <w:p w14:paraId="68B1F250" w14:textId="77777777" w:rsidR="00425C76" w:rsidRDefault="00000000">
            <w:r>
              <w:rPr>
                <w:sz w:val="16"/>
              </w:rPr>
              <w:t>Table S4a</w:t>
            </w:r>
          </w:p>
        </w:tc>
        <w:tc>
          <w:tcPr>
            <w:tcW w:w="7128" w:type="dxa"/>
            <w:vAlign w:val="center"/>
          </w:tcPr>
          <w:p w14:paraId="0DA9E206" w14:textId="77777777" w:rsidR="00425C76" w:rsidRDefault="00000000">
            <w:r>
              <w:rPr>
                <w:sz w:val="16"/>
              </w:rPr>
              <w:t>Study 1 mediation sensitivity analysis using current smoking status</w:t>
            </w:r>
          </w:p>
        </w:tc>
      </w:tr>
      <w:tr w:rsidR="00425C76" w14:paraId="3E9B9562" w14:textId="77777777">
        <w:trPr>
          <w:jc w:val="center"/>
        </w:trPr>
        <w:tc>
          <w:tcPr>
            <w:tcW w:w="7128" w:type="dxa"/>
            <w:vAlign w:val="center"/>
          </w:tcPr>
          <w:p w14:paraId="387360EB" w14:textId="77777777" w:rsidR="00425C76" w:rsidRDefault="00000000">
            <w:r>
              <w:rPr>
                <w:sz w:val="16"/>
              </w:rPr>
              <w:t>Table S4b</w:t>
            </w:r>
          </w:p>
        </w:tc>
        <w:tc>
          <w:tcPr>
            <w:tcW w:w="7128" w:type="dxa"/>
            <w:vAlign w:val="center"/>
          </w:tcPr>
          <w:p w14:paraId="3D59F1BC" w14:textId="77777777" w:rsidR="00425C76" w:rsidRDefault="00000000">
            <w:r>
              <w:rPr>
                <w:sz w:val="16"/>
              </w:rPr>
              <w:t>Study 1 mediation sensitivity analysis restricted to current smokers</w:t>
            </w:r>
          </w:p>
        </w:tc>
      </w:tr>
      <w:tr w:rsidR="00425C76" w14:paraId="66F4D971" w14:textId="77777777">
        <w:trPr>
          <w:jc w:val="center"/>
        </w:trPr>
        <w:tc>
          <w:tcPr>
            <w:tcW w:w="7128" w:type="dxa"/>
            <w:vAlign w:val="center"/>
          </w:tcPr>
          <w:p w14:paraId="71BEB381" w14:textId="77777777" w:rsidR="00425C76" w:rsidRDefault="00000000">
            <w:r>
              <w:rPr>
                <w:sz w:val="16"/>
              </w:rPr>
              <w:t>Table S5</w:t>
            </w:r>
          </w:p>
        </w:tc>
        <w:tc>
          <w:tcPr>
            <w:tcW w:w="7128" w:type="dxa"/>
            <w:vAlign w:val="center"/>
          </w:tcPr>
          <w:p w14:paraId="3BF95313" w14:textId="77777777" w:rsidR="00425C76" w:rsidRDefault="00000000">
            <w:r>
              <w:rPr>
                <w:sz w:val="16"/>
              </w:rPr>
              <w:t>Study 1 mediation sensitivity analyses using symptom subscale outcomes</w:t>
            </w:r>
          </w:p>
        </w:tc>
      </w:tr>
      <w:tr w:rsidR="00425C76" w14:paraId="757AAB7F" w14:textId="77777777">
        <w:trPr>
          <w:jc w:val="center"/>
        </w:trPr>
        <w:tc>
          <w:tcPr>
            <w:tcW w:w="7128" w:type="dxa"/>
            <w:vAlign w:val="center"/>
          </w:tcPr>
          <w:p w14:paraId="5A46A036" w14:textId="77777777" w:rsidR="00425C76" w:rsidRDefault="00000000">
            <w:r>
              <w:rPr>
                <w:sz w:val="16"/>
              </w:rPr>
              <w:t>Table S5a</w:t>
            </w:r>
          </w:p>
        </w:tc>
        <w:tc>
          <w:tcPr>
            <w:tcW w:w="7128" w:type="dxa"/>
            <w:vAlign w:val="center"/>
          </w:tcPr>
          <w:p w14:paraId="627D217D" w14:textId="77777777" w:rsidR="00425C76" w:rsidRDefault="00000000">
            <w:r>
              <w:rPr>
                <w:sz w:val="16"/>
              </w:rPr>
              <w:t>Pairwise Spearman correlations among Study 1 mediators</w:t>
            </w:r>
          </w:p>
        </w:tc>
      </w:tr>
      <w:tr w:rsidR="00425C76" w14:paraId="460C8B21" w14:textId="77777777">
        <w:trPr>
          <w:jc w:val="center"/>
        </w:trPr>
        <w:tc>
          <w:tcPr>
            <w:tcW w:w="7128" w:type="dxa"/>
            <w:vAlign w:val="center"/>
          </w:tcPr>
          <w:p w14:paraId="7E122756" w14:textId="77777777" w:rsidR="00425C76" w:rsidRDefault="00000000">
            <w:r>
              <w:rPr>
                <w:sz w:val="16"/>
              </w:rPr>
              <w:t>Table S5b</w:t>
            </w:r>
          </w:p>
        </w:tc>
        <w:tc>
          <w:tcPr>
            <w:tcW w:w="7128" w:type="dxa"/>
            <w:vAlign w:val="center"/>
          </w:tcPr>
          <w:p w14:paraId="197C065B" w14:textId="77777777" w:rsidR="00425C76" w:rsidRDefault="00000000">
            <w:r>
              <w:rPr>
                <w:sz w:val="16"/>
              </w:rPr>
              <w:t>Multicollinearity diagnostics for the Study 1 main adjusted model</w:t>
            </w:r>
          </w:p>
        </w:tc>
      </w:tr>
      <w:tr w:rsidR="00425C76" w14:paraId="471D6C1F" w14:textId="77777777">
        <w:trPr>
          <w:jc w:val="center"/>
        </w:trPr>
        <w:tc>
          <w:tcPr>
            <w:tcW w:w="7128" w:type="dxa"/>
            <w:vAlign w:val="center"/>
          </w:tcPr>
          <w:p w14:paraId="6A42420F" w14:textId="77777777" w:rsidR="00425C76" w:rsidRDefault="00000000">
            <w:r>
              <w:rPr>
                <w:sz w:val="16"/>
              </w:rPr>
              <w:t>Table S5c</w:t>
            </w:r>
          </w:p>
        </w:tc>
        <w:tc>
          <w:tcPr>
            <w:tcW w:w="7128" w:type="dxa"/>
            <w:vAlign w:val="center"/>
          </w:tcPr>
          <w:p w14:paraId="0AED27D2" w14:textId="77777777" w:rsidR="00425C76" w:rsidRDefault="00000000">
            <w:r>
              <w:rPr>
                <w:sz w:val="16"/>
              </w:rPr>
              <w:t>Residual and influence diagnostics for the Study 1 main adjusted model</w:t>
            </w:r>
          </w:p>
        </w:tc>
      </w:tr>
      <w:tr w:rsidR="00425C76" w14:paraId="050A5738" w14:textId="77777777">
        <w:trPr>
          <w:jc w:val="center"/>
        </w:trPr>
        <w:tc>
          <w:tcPr>
            <w:tcW w:w="7128" w:type="dxa"/>
            <w:vAlign w:val="center"/>
          </w:tcPr>
          <w:p w14:paraId="4EC9AA04" w14:textId="77777777" w:rsidR="00425C76" w:rsidRDefault="00000000">
            <w:r>
              <w:rPr>
                <w:sz w:val="16"/>
              </w:rPr>
              <w:t>Table S6</w:t>
            </w:r>
          </w:p>
        </w:tc>
        <w:tc>
          <w:tcPr>
            <w:tcW w:w="7128" w:type="dxa"/>
            <w:vAlign w:val="center"/>
          </w:tcPr>
          <w:p w14:paraId="298C439B" w14:textId="77777777" w:rsidR="00425C76" w:rsidRDefault="00000000">
            <w:r>
              <w:rPr>
                <w:sz w:val="16"/>
              </w:rPr>
              <w:t>Study 2 sequential model estimates corresponding to Figure 3</w:t>
            </w:r>
          </w:p>
        </w:tc>
      </w:tr>
      <w:tr w:rsidR="00425C76" w14:paraId="3E1DAD7B" w14:textId="77777777">
        <w:trPr>
          <w:jc w:val="center"/>
        </w:trPr>
        <w:tc>
          <w:tcPr>
            <w:tcW w:w="7128" w:type="dxa"/>
            <w:vAlign w:val="center"/>
          </w:tcPr>
          <w:p w14:paraId="78C0C4E0" w14:textId="77777777" w:rsidR="00425C76" w:rsidRDefault="00000000">
            <w:r>
              <w:rPr>
                <w:sz w:val="16"/>
              </w:rPr>
              <w:t>Table S7a</w:t>
            </w:r>
          </w:p>
        </w:tc>
        <w:tc>
          <w:tcPr>
            <w:tcW w:w="7128" w:type="dxa"/>
            <w:vAlign w:val="center"/>
          </w:tcPr>
          <w:p w14:paraId="164DB4CC" w14:textId="77777777" w:rsidR="00425C76" w:rsidRDefault="00000000">
            <w:r>
              <w:rPr>
                <w:sz w:val="16"/>
              </w:rPr>
              <w:t>Latest source-year distribution for pre-2015 U324 sleep-related hours</w:t>
            </w:r>
          </w:p>
        </w:tc>
      </w:tr>
      <w:tr w:rsidR="00425C76" w14:paraId="33610613" w14:textId="77777777">
        <w:trPr>
          <w:jc w:val="center"/>
        </w:trPr>
        <w:tc>
          <w:tcPr>
            <w:tcW w:w="7128" w:type="dxa"/>
            <w:vAlign w:val="center"/>
          </w:tcPr>
          <w:p w14:paraId="13952A71" w14:textId="77777777" w:rsidR="00425C76" w:rsidRDefault="00000000">
            <w:r>
              <w:rPr>
                <w:sz w:val="16"/>
              </w:rPr>
              <w:t>Table S7b</w:t>
            </w:r>
          </w:p>
        </w:tc>
        <w:tc>
          <w:tcPr>
            <w:tcW w:w="7128" w:type="dxa"/>
            <w:vAlign w:val="center"/>
          </w:tcPr>
          <w:p w14:paraId="5C89F3F6" w14:textId="77777777" w:rsidR="00425C76" w:rsidRDefault="00000000">
            <w:r>
              <w:rPr>
                <w:sz w:val="16"/>
              </w:rPr>
              <w:t>Wave-specific distribution of CHNS U324 sleep-related hours</w:t>
            </w:r>
          </w:p>
        </w:tc>
      </w:tr>
      <w:tr w:rsidR="00425C76" w14:paraId="79A77FEC" w14:textId="77777777">
        <w:trPr>
          <w:jc w:val="center"/>
        </w:trPr>
        <w:tc>
          <w:tcPr>
            <w:tcW w:w="7128" w:type="dxa"/>
            <w:vAlign w:val="center"/>
          </w:tcPr>
          <w:p w14:paraId="2C32DB59" w14:textId="77777777" w:rsidR="00425C76" w:rsidRDefault="00000000">
            <w:r>
              <w:rPr>
                <w:sz w:val="16"/>
              </w:rPr>
              <w:t>Table S7c</w:t>
            </w:r>
          </w:p>
        </w:tc>
        <w:tc>
          <w:tcPr>
            <w:tcW w:w="7128" w:type="dxa"/>
            <w:vAlign w:val="center"/>
          </w:tcPr>
          <w:p w14:paraId="3615B402" w14:textId="77777777" w:rsidR="00425C76" w:rsidRDefault="00000000">
            <w:r>
              <w:rPr>
                <w:sz w:val="16"/>
              </w:rPr>
              <w:t>Within-person 2006 to 2009 U324 shift</w:t>
            </w:r>
          </w:p>
        </w:tc>
      </w:tr>
      <w:tr w:rsidR="00425C76" w14:paraId="47E2BBA4" w14:textId="77777777">
        <w:trPr>
          <w:jc w:val="center"/>
        </w:trPr>
        <w:tc>
          <w:tcPr>
            <w:tcW w:w="7128" w:type="dxa"/>
            <w:vAlign w:val="center"/>
          </w:tcPr>
          <w:p w14:paraId="29E380B7" w14:textId="77777777" w:rsidR="00425C76" w:rsidRDefault="00000000">
            <w:r>
              <w:rPr>
                <w:sz w:val="16"/>
              </w:rPr>
              <w:t>Table S8</w:t>
            </w:r>
          </w:p>
        </w:tc>
        <w:tc>
          <w:tcPr>
            <w:tcW w:w="7128" w:type="dxa"/>
            <w:vAlign w:val="center"/>
          </w:tcPr>
          <w:p w14:paraId="17CDA940" w14:textId="77777777" w:rsidR="00425C76" w:rsidRDefault="00000000">
            <w:r>
              <w:rPr>
                <w:sz w:val="16"/>
              </w:rPr>
              <w:t>2011-only sensitivity models for latest sleep-related hours</w:t>
            </w:r>
          </w:p>
        </w:tc>
      </w:tr>
      <w:tr w:rsidR="00425C76" w14:paraId="7197CA78" w14:textId="77777777">
        <w:trPr>
          <w:jc w:val="center"/>
        </w:trPr>
        <w:tc>
          <w:tcPr>
            <w:tcW w:w="7128" w:type="dxa"/>
            <w:vAlign w:val="center"/>
          </w:tcPr>
          <w:p w14:paraId="60454FAD" w14:textId="77777777" w:rsidR="00425C76" w:rsidRDefault="00000000">
            <w:r>
              <w:rPr>
                <w:sz w:val="16"/>
              </w:rPr>
              <w:t>Table S9</w:t>
            </w:r>
          </w:p>
        </w:tc>
        <w:tc>
          <w:tcPr>
            <w:tcW w:w="7128" w:type="dxa"/>
            <w:vAlign w:val="center"/>
          </w:tcPr>
          <w:p w14:paraId="5E0E9C87" w14:textId="77777777" w:rsidR="00425C76" w:rsidRDefault="00000000">
            <w:r>
              <w:rPr>
                <w:sz w:val="16"/>
              </w:rPr>
              <w:t>2011-only linear versus quadratic model comparison</w:t>
            </w:r>
          </w:p>
        </w:tc>
      </w:tr>
      <w:tr w:rsidR="00425C76" w14:paraId="554869B5" w14:textId="77777777">
        <w:trPr>
          <w:jc w:val="center"/>
        </w:trPr>
        <w:tc>
          <w:tcPr>
            <w:tcW w:w="7128" w:type="dxa"/>
            <w:vAlign w:val="center"/>
          </w:tcPr>
          <w:p w14:paraId="673F5F38" w14:textId="77777777" w:rsidR="00425C76" w:rsidRDefault="00000000">
            <w:r>
              <w:rPr>
                <w:sz w:val="16"/>
              </w:rPr>
              <w:t>Table S10</w:t>
            </w:r>
          </w:p>
        </w:tc>
        <w:tc>
          <w:tcPr>
            <w:tcW w:w="7128" w:type="dxa"/>
            <w:vAlign w:val="center"/>
          </w:tcPr>
          <w:p w14:paraId="0534CA7A" w14:textId="77777777" w:rsidR="00425C76" w:rsidRDefault="00000000">
            <w:r>
              <w:rPr>
                <w:sz w:val="16"/>
              </w:rPr>
              <w:t>2011-only age-by-sleep interaction terms</w:t>
            </w:r>
          </w:p>
        </w:tc>
      </w:tr>
      <w:tr w:rsidR="00425C76" w14:paraId="756840D2" w14:textId="77777777">
        <w:trPr>
          <w:jc w:val="center"/>
        </w:trPr>
        <w:tc>
          <w:tcPr>
            <w:tcW w:w="7128" w:type="dxa"/>
            <w:vAlign w:val="center"/>
          </w:tcPr>
          <w:p w14:paraId="560C3838" w14:textId="77777777" w:rsidR="00425C76" w:rsidRDefault="00000000">
            <w:r>
              <w:rPr>
                <w:sz w:val="16"/>
              </w:rPr>
              <w:t>Table S11</w:t>
            </w:r>
          </w:p>
        </w:tc>
        <w:tc>
          <w:tcPr>
            <w:tcW w:w="7128" w:type="dxa"/>
            <w:vAlign w:val="center"/>
          </w:tcPr>
          <w:p w14:paraId="2DD592AA" w14:textId="77777777" w:rsidR="00425C76" w:rsidRDefault="00000000">
            <w:r>
              <w:rPr>
                <w:sz w:val="16"/>
              </w:rPr>
              <w:t>Wave-standardized sleep-related-hours sensitivity models</w:t>
            </w:r>
          </w:p>
        </w:tc>
      </w:tr>
      <w:tr w:rsidR="00425C76" w14:paraId="08FF0979" w14:textId="77777777">
        <w:trPr>
          <w:jc w:val="center"/>
        </w:trPr>
        <w:tc>
          <w:tcPr>
            <w:tcW w:w="7128" w:type="dxa"/>
            <w:vAlign w:val="center"/>
          </w:tcPr>
          <w:p w14:paraId="3B8BB9EA" w14:textId="77777777" w:rsidR="00425C76" w:rsidRDefault="00000000">
            <w:r>
              <w:rPr>
                <w:sz w:val="16"/>
              </w:rPr>
              <w:t>Table S12</w:t>
            </w:r>
          </w:p>
        </w:tc>
        <w:tc>
          <w:tcPr>
            <w:tcW w:w="7128" w:type="dxa"/>
            <w:vAlign w:val="center"/>
          </w:tcPr>
          <w:p w14:paraId="7A682922" w14:textId="77777777" w:rsidR="00425C76" w:rsidRDefault="00000000">
            <w:r>
              <w:rPr>
                <w:sz w:val="16"/>
              </w:rPr>
              <w:t>Two-wave 2009-2011 annualized change sensitivity models</w:t>
            </w:r>
          </w:p>
        </w:tc>
      </w:tr>
      <w:tr w:rsidR="00425C76" w14:paraId="463BC365" w14:textId="77777777">
        <w:trPr>
          <w:jc w:val="center"/>
        </w:trPr>
        <w:tc>
          <w:tcPr>
            <w:tcW w:w="7128" w:type="dxa"/>
            <w:vAlign w:val="center"/>
          </w:tcPr>
          <w:p w14:paraId="3B1B0DD8" w14:textId="77777777" w:rsidR="00425C76" w:rsidRDefault="00000000">
            <w:r>
              <w:rPr>
                <w:sz w:val="16"/>
              </w:rPr>
              <w:t>Table S13</w:t>
            </w:r>
          </w:p>
        </w:tc>
        <w:tc>
          <w:tcPr>
            <w:tcW w:w="7128" w:type="dxa"/>
            <w:vAlign w:val="center"/>
          </w:tcPr>
          <w:p w14:paraId="17EEFBBA" w14:textId="77777777" w:rsidR="00425C76" w:rsidRDefault="00000000">
            <w:r>
              <w:rPr>
                <w:sz w:val="16"/>
              </w:rPr>
              <w:t>Key missingness for Study 2 measurement-heterogeneity analyses</w:t>
            </w:r>
          </w:p>
        </w:tc>
      </w:tr>
      <w:tr w:rsidR="00425C76" w14:paraId="20330990" w14:textId="77777777">
        <w:trPr>
          <w:jc w:val="center"/>
        </w:trPr>
        <w:tc>
          <w:tcPr>
            <w:tcW w:w="7128" w:type="dxa"/>
            <w:vAlign w:val="center"/>
          </w:tcPr>
          <w:p w14:paraId="7DC3D5B3" w14:textId="77777777" w:rsidR="00425C76" w:rsidRDefault="00000000">
            <w:r>
              <w:rPr>
                <w:sz w:val="16"/>
              </w:rPr>
              <w:t>Figure S1</w:t>
            </w:r>
          </w:p>
        </w:tc>
        <w:tc>
          <w:tcPr>
            <w:tcW w:w="7128" w:type="dxa"/>
            <w:vAlign w:val="center"/>
          </w:tcPr>
          <w:p w14:paraId="5CEA3654" w14:textId="77777777" w:rsidR="00425C76" w:rsidRDefault="00000000">
            <w:r>
              <w:rPr>
                <w:sz w:val="16"/>
              </w:rPr>
              <w:t>Distribution of U324 sleep-related hours by CHNS wave</w:t>
            </w:r>
          </w:p>
        </w:tc>
      </w:tr>
      <w:tr w:rsidR="00425C76" w14:paraId="20508E67" w14:textId="77777777">
        <w:trPr>
          <w:jc w:val="center"/>
        </w:trPr>
        <w:tc>
          <w:tcPr>
            <w:tcW w:w="7128" w:type="dxa"/>
            <w:vAlign w:val="center"/>
          </w:tcPr>
          <w:p w14:paraId="61029301" w14:textId="77777777" w:rsidR="00425C76" w:rsidRDefault="00000000">
            <w:r>
              <w:rPr>
                <w:sz w:val="16"/>
              </w:rPr>
              <w:t>Figure S2</w:t>
            </w:r>
          </w:p>
        </w:tc>
        <w:tc>
          <w:tcPr>
            <w:tcW w:w="7128" w:type="dxa"/>
            <w:vAlign w:val="center"/>
          </w:tcPr>
          <w:p w14:paraId="3ACE8852" w14:textId="77777777" w:rsidR="00425C76" w:rsidRDefault="00000000">
            <w:r>
              <w:rPr>
                <w:sz w:val="16"/>
              </w:rPr>
              <w:t>2011-only predicted perceived stress by 2011 sleep-related hours</w:t>
            </w:r>
          </w:p>
        </w:tc>
      </w:tr>
    </w:tbl>
    <w:p w14:paraId="4D73CC60" w14:textId="77777777" w:rsidR="00425C76" w:rsidRDefault="00425C76"/>
    <w:p w14:paraId="6E74593C" w14:textId="77777777" w:rsidR="00425C76" w:rsidRDefault="00000000">
      <w:pPr>
        <w:pStyle w:val="1"/>
      </w:pPr>
      <w:r>
        <w:t>Study 1 supplementary tables</w:t>
      </w:r>
    </w:p>
    <w:p w14:paraId="00905540" w14:textId="77777777" w:rsidR="00425C76" w:rsidRDefault="00000000">
      <w:pPr>
        <w:pStyle w:val="af7"/>
      </w:pPr>
      <w:r>
        <w:t>Supplementary Table S1a. Reliability of Study 1 main scales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4"/>
        <w:gridCol w:w="2374"/>
        <w:gridCol w:w="2374"/>
        <w:gridCol w:w="2374"/>
        <w:gridCol w:w="2374"/>
      </w:tblGrid>
      <w:tr w:rsidR="00425C76" w14:paraId="2C6FB7B6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3C2334DE" w14:textId="77777777" w:rsidR="00425C76" w:rsidRDefault="00000000">
            <w:r>
              <w:rPr>
                <w:b/>
                <w:sz w:val="14"/>
              </w:rPr>
              <w:t>Scale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DB00078" w14:textId="77777777" w:rsidR="00425C76" w:rsidRDefault="00000000">
            <w:r>
              <w:rPr>
                <w:b/>
                <w:sz w:val="14"/>
              </w:rPr>
              <w:t>Items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40EB609" w14:textId="77777777" w:rsidR="00425C76" w:rsidRDefault="00000000">
            <w:r>
              <w:rPr>
                <w:b/>
                <w:sz w:val="14"/>
              </w:rPr>
              <w:t>Valid items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36A6B2F" w14:textId="77777777" w:rsidR="00425C76" w:rsidRDefault="00000000">
            <w:r>
              <w:rPr>
                <w:b/>
                <w:sz w:val="14"/>
              </w:rPr>
              <w:t>Cronbach alpha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349EC3D7" w14:textId="77777777" w:rsidR="00425C76" w:rsidRDefault="00000000">
            <w:r>
              <w:rPr>
                <w:b/>
                <w:sz w:val="14"/>
              </w:rPr>
              <w:t>Valid 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9CBD9CF" w14:textId="77777777" w:rsidR="00425C76" w:rsidRDefault="00000000">
            <w:r>
              <w:rPr>
                <w:b/>
                <w:sz w:val="14"/>
              </w:rPr>
              <w:t>Items included</w:t>
            </w:r>
          </w:p>
        </w:tc>
      </w:tr>
      <w:tr w:rsidR="00425C76" w14:paraId="74A92175" w14:textId="77777777">
        <w:trPr>
          <w:jc w:val="center"/>
        </w:trPr>
        <w:tc>
          <w:tcPr>
            <w:tcW w:w="2376" w:type="dxa"/>
            <w:vAlign w:val="center"/>
          </w:tcPr>
          <w:p w14:paraId="54E78EF7" w14:textId="77777777" w:rsidR="00425C76" w:rsidRDefault="00000000">
            <w:r>
              <w:rPr>
                <w:sz w:val="14"/>
              </w:rPr>
              <w:t>Perceived social support</w:t>
            </w:r>
          </w:p>
        </w:tc>
        <w:tc>
          <w:tcPr>
            <w:tcW w:w="2376" w:type="dxa"/>
            <w:vAlign w:val="center"/>
          </w:tcPr>
          <w:p w14:paraId="52648F5E" w14:textId="77777777" w:rsidR="00425C76" w:rsidRDefault="00000000">
            <w:r>
              <w:rPr>
                <w:sz w:val="14"/>
              </w:rPr>
              <w:t>12</w:t>
            </w:r>
          </w:p>
        </w:tc>
        <w:tc>
          <w:tcPr>
            <w:tcW w:w="2376" w:type="dxa"/>
            <w:vAlign w:val="center"/>
          </w:tcPr>
          <w:p w14:paraId="76DCE9BA" w14:textId="77777777" w:rsidR="00425C76" w:rsidRDefault="00000000">
            <w:r>
              <w:rPr>
                <w:sz w:val="14"/>
              </w:rPr>
              <w:t>12</w:t>
            </w:r>
          </w:p>
        </w:tc>
        <w:tc>
          <w:tcPr>
            <w:tcW w:w="2376" w:type="dxa"/>
            <w:vAlign w:val="center"/>
          </w:tcPr>
          <w:p w14:paraId="13FF89F2" w14:textId="77777777" w:rsidR="00425C76" w:rsidRDefault="00000000">
            <w:r>
              <w:rPr>
                <w:sz w:val="14"/>
              </w:rPr>
              <w:t>0.917</w:t>
            </w:r>
          </w:p>
        </w:tc>
        <w:tc>
          <w:tcPr>
            <w:tcW w:w="2376" w:type="dxa"/>
            <w:vAlign w:val="center"/>
          </w:tcPr>
          <w:p w14:paraId="4D5BC8AD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552E84CA" w14:textId="77777777" w:rsidR="00425C76" w:rsidRDefault="00000000">
            <w:r>
              <w:rPr>
                <w:sz w:val="14"/>
              </w:rPr>
              <w:t>SS_01, SS_02, SS_03, SS_04, SS_05, SS_06, SS_07, SS_08, SS_09, SS_10, SS_11, SS_12</w:t>
            </w:r>
          </w:p>
        </w:tc>
      </w:tr>
      <w:tr w:rsidR="00425C76" w14:paraId="0BDFAF7A" w14:textId="77777777">
        <w:trPr>
          <w:jc w:val="center"/>
        </w:trPr>
        <w:tc>
          <w:tcPr>
            <w:tcW w:w="2376" w:type="dxa"/>
            <w:vAlign w:val="center"/>
          </w:tcPr>
          <w:p w14:paraId="17756ACF" w14:textId="77777777" w:rsidR="00425C76" w:rsidRDefault="00000000">
            <w:r>
              <w:rPr>
                <w:sz w:val="14"/>
              </w:rPr>
              <w:t>Sleep quality / PSQI 7 components</w:t>
            </w:r>
          </w:p>
        </w:tc>
        <w:tc>
          <w:tcPr>
            <w:tcW w:w="2376" w:type="dxa"/>
            <w:vAlign w:val="center"/>
          </w:tcPr>
          <w:p w14:paraId="0E8F50DB" w14:textId="77777777" w:rsidR="00425C76" w:rsidRDefault="00000000">
            <w:r>
              <w:rPr>
                <w:sz w:val="14"/>
              </w:rPr>
              <w:t>7</w:t>
            </w:r>
          </w:p>
        </w:tc>
        <w:tc>
          <w:tcPr>
            <w:tcW w:w="2376" w:type="dxa"/>
            <w:vAlign w:val="center"/>
          </w:tcPr>
          <w:p w14:paraId="2B1DAA3E" w14:textId="77777777" w:rsidR="00425C76" w:rsidRDefault="00000000">
            <w:r>
              <w:rPr>
                <w:sz w:val="14"/>
              </w:rPr>
              <w:t>7</w:t>
            </w:r>
          </w:p>
        </w:tc>
        <w:tc>
          <w:tcPr>
            <w:tcW w:w="2376" w:type="dxa"/>
            <w:vAlign w:val="center"/>
          </w:tcPr>
          <w:p w14:paraId="2C18C758" w14:textId="77777777" w:rsidR="00425C76" w:rsidRDefault="00000000">
            <w:r>
              <w:rPr>
                <w:sz w:val="14"/>
              </w:rPr>
              <w:t>0.656</w:t>
            </w:r>
          </w:p>
        </w:tc>
        <w:tc>
          <w:tcPr>
            <w:tcW w:w="2376" w:type="dxa"/>
            <w:vAlign w:val="center"/>
          </w:tcPr>
          <w:p w14:paraId="4DA444FF" w14:textId="77777777" w:rsidR="00425C76" w:rsidRDefault="00000000">
            <w:r>
              <w:rPr>
                <w:sz w:val="14"/>
              </w:rPr>
              <w:t>1,219</w:t>
            </w:r>
          </w:p>
        </w:tc>
        <w:tc>
          <w:tcPr>
            <w:tcW w:w="2376" w:type="dxa"/>
            <w:vAlign w:val="center"/>
          </w:tcPr>
          <w:p w14:paraId="31F7D629" w14:textId="77777777" w:rsidR="00425C76" w:rsidRDefault="00000000">
            <w:r>
              <w:rPr>
                <w:sz w:val="14"/>
              </w:rPr>
              <w:t xml:space="preserve">PSQI_F1, PSQI_F2, PSQI_F3, PSQI_F4, PSQI_F5, PSQI_F6, </w:t>
            </w:r>
            <w:r>
              <w:rPr>
                <w:sz w:val="14"/>
              </w:rPr>
              <w:lastRenderedPageBreak/>
              <w:t>PSQI_F7</w:t>
            </w:r>
          </w:p>
        </w:tc>
      </w:tr>
      <w:tr w:rsidR="00425C76" w14:paraId="4F3EF138" w14:textId="77777777">
        <w:trPr>
          <w:jc w:val="center"/>
        </w:trPr>
        <w:tc>
          <w:tcPr>
            <w:tcW w:w="2376" w:type="dxa"/>
            <w:vAlign w:val="center"/>
          </w:tcPr>
          <w:p w14:paraId="1F5B80DD" w14:textId="77777777" w:rsidR="00425C76" w:rsidRDefault="00000000">
            <w:r>
              <w:rPr>
                <w:sz w:val="14"/>
              </w:rPr>
              <w:lastRenderedPageBreak/>
              <w:t>Alcohol dependence</w:t>
            </w:r>
          </w:p>
        </w:tc>
        <w:tc>
          <w:tcPr>
            <w:tcW w:w="2376" w:type="dxa"/>
            <w:vAlign w:val="center"/>
          </w:tcPr>
          <w:p w14:paraId="146B51D7" w14:textId="77777777" w:rsidR="00425C76" w:rsidRDefault="00000000">
            <w:r>
              <w:rPr>
                <w:sz w:val="14"/>
              </w:rPr>
              <w:t>24</w:t>
            </w:r>
          </w:p>
        </w:tc>
        <w:tc>
          <w:tcPr>
            <w:tcW w:w="2376" w:type="dxa"/>
            <w:vAlign w:val="center"/>
          </w:tcPr>
          <w:p w14:paraId="742F5761" w14:textId="77777777" w:rsidR="00425C76" w:rsidRDefault="00000000">
            <w:r>
              <w:rPr>
                <w:sz w:val="14"/>
              </w:rPr>
              <w:t>24</w:t>
            </w:r>
          </w:p>
        </w:tc>
        <w:tc>
          <w:tcPr>
            <w:tcW w:w="2376" w:type="dxa"/>
            <w:vAlign w:val="center"/>
          </w:tcPr>
          <w:p w14:paraId="57381FDE" w14:textId="77777777" w:rsidR="00425C76" w:rsidRDefault="00000000">
            <w:r>
              <w:rPr>
                <w:sz w:val="14"/>
              </w:rPr>
              <w:t>0.745</w:t>
            </w:r>
          </w:p>
        </w:tc>
        <w:tc>
          <w:tcPr>
            <w:tcW w:w="2376" w:type="dxa"/>
            <w:vAlign w:val="center"/>
          </w:tcPr>
          <w:p w14:paraId="1F2B7CC4" w14:textId="77777777" w:rsidR="00425C76" w:rsidRDefault="00000000">
            <w:r>
              <w:rPr>
                <w:sz w:val="14"/>
              </w:rPr>
              <w:t>930</w:t>
            </w:r>
          </w:p>
        </w:tc>
        <w:tc>
          <w:tcPr>
            <w:tcW w:w="2376" w:type="dxa"/>
            <w:vAlign w:val="center"/>
          </w:tcPr>
          <w:p w14:paraId="625E1B01" w14:textId="77777777" w:rsidR="00425C76" w:rsidRDefault="00000000">
            <w:r>
              <w:rPr>
                <w:sz w:val="14"/>
              </w:rPr>
              <w:t>ALC_01, ALC_02, ALC_03, ALC_04, ALC_05, ALC_06, ALC_07, ALC_08, ALC_09, ALC_10, ALC_11, ALC_12, ALC_13, ALC_14, ALC_15, ALC_16, ALC_17, ALC_18, ALC_19, ALC_20, ALC_21, ALC_22, ALC_23, ALC_24</w:t>
            </w:r>
          </w:p>
        </w:tc>
      </w:tr>
      <w:tr w:rsidR="00425C76" w14:paraId="47D4E3C3" w14:textId="77777777">
        <w:trPr>
          <w:jc w:val="center"/>
        </w:trPr>
        <w:tc>
          <w:tcPr>
            <w:tcW w:w="2376" w:type="dxa"/>
            <w:vAlign w:val="center"/>
          </w:tcPr>
          <w:p w14:paraId="3CB8D4D9" w14:textId="77777777" w:rsidR="00425C76" w:rsidRDefault="00000000">
            <w:r>
              <w:rPr>
                <w:sz w:val="14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19CA6B11" w14:textId="77777777" w:rsidR="00425C76" w:rsidRDefault="00000000">
            <w:r>
              <w:rPr>
                <w:sz w:val="14"/>
              </w:rPr>
              <w:t>6</w:t>
            </w:r>
          </w:p>
        </w:tc>
        <w:tc>
          <w:tcPr>
            <w:tcW w:w="2376" w:type="dxa"/>
            <w:vAlign w:val="center"/>
          </w:tcPr>
          <w:p w14:paraId="057A23AD" w14:textId="77777777" w:rsidR="00425C76" w:rsidRDefault="00000000">
            <w:r>
              <w:rPr>
                <w:sz w:val="14"/>
              </w:rPr>
              <w:t>6</w:t>
            </w:r>
          </w:p>
        </w:tc>
        <w:tc>
          <w:tcPr>
            <w:tcW w:w="2376" w:type="dxa"/>
            <w:vAlign w:val="center"/>
          </w:tcPr>
          <w:p w14:paraId="39B755AD" w14:textId="77777777" w:rsidR="00425C76" w:rsidRDefault="00000000">
            <w:r>
              <w:rPr>
                <w:sz w:val="14"/>
              </w:rPr>
              <w:t>0.793</w:t>
            </w:r>
          </w:p>
        </w:tc>
        <w:tc>
          <w:tcPr>
            <w:tcW w:w="2376" w:type="dxa"/>
            <w:vAlign w:val="center"/>
          </w:tcPr>
          <w:p w14:paraId="495E9FAB" w14:textId="77777777" w:rsidR="00425C76" w:rsidRDefault="00000000">
            <w:r>
              <w:rPr>
                <w:sz w:val="14"/>
              </w:rPr>
              <w:t>954</w:t>
            </w:r>
          </w:p>
        </w:tc>
        <w:tc>
          <w:tcPr>
            <w:tcW w:w="2376" w:type="dxa"/>
            <w:vAlign w:val="center"/>
          </w:tcPr>
          <w:p w14:paraId="4E204A72" w14:textId="77777777" w:rsidR="00425C76" w:rsidRDefault="00000000">
            <w:r>
              <w:rPr>
                <w:sz w:val="14"/>
              </w:rPr>
              <w:t>NIC_01, NIC_02, NIC_03, NIC_04, NIC_05, NIC_06</w:t>
            </w:r>
          </w:p>
        </w:tc>
      </w:tr>
      <w:tr w:rsidR="00425C76" w14:paraId="60983EBE" w14:textId="77777777">
        <w:trPr>
          <w:jc w:val="center"/>
        </w:trPr>
        <w:tc>
          <w:tcPr>
            <w:tcW w:w="2376" w:type="dxa"/>
            <w:vAlign w:val="center"/>
          </w:tcPr>
          <w:p w14:paraId="4D327C57" w14:textId="77777777" w:rsidR="00425C76" w:rsidRDefault="00000000">
            <w:r>
              <w:rPr>
                <w:sz w:val="14"/>
              </w:rPr>
              <w:t>Gaming dependence</w:t>
            </w:r>
          </w:p>
        </w:tc>
        <w:tc>
          <w:tcPr>
            <w:tcW w:w="2376" w:type="dxa"/>
            <w:vAlign w:val="center"/>
          </w:tcPr>
          <w:p w14:paraId="24D900E8" w14:textId="77777777" w:rsidR="00425C76" w:rsidRDefault="00000000">
            <w:r>
              <w:rPr>
                <w:sz w:val="14"/>
              </w:rPr>
              <w:t>9</w:t>
            </w:r>
          </w:p>
        </w:tc>
        <w:tc>
          <w:tcPr>
            <w:tcW w:w="2376" w:type="dxa"/>
            <w:vAlign w:val="center"/>
          </w:tcPr>
          <w:p w14:paraId="34047BF4" w14:textId="77777777" w:rsidR="00425C76" w:rsidRDefault="00000000">
            <w:r>
              <w:rPr>
                <w:sz w:val="14"/>
              </w:rPr>
              <w:t>9</w:t>
            </w:r>
          </w:p>
        </w:tc>
        <w:tc>
          <w:tcPr>
            <w:tcW w:w="2376" w:type="dxa"/>
            <w:vAlign w:val="center"/>
          </w:tcPr>
          <w:p w14:paraId="2B1417E8" w14:textId="77777777" w:rsidR="00425C76" w:rsidRDefault="00000000">
            <w:r>
              <w:rPr>
                <w:sz w:val="14"/>
              </w:rPr>
              <w:t>0.883</w:t>
            </w:r>
          </w:p>
        </w:tc>
        <w:tc>
          <w:tcPr>
            <w:tcW w:w="2376" w:type="dxa"/>
            <w:vAlign w:val="center"/>
          </w:tcPr>
          <w:p w14:paraId="3CE5F812" w14:textId="77777777" w:rsidR="00425C76" w:rsidRDefault="00000000">
            <w:r>
              <w:rPr>
                <w:sz w:val="14"/>
              </w:rPr>
              <w:t>1,155</w:t>
            </w:r>
          </w:p>
        </w:tc>
        <w:tc>
          <w:tcPr>
            <w:tcW w:w="2376" w:type="dxa"/>
            <w:vAlign w:val="center"/>
          </w:tcPr>
          <w:p w14:paraId="5D6AADBE" w14:textId="77777777" w:rsidR="00425C76" w:rsidRDefault="00000000">
            <w:r>
              <w:rPr>
                <w:sz w:val="14"/>
              </w:rPr>
              <w:t>GAM_01, GAM_02, GAM_03, GAM_04, GAM_05, GAM_06, GAM_07, GAM_08, GAM_09</w:t>
            </w:r>
          </w:p>
        </w:tc>
      </w:tr>
      <w:tr w:rsidR="00425C76" w14:paraId="72E33227" w14:textId="77777777">
        <w:trPr>
          <w:jc w:val="center"/>
        </w:trPr>
        <w:tc>
          <w:tcPr>
            <w:tcW w:w="2376" w:type="dxa"/>
            <w:vAlign w:val="center"/>
          </w:tcPr>
          <w:p w14:paraId="4BABEE5E" w14:textId="77777777" w:rsidR="00425C76" w:rsidRDefault="00000000">
            <w:r>
              <w:rPr>
                <w:sz w:val="14"/>
              </w:rPr>
              <w:t>Somatic/anxiety/depression symptoms</w:t>
            </w:r>
          </w:p>
        </w:tc>
        <w:tc>
          <w:tcPr>
            <w:tcW w:w="2376" w:type="dxa"/>
            <w:vAlign w:val="center"/>
          </w:tcPr>
          <w:p w14:paraId="1DE462D8" w14:textId="77777777" w:rsidR="00425C76" w:rsidRDefault="00000000">
            <w:r>
              <w:rPr>
                <w:sz w:val="14"/>
              </w:rPr>
              <w:t>20</w:t>
            </w:r>
          </w:p>
        </w:tc>
        <w:tc>
          <w:tcPr>
            <w:tcW w:w="2376" w:type="dxa"/>
            <w:vAlign w:val="center"/>
          </w:tcPr>
          <w:p w14:paraId="5DB0B203" w14:textId="77777777" w:rsidR="00425C76" w:rsidRDefault="00000000">
            <w:r>
              <w:rPr>
                <w:sz w:val="14"/>
              </w:rPr>
              <w:t>20</w:t>
            </w:r>
          </w:p>
        </w:tc>
        <w:tc>
          <w:tcPr>
            <w:tcW w:w="2376" w:type="dxa"/>
            <w:vAlign w:val="center"/>
          </w:tcPr>
          <w:p w14:paraId="5EAA0A1C" w14:textId="77777777" w:rsidR="00425C76" w:rsidRDefault="00000000">
            <w:r>
              <w:rPr>
                <w:sz w:val="14"/>
              </w:rPr>
              <w:t>0.918</w:t>
            </w:r>
          </w:p>
        </w:tc>
        <w:tc>
          <w:tcPr>
            <w:tcW w:w="2376" w:type="dxa"/>
            <w:vAlign w:val="center"/>
          </w:tcPr>
          <w:p w14:paraId="3C52B907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4C9107C0" w14:textId="77777777" w:rsidR="00425C76" w:rsidRDefault="00000000">
            <w:r>
              <w:rPr>
                <w:sz w:val="14"/>
              </w:rPr>
              <w:t>SYM_01, SYM_02, SYM_03, SYM_04, SYM_05, SYM_06, SYM_07, SYM_08, SYM_09, SYM_10, SYM_11, SYM_12, SYM_13, SYM_14, SYM_15, SYM_16, SYM_17, SYM_18, SYM_19, SYM_20</w:t>
            </w:r>
          </w:p>
        </w:tc>
      </w:tr>
    </w:tbl>
    <w:p w14:paraId="11080778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Cronbach alpha values were calculated using available valid items for each scale.</w:t>
      </w:r>
    </w:p>
    <w:p w14:paraId="7C133F76" w14:textId="77777777" w:rsidR="00425C76" w:rsidRDefault="00425C76"/>
    <w:p w14:paraId="09768CE7" w14:textId="77777777" w:rsidR="00425C76" w:rsidRDefault="00000000">
      <w:pPr>
        <w:pStyle w:val="af7"/>
      </w:pPr>
      <w:r>
        <w:t>Supplementary Table S1b. Reliability of Study 1 subscales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4"/>
        <w:gridCol w:w="2374"/>
        <w:gridCol w:w="2374"/>
        <w:gridCol w:w="2374"/>
        <w:gridCol w:w="2374"/>
      </w:tblGrid>
      <w:tr w:rsidR="00425C76" w14:paraId="5DAD9B7F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24083749" w14:textId="77777777" w:rsidR="00425C76" w:rsidRDefault="00000000">
            <w:r>
              <w:rPr>
                <w:b/>
                <w:sz w:val="14"/>
              </w:rPr>
              <w:t>Scale/subscale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A3DBC4A" w14:textId="77777777" w:rsidR="00425C76" w:rsidRDefault="00000000">
            <w:r>
              <w:rPr>
                <w:b/>
                <w:sz w:val="14"/>
              </w:rPr>
              <w:t>Items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D6D5BBE" w14:textId="77777777" w:rsidR="00425C76" w:rsidRDefault="00000000">
            <w:r>
              <w:rPr>
                <w:b/>
                <w:sz w:val="14"/>
              </w:rPr>
              <w:t>Valid items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7656156" w14:textId="77777777" w:rsidR="00425C76" w:rsidRDefault="00000000">
            <w:r>
              <w:rPr>
                <w:b/>
                <w:sz w:val="14"/>
              </w:rPr>
              <w:t>Cronbach alpha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17540DDD" w14:textId="77777777" w:rsidR="00425C76" w:rsidRDefault="00000000">
            <w:r>
              <w:rPr>
                <w:b/>
                <w:sz w:val="14"/>
              </w:rPr>
              <w:t>Valid 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0EA4A729" w14:textId="77777777" w:rsidR="00425C76" w:rsidRDefault="00000000">
            <w:r>
              <w:rPr>
                <w:b/>
                <w:sz w:val="14"/>
              </w:rPr>
              <w:t>Items included</w:t>
            </w:r>
          </w:p>
        </w:tc>
      </w:tr>
      <w:tr w:rsidR="00425C76" w14:paraId="64EDC683" w14:textId="77777777">
        <w:trPr>
          <w:jc w:val="center"/>
        </w:trPr>
        <w:tc>
          <w:tcPr>
            <w:tcW w:w="2376" w:type="dxa"/>
            <w:vAlign w:val="center"/>
          </w:tcPr>
          <w:p w14:paraId="68333B8A" w14:textId="77777777" w:rsidR="00425C76" w:rsidRDefault="00000000">
            <w:r>
              <w:rPr>
                <w:sz w:val="14"/>
              </w:rPr>
              <w:t>MSPSS_total</w:t>
            </w:r>
          </w:p>
        </w:tc>
        <w:tc>
          <w:tcPr>
            <w:tcW w:w="2376" w:type="dxa"/>
            <w:vAlign w:val="center"/>
          </w:tcPr>
          <w:p w14:paraId="10800643" w14:textId="77777777" w:rsidR="00425C76" w:rsidRDefault="00000000">
            <w:r>
              <w:rPr>
                <w:sz w:val="14"/>
              </w:rPr>
              <w:t>12</w:t>
            </w:r>
          </w:p>
        </w:tc>
        <w:tc>
          <w:tcPr>
            <w:tcW w:w="2376" w:type="dxa"/>
            <w:vAlign w:val="center"/>
          </w:tcPr>
          <w:p w14:paraId="1A7CE5C0" w14:textId="77777777" w:rsidR="00425C76" w:rsidRDefault="00000000">
            <w:r>
              <w:rPr>
                <w:sz w:val="14"/>
              </w:rPr>
              <w:t>12</w:t>
            </w:r>
          </w:p>
        </w:tc>
        <w:tc>
          <w:tcPr>
            <w:tcW w:w="2376" w:type="dxa"/>
            <w:vAlign w:val="center"/>
          </w:tcPr>
          <w:p w14:paraId="4486AD13" w14:textId="77777777" w:rsidR="00425C76" w:rsidRDefault="00000000">
            <w:r>
              <w:rPr>
                <w:sz w:val="14"/>
              </w:rPr>
              <w:t>0.917</w:t>
            </w:r>
          </w:p>
        </w:tc>
        <w:tc>
          <w:tcPr>
            <w:tcW w:w="2376" w:type="dxa"/>
            <w:vAlign w:val="center"/>
          </w:tcPr>
          <w:p w14:paraId="7DAA7FD3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10F6BE43" w14:textId="77777777" w:rsidR="00425C76" w:rsidRDefault="00000000">
            <w:r>
              <w:rPr>
                <w:sz w:val="14"/>
              </w:rPr>
              <w:t>SS_01, SS_02, SS_03, SS_04, SS_05, SS_06, SS_07, SS_08, SS_09, SS_10, SS_11, SS_12</w:t>
            </w:r>
          </w:p>
        </w:tc>
      </w:tr>
      <w:tr w:rsidR="00425C76" w14:paraId="70930DC8" w14:textId="77777777">
        <w:trPr>
          <w:jc w:val="center"/>
        </w:trPr>
        <w:tc>
          <w:tcPr>
            <w:tcW w:w="2376" w:type="dxa"/>
            <w:vAlign w:val="center"/>
          </w:tcPr>
          <w:p w14:paraId="10E575F2" w14:textId="77777777" w:rsidR="00425C76" w:rsidRDefault="00000000">
            <w:r>
              <w:rPr>
                <w:sz w:val="14"/>
              </w:rPr>
              <w:t>MSPSS_family</w:t>
            </w:r>
          </w:p>
        </w:tc>
        <w:tc>
          <w:tcPr>
            <w:tcW w:w="2376" w:type="dxa"/>
            <w:vAlign w:val="center"/>
          </w:tcPr>
          <w:p w14:paraId="4DEA7D09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37CB9DFC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19788C9D" w14:textId="77777777" w:rsidR="00425C76" w:rsidRDefault="00000000">
            <w:r>
              <w:rPr>
                <w:sz w:val="14"/>
              </w:rPr>
              <w:t>0.873</w:t>
            </w:r>
          </w:p>
        </w:tc>
        <w:tc>
          <w:tcPr>
            <w:tcW w:w="2376" w:type="dxa"/>
            <w:vAlign w:val="center"/>
          </w:tcPr>
          <w:p w14:paraId="40B72220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4CA4FD37" w14:textId="77777777" w:rsidR="00425C76" w:rsidRDefault="00000000">
            <w:r>
              <w:rPr>
                <w:sz w:val="14"/>
              </w:rPr>
              <w:t>SS_03, SS_04, SS_08, SS_11</w:t>
            </w:r>
          </w:p>
        </w:tc>
      </w:tr>
      <w:tr w:rsidR="00425C76" w14:paraId="06D6CBA5" w14:textId="77777777">
        <w:trPr>
          <w:jc w:val="center"/>
        </w:trPr>
        <w:tc>
          <w:tcPr>
            <w:tcW w:w="2376" w:type="dxa"/>
            <w:vAlign w:val="center"/>
          </w:tcPr>
          <w:p w14:paraId="54849396" w14:textId="77777777" w:rsidR="00425C76" w:rsidRDefault="00000000">
            <w:r>
              <w:rPr>
                <w:sz w:val="14"/>
              </w:rPr>
              <w:t>MSPSS_friends</w:t>
            </w:r>
          </w:p>
        </w:tc>
        <w:tc>
          <w:tcPr>
            <w:tcW w:w="2376" w:type="dxa"/>
            <w:vAlign w:val="center"/>
          </w:tcPr>
          <w:p w14:paraId="7D1ECAEA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215B62A7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49E46D05" w14:textId="77777777" w:rsidR="00425C76" w:rsidRDefault="00000000">
            <w:r>
              <w:rPr>
                <w:sz w:val="14"/>
              </w:rPr>
              <w:t>0.870</w:t>
            </w:r>
          </w:p>
        </w:tc>
        <w:tc>
          <w:tcPr>
            <w:tcW w:w="2376" w:type="dxa"/>
            <w:vAlign w:val="center"/>
          </w:tcPr>
          <w:p w14:paraId="5B37362D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7026429F" w14:textId="77777777" w:rsidR="00425C76" w:rsidRDefault="00000000">
            <w:r>
              <w:rPr>
                <w:sz w:val="14"/>
              </w:rPr>
              <w:t>SS_06, SS_07, SS_09, SS_12</w:t>
            </w:r>
          </w:p>
        </w:tc>
      </w:tr>
      <w:tr w:rsidR="00425C76" w14:paraId="374659FE" w14:textId="77777777">
        <w:trPr>
          <w:jc w:val="center"/>
        </w:trPr>
        <w:tc>
          <w:tcPr>
            <w:tcW w:w="2376" w:type="dxa"/>
            <w:vAlign w:val="center"/>
          </w:tcPr>
          <w:p w14:paraId="794F3269" w14:textId="77777777" w:rsidR="00425C76" w:rsidRDefault="00000000">
            <w:r>
              <w:rPr>
                <w:sz w:val="14"/>
              </w:rPr>
              <w:t>MSPSS_significant_other</w:t>
            </w:r>
          </w:p>
        </w:tc>
        <w:tc>
          <w:tcPr>
            <w:tcW w:w="2376" w:type="dxa"/>
            <w:vAlign w:val="center"/>
          </w:tcPr>
          <w:p w14:paraId="6E4DCC32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399F834A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377C81BA" w14:textId="77777777" w:rsidR="00425C76" w:rsidRDefault="00000000">
            <w:r>
              <w:rPr>
                <w:sz w:val="14"/>
              </w:rPr>
              <w:t>0.830</w:t>
            </w:r>
          </w:p>
        </w:tc>
        <w:tc>
          <w:tcPr>
            <w:tcW w:w="2376" w:type="dxa"/>
            <w:vAlign w:val="center"/>
          </w:tcPr>
          <w:p w14:paraId="3E89A03A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40D49AE0" w14:textId="77777777" w:rsidR="00425C76" w:rsidRDefault="00000000">
            <w:r>
              <w:rPr>
                <w:sz w:val="14"/>
              </w:rPr>
              <w:t>SS_01, SS_02, SS_05, SS_10</w:t>
            </w:r>
          </w:p>
        </w:tc>
      </w:tr>
      <w:tr w:rsidR="00425C76" w14:paraId="6857C039" w14:textId="77777777">
        <w:trPr>
          <w:jc w:val="center"/>
        </w:trPr>
        <w:tc>
          <w:tcPr>
            <w:tcW w:w="2376" w:type="dxa"/>
            <w:vAlign w:val="center"/>
          </w:tcPr>
          <w:p w14:paraId="20F73E37" w14:textId="77777777" w:rsidR="00425C76" w:rsidRDefault="00000000">
            <w:r>
              <w:rPr>
                <w:sz w:val="14"/>
              </w:rPr>
              <w:t>SSS_somatic</w:t>
            </w:r>
          </w:p>
        </w:tc>
        <w:tc>
          <w:tcPr>
            <w:tcW w:w="2376" w:type="dxa"/>
            <w:vAlign w:val="center"/>
          </w:tcPr>
          <w:p w14:paraId="481A8EC2" w14:textId="77777777" w:rsidR="00425C76" w:rsidRDefault="00000000">
            <w:r>
              <w:rPr>
                <w:sz w:val="14"/>
              </w:rPr>
              <w:t>9</w:t>
            </w:r>
          </w:p>
        </w:tc>
        <w:tc>
          <w:tcPr>
            <w:tcW w:w="2376" w:type="dxa"/>
            <w:vAlign w:val="center"/>
          </w:tcPr>
          <w:p w14:paraId="3DE38CF5" w14:textId="77777777" w:rsidR="00425C76" w:rsidRDefault="00000000">
            <w:r>
              <w:rPr>
                <w:sz w:val="14"/>
              </w:rPr>
              <w:t>9</w:t>
            </w:r>
          </w:p>
        </w:tc>
        <w:tc>
          <w:tcPr>
            <w:tcW w:w="2376" w:type="dxa"/>
            <w:vAlign w:val="center"/>
          </w:tcPr>
          <w:p w14:paraId="5DA35CBB" w14:textId="77777777" w:rsidR="00425C76" w:rsidRDefault="00000000">
            <w:r>
              <w:rPr>
                <w:sz w:val="14"/>
              </w:rPr>
              <w:t>0.852</w:t>
            </w:r>
          </w:p>
        </w:tc>
        <w:tc>
          <w:tcPr>
            <w:tcW w:w="2376" w:type="dxa"/>
            <w:vAlign w:val="center"/>
          </w:tcPr>
          <w:p w14:paraId="5F2967F2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52858BF9" w14:textId="77777777" w:rsidR="00425C76" w:rsidRDefault="00000000">
            <w:r>
              <w:rPr>
                <w:sz w:val="14"/>
              </w:rPr>
              <w:t>SYM_01, SYM_05, SYM_09, SYM_10, SYM_12, SYM_13, SYM_18, SYM_19, SYM_20</w:t>
            </w:r>
          </w:p>
        </w:tc>
      </w:tr>
      <w:tr w:rsidR="00425C76" w14:paraId="011C371D" w14:textId="77777777">
        <w:trPr>
          <w:jc w:val="center"/>
        </w:trPr>
        <w:tc>
          <w:tcPr>
            <w:tcW w:w="2376" w:type="dxa"/>
            <w:vAlign w:val="center"/>
          </w:tcPr>
          <w:p w14:paraId="097632B6" w14:textId="77777777" w:rsidR="00425C76" w:rsidRDefault="00000000">
            <w:r>
              <w:rPr>
                <w:sz w:val="14"/>
              </w:rPr>
              <w:t>SSS_anxiety</w:t>
            </w:r>
          </w:p>
        </w:tc>
        <w:tc>
          <w:tcPr>
            <w:tcW w:w="2376" w:type="dxa"/>
            <w:vAlign w:val="center"/>
          </w:tcPr>
          <w:p w14:paraId="16842817" w14:textId="77777777" w:rsidR="00425C76" w:rsidRDefault="00000000">
            <w:r>
              <w:rPr>
                <w:sz w:val="14"/>
              </w:rPr>
              <w:t>5</w:t>
            </w:r>
          </w:p>
        </w:tc>
        <w:tc>
          <w:tcPr>
            <w:tcW w:w="2376" w:type="dxa"/>
            <w:vAlign w:val="center"/>
          </w:tcPr>
          <w:p w14:paraId="6702C821" w14:textId="77777777" w:rsidR="00425C76" w:rsidRDefault="00000000">
            <w:r>
              <w:rPr>
                <w:sz w:val="14"/>
              </w:rPr>
              <w:t>5</w:t>
            </w:r>
          </w:p>
        </w:tc>
        <w:tc>
          <w:tcPr>
            <w:tcW w:w="2376" w:type="dxa"/>
            <w:vAlign w:val="center"/>
          </w:tcPr>
          <w:p w14:paraId="70C488A8" w14:textId="77777777" w:rsidR="00425C76" w:rsidRDefault="00000000">
            <w:r>
              <w:rPr>
                <w:sz w:val="14"/>
              </w:rPr>
              <w:t>0.664</w:t>
            </w:r>
          </w:p>
        </w:tc>
        <w:tc>
          <w:tcPr>
            <w:tcW w:w="2376" w:type="dxa"/>
            <w:vAlign w:val="center"/>
          </w:tcPr>
          <w:p w14:paraId="3EBB79BC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3939FFEF" w14:textId="77777777" w:rsidR="00425C76" w:rsidRDefault="00000000">
            <w:r>
              <w:rPr>
                <w:sz w:val="14"/>
              </w:rPr>
              <w:t>SYM_06, SYM_14, SYM_16, SYM_15, SYM_17</w:t>
            </w:r>
          </w:p>
        </w:tc>
      </w:tr>
      <w:tr w:rsidR="00425C76" w14:paraId="35E2FBBD" w14:textId="77777777">
        <w:trPr>
          <w:jc w:val="center"/>
        </w:trPr>
        <w:tc>
          <w:tcPr>
            <w:tcW w:w="2376" w:type="dxa"/>
            <w:vAlign w:val="center"/>
          </w:tcPr>
          <w:p w14:paraId="327B0B5C" w14:textId="77777777" w:rsidR="00425C76" w:rsidRDefault="00000000">
            <w:r>
              <w:rPr>
                <w:sz w:val="14"/>
              </w:rPr>
              <w:t>SSS_depression</w:t>
            </w:r>
          </w:p>
        </w:tc>
        <w:tc>
          <w:tcPr>
            <w:tcW w:w="2376" w:type="dxa"/>
            <w:vAlign w:val="center"/>
          </w:tcPr>
          <w:p w14:paraId="356F8843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12CB4E64" w14:textId="77777777" w:rsidR="00425C76" w:rsidRDefault="00000000">
            <w:r>
              <w:rPr>
                <w:sz w:val="14"/>
              </w:rPr>
              <w:t>4</w:t>
            </w:r>
          </w:p>
        </w:tc>
        <w:tc>
          <w:tcPr>
            <w:tcW w:w="2376" w:type="dxa"/>
            <w:vAlign w:val="center"/>
          </w:tcPr>
          <w:p w14:paraId="1C8B1E9C" w14:textId="77777777" w:rsidR="00425C76" w:rsidRDefault="00000000">
            <w:r>
              <w:rPr>
                <w:sz w:val="14"/>
              </w:rPr>
              <w:t>0.791</w:t>
            </w:r>
          </w:p>
        </w:tc>
        <w:tc>
          <w:tcPr>
            <w:tcW w:w="2376" w:type="dxa"/>
            <w:vAlign w:val="center"/>
          </w:tcPr>
          <w:p w14:paraId="2021F6B4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52021B6D" w14:textId="77777777" w:rsidR="00425C76" w:rsidRDefault="00000000">
            <w:r>
              <w:rPr>
                <w:sz w:val="14"/>
              </w:rPr>
              <w:t>SYM_03, SYM_04, SYM_07, SYM_11</w:t>
            </w:r>
          </w:p>
        </w:tc>
      </w:tr>
      <w:tr w:rsidR="00425C76" w14:paraId="6BDF4B5C" w14:textId="77777777">
        <w:trPr>
          <w:jc w:val="center"/>
        </w:trPr>
        <w:tc>
          <w:tcPr>
            <w:tcW w:w="2376" w:type="dxa"/>
            <w:vAlign w:val="center"/>
          </w:tcPr>
          <w:p w14:paraId="5FE06503" w14:textId="77777777" w:rsidR="00425C76" w:rsidRDefault="00000000">
            <w:r>
              <w:rPr>
                <w:sz w:val="14"/>
              </w:rPr>
              <w:t>SSS_mixed_AD</w:t>
            </w:r>
          </w:p>
        </w:tc>
        <w:tc>
          <w:tcPr>
            <w:tcW w:w="2376" w:type="dxa"/>
            <w:vAlign w:val="center"/>
          </w:tcPr>
          <w:p w14:paraId="3E901EBF" w14:textId="77777777" w:rsidR="00425C76" w:rsidRDefault="00000000">
            <w:r>
              <w:rPr>
                <w:sz w:val="14"/>
              </w:rPr>
              <w:t>2</w:t>
            </w:r>
          </w:p>
        </w:tc>
        <w:tc>
          <w:tcPr>
            <w:tcW w:w="2376" w:type="dxa"/>
            <w:vAlign w:val="center"/>
          </w:tcPr>
          <w:p w14:paraId="39F86C7D" w14:textId="77777777" w:rsidR="00425C76" w:rsidRDefault="00000000">
            <w:r>
              <w:rPr>
                <w:sz w:val="14"/>
              </w:rPr>
              <w:t>2</w:t>
            </w:r>
          </w:p>
        </w:tc>
        <w:tc>
          <w:tcPr>
            <w:tcW w:w="2376" w:type="dxa"/>
            <w:vAlign w:val="center"/>
          </w:tcPr>
          <w:p w14:paraId="0A66CEDB" w14:textId="77777777" w:rsidR="00425C76" w:rsidRDefault="00000000">
            <w:r>
              <w:rPr>
                <w:sz w:val="14"/>
              </w:rPr>
              <w:t>0.632</w:t>
            </w:r>
          </w:p>
        </w:tc>
        <w:tc>
          <w:tcPr>
            <w:tcW w:w="2376" w:type="dxa"/>
            <w:vAlign w:val="center"/>
          </w:tcPr>
          <w:p w14:paraId="251A5A10" w14:textId="77777777" w:rsidR="00425C76" w:rsidRDefault="00000000">
            <w:r>
              <w:rPr>
                <w:sz w:val="14"/>
              </w:rPr>
              <w:t>1,223</w:t>
            </w:r>
          </w:p>
        </w:tc>
        <w:tc>
          <w:tcPr>
            <w:tcW w:w="2376" w:type="dxa"/>
            <w:vAlign w:val="center"/>
          </w:tcPr>
          <w:p w14:paraId="7EFDDB9E" w14:textId="77777777" w:rsidR="00425C76" w:rsidRDefault="00000000">
            <w:r>
              <w:rPr>
                <w:sz w:val="14"/>
              </w:rPr>
              <w:t>SYM_02, SYM_08</w:t>
            </w:r>
          </w:p>
        </w:tc>
      </w:tr>
    </w:tbl>
    <w:p w14:paraId="705AF823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MSPSS subscale grouping follows the standard MSPSS item order. Internal planning notes from earlier drafts were removed.</w:t>
      </w:r>
    </w:p>
    <w:p w14:paraId="6CEE5052" w14:textId="77777777" w:rsidR="00425C76" w:rsidRDefault="00425C76"/>
    <w:p w14:paraId="0D8C5280" w14:textId="77777777" w:rsidR="00425C76" w:rsidRDefault="00000000">
      <w:pPr>
        <w:pStyle w:val="af7"/>
      </w:pPr>
      <w:r>
        <w:t>Supplementary Table S2. Descriptive statistics for Study 1 symptom subscales and total scores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58"/>
        <w:gridCol w:w="1367"/>
        <w:gridCol w:w="1379"/>
        <w:gridCol w:w="1369"/>
        <w:gridCol w:w="1361"/>
        <w:gridCol w:w="1378"/>
        <w:gridCol w:w="1355"/>
        <w:gridCol w:w="1355"/>
        <w:gridCol w:w="1361"/>
        <w:gridCol w:w="1363"/>
      </w:tblGrid>
      <w:tr w:rsidR="00425C76" w14:paraId="41146457" w14:textId="77777777">
        <w:trPr>
          <w:tblHeader/>
          <w:jc w:val="center"/>
        </w:trPr>
        <w:tc>
          <w:tcPr>
            <w:tcW w:w="1426" w:type="dxa"/>
            <w:shd w:val="clear" w:color="auto" w:fill="D9EAF7"/>
            <w:vAlign w:val="center"/>
          </w:tcPr>
          <w:p w14:paraId="5B45C3F4" w14:textId="77777777" w:rsidR="00425C76" w:rsidRDefault="00000000">
            <w:r>
              <w:rPr>
                <w:b/>
                <w:sz w:val="16"/>
              </w:rPr>
              <w:t>Variable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1E7B3E1C" w14:textId="77777777" w:rsidR="00425C76" w:rsidRDefault="00000000">
            <w:r>
              <w:rPr>
                <w:b/>
                <w:sz w:val="16"/>
              </w:rPr>
              <w:t>Valid N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790A832C" w14:textId="77777777" w:rsidR="00425C76" w:rsidRDefault="00000000">
            <w:r>
              <w:rPr>
                <w:b/>
                <w:sz w:val="16"/>
              </w:rPr>
              <w:t>Missing N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2357285F" w14:textId="77777777" w:rsidR="00425C76" w:rsidRDefault="00000000">
            <w:r>
              <w:rPr>
                <w:b/>
                <w:sz w:val="16"/>
              </w:rPr>
              <w:t>Mean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61B481E0" w14:textId="77777777" w:rsidR="00425C76" w:rsidRDefault="00000000">
            <w:r>
              <w:rPr>
                <w:b/>
                <w:sz w:val="16"/>
              </w:rPr>
              <w:t>SD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64E76582" w14:textId="77777777" w:rsidR="00425C76" w:rsidRDefault="00000000">
            <w:r>
              <w:rPr>
                <w:b/>
                <w:sz w:val="16"/>
              </w:rPr>
              <w:t>Median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1C2E2517" w14:textId="77777777" w:rsidR="00425C76" w:rsidRDefault="00000000">
            <w:r>
              <w:rPr>
                <w:b/>
                <w:sz w:val="16"/>
              </w:rPr>
              <w:t>Q1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3151964F" w14:textId="77777777" w:rsidR="00425C76" w:rsidRDefault="00000000">
            <w:r>
              <w:rPr>
                <w:b/>
                <w:sz w:val="16"/>
              </w:rPr>
              <w:t>Q3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22001BF5" w14:textId="77777777" w:rsidR="00425C76" w:rsidRDefault="00000000">
            <w:r>
              <w:rPr>
                <w:b/>
                <w:sz w:val="16"/>
              </w:rPr>
              <w:t>Min</w:t>
            </w:r>
          </w:p>
        </w:tc>
        <w:tc>
          <w:tcPr>
            <w:tcW w:w="1426" w:type="dxa"/>
            <w:shd w:val="clear" w:color="auto" w:fill="D9EAF7"/>
            <w:vAlign w:val="center"/>
          </w:tcPr>
          <w:p w14:paraId="793D55E0" w14:textId="77777777" w:rsidR="00425C76" w:rsidRDefault="00000000">
            <w:r>
              <w:rPr>
                <w:b/>
                <w:sz w:val="16"/>
              </w:rPr>
              <w:t>Max</w:t>
            </w:r>
          </w:p>
        </w:tc>
      </w:tr>
      <w:tr w:rsidR="00425C76" w14:paraId="789A1DEC" w14:textId="77777777">
        <w:trPr>
          <w:jc w:val="center"/>
        </w:trPr>
        <w:tc>
          <w:tcPr>
            <w:tcW w:w="1426" w:type="dxa"/>
            <w:vAlign w:val="center"/>
          </w:tcPr>
          <w:p w14:paraId="465A4216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1426" w:type="dxa"/>
            <w:vAlign w:val="center"/>
          </w:tcPr>
          <w:p w14:paraId="0FA60FBA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70B5FBDA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108BDD9F" w14:textId="77777777" w:rsidR="00425C76" w:rsidRDefault="00000000">
            <w:r>
              <w:rPr>
                <w:sz w:val="16"/>
              </w:rPr>
              <w:t>12.74</w:t>
            </w:r>
          </w:p>
        </w:tc>
        <w:tc>
          <w:tcPr>
            <w:tcW w:w="1426" w:type="dxa"/>
            <w:vAlign w:val="center"/>
          </w:tcPr>
          <w:p w14:paraId="60C1E750" w14:textId="77777777" w:rsidR="00425C76" w:rsidRDefault="00000000">
            <w:r>
              <w:rPr>
                <w:sz w:val="16"/>
              </w:rPr>
              <w:t>4.00</w:t>
            </w:r>
          </w:p>
        </w:tc>
        <w:tc>
          <w:tcPr>
            <w:tcW w:w="1426" w:type="dxa"/>
            <w:vAlign w:val="center"/>
          </w:tcPr>
          <w:p w14:paraId="09D3DE01" w14:textId="77777777" w:rsidR="00425C76" w:rsidRDefault="00000000">
            <w:r>
              <w:rPr>
                <w:sz w:val="16"/>
              </w:rPr>
              <w:t>12</w:t>
            </w:r>
          </w:p>
        </w:tc>
        <w:tc>
          <w:tcPr>
            <w:tcW w:w="1426" w:type="dxa"/>
            <w:vAlign w:val="center"/>
          </w:tcPr>
          <w:p w14:paraId="1FF87C18" w14:textId="77777777" w:rsidR="00425C76" w:rsidRDefault="00000000">
            <w:r>
              <w:rPr>
                <w:sz w:val="16"/>
              </w:rPr>
              <w:t>10</w:t>
            </w:r>
          </w:p>
        </w:tc>
        <w:tc>
          <w:tcPr>
            <w:tcW w:w="1426" w:type="dxa"/>
            <w:vAlign w:val="center"/>
          </w:tcPr>
          <w:p w14:paraId="1ABD733F" w14:textId="77777777" w:rsidR="00425C76" w:rsidRDefault="00000000">
            <w:r>
              <w:rPr>
                <w:sz w:val="16"/>
              </w:rPr>
              <w:t>14</w:t>
            </w:r>
          </w:p>
        </w:tc>
        <w:tc>
          <w:tcPr>
            <w:tcW w:w="1426" w:type="dxa"/>
            <w:vAlign w:val="center"/>
          </w:tcPr>
          <w:p w14:paraId="70FAF926" w14:textId="77777777" w:rsidR="00425C76" w:rsidRDefault="00000000">
            <w:r>
              <w:rPr>
                <w:sz w:val="16"/>
              </w:rPr>
              <w:t>9</w:t>
            </w:r>
          </w:p>
        </w:tc>
        <w:tc>
          <w:tcPr>
            <w:tcW w:w="1426" w:type="dxa"/>
            <w:vAlign w:val="center"/>
          </w:tcPr>
          <w:p w14:paraId="673508A9" w14:textId="77777777" w:rsidR="00425C76" w:rsidRDefault="00000000">
            <w:r>
              <w:rPr>
                <w:sz w:val="16"/>
              </w:rPr>
              <w:t>33</w:t>
            </w:r>
          </w:p>
        </w:tc>
      </w:tr>
      <w:tr w:rsidR="00425C76" w14:paraId="43D50AC7" w14:textId="77777777">
        <w:trPr>
          <w:jc w:val="center"/>
        </w:trPr>
        <w:tc>
          <w:tcPr>
            <w:tcW w:w="1426" w:type="dxa"/>
            <w:vAlign w:val="center"/>
          </w:tcPr>
          <w:p w14:paraId="4B7AE177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1426" w:type="dxa"/>
            <w:vAlign w:val="center"/>
          </w:tcPr>
          <w:p w14:paraId="44288073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60D49D08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57993344" w14:textId="77777777" w:rsidR="00425C76" w:rsidRDefault="00000000">
            <w:r>
              <w:rPr>
                <w:sz w:val="16"/>
              </w:rPr>
              <w:t>7.86</w:t>
            </w:r>
          </w:p>
        </w:tc>
        <w:tc>
          <w:tcPr>
            <w:tcW w:w="1426" w:type="dxa"/>
            <w:vAlign w:val="center"/>
          </w:tcPr>
          <w:p w14:paraId="2B509F1B" w14:textId="77777777" w:rsidR="00425C76" w:rsidRDefault="00000000">
            <w:r>
              <w:rPr>
                <w:sz w:val="16"/>
              </w:rPr>
              <w:t>2.38</w:t>
            </w:r>
          </w:p>
        </w:tc>
        <w:tc>
          <w:tcPr>
            <w:tcW w:w="1426" w:type="dxa"/>
            <w:vAlign w:val="center"/>
          </w:tcPr>
          <w:p w14:paraId="4EF49BC2" w14:textId="77777777" w:rsidR="00425C76" w:rsidRDefault="00000000">
            <w:r>
              <w:rPr>
                <w:sz w:val="16"/>
              </w:rPr>
              <w:t>7</w:t>
            </w:r>
          </w:p>
        </w:tc>
        <w:tc>
          <w:tcPr>
            <w:tcW w:w="1426" w:type="dxa"/>
            <w:vAlign w:val="center"/>
          </w:tcPr>
          <w:p w14:paraId="19085039" w14:textId="77777777" w:rsidR="00425C76" w:rsidRDefault="00000000">
            <w:r>
              <w:rPr>
                <w:sz w:val="16"/>
              </w:rPr>
              <w:t>6</w:t>
            </w:r>
          </w:p>
        </w:tc>
        <w:tc>
          <w:tcPr>
            <w:tcW w:w="1426" w:type="dxa"/>
            <w:vAlign w:val="center"/>
          </w:tcPr>
          <w:p w14:paraId="6EFA6003" w14:textId="77777777" w:rsidR="00425C76" w:rsidRDefault="00000000">
            <w:r>
              <w:rPr>
                <w:sz w:val="16"/>
              </w:rPr>
              <w:t>9</w:t>
            </w:r>
          </w:p>
        </w:tc>
        <w:tc>
          <w:tcPr>
            <w:tcW w:w="1426" w:type="dxa"/>
            <w:vAlign w:val="center"/>
          </w:tcPr>
          <w:p w14:paraId="164253F8" w14:textId="77777777" w:rsidR="00425C76" w:rsidRDefault="00000000">
            <w:r>
              <w:rPr>
                <w:sz w:val="16"/>
              </w:rPr>
              <w:t>5</w:t>
            </w:r>
          </w:p>
        </w:tc>
        <w:tc>
          <w:tcPr>
            <w:tcW w:w="1426" w:type="dxa"/>
            <w:vAlign w:val="center"/>
          </w:tcPr>
          <w:p w14:paraId="099C14C2" w14:textId="77777777" w:rsidR="00425C76" w:rsidRDefault="00000000">
            <w:r>
              <w:rPr>
                <w:sz w:val="16"/>
              </w:rPr>
              <w:t>18</w:t>
            </w:r>
          </w:p>
        </w:tc>
      </w:tr>
      <w:tr w:rsidR="00425C76" w14:paraId="4A1D31E3" w14:textId="77777777">
        <w:trPr>
          <w:jc w:val="center"/>
        </w:trPr>
        <w:tc>
          <w:tcPr>
            <w:tcW w:w="1426" w:type="dxa"/>
            <w:vAlign w:val="center"/>
          </w:tcPr>
          <w:p w14:paraId="5F0B45E3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1426" w:type="dxa"/>
            <w:vAlign w:val="center"/>
          </w:tcPr>
          <w:p w14:paraId="4E850E40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61807F98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19ABDBF6" w14:textId="77777777" w:rsidR="00425C76" w:rsidRDefault="00000000">
            <w:r>
              <w:rPr>
                <w:sz w:val="16"/>
              </w:rPr>
              <w:t>6.61</w:t>
            </w:r>
          </w:p>
        </w:tc>
        <w:tc>
          <w:tcPr>
            <w:tcW w:w="1426" w:type="dxa"/>
            <w:vAlign w:val="center"/>
          </w:tcPr>
          <w:p w14:paraId="71223BDD" w14:textId="77777777" w:rsidR="00425C76" w:rsidRDefault="00000000">
            <w:r>
              <w:rPr>
                <w:sz w:val="16"/>
              </w:rPr>
              <w:t>2.42</w:t>
            </w:r>
          </w:p>
        </w:tc>
        <w:tc>
          <w:tcPr>
            <w:tcW w:w="1426" w:type="dxa"/>
            <w:vAlign w:val="center"/>
          </w:tcPr>
          <w:p w14:paraId="495F82C6" w14:textId="77777777" w:rsidR="00425C76" w:rsidRDefault="00000000">
            <w:r>
              <w:rPr>
                <w:sz w:val="16"/>
              </w:rPr>
              <w:t>6</w:t>
            </w:r>
          </w:p>
        </w:tc>
        <w:tc>
          <w:tcPr>
            <w:tcW w:w="1426" w:type="dxa"/>
            <w:vAlign w:val="center"/>
          </w:tcPr>
          <w:p w14:paraId="7028B893" w14:textId="77777777" w:rsidR="00425C76" w:rsidRDefault="00000000">
            <w:r>
              <w:rPr>
                <w:sz w:val="16"/>
              </w:rPr>
              <w:t>5</w:t>
            </w:r>
          </w:p>
        </w:tc>
        <w:tc>
          <w:tcPr>
            <w:tcW w:w="1426" w:type="dxa"/>
            <w:vAlign w:val="center"/>
          </w:tcPr>
          <w:p w14:paraId="653DC6A7" w14:textId="77777777" w:rsidR="00425C76" w:rsidRDefault="00000000">
            <w:r>
              <w:rPr>
                <w:sz w:val="16"/>
              </w:rPr>
              <w:t>8</w:t>
            </w:r>
          </w:p>
        </w:tc>
        <w:tc>
          <w:tcPr>
            <w:tcW w:w="1426" w:type="dxa"/>
            <w:vAlign w:val="center"/>
          </w:tcPr>
          <w:p w14:paraId="0DFADA33" w14:textId="77777777" w:rsidR="00425C76" w:rsidRDefault="00000000">
            <w:r>
              <w:rPr>
                <w:sz w:val="16"/>
              </w:rPr>
              <w:t>4</w:t>
            </w:r>
          </w:p>
        </w:tc>
        <w:tc>
          <w:tcPr>
            <w:tcW w:w="1426" w:type="dxa"/>
            <w:vAlign w:val="center"/>
          </w:tcPr>
          <w:p w14:paraId="6B918EB9" w14:textId="77777777" w:rsidR="00425C76" w:rsidRDefault="00000000">
            <w:r>
              <w:rPr>
                <w:sz w:val="16"/>
              </w:rPr>
              <w:t>16</w:t>
            </w:r>
          </w:p>
        </w:tc>
      </w:tr>
      <w:tr w:rsidR="00425C76" w14:paraId="2B34EDB1" w14:textId="77777777">
        <w:trPr>
          <w:jc w:val="center"/>
        </w:trPr>
        <w:tc>
          <w:tcPr>
            <w:tcW w:w="1426" w:type="dxa"/>
            <w:vAlign w:val="center"/>
          </w:tcPr>
          <w:p w14:paraId="5D0FB3D8" w14:textId="77777777" w:rsidR="00425C76" w:rsidRDefault="00000000">
            <w:r>
              <w:rPr>
                <w:sz w:val="16"/>
              </w:rPr>
              <w:t>Mixed anxiety/depression items</w:t>
            </w:r>
          </w:p>
        </w:tc>
        <w:tc>
          <w:tcPr>
            <w:tcW w:w="1426" w:type="dxa"/>
            <w:vAlign w:val="center"/>
          </w:tcPr>
          <w:p w14:paraId="3E735244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6927CAA6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36963B3D" w14:textId="77777777" w:rsidR="00425C76" w:rsidRDefault="00000000">
            <w:r>
              <w:rPr>
                <w:sz w:val="16"/>
              </w:rPr>
              <w:t>3.52</w:t>
            </w:r>
          </w:p>
        </w:tc>
        <w:tc>
          <w:tcPr>
            <w:tcW w:w="1426" w:type="dxa"/>
            <w:vAlign w:val="center"/>
          </w:tcPr>
          <w:p w14:paraId="3C6B7372" w14:textId="77777777" w:rsidR="00425C76" w:rsidRDefault="00000000">
            <w:r>
              <w:rPr>
                <w:sz w:val="16"/>
              </w:rPr>
              <w:t>1.36</w:t>
            </w:r>
          </w:p>
        </w:tc>
        <w:tc>
          <w:tcPr>
            <w:tcW w:w="1426" w:type="dxa"/>
            <w:vAlign w:val="center"/>
          </w:tcPr>
          <w:p w14:paraId="01389F8E" w14:textId="77777777" w:rsidR="00425C76" w:rsidRDefault="00000000">
            <w:r>
              <w:rPr>
                <w:sz w:val="16"/>
              </w:rPr>
              <w:t>3</w:t>
            </w:r>
          </w:p>
        </w:tc>
        <w:tc>
          <w:tcPr>
            <w:tcW w:w="1426" w:type="dxa"/>
            <w:vAlign w:val="center"/>
          </w:tcPr>
          <w:p w14:paraId="744DB478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426" w:type="dxa"/>
            <w:vAlign w:val="center"/>
          </w:tcPr>
          <w:p w14:paraId="64114E0A" w14:textId="77777777" w:rsidR="00425C76" w:rsidRDefault="00000000">
            <w:r>
              <w:rPr>
                <w:sz w:val="16"/>
              </w:rPr>
              <w:t>4</w:t>
            </w:r>
          </w:p>
        </w:tc>
        <w:tc>
          <w:tcPr>
            <w:tcW w:w="1426" w:type="dxa"/>
            <w:vAlign w:val="center"/>
          </w:tcPr>
          <w:p w14:paraId="06EBB0F9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426" w:type="dxa"/>
            <w:vAlign w:val="center"/>
          </w:tcPr>
          <w:p w14:paraId="1AF1040C" w14:textId="77777777" w:rsidR="00425C76" w:rsidRDefault="00000000">
            <w:r>
              <w:rPr>
                <w:sz w:val="16"/>
              </w:rPr>
              <w:t>8</w:t>
            </w:r>
          </w:p>
        </w:tc>
      </w:tr>
      <w:tr w:rsidR="00425C76" w14:paraId="67E5C76B" w14:textId="77777777">
        <w:trPr>
          <w:jc w:val="center"/>
        </w:trPr>
        <w:tc>
          <w:tcPr>
            <w:tcW w:w="1426" w:type="dxa"/>
            <w:vAlign w:val="center"/>
          </w:tcPr>
          <w:p w14:paraId="288F7505" w14:textId="77777777" w:rsidR="00425C76" w:rsidRDefault="00000000">
            <w:r>
              <w:rPr>
                <w:sz w:val="16"/>
              </w:rPr>
              <w:t>Mixed anxiety/depression items excluding sleep</w:t>
            </w:r>
          </w:p>
        </w:tc>
        <w:tc>
          <w:tcPr>
            <w:tcW w:w="1426" w:type="dxa"/>
            <w:vAlign w:val="center"/>
          </w:tcPr>
          <w:p w14:paraId="228912DD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7FA57E26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0AE57E28" w14:textId="77777777" w:rsidR="00425C76" w:rsidRDefault="00000000">
            <w:r>
              <w:rPr>
                <w:sz w:val="16"/>
              </w:rPr>
              <w:t>1.77</w:t>
            </w:r>
          </w:p>
        </w:tc>
        <w:tc>
          <w:tcPr>
            <w:tcW w:w="1426" w:type="dxa"/>
            <w:vAlign w:val="center"/>
          </w:tcPr>
          <w:p w14:paraId="21256BDF" w14:textId="77777777" w:rsidR="00425C76" w:rsidRDefault="00000000">
            <w:r>
              <w:rPr>
                <w:sz w:val="16"/>
              </w:rPr>
              <w:t>0.81</w:t>
            </w:r>
          </w:p>
        </w:tc>
        <w:tc>
          <w:tcPr>
            <w:tcW w:w="1426" w:type="dxa"/>
            <w:vAlign w:val="center"/>
          </w:tcPr>
          <w:p w14:paraId="33A80B5A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426" w:type="dxa"/>
            <w:vAlign w:val="center"/>
          </w:tcPr>
          <w:p w14:paraId="50C83E28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426" w:type="dxa"/>
            <w:vAlign w:val="center"/>
          </w:tcPr>
          <w:p w14:paraId="2D0562CB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426" w:type="dxa"/>
            <w:vAlign w:val="center"/>
          </w:tcPr>
          <w:p w14:paraId="42ABCC8E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426" w:type="dxa"/>
            <w:vAlign w:val="center"/>
          </w:tcPr>
          <w:p w14:paraId="53D33003" w14:textId="77777777" w:rsidR="00425C76" w:rsidRDefault="00000000">
            <w:r>
              <w:rPr>
                <w:sz w:val="16"/>
              </w:rPr>
              <w:t>4</w:t>
            </w:r>
          </w:p>
        </w:tc>
      </w:tr>
      <w:tr w:rsidR="00425C76" w14:paraId="014060C8" w14:textId="77777777">
        <w:trPr>
          <w:jc w:val="center"/>
        </w:trPr>
        <w:tc>
          <w:tcPr>
            <w:tcW w:w="1426" w:type="dxa"/>
            <w:vAlign w:val="center"/>
          </w:tcPr>
          <w:p w14:paraId="75203606" w14:textId="77777777" w:rsidR="00425C76" w:rsidRDefault="00000000">
            <w:r>
              <w:rPr>
                <w:sz w:val="16"/>
              </w:rPr>
              <w:t xml:space="preserve">Total somatic/anxiety/depression </w:t>
            </w:r>
            <w:r>
              <w:rPr>
                <w:sz w:val="16"/>
              </w:rPr>
              <w:lastRenderedPageBreak/>
              <w:t>score</w:t>
            </w:r>
          </w:p>
        </w:tc>
        <w:tc>
          <w:tcPr>
            <w:tcW w:w="1426" w:type="dxa"/>
            <w:vAlign w:val="center"/>
          </w:tcPr>
          <w:p w14:paraId="6FC5826E" w14:textId="77777777" w:rsidR="00425C76" w:rsidRDefault="00000000">
            <w:r>
              <w:rPr>
                <w:sz w:val="16"/>
              </w:rPr>
              <w:lastRenderedPageBreak/>
              <w:t>1223</w:t>
            </w:r>
          </w:p>
        </w:tc>
        <w:tc>
          <w:tcPr>
            <w:tcW w:w="1426" w:type="dxa"/>
            <w:vAlign w:val="center"/>
          </w:tcPr>
          <w:p w14:paraId="0729B8B7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669FF69B" w14:textId="77777777" w:rsidR="00425C76" w:rsidRDefault="00000000">
            <w:r>
              <w:rPr>
                <w:sz w:val="16"/>
              </w:rPr>
              <w:t>30.74</w:t>
            </w:r>
          </w:p>
        </w:tc>
        <w:tc>
          <w:tcPr>
            <w:tcW w:w="1426" w:type="dxa"/>
            <w:vAlign w:val="center"/>
          </w:tcPr>
          <w:p w14:paraId="21C48601" w14:textId="77777777" w:rsidR="00425C76" w:rsidRDefault="00000000">
            <w:r>
              <w:rPr>
                <w:sz w:val="16"/>
              </w:rPr>
              <w:t>8.94</w:t>
            </w:r>
          </w:p>
        </w:tc>
        <w:tc>
          <w:tcPr>
            <w:tcW w:w="1426" w:type="dxa"/>
            <w:vAlign w:val="center"/>
          </w:tcPr>
          <w:p w14:paraId="0B55AB35" w14:textId="77777777" w:rsidR="00425C76" w:rsidRDefault="00000000">
            <w:r>
              <w:rPr>
                <w:sz w:val="16"/>
              </w:rPr>
              <w:t>29</w:t>
            </w:r>
          </w:p>
        </w:tc>
        <w:tc>
          <w:tcPr>
            <w:tcW w:w="1426" w:type="dxa"/>
            <w:vAlign w:val="center"/>
          </w:tcPr>
          <w:p w14:paraId="7095D7BC" w14:textId="77777777" w:rsidR="00425C76" w:rsidRDefault="00000000">
            <w:r>
              <w:rPr>
                <w:sz w:val="16"/>
              </w:rPr>
              <w:t>24</w:t>
            </w:r>
          </w:p>
        </w:tc>
        <w:tc>
          <w:tcPr>
            <w:tcW w:w="1426" w:type="dxa"/>
            <w:vAlign w:val="center"/>
          </w:tcPr>
          <w:p w14:paraId="3F822C13" w14:textId="77777777" w:rsidR="00425C76" w:rsidRDefault="00000000">
            <w:r>
              <w:rPr>
                <w:sz w:val="16"/>
              </w:rPr>
              <w:t>35</w:t>
            </w:r>
          </w:p>
        </w:tc>
        <w:tc>
          <w:tcPr>
            <w:tcW w:w="1426" w:type="dxa"/>
            <w:vAlign w:val="center"/>
          </w:tcPr>
          <w:p w14:paraId="7FE1BA94" w14:textId="77777777" w:rsidR="00425C76" w:rsidRDefault="00000000">
            <w:r>
              <w:rPr>
                <w:sz w:val="16"/>
              </w:rPr>
              <w:t>20</w:t>
            </w:r>
          </w:p>
        </w:tc>
        <w:tc>
          <w:tcPr>
            <w:tcW w:w="1426" w:type="dxa"/>
            <w:vAlign w:val="center"/>
          </w:tcPr>
          <w:p w14:paraId="11BFAC44" w14:textId="77777777" w:rsidR="00425C76" w:rsidRDefault="00000000">
            <w:r>
              <w:rPr>
                <w:sz w:val="16"/>
              </w:rPr>
              <w:t>71</w:t>
            </w:r>
          </w:p>
        </w:tc>
      </w:tr>
      <w:tr w:rsidR="00425C76" w14:paraId="497E6B66" w14:textId="77777777">
        <w:trPr>
          <w:jc w:val="center"/>
        </w:trPr>
        <w:tc>
          <w:tcPr>
            <w:tcW w:w="1426" w:type="dxa"/>
            <w:vAlign w:val="center"/>
          </w:tcPr>
          <w:p w14:paraId="1DCD955A" w14:textId="77777777" w:rsidR="00425C76" w:rsidRDefault="00000000">
            <w:r>
              <w:rPr>
                <w:sz w:val="16"/>
              </w:rPr>
              <w:t>Total symptom burden excluding sleep item</w:t>
            </w:r>
          </w:p>
        </w:tc>
        <w:tc>
          <w:tcPr>
            <w:tcW w:w="1426" w:type="dxa"/>
            <w:vAlign w:val="center"/>
          </w:tcPr>
          <w:p w14:paraId="72E7561D" w14:textId="77777777" w:rsidR="00425C76" w:rsidRDefault="00000000">
            <w:r>
              <w:rPr>
                <w:sz w:val="16"/>
              </w:rPr>
              <w:t>1223</w:t>
            </w:r>
          </w:p>
        </w:tc>
        <w:tc>
          <w:tcPr>
            <w:tcW w:w="1426" w:type="dxa"/>
            <w:vAlign w:val="center"/>
          </w:tcPr>
          <w:p w14:paraId="2FDF99A0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1426" w:type="dxa"/>
            <w:vAlign w:val="center"/>
          </w:tcPr>
          <w:p w14:paraId="30154D64" w14:textId="77777777" w:rsidR="00425C76" w:rsidRDefault="00000000">
            <w:r>
              <w:rPr>
                <w:sz w:val="16"/>
              </w:rPr>
              <w:t>28.99</w:t>
            </w:r>
          </w:p>
        </w:tc>
        <w:tc>
          <w:tcPr>
            <w:tcW w:w="1426" w:type="dxa"/>
            <w:vAlign w:val="center"/>
          </w:tcPr>
          <w:p w14:paraId="3C46CCFF" w14:textId="77777777" w:rsidR="00425C76" w:rsidRDefault="00000000">
            <w:r>
              <w:rPr>
                <w:sz w:val="16"/>
              </w:rPr>
              <w:t>8.46</w:t>
            </w:r>
          </w:p>
        </w:tc>
        <w:tc>
          <w:tcPr>
            <w:tcW w:w="1426" w:type="dxa"/>
            <w:vAlign w:val="center"/>
          </w:tcPr>
          <w:p w14:paraId="03331A0C" w14:textId="77777777" w:rsidR="00425C76" w:rsidRDefault="00000000">
            <w:r>
              <w:rPr>
                <w:sz w:val="16"/>
              </w:rPr>
              <w:t>27</w:t>
            </w:r>
          </w:p>
        </w:tc>
        <w:tc>
          <w:tcPr>
            <w:tcW w:w="1426" w:type="dxa"/>
            <w:vAlign w:val="center"/>
          </w:tcPr>
          <w:p w14:paraId="5A7AF5CE" w14:textId="77777777" w:rsidR="00425C76" w:rsidRDefault="00000000">
            <w:r>
              <w:rPr>
                <w:sz w:val="16"/>
              </w:rPr>
              <w:t>23</w:t>
            </w:r>
          </w:p>
        </w:tc>
        <w:tc>
          <w:tcPr>
            <w:tcW w:w="1426" w:type="dxa"/>
            <w:vAlign w:val="center"/>
          </w:tcPr>
          <w:p w14:paraId="3A34C990" w14:textId="77777777" w:rsidR="00425C76" w:rsidRDefault="00000000">
            <w:r>
              <w:rPr>
                <w:sz w:val="16"/>
              </w:rPr>
              <w:t>33</w:t>
            </w:r>
          </w:p>
        </w:tc>
        <w:tc>
          <w:tcPr>
            <w:tcW w:w="1426" w:type="dxa"/>
            <w:vAlign w:val="center"/>
          </w:tcPr>
          <w:p w14:paraId="16256F1C" w14:textId="77777777" w:rsidR="00425C76" w:rsidRDefault="00000000">
            <w:r>
              <w:rPr>
                <w:sz w:val="16"/>
              </w:rPr>
              <w:t>19</w:t>
            </w:r>
          </w:p>
        </w:tc>
        <w:tc>
          <w:tcPr>
            <w:tcW w:w="1426" w:type="dxa"/>
            <w:vAlign w:val="center"/>
          </w:tcPr>
          <w:p w14:paraId="352437D3" w14:textId="77777777" w:rsidR="00425C76" w:rsidRDefault="00000000">
            <w:r>
              <w:rPr>
                <w:sz w:val="16"/>
              </w:rPr>
              <w:t>68</w:t>
            </w:r>
          </w:p>
        </w:tc>
      </w:tr>
    </w:tbl>
    <w:p w14:paraId="11EB086A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SYM_TOTAL_NOSLEEP excludes the sleep item from the symptom scale and served as the primary Study 1 outcome.</w:t>
      </w:r>
    </w:p>
    <w:p w14:paraId="00AE949E" w14:textId="77777777" w:rsidR="00425C76" w:rsidRDefault="00425C76"/>
    <w:p w14:paraId="4488172A" w14:textId="77777777" w:rsidR="00425C76" w:rsidRDefault="00000000">
      <w:pPr>
        <w:pStyle w:val="af7"/>
      </w:pPr>
      <w:r>
        <w:t>Supplementary Table S2a. Household monthly income quintile distribution used in Study 1 adjusted models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4749"/>
        <w:gridCol w:w="4748"/>
        <w:gridCol w:w="4749"/>
      </w:tblGrid>
      <w:tr w:rsidR="00425C76" w14:paraId="116BDE52" w14:textId="77777777">
        <w:trPr>
          <w:tblHeader/>
          <w:jc w:val="center"/>
        </w:trPr>
        <w:tc>
          <w:tcPr>
            <w:tcW w:w="4752" w:type="dxa"/>
            <w:shd w:val="clear" w:color="auto" w:fill="D9EAF7"/>
            <w:vAlign w:val="center"/>
          </w:tcPr>
          <w:p w14:paraId="33ED6EB7" w14:textId="77777777" w:rsidR="00425C76" w:rsidRDefault="00000000">
            <w:r>
              <w:rPr>
                <w:b/>
                <w:sz w:val="16"/>
              </w:rPr>
              <w:t>Category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36BD3A39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146F6B16" w14:textId="77777777" w:rsidR="00425C76" w:rsidRDefault="00000000">
            <w:r>
              <w:rPr>
                <w:b/>
                <w:sz w:val="16"/>
              </w:rPr>
              <w:t>Percent</w:t>
            </w:r>
          </w:p>
        </w:tc>
      </w:tr>
      <w:tr w:rsidR="00425C76" w14:paraId="7DA867CC" w14:textId="77777777">
        <w:trPr>
          <w:jc w:val="center"/>
        </w:trPr>
        <w:tc>
          <w:tcPr>
            <w:tcW w:w="4752" w:type="dxa"/>
            <w:vAlign w:val="center"/>
          </w:tcPr>
          <w:p w14:paraId="723CB386" w14:textId="77777777" w:rsidR="00425C76" w:rsidRDefault="00000000">
            <w:r>
              <w:rPr>
                <w:sz w:val="16"/>
              </w:rPr>
              <w:t>Q1 lowest</w:t>
            </w:r>
          </w:p>
        </w:tc>
        <w:tc>
          <w:tcPr>
            <w:tcW w:w="4752" w:type="dxa"/>
            <w:vAlign w:val="center"/>
          </w:tcPr>
          <w:p w14:paraId="1DBFFD50" w14:textId="77777777" w:rsidR="00425C76" w:rsidRDefault="00000000">
            <w:r>
              <w:rPr>
                <w:sz w:val="16"/>
              </w:rPr>
              <w:t>240</w:t>
            </w:r>
          </w:p>
        </w:tc>
        <w:tc>
          <w:tcPr>
            <w:tcW w:w="4752" w:type="dxa"/>
            <w:vAlign w:val="center"/>
          </w:tcPr>
          <w:p w14:paraId="6965B39C" w14:textId="77777777" w:rsidR="00425C76" w:rsidRDefault="00000000">
            <w:r>
              <w:rPr>
                <w:sz w:val="16"/>
              </w:rPr>
              <w:t>19.6</w:t>
            </w:r>
          </w:p>
        </w:tc>
      </w:tr>
      <w:tr w:rsidR="00425C76" w14:paraId="4C41CF18" w14:textId="77777777">
        <w:trPr>
          <w:jc w:val="center"/>
        </w:trPr>
        <w:tc>
          <w:tcPr>
            <w:tcW w:w="4752" w:type="dxa"/>
            <w:vAlign w:val="center"/>
          </w:tcPr>
          <w:p w14:paraId="40A2EE2D" w14:textId="77777777" w:rsidR="00425C76" w:rsidRDefault="00000000">
            <w:r>
              <w:rPr>
                <w:sz w:val="16"/>
              </w:rPr>
              <w:t>Q2</w:t>
            </w:r>
          </w:p>
        </w:tc>
        <w:tc>
          <w:tcPr>
            <w:tcW w:w="4752" w:type="dxa"/>
            <w:vAlign w:val="center"/>
          </w:tcPr>
          <w:p w14:paraId="459811EF" w14:textId="77777777" w:rsidR="00425C76" w:rsidRDefault="00000000">
            <w:r>
              <w:rPr>
                <w:sz w:val="16"/>
              </w:rPr>
              <w:t>240</w:t>
            </w:r>
          </w:p>
        </w:tc>
        <w:tc>
          <w:tcPr>
            <w:tcW w:w="4752" w:type="dxa"/>
            <w:vAlign w:val="center"/>
          </w:tcPr>
          <w:p w14:paraId="75F4D2A4" w14:textId="77777777" w:rsidR="00425C76" w:rsidRDefault="00000000">
            <w:r>
              <w:rPr>
                <w:sz w:val="16"/>
              </w:rPr>
              <w:t>19.6</w:t>
            </w:r>
          </w:p>
        </w:tc>
      </w:tr>
      <w:tr w:rsidR="00425C76" w14:paraId="2F7D42DC" w14:textId="77777777">
        <w:trPr>
          <w:jc w:val="center"/>
        </w:trPr>
        <w:tc>
          <w:tcPr>
            <w:tcW w:w="4752" w:type="dxa"/>
            <w:vAlign w:val="center"/>
          </w:tcPr>
          <w:p w14:paraId="13B2ACC1" w14:textId="77777777" w:rsidR="00425C76" w:rsidRDefault="00000000">
            <w:r>
              <w:rPr>
                <w:sz w:val="16"/>
              </w:rPr>
              <w:t>Q3</w:t>
            </w:r>
          </w:p>
        </w:tc>
        <w:tc>
          <w:tcPr>
            <w:tcW w:w="4752" w:type="dxa"/>
            <w:vAlign w:val="center"/>
          </w:tcPr>
          <w:p w14:paraId="489A2435" w14:textId="77777777" w:rsidR="00425C76" w:rsidRDefault="00000000">
            <w:r>
              <w:rPr>
                <w:sz w:val="16"/>
              </w:rPr>
              <w:t>239</w:t>
            </w:r>
          </w:p>
        </w:tc>
        <w:tc>
          <w:tcPr>
            <w:tcW w:w="4752" w:type="dxa"/>
            <w:vAlign w:val="center"/>
          </w:tcPr>
          <w:p w14:paraId="5C6BD2A7" w14:textId="77777777" w:rsidR="00425C76" w:rsidRDefault="00000000">
            <w:r>
              <w:rPr>
                <w:sz w:val="16"/>
              </w:rPr>
              <w:t>19.5</w:t>
            </w:r>
          </w:p>
        </w:tc>
      </w:tr>
      <w:tr w:rsidR="00425C76" w14:paraId="6D157B7E" w14:textId="77777777">
        <w:trPr>
          <w:jc w:val="center"/>
        </w:trPr>
        <w:tc>
          <w:tcPr>
            <w:tcW w:w="4752" w:type="dxa"/>
            <w:vAlign w:val="center"/>
          </w:tcPr>
          <w:p w14:paraId="737AC4DD" w14:textId="77777777" w:rsidR="00425C76" w:rsidRDefault="00000000">
            <w:r>
              <w:rPr>
                <w:sz w:val="16"/>
              </w:rPr>
              <w:t>Q4</w:t>
            </w:r>
          </w:p>
        </w:tc>
        <w:tc>
          <w:tcPr>
            <w:tcW w:w="4752" w:type="dxa"/>
            <w:vAlign w:val="center"/>
          </w:tcPr>
          <w:p w14:paraId="47DF5569" w14:textId="77777777" w:rsidR="00425C76" w:rsidRDefault="00000000">
            <w:r>
              <w:rPr>
                <w:sz w:val="16"/>
              </w:rPr>
              <w:t>239</w:t>
            </w:r>
          </w:p>
        </w:tc>
        <w:tc>
          <w:tcPr>
            <w:tcW w:w="4752" w:type="dxa"/>
            <w:vAlign w:val="center"/>
          </w:tcPr>
          <w:p w14:paraId="5DDC7230" w14:textId="77777777" w:rsidR="00425C76" w:rsidRDefault="00000000">
            <w:r>
              <w:rPr>
                <w:sz w:val="16"/>
              </w:rPr>
              <w:t>19.5</w:t>
            </w:r>
          </w:p>
        </w:tc>
      </w:tr>
      <w:tr w:rsidR="00425C76" w14:paraId="59D7BC20" w14:textId="77777777">
        <w:trPr>
          <w:jc w:val="center"/>
        </w:trPr>
        <w:tc>
          <w:tcPr>
            <w:tcW w:w="4752" w:type="dxa"/>
            <w:vAlign w:val="center"/>
          </w:tcPr>
          <w:p w14:paraId="6C2F8BBA" w14:textId="77777777" w:rsidR="00425C76" w:rsidRDefault="00000000">
            <w:r>
              <w:rPr>
                <w:sz w:val="16"/>
              </w:rPr>
              <w:t>Q5 highest</w:t>
            </w:r>
          </w:p>
        </w:tc>
        <w:tc>
          <w:tcPr>
            <w:tcW w:w="4752" w:type="dxa"/>
            <w:vAlign w:val="center"/>
          </w:tcPr>
          <w:p w14:paraId="7710619E" w14:textId="77777777" w:rsidR="00425C76" w:rsidRDefault="00000000">
            <w:r>
              <w:rPr>
                <w:sz w:val="16"/>
              </w:rPr>
              <w:t>239</w:t>
            </w:r>
          </w:p>
        </w:tc>
        <w:tc>
          <w:tcPr>
            <w:tcW w:w="4752" w:type="dxa"/>
            <w:vAlign w:val="center"/>
          </w:tcPr>
          <w:p w14:paraId="4A7DDEC3" w14:textId="77777777" w:rsidR="00425C76" w:rsidRDefault="00000000">
            <w:r>
              <w:rPr>
                <w:sz w:val="16"/>
              </w:rPr>
              <w:t>19.5</w:t>
            </w:r>
          </w:p>
        </w:tc>
      </w:tr>
      <w:tr w:rsidR="00425C76" w14:paraId="3266C9BA" w14:textId="77777777">
        <w:trPr>
          <w:jc w:val="center"/>
        </w:trPr>
        <w:tc>
          <w:tcPr>
            <w:tcW w:w="4752" w:type="dxa"/>
            <w:vAlign w:val="center"/>
          </w:tcPr>
          <w:p w14:paraId="4458F6EF" w14:textId="77777777" w:rsidR="00425C76" w:rsidRDefault="00000000">
            <w:r>
              <w:rPr>
                <w:sz w:val="16"/>
              </w:rPr>
              <w:t>Missing</w:t>
            </w:r>
          </w:p>
        </w:tc>
        <w:tc>
          <w:tcPr>
            <w:tcW w:w="4752" w:type="dxa"/>
            <w:vAlign w:val="center"/>
          </w:tcPr>
          <w:p w14:paraId="24060A77" w14:textId="77777777" w:rsidR="00425C76" w:rsidRDefault="00000000">
            <w:r>
              <w:rPr>
                <w:sz w:val="16"/>
              </w:rPr>
              <w:t>26</w:t>
            </w:r>
          </w:p>
        </w:tc>
        <w:tc>
          <w:tcPr>
            <w:tcW w:w="4752" w:type="dxa"/>
            <w:vAlign w:val="center"/>
          </w:tcPr>
          <w:p w14:paraId="16CC3054" w14:textId="77777777" w:rsidR="00425C76" w:rsidRDefault="00000000">
            <w:r>
              <w:rPr>
                <w:sz w:val="16"/>
              </w:rPr>
              <w:t>2.1</w:t>
            </w:r>
          </w:p>
        </w:tc>
      </w:tr>
    </w:tbl>
    <w:p w14:paraId="2C55BBCA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Income was modeled as quintile groups in the revised Study 1 models to avoid sparse-category inflation from raw household income values.</w:t>
      </w:r>
    </w:p>
    <w:p w14:paraId="7011F857" w14:textId="77777777" w:rsidR="00425C76" w:rsidRDefault="00425C76"/>
    <w:p w14:paraId="7C711824" w14:textId="77777777" w:rsidR="00425C76" w:rsidRDefault="00000000">
      <w:pPr>
        <w:pStyle w:val="af7"/>
      </w:pPr>
      <w:r>
        <w:t>Supplementary Table S3. Study 1 fully adjusted regression models for symptom subscale outcomes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035"/>
        <w:gridCol w:w="2036"/>
        <w:gridCol w:w="2035"/>
        <w:gridCol w:w="2035"/>
        <w:gridCol w:w="2035"/>
        <w:gridCol w:w="2035"/>
        <w:gridCol w:w="2035"/>
      </w:tblGrid>
      <w:tr w:rsidR="00425C76" w14:paraId="455F4DE4" w14:textId="77777777">
        <w:trPr>
          <w:tblHeader/>
          <w:jc w:val="center"/>
        </w:trPr>
        <w:tc>
          <w:tcPr>
            <w:tcW w:w="2037" w:type="dxa"/>
            <w:shd w:val="clear" w:color="auto" w:fill="D9EAF7"/>
            <w:vAlign w:val="center"/>
          </w:tcPr>
          <w:p w14:paraId="19B804B5" w14:textId="77777777" w:rsidR="00425C76" w:rsidRDefault="00000000">
            <w:r>
              <w:rPr>
                <w:b/>
                <w:sz w:val="16"/>
              </w:rPr>
              <w:t>Outcome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43994F52" w14:textId="77777777" w:rsidR="00425C76" w:rsidRDefault="00000000">
            <w:r>
              <w:rPr>
                <w:b/>
                <w:sz w:val="16"/>
              </w:rPr>
              <w:t>Predictor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6B84E623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647DB563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45A48DBA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54DDEE96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  <w:tc>
          <w:tcPr>
            <w:tcW w:w="2037" w:type="dxa"/>
            <w:shd w:val="clear" w:color="auto" w:fill="D9EAF7"/>
            <w:vAlign w:val="center"/>
          </w:tcPr>
          <w:p w14:paraId="6116DE69" w14:textId="77777777" w:rsidR="00425C76" w:rsidRDefault="00000000">
            <w:r>
              <w:rPr>
                <w:b/>
                <w:sz w:val="16"/>
              </w:rPr>
              <w:t>R2</w:t>
            </w:r>
          </w:p>
        </w:tc>
      </w:tr>
      <w:tr w:rsidR="00425C76" w14:paraId="0D7B4800" w14:textId="77777777">
        <w:trPr>
          <w:jc w:val="center"/>
        </w:trPr>
        <w:tc>
          <w:tcPr>
            <w:tcW w:w="2037" w:type="dxa"/>
            <w:vAlign w:val="center"/>
          </w:tcPr>
          <w:p w14:paraId="743C054F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037" w:type="dxa"/>
            <w:vAlign w:val="center"/>
          </w:tcPr>
          <w:p w14:paraId="3DA48D9A" w14:textId="77777777" w:rsidR="00425C76" w:rsidRDefault="00000000">
            <w:r>
              <w:rPr>
                <w:sz w:val="16"/>
              </w:rPr>
              <w:t>Perceived social support</w:t>
            </w:r>
          </w:p>
        </w:tc>
        <w:tc>
          <w:tcPr>
            <w:tcW w:w="2037" w:type="dxa"/>
            <w:vAlign w:val="center"/>
          </w:tcPr>
          <w:p w14:paraId="6CD927FB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61DFBC9F" w14:textId="77777777" w:rsidR="00425C76" w:rsidRDefault="00000000">
            <w:r>
              <w:rPr>
                <w:sz w:val="16"/>
              </w:rPr>
              <w:t>-0.026</w:t>
            </w:r>
          </w:p>
        </w:tc>
        <w:tc>
          <w:tcPr>
            <w:tcW w:w="2037" w:type="dxa"/>
            <w:vAlign w:val="center"/>
          </w:tcPr>
          <w:p w14:paraId="5F540417" w14:textId="77777777" w:rsidR="00425C76" w:rsidRDefault="00000000">
            <w:r>
              <w:rPr>
                <w:sz w:val="16"/>
              </w:rPr>
              <w:t>-0.044 to -0.009</w:t>
            </w:r>
          </w:p>
        </w:tc>
        <w:tc>
          <w:tcPr>
            <w:tcW w:w="2037" w:type="dxa"/>
            <w:vAlign w:val="center"/>
          </w:tcPr>
          <w:p w14:paraId="352DC883" w14:textId="77777777" w:rsidR="00425C76" w:rsidRDefault="00000000">
            <w:r>
              <w:rPr>
                <w:sz w:val="16"/>
              </w:rPr>
              <w:t>0.004</w:t>
            </w:r>
          </w:p>
        </w:tc>
        <w:tc>
          <w:tcPr>
            <w:tcW w:w="2037" w:type="dxa"/>
            <w:vAlign w:val="center"/>
          </w:tcPr>
          <w:p w14:paraId="3872217B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74CFECC4" w14:textId="77777777">
        <w:trPr>
          <w:jc w:val="center"/>
        </w:trPr>
        <w:tc>
          <w:tcPr>
            <w:tcW w:w="2037" w:type="dxa"/>
            <w:vAlign w:val="center"/>
          </w:tcPr>
          <w:p w14:paraId="4D85D315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037" w:type="dxa"/>
            <w:vAlign w:val="center"/>
          </w:tcPr>
          <w:p w14:paraId="21FFB77B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037" w:type="dxa"/>
            <w:vAlign w:val="center"/>
          </w:tcPr>
          <w:p w14:paraId="6A2E9DE8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196CBE47" w14:textId="77777777" w:rsidR="00425C76" w:rsidRDefault="00000000">
            <w:r>
              <w:rPr>
                <w:sz w:val="16"/>
              </w:rPr>
              <w:t>0.529</w:t>
            </w:r>
          </w:p>
        </w:tc>
        <w:tc>
          <w:tcPr>
            <w:tcW w:w="2037" w:type="dxa"/>
            <w:vAlign w:val="center"/>
          </w:tcPr>
          <w:p w14:paraId="7BCC59F8" w14:textId="77777777" w:rsidR="00425C76" w:rsidRDefault="00000000">
            <w:r>
              <w:rPr>
                <w:sz w:val="16"/>
              </w:rPr>
              <w:t>0.451 to 0.606</w:t>
            </w:r>
          </w:p>
        </w:tc>
        <w:tc>
          <w:tcPr>
            <w:tcW w:w="2037" w:type="dxa"/>
            <w:vAlign w:val="center"/>
          </w:tcPr>
          <w:p w14:paraId="69A4776D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65868602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6DCD7C77" w14:textId="77777777">
        <w:trPr>
          <w:jc w:val="center"/>
        </w:trPr>
        <w:tc>
          <w:tcPr>
            <w:tcW w:w="2037" w:type="dxa"/>
            <w:vAlign w:val="center"/>
          </w:tcPr>
          <w:p w14:paraId="67BB0693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037" w:type="dxa"/>
            <w:vAlign w:val="center"/>
          </w:tcPr>
          <w:p w14:paraId="0CF81A7C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037" w:type="dxa"/>
            <w:vAlign w:val="center"/>
          </w:tcPr>
          <w:p w14:paraId="251CBBCC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5A5D5627" w14:textId="77777777" w:rsidR="00425C76" w:rsidRDefault="00000000">
            <w:r>
              <w:rPr>
                <w:sz w:val="16"/>
              </w:rPr>
              <w:t>0.098</w:t>
            </w:r>
          </w:p>
        </w:tc>
        <w:tc>
          <w:tcPr>
            <w:tcW w:w="2037" w:type="dxa"/>
            <w:vAlign w:val="center"/>
          </w:tcPr>
          <w:p w14:paraId="49BEF63A" w14:textId="77777777" w:rsidR="00425C76" w:rsidRDefault="00000000">
            <w:r>
              <w:rPr>
                <w:sz w:val="16"/>
              </w:rPr>
              <w:t>0.065 to 0.131</w:t>
            </w:r>
          </w:p>
        </w:tc>
        <w:tc>
          <w:tcPr>
            <w:tcW w:w="2037" w:type="dxa"/>
            <w:vAlign w:val="center"/>
          </w:tcPr>
          <w:p w14:paraId="3DF8E3AA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1042CD5F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73512180" w14:textId="77777777">
        <w:trPr>
          <w:jc w:val="center"/>
        </w:trPr>
        <w:tc>
          <w:tcPr>
            <w:tcW w:w="2037" w:type="dxa"/>
            <w:vAlign w:val="center"/>
          </w:tcPr>
          <w:p w14:paraId="7F2CE1F4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037" w:type="dxa"/>
            <w:vAlign w:val="center"/>
          </w:tcPr>
          <w:p w14:paraId="77E5503D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037" w:type="dxa"/>
            <w:vAlign w:val="center"/>
          </w:tcPr>
          <w:p w14:paraId="33442514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584F3FEA" w14:textId="77777777" w:rsidR="00425C76" w:rsidRDefault="00000000">
            <w:r>
              <w:rPr>
                <w:sz w:val="16"/>
              </w:rPr>
              <w:t>0.110</w:t>
            </w:r>
          </w:p>
        </w:tc>
        <w:tc>
          <w:tcPr>
            <w:tcW w:w="2037" w:type="dxa"/>
            <w:vAlign w:val="center"/>
          </w:tcPr>
          <w:p w14:paraId="7353D111" w14:textId="77777777" w:rsidR="00425C76" w:rsidRDefault="00000000">
            <w:r>
              <w:rPr>
                <w:sz w:val="16"/>
              </w:rPr>
              <w:t>0.086 to 0.134</w:t>
            </w:r>
          </w:p>
        </w:tc>
        <w:tc>
          <w:tcPr>
            <w:tcW w:w="2037" w:type="dxa"/>
            <w:vAlign w:val="center"/>
          </w:tcPr>
          <w:p w14:paraId="718869F1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19552AA1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125339A2" w14:textId="77777777">
        <w:trPr>
          <w:jc w:val="center"/>
        </w:trPr>
        <w:tc>
          <w:tcPr>
            <w:tcW w:w="2037" w:type="dxa"/>
            <w:vAlign w:val="center"/>
          </w:tcPr>
          <w:p w14:paraId="0A7F227D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037" w:type="dxa"/>
            <w:vAlign w:val="center"/>
          </w:tcPr>
          <w:p w14:paraId="4A5AD9F8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037" w:type="dxa"/>
            <w:vAlign w:val="center"/>
          </w:tcPr>
          <w:p w14:paraId="1A68E0A7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47F2D2D" w14:textId="77777777" w:rsidR="00425C76" w:rsidRDefault="00000000">
            <w:r>
              <w:rPr>
                <w:sz w:val="16"/>
              </w:rPr>
              <w:t>0.175</w:t>
            </w:r>
          </w:p>
        </w:tc>
        <w:tc>
          <w:tcPr>
            <w:tcW w:w="2037" w:type="dxa"/>
            <w:vAlign w:val="center"/>
          </w:tcPr>
          <w:p w14:paraId="5DF4EE43" w14:textId="77777777" w:rsidR="00425C76" w:rsidRDefault="00000000">
            <w:r>
              <w:rPr>
                <w:sz w:val="16"/>
              </w:rPr>
              <w:t>0.054 to 0.295</w:t>
            </w:r>
          </w:p>
        </w:tc>
        <w:tc>
          <w:tcPr>
            <w:tcW w:w="2037" w:type="dxa"/>
            <w:vAlign w:val="center"/>
          </w:tcPr>
          <w:p w14:paraId="18657528" w14:textId="77777777" w:rsidR="00425C76" w:rsidRDefault="00000000">
            <w:r>
              <w:rPr>
                <w:sz w:val="16"/>
              </w:rPr>
              <w:t>0.004</w:t>
            </w:r>
          </w:p>
        </w:tc>
        <w:tc>
          <w:tcPr>
            <w:tcW w:w="2037" w:type="dxa"/>
            <w:vAlign w:val="center"/>
          </w:tcPr>
          <w:p w14:paraId="074C39D4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20541C11" w14:textId="77777777">
        <w:trPr>
          <w:jc w:val="center"/>
        </w:trPr>
        <w:tc>
          <w:tcPr>
            <w:tcW w:w="2037" w:type="dxa"/>
            <w:vAlign w:val="center"/>
          </w:tcPr>
          <w:p w14:paraId="1DD6B77F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037" w:type="dxa"/>
            <w:vAlign w:val="center"/>
          </w:tcPr>
          <w:p w14:paraId="514A4D17" w14:textId="77777777" w:rsidR="00425C76" w:rsidRDefault="00000000">
            <w:r>
              <w:rPr>
                <w:sz w:val="16"/>
              </w:rPr>
              <w:t>Perceived social support</w:t>
            </w:r>
          </w:p>
        </w:tc>
        <w:tc>
          <w:tcPr>
            <w:tcW w:w="2037" w:type="dxa"/>
            <w:vAlign w:val="center"/>
          </w:tcPr>
          <w:p w14:paraId="2A7C4FE9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7E126E57" w14:textId="77777777" w:rsidR="00425C76" w:rsidRDefault="00000000">
            <w:r>
              <w:rPr>
                <w:sz w:val="16"/>
              </w:rPr>
              <w:t>-0.003</w:t>
            </w:r>
          </w:p>
        </w:tc>
        <w:tc>
          <w:tcPr>
            <w:tcW w:w="2037" w:type="dxa"/>
            <w:vAlign w:val="center"/>
          </w:tcPr>
          <w:p w14:paraId="241FF180" w14:textId="77777777" w:rsidR="00425C76" w:rsidRDefault="00000000">
            <w:r>
              <w:rPr>
                <w:sz w:val="16"/>
              </w:rPr>
              <w:t>-0.014 to 0.008</w:t>
            </w:r>
          </w:p>
        </w:tc>
        <w:tc>
          <w:tcPr>
            <w:tcW w:w="2037" w:type="dxa"/>
            <w:vAlign w:val="center"/>
          </w:tcPr>
          <w:p w14:paraId="78807292" w14:textId="77777777" w:rsidR="00425C76" w:rsidRDefault="00000000">
            <w:r>
              <w:rPr>
                <w:sz w:val="16"/>
              </w:rPr>
              <w:t>0.626</w:t>
            </w:r>
          </w:p>
        </w:tc>
        <w:tc>
          <w:tcPr>
            <w:tcW w:w="2037" w:type="dxa"/>
            <w:vAlign w:val="center"/>
          </w:tcPr>
          <w:p w14:paraId="72B83848" w14:textId="77777777" w:rsidR="00425C76" w:rsidRDefault="00000000">
            <w:r>
              <w:rPr>
                <w:sz w:val="16"/>
              </w:rPr>
              <w:t>0.292</w:t>
            </w:r>
          </w:p>
        </w:tc>
      </w:tr>
      <w:tr w:rsidR="00425C76" w14:paraId="22824631" w14:textId="77777777">
        <w:trPr>
          <w:jc w:val="center"/>
        </w:trPr>
        <w:tc>
          <w:tcPr>
            <w:tcW w:w="2037" w:type="dxa"/>
            <w:vAlign w:val="center"/>
          </w:tcPr>
          <w:p w14:paraId="55C58008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037" w:type="dxa"/>
            <w:vAlign w:val="center"/>
          </w:tcPr>
          <w:p w14:paraId="14CD942B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037" w:type="dxa"/>
            <w:vAlign w:val="center"/>
          </w:tcPr>
          <w:p w14:paraId="2DB9E042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EDD0504" w14:textId="77777777" w:rsidR="00425C76" w:rsidRDefault="00000000">
            <w:r>
              <w:rPr>
                <w:sz w:val="16"/>
              </w:rPr>
              <w:t>0.284</w:t>
            </w:r>
          </w:p>
        </w:tc>
        <w:tc>
          <w:tcPr>
            <w:tcW w:w="2037" w:type="dxa"/>
            <w:vAlign w:val="center"/>
          </w:tcPr>
          <w:p w14:paraId="10163768" w14:textId="77777777" w:rsidR="00425C76" w:rsidRDefault="00000000">
            <w:r>
              <w:rPr>
                <w:sz w:val="16"/>
              </w:rPr>
              <w:t>0.236 to 0.332</w:t>
            </w:r>
          </w:p>
        </w:tc>
        <w:tc>
          <w:tcPr>
            <w:tcW w:w="2037" w:type="dxa"/>
            <w:vAlign w:val="center"/>
          </w:tcPr>
          <w:p w14:paraId="3F58592A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3B616591" w14:textId="77777777" w:rsidR="00425C76" w:rsidRDefault="00000000">
            <w:r>
              <w:rPr>
                <w:sz w:val="16"/>
              </w:rPr>
              <w:t>0.292</w:t>
            </w:r>
          </w:p>
        </w:tc>
      </w:tr>
      <w:tr w:rsidR="00425C76" w14:paraId="26354DCE" w14:textId="77777777">
        <w:trPr>
          <w:jc w:val="center"/>
        </w:trPr>
        <w:tc>
          <w:tcPr>
            <w:tcW w:w="2037" w:type="dxa"/>
            <w:vAlign w:val="center"/>
          </w:tcPr>
          <w:p w14:paraId="7ACB8975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037" w:type="dxa"/>
            <w:vAlign w:val="center"/>
          </w:tcPr>
          <w:p w14:paraId="6D654E87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037" w:type="dxa"/>
            <w:vAlign w:val="center"/>
          </w:tcPr>
          <w:p w14:paraId="62828927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4D47D9A" w14:textId="77777777" w:rsidR="00425C76" w:rsidRDefault="00000000">
            <w:r>
              <w:rPr>
                <w:sz w:val="16"/>
              </w:rPr>
              <w:t>0.049</w:t>
            </w:r>
          </w:p>
        </w:tc>
        <w:tc>
          <w:tcPr>
            <w:tcW w:w="2037" w:type="dxa"/>
            <w:vAlign w:val="center"/>
          </w:tcPr>
          <w:p w14:paraId="26E34E05" w14:textId="77777777" w:rsidR="00425C76" w:rsidRDefault="00000000">
            <w:r>
              <w:rPr>
                <w:sz w:val="16"/>
              </w:rPr>
              <w:t>0.029 to 0.070</w:t>
            </w:r>
          </w:p>
        </w:tc>
        <w:tc>
          <w:tcPr>
            <w:tcW w:w="2037" w:type="dxa"/>
            <w:vAlign w:val="center"/>
          </w:tcPr>
          <w:p w14:paraId="7934DDD2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7C2EB07B" w14:textId="77777777" w:rsidR="00425C76" w:rsidRDefault="00000000">
            <w:r>
              <w:rPr>
                <w:sz w:val="16"/>
              </w:rPr>
              <w:t>0.292</w:t>
            </w:r>
          </w:p>
        </w:tc>
      </w:tr>
      <w:tr w:rsidR="00425C76" w14:paraId="7E2F6617" w14:textId="77777777">
        <w:trPr>
          <w:jc w:val="center"/>
        </w:trPr>
        <w:tc>
          <w:tcPr>
            <w:tcW w:w="2037" w:type="dxa"/>
            <w:vAlign w:val="center"/>
          </w:tcPr>
          <w:p w14:paraId="65F699B2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037" w:type="dxa"/>
            <w:vAlign w:val="center"/>
          </w:tcPr>
          <w:p w14:paraId="407334E7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037" w:type="dxa"/>
            <w:vAlign w:val="center"/>
          </w:tcPr>
          <w:p w14:paraId="1EC169B2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7D009B17" w14:textId="77777777" w:rsidR="00425C76" w:rsidRDefault="00000000">
            <w:r>
              <w:rPr>
                <w:sz w:val="16"/>
              </w:rPr>
              <w:t>0.069</w:t>
            </w:r>
          </w:p>
        </w:tc>
        <w:tc>
          <w:tcPr>
            <w:tcW w:w="2037" w:type="dxa"/>
            <w:vAlign w:val="center"/>
          </w:tcPr>
          <w:p w14:paraId="1B4AC1DC" w14:textId="77777777" w:rsidR="00425C76" w:rsidRDefault="00000000">
            <w:r>
              <w:rPr>
                <w:sz w:val="16"/>
              </w:rPr>
              <w:t>0.054 to 0.084</w:t>
            </w:r>
          </w:p>
        </w:tc>
        <w:tc>
          <w:tcPr>
            <w:tcW w:w="2037" w:type="dxa"/>
            <w:vAlign w:val="center"/>
          </w:tcPr>
          <w:p w14:paraId="1DFBDC2E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623AA095" w14:textId="77777777" w:rsidR="00425C76" w:rsidRDefault="00000000">
            <w:r>
              <w:rPr>
                <w:sz w:val="16"/>
              </w:rPr>
              <w:t>0.292</w:t>
            </w:r>
          </w:p>
        </w:tc>
      </w:tr>
      <w:tr w:rsidR="00425C76" w14:paraId="3251C518" w14:textId="77777777">
        <w:trPr>
          <w:jc w:val="center"/>
        </w:trPr>
        <w:tc>
          <w:tcPr>
            <w:tcW w:w="2037" w:type="dxa"/>
            <w:vAlign w:val="center"/>
          </w:tcPr>
          <w:p w14:paraId="7B6C8B1F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037" w:type="dxa"/>
            <w:vAlign w:val="center"/>
          </w:tcPr>
          <w:p w14:paraId="0E220D64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037" w:type="dxa"/>
            <w:vAlign w:val="center"/>
          </w:tcPr>
          <w:p w14:paraId="4B6862CF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7EA382DA" w14:textId="77777777" w:rsidR="00425C76" w:rsidRDefault="00000000">
            <w:r>
              <w:rPr>
                <w:sz w:val="16"/>
              </w:rPr>
              <w:t>0.041</w:t>
            </w:r>
          </w:p>
        </w:tc>
        <w:tc>
          <w:tcPr>
            <w:tcW w:w="2037" w:type="dxa"/>
            <w:vAlign w:val="center"/>
          </w:tcPr>
          <w:p w14:paraId="61DFD55C" w14:textId="77777777" w:rsidR="00425C76" w:rsidRDefault="00000000">
            <w:r>
              <w:rPr>
                <w:sz w:val="16"/>
              </w:rPr>
              <w:t>-0.034 to 0.116</w:t>
            </w:r>
          </w:p>
        </w:tc>
        <w:tc>
          <w:tcPr>
            <w:tcW w:w="2037" w:type="dxa"/>
            <w:vAlign w:val="center"/>
          </w:tcPr>
          <w:p w14:paraId="6309277A" w14:textId="77777777" w:rsidR="00425C76" w:rsidRDefault="00000000">
            <w:r>
              <w:rPr>
                <w:sz w:val="16"/>
              </w:rPr>
              <w:t>0.287</w:t>
            </w:r>
          </w:p>
        </w:tc>
        <w:tc>
          <w:tcPr>
            <w:tcW w:w="2037" w:type="dxa"/>
            <w:vAlign w:val="center"/>
          </w:tcPr>
          <w:p w14:paraId="713C533A" w14:textId="77777777" w:rsidR="00425C76" w:rsidRDefault="00000000">
            <w:r>
              <w:rPr>
                <w:sz w:val="16"/>
              </w:rPr>
              <w:t>0.292</w:t>
            </w:r>
          </w:p>
        </w:tc>
      </w:tr>
      <w:tr w:rsidR="00425C76" w14:paraId="3A8478F2" w14:textId="77777777">
        <w:trPr>
          <w:jc w:val="center"/>
        </w:trPr>
        <w:tc>
          <w:tcPr>
            <w:tcW w:w="2037" w:type="dxa"/>
            <w:vAlign w:val="center"/>
          </w:tcPr>
          <w:p w14:paraId="0602E84A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037" w:type="dxa"/>
            <w:vAlign w:val="center"/>
          </w:tcPr>
          <w:p w14:paraId="389605B2" w14:textId="77777777" w:rsidR="00425C76" w:rsidRDefault="00000000">
            <w:r>
              <w:rPr>
                <w:sz w:val="16"/>
              </w:rPr>
              <w:t>Perceived social support</w:t>
            </w:r>
          </w:p>
        </w:tc>
        <w:tc>
          <w:tcPr>
            <w:tcW w:w="2037" w:type="dxa"/>
            <w:vAlign w:val="center"/>
          </w:tcPr>
          <w:p w14:paraId="6E655AF3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15EFB96" w14:textId="77777777" w:rsidR="00425C76" w:rsidRDefault="00000000">
            <w:r>
              <w:rPr>
                <w:sz w:val="16"/>
              </w:rPr>
              <w:t>-0.018</w:t>
            </w:r>
          </w:p>
        </w:tc>
        <w:tc>
          <w:tcPr>
            <w:tcW w:w="2037" w:type="dxa"/>
            <w:vAlign w:val="center"/>
          </w:tcPr>
          <w:p w14:paraId="73E68520" w14:textId="77777777" w:rsidR="00425C76" w:rsidRDefault="00000000">
            <w:r>
              <w:rPr>
                <w:sz w:val="16"/>
              </w:rPr>
              <w:t>-0.029 to -0.007</w:t>
            </w:r>
          </w:p>
        </w:tc>
        <w:tc>
          <w:tcPr>
            <w:tcW w:w="2037" w:type="dxa"/>
            <w:vAlign w:val="center"/>
          </w:tcPr>
          <w:p w14:paraId="6D8E2272" w14:textId="77777777" w:rsidR="00425C76" w:rsidRDefault="00000000">
            <w:r>
              <w:rPr>
                <w:sz w:val="16"/>
              </w:rPr>
              <w:t>0.001</w:t>
            </w:r>
          </w:p>
        </w:tc>
        <w:tc>
          <w:tcPr>
            <w:tcW w:w="2037" w:type="dxa"/>
            <w:vAlign w:val="center"/>
          </w:tcPr>
          <w:p w14:paraId="00CC5924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46B0C3A1" w14:textId="77777777">
        <w:trPr>
          <w:jc w:val="center"/>
        </w:trPr>
        <w:tc>
          <w:tcPr>
            <w:tcW w:w="2037" w:type="dxa"/>
            <w:vAlign w:val="center"/>
          </w:tcPr>
          <w:p w14:paraId="07209E9B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037" w:type="dxa"/>
            <w:vAlign w:val="center"/>
          </w:tcPr>
          <w:p w14:paraId="09715237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037" w:type="dxa"/>
            <w:vAlign w:val="center"/>
          </w:tcPr>
          <w:p w14:paraId="5B6BBA68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EDB0AFC" w14:textId="77777777" w:rsidR="00425C76" w:rsidRDefault="00000000">
            <w:r>
              <w:rPr>
                <w:sz w:val="16"/>
              </w:rPr>
              <w:t>0.378</w:t>
            </w:r>
          </w:p>
        </w:tc>
        <w:tc>
          <w:tcPr>
            <w:tcW w:w="2037" w:type="dxa"/>
            <w:vAlign w:val="center"/>
          </w:tcPr>
          <w:p w14:paraId="44415245" w14:textId="77777777" w:rsidR="00425C76" w:rsidRDefault="00000000">
            <w:r>
              <w:rPr>
                <w:sz w:val="16"/>
              </w:rPr>
              <w:t>0.331 to 0.426</w:t>
            </w:r>
          </w:p>
        </w:tc>
        <w:tc>
          <w:tcPr>
            <w:tcW w:w="2037" w:type="dxa"/>
            <w:vAlign w:val="center"/>
          </w:tcPr>
          <w:p w14:paraId="18FDEA0D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6008A50D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163908FC" w14:textId="77777777">
        <w:trPr>
          <w:jc w:val="center"/>
        </w:trPr>
        <w:tc>
          <w:tcPr>
            <w:tcW w:w="2037" w:type="dxa"/>
            <w:vAlign w:val="center"/>
          </w:tcPr>
          <w:p w14:paraId="064DE483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037" w:type="dxa"/>
            <w:vAlign w:val="center"/>
          </w:tcPr>
          <w:p w14:paraId="75443414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037" w:type="dxa"/>
            <w:vAlign w:val="center"/>
          </w:tcPr>
          <w:p w14:paraId="548ECFD6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05C8263A" w14:textId="77777777" w:rsidR="00425C76" w:rsidRDefault="00000000">
            <w:r>
              <w:rPr>
                <w:sz w:val="16"/>
              </w:rPr>
              <w:t>0.018</w:t>
            </w:r>
          </w:p>
        </w:tc>
        <w:tc>
          <w:tcPr>
            <w:tcW w:w="2037" w:type="dxa"/>
            <w:vAlign w:val="center"/>
          </w:tcPr>
          <w:p w14:paraId="6A6F3E9B" w14:textId="77777777" w:rsidR="00425C76" w:rsidRDefault="00000000">
            <w:r>
              <w:rPr>
                <w:sz w:val="16"/>
              </w:rPr>
              <w:t>-0.002 to 0.039</w:t>
            </w:r>
          </w:p>
        </w:tc>
        <w:tc>
          <w:tcPr>
            <w:tcW w:w="2037" w:type="dxa"/>
            <w:vAlign w:val="center"/>
          </w:tcPr>
          <w:p w14:paraId="48C1C1B6" w14:textId="77777777" w:rsidR="00425C76" w:rsidRDefault="00000000">
            <w:r>
              <w:rPr>
                <w:sz w:val="16"/>
              </w:rPr>
              <w:t>0.078</w:t>
            </w:r>
          </w:p>
        </w:tc>
        <w:tc>
          <w:tcPr>
            <w:tcW w:w="2037" w:type="dxa"/>
            <w:vAlign w:val="center"/>
          </w:tcPr>
          <w:p w14:paraId="4C313131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1116D868" w14:textId="77777777">
        <w:trPr>
          <w:jc w:val="center"/>
        </w:trPr>
        <w:tc>
          <w:tcPr>
            <w:tcW w:w="2037" w:type="dxa"/>
            <w:vAlign w:val="center"/>
          </w:tcPr>
          <w:p w14:paraId="251A5968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037" w:type="dxa"/>
            <w:vAlign w:val="center"/>
          </w:tcPr>
          <w:p w14:paraId="7EE4A48C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037" w:type="dxa"/>
            <w:vAlign w:val="center"/>
          </w:tcPr>
          <w:p w14:paraId="248990C9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4C8447A9" w14:textId="77777777" w:rsidR="00425C76" w:rsidRDefault="00000000">
            <w:r>
              <w:rPr>
                <w:sz w:val="16"/>
              </w:rPr>
              <w:t>0.072</w:t>
            </w:r>
          </w:p>
        </w:tc>
        <w:tc>
          <w:tcPr>
            <w:tcW w:w="2037" w:type="dxa"/>
            <w:vAlign w:val="center"/>
          </w:tcPr>
          <w:p w14:paraId="09BDF3AB" w14:textId="77777777" w:rsidR="00425C76" w:rsidRDefault="00000000">
            <w:r>
              <w:rPr>
                <w:sz w:val="16"/>
              </w:rPr>
              <w:t>0.057 to 0.087</w:t>
            </w:r>
          </w:p>
        </w:tc>
        <w:tc>
          <w:tcPr>
            <w:tcW w:w="2037" w:type="dxa"/>
            <w:vAlign w:val="center"/>
          </w:tcPr>
          <w:p w14:paraId="57398F5B" w14:textId="77777777" w:rsidR="00425C76" w:rsidRDefault="00000000">
            <w:r>
              <w:rPr>
                <w:sz w:val="16"/>
              </w:rPr>
              <w:t>&lt;0.001</w:t>
            </w:r>
          </w:p>
        </w:tc>
        <w:tc>
          <w:tcPr>
            <w:tcW w:w="2037" w:type="dxa"/>
            <w:vAlign w:val="center"/>
          </w:tcPr>
          <w:p w14:paraId="563D84A7" w14:textId="77777777" w:rsidR="00425C76" w:rsidRDefault="00000000">
            <w:r>
              <w:rPr>
                <w:sz w:val="16"/>
              </w:rPr>
              <w:t>0.354</w:t>
            </w:r>
          </w:p>
        </w:tc>
      </w:tr>
      <w:tr w:rsidR="00425C76" w14:paraId="061117E0" w14:textId="77777777">
        <w:trPr>
          <w:jc w:val="center"/>
        </w:trPr>
        <w:tc>
          <w:tcPr>
            <w:tcW w:w="2037" w:type="dxa"/>
            <w:vAlign w:val="center"/>
          </w:tcPr>
          <w:p w14:paraId="3478CA2D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037" w:type="dxa"/>
            <w:vAlign w:val="center"/>
          </w:tcPr>
          <w:p w14:paraId="18F0E343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037" w:type="dxa"/>
            <w:vAlign w:val="center"/>
          </w:tcPr>
          <w:p w14:paraId="6C4B3CAE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037" w:type="dxa"/>
            <w:vAlign w:val="center"/>
          </w:tcPr>
          <w:p w14:paraId="1D63DA05" w14:textId="77777777" w:rsidR="00425C76" w:rsidRDefault="00000000">
            <w:r>
              <w:rPr>
                <w:sz w:val="16"/>
              </w:rPr>
              <w:t>-0.023</w:t>
            </w:r>
          </w:p>
        </w:tc>
        <w:tc>
          <w:tcPr>
            <w:tcW w:w="2037" w:type="dxa"/>
            <w:vAlign w:val="center"/>
          </w:tcPr>
          <w:p w14:paraId="1AAFC092" w14:textId="77777777" w:rsidR="00425C76" w:rsidRDefault="00000000">
            <w:r>
              <w:rPr>
                <w:sz w:val="16"/>
              </w:rPr>
              <w:t>-0.097 to 0.051</w:t>
            </w:r>
          </w:p>
        </w:tc>
        <w:tc>
          <w:tcPr>
            <w:tcW w:w="2037" w:type="dxa"/>
            <w:vAlign w:val="center"/>
          </w:tcPr>
          <w:p w14:paraId="637B50D7" w14:textId="77777777" w:rsidR="00425C76" w:rsidRDefault="00000000">
            <w:r>
              <w:rPr>
                <w:sz w:val="16"/>
              </w:rPr>
              <w:t>0.542</w:t>
            </w:r>
          </w:p>
        </w:tc>
        <w:tc>
          <w:tcPr>
            <w:tcW w:w="2037" w:type="dxa"/>
            <w:vAlign w:val="center"/>
          </w:tcPr>
          <w:p w14:paraId="0CD943F7" w14:textId="77777777" w:rsidR="00425C76" w:rsidRDefault="00000000">
            <w:r>
              <w:rPr>
                <w:sz w:val="16"/>
              </w:rPr>
              <w:t>0.354</w:t>
            </w:r>
          </w:p>
        </w:tc>
      </w:tr>
    </w:tbl>
    <w:p w14:paraId="58CDA83E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B values are unstandardized coefficients. Models additionally adjusted for age, sex, occupation, marital status, educational level, family structure, and household monthly income quintile.</w:t>
      </w:r>
    </w:p>
    <w:p w14:paraId="64BC3161" w14:textId="77777777" w:rsidR="00425C76" w:rsidRDefault="00425C76"/>
    <w:p w14:paraId="22BF54CB" w14:textId="77777777" w:rsidR="00425C76" w:rsidRDefault="00000000">
      <w:pPr>
        <w:pStyle w:val="af7"/>
      </w:pPr>
      <w:r>
        <w:t>Supplementary Table S4a. Study 1 mediation sensitivity analysis replacing nicotine dependence with binary current smoking status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4"/>
        <w:gridCol w:w="2374"/>
        <w:gridCol w:w="2374"/>
        <w:gridCol w:w="2374"/>
        <w:gridCol w:w="2375"/>
      </w:tblGrid>
      <w:tr w:rsidR="00425C76" w14:paraId="1D76475F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2124C192" w14:textId="77777777" w:rsidR="00425C76" w:rsidRDefault="00000000">
            <w:r>
              <w:rPr>
                <w:b/>
                <w:sz w:val="16"/>
              </w:rPr>
              <w:t>Outcome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1A22BF01" w14:textId="77777777" w:rsidR="00425C76" w:rsidRDefault="00000000">
            <w:r>
              <w:rPr>
                <w:b/>
                <w:sz w:val="16"/>
              </w:rPr>
              <w:t>Pathway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2064F59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071ED5D6" w14:textId="77777777" w:rsidR="00425C76" w:rsidRDefault="00000000">
            <w:r>
              <w:rPr>
                <w:b/>
                <w:sz w:val="16"/>
              </w:rPr>
              <w:t>Indirect effect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4FE37AD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7AAC5E1" w14:textId="77777777" w:rsidR="00425C76" w:rsidRDefault="00000000">
            <w:r>
              <w:rPr>
                <w:b/>
                <w:sz w:val="16"/>
              </w:rPr>
              <w:t>Significant by 95% CI</w:t>
            </w:r>
          </w:p>
        </w:tc>
      </w:tr>
      <w:tr w:rsidR="00425C76" w14:paraId="0AEA2C93" w14:textId="77777777">
        <w:trPr>
          <w:jc w:val="center"/>
        </w:trPr>
        <w:tc>
          <w:tcPr>
            <w:tcW w:w="2376" w:type="dxa"/>
            <w:vAlign w:val="center"/>
          </w:tcPr>
          <w:p w14:paraId="5D9CB9F0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60960F64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77D95C0C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8AD27B3" w14:textId="77777777" w:rsidR="00425C76" w:rsidRDefault="00000000">
            <w:r>
              <w:rPr>
                <w:sz w:val="16"/>
              </w:rPr>
              <w:t>-0.0768</w:t>
            </w:r>
          </w:p>
        </w:tc>
        <w:tc>
          <w:tcPr>
            <w:tcW w:w="2376" w:type="dxa"/>
            <w:vAlign w:val="center"/>
          </w:tcPr>
          <w:p w14:paraId="55D8FB3B" w14:textId="77777777" w:rsidR="00425C76" w:rsidRDefault="00000000">
            <w:r>
              <w:rPr>
                <w:sz w:val="16"/>
              </w:rPr>
              <w:t>-0.1039 to -0.0533</w:t>
            </w:r>
          </w:p>
        </w:tc>
        <w:tc>
          <w:tcPr>
            <w:tcW w:w="2376" w:type="dxa"/>
            <w:vAlign w:val="center"/>
          </w:tcPr>
          <w:p w14:paraId="002AF448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29FA162" w14:textId="77777777">
        <w:trPr>
          <w:jc w:val="center"/>
        </w:trPr>
        <w:tc>
          <w:tcPr>
            <w:tcW w:w="2376" w:type="dxa"/>
            <w:vAlign w:val="center"/>
          </w:tcPr>
          <w:p w14:paraId="54BCC2A4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6884017B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2B39BC87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1024FA6" w14:textId="77777777" w:rsidR="00425C76" w:rsidRDefault="00000000">
            <w:r>
              <w:rPr>
                <w:sz w:val="16"/>
              </w:rPr>
              <w:t>-0.0086</w:t>
            </w:r>
          </w:p>
        </w:tc>
        <w:tc>
          <w:tcPr>
            <w:tcW w:w="2376" w:type="dxa"/>
            <w:vAlign w:val="center"/>
          </w:tcPr>
          <w:p w14:paraId="30B66D85" w14:textId="77777777" w:rsidR="00425C76" w:rsidRDefault="00000000">
            <w:r>
              <w:rPr>
                <w:sz w:val="16"/>
              </w:rPr>
              <w:t>-0.0172 to -0.0023</w:t>
            </w:r>
          </w:p>
        </w:tc>
        <w:tc>
          <w:tcPr>
            <w:tcW w:w="2376" w:type="dxa"/>
            <w:vAlign w:val="center"/>
          </w:tcPr>
          <w:p w14:paraId="61945577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212E69E7" w14:textId="77777777">
        <w:trPr>
          <w:jc w:val="center"/>
        </w:trPr>
        <w:tc>
          <w:tcPr>
            <w:tcW w:w="2376" w:type="dxa"/>
            <w:vAlign w:val="center"/>
          </w:tcPr>
          <w:p w14:paraId="10FED657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1B7181C1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6C8B7ACA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3DF281A2" w14:textId="77777777" w:rsidR="00425C76" w:rsidRDefault="00000000">
            <w:r>
              <w:rPr>
                <w:sz w:val="16"/>
              </w:rPr>
              <w:t>-0.0144</w:t>
            </w:r>
          </w:p>
        </w:tc>
        <w:tc>
          <w:tcPr>
            <w:tcW w:w="2376" w:type="dxa"/>
            <w:vAlign w:val="center"/>
          </w:tcPr>
          <w:p w14:paraId="1B63ED35" w14:textId="77777777" w:rsidR="00425C76" w:rsidRDefault="00000000">
            <w:r>
              <w:rPr>
                <w:sz w:val="16"/>
              </w:rPr>
              <w:t>-0.0271 to -0.0026</w:t>
            </w:r>
          </w:p>
        </w:tc>
        <w:tc>
          <w:tcPr>
            <w:tcW w:w="2376" w:type="dxa"/>
            <w:vAlign w:val="center"/>
          </w:tcPr>
          <w:p w14:paraId="638FDD6C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30099383" w14:textId="77777777">
        <w:trPr>
          <w:jc w:val="center"/>
        </w:trPr>
        <w:tc>
          <w:tcPr>
            <w:tcW w:w="2376" w:type="dxa"/>
            <w:vAlign w:val="center"/>
          </w:tcPr>
          <w:p w14:paraId="0CA18B74" w14:textId="77777777" w:rsidR="00425C76" w:rsidRDefault="00000000">
            <w:r>
              <w:rPr>
                <w:sz w:val="16"/>
              </w:rPr>
              <w:t xml:space="preserve">Symptom burden excluding sleep </w:t>
            </w:r>
            <w:r>
              <w:rPr>
                <w:sz w:val="16"/>
              </w:rPr>
              <w:lastRenderedPageBreak/>
              <w:t>item</w:t>
            </w:r>
          </w:p>
        </w:tc>
        <w:tc>
          <w:tcPr>
            <w:tcW w:w="2376" w:type="dxa"/>
            <w:vAlign w:val="center"/>
          </w:tcPr>
          <w:p w14:paraId="2C6F8E06" w14:textId="77777777" w:rsidR="00425C76" w:rsidRDefault="00000000">
            <w:r>
              <w:rPr>
                <w:sz w:val="16"/>
              </w:rPr>
              <w:lastRenderedPageBreak/>
              <w:t>Current smoking</w:t>
            </w:r>
          </w:p>
        </w:tc>
        <w:tc>
          <w:tcPr>
            <w:tcW w:w="2376" w:type="dxa"/>
            <w:vAlign w:val="center"/>
          </w:tcPr>
          <w:p w14:paraId="4EA84E73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29D67C8D" w14:textId="77777777" w:rsidR="00425C76" w:rsidRDefault="00000000">
            <w:r>
              <w:rPr>
                <w:sz w:val="16"/>
              </w:rPr>
              <w:t>-0.0011</w:t>
            </w:r>
          </w:p>
        </w:tc>
        <w:tc>
          <w:tcPr>
            <w:tcW w:w="2376" w:type="dxa"/>
            <w:vAlign w:val="center"/>
          </w:tcPr>
          <w:p w14:paraId="247500D8" w14:textId="77777777" w:rsidR="00425C76" w:rsidRDefault="00000000">
            <w:r>
              <w:rPr>
                <w:sz w:val="16"/>
              </w:rPr>
              <w:t>-0.0043 to 0.0015</w:t>
            </w:r>
          </w:p>
        </w:tc>
        <w:tc>
          <w:tcPr>
            <w:tcW w:w="2376" w:type="dxa"/>
            <w:vAlign w:val="center"/>
          </w:tcPr>
          <w:p w14:paraId="37AE2D38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5D6DCFCF" w14:textId="77777777">
        <w:trPr>
          <w:jc w:val="center"/>
        </w:trPr>
        <w:tc>
          <w:tcPr>
            <w:tcW w:w="2376" w:type="dxa"/>
            <w:vAlign w:val="center"/>
          </w:tcPr>
          <w:p w14:paraId="7A6CDE14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3D90AF22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729B8D94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54936BFD" w14:textId="77777777" w:rsidR="00425C76" w:rsidRDefault="00000000">
            <w:r>
              <w:rPr>
                <w:sz w:val="16"/>
              </w:rPr>
              <w:t>-0.1008</w:t>
            </w:r>
          </w:p>
        </w:tc>
        <w:tc>
          <w:tcPr>
            <w:tcW w:w="2376" w:type="dxa"/>
            <w:vAlign w:val="center"/>
          </w:tcPr>
          <w:p w14:paraId="36A2A140" w14:textId="77777777" w:rsidR="00425C76" w:rsidRDefault="00000000">
            <w:r>
              <w:rPr>
                <w:sz w:val="16"/>
              </w:rPr>
              <w:t>-0.1341 to -0.0710</w:t>
            </w:r>
          </w:p>
        </w:tc>
        <w:tc>
          <w:tcPr>
            <w:tcW w:w="2376" w:type="dxa"/>
            <w:vAlign w:val="center"/>
          </w:tcPr>
          <w:p w14:paraId="1810F403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6D3DD2EA" w14:textId="77777777">
        <w:trPr>
          <w:jc w:val="center"/>
        </w:trPr>
        <w:tc>
          <w:tcPr>
            <w:tcW w:w="2376" w:type="dxa"/>
            <w:vAlign w:val="center"/>
          </w:tcPr>
          <w:p w14:paraId="58CA254B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5E059A11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17F466A1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1611E9E9" w14:textId="77777777" w:rsidR="00425C76" w:rsidRDefault="00000000">
            <w:r>
              <w:rPr>
                <w:sz w:val="16"/>
              </w:rPr>
              <w:t>-0.0315</w:t>
            </w:r>
          </w:p>
        </w:tc>
        <w:tc>
          <w:tcPr>
            <w:tcW w:w="2376" w:type="dxa"/>
            <w:vAlign w:val="center"/>
          </w:tcPr>
          <w:p w14:paraId="484744B2" w14:textId="77777777" w:rsidR="00425C76" w:rsidRDefault="00000000">
            <w:r>
              <w:rPr>
                <w:sz w:val="16"/>
              </w:rPr>
              <w:t>-0.0425 to -0.0219</w:t>
            </w:r>
          </w:p>
        </w:tc>
        <w:tc>
          <w:tcPr>
            <w:tcW w:w="2376" w:type="dxa"/>
            <w:vAlign w:val="center"/>
          </w:tcPr>
          <w:p w14:paraId="71232B37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F91E362" w14:textId="77777777">
        <w:trPr>
          <w:jc w:val="center"/>
        </w:trPr>
        <w:tc>
          <w:tcPr>
            <w:tcW w:w="2376" w:type="dxa"/>
            <w:vAlign w:val="center"/>
          </w:tcPr>
          <w:p w14:paraId="77D1579C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351AFE93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67A50D77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420273AF" w14:textId="77777777" w:rsidR="00425C76" w:rsidRDefault="00000000">
            <w:r>
              <w:rPr>
                <w:sz w:val="16"/>
              </w:rPr>
              <w:t>-0.0051</w:t>
            </w:r>
          </w:p>
        </w:tc>
        <w:tc>
          <w:tcPr>
            <w:tcW w:w="2376" w:type="dxa"/>
            <w:vAlign w:val="center"/>
          </w:tcPr>
          <w:p w14:paraId="731CD82A" w14:textId="77777777" w:rsidR="00425C76" w:rsidRDefault="00000000">
            <w:r>
              <w:rPr>
                <w:sz w:val="16"/>
              </w:rPr>
              <w:t>-0.0104 to -0.0015</w:t>
            </w:r>
          </w:p>
        </w:tc>
        <w:tc>
          <w:tcPr>
            <w:tcW w:w="2376" w:type="dxa"/>
            <w:vAlign w:val="center"/>
          </w:tcPr>
          <w:p w14:paraId="349DAA0F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EE7C063" w14:textId="77777777">
        <w:trPr>
          <w:jc w:val="center"/>
        </w:trPr>
        <w:tc>
          <w:tcPr>
            <w:tcW w:w="2376" w:type="dxa"/>
            <w:vAlign w:val="center"/>
          </w:tcPr>
          <w:p w14:paraId="3ACCE997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622A082A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018829F3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5FBDF7F6" w14:textId="77777777" w:rsidR="00425C76" w:rsidRDefault="00000000">
            <w:r>
              <w:rPr>
                <w:sz w:val="16"/>
              </w:rPr>
              <w:t>-0.0059</w:t>
            </w:r>
          </w:p>
        </w:tc>
        <w:tc>
          <w:tcPr>
            <w:tcW w:w="2376" w:type="dxa"/>
            <w:vAlign w:val="center"/>
          </w:tcPr>
          <w:p w14:paraId="15DE8A6A" w14:textId="77777777" w:rsidR="00425C76" w:rsidRDefault="00000000">
            <w:r>
              <w:rPr>
                <w:sz w:val="16"/>
              </w:rPr>
              <w:t>-0.0114 to -0.0010</w:t>
            </w:r>
          </w:p>
        </w:tc>
        <w:tc>
          <w:tcPr>
            <w:tcW w:w="2376" w:type="dxa"/>
            <w:vAlign w:val="center"/>
          </w:tcPr>
          <w:p w14:paraId="1570AE9F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A6AE52F" w14:textId="77777777">
        <w:trPr>
          <w:jc w:val="center"/>
        </w:trPr>
        <w:tc>
          <w:tcPr>
            <w:tcW w:w="2376" w:type="dxa"/>
            <w:vAlign w:val="center"/>
          </w:tcPr>
          <w:p w14:paraId="3BCC5967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298E8A2E" w14:textId="77777777" w:rsidR="00425C76" w:rsidRDefault="00000000">
            <w:r>
              <w:rPr>
                <w:sz w:val="16"/>
              </w:rPr>
              <w:t>Current smoking</w:t>
            </w:r>
          </w:p>
        </w:tc>
        <w:tc>
          <w:tcPr>
            <w:tcW w:w="2376" w:type="dxa"/>
            <w:vAlign w:val="center"/>
          </w:tcPr>
          <w:p w14:paraId="5C57BE4E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2D2CADFF" w14:textId="77777777" w:rsidR="00425C76" w:rsidRDefault="00000000">
            <w:r>
              <w:rPr>
                <w:sz w:val="16"/>
              </w:rPr>
              <w:t>-0.0010</w:t>
            </w:r>
          </w:p>
        </w:tc>
        <w:tc>
          <w:tcPr>
            <w:tcW w:w="2376" w:type="dxa"/>
            <w:vAlign w:val="center"/>
          </w:tcPr>
          <w:p w14:paraId="261BEC8D" w14:textId="77777777" w:rsidR="00425C76" w:rsidRDefault="00000000">
            <w:r>
              <w:rPr>
                <w:sz w:val="16"/>
              </w:rPr>
              <w:t>-0.0030 to 0.0002</w:t>
            </w:r>
          </w:p>
        </w:tc>
        <w:tc>
          <w:tcPr>
            <w:tcW w:w="2376" w:type="dxa"/>
            <w:vAlign w:val="center"/>
          </w:tcPr>
          <w:p w14:paraId="184E99B1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685184BC" w14:textId="77777777">
        <w:trPr>
          <w:jc w:val="center"/>
        </w:trPr>
        <w:tc>
          <w:tcPr>
            <w:tcW w:w="2376" w:type="dxa"/>
            <w:vAlign w:val="center"/>
          </w:tcPr>
          <w:p w14:paraId="11E6F34D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64107F6D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67F56A1D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4CF4BB7E" w14:textId="77777777" w:rsidR="00425C76" w:rsidRDefault="00000000">
            <w:r>
              <w:rPr>
                <w:sz w:val="16"/>
              </w:rPr>
              <w:t>-0.0435</w:t>
            </w:r>
          </w:p>
        </w:tc>
        <w:tc>
          <w:tcPr>
            <w:tcW w:w="2376" w:type="dxa"/>
            <w:vAlign w:val="center"/>
          </w:tcPr>
          <w:p w14:paraId="63C9AC42" w14:textId="77777777" w:rsidR="00425C76" w:rsidRDefault="00000000">
            <w:r>
              <w:rPr>
                <w:sz w:val="16"/>
              </w:rPr>
              <w:t>-0.0583 to -0.0309</w:t>
            </w:r>
          </w:p>
        </w:tc>
        <w:tc>
          <w:tcPr>
            <w:tcW w:w="2376" w:type="dxa"/>
            <w:vAlign w:val="center"/>
          </w:tcPr>
          <w:p w14:paraId="4AE257DD" w14:textId="77777777" w:rsidR="00425C76" w:rsidRDefault="00000000">
            <w:r>
              <w:rPr>
                <w:sz w:val="16"/>
              </w:rPr>
              <w:t>Yes</w:t>
            </w:r>
          </w:p>
        </w:tc>
      </w:tr>
    </w:tbl>
    <w:p w14:paraId="1A5E1D21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Only indirect and total indirect effects are shown. Confidence intervals were obtained using nonparametric bootstrap resampling.</w:t>
      </w:r>
    </w:p>
    <w:p w14:paraId="279045FE" w14:textId="77777777" w:rsidR="00425C76" w:rsidRDefault="00425C76"/>
    <w:p w14:paraId="64D9F44B" w14:textId="77777777" w:rsidR="00425C76" w:rsidRDefault="00000000">
      <w:pPr>
        <w:pStyle w:val="af7"/>
      </w:pPr>
      <w:r>
        <w:t>Supplementary Table S4b. Study 1 mediation sensitivity analysis restricted to current smokers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4"/>
        <w:gridCol w:w="2375"/>
        <w:gridCol w:w="2374"/>
        <w:gridCol w:w="2374"/>
        <w:gridCol w:w="2374"/>
        <w:gridCol w:w="2375"/>
      </w:tblGrid>
      <w:tr w:rsidR="00425C76" w14:paraId="694021A7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187DC4FA" w14:textId="77777777" w:rsidR="00425C76" w:rsidRDefault="00000000">
            <w:r>
              <w:rPr>
                <w:b/>
                <w:sz w:val="16"/>
              </w:rPr>
              <w:t>Outcome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BFA7B98" w14:textId="77777777" w:rsidR="00425C76" w:rsidRDefault="00000000">
            <w:r>
              <w:rPr>
                <w:b/>
                <w:sz w:val="16"/>
              </w:rPr>
              <w:t>Pathway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36448B7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79466DCB" w14:textId="77777777" w:rsidR="00425C76" w:rsidRDefault="00000000">
            <w:r>
              <w:rPr>
                <w:b/>
                <w:sz w:val="16"/>
              </w:rPr>
              <w:t>Indirect effect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1DEEF25E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72D4D018" w14:textId="77777777" w:rsidR="00425C76" w:rsidRDefault="00000000">
            <w:r>
              <w:rPr>
                <w:b/>
                <w:sz w:val="16"/>
              </w:rPr>
              <w:t>Significant by 95% CI</w:t>
            </w:r>
          </w:p>
        </w:tc>
      </w:tr>
      <w:tr w:rsidR="00425C76" w14:paraId="100D5789" w14:textId="77777777">
        <w:trPr>
          <w:jc w:val="center"/>
        </w:trPr>
        <w:tc>
          <w:tcPr>
            <w:tcW w:w="2376" w:type="dxa"/>
            <w:vAlign w:val="center"/>
          </w:tcPr>
          <w:p w14:paraId="5C57E419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32D68A85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6B8CD852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1553B0FC" w14:textId="77777777" w:rsidR="00425C76" w:rsidRDefault="00000000">
            <w:r>
              <w:rPr>
                <w:sz w:val="16"/>
              </w:rPr>
              <w:t>-0.0710</w:t>
            </w:r>
          </w:p>
        </w:tc>
        <w:tc>
          <w:tcPr>
            <w:tcW w:w="2376" w:type="dxa"/>
            <w:vAlign w:val="center"/>
          </w:tcPr>
          <w:p w14:paraId="46B97C4D" w14:textId="77777777" w:rsidR="00425C76" w:rsidRDefault="00000000">
            <w:r>
              <w:rPr>
                <w:sz w:val="16"/>
              </w:rPr>
              <w:t>-0.1375 to -0.0211</w:t>
            </w:r>
          </w:p>
        </w:tc>
        <w:tc>
          <w:tcPr>
            <w:tcW w:w="2376" w:type="dxa"/>
            <w:vAlign w:val="center"/>
          </w:tcPr>
          <w:p w14:paraId="54E27E1F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220AE0FE" w14:textId="77777777">
        <w:trPr>
          <w:jc w:val="center"/>
        </w:trPr>
        <w:tc>
          <w:tcPr>
            <w:tcW w:w="2376" w:type="dxa"/>
            <w:vAlign w:val="center"/>
          </w:tcPr>
          <w:p w14:paraId="6AE3E84D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4453C164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5C2EF710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10C90392" w14:textId="77777777" w:rsidR="00425C76" w:rsidRDefault="00000000">
            <w:r>
              <w:rPr>
                <w:sz w:val="16"/>
              </w:rPr>
              <w:t>-0.0153</w:t>
            </w:r>
          </w:p>
        </w:tc>
        <w:tc>
          <w:tcPr>
            <w:tcW w:w="2376" w:type="dxa"/>
            <w:vAlign w:val="center"/>
          </w:tcPr>
          <w:p w14:paraId="0A9ABAF4" w14:textId="77777777" w:rsidR="00425C76" w:rsidRDefault="00000000">
            <w:r>
              <w:rPr>
                <w:sz w:val="16"/>
              </w:rPr>
              <w:t>-0.0556 to 0.0128</w:t>
            </w:r>
          </w:p>
        </w:tc>
        <w:tc>
          <w:tcPr>
            <w:tcW w:w="2376" w:type="dxa"/>
            <w:vAlign w:val="center"/>
          </w:tcPr>
          <w:p w14:paraId="6D02DDFB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70660E6B" w14:textId="77777777">
        <w:trPr>
          <w:jc w:val="center"/>
        </w:trPr>
        <w:tc>
          <w:tcPr>
            <w:tcW w:w="2376" w:type="dxa"/>
            <w:vAlign w:val="center"/>
          </w:tcPr>
          <w:p w14:paraId="16663F07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6B8C9F58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0CC9EED4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39DBF83C" w14:textId="77777777" w:rsidR="00425C76" w:rsidRDefault="00000000">
            <w:r>
              <w:rPr>
                <w:sz w:val="16"/>
              </w:rPr>
              <w:t>0.0163</w:t>
            </w:r>
          </w:p>
        </w:tc>
        <w:tc>
          <w:tcPr>
            <w:tcW w:w="2376" w:type="dxa"/>
            <w:vAlign w:val="center"/>
          </w:tcPr>
          <w:p w14:paraId="46CED8A2" w14:textId="77777777" w:rsidR="00425C76" w:rsidRDefault="00000000">
            <w:r>
              <w:rPr>
                <w:sz w:val="16"/>
              </w:rPr>
              <w:t>-0.0095 to 0.0496</w:t>
            </w:r>
          </w:p>
        </w:tc>
        <w:tc>
          <w:tcPr>
            <w:tcW w:w="2376" w:type="dxa"/>
            <w:vAlign w:val="center"/>
          </w:tcPr>
          <w:p w14:paraId="08599998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3888EC0A" w14:textId="77777777">
        <w:trPr>
          <w:jc w:val="center"/>
        </w:trPr>
        <w:tc>
          <w:tcPr>
            <w:tcW w:w="2376" w:type="dxa"/>
            <w:vAlign w:val="center"/>
          </w:tcPr>
          <w:p w14:paraId="1644138A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4CAE4191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54162680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70CFD9A2" w14:textId="77777777" w:rsidR="00425C76" w:rsidRDefault="00000000">
            <w:r>
              <w:rPr>
                <w:sz w:val="16"/>
              </w:rPr>
              <w:t>0.0004</w:t>
            </w:r>
          </w:p>
        </w:tc>
        <w:tc>
          <w:tcPr>
            <w:tcW w:w="2376" w:type="dxa"/>
            <w:vAlign w:val="center"/>
          </w:tcPr>
          <w:p w14:paraId="70DD1396" w14:textId="77777777" w:rsidR="00425C76" w:rsidRDefault="00000000">
            <w:r>
              <w:rPr>
                <w:sz w:val="16"/>
              </w:rPr>
              <w:t>-0.0068 to 0.0082</w:t>
            </w:r>
          </w:p>
        </w:tc>
        <w:tc>
          <w:tcPr>
            <w:tcW w:w="2376" w:type="dxa"/>
            <w:vAlign w:val="center"/>
          </w:tcPr>
          <w:p w14:paraId="6C454585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1FF1FD34" w14:textId="77777777">
        <w:trPr>
          <w:jc w:val="center"/>
        </w:trPr>
        <w:tc>
          <w:tcPr>
            <w:tcW w:w="2376" w:type="dxa"/>
            <w:vAlign w:val="center"/>
          </w:tcPr>
          <w:p w14:paraId="77D404AF" w14:textId="77777777" w:rsidR="00425C76" w:rsidRDefault="00000000">
            <w:r>
              <w:rPr>
                <w:sz w:val="16"/>
              </w:rPr>
              <w:t>Symptom burden excluding sleep item</w:t>
            </w:r>
          </w:p>
        </w:tc>
        <w:tc>
          <w:tcPr>
            <w:tcW w:w="2376" w:type="dxa"/>
            <w:vAlign w:val="center"/>
          </w:tcPr>
          <w:p w14:paraId="1BC4B19A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63DE1684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5A12C149" w14:textId="77777777" w:rsidR="00425C76" w:rsidRDefault="00000000">
            <w:r>
              <w:rPr>
                <w:sz w:val="16"/>
              </w:rPr>
              <w:t>-0.0696</w:t>
            </w:r>
          </w:p>
        </w:tc>
        <w:tc>
          <w:tcPr>
            <w:tcW w:w="2376" w:type="dxa"/>
            <w:vAlign w:val="center"/>
          </w:tcPr>
          <w:p w14:paraId="1C8DE69D" w14:textId="77777777" w:rsidR="00425C76" w:rsidRDefault="00000000">
            <w:r>
              <w:rPr>
                <w:sz w:val="16"/>
              </w:rPr>
              <w:t>-0.1644 to 0.0029</w:t>
            </w:r>
          </w:p>
        </w:tc>
        <w:tc>
          <w:tcPr>
            <w:tcW w:w="2376" w:type="dxa"/>
            <w:vAlign w:val="center"/>
          </w:tcPr>
          <w:p w14:paraId="0AD4C764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6C2AAFA8" w14:textId="77777777">
        <w:trPr>
          <w:jc w:val="center"/>
        </w:trPr>
        <w:tc>
          <w:tcPr>
            <w:tcW w:w="2376" w:type="dxa"/>
            <w:vAlign w:val="center"/>
          </w:tcPr>
          <w:p w14:paraId="218B7E5F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7F7BCB1D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4B2C181D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75A5DEAF" w14:textId="77777777" w:rsidR="00425C76" w:rsidRDefault="00000000">
            <w:r>
              <w:rPr>
                <w:sz w:val="16"/>
              </w:rPr>
              <w:t>-0.0259</w:t>
            </w:r>
          </w:p>
        </w:tc>
        <w:tc>
          <w:tcPr>
            <w:tcW w:w="2376" w:type="dxa"/>
            <w:vAlign w:val="center"/>
          </w:tcPr>
          <w:p w14:paraId="775CCAB8" w14:textId="77777777" w:rsidR="00425C76" w:rsidRDefault="00000000">
            <w:r>
              <w:rPr>
                <w:sz w:val="16"/>
              </w:rPr>
              <w:t>-0.0537 to -0.0071</w:t>
            </w:r>
          </w:p>
        </w:tc>
        <w:tc>
          <w:tcPr>
            <w:tcW w:w="2376" w:type="dxa"/>
            <w:vAlign w:val="center"/>
          </w:tcPr>
          <w:p w14:paraId="3DD9EB75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0D754DAA" w14:textId="77777777">
        <w:trPr>
          <w:jc w:val="center"/>
        </w:trPr>
        <w:tc>
          <w:tcPr>
            <w:tcW w:w="2376" w:type="dxa"/>
            <w:vAlign w:val="center"/>
          </w:tcPr>
          <w:p w14:paraId="3CA1BD29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23E2B4EC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4B439235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7A4CD83D" w14:textId="77777777" w:rsidR="00425C76" w:rsidRDefault="00000000">
            <w:r>
              <w:rPr>
                <w:sz w:val="16"/>
              </w:rPr>
              <w:t>-0.0079</w:t>
            </w:r>
          </w:p>
        </w:tc>
        <w:tc>
          <w:tcPr>
            <w:tcW w:w="2376" w:type="dxa"/>
            <w:vAlign w:val="center"/>
          </w:tcPr>
          <w:p w14:paraId="711085F5" w14:textId="77777777" w:rsidR="00425C76" w:rsidRDefault="00000000">
            <w:r>
              <w:rPr>
                <w:sz w:val="16"/>
              </w:rPr>
              <w:t>-0.0291 to 0.0066</w:t>
            </w:r>
          </w:p>
        </w:tc>
        <w:tc>
          <w:tcPr>
            <w:tcW w:w="2376" w:type="dxa"/>
            <w:vAlign w:val="center"/>
          </w:tcPr>
          <w:p w14:paraId="21EFF421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5C28C0EF" w14:textId="77777777">
        <w:trPr>
          <w:jc w:val="center"/>
        </w:trPr>
        <w:tc>
          <w:tcPr>
            <w:tcW w:w="2376" w:type="dxa"/>
            <w:vAlign w:val="center"/>
          </w:tcPr>
          <w:p w14:paraId="683124A8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4058402F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14A32E48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53334683" w14:textId="77777777" w:rsidR="00425C76" w:rsidRDefault="00000000">
            <w:r>
              <w:rPr>
                <w:sz w:val="16"/>
              </w:rPr>
              <w:t>0.0087</w:t>
            </w:r>
          </w:p>
        </w:tc>
        <w:tc>
          <w:tcPr>
            <w:tcW w:w="2376" w:type="dxa"/>
            <w:vAlign w:val="center"/>
          </w:tcPr>
          <w:p w14:paraId="7124FEEE" w14:textId="77777777" w:rsidR="00425C76" w:rsidRDefault="00000000">
            <w:r>
              <w:rPr>
                <w:sz w:val="16"/>
              </w:rPr>
              <w:t>-0.0053 to 0.0254</w:t>
            </w:r>
          </w:p>
        </w:tc>
        <w:tc>
          <w:tcPr>
            <w:tcW w:w="2376" w:type="dxa"/>
            <w:vAlign w:val="center"/>
          </w:tcPr>
          <w:p w14:paraId="3354ED84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5CB7F2A4" w14:textId="77777777">
        <w:trPr>
          <w:jc w:val="center"/>
        </w:trPr>
        <w:tc>
          <w:tcPr>
            <w:tcW w:w="2376" w:type="dxa"/>
            <w:vAlign w:val="center"/>
          </w:tcPr>
          <w:p w14:paraId="227E84D1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6ABA004B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7CAA2A30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272177B0" w14:textId="77777777" w:rsidR="00425C76" w:rsidRDefault="00000000">
            <w:r>
              <w:rPr>
                <w:sz w:val="16"/>
              </w:rPr>
              <w:t>0.0005</w:t>
            </w:r>
          </w:p>
        </w:tc>
        <w:tc>
          <w:tcPr>
            <w:tcW w:w="2376" w:type="dxa"/>
            <w:vAlign w:val="center"/>
          </w:tcPr>
          <w:p w14:paraId="49F96557" w14:textId="77777777" w:rsidR="00425C76" w:rsidRDefault="00000000">
            <w:r>
              <w:rPr>
                <w:sz w:val="16"/>
              </w:rPr>
              <w:t>-0.0049 to 0.0063</w:t>
            </w:r>
          </w:p>
        </w:tc>
        <w:tc>
          <w:tcPr>
            <w:tcW w:w="2376" w:type="dxa"/>
            <w:vAlign w:val="center"/>
          </w:tcPr>
          <w:p w14:paraId="7FB1A29A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7345B810" w14:textId="77777777">
        <w:trPr>
          <w:jc w:val="center"/>
        </w:trPr>
        <w:tc>
          <w:tcPr>
            <w:tcW w:w="2376" w:type="dxa"/>
            <w:vAlign w:val="center"/>
          </w:tcPr>
          <w:p w14:paraId="17E471CB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31EE4805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1D4DC867" w14:textId="77777777" w:rsidR="00425C76" w:rsidRDefault="00000000">
            <w:r>
              <w:rPr>
                <w:sz w:val="16"/>
              </w:rPr>
              <w:t>258</w:t>
            </w:r>
          </w:p>
        </w:tc>
        <w:tc>
          <w:tcPr>
            <w:tcW w:w="2376" w:type="dxa"/>
            <w:vAlign w:val="center"/>
          </w:tcPr>
          <w:p w14:paraId="4C0DD010" w14:textId="77777777" w:rsidR="00425C76" w:rsidRDefault="00000000">
            <w:r>
              <w:rPr>
                <w:sz w:val="16"/>
              </w:rPr>
              <w:t>-0.0246</w:t>
            </w:r>
          </w:p>
        </w:tc>
        <w:tc>
          <w:tcPr>
            <w:tcW w:w="2376" w:type="dxa"/>
            <w:vAlign w:val="center"/>
          </w:tcPr>
          <w:p w14:paraId="48F3DBF1" w14:textId="77777777" w:rsidR="00425C76" w:rsidRDefault="00000000">
            <w:r>
              <w:rPr>
                <w:sz w:val="16"/>
              </w:rPr>
              <w:t>-0.0699 to 0.0090</w:t>
            </w:r>
          </w:p>
        </w:tc>
        <w:tc>
          <w:tcPr>
            <w:tcW w:w="2376" w:type="dxa"/>
            <w:vAlign w:val="center"/>
          </w:tcPr>
          <w:p w14:paraId="4E497621" w14:textId="77777777" w:rsidR="00425C76" w:rsidRDefault="00000000">
            <w:r>
              <w:rPr>
                <w:sz w:val="16"/>
              </w:rPr>
              <w:t>No</w:t>
            </w:r>
          </w:p>
        </w:tc>
      </w:tr>
    </w:tbl>
    <w:p w14:paraId="54B3231D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Only indirect and total indirect effects are shown. The current-smoker-only subset was used to evaluate whether continuous nicotine-dependence scores changed interpretation when non-smokers were excluded.</w:t>
      </w:r>
    </w:p>
    <w:p w14:paraId="7756FF8D" w14:textId="77777777" w:rsidR="00425C76" w:rsidRDefault="00425C76"/>
    <w:p w14:paraId="5F96B344" w14:textId="77777777" w:rsidR="00425C76" w:rsidRDefault="00000000">
      <w:pPr>
        <w:pStyle w:val="af7"/>
      </w:pPr>
      <w:r>
        <w:t>Supplementary Table S5. Study 1 mediation sensitivity analyses using symptom subscale outcomes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5"/>
        <w:gridCol w:w="2374"/>
        <w:gridCol w:w="2374"/>
        <w:gridCol w:w="2374"/>
        <w:gridCol w:w="2374"/>
      </w:tblGrid>
      <w:tr w:rsidR="00425C76" w14:paraId="348FBE44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33681909" w14:textId="77777777" w:rsidR="00425C76" w:rsidRDefault="00000000">
            <w:r>
              <w:rPr>
                <w:b/>
                <w:sz w:val="16"/>
              </w:rPr>
              <w:t>Outcome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3B95463C" w14:textId="77777777" w:rsidR="00425C76" w:rsidRDefault="00000000">
            <w:r>
              <w:rPr>
                <w:b/>
                <w:sz w:val="16"/>
              </w:rPr>
              <w:t>Pathway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8B44F13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84A7F97" w14:textId="77777777" w:rsidR="00425C76" w:rsidRDefault="00000000">
            <w:r>
              <w:rPr>
                <w:b/>
                <w:sz w:val="16"/>
              </w:rPr>
              <w:t>Indirect effect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0D0DAF15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1026955" w14:textId="77777777" w:rsidR="00425C76" w:rsidRDefault="00000000">
            <w:r>
              <w:rPr>
                <w:b/>
                <w:sz w:val="16"/>
              </w:rPr>
              <w:t>Significant by 95% CI</w:t>
            </w:r>
          </w:p>
        </w:tc>
      </w:tr>
      <w:tr w:rsidR="00425C76" w14:paraId="3F03BCC7" w14:textId="77777777">
        <w:trPr>
          <w:jc w:val="center"/>
        </w:trPr>
        <w:tc>
          <w:tcPr>
            <w:tcW w:w="2376" w:type="dxa"/>
            <w:vAlign w:val="center"/>
          </w:tcPr>
          <w:p w14:paraId="09830F1F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03E7D8A1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706E4D16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52903276" w14:textId="77777777" w:rsidR="00425C76" w:rsidRDefault="00000000">
            <w:r>
              <w:rPr>
                <w:sz w:val="16"/>
              </w:rPr>
              <w:t>-0.0309</w:t>
            </w:r>
          </w:p>
        </w:tc>
        <w:tc>
          <w:tcPr>
            <w:tcW w:w="2376" w:type="dxa"/>
            <w:vAlign w:val="center"/>
          </w:tcPr>
          <w:p w14:paraId="00ECC13F" w14:textId="77777777" w:rsidR="00425C76" w:rsidRDefault="00000000">
            <w:r>
              <w:rPr>
                <w:sz w:val="16"/>
              </w:rPr>
              <w:t>-0.0422 to -0.0213</w:t>
            </w:r>
          </w:p>
        </w:tc>
        <w:tc>
          <w:tcPr>
            <w:tcW w:w="2376" w:type="dxa"/>
            <w:vAlign w:val="center"/>
          </w:tcPr>
          <w:p w14:paraId="15BE4257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6032CD31" w14:textId="77777777">
        <w:trPr>
          <w:jc w:val="center"/>
        </w:trPr>
        <w:tc>
          <w:tcPr>
            <w:tcW w:w="2376" w:type="dxa"/>
            <w:vAlign w:val="center"/>
          </w:tcPr>
          <w:p w14:paraId="0D6DF3FA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4E35792A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747614B3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71050C10" w14:textId="77777777" w:rsidR="00425C76" w:rsidRDefault="00000000">
            <w:r>
              <w:rPr>
                <w:sz w:val="16"/>
              </w:rPr>
              <w:t>-0.0048</w:t>
            </w:r>
          </w:p>
        </w:tc>
        <w:tc>
          <w:tcPr>
            <w:tcW w:w="2376" w:type="dxa"/>
            <w:vAlign w:val="center"/>
          </w:tcPr>
          <w:p w14:paraId="69ACB786" w14:textId="77777777" w:rsidR="00425C76" w:rsidRDefault="00000000">
            <w:r>
              <w:rPr>
                <w:sz w:val="16"/>
              </w:rPr>
              <w:t>-0.0095 to -0.0013</w:t>
            </w:r>
          </w:p>
        </w:tc>
        <w:tc>
          <w:tcPr>
            <w:tcW w:w="2376" w:type="dxa"/>
            <w:vAlign w:val="center"/>
          </w:tcPr>
          <w:p w14:paraId="2209774F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74CD413" w14:textId="77777777">
        <w:trPr>
          <w:jc w:val="center"/>
        </w:trPr>
        <w:tc>
          <w:tcPr>
            <w:tcW w:w="2376" w:type="dxa"/>
            <w:vAlign w:val="center"/>
          </w:tcPr>
          <w:p w14:paraId="17F6B32F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6E44D881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6232C32C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507667FE" w14:textId="77777777" w:rsidR="00425C76" w:rsidRDefault="00000000">
            <w:r>
              <w:rPr>
                <w:sz w:val="16"/>
              </w:rPr>
              <w:t>-0.0058</w:t>
            </w:r>
          </w:p>
        </w:tc>
        <w:tc>
          <w:tcPr>
            <w:tcW w:w="2376" w:type="dxa"/>
            <w:vAlign w:val="center"/>
          </w:tcPr>
          <w:p w14:paraId="69806286" w14:textId="77777777" w:rsidR="00425C76" w:rsidRDefault="00000000">
            <w:r>
              <w:rPr>
                <w:sz w:val="16"/>
              </w:rPr>
              <w:t>-0.0112 to -0.0010</w:t>
            </w:r>
          </w:p>
        </w:tc>
        <w:tc>
          <w:tcPr>
            <w:tcW w:w="2376" w:type="dxa"/>
            <w:vAlign w:val="center"/>
          </w:tcPr>
          <w:p w14:paraId="7D50940E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7A8E13DF" w14:textId="77777777">
        <w:trPr>
          <w:jc w:val="center"/>
        </w:trPr>
        <w:tc>
          <w:tcPr>
            <w:tcW w:w="2376" w:type="dxa"/>
            <w:vAlign w:val="center"/>
          </w:tcPr>
          <w:p w14:paraId="7970A175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70EF0D6C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1DE2D542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221C038B" w14:textId="77777777" w:rsidR="00425C76" w:rsidRDefault="00000000">
            <w:r>
              <w:rPr>
                <w:sz w:val="16"/>
              </w:rPr>
              <w:t>-0.0008</w:t>
            </w:r>
          </w:p>
        </w:tc>
        <w:tc>
          <w:tcPr>
            <w:tcW w:w="2376" w:type="dxa"/>
            <w:vAlign w:val="center"/>
          </w:tcPr>
          <w:p w14:paraId="27C0B8AD" w14:textId="77777777" w:rsidR="00425C76" w:rsidRDefault="00000000">
            <w:r>
              <w:rPr>
                <w:sz w:val="16"/>
              </w:rPr>
              <w:t>-0.0030 to 0.0006</w:t>
            </w:r>
          </w:p>
        </w:tc>
        <w:tc>
          <w:tcPr>
            <w:tcW w:w="2376" w:type="dxa"/>
            <w:vAlign w:val="center"/>
          </w:tcPr>
          <w:p w14:paraId="27797BC6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49E8063B" w14:textId="77777777">
        <w:trPr>
          <w:jc w:val="center"/>
        </w:trPr>
        <w:tc>
          <w:tcPr>
            <w:tcW w:w="2376" w:type="dxa"/>
            <w:vAlign w:val="center"/>
          </w:tcPr>
          <w:p w14:paraId="379D5403" w14:textId="77777777" w:rsidR="00425C76" w:rsidRDefault="00000000">
            <w:r>
              <w:rPr>
                <w:sz w:val="16"/>
              </w:rPr>
              <w:t>Somatic symptoms</w:t>
            </w:r>
          </w:p>
        </w:tc>
        <w:tc>
          <w:tcPr>
            <w:tcW w:w="2376" w:type="dxa"/>
            <w:vAlign w:val="center"/>
          </w:tcPr>
          <w:p w14:paraId="29ACD6A0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66B2824D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93DBD6E" w14:textId="77777777" w:rsidR="00425C76" w:rsidRDefault="00000000">
            <w:r>
              <w:rPr>
                <w:sz w:val="16"/>
              </w:rPr>
              <w:t>-0.0424</w:t>
            </w:r>
          </w:p>
        </w:tc>
        <w:tc>
          <w:tcPr>
            <w:tcW w:w="2376" w:type="dxa"/>
            <w:vAlign w:val="center"/>
          </w:tcPr>
          <w:p w14:paraId="00990FAA" w14:textId="77777777" w:rsidR="00425C76" w:rsidRDefault="00000000">
            <w:r>
              <w:rPr>
                <w:sz w:val="16"/>
              </w:rPr>
              <w:t>-0.0574 to -0.0293</w:t>
            </w:r>
          </w:p>
        </w:tc>
        <w:tc>
          <w:tcPr>
            <w:tcW w:w="2376" w:type="dxa"/>
            <w:vAlign w:val="center"/>
          </w:tcPr>
          <w:p w14:paraId="0AFA930D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7A4AD71A" w14:textId="77777777">
        <w:trPr>
          <w:jc w:val="center"/>
        </w:trPr>
        <w:tc>
          <w:tcPr>
            <w:tcW w:w="2376" w:type="dxa"/>
            <w:vAlign w:val="center"/>
          </w:tcPr>
          <w:p w14:paraId="6543E6BA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376" w:type="dxa"/>
            <w:vAlign w:val="center"/>
          </w:tcPr>
          <w:p w14:paraId="78F75545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438F20E4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4EDA929" w14:textId="77777777" w:rsidR="00425C76" w:rsidRDefault="00000000">
            <w:r>
              <w:rPr>
                <w:sz w:val="16"/>
              </w:rPr>
              <w:t>-0.0166</w:t>
            </w:r>
          </w:p>
        </w:tc>
        <w:tc>
          <w:tcPr>
            <w:tcW w:w="2376" w:type="dxa"/>
            <w:vAlign w:val="center"/>
          </w:tcPr>
          <w:p w14:paraId="0C7F7E09" w14:textId="77777777" w:rsidR="00425C76" w:rsidRDefault="00000000">
            <w:r>
              <w:rPr>
                <w:sz w:val="16"/>
              </w:rPr>
              <w:t>-0.0229 to -0.0112</w:t>
            </w:r>
          </w:p>
        </w:tc>
        <w:tc>
          <w:tcPr>
            <w:tcW w:w="2376" w:type="dxa"/>
            <w:vAlign w:val="center"/>
          </w:tcPr>
          <w:p w14:paraId="1212E794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5061453F" w14:textId="77777777">
        <w:trPr>
          <w:jc w:val="center"/>
        </w:trPr>
        <w:tc>
          <w:tcPr>
            <w:tcW w:w="2376" w:type="dxa"/>
            <w:vAlign w:val="center"/>
          </w:tcPr>
          <w:p w14:paraId="242B0572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376" w:type="dxa"/>
            <w:vAlign w:val="center"/>
          </w:tcPr>
          <w:p w14:paraId="217CA9C7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4689F615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35B265B6" w14:textId="77777777" w:rsidR="00425C76" w:rsidRDefault="00000000">
            <w:r>
              <w:rPr>
                <w:sz w:val="16"/>
              </w:rPr>
              <w:t>-0.0024</w:t>
            </w:r>
          </w:p>
        </w:tc>
        <w:tc>
          <w:tcPr>
            <w:tcW w:w="2376" w:type="dxa"/>
            <w:vAlign w:val="center"/>
          </w:tcPr>
          <w:p w14:paraId="17F4C80B" w14:textId="77777777" w:rsidR="00425C76" w:rsidRDefault="00000000">
            <w:r>
              <w:rPr>
                <w:sz w:val="16"/>
              </w:rPr>
              <w:t>-0.0048 to -0.0006</w:t>
            </w:r>
          </w:p>
        </w:tc>
        <w:tc>
          <w:tcPr>
            <w:tcW w:w="2376" w:type="dxa"/>
            <w:vAlign w:val="center"/>
          </w:tcPr>
          <w:p w14:paraId="24AB0811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50D4D33B" w14:textId="77777777">
        <w:trPr>
          <w:jc w:val="center"/>
        </w:trPr>
        <w:tc>
          <w:tcPr>
            <w:tcW w:w="2376" w:type="dxa"/>
            <w:vAlign w:val="center"/>
          </w:tcPr>
          <w:p w14:paraId="3EAA7042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376" w:type="dxa"/>
            <w:vAlign w:val="center"/>
          </w:tcPr>
          <w:p w14:paraId="2BA15CCF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687239F4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01262DCC" w14:textId="77777777" w:rsidR="00425C76" w:rsidRDefault="00000000">
            <w:r>
              <w:rPr>
                <w:sz w:val="16"/>
              </w:rPr>
              <w:t>-0.0037</w:t>
            </w:r>
          </w:p>
        </w:tc>
        <w:tc>
          <w:tcPr>
            <w:tcW w:w="2376" w:type="dxa"/>
            <w:vAlign w:val="center"/>
          </w:tcPr>
          <w:p w14:paraId="30B78AA8" w14:textId="77777777" w:rsidR="00425C76" w:rsidRDefault="00000000">
            <w:r>
              <w:rPr>
                <w:sz w:val="16"/>
              </w:rPr>
              <w:t>-0.0070 to -0.0005</w:t>
            </w:r>
          </w:p>
        </w:tc>
        <w:tc>
          <w:tcPr>
            <w:tcW w:w="2376" w:type="dxa"/>
            <w:vAlign w:val="center"/>
          </w:tcPr>
          <w:p w14:paraId="0C4F1492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00326BDB" w14:textId="77777777">
        <w:trPr>
          <w:jc w:val="center"/>
        </w:trPr>
        <w:tc>
          <w:tcPr>
            <w:tcW w:w="2376" w:type="dxa"/>
            <w:vAlign w:val="center"/>
          </w:tcPr>
          <w:p w14:paraId="0FB86ABF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376" w:type="dxa"/>
            <w:vAlign w:val="center"/>
          </w:tcPr>
          <w:p w14:paraId="30E3D730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2FC30FF3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947AA00" w14:textId="77777777" w:rsidR="00425C76" w:rsidRDefault="00000000">
            <w:r>
              <w:rPr>
                <w:sz w:val="16"/>
              </w:rPr>
              <w:t>-0.0002</w:t>
            </w:r>
          </w:p>
        </w:tc>
        <w:tc>
          <w:tcPr>
            <w:tcW w:w="2376" w:type="dxa"/>
            <w:vAlign w:val="center"/>
          </w:tcPr>
          <w:p w14:paraId="7D51C233" w14:textId="77777777" w:rsidR="00425C76" w:rsidRDefault="00000000">
            <w:r>
              <w:rPr>
                <w:sz w:val="16"/>
              </w:rPr>
              <w:t>-0.0011 to 0.0003</w:t>
            </w:r>
          </w:p>
        </w:tc>
        <w:tc>
          <w:tcPr>
            <w:tcW w:w="2376" w:type="dxa"/>
            <w:vAlign w:val="center"/>
          </w:tcPr>
          <w:p w14:paraId="44941690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0C55E8C3" w14:textId="77777777">
        <w:trPr>
          <w:jc w:val="center"/>
        </w:trPr>
        <w:tc>
          <w:tcPr>
            <w:tcW w:w="2376" w:type="dxa"/>
            <w:vAlign w:val="center"/>
          </w:tcPr>
          <w:p w14:paraId="2960665C" w14:textId="77777777" w:rsidR="00425C76" w:rsidRDefault="00000000">
            <w:r>
              <w:rPr>
                <w:sz w:val="16"/>
              </w:rPr>
              <w:t>Anxiety symptoms</w:t>
            </w:r>
          </w:p>
        </w:tc>
        <w:tc>
          <w:tcPr>
            <w:tcW w:w="2376" w:type="dxa"/>
            <w:vAlign w:val="center"/>
          </w:tcPr>
          <w:p w14:paraId="72439AEE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269B9DF0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3B06D53B" w14:textId="77777777" w:rsidR="00425C76" w:rsidRDefault="00000000">
            <w:r>
              <w:rPr>
                <w:sz w:val="16"/>
              </w:rPr>
              <w:t>-0.0229</w:t>
            </w:r>
          </w:p>
        </w:tc>
        <w:tc>
          <w:tcPr>
            <w:tcW w:w="2376" w:type="dxa"/>
            <w:vAlign w:val="center"/>
          </w:tcPr>
          <w:p w14:paraId="102F187F" w14:textId="77777777" w:rsidR="00425C76" w:rsidRDefault="00000000">
            <w:r>
              <w:rPr>
                <w:sz w:val="16"/>
              </w:rPr>
              <w:t>-0.0310 to -0.0155</w:t>
            </w:r>
          </w:p>
        </w:tc>
        <w:tc>
          <w:tcPr>
            <w:tcW w:w="2376" w:type="dxa"/>
            <w:vAlign w:val="center"/>
          </w:tcPr>
          <w:p w14:paraId="79CB6E5D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3BB91C51" w14:textId="77777777">
        <w:trPr>
          <w:jc w:val="center"/>
        </w:trPr>
        <w:tc>
          <w:tcPr>
            <w:tcW w:w="2376" w:type="dxa"/>
            <w:vAlign w:val="center"/>
          </w:tcPr>
          <w:p w14:paraId="56CF47CC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376" w:type="dxa"/>
            <w:vAlign w:val="center"/>
          </w:tcPr>
          <w:p w14:paraId="69023779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376" w:type="dxa"/>
            <w:vAlign w:val="center"/>
          </w:tcPr>
          <w:p w14:paraId="1516F90C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2D5CFDE7" w14:textId="77777777" w:rsidR="00425C76" w:rsidRDefault="00000000">
            <w:r>
              <w:rPr>
                <w:sz w:val="16"/>
              </w:rPr>
              <w:t>-0.0222</w:t>
            </w:r>
          </w:p>
        </w:tc>
        <w:tc>
          <w:tcPr>
            <w:tcW w:w="2376" w:type="dxa"/>
            <w:vAlign w:val="center"/>
          </w:tcPr>
          <w:p w14:paraId="638557C4" w14:textId="77777777" w:rsidR="00425C76" w:rsidRDefault="00000000">
            <w:r>
              <w:rPr>
                <w:sz w:val="16"/>
              </w:rPr>
              <w:t>-0.0298 to -0.0154</w:t>
            </w:r>
          </w:p>
        </w:tc>
        <w:tc>
          <w:tcPr>
            <w:tcW w:w="2376" w:type="dxa"/>
            <w:vAlign w:val="center"/>
          </w:tcPr>
          <w:p w14:paraId="0D84D3AC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147FEA6E" w14:textId="77777777">
        <w:trPr>
          <w:jc w:val="center"/>
        </w:trPr>
        <w:tc>
          <w:tcPr>
            <w:tcW w:w="2376" w:type="dxa"/>
            <w:vAlign w:val="center"/>
          </w:tcPr>
          <w:p w14:paraId="4780170F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376" w:type="dxa"/>
            <w:vAlign w:val="center"/>
          </w:tcPr>
          <w:p w14:paraId="180166CE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376" w:type="dxa"/>
            <w:vAlign w:val="center"/>
          </w:tcPr>
          <w:p w14:paraId="08D1A3D6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6D8708A7" w14:textId="77777777" w:rsidR="00425C76" w:rsidRDefault="00000000">
            <w:r>
              <w:rPr>
                <w:sz w:val="16"/>
              </w:rPr>
              <w:t>-0.0009</w:t>
            </w:r>
          </w:p>
        </w:tc>
        <w:tc>
          <w:tcPr>
            <w:tcW w:w="2376" w:type="dxa"/>
            <w:vAlign w:val="center"/>
          </w:tcPr>
          <w:p w14:paraId="7063EC8B" w14:textId="77777777" w:rsidR="00425C76" w:rsidRDefault="00000000">
            <w:r>
              <w:rPr>
                <w:sz w:val="16"/>
              </w:rPr>
              <w:t>-0.0025 to 0.0002</w:t>
            </w:r>
          </w:p>
        </w:tc>
        <w:tc>
          <w:tcPr>
            <w:tcW w:w="2376" w:type="dxa"/>
            <w:vAlign w:val="center"/>
          </w:tcPr>
          <w:p w14:paraId="447696B1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6A0549BF" w14:textId="77777777">
        <w:trPr>
          <w:jc w:val="center"/>
        </w:trPr>
        <w:tc>
          <w:tcPr>
            <w:tcW w:w="2376" w:type="dxa"/>
            <w:vAlign w:val="center"/>
          </w:tcPr>
          <w:p w14:paraId="0A51478B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376" w:type="dxa"/>
            <w:vAlign w:val="center"/>
          </w:tcPr>
          <w:p w14:paraId="6B326135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376" w:type="dxa"/>
            <w:vAlign w:val="center"/>
          </w:tcPr>
          <w:p w14:paraId="06C81390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44A31E9B" w14:textId="77777777" w:rsidR="00425C76" w:rsidRDefault="00000000">
            <w:r>
              <w:rPr>
                <w:sz w:val="16"/>
              </w:rPr>
              <w:t>-0.0038</w:t>
            </w:r>
          </w:p>
        </w:tc>
        <w:tc>
          <w:tcPr>
            <w:tcW w:w="2376" w:type="dxa"/>
            <w:vAlign w:val="center"/>
          </w:tcPr>
          <w:p w14:paraId="40D9E8FD" w14:textId="77777777" w:rsidR="00425C76" w:rsidRDefault="00000000">
            <w:r>
              <w:rPr>
                <w:sz w:val="16"/>
              </w:rPr>
              <w:t>-0.0072 to -0.0006</w:t>
            </w:r>
          </w:p>
        </w:tc>
        <w:tc>
          <w:tcPr>
            <w:tcW w:w="2376" w:type="dxa"/>
            <w:vAlign w:val="center"/>
          </w:tcPr>
          <w:p w14:paraId="02CC1319" w14:textId="77777777" w:rsidR="00425C76" w:rsidRDefault="00000000">
            <w:r>
              <w:rPr>
                <w:sz w:val="16"/>
              </w:rPr>
              <w:t>Yes</w:t>
            </w:r>
          </w:p>
        </w:tc>
      </w:tr>
      <w:tr w:rsidR="00425C76" w14:paraId="56401C61" w14:textId="77777777">
        <w:trPr>
          <w:jc w:val="center"/>
        </w:trPr>
        <w:tc>
          <w:tcPr>
            <w:tcW w:w="2376" w:type="dxa"/>
            <w:vAlign w:val="center"/>
          </w:tcPr>
          <w:p w14:paraId="67EB0FE9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376" w:type="dxa"/>
            <w:vAlign w:val="center"/>
          </w:tcPr>
          <w:p w14:paraId="3FCE4139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376" w:type="dxa"/>
            <w:vAlign w:val="center"/>
          </w:tcPr>
          <w:p w14:paraId="66A910E8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7EFA6F04" w14:textId="77777777" w:rsidR="00425C76" w:rsidRDefault="00000000">
            <w:r>
              <w:rPr>
                <w:sz w:val="16"/>
              </w:rPr>
              <w:t>0.0001</w:t>
            </w:r>
          </w:p>
        </w:tc>
        <w:tc>
          <w:tcPr>
            <w:tcW w:w="2376" w:type="dxa"/>
            <w:vAlign w:val="center"/>
          </w:tcPr>
          <w:p w14:paraId="6881EB61" w14:textId="77777777" w:rsidR="00425C76" w:rsidRDefault="00000000">
            <w:r>
              <w:rPr>
                <w:sz w:val="16"/>
              </w:rPr>
              <w:t>-0.0004 to 0.0007</w:t>
            </w:r>
          </w:p>
        </w:tc>
        <w:tc>
          <w:tcPr>
            <w:tcW w:w="2376" w:type="dxa"/>
            <w:vAlign w:val="center"/>
          </w:tcPr>
          <w:p w14:paraId="5B2FDD0D" w14:textId="77777777" w:rsidR="00425C76" w:rsidRDefault="00000000">
            <w:r>
              <w:rPr>
                <w:sz w:val="16"/>
              </w:rPr>
              <w:t>No</w:t>
            </w:r>
          </w:p>
        </w:tc>
      </w:tr>
      <w:tr w:rsidR="00425C76" w14:paraId="3DB82A6D" w14:textId="77777777">
        <w:trPr>
          <w:jc w:val="center"/>
        </w:trPr>
        <w:tc>
          <w:tcPr>
            <w:tcW w:w="2376" w:type="dxa"/>
            <w:vAlign w:val="center"/>
          </w:tcPr>
          <w:p w14:paraId="748D9B36" w14:textId="77777777" w:rsidR="00425C76" w:rsidRDefault="00000000">
            <w:r>
              <w:rPr>
                <w:sz w:val="16"/>
              </w:rPr>
              <w:t>Depressive symptoms</w:t>
            </w:r>
          </w:p>
        </w:tc>
        <w:tc>
          <w:tcPr>
            <w:tcW w:w="2376" w:type="dxa"/>
            <w:vAlign w:val="center"/>
          </w:tcPr>
          <w:p w14:paraId="77886EFC" w14:textId="77777777" w:rsidR="00425C76" w:rsidRDefault="00000000">
            <w:r>
              <w:rPr>
                <w:sz w:val="16"/>
              </w:rPr>
              <w:t>Total indirect effect</w:t>
            </w:r>
          </w:p>
        </w:tc>
        <w:tc>
          <w:tcPr>
            <w:tcW w:w="2376" w:type="dxa"/>
            <w:vAlign w:val="center"/>
          </w:tcPr>
          <w:p w14:paraId="4816A9DD" w14:textId="77777777" w:rsidR="00425C76" w:rsidRDefault="00000000">
            <w:r>
              <w:rPr>
                <w:sz w:val="16"/>
              </w:rPr>
              <w:t>1,193</w:t>
            </w:r>
          </w:p>
        </w:tc>
        <w:tc>
          <w:tcPr>
            <w:tcW w:w="2376" w:type="dxa"/>
            <w:vAlign w:val="center"/>
          </w:tcPr>
          <w:p w14:paraId="287F67EA" w14:textId="77777777" w:rsidR="00425C76" w:rsidRDefault="00000000">
            <w:r>
              <w:rPr>
                <w:sz w:val="16"/>
              </w:rPr>
              <w:t>-0.0267</w:t>
            </w:r>
          </w:p>
        </w:tc>
        <w:tc>
          <w:tcPr>
            <w:tcW w:w="2376" w:type="dxa"/>
            <w:vAlign w:val="center"/>
          </w:tcPr>
          <w:p w14:paraId="3AC253AD" w14:textId="77777777" w:rsidR="00425C76" w:rsidRDefault="00000000">
            <w:r>
              <w:rPr>
                <w:sz w:val="16"/>
              </w:rPr>
              <w:t>-0.0360 to -0.0185</w:t>
            </w:r>
          </w:p>
        </w:tc>
        <w:tc>
          <w:tcPr>
            <w:tcW w:w="2376" w:type="dxa"/>
            <w:vAlign w:val="center"/>
          </w:tcPr>
          <w:p w14:paraId="4C10DB41" w14:textId="77777777" w:rsidR="00425C76" w:rsidRDefault="00000000">
            <w:r>
              <w:rPr>
                <w:sz w:val="16"/>
              </w:rPr>
              <w:t>Yes</w:t>
            </w:r>
          </w:p>
        </w:tc>
      </w:tr>
    </w:tbl>
    <w:p w14:paraId="5D405AF5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Only indirect and total indirect effects are shown. Outcomes were somatic, anxiety, and depressive symptom subscales.</w:t>
      </w:r>
    </w:p>
    <w:p w14:paraId="08EE4E29" w14:textId="77777777" w:rsidR="00425C76" w:rsidRDefault="00425C76"/>
    <w:p w14:paraId="3939369D" w14:textId="77777777" w:rsidR="00425C76" w:rsidRDefault="00000000">
      <w:pPr>
        <w:pStyle w:val="af7"/>
      </w:pPr>
      <w:r>
        <w:t>Supplementary Table S5a. Pairwise Spearman correlations among Study 1 parallel mediators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50"/>
        <w:gridCol w:w="2849"/>
        <w:gridCol w:w="2849"/>
        <w:gridCol w:w="2849"/>
        <w:gridCol w:w="2849"/>
      </w:tblGrid>
      <w:tr w:rsidR="00425C76" w14:paraId="665B5083" w14:textId="77777777">
        <w:trPr>
          <w:tblHeader/>
          <w:jc w:val="center"/>
        </w:trPr>
        <w:tc>
          <w:tcPr>
            <w:tcW w:w="2851" w:type="dxa"/>
            <w:shd w:val="clear" w:color="auto" w:fill="D9EAF7"/>
            <w:vAlign w:val="center"/>
          </w:tcPr>
          <w:p w14:paraId="62F0F5F5" w14:textId="77777777" w:rsidR="00425C76" w:rsidRDefault="00000000">
            <w:r>
              <w:rPr>
                <w:b/>
                <w:sz w:val="16"/>
              </w:rPr>
              <w:t>Mediator</w:t>
            </w:r>
          </w:p>
        </w:tc>
        <w:tc>
          <w:tcPr>
            <w:tcW w:w="2851" w:type="dxa"/>
            <w:shd w:val="clear" w:color="auto" w:fill="D9EAF7"/>
            <w:vAlign w:val="center"/>
          </w:tcPr>
          <w:p w14:paraId="51189870" w14:textId="77777777" w:rsidR="00425C76" w:rsidRDefault="00000000">
            <w:r>
              <w:rPr>
                <w:b/>
                <w:sz w:val="16"/>
              </w:rPr>
              <w:t>Sleep problems (PSQI)</w:t>
            </w:r>
          </w:p>
        </w:tc>
        <w:tc>
          <w:tcPr>
            <w:tcW w:w="2851" w:type="dxa"/>
            <w:shd w:val="clear" w:color="auto" w:fill="D9EAF7"/>
            <w:vAlign w:val="center"/>
          </w:tcPr>
          <w:p w14:paraId="379CD1C3" w14:textId="77777777" w:rsidR="00425C76" w:rsidRDefault="00000000">
            <w:r>
              <w:rPr>
                <w:b/>
                <w:sz w:val="16"/>
              </w:rPr>
              <w:t>Alcohol-related problems</w:t>
            </w:r>
          </w:p>
        </w:tc>
        <w:tc>
          <w:tcPr>
            <w:tcW w:w="2851" w:type="dxa"/>
            <w:shd w:val="clear" w:color="auto" w:fill="D9EAF7"/>
            <w:vAlign w:val="center"/>
          </w:tcPr>
          <w:p w14:paraId="1627EDD9" w14:textId="77777777" w:rsidR="00425C76" w:rsidRDefault="00000000">
            <w:r>
              <w:rPr>
                <w:b/>
                <w:sz w:val="16"/>
              </w:rPr>
              <w:t>Gaming symptoms</w:t>
            </w:r>
          </w:p>
        </w:tc>
        <w:tc>
          <w:tcPr>
            <w:tcW w:w="2851" w:type="dxa"/>
            <w:shd w:val="clear" w:color="auto" w:fill="D9EAF7"/>
            <w:vAlign w:val="center"/>
          </w:tcPr>
          <w:p w14:paraId="14DC66AA" w14:textId="77777777" w:rsidR="00425C76" w:rsidRDefault="00000000">
            <w:r>
              <w:rPr>
                <w:b/>
                <w:sz w:val="16"/>
              </w:rPr>
              <w:t>Nicotine dependence</w:t>
            </w:r>
          </w:p>
        </w:tc>
      </w:tr>
      <w:tr w:rsidR="00425C76" w14:paraId="6C0DBCF8" w14:textId="77777777">
        <w:trPr>
          <w:jc w:val="center"/>
        </w:trPr>
        <w:tc>
          <w:tcPr>
            <w:tcW w:w="2851" w:type="dxa"/>
            <w:vAlign w:val="center"/>
          </w:tcPr>
          <w:p w14:paraId="582C99BD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2851" w:type="dxa"/>
            <w:vAlign w:val="center"/>
          </w:tcPr>
          <w:p w14:paraId="4212D3EF" w14:textId="77777777" w:rsidR="00425C76" w:rsidRDefault="00000000">
            <w:r>
              <w:rPr>
                <w:sz w:val="16"/>
              </w:rPr>
              <w:t>1.000</w:t>
            </w:r>
          </w:p>
        </w:tc>
        <w:tc>
          <w:tcPr>
            <w:tcW w:w="2851" w:type="dxa"/>
            <w:vAlign w:val="center"/>
          </w:tcPr>
          <w:p w14:paraId="67593D5B" w14:textId="77777777" w:rsidR="00425C76" w:rsidRDefault="00000000">
            <w:r>
              <w:rPr>
                <w:sz w:val="16"/>
              </w:rPr>
              <w:t>0.157</w:t>
            </w:r>
          </w:p>
        </w:tc>
        <w:tc>
          <w:tcPr>
            <w:tcW w:w="2851" w:type="dxa"/>
            <w:vAlign w:val="center"/>
          </w:tcPr>
          <w:p w14:paraId="6593BB7A" w14:textId="77777777" w:rsidR="00425C76" w:rsidRDefault="00000000">
            <w:r>
              <w:rPr>
                <w:sz w:val="16"/>
              </w:rPr>
              <w:t>0.287</w:t>
            </w:r>
          </w:p>
        </w:tc>
        <w:tc>
          <w:tcPr>
            <w:tcW w:w="2851" w:type="dxa"/>
            <w:vAlign w:val="center"/>
          </w:tcPr>
          <w:p w14:paraId="6F8C14FA" w14:textId="77777777" w:rsidR="00425C76" w:rsidRDefault="00000000">
            <w:r>
              <w:rPr>
                <w:sz w:val="16"/>
              </w:rPr>
              <w:t>0.198</w:t>
            </w:r>
          </w:p>
        </w:tc>
      </w:tr>
      <w:tr w:rsidR="00425C76" w14:paraId="225FCA46" w14:textId="77777777">
        <w:trPr>
          <w:jc w:val="center"/>
        </w:trPr>
        <w:tc>
          <w:tcPr>
            <w:tcW w:w="2851" w:type="dxa"/>
            <w:vAlign w:val="center"/>
          </w:tcPr>
          <w:p w14:paraId="66176390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2851" w:type="dxa"/>
            <w:vAlign w:val="center"/>
          </w:tcPr>
          <w:p w14:paraId="2A5373B0" w14:textId="77777777" w:rsidR="00425C76" w:rsidRDefault="00000000">
            <w:r>
              <w:rPr>
                <w:sz w:val="16"/>
              </w:rPr>
              <w:t>0.157</w:t>
            </w:r>
          </w:p>
        </w:tc>
        <w:tc>
          <w:tcPr>
            <w:tcW w:w="2851" w:type="dxa"/>
            <w:vAlign w:val="center"/>
          </w:tcPr>
          <w:p w14:paraId="5E8A01C0" w14:textId="77777777" w:rsidR="00425C76" w:rsidRDefault="00000000">
            <w:r>
              <w:rPr>
                <w:sz w:val="16"/>
              </w:rPr>
              <w:t>1.000</w:t>
            </w:r>
          </w:p>
        </w:tc>
        <w:tc>
          <w:tcPr>
            <w:tcW w:w="2851" w:type="dxa"/>
            <w:vAlign w:val="center"/>
          </w:tcPr>
          <w:p w14:paraId="6F720248" w14:textId="77777777" w:rsidR="00425C76" w:rsidRDefault="00000000">
            <w:r>
              <w:rPr>
                <w:sz w:val="16"/>
              </w:rPr>
              <w:t>0.235</w:t>
            </w:r>
          </w:p>
        </w:tc>
        <w:tc>
          <w:tcPr>
            <w:tcW w:w="2851" w:type="dxa"/>
            <w:vAlign w:val="center"/>
          </w:tcPr>
          <w:p w14:paraId="03CE74B4" w14:textId="77777777" w:rsidR="00425C76" w:rsidRDefault="00000000">
            <w:r>
              <w:rPr>
                <w:sz w:val="16"/>
              </w:rPr>
              <w:t>0.317</w:t>
            </w:r>
          </w:p>
        </w:tc>
      </w:tr>
      <w:tr w:rsidR="00425C76" w14:paraId="7D16C054" w14:textId="77777777">
        <w:trPr>
          <w:jc w:val="center"/>
        </w:trPr>
        <w:tc>
          <w:tcPr>
            <w:tcW w:w="2851" w:type="dxa"/>
            <w:vAlign w:val="center"/>
          </w:tcPr>
          <w:p w14:paraId="4FDFB1B3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2851" w:type="dxa"/>
            <w:vAlign w:val="center"/>
          </w:tcPr>
          <w:p w14:paraId="53B10ACD" w14:textId="77777777" w:rsidR="00425C76" w:rsidRDefault="00000000">
            <w:r>
              <w:rPr>
                <w:sz w:val="16"/>
              </w:rPr>
              <w:t>0.287</w:t>
            </w:r>
          </w:p>
        </w:tc>
        <w:tc>
          <w:tcPr>
            <w:tcW w:w="2851" w:type="dxa"/>
            <w:vAlign w:val="center"/>
          </w:tcPr>
          <w:p w14:paraId="49F82E18" w14:textId="77777777" w:rsidR="00425C76" w:rsidRDefault="00000000">
            <w:r>
              <w:rPr>
                <w:sz w:val="16"/>
              </w:rPr>
              <w:t>0.235</w:t>
            </w:r>
          </w:p>
        </w:tc>
        <w:tc>
          <w:tcPr>
            <w:tcW w:w="2851" w:type="dxa"/>
            <w:vAlign w:val="center"/>
          </w:tcPr>
          <w:p w14:paraId="510D1D78" w14:textId="77777777" w:rsidR="00425C76" w:rsidRDefault="00000000">
            <w:r>
              <w:rPr>
                <w:sz w:val="16"/>
              </w:rPr>
              <w:t>1.000</w:t>
            </w:r>
          </w:p>
        </w:tc>
        <w:tc>
          <w:tcPr>
            <w:tcW w:w="2851" w:type="dxa"/>
            <w:vAlign w:val="center"/>
          </w:tcPr>
          <w:p w14:paraId="7F305AC2" w14:textId="77777777" w:rsidR="00425C76" w:rsidRDefault="00000000">
            <w:r>
              <w:rPr>
                <w:sz w:val="16"/>
              </w:rPr>
              <w:t>0.179</w:t>
            </w:r>
          </w:p>
        </w:tc>
      </w:tr>
      <w:tr w:rsidR="00425C76" w14:paraId="28DF7EC2" w14:textId="77777777">
        <w:trPr>
          <w:jc w:val="center"/>
        </w:trPr>
        <w:tc>
          <w:tcPr>
            <w:tcW w:w="2851" w:type="dxa"/>
            <w:vAlign w:val="center"/>
          </w:tcPr>
          <w:p w14:paraId="6CDD6075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2851" w:type="dxa"/>
            <w:vAlign w:val="center"/>
          </w:tcPr>
          <w:p w14:paraId="03CA51C8" w14:textId="77777777" w:rsidR="00425C76" w:rsidRDefault="00000000">
            <w:r>
              <w:rPr>
                <w:sz w:val="16"/>
              </w:rPr>
              <w:t>0.198</w:t>
            </w:r>
          </w:p>
        </w:tc>
        <w:tc>
          <w:tcPr>
            <w:tcW w:w="2851" w:type="dxa"/>
            <w:vAlign w:val="center"/>
          </w:tcPr>
          <w:p w14:paraId="03B02114" w14:textId="77777777" w:rsidR="00425C76" w:rsidRDefault="00000000">
            <w:r>
              <w:rPr>
                <w:sz w:val="16"/>
              </w:rPr>
              <w:t>0.317</w:t>
            </w:r>
          </w:p>
        </w:tc>
        <w:tc>
          <w:tcPr>
            <w:tcW w:w="2851" w:type="dxa"/>
            <w:vAlign w:val="center"/>
          </w:tcPr>
          <w:p w14:paraId="16F1B151" w14:textId="77777777" w:rsidR="00425C76" w:rsidRDefault="00000000">
            <w:r>
              <w:rPr>
                <w:sz w:val="16"/>
              </w:rPr>
              <w:t>0.179</w:t>
            </w:r>
          </w:p>
        </w:tc>
        <w:tc>
          <w:tcPr>
            <w:tcW w:w="2851" w:type="dxa"/>
            <w:vAlign w:val="center"/>
          </w:tcPr>
          <w:p w14:paraId="512C3AFB" w14:textId="77777777" w:rsidR="00425C76" w:rsidRDefault="00000000">
            <w:r>
              <w:rPr>
                <w:sz w:val="16"/>
              </w:rPr>
              <w:t>1.000</w:t>
            </w:r>
          </w:p>
        </w:tc>
      </w:tr>
    </w:tbl>
    <w:p w14:paraId="210EAE92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Values are Spearman correlations. The largest mediator correlation was between alcohol-related problems and nicotine dependence.</w:t>
      </w:r>
    </w:p>
    <w:p w14:paraId="4B4BE590" w14:textId="77777777" w:rsidR="00425C76" w:rsidRDefault="00425C76"/>
    <w:p w14:paraId="39B2ACF0" w14:textId="77777777" w:rsidR="00425C76" w:rsidRDefault="00000000">
      <w:pPr>
        <w:pStyle w:val="af7"/>
      </w:pPr>
      <w:r>
        <w:t>Supplementary Table S5b. Multicollinearity diagnostics for the Study 1 main adjusted model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62"/>
        <w:gridCol w:w="3561"/>
        <w:gridCol w:w="3561"/>
        <w:gridCol w:w="3562"/>
      </w:tblGrid>
      <w:tr w:rsidR="00425C76" w14:paraId="119C06E6" w14:textId="77777777">
        <w:trPr>
          <w:tblHeader/>
          <w:jc w:val="center"/>
        </w:trPr>
        <w:tc>
          <w:tcPr>
            <w:tcW w:w="3564" w:type="dxa"/>
            <w:shd w:val="clear" w:color="auto" w:fill="D9EAF7"/>
            <w:vAlign w:val="center"/>
          </w:tcPr>
          <w:p w14:paraId="16A1550C" w14:textId="77777777" w:rsidR="00425C76" w:rsidRDefault="00000000">
            <w:r>
              <w:rPr>
                <w:b/>
                <w:sz w:val="16"/>
              </w:rPr>
              <w:t>Term</w:t>
            </w:r>
          </w:p>
        </w:tc>
        <w:tc>
          <w:tcPr>
            <w:tcW w:w="3564" w:type="dxa"/>
            <w:shd w:val="clear" w:color="auto" w:fill="D9EAF7"/>
            <w:vAlign w:val="center"/>
          </w:tcPr>
          <w:p w14:paraId="46486960" w14:textId="77777777" w:rsidR="00425C76" w:rsidRDefault="00000000">
            <w:r>
              <w:rPr>
                <w:b/>
                <w:sz w:val="16"/>
              </w:rPr>
              <w:t>Df</w:t>
            </w:r>
          </w:p>
        </w:tc>
        <w:tc>
          <w:tcPr>
            <w:tcW w:w="3564" w:type="dxa"/>
            <w:shd w:val="clear" w:color="auto" w:fill="D9EAF7"/>
            <w:vAlign w:val="center"/>
          </w:tcPr>
          <w:p w14:paraId="62FF74AB" w14:textId="77777777" w:rsidR="00425C76" w:rsidRDefault="00000000">
            <w:r>
              <w:rPr>
                <w:b/>
                <w:sz w:val="16"/>
              </w:rPr>
              <w:t>GVIF</w:t>
            </w:r>
          </w:p>
        </w:tc>
        <w:tc>
          <w:tcPr>
            <w:tcW w:w="3564" w:type="dxa"/>
            <w:shd w:val="clear" w:color="auto" w:fill="D9EAF7"/>
            <w:vAlign w:val="center"/>
          </w:tcPr>
          <w:p w14:paraId="7D2BBA6E" w14:textId="77777777" w:rsidR="00425C76" w:rsidRDefault="00000000">
            <w:r>
              <w:rPr>
                <w:b/>
                <w:sz w:val="16"/>
              </w:rPr>
              <w:t>Adjusted GVIF</w:t>
            </w:r>
          </w:p>
        </w:tc>
      </w:tr>
      <w:tr w:rsidR="00425C76" w14:paraId="2E4D1E93" w14:textId="77777777">
        <w:trPr>
          <w:jc w:val="center"/>
        </w:trPr>
        <w:tc>
          <w:tcPr>
            <w:tcW w:w="3564" w:type="dxa"/>
            <w:vAlign w:val="center"/>
          </w:tcPr>
          <w:p w14:paraId="29C15FA0" w14:textId="77777777" w:rsidR="00425C76" w:rsidRDefault="00000000">
            <w:r>
              <w:rPr>
                <w:sz w:val="16"/>
              </w:rPr>
              <w:t>Perceived social support</w:t>
            </w:r>
          </w:p>
        </w:tc>
        <w:tc>
          <w:tcPr>
            <w:tcW w:w="3564" w:type="dxa"/>
            <w:vAlign w:val="center"/>
          </w:tcPr>
          <w:p w14:paraId="7A7E4E32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5A8AC288" w14:textId="77777777" w:rsidR="00425C76" w:rsidRDefault="00000000">
            <w:r>
              <w:rPr>
                <w:sz w:val="16"/>
              </w:rPr>
              <w:t>1.201</w:t>
            </w:r>
          </w:p>
        </w:tc>
        <w:tc>
          <w:tcPr>
            <w:tcW w:w="3564" w:type="dxa"/>
            <w:vAlign w:val="center"/>
          </w:tcPr>
          <w:p w14:paraId="1855CAAD" w14:textId="77777777" w:rsidR="00425C76" w:rsidRDefault="00000000">
            <w:r>
              <w:rPr>
                <w:sz w:val="16"/>
              </w:rPr>
              <w:t>1.096</w:t>
            </w:r>
          </w:p>
        </w:tc>
      </w:tr>
      <w:tr w:rsidR="00425C76" w14:paraId="0E5E9793" w14:textId="77777777">
        <w:trPr>
          <w:jc w:val="center"/>
        </w:trPr>
        <w:tc>
          <w:tcPr>
            <w:tcW w:w="3564" w:type="dxa"/>
            <w:vAlign w:val="center"/>
          </w:tcPr>
          <w:p w14:paraId="5F9AAB11" w14:textId="77777777" w:rsidR="00425C76" w:rsidRDefault="00000000">
            <w:r>
              <w:rPr>
                <w:sz w:val="16"/>
              </w:rPr>
              <w:t>Sleep problems (PSQI)</w:t>
            </w:r>
          </w:p>
        </w:tc>
        <w:tc>
          <w:tcPr>
            <w:tcW w:w="3564" w:type="dxa"/>
            <w:vAlign w:val="center"/>
          </w:tcPr>
          <w:p w14:paraId="4BA197D2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114A3BAB" w14:textId="77777777" w:rsidR="00425C76" w:rsidRDefault="00000000">
            <w:r>
              <w:rPr>
                <w:sz w:val="16"/>
              </w:rPr>
              <w:t>1.222</w:t>
            </w:r>
          </w:p>
        </w:tc>
        <w:tc>
          <w:tcPr>
            <w:tcW w:w="3564" w:type="dxa"/>
            <w:vAlign w:val="center"/>
          </w:tcPr>
          <w:p w14:paraId="67DFC392" w14:textId="77777777" w:rsidR="00425C76" w:rsidRDefault="00000000">
            <w:r>
              <w:rPr>
                <w:sz w:val="16"/>
              </w:rPr>
              <w:t>1.105</w:t>
            </w:r>
          </w:p>
        </w:tc>
      </w:tr>
      <w:tr w:rsidR="00425C76" w14:paraId="64541B31" w14:textId="77777777">
        <w:trPr>
          <w:jc w:val="center"/>
        </w:trPr>
        <w:tc>
          <w:tcPr>
            <w:tcW w:w="3564" w:type="dxa"/>
            <w:vAlign w:val="center"/>
          </w:tcPr>
          <w:p w14:paraId="5DE9AC94" w14:textId="77777777" w:rsidR="00425C76" w:rsidRDefault="00000000">
            <w:r>
              <w:rPr>
                <w:sz w:val="16"/>
              </w:rPr>
              <w:t>Alcohol-related problems</w:t>
            </w:r>
          </w:p>
        </w:tc>
        <w:tc>
          <w:tcPr>
            <w:tcW w:w="3564" w:type="dxa"/>
            <w:vAlign w:val="center"/>
          </w:tcPr>
          <w:p w14:paraId="688EA339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4318AC68" w14:textId="77777777" w:rsidR="00425C76" w:rsidRDefault="00000000">
            <w:r>
              <w:rPr>
                <w:sz w:val="16"/>
              </w:rPr>
              <w:t>1.298</w:t>
            </w:r>
          </w:p>
        </w:tc>
        <w:tc>
          <w:tcPr>
            <w:tcW w:w="3564" w:type="dxa"/>
            <w:vAlign w:val="center"/>
          </w:tcPr>
          <w:p w14:paraId="249ADE6F" w14:textId="77777777" w:rsidR="00425C76" w:rsidRDefault="00000000">
            <w:r>
              <w:rPr>
                <w:sz w:val="16"/>
              </w:rPr>
              <w:t>1.140</w:t>
            </w:r>
          </w:p>
        </w:tc>
      </w:tr>
      <w:tr w:rsidR="00425C76" w14:paraId="1DBEFF89" w14:textId="77777777">
        <w:trPr>
          <w:jc w:val="center"/>
        </w:trPr>
        <w:tc>
          <w:tcPr>
            <w:tcW w:w="3564" w:type="dxa"/>
            <w:vAlign w:val="center"/>
          </w:tcPr>
          <w:p w14:paraId="09A422F6" w14:textId="77777777" w:rsidR="00425C76" w:rsidRDefault="00000000">
            <w:r>
              <w:rPr>
                <w:sz w:val="16"/>
              </w:rPr>
              <w:t>Gaming symptoms</w:t>
            </w:r>
          </w:p>
        </w:tc>
        <w:tc>
          <w:tcPr>
            <w:tcW w:w="3564" w:type="dxa"/>
            <w:vAlign w:val="center"/>
          </w:tcPr>
          <w:p w14:paraId="78DDEA04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7467938F" w14:textId="77777777" w:rsidR="00425C76" w:rsidRDefault="00000000">
            <w:r>
              <w:rPr>
                <w:sz w:val="16"/>
              </w:rPr>
              <w:t>1.240</w:t>
            </w:r>
          </w:p>
        </w:tc>
        <w:tc>
          <w:tcPr>
            <w:tcW w:w="3564" w:type="dxa"/>
            <w:vAlign w:val="center"/>
          </w:tcPr>
          <w:p w14:paraId="4494DBBF" w14:textId="77777777" w:rsidR="00425C76" w:rsidRDefault="00000000">
            <w:r>
              <w:rPr>
                <w:sz w:val="16"/>
              </w:rPr>
              <w:t>1.114</w:t>
            </w:r>
          </w:p>
        </w:tc>
      </w:tr>
      <w:tr w:rsidR="00425C76" w14:paraId="3456D98E" w14:textId="77777777">
        <w:trPr>
          <w:jc w:val="center"/>
        </w:trPr>
        <w:tc>
          <w:tcPr>
            <w:tcW w:w="3564" w:type="dxa"/>
            <w:vAlign w:val="center"/>
          </w:tcPr>
          <w:p w14:paraId="435DF9BE" w14:textId="77777777" w:rsidR="00425C76" w:rsidRDefault="00000000">
            <w:r>
              <w:rPr>
                <w:sz w:val="16"/>
              </w:rPr>
              <w:t>Nicotine dependence</w:t>
            </w:r>
          </w:p>
        </w:tc>
        <w:tc>
          <w:tcPr>
            <w:tcW w:w="3564" w:type="dxa"/>
            <w:vAlign w:val="center"/>
          </w:tcPr>
          <w:p w14:paraId="0742D91A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2A8F5D37" w14:textId="77777777" w:rsidR="00425C76" w:rsidRDefault="00000000">
            <w:r>
              <w:rPr>
                <w:sz w:val="16"/>
              </w:rPr>
              <w:t>1.336</w:t>
            </w:r>
          </w:p>
        </w:tc>
        <w:tc>
          <w:tcPr>
            <w:tcW w:w="3564" w:type="dxa"/>
            <w:vAlign w:val="center"/>
          </w:tcPr>
          <w:p w14:paraId="58F7C53F" w14:textId="77777777" w:rsidR="00425C76" w:rsidRDefault="00000000">
            <w:r>
              <w:rPr>
                <w:sz w:val="16"/>
              </w:rPr>
              <w:t>1.156</w:t>
            </w:r>
          </w:p>
        </w:tc>
      </w:tr>
      <w:tr w:rsidR="00425C76" w14:paraId="7D6ADC35" w14:textId="77777777">
        <w:trPr>
          <w:jc w:val="center"/>
        </w:trPr>
        <w:tc>
          <w:tcPr>
            <w:tcW w:w="3564" w:type="dxa"/>
            <w:vAlign w:val="center"/>
          </w:tcPr>
          <w:p w14:paraId="02E4E3FF" w14:textId="77777777" w:rsidR="00425C76" w:rsidRDefault="00000000">
            <w:r>
              <w:rPr>
                <w:sz w:val="16"/>
              </w:rPr>
              <w:t>Age</w:t>
            </w:r>
          </w:p>
        </w:tc>
        <w:tc>
          <w:tcPr>
            <w:tcW w:w="3564" w:type="dxa"/>
            <w:vAlign w:val="center"/>
          </w:tcPr>
          <w:p w14:paraId="220B6516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2A31C05B" w14:textId="77777777" w:rsidR="00425C76" w:rsidRDefault="00000000">
            <w:r>
              <w:rPr>
                <w:sz w:val="16"/>
              </w:rPr>
              <w:t>2.043</w:t>
            </w:r>
          </w:p>
        </w:tc>
        <w:tc>
          <w:tcPr>
            <w:tcW w:w="3564" w:type="dxa"/>
            <w:vAlign w:val="center"/>
          </w:tcPr>
          <w:p w14:paraId="51AD38DA" w14:textId="77777777" w:rsidR="00425C76" w:rsidRDefault="00000000">
            <w:r>
              <w:rPr>
                <w:sz w:val="16"/>
              </w:rPr>
              <w:t>1.429</w:t>
            </w:r>
          </w:p>
        </w:tc>
      </w:tr>
      <w:tr w:rsidR="00425C76" w14:paraId="5FA2A291" w14:textId="77777777">
        <w:trPr>
          <w:jc w:val="center"/>
        </w:trPr>
        <w:tc>
          <w:tcPr>
            <w:tcW w:w="3564" w:type="dxa"/>
            <w:vAlign w:val="center"/>
          </w:tcPr>
          <w:p w14:paraId="078ED55E" w14:textId="77777777" w:rsidR="00425C76" w:rsidRDefault="00000000">
            <w:r>
              <w:rPr>
                <w:sz w:val="16"/>
              </w:rPr>
              <w:t>Sex</w:t>
            </w:r>
          </w:p>
        </w:tc>
        <w:tc>
          <w:tcPr>
            <w:tcW w:w="3564" w:type="dxa"/>
            <w:vAlign w:val="center"/>
          </w:tcPr>
          <w:p w14:paraId="0D9C3139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3564" w:type="dxa"/>
            <w:vAlign w:val="center"/>
          </w:tcPr>
          <w:p w14:paraId="3C19026B" w14:textId="77777777" w:rsidR="00425C76" w:rsidRDefault="00000000">
            <w:r>
              <w:rPr>
                <w:sz w:val="16"/>
              </w:rPr>
              <w:t>1.211</w:t>
            </w:r>
          </w:p>
        </w:tc>
        <w:tc>
          <w:tcPr>
            <w:tcW w:w="3564" w:type="dxa"/>
            <w:vAlign w:val="center"/>
          </w:tcPr>
          <w:p w14:paraId="267E8AE1" w14:textId="77777777" w:rsidR="00425C76" w:rsidRDefault="00000000">
            <w:r>
              <w:rPr>
                <w:sz w:val="16"/>
              </w:rPr>
              <w:t>1.100</w:t>
            </w:r>
          </w:p>
        </w:tc>
      </w:tr>
      <w:tr w:rsidR="00425C76" w14:paraId="2F54650A" w14:textId="77777777">
        <w:trPr>
          <w:jc w:val="center"/>
        </w:trPr>
        <w:tc>
          <w:tcPr>
            <w:tcW w:w="3564" w:type="dxa"/>
            <w:vAlign w:val="center"/>
          </w:tcPr>
          <w:p w14:paraId="7D4383CB" w14:textId="77777777" w:rsidR="00425C76" w:rsidRDefault="00000000">
            <w:r>
              <w:rPr>
                <w:sz w:val="16"/>
              </w:rPr>
              <w:t>Occupation</w:t>
            </w:r>
          </w:p>
        </w:tc>
        <w:tc>
          <w:tcPr>
            <w:tcW w:w="3564" w:type="dxa"/>
            <w:vAlign w:val="center"/>
          </w:tcPr>
          <w:p w14:paraId="2223EAE6" w14:textId="77777777" w:rsidR="00425C76" w:rsidRDefault="00000000">
            <w:r>
              <w:rPr>
                <w:sz w:val="16"/>
              </w:rPr>
              <w:t>12</w:t>
            </w:r>
          </w:p>
        </w:tc>
        <w:tc>
          <w:tcPr>
            <w:tcW w:w="3564" w:type="dxa"/>
            <w:vAlign w:val="center"/>
          </w:tcPr>
          <w:p w14:paraId="56F73F9D" w14:textId="77777777" w:rsidR="00425C76" w:rsidRDefault="00000000">
            <w:r>
              <w:rPr>
                <w:sz w:val="16"/>
              </w:rPr>
              <w:t>4.471</w:t>
            </w:r>
          </w:p>
        </w:tc>
        <w:tc>
          <w:tcPr>
            <w:tcW w:w="3564" w:type="dxa"/>
            <w:vAlign w:val="center"/>
          </w:tcPr>
          <w:p w14:paraId="66503D81" w14:textId="77777777" w:rsidR="00425C76" w:rsidRDefault="00000000">
            <w:r>
              <w:rPr>
                <w:sz w:val="16"/>
              </w:rPr>
              <w:t>1.064</w:t>
            </w:r>
          </w:p>
        </w:tc>
      </w:tr>
      <w:tr w:rsidR="00425C76" w14:paraId="464BDBFE" w14:textId="77777777">
        <w:trPr>
          <w:jc w:val="center"/>
        </w:trPr>
        <w:tc>
          <w:tcPr>
            <w:tcW w:w="3564" w:type="dxa"/>
            <w:vAlign w:val="center"/>
          </w:tcPr>
          <w:p w14:paraId="53B50F0B" w14:textId="77777777" w:rsidR="00425C76" w:rsidRDefault="00000000">
            <w:r>
              <w:rPr>
                <w:sz w:val="16"/>
              </w:rPr>
              <w:t>Marital status</w:t>
            </w:r>
          </w:p>
        </w:tc>
        <w:tc>
          <w:tcPr>
            <w:tcW w:w="3564" w:type="dxa"/>
            <w:vAlign w:val="center"/>
          </w:tcPr>
          <w:p w14:paraId="640EEDBD" w14:textId="77777777" w:rsidR="00425C76" w:rsidRDefault="00000000">
            <w:r>
              <w:rPr>
                <w:sz w:val="16"/>
              </w:rPr>
              <w:t>3</w:t>
            </w:r>
          </w:p>
        </w:tc>
        <w:tc>
          <w:tcPr>
            <w:tcW w:w="3564" w:type="dxa"/>
            <w:vAlign w:val="center"/>
          </w:tcPr>
          <w:p w14:paraId="2BC35636" w14:textId="77777777" w:rsidR="00425C76" w:rsidRDefault="00000000">
            <w:r>
              <w:rPr>
                <w:sz w:val="16"/>
              </w:rPr>
              <w:t>2.829</w:t>
            </w:r>
          </w:p>
        </w:tc>
        <w:tc>
          <w:tcPr>
            <w:tcW w:w="3564" w:type="dxa"/>
            <w:vAlign w:val="center"/>
          </w:tcPr>
          <w:p w14:paraId="7FCF1454" w14:textId="77777777" w:rsidR="00425C76" w:rsidRDefault="00000000">
            <w:r>
              <w:rPr>
                <w:sz w:val="16"/>
              </w:rPr>
              <w:t>1.189</w:t>
            </w:r>
          </w:p>
        </w:tc>
      </w:tr>
      <w:tr w:rsidR="00425C76" w14:paraId="560F02C2" w14:textId="77777777">
        <w:trPr>
          <w:jc w:val="center"/>
        </w:trPr>
        <w:tc>
          <w:tcPr>
            <w:tcW w:w="3564" w:type="dxa"/>
            <w:vAlign w:val="center"/>
          </w:tcPr>
          <w:p w14:paraId="67437451" w14:textId="77777777" w:rsidR="00425C76" w:rsidRDefault="00000000">
            <w:r>
              <w:rPr>
                <w:sz w:val="16"/>
              </w:rPr>
              <w:t>Education</w:t>
            </w:r>
          </w:p>
        </w:tc>
        <w:tc>
          <w:tcPr>
            <w:tcW w:w="3564" w:type="dxa"/>
            <w:vAlign w:val="center"/>
          </w:tcPr>
          <w:p w14:paraId="21D2277C" w14:textId="77777777" w:rsidR="00425C76" w:rsidRDefault="00000000">
            <w:r>
              <w:rPr>
                <w:sz w:val="16"/>
              </w:rPr>
              <w:t>4</w:t>
            </w:r>
          </w:p>
        </w:tc>
        <w:tc>
          <w:tcPr>
            <w:tcW w:w="3564" w:type="dxa"/>
            <w:vAlign w:val="center"/>
          </w:tcPr>
          <w:p w14:paraId="164194A5" w14:textId="77777777" w:rsidR="00425C76" w:rsidRDefault="00000000">
            <w:r>
              <w:rPr>
                <w:sz w:val="16"/>
              </w:rPr>
              <w:t>1.740</w:t>
            </w:r>
          </w:p>
        </w:tc>
        <w:tc>
          <w:tcPr>
            <w:tcW w:w="3564" w:type="dxa"/>
            <w:vAlign w:val="center"/>
          </w:tcPr>
          <w:p w14:paraId="6CF03430" w14:textId="77777777" w:rsidR="00425C76" w:rsidRDefault="00000000">
            <w:r>
              <w:rPr>
                <w:sz w:val="16"/>
              </w:rPr>
              <w:t>1.072</w:t>
            </w:r>
          </w:p>
        </w:tc>
      </w:tr>
      <w:tr w:rsidR="00425C76" w14:paraId="38A668C8" w14:textId="77777777">
        <w:trPr>
          <w:jc w:val="center"/>
        </w:trPr>
        <w:tc>
          <w:tcPr>
            <w:tcW w:w="3564" w:type="dxa"/>
            <w:vAlign w:val="center"/>
          </w:tcPr>
          <w:p w14:paraId="18E9A6EB" w14:textId="77777777" w:rsidR="00425C76" w:rsidRDefault="00000000">
            <w:r>
              <w:rPr>
                <w:sz w:val="16"/>
              </w:rPr>
              <w:t>Family structure</w:t>
            </w:r>
          </w:p>
        </w:tc>
        <w:tc>
          <w:tcPr>
            <w:tcW w:w="3564" w:type="dxa"/>
            <w:vAlign w:val="center"/>
          </w:tcPr>
          <w:p w14:paraId="56B54210" w14:textId="77777777" w:rsidR="00425C76" w:rsidRDefault="00000000">
            <w:r>
              <w:rPr>
                <w:sz w:val="16"/>
              </w:rPr>
              <w:t>3</w:t>
            </w:r>
          </w:p>
        </w:tc>
        <w:tc>
          <w:tcPr>
            <w:tcW w:w="3564" w:type="dxa"/>
            <w:vAlign w:val="center"/>
          </w:tcPr>
          <w:p w14:paraId="02B43E9A" w14:textId="77777777" w:rsidR="00425C76" w:rsidRDefault="00000000">
            <w:r>
              <w:rPr>
                <w:sz w:val="16"/>
              </w:rPr>
              <w:t>1.287</w:t>
            </w:r>
          </w:p>
        </w:tc>
        <w:tc>
          <w:tcPr>
            <w:tcW w:w="3564" w:type="dxa"/>
            <w:vAlign w:val="center"/>
          </w:tcPr>
          <w:p w14:paraId="57D244CE" w14:textId="77777777" w:rsidR="00425C76" w:rsidRDefault="00000000">
            <w:r>
              <w:rPr>
                <w:sz w:val="16"/>
              </w:rPr>
              <w:t>1.043</w:t>
            </w:r>
          </w:p>
        </w:tc>
      </w:tr>
      <w:tr w:rsidR="00425C76" w14:paraId="0FF04C51" w14:textId="77777777">
        <w:trPr>
          <w:jc w:val="center"/>
        </w:trPr>
        <w:tc>
          <w:tcPr>
            <w:tcW w:w="3564" w:type="dxa"/>
            <w:vAlign w:val="center"/>
          </w:tcPr>
          <w:p w14:paraId="630E983F" w14:textId="77777777" w:rsidR="00425C76" w:rsidRDefault="00000000">
            <w:r>
              <w:rPr>
                <w:sz w:val="16"/>
              </w:rPr>
              <w:t>Income quintile</w:t>
            </w:r>
          </w:p>
        </w:tc>
        <w:tc>
          <w:tcPr>
            <w:tcW w:w="3564" w:type="dxa"/>
            <w:vAlign w:val="center"/>
          </w:tcPr>
          <w:p w14:paraId="41F38FB0" w14:textId="77777777" w:rsidR="00425C76" w:rsidRDefault="00000000">
            <w:r>
              <w:rPr>
                <w:sz w:val="16"/>
              </w:rPr>
              <w:t>4</w:t>
            </w:r>
          </w:p>
        </w:tc>
        <w:tc>
          <w:tcPr>
            <w:tcW w:w="3564" w:type="dxa"/>
            <w:vAlign w:val="center"/>
          </w:tcPr>
          <w:p w14:paraId="37DC34DF" w14:textId="77777777" w:rsidR="00425C76" w:rsidRDefault="00000000">
            <w:r>
              <w:rPr>
                <w:sz w:val="16"/>
              </w:rPr>
              <w:t>1.461</w:t>
            </w:r>
          </w:p>
        </w:tc>
        <w:tc>
          <w:tcPr>
            <w:tcW w:w="3564" w:type="dxa"/>
            <w:vAlign w:val="center"/>
          </w:tcPr>
          <w:p w14:paraId="15E51200" w14:textId="77777777" w:rsidR="00425C76" w:rsidRDefault="00000000">
            <w:r>
              <w:rPr>
                <w:sz w:val="16"/>
              </w:rPr>
              <w:t>1.049</w:t>
            </w:r>
          </w:p>
        </w:tc>
      </w:tr>
    </w:tbl>
    <w:p w14:paraId="10AC6964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Adjusted GVIF is GVIF^(1/(2*Df)). The main adjusted model used household income quintiles rather than raw income categories.</w:t>
      </w:r>
    </w:p>
    <w:p w14:paraId="4153CA04" w14:textId="77777777" w:rsidR="00425C76" w:rsidRDefault="00425C76"/>
    <w:p w14:paraId="4679C721" w14:textId="77777777" w:rsidR="00425C76" w:rsidRDefault="00000000">
      <w:pPr>
        <w:pStyle w:val="af7"/>
      </w:pPr>
      <w:r>
        <w:t>Supplementary Table S5c. Residual and influence diagnostics for the Study 1 main adjusted model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7123"/>
        <w:gridCol w:w="7123"/>
      </w:tblGrid>
      <w:tr w:rsidR="00425C76" w14:paraId="46AAC7BE" w14:textId="77777777">
        <w:trPr>
          <w:tblHeader/>
          <w:jc w:val="center"/>
        </w:trPr>
        <w:tc>
          <w:tcPr>
            <w:tcW w:w="7128" w:type="dxa"/>
            <w:shd w:val="clear" w:color="auto" w:fill="D9EAF7"/>
            <w:vAlign w:val="center"/>
          </w:tcPr>
          <w:p w14:paraId="48D9285C" w14:textId="77777777" w:rsidR="00425C76" w:rsidRDefault="00000000">
            <w:r>
              <w:rPr>
                <w:b/>
                <w:sz w:val="16"/>
              </w:rPr>
              <w:t>Diagnostic</w:t>
            </w:r>
          </w:p>
        </w:tc>
        <w:tc>
          <w:tcPr>
            <w:tcW w:w="7128" w:type="dxa"/>
            <w:shd w:val="clear" w:color="auto" w:fill="D9EAF7"/>
            <w:vAlign w:val="center"/>
          </w:tcPr>
          <w:p w14:paraId="4DEE366D" w14:textId="77777777" w:rsidR="00425C76" w:rsidRDefault="00000000">
            <w:r>
              <w:rPr>
                <w:b/>
                <w:sz w:val="16"/>
              </w:rPr>
              <w:t>Value</w:t>
            </w:r>
          </w:p>
        </w:tc>
      </w:tr>
      <w:tr w:rsidR="00425C76" w14:paraId="40AAEF61" w14:textId="77777777">
        <w:trPr>
          <w:jc w:val="center"/>
        </w:trPr>
        <w:tc>
          <w:tcPr>
            <w:tcW w:w="7128" w:type="dxa"/>
            <w:vAlign w:val="center"/>
          </w:tcPr>
          <w:p w14:paraId="20BD9D31" w14:textId="77777777" w:rsidR="00425C76" w:rsidRDefault="00000000">
            <w:r>
              <w:rPr>
                <w:sz w:val="16"/>
              </w:rPr>
              <w:t>Model N</w:t>
            </w:r>
          </w:p>
        </w:tc>
        <w:tc>
          <w:tcPr>
            <w:tcW w:w="7128" w:type="dxa"/>
            <w:vAlign w:val="center"/>
          </w:tcPr>
          <w:p w14:paraId="25441A1F" w14:textId="77777777" w:rsidR="00425C76" w:rsidRDefault="00000000">
            <w:r>
              <w:rPr>
                <w:sz w:val="16"/>
              </w:rPr>
              <w:t>1,193</w:t>
            </w:r>
          </w:p>
        </w:tc>
      </w:tr>
      <w:tr w:rsidR="00425C76" w14:paraId="4A730C98" w14:textId="77777777">
        <w:trPr>
          <w:jc w:val="center"/>
        </w:trPr>
        <w:tc>
          <w:tcPr>
            <w:tcW w:w="7128" w:type="dxa"/>
            <w:vAlign w:val="center"/>
          </w:tcPr>
          <w:p w14:paraId="78AE2717" w14:textId="77777777" w:rsidR="00425C76" w:rsidRDefault="00000000">
            <w:r>
              <w:rPr>
                <w:sz w:val="16"/>
              </w:rPr>
              <w:t>Number of estimated parameters</w:t>
            </w:r>
          </w:p>
        </w:tc>
        <w:tc>
          <w:tcPr>
            <w:tcW w:w="7128" w:type="dxa"/>
            <w:vAlign w:val="center"/>
          </w:tcPr>
          <w:p w14:paraId="4C1E88CD" w14:textId="77777777" w:rsidR="00425C76" w:rsidRDefault="00000000">
            <w:r>
              <w:rPr>
                <w:sz w:val="16"/>
              </w:rPr>
              <w:t>34</w:t>
            </w:r>
          </w:p>
        </w:tc>
      </w:tr>
      <w:tr w:rsidR="00425C76" w14:paraId="52A710A3" w14:textId="77777777">
        <w:trPr>
          <w:jc w:val="center"/>
        </w:trPr>
        <w:tc>
          <w:tcPr>
            <w:tcW w:w="7128" w:type="dxa"/>
            <w:vAlign w:val="center"/>
          </w:tcPr>
          <w:p w14:paraId="3AB7012E" w14:textId="77777777" w:rsidR="00425C76" w:rsidRDefault="00000000">
            <w:r>
              <w:rPr>
                <w:sz w:val="16"/>
              </w:rPr>
              <w:t>Residual mean</w:t>
            </w:r>
          </w:p>
        </w:tc>
        <w:tc>
          <w:tcPr>
            <w:tcW w:w="7128" w:type="dxa"/>
            <w:vAlign w:val="center"/>
          </w:tcPr>
          <w:p w14:paraId="19B51303" w14:textId="77777777" w:rsidR="00425C76" w:rsidRDefault="00000000">
            <w:r>
              <w:rPr>
                <w:sz w:val="16"/>
              </w:rPr>
              <w:t>0.000</w:t>
            </w:r>
          </w:p>
        </w:tc>
      </w:tr>
      <w:tr w:rsidR="00425C76" w14:paraId="77C59FE4" w14:textId="77777777">
        <w:trPr>
          <w:jc w:val="center"/>
        </w:trPr>
        <w:tc>
          <w:tcPr>
            <w:tcW w:w="7128" w:type="dxa"/>
            <w:vAlign w:val="center"/>
          </w:tcPr>
          <w:p w14:paraId="6E36200B" w14:textId="77777777" w:rsidR="00425C76" w:rsidRDefault="00000000">
            <w:r>
              <w:rPr>
                <w:sz w:val="16"/>
              </w:rPr>
              <w:t>Residual SD</w:t>
            </w:r>
          </w:p>
        </w:tc>
        <w:tc>
          <w:tcPr>
            <w:tcW w:w="7128" w:type="dxa"/>
            <w:vAlign w:val="center"/>
          </w:tcPr>
          <w:p w14:paraId="2D78363D" w14:textId="77777777" w:rsidR="00425C76" w:rsidRDefault="00000000">
            <w:r>
              <w:rPr>
                <w:sz w:val="16"/>
              </w:rPr>
              <w:t>6.493</w:t>
            </w:r>
          </w:p>
        </w:tc>
      </w:tr>
      <w:tr w:rsidR="00425C76" w14:paraId="4E6F51F6" w14:textId="77777777">
        <w:trPr>
          <w:jc w:val="center"/>
        </w:trPr>
        <w:tc>
          <w:tcPr>
            <w:tcW w:w="7128" w:type="dxa"/>
            <w:vAlign w:val="center"/>
          </w:tcPr>
          <w:p w14:paraId="7393F6F2" w14:textId="77777777" w:rsidR="00425C76" w:rsidRDefault="00000000">
            <w:r>
              <w:rPr>
                <w:sz w:val="16"/>
              </w:rPr>
              <w:t>Maximum absolute standardized residual</w:t>
            </w:r>
          </w:p>
        </w:tc>
        <w:tc>
          <w:tcPr>
            <w:tcW w:w="7128" w:type="dxa"/>
            <w:vAlign w:val="center"/>
          </w:tcPr>
          <w:p w14:paraId="0E758B57" w14:textId="77777777" w:rsidR="00425C76" w:rsidRDefault="00000000">
            <w:r>
              <w:rPr>
                <w:sz w:val="16"/>
              </w:rPr>
              <w:t>4.722</w:t>
            </w:r>
          </w:p>
        </w:tc>
      </w:tr>
      <w:tr w:rsidR="00425C76" w14:paraId="09A44B39" w14:textId="77777777">
        <w:trPr>
          <w:jc w:val="center"/>
        </w:trPr>
        <w:tc>
          <w:tcPr>
            <w:tcW w:w="7128" w:type="dxa"/>
            <w:vAlign w:val="center"/>
          </w:tcPr>
          <w:p w14:paraId="1FA81D8A" w14:textId="77777777" w:rsidR="00425C76" w:rsidRDefault="00000000">
            <w:r>
              <w:rPr>
                <w:sz w:val="16"/>
              </w:rPr>
              <w:t>Standardized residuals &gt; |3|, n (%)</w:t>
            </w:r>
          </w:p>
        </w:tc>
        <w:tc>
          <w:tcPr>
            <w:tcW w:w="7128" w:type="dxa"/>
            <w:vAlign w:val="center"/>
          </w:tcPr>
          <w:p w14:paraId="0F820270" w14:textId="77777777" w:rsidR="00425C76" w:rsidRDefault="00000000">
            <w:r>
              <w:rPr>
                <w:sz w:val="16"/>
              </w:rPr>
              <w:t>15 (1.26%)</w:t>
            </w:r>
          </w:p>
        </w:tc>
      </w:tr>
      <w:tr w:rsidR="00425C76" w14:paraId="0C15238D" w14:textId="77777777">
        <w:trPr>
          <w:jc w:val="center"/>
        </w:trPr>
        <w:tc>
          <w:tcPr>
            <w:tcW w:w="7128" w:type="dxa"/>
            <w:vAlign w:val="center"/>
          </w:tcPr>
          <w:p w14:paraId="7EE67696" w14:textId="77777777" w:rsidR="00425C76" w:rsidRDefault="00000000">
            <w:r>
              <w:rPr>
                <w:sz w:val="16"/>
              </w:rPr>
              <w:t>Maximum Cook's distance</w:t>
            </w:r>
          </w:p>
        </w:tc>
        <w:tc>
          <w:tcPr>
            <w:tcW w:w="7128" w:type="dxa"/>
            <w:vAlign w:val="center"/>
          </w:tcPr>
          <w:p w14:paraId="6A605120" w14:textId="77777777" w:rsidR="00425C76" w:rsidRDefault="00000000">
            <w:r>
              <w:rPr>
                <w:sz w:val="16"/>
              </w:rPr>
              <w:t>0.066</w:t>
            </w:r>
          </w:p>
        </w:tc>
      </w:tr>
      <w:tr w:rsidR="00425C76" w14:paraId="450FFE28" w14:textId="77777777">
        <w:trPr>
          <w:jc w:val="center"/>
        </w:trPr>
        <w:tc>
          <w:tcPr>
            <w:tcW w:w="7128" w:type="dxa"/>
            <w:vAlign w:val="center"/>
          </w:tcPr>
          <w:p w14:paraId="2201936B" w14:textId="77777777" w:rsidR="00425C76" w:rsidRDefault="00000000">
            <w:r>
              <w:rPr>
                <w:sz w:val="16"/>
              </w:rPr>
              <w:t>Cook's distance &gt; 4/n, n (%)</w:t>
            </w:r>
          </w:p>
        </w:tc>
        <w:tc>
          <w:tcPr>
            <w:tcW w:w="7128" w:type="dxa"/>
            <w:vAlign w:val="center"/>
          </w:tcPr>
          <w:p w14:paraId="31813661" w14:textId="77777777" w:rsidR="00425C76" w:rsidRDefault="00000000">
            <w:r>
              <w:rPr>
                <w:sz w:val="16"/>
              </w:rPr>
              <w:t>81 (6.80%)</w:t>
            </w:r>
          </w:p>
        </w:tc>
      </w:tr>
      <w:tr w:rsidR="00425C76" w14:paraId="0330A916" w14:textId="77777777">
        <w:trPr>
          <w:jc w:val="center"/>
        </w:trPr>
        <w:tc>
          <w:tcPr>
            <w:tcW w:w="7128" w:type="dxa"/>
            <w:vAlign w:val="center"/>
          </w:tcPr>
          <w:p w14:paraId="119612FC" w14:textId="77777777" w:rsidR="00425C76" w:rsidRDefault="00000000">
            <w:r>
              <w:rPr>
                <w:sz w:val="16"/>
              </w:rPr>
              <w:t>Maximum leverage</w:t>
            </w:r>
          </w:p>
        </w:tc>
        <w:tc>
          <w:tcPr>
            <w:tcW w:w="7128" w:type="dxa"/>
            <w:vAlign w:val="center"/>
          </w:tcPr>
          <w:p w14:paraId="456307D7" w14:textId="77777777" w:rsidR="00425C76" w:rsidRDefault="00000000">
            <w:r>
              <w:rPr>
                <w:sz w:val="16"/>
              </w:rPr>
              <w:t>1.000</w:t>
            </w:r>
          </w:p>
        </w:tc>
      </w:tr>
      <w:tr w:rsidR="00425C76" w14:paraId="2A7E342E" w14:textId="77777777">
        <w:trPr>
          <w:jc w:val="center"/>
        </w:trPr>
        <w:tc>
          <w:tcPr>
            <w:tcW w:w="7128" w:type="dxa"/>
            <w:vAlign w:val="center"/>
          </w:tcPr>
          <w:p w14:paraId="7CD36CA2" w14:textId="77777777" w:rsidR="00425C76" w:rsidRDefault="00000000">
            <w:r>
              <w:rPr>
                <w:sz w:val="16"/>
              </w:rPr>
              <w:t>Average leverage</w:t>
            </w:r>
          </w:p>
        </w:tc>
        <w:tc>
          <w:tcPr>
            <w:tcW w:w="7128" w:type="dxa"/>
            <w:vAlign w:val="center"/>
          </w:tcPr>
          <w:p w14:paraId="55FB732C" w14:textId="77777777" w:rsidR="00425C76" w:rsidRDefault="00000000">
            <w:r>
              <w:rPr>
                <w:sz w:val="16"/>
              </w:rPr>
              <w:t>0.028</w:t>
            </w:r>
          </w:p>
        </w:tc>
      </w:tr>
      <w:tr w:rsidR="00425C76" w14:paraId="3476C327" w14:textId="77777777">
        <w:trPr>
          <w:jc w:val="center"/>
        </w:trPr>
        <w:tc>
          <w:tcPr>
            <w:tcW w:w="7128" w:type="dxa"/>
            <w:vAlign w:val="center"/>
          </w:tcPr>
          <w:p w14:paraId="46A49058" w14:textId="77777777" w:rsidR="00425C76" w:rsidRDefault="00000000">
            <w:r>
              <w:rPr>
                <w:sz w:val="16"/>
              </w:rPr>
              <w:t>Leverage &gt; 2p/n, n</w:t>
            </w:r>
          </w:p>
        </w:tc>
        <w:tc>
          <w:tcPr>
            <w:tcW w:w="7128" w:type="dxa"/>
            <w:vAlign w:val="center"/>
          </w:tcPr>
          <w:p w14:paraId="32424C52" w14:textId="77777777" w:rsidR="00425C76" w:rsidRDefault="00000000">
            <w:r>
              <w:rPr>
                <w:sz w:val="16"/>
              </w:rPr>
              <w:t>97</w:t>
            </w:r>
          </w:p>
        </w:tc>
      </w:tr>
      <w:tr w:rsidR="00425C76" w14:paraId="3AEA7B46" w14:textId="77777777">
        <w:trPr>
          <w:jc w:val="center"/>
        </w:trPr>
        <w:tc>
          <w:tcPr>
            <w:tcW w:w="7128" w:type="dxa"/>
            <w:vAlign w:val="center"/>
          </w:tcPr>
          <w:p w14:paraId="4B296F15" w14:textId="77777777" w:rsidR="00425C76" w:rsidRDefault="00000000">
            <w:r>
              <w:rPr>
                <w:sz w:val="16"/>
              </w:rPr>
              <w:t>Leverage &gt; 3p/n, n</w:t>
            </w:r>
          </w:p>
        </w:tc>
        <w:tc>
          <w:tcPr>
            <w:tcW w:w="7128" w:type="dxa"/>
            <w:vAlign w:val="center"/>
          </w:tcPr>
          <w:p w14:paraId="0F975026" w14:textId="77777777" w:rsidR="00425C76" w:rsidRDefault="00000000">
            <w:r>
              <w:rPr>
                <w:sz w:val="16"/>
              </w:rPr>
              <w:t>50</w:t>
            </w:r>
          </w:p>
        </w:tc>
      </w:tr>
    </w:tbl>
    <w:p w14:paraId="5088127B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The model used the income-quintile-adjusted specification and included 1,193 participants.</w:t>
      </w:r>
    </w:p>
    <w:p w14:paraId="0F39E1A9" w14:textId="77777777" w:rsidR="00425C76" w:rsidRDefault="00425C76"/>
    <w:p w14:paraId="3A92D63A" w14:textId="77777777" w:rsidR="00425C76" w:rsidRDefault="00000000">
      <w:pPr>
        <w:pStyle w:val="1"/>
      </w:pPr>
      <w:r>
        <w:lastRenderedPageBreak/>
        <w:t>Study 2 supplementary tables</w:t>
      </w:r>
    </w:p>
    <w:p w14:paraId="2E315400" w14:textId="77777777" w:rsidR="00425C76" w:rsidRDefault="00000000">
      <w:pPr>
        <w:pStyle w:val="af7"/>
      </w:pPr>
      <w:r>
        <w:t>Supplementary Table S6. Study 2 sequential model estimates corresponding to Figure 3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5"/>
        <w:gridCol w:w="2374"/>
        <w:gridCol w:w="2374"/>
        <w:gridCol w:w="2374"/>
        <w:gridCol w:w="2374"/>
      </w:tblGrid>
      <w:tr w:rsidR="00425C76" w14:paraId="040B0824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3570512D" w14:textId="77777777" w:rsidR="00425C76" w:rsidRDefault="00000000">
            <w:r>
              <w:rPr>
                <w:b/>
                <w:sz w:val="16"/>
              </w:rPr>
              <w:t>Exposure indicator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30E708A2" w14:textId="77777777" w:rsidR="00425C76" w:rsidRDefault="00000000">
            <w:r>
              <w:rPr>
                <w:b/>
                <w:sz w:val="16"/>
              </w:rPr>
              <w:t>Model/adjustment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A430E29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9831688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5043EDD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EEC8DDB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73D1E84B" w14:textId="77777777">
        <w:trPr>
          <w:jc w:val="center"/>
        </w:trPr>
        <w:tc>
          <w:tcPr>
            <w:tcW w:w="2376" w:type="dxa"/>
            <w:vAlign w:val="center"/>
          </w:tcPr>
          <w:p w14:paraId="3644110A" w14:textId="77777777" w:rsidR="00425C76" w:rsidRDefault="00000000">
            <w:r>
              <w:rPr>
                <w:sz w:val="16"/>
              </w:rPr>
              <w:t>Latest pre-2015 sleep-related hours</w:t>
            </w:r>
          </w:p>
        </w:tc>
        <w:tc>
          <w:tcPr>
            <w:tcW w:w="2376" w:type="dxa"/>
            <w:vAlign w:val="center"/>
          </w:tcPr>
          <w:p w14:paraId="6C4E7CCE" w14:textId="77777777" w:rsidR="00425C76" w:rsidRDefault="00000000">
            <w:r>
              <w:rPr>
                <w:sz w:val="16"/>
              </w:rPr>
              <w:t>Basic</w:t>
            </w:r>
          </w:p>
        </w:tc>
        <w:tc>
          <w:tcPr>
            <w:tcW w:w="2376" w:type="dxa"/>
            <w:vAlign w:val="center"/>
          </w:tcPr>
          <w:p w14:paraId="1A16D251" w14:textId="77777777" w:rsidR="00425C76" w:rsidRDefault="00000000">
            <w:r>
              <w:rPr>
                <w:sz w:val="16"/>
              </w:rPr>
              <w:t>8,557</w:t>
            </w:r>
          </w:p>
        </w:tc>
        <w:tc>
          <w:tcPr>
            <w:tcW w:w="2376" w:type="dxa"/>
            <w:vAlign w:val="center"/>
          </w:tcPr>
          <w:p w14:paraId="788F1B0E" w14:textId="77777777" w:rsidR="00425C76" w:rsidRDefault="00000000">
            <w:r>
              <w:rPr>
                <w:sz w:val="16"/>
              </w:rPr>
              <w:t>0.230</w:t>
            </w:r>
          </w:p>
        </w:tc>
        <w:tc>
          <w:tcPr>
            <w:tcW w:w="2376" w:type="dxa"/>
            <w:vAlign w:val="center"/>
          </w:tcPr>
          <w:p w14:paraId="250DD9AE" w14:textId="77777777" w:rsidR="00425C76" w:rsidRDefault="00000000">
            <w:r>
              <w:rPr>
                <w:sz w:val="16"/>
              </w:rPr>
              <w:t>0.124 to 0.336</w:t>
            </w:r>
          </w:p>
        </w:tc>
        <w:tc>
          <w:tcPr>
            <w:tcW w:w="2376" w:type="dxa"/>
            <w:vAlign w:val="center"/>
          </w:tcPr>
          <w:p w14:paraId="1F64A9C7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2C81F2C1" w14:textId="77777777">
        <w:trPr>
          <w:jc w:val="center"/>
        </w:trPr>
        <w:tc>
          <w:tcPr>
            <w:tcW w:w="2376" w:type="dxa"/>
            <w:vAlign w:val="center"/>
          </w:tcPr>
          <w:p w14:paraId="56C97D81" w14:textId="77777777" w:rsidR="00425C76" w:rsidRDefault="00000000">
            <w:r>
              <w:rPr>
                <w:sz w:val="16"/>
              </w:rPr>
              <w:t>Latest pre-2015 sleep-related hours</w:t>
            </w:r>
          </w:p>
        </w:tc>
        <w:tc>
          <w:tcPr>
            <w:tcW w:w="2376" w:type="dxa"/>
            <w:vAlign w:val="center"/>
          </w:tcPr>
          <w:p w14:paraId="0AE0AC3C" w14:textId="77777777" w:rsidR="00425C76" w:rsidRDefault="00000000">
            <w:r>
              <w:rPr>
                <w:sz w:val="16"/>
              </w:rPr>
              <w:t>+ BMI</w:t>
            </w:r>
          </w:p>
        </w:tc>
        <w:tc>
          <w:tcPr>
            <w:tcW w:w="2376" w:type="dxa"/>
            <w:vAlign w:val="center"/>
          </w:tcPr>
          <w:p w14:paraId="683C42A0" w14:textId="77777777" w:rsidR="00425C76" w:rsidRDefault="00000000">
            <w:r>
              <w:rPr>
                <w:sz w:val="16"/>
              </w:rPr>
              <w:t>7,572</w:t>
            </w:r>
          </w:p>
        </w:tc>
        <w:tc>
          <w:tcPr>
            <w:tcW w:w="2376" w:type="dxa"/>
            <w:vAlign w:val="center"/>
          </w:tcPr>
          <w:p w14:paraId="6AD4E33E" w14:textId="77777777" w:rsidR="00425C76" w:rsidRDefault="00000000">
            <w:r>
              <w:rPr>
                <w:sz w:val="16"/>
              </w:rPr>
              <w:t>0.195</w:t>
            </w:r>
          </w:p>
        </w:tc>
        <w:tc>
          <w:tcPr>
            <w:tcW w:w="2376" w:type="dxa"/>
            <w:vAlign w:val="center"/>
          </w:tcPr>
          <w:p w14:paraId="041EA9AE" w14:textId="77777777" w:rsidR="00425C76" w:rsidRDefault="00000000">
            <w:r>
              <w:rPr>
                <w:sz w:val="16"/>
              </w:rPr>
              <w:t>0.082 to 0.307</w:t>
            </w:r>
          </w:p>
        </w:tc>
        <w:tc>
          <w:tcPr>
            <w:tcW w:w="2376" w:type="dxa"/>
            <w:vAlign w:val="center"/>
          </w:tcPr>
          <w:p w14:paraId="276017E8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13529745" w14:textId="77777777">
        <w:trPr>
          <w:jc w:val="center"/>
        </w:trPr>
        <w:tc>
          <w:tcPr>
            <w:tcW w:w="2376" w:type="dxa"/>
            <w:vAlign w:val="center"/>
          </w:tcPr>
          <w:p w14:paraId="104A96EE" w14:textId="77777777" w:rsidR="00425C76" w:rsidRDefault="00000000">
            <w:r>
              <w:rPr>
                <w:sz w:val="16"/>
              </w:rPr>
              <w:t>Latest pre-2015 sleep-related hours</w:t>
            </w:r>
          </w:p>
        </w:tc>
        <w:tc>
          <w:tcPr>
            <w:tcW w:w="2376" w:type="dxa"/>
            <w:vAlign w:val="center"/>
          </w:tcPr>
          <w:p w14:paraId="188CE083" w14:textId="77777777" w:rsidR="00425C76" w:rsidRDefault="00000000">
            <w:r>
              <w:rPr>
                <w:sz w:val="16"/>
              </w:rPr>
              <w:t>+ BMI + smoking/drinking</w:t>
            </w:r>
          </w:p>
        </w:tc>
        <w:tc>
          <w:tcPr>
            <w:tcW w:w="2376" w:type="dxa"/>
            <w:vAlign w:val="center"/>
          </w:tcPr>
          <w:p w14:paraId="6F8DAFF8" w14:textId="77777777" w:rsidR="00425C76" w:rsidRDefault="00000000">
            <w:r>
              <w:rPr>
                <w:sz w:val="16"/>
              </w:rPr>
              <w:t>7,555</w:t>
            </w:r>
          </w:p>
        </w:tc>
        <w:tc>
          <w:tcPr>
            <w:tcW w:w="2376" w:type="dxa"/>
            <w:vAlign w:val="center"/>
          </w:tcPr>
          <w:p w14:paraId="29A4A7A5" w14:textId="77777777" w:rsidR="00425C76" w:rsidRDefault="00000000">
            <w:r>
              <w:rPr>
                <w:sz w:val="16"/>
              </w:rPr>
              <w:t>0.193</w:t>
            </w:r>
          </w:p>
        </w:tc>
        <w:tc>
          <w:tcPr>
            <w:tcW w:w="2376" w:type="dxa"/>
            <w:vAlign w:val="center"/>
          </w:tcPr>
          <w:p w14:paraId="2CC023CF" w14:textId="77777777" w:rsidR="00425C76" w:rsidRDefault="00000000">
            <w:r>
              <w:rPr>
                <w:sz w:val="16"/>
              </w:rPr>
              <w:t>0.080 to 0.306</w:t>
            </w:r>
          </w:p>
        </w:tc>
        <w:tc>
          <w:tcPr>
            <w:tcW w:w="2376" w:type="dxa"/>
            <w:vAlign w:val="center"/>
          </w:tcPr>
          <w:p w14:paraId="622A7EE2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10C43130" w14:textId="77777777">
        <w:trPr>
          <w:jc w:val="center"/>
        </w:trPr>
        <w:tc>
          <w:tcPr>
            <w:tcW w:w="2376" w:type="dxa"/>
            <w:vAlign w:val="center"/>
          </w:tcPr>
          <w:p w14:paraId="6281EC82" w14:textId="77777777" w:rsidR="00425C76" w:rsidRDefault="00000000">
            <w:r>
              <w:rPr>
                <w:sz w:val="16"/>
              </w:rPr>
              <w:t>Latest pre-2015 sleep-related hours</w:t>
            </w:r>
          </w:p>
        </w:tc>
        <w:tc>
          <w:tcPr>
            <w:tcW w:w="2376" w:type="dxa"/>
            <w:vAlign w:val="center"/>
          </w:tcPr>
          <w:p w14:paraId="2D5B2B24" w14:textId="77777777" w:rsidR="00425C76" w:rsidRDefault="00000000">
            <w:r>
              <w:rPr>
                <w:sz w:val="16"/>
              </w:rPr>
              <w:t>+ BMI + smoking/drinking + pre-2015 diseases</w:t>
            </w:r>
          </w:p>
        </w:tc>
        <w:tc>
          <w:tcPr>
            <w:tcW w:w="2376" w:type="dxa"/>
            <w:vAlign w:val="center"/>
          </w:tcPr>
          <w:p w14:paraId="1D92DDD8" w14:textId="77777777" w:rsidR="00425C76" w:rsidRDefault="00000000">
            <w:r>
              <w:rPr>
                <w:sz w:val="16"/>
              </w:rPr>
              <w:t>7,536</w:t>
            </w:r>
          </w:p>
        </w:tc>
        <w:tc>
          <w:tcPr>
            <w:tcW w:w="2376" w:type="dxa"/>
            <w:vAlign w:val="center"/>
          </w:tcPr>
          <w:p w14:paraId="2655722D" w14:textId="77777777" w:rsidR="00425C76" w:rsidRDefault="00000000">
            <w:r>
              <w:rPr>
                <w:sz w:val="16"/>
              </w:rPr>
              <w:t>0.197</w:t>
            </w:r>
          </w:p>
        </w:tc>
        <w:tc>
          <w:tcPr>
            <w:tcW w:w="2376" w:type="dxa"/>
            <w:vAlign w:val="center"/>
          </w:tcPr>
          <w:p w14:paraId="3709DF7F" w14:textId="77777777" w:rsidR="00425C76" w:rsidRDefault="00000000">
            <w:r>
              <w:rPr>
                <w:sz w:val="16"/>
              </w:rPr>
              <w:t>0.084 to 0.310</w:t>
            </w:r>
          </w:p>
        </w:tc>
        <w:tc>
          <w:tcPr>
            <w:tcW w:w="2376" w:type="dxa"/>
            <w:vAlign w:val="center"/>
          </w:tcPr>
          <w:p w14:paraId="10CFD8FE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14292605" w14:textId="77777777">
        <w:trPr>
          <w:jc w:val="center"/>
        </w:trPr>
        <w:tc>
          <w:tcPr>
            <w:tcW w:w="2376" w:type="dxa"/>
            <w:vAlign w:val="center"/>
          </w:tcPr>
          <w:p w14:paraId="519FB8A8" w14:textId="77777777" w:rsidR="00425C76" w:rsidRDefault="00000000">
            <w:r>
              <w:rPr>
                <w:sz w:val="16"/>
              </w:rPr>
              <w:t>Pre-2015 sleep-related-hours slope</w:t>
            </w:r>
          </w:p>
        </w:tc>
        <w:tc>
          <w:tcPr>
            <w:tcW w:w="2376" w:type="dxa"/>
            <w:vAlign w:val="center"/>
          </w:tcPr>
          <w:p w14:paraId="777BE40A" w14:textId="77777777" w:rsidR="00425C76" w:rsidRDefault="00000000">
            <w:r>
              <w:rPr>
                <w:sz w:val="16"/>
              </w:rPr>
              <w:t>Basic</w:t>
            </w:r>
          </w:p>
        </w:tc>
        <w:tc>
          <w:tcPr>
            <w:tcW w:w="2376" w:type="dxa"/>
            <w:vAlign w:val="center"/>
          </w:tcPr>
          <w:p w14:paraId="66E839C2" w14:textId="77777777" w:rsidR="00425C76" w:rsidRDefault="00000000">
            <w:r>
              <w:rPr>
                <w:sz w:val="16"/>
              </w:rPr>
              <w:t>4,354</w:t>
            </w:r>
          </w:p>
        </w:tc>
        <w:tc>
          <w:tcPr>
            <w:tcW w:w="2376" w:type="dxa"/>
            <w:vAlign w:val="center"/>
          </w:tcPr>
          <w:p w14:paraId="75FCB77E" w14:textId="77777777" w:rsidR="00425C76" w:rsidRDefault="00000000">
            <w:r>
              <w:rPr>
                <w:sz w:val="16"/>
              </w:rPr>
              <w:t>0.813</w:t>
            </w:r>
          </w:p>
        </w:tc>
        <w:tc>
          <w:tcPr>
            <w:tcW w:w="2376" w:type="dxa"/>
            <w:vAlign w:val="center"/>
          </w:tcPr>
          <w:p w14:paraId="7B184BD0" w14:textId="77777777" w:rsidR="00425C76" w:rsidRDefault="00000000">
            <w:r>
              <w:rPr>
                <w:sz w:val="16"/>
              </w:rPr>
              <w:t>0.043 to 1.584</w:t>
            </w:r>
          </w:p>
        </w:tc>
        <w:tc>
          <w:tcPr>
            <w:tcW w:w="2376" w:type="dxa"/>
            <w:vAlign w:val="center"/>
          </w:tcPr>
          <w:p w14:paraId="6E217241" w14:textId="77777777" w:rsidR="00425C76" w:rsidRDefault="00000000">
            <w:r>
              <w:rPr>
                <w:sz w:val="16"/>
              </w:rPr>
              <w:t>0.039</w:t>
            </w:r>
          </w:p>
        </w:tc>
      </w:tr>
      <w:tr w:rsidR="00425C76" w14:paraId="0B02CAC2" w14:textId="77777777">
        <w:trPr>
          <w:jc w:val="center"/>
        </w:trPr>
        <w:tc>
          <w:tcPr>
            <w:tcW w:w="2376" w:type="dxa"/>
            <w:vAlign w:val="center"/>
          </w:tcPr>
          <w:p w14:paraId="09A451C8" w14:textId="77777777" w:rsidR="00425C76" w:rsidRDefault="00000000">
            <w:r>
              <w:rPr>
                <w:sz w:val="16"/>
              </w:rPr>
              <w:t>Pre-2015 sleep-related-hours slope</w:t>
            </w:r>
          </w:p>
        </w:tc>
        <w:tc>
          <w:tcPr>
            <w:tcW w:w="2376" w:type="dxa"/>
            <w:vAlign w:val="center"/>
          </w:tcPr>
          <w:p w14:paraId="7FE20F76" w14:textId="77777777" w:rsidR="00425C76" w:rsidRDefault="00000000">
            <w:r>
              <w:rPr>
                <w:sz w:val="16"/>
              </w:rPr>
              <w:t>+ BMI</w:t>
            </w:r>
          </w:p>
        </w:tc>
        <w:tc>
          <w:tcPr>
            <w:tcW w:w="2376" w:type="dxa"/>
            <w:vAlign w:val="center"/>
          </w:tcPr>
          <w:p w14:paraId="1E782FB5" w14:textId="77777777" w:rsidR="00425C76" w:rsidRDefault="00000000">
            <w:r>
              <w:rPr>
                <w:sz w:val="16"/>
              </w:rPr>
              <w:t>3,940</w:t>
            </w:r>
          </w:p>
        </w:tc>
        <w:tc>
          <w:tcPr>
            <w:tcW w:w="2376" w:type="dxa"/>
            <w:vAlign w:val="center"/>
          </w:tcPr>
          <w:p w14:paraId="03CB06C1" w14:textId="77777777" w:rsidR="00425C76" w:rsidRDefault="00000000">
            <w:r>
              <w:rPr>
                <w:sz w:val="16"/>
              </w:rPr>
              <w:t>0.864</w:t>
            </w:r>
          </w:p>
        </w:tc>
        <w:tc>
          <w:tcPr>
            <w:tcW w:w="2376" w:type="dxa"/>
            <w:vAlign w:val="center"/>
          </w:tcPr>
          <w:p w14:paraId="1ECEBEFB" w14:textId="77777777" w:rsidR="00425C76" w:rsidRDefault="00000000">
            <w:r>
              <w:rPr>
                <w:sz w:val="16"/>
              </w:rPr>
              <w:t>0.057 to 1.670</w:t>
            </w:r>
          </w:p>
        </w:tc>
        <w:tc>
          <w:tcPr>
            <w:tcW w:w="2376" w:type="dxa"/>
            <w:vAlign w:val="center"/>
          </w:tcPr>
          <w:p w14:paraId="7C8164BE" w14:textId="77777777" w:rsidR="00425C76" w:rsidRDefault="00000000">
            <w:r>
              <w:rPr>
                <w:sz w:val="16"/>
              </w:rPr>
              <w:t>0.036</w:t>
            </w:r>
          </w:p>
        </w:tc>
      </w:tr>
      <w:tr w:rsidR="00425C76" w14:paraId="4EA41F02" w14:textId="77777777">
        <w:trPr>
          <w:jc w:val="center"/>
        </w:trPr>
        <w:tc>
          <w:tcPr>
            <w:tcW w:w="2376" w:type="dxa"/>
            <w:vAlign w:val="center"/>
          </w:tcPr>
          <w:p w14:paraId="0529202A" w14:textId="77777777" w:rsidR="00425C76" w:rsidRDefault="00000000">
            <w:r>
              <w:rPr>
                <w:sz w:val="16"/>
              </w:rPr>
              <w:t>Pre-2015 sleep-related-hours slope</w:t>
            </w:r>
          </w:p>
        </w:tc>
        <w:tc>
          <w:tcPr>
            <w:tcW w:w="2376" w:type="dxa"/>
            <w:vAlign w:val="center"/>
          </w:tcPr>
          <w:p w14:paraId="15C39AC4" w14:textId="77777777" w:rsidR="00425C76" w:rsidRDefault="00000000">
            <w:r>
              <w:rPr>
                <w:sz w:val="16"/>
              </w:rPr>
              <w:t>+ BMI + smoking/drinking</w:t>
            </w:r>
          </w:p>
        </w:tc>
        <w:tc>
          <w:tcPr>
            <w:tcW w:w="2376" w:type="dxa"/>
            <w:vAlign w:val="center"/>
          </w:tcPr>
          <w:p w14:paraId="0C150AD4" w14:textId="77777777" w:rsidR="00425C76" w:rsidRDefault="00000000">
            <w:r>
              <w:rPr>
                <w:sz w:val="16"/>
              </w:rPr>
              <w:t>3,930</w:t>
            </w:r>
          </w:p>
        </w:tc>
        <w:tc>
          <w:tcPr>
            <w:tcW w:w="2376" w:type="dxa"/>
            <w:vAlign w:val="center"/>
          </w:tcPr>
          <w:p w14:paraId="1E4D0E48" w14:textId="77777777" w:rsidR="00425C76" w:rsidRDefault="00000000">
            <w:r>
              <w:rPr>
                <w:sz w:val="16"/>
              </w:rPr>
              <w:t>0.853</w:t>
            </w:r>
          </w:p>
        </w:tc>
        <w:tc>
          <w:tcPr>
            <w:tcW w:w="2376" w:type="dxa"/>
            <w:vAlign w:val="center"/>
          </w:tcPr>
          <w:p w14:paraId="0D299A87" w14:textId="77777777" w:rsidR="00425C76" w:rsidRDefault="00000000">
            <w:r>
              <w:rPr>
                <w:sz w:val="16"/>
              </w:rPr>
              <w:t>0.045 to 1.661</w:t>
            </w:r>
          </w:p>
        </w:tc>
        <w:tc>
          <w:tcPr>
            <w:tcW w:w="2376" w:type="dxa"/>
            <w:vAlign w:val="center"/>
          </w:tcPr>
          <w:p w14:paraId="1019F3A1" w14:textId="77777777" w:rsidR="00425C76" w:rsidRDefault="00000000">
            <w:r>
              <w:rPr>
                <w:sz w:val="16"/>
              </w:rPr>
              <w:t>0.039</w:t>
            </w:r>
          </w:p>
        </w:tc>
      </w:tr>
      <w:tr w:rsidR="00425C76" w14:paraId="581FB6FF" w14:textId="77777777">
        <w:trPr>
          <w:jc w:val="center"/>
        </w:trPr>
        <w:tc>
          <w:tcPr>
            <w:tcW w:w="2376" w:type="dxa"/>
            <w:vAlign w:val="center"/>
          </w:tcPr>
          <w:p w14:paraId="0946806C" w14:textId="77777777" w:rsidR="00425C76" w:rsidRDefault="00000000">
            <w:r>
              <w:rPr>
                <w:sz w:val="16"/>
              </w:rPr>
              <w:t>Pre-2015 sleep-related-hours slope</w:t>
            </w:r>
          </w:p>
        </w:tc>
        <w:tc>
          <w:tcPr>
            <w:tcW w:w="2376" w:type="dxa"/>
            <w:vAlign w:val="center"/>
          </w:tcPr>
          <w:p w14:paraId="70B969E7" w14:textId="77777777" w:rsidR="00425C76" w:rsidRDefault="00000000">
            <w:r>
              <w:rPr>
                <w:sz w:val="16"/>
              </w:rPr>
              <w:t>+ BMI + smoking/drinking + pre-2015 diseases</w:t>
            </w:r>
          </w:p>
        </w:tc>
        <w:tc>
          <w:tcPr>
            <w:tcW w:w="2376" w:type="dxa"/>
            <w:vAlign w:val="center"/>
          </w:tcPr>
          <w:p w14:paraId="1420A560" w14:textId="77777777" w:rsidR="00425C76" w:rsidRDefault="00000000">
            <w:r>
              <w:rPr>
                <w:sz w:val="16"/>
              </w:rPr>
              <w:t>3,930</w:t>
            </w:r>
          </w:p>
        </w:tc>
        <w:tc>
          <w:tcPr>
            <w:tcW w:w="2376" w:type="dxa"/>
            <w:vAlign w:val="center"/>
          </w:tcPr>
          <w:p w14:paraId="4375216D" w14:textId="77777777" w:rsidR="00425C76" w:rsidRDefault="00000000">
            <w:r>
              <w:rPr>
                <w:sz w:val="16"/>
              </w:rPr>
              <w:t>0.853</w:t>
            </w:r>
          </w:p>
        </w:tc>
        <w:tc>
          <w:tcPr>
            <w:tcW w:w="2376" w:type="dxa"/>
            <w:vAlign w:val="center"/>
          </w:tcPr>
          <w:p w14:paraId="7F902C5C" w14:textId="77777777" w:rsidR="00425C76" w:rsidRDefault="00000000">
            <w:r>
              <w:rPr>
                <w:sz w:val="16"/>
              </w:rPr>
              <w:t>0.044 to 1.662</w:t>
            </w:r>
          </w:p>
        </w:tc>
        <w:tc>
          <w:tcPr>
            <w:tcW w:w="2376" w:type="dxa"/>
            <w:vAlign w:val="center"/>
          </w:tcPr>
          <w:p w14:paraId="5902B67D" w14:textId="77777777" w:rsidR="00425C76" w:rsidRDefault="00000000">
            <w:r>
              <w:rPr>
                <w:sz w:val="16"/>
              </w:rPr>
              <w:t>0.039</w:t>
            </w:r>
          </w:p>
        </w:tc>
      </w:tr>
    </w:tbl>
    <w:p w14:paraId="53BC2974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B values are unstandardized coefficients with HC3 robust confidence intervals. The disease-extended model additionally adjusted for pre-2015 hypertension and diabetes histories.</w:t>
      </w:r>
    </w:p>
    <w:p w14:paraId="748F38A7" w14:textId="77777777" w:rsidR="00425C76" w:rsidRDefault="00425C76"/>
    <w:p w14:paraId="357D65FD" w14:textId="77777777" w:rsidR="00425C76" w:rsidRDefault="00000000">
      <w:pPr>
        <w:pStyle w:val="af7"/>
      </w:pPr>
      <w:r>
        <w:t>Supplementary Table S7a. Latest source-year distribution for pre-2015 U324 sleep-related hours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4748"/>
        <w:gridCol w:w="4749"/>
        <w:gridCol w:w="4749"/>
      </w:tblGrid>
      <w:tr w:rsidR="00425C76" w14:paraId="6C83084A" w14:textId="77777777">
        <w:trPr>
          <w:tblHeader/>
          <w:jc w:val="center"/>
        </w:trPr>
        <w:tc>
          <w:tcPr>
            <w:tcW w:w="4752" w:type="dxa"/>
            <w:shd w:val="clear" w:color="auto" w:fill="D9EAF7"/>
            <w:vAlign w:val="center"/>
          </w:tcPr>
          <w:p w14:paraId="26BE768D" w14:textId="77777777" w:rsidR="00425C76" w:rsidRDefault="00000000">
            <w:r>
              <w:rPr>
                <w:b/>
                <w:sz w:val="16"/>
              </w:rPr>
              <w:t>Latest source year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73D6B851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0F69E501" w14:textId="77777777" w:rsidR="00425C76" w:rsidRDefault="00000000">
            <w:r>
              <w:rPr>
                <w:b/>
                <w:sz w:val="16"/>
              </w:rPr>
              <w:t>Percent</w:t>
            </w:r>
          </w:p>
        </w:tc>
      </w:tr>
      <w:tr w:rsidR="00425C76" w14:paraId="7DB2EE9F" w14:textId="77777777">
        <w:trPr>
          <w:jc w:val="center"/>
        </w:trPr>
        <w:tc>
          <w:tcPr>
            <w:tcW w:w="4752" w:type="dxa"/>
            <w:vAlign w:val="center"/>
          </w:tcPr>
          <w:p w14:paraId="79E1F02C" w14:textId="77777777" w:rsidR="00425C76" w:rsidRDefault="00000000">
            <w:r>
              <w:rPr>
                <w:sz w:val="16"/>
              </w:rPr>
              <w:t>2004</w:t>
            </w:r>
          </w:p>
        </w:tc>
        <w:tc>
          <w:tcPr>
            <w:tcW w:w="4752" w:type="dxa"/>
            <w:vAlign w:val="center"/>
          </w:tcPr>
          <w:p w14:paraId="6BC7BA66" w14:textId="77777777" w:rsidR="00425C76" w:rsidRDefault="00000000">
            <w:r>
              <w:rPr>
                <w:sz w:val="16"/>
              </w:rPr>
              <w:t>164</w:t>
            </w:r>
          </w:p>
        </w:tc>
        <w:tc>
          <w:tcPr>
            <w:tcW w:w="4752" w:type="dxa"/>
            <w:vAlign w:val="center"/>
          </w:tcPr>
          <w:p w14:paraId="6846C2FA" w14:textId="77777777" w:rsidR="00425C76" w:rsidRDefault="00000000">
            <w:r>
              <w:rPr>
                <w:sz w:val="16"/>
              </w:rPr>
              <w:t>1.9</w:t>
            </w:r>
          </w:p>
        </w:tc>
      </w:tr>
      <w:tr w:rsidR="00425C76" w14:paraId="7A966691" w14:textId="77777777">
        <w:trPr>
          <w:jc w:val="center"/>
        </w:trPr>
        <w:tc>
          <w:tcPr>
            <w:tcW w:w="4752" w:type="dxa"/>
            <w:vAlign w:val="center"/>
          </w:tcPr>
          <w:p w14:paraId="547948FD" w14:textId="77777777" w:rsidR="00425C76" w:rsidRDefault="00000000">
            <w:r>
              <w:rPr>
                <w:sz w:val="16"/>
              </w:rPr>
              <w:t>2006</w:t>
            </w:r>
          </w:p>
        </w:tc>
        <w:tc>
          <w:tcPr>
            <w:tcW w:w="4752" w:type="dxa"/>
            <w:vAlign w:val="center"/>
          </w:tcPr>
          <w:p w14:paraId="4BF1FC3C" w14:textId="77777777" w:rsidR="00425C76" w:rsidRDefault="00000000">
            <w:r>
              <w:rPr>
                <w:sz w:val="16"/>
              </w:rPr>
              <w:t>280</w:t>
            </w:r>
          </w:p>
        </w:tc>
        <w:tc>
          <w:tcPr>
            <w:tcW w:w="4752" w:type="dxa"/>
            <w:vAlign w:val="center"/>
          </w:tcPr>
          <w:p w14:paraId="1D6659F9" w14:textId="77777777" w:rsidR="00425C76" w:rsidRDefault="00000000">
            <w:r>
              <w:rPr>
                <w:sz w:val="16"/>
              </w:rPr>
              <w:t>3.3</w:t>
            </w:r>
          </w:p>
        </w:tc>
      </w:tr>
      <w:tr w:rsidR="00425C76" w14:paraId="66970FD9" w14:textId="77777777">
        <w:trPr>
          <w:jc w:val="center"/>
        </w:trPr>
        <w:tc>
          <w:tcPr>
            <w:tcW w:w="4752" w:type="dxa"/>
            <w:vAlign w:val="center"/>
          </w:tcPr>
          <w:p w14:paraId="76E9C2F5" w14:textId="77777777" w:rsidR="00425C76" w:rsidRDefault="00000000">
            <w:r>
              <w:rPr>
                <w:sz w:val="16"/>
              </w:rPr>
              <w:t>2009</w:t>
            </w:r>
          </w:p>
        </w:tc>
        <w:tc>
          <w:tcPr>
            <w:tcW w:w="4752" w:type="dxa"/>
            <w:vAlign w:val="center"/>
          </w:tcPr>
          <w:p w14:paraId="00E91BA2" w14:textId="77777777" w:rsidR="00425C76" w:rsidRDefault="00000000">
            <w:r>
              <w:rPr>
                <w:sz w:val="16"/>
              </w:rPr>
              <w:t>522</w:t>
            </w:r>
          </w:p>
        </w:tc>
        <w:tc>
          <w:tcPr>
            <w:tcW w:w="4752" w:type="dxa"/>
            <w:vAlign w:val="center"/>
          </w:tcPr>
          <w:p w14:paraId="09D5B540" w14:textId="77777777" w:rsidR="00425C76" w:rsidRDefault="00000000">
            <w:r>
              <w:rPr>
                <w:sz w:val="16"/>
              </w:rPr>
              <w:t>6.1</w:t>
            </w:r>
          </w:p>
        </w:tc>
      </w:tr>
      <w:tr w:rsidR="00425C76" w14:paraId="499048FD" w14:textId="77777777">
        <w:trPr>
          <w:jc w:val="center"/>
        </w:trPr>
        <w:tc>
          <w:tcPr>
            <w:tcW w:w="4752" w:type="dxa"/>
            <w:vAlign w:val="center"/>
          </w:tcPr>
          <w:p w14:paraId="4C47D4A1" w14:textId="77777777" w:rsidR="00425C76" w:rsidRDefault="00000000">
            <w:r>
              <w:rPr>
                <w:sz w:val="16"/>
              </w:rPr>
              <w:t>2011</w:t>
            </w:r>
          </w:p>
        </w:tc>
        <w:tc>
          <w:tcPr>
            <w:tcW w:w="4752" w:type="dxa"/>
            <w:vAlign w:val="center"/>
          </w:tcPr>
          <w:p w14:paraId="7AB51015" w14:textId="77777777" w:rsidR="00425C76" w:rsidRDefault="00000000">
            <w:r>
              <w:rPr>
                <w:sz w:val="16"/>
              </w:rPr>
              <w:t>7,598</w:t>
            </w:r>
          </w:p>
        </w:tc>
        <w:tc>
          <w:tcPr>
            <w:tcW w:w="4752" w:type="dxa"/>
            <w:vAlign w:val="center"/>
          </w:tcPr>
          <w:p w14:paraId="0F36EF8A" w14:textId="77777777" w:rsidR="00425C76" w:rsidRDefault="00000000">
            <w:r>
              <w:rPr>
                <w:sz w:val="16"/>
              </w:rPr>
              <w:t>88.7</w:t>
            </w:r>
          </w:p>
        </w:tc>
      </w:tr>
    </w:tbl>
    <w:p w14:paraId="3F4CF32B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Latest pre-2015 sleep-related hours were primarily drawn from the 2011 CHNS wave.</w:t>
      </w:r>
    </w:p>
    <w:p w14:paraId="0619899F" w14:textId="77777777" w:rsidR="00425C76" w:rsidRDefault="00425C76"/>
    <w:p w14:paraId="1CC159CD" w14:textId="77777777" w:rsidR="00425C76" w:rsidRDefault="00000000">
      <w:pPr>
        <w:pStyle w:val="af7"/>
      </w:pPr>
      <w:r>
        <w:t>Supplementary Table S7b. Wave-specific distribution of CHNS U324 sleep-related hours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017"/>
        <w:gridCol w:w="1017"/>
        <w:gridCol w:w="1017"/>
        <w:gridCol w:w="1018"/>
        <w:gridCol w:w="1018"/>
        <w:gridCol w:w="1018"/>
        <w:gridCol w:w="1017"/>
        <w:gridCol w:w="1017"/>
        <w:gridCol w:w="1018"/>
        <w:gridCol w:w="1018"/>
        <w:gridCol w:w="1017"/>
        <w:gridCol w:w="1018"/>
        <w:gridCol w:w="1018"/>
        <w:gridCol w:w="1018"/>
      </w:tblGrid>
      <w:tr w:rsidR="00425C76" w14:paraId="4512DB2C" w14:textId="77777777">
        <w:trPr>
          <w:tblHeader/>
          <w:jc w:val="center"/>
        </w:trPr>
        <w:tc>
          <w:tcPr>
            <w:tcW w:w="1018" w:type="dxa"/>
            <w:shd w:val="clear" w:color="auto" w:fill="D9EAF7"/>
            <w:vAlign w:val="center"/>
          </w:tcPr>
          <w:p w14:paraId="409EDA6D" w14:textId="77777777" w:rsidR="00425C76" w:rsidRDefault="00000000">
            <w:r>
              <w:rPr>
                <w:b/>
                <w:sz w:val="13"/>
              </w:rPr>
              <w:t>Wave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292E4FFB" w14:textId="77777777" w:rsidR="00425C76" w:rsidRDefault="00000000">
            <w:r>
              <w:rPr>
                <w:b/>
                <w:sz w:val="13"/>
              </w:rPr>
              <w:t>Wording group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70BF157D" w14:textId="77777777" w:rsidR="00425C76" w:rsidRDefault="00000000">
            <w:r>
              <w:rPr>
                <w:b/>
                <w:sz w:val="13"/>
              </w:rPr>
              <w:t>Valid N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6DA85D49" w14:textId="77777777" w:rsidR="00425C76" w:rsidRDefault="00000000">
            <w:r>
              <w:rPr>
                <w:b/>
                <w:sz w:val="13"/>
              </w:rPr>
              <w:t>Mean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6F0FA38A" w14:textId="77777777" w:rsidR="00425C76" w:rsidRDefault="00000000">
            <w:r>
              <w:rPr>
                <w:b/>
                <w:sz w:val="13"/>
              </w:rPr>
              <w:t>SD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4601E63C" w14:textId="77777777" w:rsidR="00425C76" w:rsidRDefault="00000000">
            <w:r>
              <w:rPr>
                <w:b/>
                <w:sz w:val="13"/>
              </w:rPr>
              <w:t>Median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51EA6470" w14:textId="77777777" w:rsidR="00425C76" w:rsidRDefault="00000000">
            <w:r>
              <w:rPr>
                <w:b/>
                <w:sz w:val="13"/>
              </w:rPr>
              <w:t>Q1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281BF1F5" w14:textId="77777777" w:rsidR="00425C76" w:rsidRDefault="00000000">
            <w:r>
              <w:rPr>
                <w:b/>
                <w:sz w:val="13"/>
              </w:rPr>
              <w:t>Q3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531E129A" w14:textId="77777777" w:rsidR="00425C76" w:rsidRDefault="00000000">
            <w:r>
              <w:rPr>
                <w:b/>
                <w:sz w:val="13"/>
              </w:rPr>
              <w:t>Min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43BC8C8A" w14:textId="77777777" w:rsidR="00425C76" w:rsidRDefault="00000000">
            <w:r>
              <w:rPr>
                <w:b/>
                <w:sz w:val="13"/>
              </w:rPr>
              <w:t>Max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336867DF" w14:textId="77777777" w:rsidR="00425C76" w:rsidRDefault="00000000">
            <w:r>
              <w:rPr>
                <w:b/>
                <w:sz w:val="13"/>
              </w:rPr>
              <w:t>N &lt;7 h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47659267" w14:textId="77777777" w:rsidR="00425C76" w:rsidRDefault="00000000">
            <w:r>
              <w:rPr>
                <w:b/>
                <w:sz w:val="13"/>
              </w:rPr>
              <w:t>% &lt;7 h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1EAE62B2" w14:textId="77777777" w:rsidR="00425C76" w:rsidRDefault="00000000">
            <w:r>
              <w:rPr>
                <w:b/>
                <w:sz w:val="13"/>
              </w:rPr>
              <w:t>N ≥9 h</w:t>
            </w:r>
          </w:p>
        </w:tc>
        <w:tc>
          <w:tcPr>
            <w:tcW w:w="1018" w:type="dxa"/>
            <w:shd w:val="clear" w:color="auto" w:fill="D9EAF7"/>
            <w:vAlign w:val="center"/>
          </w:tcPr>
          <w:p w14:paraId="230D0202" w14:textId="77777777" w:rsidR="00425C76" w:rsidRDefault="00000000">
            <w:r>
              <w:rPr>
                <w:b/>
                <w:sz w:val="13"/>
              </w:rPr>
              <w:t>% ≥9 h</w:t>
            </w:r>
          </w:p>
        </w:tc>
      </w:tr>
      <w:tr w:rsidR="00425C76" w14:paraId="0FC57F8D" w14:textId="77777777">
        <w:trPr>
          <w:jc w:val="center"/>
        </w:trPr>
        <w:tc>
          <w:tcPr>
            <w:tcW w:w="1018" w:type="dxa"/>
            <w:vAlign w:val="center"/>
          </w:tcPr>
          <w:p w14:paraId="7F6EF5A8" w14:textId="77777777" w:rsidR="00425C76" w:rsidRDefault="00000000">
            <w:r>
              <w:rPr>
                <w:sz w:val="13"/>
              </w:rPr>
              <w:t>2004</w:t>
            </w:r>
          </w:p>
        </w:tc>
        <w:tc>
          <w:tcPr>
            <w:tcW w:w="1018" w:type="dxa"/>
            <w:vAlign w:val="center"/>
          </w:tcPr>
          <w:p w14:paraId="5ED32398" w14:textId="77777777" w:rsidR="00425C76" w:rsidRDefault="00000000">
            <w:r>
              <w:rPr>
                <w:sz w:val="13"/>
              </w:rPr>
              <w:t>time in bed or lying</w:t>
            </w:r>
          </w:p>
        </w:tc>
        <w:tc>
          <w:tcPr>
            <w:tcW w:w="1018" w:type="dxa"/>
            <w:vAlign w:val="center"/>
          </w:tcPr>
          <w:p w14:paraId="650957E8" w14:textId="77777777" w:rsidR="00425C76" w:rsidRDefault="00000000">
            <w:r>
              <w:rPr>
                <w:sz w:val="13"/>
              </w:rPr>
              <w:t>4,319</w:t>
            </w:r>
          </w:p>
        </w:tc>
        <w:tc>
          <w:tcPr>
            <w:tcW w:w="1018" w:type="dxa"/>
            <w:vAlign w:val="center"/>
          </w:tcPr>
          <w:p w14:paraId="327E4962" w14:textId="77777777" w:rsidR="00425C76" w:rsidRDefault="00000000">
            <w:r>
              <w:rPr>
                <w:sz w:val="13"/>
              </w:rPr>
              <w:t>8.19</w:t>
            </w:r>
          </w:p>
        </w:tc>
        <w:tc>
          <w:tcPr>
            <w:tcW w:w="1018" w:type="dxa"/>
            <w:vAlign w:val="center"/>
          </w:tcPr>
          <w:p w14:paraId="31D1EFDF" w14:textId="77777777" w:rsidR="00425C76" w:rsidRDefault="00000000">
            <w:r>
              <w:rPr>
                <w:sz w:val="13"/>
              </w:rPr>
              <w:t>1.17</w:t>
            </w:r>
          </w:p>
        </w:tc>
        <w:tc>
          <w:tcPr>
            <w:tcW w:w="1018" w:type="dxa"/>
            <w:vAlign w:val="center"/>
          </w:tcPr>
          <w:p w14:paraId="5DEC0B7C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43818D35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5C12F914" w14:textId="77777777" w:rsidR="00425C76" w:rsidRDefault="00000000">
            <w:r>
              <w:rPr>
                <w:sz w:val="13"/>
              </w:rPr>
              <w:t>9.0</w:t>
            </w:r>
          </w:p>
        </w:tc>
        <w:tc>
          <w:tcPr>
            <w:tcW w:w="1018" w:type="dxa"/>
            <w:vAlign w:val="center"/>
          </w:tcPr>
          <w:p w14:paraId="5EEA5166" w14:textId="77777777" w:rsidR="00425C76" w:rsidRDefault="00000000">
            <w:r>
              <w:rPr>
                <w:sz w:val="13"/>
              </w:rPr>
              <w:t>3.0</w:t>
            </w:r>
          </w:p>
        </w:tc>
        <w:tc>
          <w:tcPr>
            <w:tcW w:w="1018" w:type="dxa"/>
            <w:vAlign w:val="center"/>
          </w:tcPr>
          <w:p w14:paraId="5E41ADCA" w14:textId="77777777" w:rsidR="00425C76" w:rsidRDefault="00000000">
            <w:r>
              <w:rPr>
                <w:sz w:val="13"/>
              </w:rPr>
              <w:t>19.0</w:t>
            </w:r>
          </w:p>
        </w:tc>
        <w:tc>
          <w:tcPr>
            <w:tcW w:w="1018" w:type="dxa"/>
            <w:vAlign w:val="center"/>
          </w:tcPr>
          <w:p w14:paraId="18B50244" w14:textId="77777777" w:rsidR="00425C76" w:rsidRDefault="00000000">
            <w:r>
              <w:rPr>
                <w:sz w:val="13"/>
              </w:rPr>
              <w:t>271</w:t>
            </w:r>
          </w:p>
        </w:tc>
        <w:tc>
          <w:tcPr>
            <w:tcW w:w="1018" w:type="dxa"/>
            <w:vAlign w:val="center"/>
          </w:tcPr>
          <w:p w14:paraId="7324A30C" w14:textId="77777777" w:rsidR="00425C76" w:rsidRDefault="00000000">
            <w:r>
              <w:rPr>
                <w:sz w:val="13"/>
              </w:rPr>
              <w:t>6.27</w:t>
            </w:r>
          </w:p>
        </w:tc>
        <w:tc>
          <w:tcPr>
            <w:tcW w:w="1018" w:type="dxa"/>
            <w:vAlign w:val="center"/>
          </w:tcPr>
          <w:p w14:paraId="5F8FF3FA" w14:textId="77777777" w:rsidR="00425C76" w:rsidRDefault="00000000">
            <w:r>
              <w:rPr>
                <w:sz w:val="13"/>
              </w:rPr>
              <w:t>1,364</w:t>
            </w:r>
          </w:p>
        </w:tc>
        <w:tc>
          <w:tcPr>
            <w:tcW w:w="1018" w:type="dxa"/>
            <w:vAlign w:val="center"/>
          </w:tcPr>
          <w:p w14:paraId="308F97F6" w14:textId="77777777" w:rsidR="00425C76" w:rsidRDefault="00000000">
            <w:r>
              <w:rPr>
                <w:sz w:val="13"/>
              </w:rPr>
              <w:t>31.58</w:t>
            </w:r>
          </w:p>
        </w:tc>
      </w:tr>
      <w:tr w:rsidR="00425C76" w14:paraId="7E9D4CB5" w14:textId="77777777">
        <w:trPr>
          <w:jc w:val="center"/>
        </w:trPr>
        <w:tc>
          <w:tcPr>
            <w:tcW w:w="1018" w:type="dxa"/>
            <w:vAlign w:val="center"/>
          </w:tcPr>
          <w:p w14:paraId="26BB0D21" w14:textId="77777777" w:rsidR="00425C76" w:rsidRDefault="00000000">
            <w:r>
              <w:rPr>
                <w:sz w:val="13"/>
              </w:rPr>
              <w:t>2006</w:t>
            </w:r>
          </w:p>
        </w:tc>
        <w:tc>
          <w:tcPr>
            <w:tcW w:w="1018" w:type="dxa"/>
            <w:vAlign w:val="center"/>
          </w:tcPr>
          <w:p w14:paraId="70F37AB6" w14:textId="77777777" w:rsidR="00425C76" w:rsidRDefault="00000000">
            <w:r>
              <w:rPr>
                <w:sz w:val="13"/>
              </w:rPr>
              <w:t>time in bed or lying</w:t>
            </w:r>
          </w:p>
        </w:tc>
        <w:tc>
          <w:tcPr>
            <w:tcW w:w="1018" w:type="dxa"/>
            <w:vAlign w:val="center"/>
          </w:tcPr>
          <w:p w14:paraId="47B77C25" w14:textId="77777777" w:rsidR="00425C76" w:rsidRDefault="00000000">
            <w:r>
              <w:rPr>
                <w:sz w:val="13"/>
              </w:rPr>
              <w:t>4,474</w:t>
            </w:r>
          </w:p>
        </w:tc>
        <w:tc>
          <w:tcPr>
            <w:tcW w:w="1018" w:type="dxa"/>
            <w:vAlign w:val="center"/>
          </w:tcPr>
          <w:p w14:paraId="65228429" w14:textId="77777777" w:rsidR="00425C76" w:rsidRDefault="00000000">
            <w:r>
              <w:rPr>
                <w:sz w:val="13"/>
              </w:rPr>
              <w:t>8.12</w:t>
            </w:r>
          </w:p>
        </w:tc>
        <w:tc>
          <w:tcPr>
            <w:tcW w:w="1018" w:type="dxa"/>
            <w:vAlign w:val="center"/>
          </w:tcPr>
          <w:p w14:paraId="7835083C" w14:textId="77777777" w:rsidR="00425C76" w:rsidRDefault="00000000">
            <w:r>
              <w:rPr>
                <w:sz w:val="13"/>
              </w:rPr>
              <w:t>1.19</w:t>
            </w:r>
          </w:p>
        </w:tc>
        <w:tc>
          <w:tcPr>
            <w:tcW w:w="1018" w:type="dxa"/>
            <w:vAlign w:val="center"/>
          </w:tcPr>
          <w:p w14:paraId="2589E2DB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35D0A52E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205DA357" w14:textId="77777777" w:rsidR="00425C76" w:rsidRDefault="00000000">
            <w:r>
              <w:rPr>
                <w:sz w:val="13"/>
              </w:rPr>
              <w:t>9.0</w:t>
            </w:r>
          </w:p>
        </w:tc>
        <w:tc>
          <w:tcPr>
            <w:tcW w:w="1018" w:type="dxa"/>
            <w:vAlign w:val="center"/>
          </w:tcPr>
          <w:p w14:paraId="434FFAFA" w14:textId="77777777" w:rsidR="00425C76" w:rsidRDefault="00000000">
            <w:r>
              <w:rPr>
                <w:sz w:val="13"/>
              </w:rPr>
              <w:t>3.0</w:t>
            </w:r>
          </w:p>
        </w:tc>
        <w:tc>
          <w:tcPr>
            <w:tcW w:w="1018" w:type="dxa"/>
            <w:vAlign w:val="center"/>
          </w:tcPr>
          <w:p w14:paraId="6E5C0F66" w14:textId="77777777" w:rsidR="00425C76" w:rsidRDefault="00000000">
            <w:r>
              <w:rPr>
                <w:sz w:val="13"/>
              </w:rPr>
              <w:t>20.0</w:t>
            </w:r>
          </w:p>
        </w:tc>
        <w:tc>
          <w:tcPr>
            <w:tcW w:w="1018" w:type="dxa"/>
            <w:vAlign w:val="center"/>
          </w:tcPr>
          <w:p w14:paraId="5CC7C04D" w14:textId="77777777" w:rsidR="00425C76" w:rsidRDefault="00000000">
            <w:r>
              <w:rPr>
                <w:sz w:val="13"/>
              </w:rPr>
              <w:t>316</w:t>
            </w:r>
          </w:p>
        </w:tc>
        <w:tc>
          <w:tcPr>
            <w:tcW w:w="1018" w:type="dxa"/>
            <w:vAlign w:val="center"/>
          </w:tcPr>
          <w:p w14:paraId="76293ABD" w14:textId="77777777" w:rsidR="00425C76" w:rsidRDefault="00000000">
            <w:r>
              <w:rPr>
                <w:sz w:val="13"/>
              </w:rPr>
              <w:t>7.06</w:t>
            </w:r>
          </w:p>
        </w:tc>
        <w:tc>
          <w:tcPr>
            <w:tcW w:w="1018" w:type="dxa"/>
            <w:vAlign w:val="center"/>
          </w:tcPr>
          <w:p w14:paraId="26BF4CAA" w14:textId="77777777" w:rsidR="00425C76" w:rsidRDefault="00000000">
            <w:r>
              <w:rPr>
                <w:sz w:val="13"/>
              </w:rPr>
              <w:t>1,291</w:t>
            </w:r>
          </w:p>
        </w:tc>
        <w:tc>
          <w:tcPr>
            <w:tcW w:w="1018" w:type="dxa"/>
            <w:vAlign w:val="center"/>
          </w:tcPr>
          <w:p w14:paraId="13ECCDBB" w14:textId="77777777" w:rsidR="00425C76" w:rsidRDefault="00000000">
            <w:r>
              <w:rPr>
                <w:sz w:val="13"/>
              </w:rPr>
              <w:t>28.86</w:t>
            </w:r>
          </w:p>
        </w:tc>
      </w:tr>
      <w:tr w:rsidR="00425C76" w14:paraId="3E9F4117" w14:textId="77777777">
        <w:trPr>
          <w:jc w:val="center"/>
        </w:trPr>
        <w:tc>
          <w:tcPr>
            <w:tcW w:w="1018" w:type="dxa"/>
            <w:vAlign w:val="center"/>
          </w:tcPr>
          <w:p w14:paraId="7394AA6C" w14:textId="77777777" w:rsidR="00425C76" w:rsidRDefault="00000000">
            <w:r>
              <w:rPr>
                <w:sz w:val="13"/>
              </w:rPr>
              <w:t>2009</w:t>
            </w:r>
          </w:p>
        </w:tc>
        <w:tc>
          <w:tcPr>
            <w:tcW w:w="1018" w:type="dxa"/>
            <w:vAlign w:val="center"/>
          </w:tcPr>
          <w:p w14:paraId="295AD604" w14:textId="77777777" w:rsidR="00425C76" w:rsidRDefault="00000000">
            <w:r>
              <w:rPr>
                <w:sz w:val="13"/>
              </w:rPr>
              <w:t>usual sleep hours</w:t>
            </w:r>
          </w:p>
        </w:tc>
        <w:tc>
          <w:tcPr>
            <w:tcW w:w="1018" w:type="dxa"/>
            <w:vAlign w:val="center"/>
          </w:tcPr>
          <w:p w14:paraId="1CD116C5" w14:textId="77777777" w:rsidR="00425C76" w:rsidRDefault="00000000">
            <w:r>
              <w:rPr>
                <w:sz w:val="13"/>
              </w:rPr>
              <w:t>5,221</w:t>
            </w:r>
          </w:p>
        </w:tc>
        <w:tc>
          <w:tcPr>
            <w:tcW w:w="1018" w:type="dxa"/>
            <w:vAlign w:val="center"/>
          </w:tcPr>
          <w:p w14:paraId="1C6349B4" w14:textId="77777777" w:rsidR="00425C76" w:rsidRDefault="00000000">
            <w:r>
              <w:rPr>
                <w:sz w:val="13"/>
              </w:rPr>
              <w:t>7.96</w:t>
            </w:r>
          </w:p>
        </w:tc>
        <w:tc>
          <w:tcPr>
            <w:tcW w:w="1018" w:type="dxa"/>
            <w:vAlign w:val="center"/>
          </w:tcPr>
          <w:p w14:paraId="280F3278" w14:textId="77777777" w:rsidR="00425C76" w:rsidRDefault="00000000">
            <w:r>
              <w:rPr>
                <w:sz w:val="13"/>
              </w:rPr>
              <w:t>1.21</w:t>
            </w:r>
          </w:p>
        </w:tc>
        <w:tc>
          <w:tcPr>
            <w:tcW w:w="1018" w:type="dxa"/>
            <w:vAlign w:val="center"/>
          </w:tcPr>
          <w:p w14:paraId="6A0FE249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7E68E94D" w14:textId="77777777" w:rsidR="00425C76" w:rsidRDefault="00000000">
            <w:r>
              <w:rPr>
                <w:sz w:val="13"/>
              </w:rPr>
              <w:t>7.0</w:t>
            </w:r>
          </w:p>
        </w:tc>
        <w:tc>
          <w:tcPr>
            <w:tcW w:w="1018" w:type="dxa"/>
            <w:vAlign w:val="center"/>
          </w:tcPr>
          <w:p w14:paraId="19CB2690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219311E5" w14:textId="77777777" w:rsidR="00425C76" w:rsidRDefault="00000000">
            <w:r>
              <w:rPr>
                <w:sz w:val="13"/>
              </w:rPr>
              <w:t>3.0</w:t>
            </w:r>
          </w:p>
        </w:tc>
        <w:tc>
          <w:tcPr>
            <w:tcW w:w="1018" w:type="dxa"/>
            <w:vAlign w:val="center"/>
          </w:tcPr>
          <w:p w14:paraId="22223EC8" w14:textId="77777777" w:rsidR="00425C76" w:rsidRDefault="00000000">
            <w:r>
              <w:rPr>
                <w:sz w:val="13"/>
              </w:rPr>
              <w:t>18.0</w:t>
            </w:r>
          </w:p>
        </w:tc>
        <w:tc>
          <w:tcPr>
            <w:tcW w:w="1018" w:type="dxa"/>
            <w:vAlign w:val="center"/>
          </w:tcPr>
          <w:p w14:paraId="16CF482A" w14:textId="77777777" w:rsidR="00425C76" w:rsidRDefault="00000000">
            <w:r>
              <w:rPr>
                <w:sz w:val="13"/>
              </w:rPr>
              <w:t>522</w:t>
            </w:r>
          </w:p>
        </w:tc>
        <w:tc>
          <w:tcPr>
            <w:tcW w:w="1018" w:type="dxa"/>
            <w:vAlign w:val="center"/>
          </w:tcPr>
          <w:p w14:paraId="29102E01" w14:textId="77777777" w:rsidR="00425C76" w:rsidRDefault="00000000">
            <w:r>
              <w:rPr>
                <w:sz w:val="13"/>
              </w:rPr>
              <w:t>10.00</w:t>
            </w:r>
          </w:p>
        </w:tc>
        <w:tc>
          <w:tcPr>
            <w:tcW w:w="1018" w:type="dxa"/>
            <w:vAlign w:val="center"/>
          </w:tcPr>
          <w:p w14:paraId="6CC19F6C" w14:textId="77777777" w:rsidR="00425C76" w:rsidRDefault="00000000">
            <w:r>
              <w:rPr>
                <w:sz w:val="13"/>
              </w:rPr>
              <w:t>1,199</w:t>
            </w:r>
          </w:p>
        </w:tc>
        <w:tc>
          <w:tcPr>
            <w:tcW w:w="1018" w:type="dxa"/>
            <w:vAlign w:val="center"/>
          </w:tcPr>
          <w:p w14:paraId="5B0DE1E0" w14:textId="77777777" w:rsidR="00425C76" w:rsidRDefault="00000000">
            <w:r>
              <w:rPr>
                <w:sz w:val="13"/>
              </w:rPr>
              <w:t>22.96</w:t>
            </w:r>
          </w:p>
        </w:tc>
      </w:tr>
      <w:tr w:rsidR="00425C76" w14:paraId="43EA7EBD" w14:textId="77777777">
        <w:trPr>
          <w:jc w:val="center"/>
        </w:trPr>
        <w:tc>
          <w:tcPr>
            <w:tcW w:w="1018" w:type="dxa"/>
            <w:vAlign w:val="center"/>
          </w:tcPr>
          <w:p w14:paraId="7E90ECB6" w14:textId="77777777" w:rsidR="00425C76" w:rsidRDefault="00000000">
            <w:r>
              <w:rPr>
                <w:sz w:val="13"/>
              </w:rPr>
              <w:t>2011</w:t>
            </w:r>
          </w:p>
        </w:tc>
        <w:tc>
          <w:tcPr>
            <w:tcW w:w="1018" w:type="dxa"/>
            <w:vAlign w:val="center"/>
          </w:tcPr>
          <w:p w14:paraId="18D60EC3" w14:textId="77777777" w:rsidR="00425C76" w:rsidRDefault="00000000">
            <w:r>
              <w:rPr>
                <w:sz w:val="13"/>
              </w:rPr>
              <w:t>usual sleep hours</w:t>
            </w:r>
          </w:p>
        </w:tc>
        <w:tc>
          <w:tcPr>
            <w:tcW w:w="1018" w:type="dxa"/>
            <w:vAlign w:val="center"/>
          </w:tcPr>
          <w:p w14:paraId="67010011" w14:textId="77777777" w:rsidR="00425C76" w:rsidRDefault="00000000">
            <w:r>
              <w:rPr>
                <w:sz w:val="13"/>
              </w:rPr>
              <w:t>7,598</w:t>
            </w:r>
          </w:p>
        </w:tc>
        <w:tc>
          <w:tcPr>
            <w:tcW w:w="1018" w:type="dxa"/>
            <w:vAlign w:val="center"/>
          </w:tcPr>
          <w:p w14:paraId="2C6C72FB" w14:textId="77777777" w:rsidR="00425C76" w:rsidRDefault="00000000">
            <w:r>
              <w:rPr>
                <w:sz w:val="13"/>
              </w:rPr>
              <w:t>7.78</w:t>
            </w:r>
          </w:p>
        </w:tc>
        <w:tc>
          <w:tcPr>
            <w:tcW w:w="1018" w:type="dxa"/>
            <w:vAlign w:val="center"/>
          </w:tcPr>
          <w:p w14:paraId="5783C2C0" w14:textId="77777777" w:rsidR="00425C76" w:rsidRDefault="00000000">
            <w:r>
              <w:rPr>
                <w:sz w:val="13"/>
              </w:rPr>
              <w:t>1.23</w:t>
            </w:r>
          </w:p>
        </w:tc>
        <w:tc>
          <w:tcPr>
            <w:tcW w:w="1018" w:type="dxa"/>
            <w:vAlign w:val="center"/>
          </w:tcPr>
          <w:p w14:paraId="74D32919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63DC8CC1" w14:textId="77777777" w:rsidR="00425C76" w:rsidRDefault="00000000">
            <w:r>
              <w:rPr>
                <w:sz w:val="13"/>
              </w:rPr>
              <w:t>7.0</w:t>
            </w:r>
          </w:p>
        </w:tc>
        <w:tc>
          <w:tcPr>
            <w:tcW w:w="1018" w:type="dxa"/>
            <w:vAlign w:val="center"/>
          </w:tcPr>
          <w:p w14:paraId="1F10BEE1" w14:textId="77777777" w:rsidR="00425C76" w:rsidRDefault="00000000">
            <w:r>
              <w:rPr>
                <w:sz w:val="13"/>
              </w:rPr>
              <w:t>8.0</w:t>
            </w:r>
          </w:p>
        </w:tc>
        <w:tc>
          <w:tcPr>
            <w:tcW w:w="1018" w:type="dxa"/>
            <w:vAlign w:val="center"/>
          </w:tcPr>
          <w:p w14:paraId="60776D64" w14:textId="77777777" w:rsidR="00425C76" w:rsidRDefault="00000000">
            <w:r>
              <w:rPr>
                <w:sz w:val="13"/>
              </w:rPr>
              <w:t>3.0</w:t>
            </w:r>
          </w:p>
        </w:tc>
        <w:tc>
          <w:tcPr>
            <w:tcW w:w="1018" w:type="dxa"/>
            <w:vAlign w:val="center"/>
          </w:tcPr>
          <w:p w14:paraId="60AC833F" w14:textId="77777777" w:rsidR="00425C76" w:rsidRDefault="00000000">
            <w:r>
              <w:rPr>
                <w:sz w:val="13"/>
              </w:rPr>
              <w:t>19.0</w:t>
            </w:r>
          </w:p>
        </w:tc>
        <w:tc>
          <w:tcPr>
            <w:tcW w:w="1018" w:type="dxa"/>
            <w:vAlign w:val="center"/>
          </w:tcPr>
          <w:p w14:paraId="5533F3A2" w14:textId="77777777" w:rsidR="00425C76" w:rsidRDefault="00000000">
            <w:r>
              <w:rPr>
                <w:sz w:val="13"/>
              </w:rPr>
              <w:t>991</w:t>
            </w:r>
          </w:p>
        </w:tc>
        <w:tc>
          <w:tcPr>
            <w:tcW w:w="1018" w:type="dxa"/>
            <w:vAlign w:val="center"/>
          </w:tcPr>
          <w:p w14:paraId="45166F55" w14:textId="77777777" w:rsidR="00425C76" w:rsidRDefault="00000000">
            <w:r>
              <w:rPr>
                <w:sz w:val="13"/>
              </w:rPr>
              <w:t>13.04</w:t>
            </w:r>
          </w:p>
        </w:tc>
        <w:tc>
          <w:tcPr>
            <w:tcW w:w="1018" w:type="dxa"/>
            <w:vAlign w:val="center"/>
          </w:tcPr>
          <w:p w14:paraId="08B9F5C9" w14:textId="77777777" w:rsidR="00425C76" w:rsidRDefault="00000000">
            <w:r>
              <w:rPr>
                <w:sz w:val="13"/>
              </w:rPr>
              <w:t>1,453</w:t>
            </w:r>
          </w:p>
        </w:tc>
        <w:tc>
          <w:tcPr>
            <w:tcW w:w="1018" w:type="dxa"/>
            <w:vAlign w:val="center"/>
          </w:tcPr>
          <w:p w14:paraId="6116D4B1" w14:textId="77777777" w:rsidR="00425C76" w:rsidRDefault="00000000">
            <w:r>
              <w:rPr>
                <w:sz w:val="13"/>
              </w:rPr>
              <w:t>19.12</w:t>
            </w:r>
          </w:p>
        </w:tc>
      </w:tr>
    </w:tbl>
    <w:p w14:paraId="160CFCD8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The wording group records whether U324 referred to time in bed or lying (2004/2006) or usual sleep hours (2009/2011).</w:t>
      </w:r>
    </w:p>
    <w:p w14:paraId="0B4C9854" w14:textId="77777777" w:rsidR="00425C76" w:rsidRDefault="00425C76"/>
    <w:p w14:paraId="147C884A" w14:textId="77777777" w:rsidR="00425C76" w:rsidRDefault="00000000">
      <w:pPr>
        <w:pStyle w:val="af7"/>
      </w:pPr>
      <w:r>
        <w:t>Supplementary Table S7c. Within-person U324 shift from 2006 to 2009 among participants with both waves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1780"/>
        <w:gridCol w:w="1781"/>
        <w:gridCol w:w="1781"/>
        <w:gridCol w:w="1781"/>
        <w:gridCol w:w="1781"/>
        <w:gridCol w:w="1781"/>
        <w:gridCol w:w="1781"/>
      </w:tblGrid>
      <w:tr w:rsidR="00425C76" w14:paraId="02A1B5A3" w14:textId="77777777">
        <w:trPr>
          <w:tblHeader/>
          <w:jc w:val="center"/>
        </w:trPr>
        <w:tc>
          <w:tcPr>
            <w:tcW w:w="1782" w:type="dxa"/>
            <w:shd w:val="clear" w:color="auto" w:fill="D9EAF7"/>
            <w:vAlign w:val="center"/>
          </w:tcPr>
          <w:p w14:paraId="08853416" w14:textId="77777777" w:rsidR="00425C76" w:rsidRDefault="00000000">
            <w:r>
              <w:rPr>
                <w:b/>
                <w:sz w:val="16"/>
              </w:rPr>
              <w:lastRenderedPageBreak/>
              <w:t>N with both 2006 and 2009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792BE21E" w14:textId="77777777" w:rsidR="00425C76" w:rsidRDefault="00000000">
            <w:r>
              <w:rPr>
                <w:b/>
                <w:sz w:val="16"/>
              </w:rPr>
              <w:t>Mean 2006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238E8698" w14:textId="77777777" w:rsidR="00425C76" w:rsidRDefault="00000000">
            <w:r>
              <w:rPr>
                <w:b/>
                <w:sz w:val="16"/>
              </w:rPr>
              <w:t>Mean 2009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2DCE4C10" w14:textId="77777777" w:rsidR="00425C76" w:rsidRDefault="00000000">
            <w:r>
              <w:rPr>
                <w:b/>
                <w:sz w:val="16"/>
              </w:rPr>
              <w:t>Mean delta 2009-2006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5E48C94B" w14:textId="77777777" w:rsidR="00425C76" w:rsidRDefault="00000000">
            <w:r>
              <w:rPr>
                <w:b/>
                <w:sz w:val="16"/>
              </w:rPr>
              <w:t>SD delta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295F2707" w14:textId="77777777" w:rsidR="00425C76" w:rsidRDefault="00000000">
            <w:r>
              <w:rPr>
                <w:b/>
                <w:sz w:val="16"/>
              </w:rPr>
              <w:t>Median delta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4268F6C8" w14:textId="77777777" w:rsidR="00425C76" w:rsidRDefault="00000000">
            <w:r>
              <w:rPr>
                <w:b/>
                <w:sz w:val="16"/>
              </w:rPr>
              <w:t>Q1 delta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4FD03C2F" w14:textId="77777777" w:rsidR="00425C76" w:rsidRDefault="00000000">
            <w:r>
              <w:rPr>
                <w:b/>
                <w:sz w:val="16"/>
              </w:rPr>
              <w:t>Q3 delta</w:t>
            </w:r>
          </w:p>
        </w:tc>
      </w:tr>
      <w:tr w:rsidR="00425C76" w14:paraId="60098E85" w14:textId="77777777">
        <w:trPr>
          <w:jc w:val="center"/>
        </w:trPr>
        <w:tc>
          <w:tcPr>
            <w:tcW w:w="1782" w:type="dxa"/>
            <w:vAlign w:val="center"/>
          </w:tcPr>
          <w:p w14:paraId="10C1EA89" w14:textId="77777777" w:rsidR="00425C76" w:rsidRDefault="00000000">
            <w:r>
              <w:rPr>
                <w:sz w:val="16"/>
              </w:rPr>
              <w:t>3,954</w:t>
            </w:r>
          </w:p>
        </w:tc>
        <w:tc>
          <w:tcPr>
            <w:tcW w:w="1782" w:type="dxa"/>
            <w:vAlign w:val="center"/>
          </w:tcPr>
          <w:p w14:paraId="7A4F45B6" w14:textId="77777777" w:rsidR="00425C76" w:rsidRDefault="00000000">
            <w:r>
              <w:rPr>
                <w:sz w:val="16"/>
              </w:rPr>
              <w:t>8.110</w:t>
            </w:r>
          </w:p>
        </w:tc>
        <w:tc>
          <w:tcPr>
            <w:tcW w:w="1782" w:type="dxa"/>
            <w:vAlign w:val="center"/>
          </w:tcPr>
          <w:p w14:paraId="4E3253F2" w14:textId="77777777" w:rsidR="00425C76" w:rsidRDefault="00000000">
            <w:r>
              <w:rPr>
                <w:sz w:val="16"/>
              </w:rPr>
              <w:t>7.942</w:t>
            </w:r>
          </w:p>
        </w:tc>
        <w:tc>
          <w:tcPr>
            <w:tcW w:w="1782" w:type="dxa"/>
            <w:vAlign w:val="center"/>
          </w:tcPr>
          <w:p w14:paraId="7BCB5C6D" w14:textId="77777777" w:rsidR="00425C76" w:rsidRDefault="00000000">
            <w:r>
              <w:rPr>
                <w:sz w:val="16"/>
              </w:rPr>
              <w:t>-0.168</w:t>
            </w:r>
          </w:p>
        </w:tc>
        <w:tc>
          <w:tcPr>
            <w:tcW w:w="1782" w:type="dxa"/>
            <w:vAlign w:val="center"/>
          </w:tcPr>
          <w:p w14:paraId="43A5C8EB" w14:textId="77777777" w:rsidR="00425C76" w:rsidRDefault="00000000">
            <w:r>
              <w:rPr>
                <w:sz w:val="16"/>
              </w:rPr>
              <w:t>1.567</w:t>
            </w:r>
          </w:p>
        </w:tc>
        <w:tc>
          <w:tcPr>
            <w:tcW w:w="1782" w:type="dxa"/>
            <w:vAlign w:val="center"/>
          </w:tcPr>
          <w:p w14:paraId="4A19BB02" w14:textId="77777777" w:rsidR="00425C76" w:rsidRDefault="00000000">
            <w:r>
              <w:rPr>
                <w:sz w:val="16"/>
              </w:rPr>
              <w:t>0.000</w:t>
            </w:r>
          </w:p>
        </w:tc>
        <w:tc>
          <w:tcPr>
            <w:tcW w:w="1782" w:type="dxa"/>
            <w:vAlign w:val="center"/>
          </w:tcPr>
          <w:p w14:paraId="58281B2F" w14:textId="77777777" w:rsidR="00425C76" w:rsidRDefault="00000000">
            <w:r>
              <w:rPr>
                <w:sz w:val="16"/>
              </w:rPr>
              <w:t>-1.000</w:t>
            </w:r>
          </w:p>
        </w:tc>
        <w:tc>
          <w:tcPr>
            <w:tcW w:w="1782" w:type="dxa"/>
            <w:vAlign w:val="center"/>
          </w:tcPr>
          <w:p w14:paraId="15A7C3A7" w14:textId="77777777" w:rsidR="00425C76" w:rsidRDefault="00000000">
            <w:r>
              <w:rPr>
                <w:sz w:val="16"/>
              </w:rPr>
              <w:t>1.000</w:t>
            </w:r>
          </w:p>
        </w:tc>
      </w:tr>
    </w:tbl>
    <w:p w14:paraId="69AD6EA3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Delta is defined as 2009 minus 2006 hours per day.</w:t>
      </w:r>
    </w:p>
    <w:p w14:paraId="3D7A59C0" w14:textId="77777777" w:rsidR="00425C76" w:rsidRDefault="00425C76"/>
    <w:p w14:paraId="19D2023B" w14:textId="77777777" w:rsidR="00425C76" w:rsidRDefault="00000000">
      <w:pPr>
        <w:pStyle w:val="af7"/>
      </w:pPr>
      <w:r>
        <w:t>Supplementary Table S8. 2011-only sensitivity models for latest sleep-related hours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4"/>
        <w:gridCol w:w="2374"/>
        <w:gridCol w:w="2374"/>
        <w:gridCol w:w="2374"/>
        <w:gridCol w:w="2374"/>
      </w:tblGrid>
      <w:tr w:rsidR="00425C76" w14:paraId="20E726F3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28AC3EFE" w14:textId="77777777" w:rsidR="00425C76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72F95A88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312FF73" w14:textId="77777777" w:rsidR="00425C76" w:rsidRDefault="00000000">
            <w:r>
              <w:rPr>
                <w:b/>
                <w:sz w:val="16"/>
              </w:rPr>
              <w:t>Term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ADEDC48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02B59984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0BCF0B0A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1DC0E622" w14:textId="77777777">
        <w:trPr>
          <w:jc w:val="center"/>
        </w:trPr>
        <w:tc>
          <w:tcPr>
            <w:tcW w:w="2376" w:type="dxa"/>
            <w:vAlign w:val="center"/>
          </w:tcPr>
          <w:p w14:paraId="5ECDF81B" w14:textId="77777777" w:rsidR="00425C76" w:rsidRDefault="00000000">
            <w:r>
              <w:rPr>
                <w:sz w:val="16"/>
              </w:rPr>
              <w:t>2011-only basic linear</w:t>
            </w:r>
          </w:p>
        </w:tc>
        <w:tc>
          <w:tcPr>
            <w:tcW w:w="2376" w:type="dxa"/>
            <w:vAlign w:val="center"/>
          </w:tcPr>
          <w:p w14:paraId="1EB40B79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7C28F313" w14:textId="77777777" w:rsidR="00425C76" w:rsidRDefault="00000000">
            <w:r>
              <w:rPr>
                <w:sz w:val="16"/>
              </w:rPr>
              <w:t>Linear sleep-related-hours term</w:t>
            </w:r>
          </w:p>
        </w:tc>
        <w:tc>
          <w:tcPr>
            <w:tcW w:w="2376" w:type="dxa"/>
            <w:vAlign w:val="center"/>
          </w:tcPr>
          <w:p w14:paraId="4A02231A" w14:textId="77777777" w:rsidR="00425C76" w:rsidRDefault="00000000">
            <w:r>
              <w:rPr>
                <w:sz w:val="16"/>
              </w:rPr>
              <w:t>0.237</w:t>
            </w:r>
          </w:p>
        </w:tc>
        <w:tc>
          <w:tcPr>
            <w:tcW w:w="2376" w:type="dxa"/>
            <w:vAlign w:val="center"/>
          </w:tcPr>
          <w:p w14:paraId="4F097862" w14:textId="77777777" w:rsidR="00425C76" w:rsidRDefault="00000000">
            <w:r>
              <w:rPr>
                <w:sz w:val="16"/>
              </w:rPr>
              <w:t>0.123 to 0.351</w:t>
            </w:r>
          </w:p>
        </w:tc>
        <w:tc>
          <w:tcPr>
            <w:tcW w:w="2376" w:type="dxa"/>
            <w:vAlign w:val="center"/>
          </w:tcPr>
          <w:p w14:paraId="395C1C92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637E6C09" w14:textId="77777777">
        <w:trPr>
          <w:jc w:val="center"/>
        </w:trPr>
        <w:tc>
          <w:tcPr>
            <w:tcW w:w="2376" w:type="dxa"/>
            <w:vAlign w:val="center"/>
          </w:tcPr>
          <w:p w14:paraId="0C4958B5" w14:textId="77777777" w:rsidR="00425C76" w:rsidRDefault="00000000">
            <w:r>
              <w:rPr>
                <w:sz w:val="16"/>
              </w:rPr>
              <w:t>2011-only basic quadratic</w:t>
            </w:r>
          </w:p>
        </w:tc>
        <w:tc>
          <w:tcPr>
            <w:tcW w:w="2376" w:type="dxa"/>
            <w:vAlign w:val="center"/>
          </w:tcPr>
          <w:p w14:paraId="74DCCDA0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55C963F7" w14:textId="77777777" w:rsidR="00425C76" w:rsidRDefault="00000000">
            <w:r>
              <w:rPr>
                <w:sz w:val="16"/>
              </w:rPr>
              <w:t>Centered linear term</w:t>
            </w:r>
          </w:p>
        </w:tc>
        <w:tc>
          <w:tcPr>
            <w:tcW w:w="2376" w:type="dxa"/>
            <w:vAlign w:val="center"/>
          </w:tcPr>
          <w:p w14:paraId="2A0CE9DA" w14:textId="77777777" w:rsidR="00425C76" w:rsidRDefault="00000000">
            <w:r>
              <w:rPr>
                <w:sz w:val="16"/>
              </w:rPr>
              <w:t>0.230</w:t>
            </w:r>
          </w:p>
        </w:tc>
        <w:tc>
          <w:tcPr>
            <w:tcW w:w="2376" w:type="dxa"/>
            <w:vAlign w:val="center"/>
          </w:tcPr>
          <w:p w14:paraId="4C7411FB" w14:textId="77777777" w:rsidR="00425C76" w:rsidRDefault="00000000">
            <w:r>
              <w:rPr>
                <w:sz w:val="16"/>
              </w:rPr>
              <w:t>0.114 to 0.346</w:t>
            </w:r>
          </w:p>
        </w:tc>
        <w:tc>
          <w:tcPr>
            <w:tcW w:w="2376" w:type="dxa"/>
            <w:vAlign w:val="center"/>
          </w:tcPr>
          <w:p w14:paraId="1BE2B675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5B53CE76" w14:textId="77777777">
        <w:trPr>
          <w:jc w:val="center"/>
        </w:trPr>
        <w:tc>
          <w:tcPr>
            <w:tcW w:w="2376" w:type="dxa"/>
            <w:vAlign w:val="center"/>
          </w:tcPr>
          <w:p w14:paraId="040384B1" w14:textId="77777777" w:rsidR="00425C76" w:rsidRDefault="00000000">
            <w:r>
              <w:rPr>
                <w:sz w:val="16"/>
              </w:rPr>
              <w:t>2011-only basic quadratic</w:t>
            </w:r>
          </w:p>
        </w:tc>
        <w:tc>
          <w:tcPr>
            <w:tcW w:w="2376" w:type="dxa"/>
            <w:vAlign w:val="center"/>
          </w:tcPr>
          <w:p w14:paraId="1606319A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06A9965F" w14:textId="77777777" w:rsidR="00425C76" w:rsidRDefault="00000000">
            <w:r>
              <w:rPr>
                <w:sz w:val="16"/>
              </w:rPr>
              <w:t>Quadratic term</w:t>
            </w:r>
          </w:p>
        </w:tc>
        <w:tc>
          <w:tcPr>
            <w:tcW w:w="2376" w:type="dxa"/>
            <w:vAlign w:val="center"/>
          </w:tcPr>
          <w:p w14:paraId="32FA818B" w14:textId="77777777" w:rsidR="00425C76" w:rsidRDefault="00000000">
            <w:r>
              <w:rPr>
                <w:sz w:val="16"/>
              </w:rPr>
              <w:t>0.017</w:t>
            </w:r>
          </w:p>
        </w:tc>
        <w:tc>
          <w:tcPr>
            <w:tcW w:w="2376" w:type="dxa"/>
            <w:vAlign w:val="center"/>
          </w:tcPr>
          <w:p w14:paraId="4F4892D4" w14:textId="77777777" w:rsidR="00425C76" w:rsidRDefault="00000000">
            <w:r>
              <w:rPr>
                <w:sz w:val="16"/>
              </w:rPr>
              <w:t>-0.026 to 0.059</w:t>
            </w:r>
          </w:p>
        </w:tc>
        <w:tc>
          <w:tcPr>
            <w:tcW w:w="2376" w:type="dxa"/>
            <w:vAlign w:val="center"/>
          </w:tcPr>
          <w:p w14:paraId="2E35A6FC" w14:textId="77777777" w:rsidR="00425C76" w:rsidRDefault="00000000">
            <w:r>
              <w:rPr>
                <w:sz w:val="16"/>
              </w:rPr>
              <w:t>0.441</w:t>
            </w:r>
          </w:p>
        </w:tc>
      </w:tr>
      <w:tr w:rsidR="00425C76" w14:paraId="1C534D36" w14:textId="77777777">
        <w:trPr>
          <w:jc w:val="center"/>
        </w:trPr>
        <w:tc>
          <w:tcPr>
            <w:tcW w:w="2376" w:type="dxa"/>
            <w:vAlign w:val="center"/>
          </w:tcPr>
          <w:p w14:paraId="3924788F" w14:textId="77777777" w:rsidR="00425C76" w:rsidRDefault="00000000">
            <w:r>
              <w:rPr>
                <w:sz w:val="16"/>
              </w:rPr>
              <w:t>2011-only basic categorical</w:t>
            </w:r>
          </w:p>
        </w:tc>
        <w:tc>
          <w:tcPr>
            <w:tcW w:w="2376" w:type="dxa"/>
            <w:vAlign w:val="center"/>
          </w:tcPr>
          <w:p w14:paraId="4731CACF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5C3E3E44" w14:textId="77777777" w:rsidR="00425C76" w:rsidRDefault="00000000">
            <w:r>
              <w:rPr>
                <w:sz w:val="16"/>
              </w:rPr>
              <w:t>&lt;7 h vs 7-&lt;8 h</w:t>
            </w:r>
          </w:p>
        </w:tc>
        <w:tc>
          <w:tcPr>
            <w:tcW w:w="2376" w:type="dxa"/>
            <w:vAlign w:val="center"/>
          </w:tcPr>
          <w:p w14:paraId="5AE79317" w14:textId="77777777" w:rsidR="00425C76" w:rsidRDefault="00000000">
            <w:r>
              <w:rPr>
                <w:sz w:val="16"/>
              </w:rPr>
              <w:t>-0.006</w:t>
            </w:r>
          </w:p>
        </w:tc>
        <w:tc>
          <w:tcPr>
            <w:tcW w:w="2376" w:type="dxa"/>
            <w:vAlign w:val="center"/>
          </w:tcPr>
          <w:p w14:paraId="0102B1C6" w14:textId="77777777" w:rsidR="00425C76" w:rsidRDefault="00000000">
            <w:r>
              <w:rPr>
                <w:sz w:val="16"/>
              </w:rPr>
              <w:t>-0.510 to 0.499</w:t>
            </w:r>
          </w:p>
        </w:tc>
        <w:tc>
          <w:tcPr>
            <w:tcW w:w="2376" w:type="dxa"/>
            <w:vAlign w:val="center"/>
          </w:tcPr>
          <w:p w14:paraId="5F6AB94B" w14:textId="77777777" w:rsidR="00425C76" w:rsidRDefault="00000000">
            <w:r>
              <w:rPr>
                <w:sz w:val="16"/>
              </w:rPr>
              <w:t>0.983</w:t>
            </w:r>
          </w:p>
        </w:tc>
      </w:tr>
      <w:tr w:rsidR="00425C76" w14:paraId="67922EB0" w14:textId="77777777">
        <w:trPr>
          <w:jc w:val="center"/>
        </w:trPr>
        <w:tc>
          <w:tcPr>
            <w:tcW w:w="2376" w:type="dxa"/>
            <w:vAlign w:val="center"/>
          </w:tcPr>
          <w:p w14:paraId="42C5E330" w14:textId="77777777" w:rsidR="00425C76" w:rsidRDefault="00000000">
            <w:r>
              <w:rPr>
                <w:sz w:val="16"/>
              </w:rPr>
              <w:t>2011-only basic categorical</w:t>
            </w:r>
          </w:p>
        </w:tc>
        <w:tc>
          <w:tcPr>
            <w:tcW w:w="2376" w:type="dxa"/>
            <w:vAlign w:val="center"/>
          </w:tcPr>
          <w:p w14:paraId="3CA988B9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4EEEE458" w14:textId="77777777" w:rsidR="00425C76" w:rsidRDefault="00000000">
            <w:r>
              <w:rPr>
                <w:sz w:val="16"/>
              </w:rPr>
              <w:t>8-&lt;9 h vs 7-&lt;8 h</w:t>
            </w:r>
          </w:p>
        </w:tc>
        <w:tc>
          <w:tcPr>
            <w:tcW w:w="2376" w:type="dxa"/>
            <w:vAlign w:val="center"/>
          </w:tcPr>
          <w:p w14:paraId="3DBAD438" w14:textId="77777777" w:rsidR="00425C76" w:rsidRDefault="00000000">
            <w:r>
              <w:rPr>
                <w:sz w:val="16"/>
              </w:rPr>
              <w:t>0.551</w:t>
            </w:r>
          </w:p>
        </w:tc>
        <w:tc>
          <w:tcPr>
            <w:tcW w:w="2376" w:type="dxa"/>
            <w:vAlign w:val="center"/>
          </w:tcPr>
          <w:p w14:paraId="436C306D" w14:textId="77777777" w:rsidR="00425C76" w:rsidRDefault="00000000">
            <w:r>
              <w:rPr>
                <w:sz w:val="16"/>
              </w:rPr>
              <w:t>0.193 to 0.909</w:t>
            </w:r>
          </w:p>
        </w:tc>
        <w:tc>
          <w:tcPr>
            <w:tcW w:w="2376" w:type="dxa"/>
            <w:vAlign w:val="center"/>
          </w:tcPr>
          <w:p w14:paraId="288A9566" w14:textId="77777777" w:rsidR="00425C76" w:rsidRDefault="00000000">
            <w:r>
              <w:rPr>
                <w:sz w:val="16"/>
              </w:rPr>
              <w:t>0.003</w:t>
            </w:r>
          </w:p>
        </w:tc>
      </w:tr>
      <w:tr w:rsidR="00425C76" w14:paraId="2E50EFB1" w14:textId="77777777">
        <w:trPr>
          <w:jc w:val="center"/>
        </w:trPr>
        <w:tc>
          <w:tcPr>
            <w:tcW w:w="2376" w:type="dxa"/>
            <w:vAlign w:val="center"/>
          </w:tcPr>
          <w:p w14:paraId="6E15FE76" w14:textId="77777777" w:rsidR="00425C76" w:rsidRDefault="00000000">
            <w:r>
              <w:rPr>
                <w:sz w:val="16"/>
              </w:rPr>
              <w:t>2011-only basic categorical</w:t>
            </w:r>
          </w:p>
        </w:tc>
        <w:tc>
          <w:tcPr>
            <w:tcW w:w="2376" w:type="dxa"/>
            <w:vAlign w:val="center"/>
          </w:tcPr>
          <w:p w14:paraId="5CCFDD9E" w14:textId="77777777" w:rsidR="00425C76" w:rsidRDefault="00000000">
            <w:r>
              <w:rPr>
                <w:sz w:val="16"/>
              </w:rPr>
              <w:t>7,593</w:t>
            </w:r>
          </w:p>
        </w:tc>
        <w:tc>
          <w:tcPr>
            <w:tcW w:w="2376" w:type="dxa"/>
            <w:vAlign w:val="center"/>
          </w:tcPr>
          <w:p w14:paraId="2D75CDD7" w14:textId="77777777" w:rsidR="00425C76" w:rsidRDefault="00000000">
            <w:r>
              <w:rPr>
                <w:sz w:val="16"/>
              </w:rPr>
              <w:t>≥9 h vs 7-&lt;8 h</w:t>
            </w:r>
          </w:p>
        </w:tc>
        <w:tc>
          <w:tcPr>
            <w:tcW w:w="2376" w:type="dxa"/>
            <w:vAlign w:val="center"/>
          </w:tcPr>
          <w:p w14:paraId="1B6689F9" w14:textId="77777777" w:rsidR="00425C76" w:rsidRDefault="00000000">
            <w:r>
              <w:rPr>
                <w:sz w:val="16"/>
              </w:rPr>
              <w:t>0.739</w:t>
            </w:r>
          </w:p>
        </w:tc>
        <w:tc>
          <w:tcPr>
            <w:tcW w:w="2376" w:type="dxa"/>
            <w:vAlign w:val="center"/>
          </w:tcPr>
          <w:p w14:paraId="47C7D944" w14:textId="77777777" w:rsidR="00425C76" w:rsidRDefault="00000000">
            <w:r>
              <w:rPr>
                <w:sz w:val="16"/>
              </w:rPr>
              <w:t>0.311 to 1.167</w:t>
            </w:r>
          </w:p>
        </w:tc>
        <w:tc>
          <w:tcPr>
            <w:tcW w:w="2376" w:type="dxa"/>
            <w:vAlign w:val="center"/>
          </w:tcPr>
          <w:p w14:paraId="58E6EE4D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764B5088" w14:textId="77777777">
        <w:trPr>
          <w:jc w:val="center"/>
        </w:trPr>
        <w:tc>
          <w:tcPr>
            <w:tcW w:w="2376" w:type="dxa"/>
            <w:vAlign w:val="center"/>
          </w:tcPr>
          <w:p w14:paraId="72082C78" w14:textId="77777777" w:rsidR="00425C76" w:rsidRDefault="00000000">
            <w:r>
              <w:rPr>
                <w:sz w:val="16"/>
              </w:rPr>
              <w:t>2011-only fully adjusted linear</w:t>
            </w:r>
          </w:p>
        </w:tc>
        <w:tc>
          <w:tcPr>
            <w:tcW w:w="2376" w:type="dxa"/>
            <w:vAlign w:val="center"/>
          </w:tcPr>
          <w:p w14:paraId="3E9EE943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716777F1" w14:textId="77777777" w:rsidR="00425C76" w:rsidRDefault="00000000">
            <w:r>
              <w:rPr>
                <w:sz w:val="16"/>
              </w:rPr>
              <w:t>Linear sleep-related-hours term</w:t>
            </w:r>
          </w:p>
        </w:tc>
        <w:tc>
          <w:tcPr>
            <w:tcW w:w="2376" w:type="dxa"/>
            <w:vAlign w:val="center"/>
          </w:tcPr>
          <w:p w14:paraId="29715921" w14:textId="77777777" w:rsidR="00425C76" w:rsidRDefault="00000000">
            <w:r>
              <w:rPr>
                <w:sz w:val="16"/>
              </w:rPr>
              <w:t>0.208</w:t>
            </w:r>
          </w:p>
        </w:tc>
        <w:tc>
          <w:tcPr>
            <w:tcW w:w="2376" w:type="dxa"/>
            <w:vAlign w:val="center"/>
          </w:tcPr>
          <w:p w14:paraId="7C751523" w14:textId="77777777" w:rsidR="00425C76" w:rsidRDefault="00000000">
            <w:r>
              <w:rPr>
                <w:sz w:val="16"/>
              </w:rPr>
              <w:t>0.087 to 0.329</w:t>
            </w:r>
          </w:p>
        </w:tc>
        <w:tc>
          <w:tcPr>
            <w:tcW w:w="2376" w:type="dxa"/>
            <w:vAlign w:val="center"/>
          </w:tcPr>
          <w:p w14:paraId="32B8CADD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07E481C4" w14:textId="77777777">
        <w:trPr>
          <w:jc w:val="center"/>
        </w:trPr>
        <w:tc>
          <w:tcPr>
            <w:tcW w:w="2376" w:type="dxa"/>
            <w:vAlign w:val="center"/>
          </w:tcPr>
          <w:p w14:paraId="425D5FDA" w14:textId="77777777" w:rsidR="00425C76" w:rsidRDefault="00000000">
            <w:r>
              <w:rPr>
                <w:sz w:val="16"/>
              </w:rPr>
              <w:t>2011-only fully adjusted quadratic</w:t>
            </w:r>
          </w:p>
        </w:tc>
        <w:tc>
          <w:tcPr>
            <w:tcW w:w="2376" w:type="dxa"/>
            <w:vAlign w:val="center"/>
          </w:tcPr>
          <w:p w14:paraId="1332FE26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264CA404" w14:textId="77777777" w:rsidR="00425C76" w:rsidRDefault="00000000">
            <w:r>
              <w:rPr>
                <w:sz w:val="16"/>
              </w:rPr>
              <w:t>Centered linear term</w:t>
            </w:r>
          </w:p>
        </w:tc>
        <w:tc>
          <w:tcPr>
            <w:tcW w:w="2376" w:type="dxa"/>
            <w:vAlign w:val="center"/>
          </w:tcPr>
          <w:p w14:paraId="653CE75F" w14:textId="77777777" w:rsidR="00425C76" w:rsidRDefault="00000000">
            <w:r>
              <w:rPr>
                <w:sz w:val="16"/>
              </w:rPr>
              <w:t>0.201</w:t>
            </w:r>
          </w:p>
        </w:tc>
        <w:tc>
          <w:tcPr>
            <w:tcW w:w="2376" w:type="dxa"/>
            <w:vAlign w:val="center"/>
          </w:tcPr>
          <w:p w14:paraId="6C851102" w14:textId="77777777" w:rsidR="00425C76" w:rsidRDefault="00000000">
            <w:r>
              <w:rPr>
                <w:sz w:val="16"/>
              </w:rPr>
              <w:t>0.078 to 0.325</w:t>
            </w:r>
          </w:p>
        </w:tc>
        <w:tc>
          <w:tcPr>
            <w:tcW w:w="2376" w:type="dxa"/>
            <w:vAlign w:val="center"/>
          </w:tcPr>
          <w:p w14:paraId="47EA7057" w14:textId="77777777" w:rsidR="00425C76" w:rsidRDefault="00000000">
            <w:r>
              <w:rPr>
                <w:sz w:val="16"/>
              </w:rPr>
              <w:t>0.001</w:t>
            </w:r>
          </w:p>
        </w:tc>
      </w:tr>
      <w:tr w:rsidR="00425C76" w14:paraId="51BD09FB" w14:textId="77777777">
        <w:trPr>
          <w:jc w:val="center"/>
        </w:trPr>
        <w:tc>
          <w:tcPr>
            <w:tcW w:w="2376" w:type="dxa"/>
            <w:vAlign w:val="center"/>
          </w:tcPr>
          <w:p w14:paraId="6452EC9B" w14:textId="77777777" w:rsidR="00425C76" w:rsidRDefault="00000000">
            <w:r>
              <w:rPr>
                <w:sz w:val="16"/>
              </w:rPr>
              <w:t>2011-only fully adjusted quadratic</w:t>
            </w:r>
          </w:p>
        </w:tc>
        <w:tc>
          <w:tcPr>
            <w:tcW w:w="2376" w:type="dxa"/>
            <w:vAlign w:val="center"/>
          </w:tcPr>
          <w:p w14:paraId="5C4BDD2F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65713CF9" w14:textId="77777777" w:rsidR="00425C76" w:rsidRDefault="00000000">
            <w:r>
              <w:rPr>
                <w:sz w:val="16"/>
              </w:rPr>
              <w:t>Quadratic term</w:t>
            </w:r>
          </w:p>
        </w:tc>
        <w:tc>
          <w:tcPr>
            <w:tcW w:w="2376" w:type="dxa"/>
            <w:vAlign w:val="center"/>
          </w:tcPr>
          <w:p w14:paraId="443D01AF" w14:textId="77777777" w:rsidR="00425C76" w:rsidRDefault="00000000">
            <w:r>
              <w:rPr>
                <w:sz w:val="16"/>
              </w:rPr>
              <w:t>0.015</w:t>
            </w:r>
          </w:p>
        </w:tc>
        <w:tc>
          <w:tcPr>
            <w:tcW w:w="2376" w:type="dxa"/>
            <w:vAlign w:val="center"/>
          </w:tcPr>
          <w:p w14:paraId="73767F9F" w14:textId="77777777" w:rsidR="00425C76" w:rsidRDefault="00000000">
            <w:r>
              <w:rPr>
                <w:sz w:val="16"/>
              </w:rPr>
              <w:t>-0.030 to 0.059</w:t>
            </w:r>
          </w:p>
        </w:tc>
        <w:tc>
          <w:tcPr>
            <w:tcW w:w="2376" w:type="dxa"/>
            <w:vAlign w:val="center"/>
          </w:tcPr>
          <w:p w14:paraId="240AE9EE" w14:textId="77777777" w:rsidR="00425C76" w:rsidRDefault="00000000">
            <w:r>
              <w:rPr>
                <w:sz w:val="16"/>
              </w:rPr>
              <w:t>0.519</w:t>
            </w:r>
          </w:p>
        </w:tc>
      </w:tr>
      <w:tr w:rsidR="00425C76" w14:paraId="4EFA0429" w14:textId="77777777">
        <w:trPr>
          <w:jc w:val="center"/>
        </w:trPr>
        <w:tc>
          <w:tcPr>
            <w:tcW w:w="2376" w:type="dxa"/>
            <w:vAlign w:val="center"/>
          </w:tcPr>
          <w:p w14:paraId="5C34B6B4" w14:textId="77777777" w:rsidR="00425C76" w:rsidRDefault="00000000">
            <w:r>
              <w:rPr>
                <w:sz w:val="16"/>
              </w:rPr>
              <w:t>2011-only fully adjusted categorical</w:t>
            </w:r>
          </w:p>
        </w:tc>
        <w:tc>
          <w:tcPr>
            <w:tcW w:w="2376" w:type="dxa"/>
            <w:vAlign w:val="center"/>
          </w:tcPr>
          <w:p w14:paraId="6D51ED08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7AFF3D58" w14:textId="77777777" w:rsidR="00425C76" w:rsidRDefault="00000000">
            <w:r>
              <w:rPr>
                <w:sz w:val="16"/>
              </w:rPr>
              <w:t>&lt;7 h vs 7-&lt;8 h</w:t>
            </w:r>
          </w:p>
        </w:tc>
        <w:tc>
          <w:tcPr>
            <w:tcW w:w="2376" w:type="dxa"/>
            <w:vAlign w:val="center"/>
          </w:tcPr>
          <w:p w14:paraId="2CE15979" w14:textId="77777777" w:rsidR="00425C76" w:rsidRDefault="00000000">
            <w:r>
              <w:rPr>
                <w:sz w:val="16"/>
              </w:rPr>
              <w:t>0.044</w:t>
            </w:r>
          </w:p>
        </w:tc>
        <w:tc>
          <w:tcPr>
            <w:tcW w:w="2376" w:type="dxa"/>
            <w:vAlign w:val="center"/>
          </w:tcPr>
          <w:p w14:paraId="5C323E36" w14:textId="77777777" w:rsidR="00425C76" w:rsidRDefault="00000000">
            <w:r>
              <w:rPr>
                <w:sz w:val="16"/>
              </w:rPr>
              <w:t>-0.488 to 0.577</w:t>
            </w:r>
          </w:p>
        </w:tc>
        <w:tc>
          <w:tcPr>
            <w:tcW w:w="2376" w:type="dxa"/>
            <w:vAlign w:val="center"/>
          </w:tcPr>
          <w:p w14:paraId="0E8993DB" w14:textId="77777777" w:rsidR="00425C76" w:rsidRDefault="00000000">
            <w:r>
              <w:rPr>
                <w:sz w:val="16"/>
              </w:rPr>
              <w:t>0.870</w:t>
            </w:r>
          </w:p>
        </w:tc>
      </w:tr>
      <w:tr w:rsidR="00425C76" w14:paraId="537ED262" w14:textId="77777777">
        <w:trPr>
          <w:jc w:val="center"/>
        </w:trPr>
        <w:tc>
          <w:tcPr>
            <w:tcW w:w="2376" w:type="dxa"/>
            <w:vAlign w:val="center"/>
          </w:tcPr>
          <w:p w14:paraId="687E7D4C" w14:textId="77777777" w:rsidR="00425C76" w:rsidRDefault="00000000">
            <w:r>
              <w:rPr>
                <w:sz w:val="16"/>
              </w:rPr>
              <w:t>2011-only fully adjusted categorical</w:t>
            </w:r>
          </w:p>
        </w:tc>
        <w:tc>
          <w:tcPr>
            <w:tcW w:w="2376" w:type="dxa"/>
            <w:vAlign w:val="center"/>
          </w:tcPr>
          <w:p w14:paraId="5799B5BC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3EDDC111" w14:textId="77777777" w:rsidR="00425C76" w:rsidRDefault="00000000">
            <w:r>
              <w:rPr>
                <w:sz w:val="16"/>
              </w:rPr>
              <w:t>8-&lt;9 h vs 7-&lt;8 h</w:t>
            </w:r>
          </w:p>
        </w:tc>
        <w:tc>
          <w:tcPr>
            <w:tcW w:w="2376" w:type="dxa"/>
            <w:vAlign w:val="center"/>
          </w:tcPr>
          <w:p w14:paraId="5C4485DC" w14:textId="77777777" w:rsidR="00425C76" w:rsidRDefault="00000000">
            <w:r>
              <w:rPr>
                <w:sz w:val="16"/>
              </w:rPr>
              <w:t>0.504</w:t>
            </w:r>
          </w:p>
        </w:tc>
        <w:tc>
          <w:tcPr>
            <w:tcW w:w="2376" w:type="dxa"/>
            <w:vAlign w:val="center"/>
          </w:tcPr>
          <w:p w14:paraId="4BD03D36" w14:textId="77777777" w:rsidR="00425C76" w:rsidRDefault="00000000">
            <w:r>
              <w:rPr>
                <w:sz w:val="16"/>
              </w:rPr>
              <w:t>0.125 to 0.883</w:t>
            </w:r>
          </w:p>
        </w:tc>
        <w:tc>
          <w:tcPr>
            <w:tcW w:w="2376" w:type="dxa"/>
            <w:vAlign w:val="center"/>
          </w:tcPr>
          <w:p w14:paraId="0EC916DD" w14:textId="77777777" w:rsidR="00425C76" w:rsidRDefault="00000000">
            <w:r>
              <w:rPr>
                <w:sz w:val="16"/>
              </w:rPr>
              <w:t>0.009</w:t>
            </w:r>
          </w:p>
        </w:tc>
      </w:tr>
      <w:tr w:rsidR="00425C76" w14:paraId="351909B6" w14:textId="77777777">
        <w:trPr>
          <w:jc w:val="center"/>
        </w:trPr>
        <w:tc>
          <w:tcPr>
            <w:tcW w:w="2376" w:type="dxa"/>
            <w:vAlign w:val="center"/>
          </w:tcPr>
          <w:p w14:paraId="4359D8FC" w14:textId="77777777" w:rsidR="00425C76" w:rsidRDefault="00000000">
            <w:r>
              <w:rPr>
                <w:sz w:val="16"/>
              </w:rPr>
              <w:t>2011-only fully adjusted categorical</w:t>
            </w:r>
          </w:p>
        </w:tc>
        <w:tc>
          <w:tcPr>
            <w:tcW w:w="2376" w:type="dxa"/>
            <w:vAlign w:val="center"/>
          </w:tcPr>
          <w:p w14:paraId="68E61E26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5F1F9981" w14:textId="77777777" w:rsidR="00425C76" w:rsidRDefault="00000000">
            <w:r>
              <w:rPr>
                <w:sz w:val="16"/>
              </w:rPr>
              <w:t>≥9 h vs 7-&lt;8 h</w:t>
            </w:r>
          </w:p>
        </w:tc>
        <w:tc>
          <w:tcPr>
            <w:tcW w:w="2376" w:type="dxa"/>
            <w:vAlign w:val="center"/>
          </w:tcPr>
          <w:p w14:paraId="5A50D3D0" w14:textId="77777777" w:rsidR="00425C76" w:rsidRDefault="00000000">
            <w:r>
              <w:rPr>
                <w:sz w:val="16"/>
              </w:rPr>
              <w:t>0.682</w:t>
            </w:r>
          </w:p>
        </w:tc>
        <w:tc>
          <w:tcPr>
            <w:tcW w:w="2376" w:type="dxa"/>
            <w:vAlign w:val="center"/>
          </w:tcPr>
          <w:p w14:paraId="69DAA641" w14:textId="77777777" w:rsidR="00425C76" w:rsidRDefault="00000000">
            <w:r>
              <w:rPr>
                <w:sz w:val="16"/>
              </w:rPr>
              <w:t>0.228 to 1.136</w:t>
            </w:r>
          </w:p>
        </w:tc>
        <w:tc>
          <w:tcPr>
            <w:tcW w:w="2376" w:type="dxa"/>
            <w:vAlign w:val="center"/>
          </w:tcPr>
          <w:p w14:paraId="042907B3" w14:textId="77777777" w:rsidR="00425C76" w:rsidRDefault="00000000">
            <w:r>
              <w:rPr>
                <w:sz w:val="16"/>
              </w:rPr>
              <w:t>0.003</w:t>
            </w:r>
          </w:p>
        </w:tc>
      </w:tr>
    </w:tbl>
    <w:p w14:paraId="1C9660FD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2011-only models reduce heterogeneity from earlier wording differences. The reference category for categorical models was 7-&lt;8 h.</w:t>
      </w:r>
    </w:p>
    <w:p w14:paraId="50138388" w14:textId="77777777" w:rsidR="00425C76" w:rsidRDefault="00425C76"/>
    <w:p w14:paraId="17A9C609" w14:textId="77777777" w:rsidR="00425C76" w:rsidRDefault="00000000">
      <w:pPr>
        <w:pStyle w:val="af7"/>
      </w:pPr>
      <w:r>
        <w:t>Supplementary Table S9. 2011-only linear versus quadratic model comparison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1781"/>
        <w:gridCol w:w="1781"/>
        <w:gridCol w:w="1781"/>
        <w:gridCol w:w="1780"/>
        <w:gridCol w:w="1781"/>
        <w:gridCol w:w="1781"/>
        <w:gridCol w:w="1781"/>
      </w:tblGrid>
      <w:tr w:rsidR="00425C76" w14:paraId="7AE133F1" w14:textId="77777777">
        <w:trPr>
          <w:tblHeader/>
          <w:jc w:val="center"/>
        </w:trPr>
        <w:tc>
          <w:tcPr>
            <w:tcW w:w="1782" w:type="dxa"/>
            <w:shd w:val="clear" w:color="auto" w:fill="D9EAF7"/>
            <w:vAlign w:val="center"/>
          </w:tcPr>
          <w:p w14:paraId="671F01A3" w14:textId="77777777" w:rsidR="00425C76" w:rsidRDefault="00000000">
            <w:r>
              <w:rPr>
                <w:b/>
                <w:sz w:val="16"/>
              </w:rPr>
              <w:t>Comparison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2B8EB72A" w14:textId="77777777" w:rsidR="00425C76" w:rsidRDefault="00000000">
            <w:r>
              <w:rPr>
                <w:b/>
                <w:sz w:val="16"/>
              </w:rPr>
              <w:t>Model step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1D157DC8" w14:textId="77777777" w:rsidR="00425C76" w:rsidRDefault="00000000">
            <w:r>
              <w:rPr>
                <w:b/>
                <w:sz w:val="16"/>
              </w:rPr>
              <w:t>Residual df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5C872BFC" w14:textId="77777777" w:rsidR="00425C76" w:rsidRDefault="00000000">
            <w:r>
              <w:rPr>
                <w:b/>
                <w:sz w:val="16"/>
              </w:rPr>
              <w:t>RSS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48AF4394" w14:textId="77777777" w:rsidR="00425C76" w:rsidRDefault="00000000">
            <w:r>
              <w:rPr>
                <w:b/>
                <w:sz w:val="16"/>
              </w:rPr>
              <w:t>Df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06C0673A" w14:textId="77777777" w:rsidR="00425C76" w:rsidRDefault="00000000">
            <w:r>
              <w:rPr>
                <w:b/>
                <w:sz w:val="16"/>
              </w:rPr>
              <w:t>Sum of squares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1E44C31C" w14:textId="77777777" w:rsidR="00425C76" w:rsidRDefault="00000000">
            <w:r>
              <w:rPr>
                <w:b/>
                <w:sz w:val="16"/>
              </w:rPr>
              <w:t>F</w:t>
            </w:r>
          </w:p>
        </w:tc>
        <w:tc>
          <w:tcPr>
            <w:tcW w:w="1782" w:type="dxa"/>
            <w:shd w:val="clear" w:color="auto" w:fill="D9EAF7"/>
            <w:vAlign w:val="center"/>
          </w:tcPr>
          <w:p w14:paraId="4EFDD500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23A695C4" w14:textId="77777777">
        <w:trPr>
          <w:jc w:val="center"/>
        </w:trPr>
        <w:tc>
          <w:tcPr>
            <w:tcW w:w="1782" w:type="dxa"/>
            <w:vAlign w:val="center"/>
          </w:tcPr>
          <w:p w14:paraId="2C92A7AD" w14:textId="77777777" w:rsidR="00425C76" w:rsidRDefault="00000000">
            <w:r>
              <w:rPr>
                <w:sz w:val="16"/>
              </w:rPr>
              <w:t>2011-only basic: linear vs quadratic</w:t>
            </w:r>
          </w:p>
        </w:tc>
        <w:tc>
          <w:tcPr>
            <w:tcW w:w="1782" w:type="dxa"/>
            <w:vAlign w:val="center"/>
          </w:tcPr>
          <w:p w14:paraId="11376CE5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782" w:type="dxa"/>
            <w:vAlign w:val="center"/>
          </w:tcPr>
          <w:p w14:paraId="165946E4" w14:textId="77777777" w:rsidR="00425C76" w:rsidRDefault="00000000">
            <w:r>
              <w:rPr>
                <w:sz w:val="16"/>
              </w:rPr>
              <w:t>7,586</w:t>
            </w:r>
          </w:p>
        </w:tc>
        <w:tc>
          <w:tcPr>
            <w:tcW w:w="1782" w:type="dxa"/>
            <w:vAlign w:val="center"/>
          </w:tcPr>
          <w:p w14:paraId="7A01470E" w14:textId="77777777" w:rsidR="00425C76" w:rsidRDefault="00000000">
            <w:r>
              <w:rPr>
                <w:sz w:val="16"/>
              </w:rPr>
              <w:t>280755.5</w:t>
            </w:r>
          </w:p>
        </w:tc>
        <w:tc>
          <w:tcPr>
            <w:tcW w:w="1782" w:type="dxa"/>
            <w:vAlign w:val="center"/>
          </w:tcPr>
          <w:p w14:paraId="1E0FE710" w14:textId="77777777" w:rsidR="00425C76" w:rsidRDefault="00425C76"/>
        </w:tc>
        <w:tc>
          <w:tcPr>
            <w:tcW w:w="1782" w:type="dxa"/>
            <w:vAlign w:val="center"/>
          </w:tcPr>
          <w:p w14:paraId="632017C5" w14:textId="77777777" w:rsidR="00425C76" w:rsidRDefault="00425C76"/>
        </w:tc>
        <w:tc>
          <w:tcPr>
            <w:tcW w:w="1782" w:type="dxa"/>
            <w:vAlign w:val="center"/>
          </w:tcPr>
          <w:p w14:paraId="613CBAEE" w14:textId="77777777" w:rsidR="00425C76" w:rsidRDefault="00425C76"/>
        </w:tc>
        <w:tc>
          <w:tcPr>
            <w:tcW w:w="1782" w:type="dxa"/>
            <w:vAlign w:val="center"/>
          </w:tcPr>
          <w:p w14:paraId="71DC188C" w14:textId="77777777" w:rsidR="00425C76" w:rsidRDefault="00425C76"/>
        </w:tc>
      </w:tr>
      <w:tr w:rsidR="00425C76" w14:paraId="365CC963" w14:textId="77777777">
        <w:trPr>
          <w:jc w:val="center"/>
        </w:trPr>
        <w:tc>
          <w:tcPr>
            <w:tcW w:w="1782" w:type="dxa"/>
            <w:vAlign w:val="center"/>
          </w:tcPr>
          <w:p w14:paraId="48CC510D" w14:textId="77777777" w:rsidR="00425C76" w:rsidRDefault="00000000">
            <w:r>
              <w:rPr>
                <w:sz w:val="16"/>
              </w:rPr>
              <w:t>2011-only basic: linear vs quadratic</w:t>
            </w:r>
          </w:p>
        </w:tc>
        <w:tc>
          <w:tcPr>
            <w:tcW w:w="1782" w:type="dxa"/>
            <w:vAlign w:val="center"/>
          </w:tcPr>
          <w:p w14:paraId="614E392F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782" w:type="dxa"/>
            <w:vAlign w:val="center"/>
          </w:tcPr>
          <w:p w14:paraId="10F4BBA2" w14:textId="77777777" w:rsidR="00425C76" w:rsidRDefault="00000000">
            <w:r>
              <w:rPr>
                <w:sz w:val="16"/>
              </w:rPr>
              <w:t>7,585</w:t>
            </w:r>
          </w:p>
        </w:tc>
        <w:tc>
          <w:tcPr>
            <w:tcW w:w="1782" w:type="dxa"/>
            <w:vAlign w:val="center"/>
          </w:tcPr>
          <w:p w14:paraId="17CEFD7C" w14:textId="77777777" w:rsidR="00425C76" w:rsidRDefault="00000000">
            <w:r>
              <w:rPr>
                <w:sz w:val="16"/>
              </w:rPr>
              <w:t>280730.6</w:t>
            </w:r>
          </w:p>
        </w:tc>
        <w:tc>
          <w:tcPr>
            <w:tcW w:w="1782" w:type="dxa"/>
            <w:vAlign w:val="center"/>
          </w:tcPr>
          <w:p w14:paraId="7ADF4A65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782" w:type="dxa"/>
            <w:vAlign w:val="center"/>
          </w:tcPr>
          <w:p w14:paraId="6336086A" w14:textId="77777777" w:rsidR="00425C76" w:rsidRDefault="00000000">
            <w:r>
              <w:rPr>
                <w:sz w:val="16"/>
              </w:rPr>
              <w:t>24.928</w:t>
            </w:r>
          </w:p>
        </w:tc>
        <w:tc>
          <w:tcPr>
            <w:tcW w:w="1782" w:type="dxa"/>
            <w:vAlign w:val="center"/>
          </w:tcPr>
          <w:p w14:paraId="2AEDB0F0" w14:textId="77777777" w:rsidR="00425C76" w:rsidRDefault="00000000">
            <w:r>
              <w:rPr>
                <w:sz w:val="16"/>
              </w:rPr>
              <w:t>0.674</w:t>
            </w:r>
          </w:p>
        </w:tc>
        <w:tc>
          <w:tcPr>
            <w:tcW w:w="1782" w:type="dxa"/>
            <w:vAlign w:val="center"/>
          </w:tcPr>
          <w:p w14:paraId="7BA9A646" w14:textId="77777777" w:rsidR="00425C76" w:rsidRDefault="00000000">
            <w:r>
              <w:rPr>
                <w:sz w:val="16"/>
              </w:rPr>
              <w:t>0.412</w:t>
            </w:r>
          </w:p>
        </w:tc>
      </w:tr>
      <w:tr w:rsidR="00425C76" w14:paraId="4266E250" w14:textId="77777777">
        <w:trPr>
          <w:jc w:val="center"/>
        </w:trPr>
        <w:tc>
          <w:tcPr>
            <w:tcW w:w="1782" w:type="dxa"/>
            <w:vAlign w:val="center"/>
          </w:tcPr>
          <w:p w14:paraId="20A69B7B" w14:textId="77777777" w:rsidR="00425C76" w:rsidRDefault="00000000">
            <w:r>
              <w:rPr>
                <w:sz w:val="16"/>
              </w:rPr>
              <w:t>2011-only fully adjusted: linear vs quadratic</w:t>
            </w:r>
          </w:p>
        </w:tc>
        <w:tc>
          <w:tcPr>
            <w:tcW w:w="1782" w:type="dxa"/>
            <w:vAlign w:val="center"/>
          </w:tcPr>
          <w:p w14:paraId="32A78039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782" w:type="dxa"/>
            <w:vAlign w:val="center"/>
          </w:tcPr>
          <w:p w14:paraId="5EEEC992" w14:textId="77777777" w:rsidR="00425C76" w:rsidRDefault="00000000">
            <w:r>
              <w:rPr>
                <w:sz w:val="16"/>
              </w:rPr>
              <w:t>6,747</w:t>
            </w:r>
          </w:p>
        </w:tc>
        <w:tc>
          <w:tcPr>
            <w:tcW w:w="1782" w:type="dxa"/>
            <w:vAlign w:val="center"/>
          </w:tcPr>
          <w:p w14:paraId="09B7CF18" w14:textId="77777777" w:rsidR="00425C76" w:rsidRDefault="00000000">
            <w:r>
              <w:rPr>
                <w:sz w:val="16"/>
              </w:rPr>
              <w:t>250545.2</w:t>
            </w:r>
          </w:p>
        </w:tc>
        <w:tc>
          <w:tcPr>
            <w:tcW w:w="1782" w:type="dxa"/>
            <w:vAlign w:val="center"/>
          </w:tcPr>
          <w:p w14:paraId="6B907228" w14:textId="77777777" w:rsidR="00425C76" w:rsidRDefault="00425C76"/>
        </w:tc>
        <w:tc>
          <w:tcPr>
            <w:tcW w:w="1782" w:type="dxa"/>
            <w:vAlign w:val="center"/>
          </w:tcPr>
          <w:p w14:paraId="1F784957" w14:textId="77777777" w:rsidR="00425C76" w:rsidRDefault="00425C76"/>
        </w:tc>
        <w:tc>
          <w:tcPr>
            <w:tcW w:w="1782" w:type="dxa"/>
            <w:vAlign w:val="center"/>
          </w:tcPr>
          <w:p w14:paraId="64A25C28" w14:textId="77777777" w:rsidR="00425C76" w:rsidRDefault="00425C76"/>
        </w:tc>
        <w:tc>
          <w:tcPr>
            <w:tcW w:w="1782" w:type="dxa"/>
            <w:vAlign w:val="center"/>
          </w:tcPr>
          <w:p w14:paraId="43B6444C" w14:textId="77777777" w:rsidR="00425C76" w:rsidRDefault="00425C76"/>
        </w:tc>
      </w:tr>
      <w:tr w:rsidR="00425C76" w14:paraId="5169635B" w14:textId="77777777">
        <w:trPr>
          <w:jc w:val="center"/>
        </w:trPr>
        <w:tc>
          <w:tcPr>
            <w:tcW w:w="1782" w:type="dxa"/>
            <w:vAlign w:val="center"/>
          </w:tcPr>
          <w:p w14:paraId="0004F494" w14:textId="77777777" w:rsidR="00425C76" w:rsidRDefault="00000000">
            <w:r>
              <w:rPr>
                <w:sz w:val="16"/>
              </w:rPr>
              <w:t>2011-only fully adjusted: linear vs quadratic</w:t>
            </w:r>
          </w:p>
        </w:tc>
        <w:tc>
          <w:tcPr>
            <w:tcW w:w="1782" w:type="dxa"/>
            <w:vAlign w:val="center"/>
          </w:tcPr>
          <w:p w14:paraId="59277940" w14:textId="77777777" w:rsidR="00425C76" w:rsidRDefault="00000000">
            <w:r>
              <w:rPr>
                <w:sz w:val="16"/>
              </w:rPr>
              <w:t>2</w:t>
            </w:r>
          </w:p>
        </w:tc>
        <w:tc>
          <w:tcPr>
            <w:tcW w:w="1782" w:type="dxa"/>
            <w:vAlign w:val="center"/>
          </w:tcPr>
          <w:p w14:paraId="5A6381E3" w14:textId="77777777" w:rsidR="00425C76" w:rsidRDefault="00000000">
            <w:r>
              <w:rPr>
                <w:sz w:val="16"/>
              </w:rPr>
              <w:t>6,746</w:t>
            </w:r>
          </w:p>
        </w:tc>
        <w:tc>
          <w:tcPr>
            <w:tcW w:w="1782" w:type="dxa"/>
            <w:vAlign w:val="center"/>
          </w:tcPr>
          <w:p w14:paraId="367ACFE9" w14:textId="77777777" w:rsidR="00425C76" w:rsidRDefault="00000000">
            <w:r>
              <w:rPr>
                <w:sz w:val="16"/>
              </w:rPr>
              <w:t>250527.4</w:t>
            </w:r>
          </w:p>
        </w:tc>
        <w:tc>
          <w:tcPr>
            <w:tcW w:w="1782" w:type="dxa"/>
            <w:vAlign w:val="center"/>
          </w:tcPr>
          <w:p w14:paraId="2086ED72" w14:textId="77777777" w:rsidR="00425C76" w:rsidRDefault="00000000">
            <w:r>
              <w:rPr>
                <w:sz w:val="16"/>
              </w:rPr>
              <w:t>1</w:t>
            </w:r>
          </w:p>
        </w:tc>
        <w:tc>
          <w:tcPr>
            <w:tcW w:w="1782" w:type="dxa"/>
            <w:vAlign w:val="center"/>
          </w:tcPr>
          <w:p w14:paraId="734FF30C" w14:textId="77777777" w:rsidR="00425C76" w:rsidRDefault="00000000">
            <w:r>
              <w:rPr>
                <w:sz w:val="16"/>
              </w:rPr>
              <w:t>17.812</w:t>
            </w:r>
          </w:p>
        </w:tc>
        <w:tc>
          <w:tcPr>
            <w:tcW w:w="1782" w:type="dxa"/>
            <w:vAlign w:val="center"/>
          </w:tcPr>
          <w:p w14:paraId="5D2BFBE2" w14:textId="77777777" w:rsidR="00425C76" w:rsidRDefault="00000000">
            <w:r>
              <w:rPr>
                <w:sz w:val="16"/>
              </w:rPr>
              <w:t>0.480</w:t>
            </w:r>
          </w:p>
        </w:tc>
        <w:tc>
          <w:tcPr>
            <w:tcW w:w="1782" w:type="dxa"/>
            <w:vAlign w:val="center"/>
          </w:tcPr>
          <w:p w14:paraId="7B6AF5EC" w14:textId="77777777" w:rsidR="00425C76" w:rsidRDefault="00000000">
            <w:r>
              <w:rPr>
                <w:sz w:val="16"/>
              </w:rPr>
              <w:t>0.489</w:t>
            </w:r>
          </w:p>
        </w:tc>
      </w:tr>
    </w:tbl>
    <w:p w14:paraId="53158761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The quadratic term did not improve fit over the linear model in either the basic or fully adjusted 2011-only analysis.</w:t>
      </w:r>
    </w:p>
    <w:p w14:paraId="7BF76E99" w14:textId="77777777" w:rsidR="00425C76" w:rsidRDefault="00425C76"/>
    <w:p w14:paraId="5E5AE608" w14:textId="77777777" w:rsidR="00425C76" w:rsidRDefault="00000000">
      <w:pPr>
        <w:pStyle w:val="af7"/>
      </w:pPr>
      <w:r>
        <w:t>Supplementary Table S10. 2011-only age-by-sleep interaction terms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374"/>
        <w:gridCol w:w="2374"/>
        <w:gridCol w:w="2374"/>
        <w:gridCol w:w="2374"/>
        <w:gridCol w:w="2374"/>
      </w:tblGrid>
      <w:tr w:rsidR="00425C76" w14:paraId="001AE7BF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6037A3E3" w14:textId="77777777" w:rsidR="00425C76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1971348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BCB8680" w14:textId="77777777" w:rsidR="00425C76" w:rsidRDefault="00000000">
            <w:r>
              <w:rPr>
                <w:b/>
                <w:sz w:val="16"/>
              </w:rPr>
              <w:t>Term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39F3B212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50320A6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74085E69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259D1F2C" w14:textId="77777777">
        <w:trPr>
          <w:jc w:val="center"/>
        </w:trPr>
        <w:tc>
          <w:tcPr>
            <w:tcW w:w="2376" w:type="dxa"/>
            <w:vAlign w:val="center"/>
          </w:tcPr>
          <w:p w14:paraId="233938C5" w14:textId="77777777" w:rsidR="00425C76" w:rsidRDefault="00000000">
            <w:r>
              <w:rPr>
                <w:sz w:val="16"/>
              </w:rPr>
              <w:t>2011-only age-moderated quadratic</w:t>
            </w:r>
          </w:p>
        </w:tc>
        <w:tc>
          <w:tcPr>
            <w:tcW w:w="2376" w:type="dxa"/>
            <w:vAlign w:val="center"/>
          </w:tcPr>
          <w:p w14:paraId="6543A1C0" w14:textId="77777777" w:rsidR="00425C76" w:rsidRDefault="00000000">
            <w:r>
              <w:rPr>
                <w:sz w:val="16"/>
              </w:rPr>
              <w:t>6,761</w:t>
            </w:r>
          </w:p>
        </w:tc>
        <w:tc>
          <w:tcPr>
            <w:tcW w:w="2376" w:type="dxa"/>
            <w:vAlign w:val="center"/>
          </w:tcPr>
          <w:p w14:paraId="6EA13636" w14:textId="77777777" w:rsidR="00425C76" w:rsidRDefault="00000000">
            <w:r>
              <w:rPr>
                <w:sz w:val="16"/>
              </w:rPr>
              <w:t>Centered linear sleep × age 40-59</w:t>
            </w:r>
          </w:p>
        </w:tc>
        <w:tc>
          <w:tcPr>
            <w:tcW w:w="2376" w:type="dxa"/>
            <w:vAlign w:val="center"/>
          </w:tcPr>
          <w:p w14:paraId="39A9B24C" w14:textId="77777777" w:rsidR="00425C76" w:rsidRDefault="00000000">
            <w:r>
              <w:rPr>
                <w:sz w:val="16"/>
              </w:rPr>
              <w:t>-0.415</w:t>
            </w:r>
          </w:p>
        </w:tc>
        <w:tc>
          <w:tcPr>
            <w:tcW w:w="2376" w:type="dxa"/>
            <w:vAlign w:val="center"/>
          </w:tcPr>
          <w:p w14:paraId="3E29F10A" w14:textId="77777777" w:rsidR="00425C76" w:rsidRDefault="00000000">
            <w:r>
              <w:rPr>
                <w:sz w:val="16"/>
              </w:rPr>
              <w:t>-0.945 to 0.115</w:t>
            </w:r>
          </w:p>
        </w:tc>
        <w:tc>
          <w:tcPr>
            <w:tcW w:w="2376" w:type="dxa"/>
            <w:vAlign w:val="center"/>
          </w:tcPr>
          <w:p w14:paraId="6A10E7E5" w14:textId="77777777" w:rsidR="00425C76" w:rsidRDefault="00000000">
            <w:r>
              <w:rPr>
                <w:sz w:val="16"/>
              </w:rPr>
              <w:t>0.125</w:t>
            </w:r>
          </w:p>
        </w:tc>
      </w:tr>
      <w:tr w:rsidR="00425C76" w14:paraId="01B07D17" w14:textId="77777777">
        <w:trPr>
          <w:jc w:val="center"/>
        </w:trPr>
        <w:tc>
          <w:tcPr>
            <w:tcW w:w="2376" w:type="dxa"/>
            <w:vAlign w:val="center"/>
          </w:tcPr>
          <w:p w14:paraId="17C1B2CE" w14:textId="77777777" w:rsidR="00425C76" w:rsidRDefault="00000000">
            <w:r>
              <w:rPr>
                <w:sz w:val="16"/>
              </w:rPr>
              <w:t xml:space="preserve">2011-only age-moderated </w:t>
            </w:r>
            <w:r>
              <w:rPr>
                <w:sz w:val="16"/>
              </w:rPr>
              <w:lastRenderedPageBreak/>
              <w:t>quadratic</w:t>
            </w:r>
          </w:p>
        </w:tc>
        <w:tc>
          <w:tcPr>
            <w:tcW w:w="2376" w:type="dxa"/>
            <w:vAlign w:val="center"/>
          </w:tcPr>
          <w:p w14:paraId="7CF537D0" w14:textId="77777777" w:rsidR="00425C76" w:rsidRDefault="00000000">
            <w:r>
              <w:rPr>
                <w:sz w:val="16"/>
              </w:rPr>
              <w:lastRenderedPageBreak/>
              <w:t>6,761</w:t>
            </w:r>
          </w:p>
        </w:tc>
        <w:tc>
          <w:tcPr>
            <w:tcW w:w="2376" w:type="dxa"/>
            <w:vAlign w:val="center"/>
          </w:tcPr>
          <w:p w14:paraId="666B227E" w14:textId="77777777" w:rsidR="00425C76" w:rsidRDefault="00000000">
            <w:r>
              <w:rPr>
                <w:sz w:val="16"/>
              </w:rPr>
              <w:t>Centered linear sleep × age ≥60</w:t>
            </w:r>
          </w:p>
        </w:tc>
        <w:tc>
          <w:tcPr>
            <w:tcW w:w="2376" w:type="dxa"/>
            <w:vAlign w:val="center"/>
          </w:tcPr>
          <w:p w14:paraId="37172666" w14:textId="77777777" w:rsidR="00425C76" w:rsidRDefault="00000000">
            <w:r>
              <w:rPr>
                <w:sz w:val="16"/>
              </w:rPr>
              <w:t>-0.062</w:t>
            </w:r>
          </w:p>
        </w:tc>
        <w:tc>
          <w:tcPr>
            <w:tcW w:w="2376" w:type="dxa"/>
            <w:vAlign w:val="center"/>
          </w:tcPr>
          <w:p w14:paraId="0E28DCBE" w14:textId="77777777" w:rsidR="00425C76" w:rsidRDefault="00000000">
            <w:r>
              <w:rPr>
                <w:sz w:val="16"/>
              </w:rPr>
              <w:t>-0.581 to 0.456</w:t>
            </w:r>
          </w:p>
        </w:tc>
        <w:tc>
          <w:tcPr>
            <w:tcW w:w="2376" w:type="dxa"/>
            <w:vAlign w:val="center"/>
          </w:tcPr>
          <w:p w14:paraId="50A915A7" w14:textId="77777777" w:rsidR="00425C76" w:rsidRDefault="00000000">
            <w:r>
              <w:rPr>
                <w:sz w:val="16"/>
              </w:rPr>
              <w:t>0.814</w:t>
            </w:r>
          </w:p>
        </w:tc>
      </w:tr>
    </w:tbl>
    <w:p w14:paraId="6ABB9187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Age-by-sleep interactions were not statistically significant in the 2011-only fully adjusted quadratic model.</w:t>
      </w:r>
    </w:p>
    <w:p w14:paraId="38CACE66" w14:textId="77777777" w:rsidR="00425C76" w:rsidRDefault="00425C76"/>
    <w:p w14:paraId="575CEE2E" w14:textId="77777777" w:rsidR="00425C76" w:rsidRDefault="00000000">
      <w:pPr>
        <w:pStyle w:val="af7"/>
      </w:pPr>
      <w:r>
        <w:t>Supplementary Table S11. Wave-standardized sleep-related-hours sensitivity models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4"/>
        <w:gridCol w:w="2375"/>
        <w:gridCol w:w="2374"/>
        <w:gridCol w:w="2374"/>
        <w:gridCol w:w="2374"/>
      </w:tblGrid>
      <w:tr w:rsidR="00425C76" w14:paraId="671DAB2F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232A2D5C" w14:textId="77777777" w:rsidR="00425C76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41AE350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368F3314" w14:textId="77777777" w:rsidR="00425C76" w:rsidRDefault="00000000">
            <w:r>
              <w:rPr>
                <w:b/>
                <w:sz w:val="16"/>
              </w:rPr>
              <w:t>Term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2EA756E4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64BD2D63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8831085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6D806A86" w14:textId="77777777">
        <w:trPr>
          <w:jc w:val="center"/>
        </w:trPr>
        <w:tc>
          <w:tcPr>
            <w:tcW w:w="2376" w:type="dxa"/>
            <w:vAlign w:val="center"/>
          </w:tcPr>
          <w:p w14:paraId="783D275A" w14:textId="77777777" w:rsidR="00425C76" w:rsidRDefault="00000000">
            <w:r>
              <w:rPr>
                <w:sz w:val="16"/>
              </w:rPr>
              <w:t>Wave-standardized min3 basic</w:t>
            </w:r>
          </w:p>
        </w:tc>
        <w:tc>
          <w:tcPr>
            <w:tcW w:w="2376" w:type="dxa"/>
            <w:vAlign w:val="center"/>
          </w:tcPr>
          <w:p w14:paraId="5D1B9C82" w14:textId="77777777" w:rsidR="00425C76" w:rsidRDefault="00000000">
            <w:r>
              <w:rPr>
                <w:sz w:val="16"/>
              </w:rPr>
              <w:t>4,354</w:t>
            </w:r>
          </w:p>
        </w:tc>
        <w:tc>
          <w:tcPr>
            <w:tcW w:w="2376" w:type="dxa"/>
            <w:vAlign w:val="center"/>
          </w:tcPr>
          <w:p w14:paraId="075007F6" w14:textId="77777777" w:rsidR="00425C76" w:rsidRDefault="00000000">
            <w:r>
              <w:rPr>
                <w:sz w:val="16"/>
              </w:rPr>
              <w:t>Wave-standardized mean</w:t>
            </w:r>
          </w:p>
        </w:tc>
        <w:tc>
          <w:tcPr>
            <w:tcW w:w="2376" w:type="dxa"/>
            <w:vAlign w:val="center"/>
          </w:tcPr>
          <w:p w14:paraId="244E2EF4" w14:textId="77777777" w:rsidR="00425C76" w:rsidRDefault="00000000">
            <w:r>
              <w:rPr>
                <w:sz w:val="16"/>
              </w:rPr>
              <w:t>0.289</w:t>
            </w:r>
          </w:p>
        </w:tc>
        <w:tc>
          <w:tcPr>
            <w:tcW w:w="2376" w:type="dxa"/>
            <w:vAlign w:val="center"/>
          </w:tcPr>
          <w:p w14:paraId="666BFE29" w14:textId="77777777" w:rsidR="00425C76" w:rsidRDefault="00000000">
            <w:r>
              <w:rPr>
                <w:sz w:val="16"/>
              </w:rPr>
              <w:t>-0.007 to 0.586</w:t>
            </w:r>
          </w:p>
        </w:tc>
        <w:tc>
          <w:tcPr>
            <w:tcW w:w="2376" w:type="dxa"/>
            <w:vAlign w:val="center"/>
          </w:tcPr>
          <w:p w14:paraId="58025B96" w14:textId="77777777" w:rsidR="00425C76" w:rsidRDefault="00000000">
            <w:r>
              <w:rPr>
                <w:sz w:val="16"/>
              </w:rPr>
              <w:t>0.056</w:t>
            </w:r>
          </w:p>
        </w:tc>
      </w:tr>
      <w:tr w:rsidR="00425C76" w14:paraId="78EDC42D" w14:textId="77777777">
        <w:trPr>
          <w:jc w:val="center"/>
        </w:trPr>
        <w:tc>
          <w:tcPr>
            <w:tcW w:w="2376" w:type="dxa"/>
            <w:vAlign w:val="center"/>
          </w:tcPr>
          <w:p w14:paraId="72837922" w14:textId="77777777" w:rsidR="00425C76" w:rsidRDefault="00000000">
            <w:r>
              <w:rPr>
                <w:sz w:val="16"/>
              </w:rPr>
              <w:t>Wave-standardized min3 basic</w:t>
            </w:r>
          </w:p>
        </w:tc>
        <w:tc>
          <w:tcPr>
            <w:tcW w:w="2376" w:type="dxa"/>
            <w:vAlign w:val="center"/>
          </w:tcPr>
          <w:p w14:paraId="38CB0144" w14:textId="77777777" w:rsidR="00425C76" w:rsidRDefault="00000000">
            <w:r>
              <w:rPr>
                <w:sz w:val="16"/>
              </w:rPr>
              <w:t>4,354</w:t>
            </w:r>
          </w:p>
        </w:tc>
        <w:tc>
          <w:tcPr>
            <w:tcW w:w="2376" w:type="dxa"/>
            <w:vAlign w:val="center"/>
          </w:tcPr>
          <w:p w14:paraId="5EFC678A" w14:textId="77777777" w:rsidR="00425C76" w:rsidRDefault="00000000">
            <w:r>
              <w:rPr>
                <w:sz w:val="16"/>
              </w:rPr>
              <w:t>Wave-standardized min3 slope</w:t>
            </w:r>
          </w:p>
        </w:tc>
        <w:tc>
          <w:tcPr>
            <w:tcW w:w="2376" w:type="dxa"/>
            <w:vAlign w:val="center"/>
          </w:tcPr>
          <w:p w14:paraId="141D112C" w14:textId="77777777" w:rsidR="00425C76" w:rsidRDefault="00000000">
            <w:r>
              <w:rPr>
                <w:sz w:val="16"/>
              </w:rPr>
              <w:t>0.979</w:t>
            </w:r>
          </w:p>
        </w:tc>
        <w:tc>
          <w:tcPr>
            <w:tcW w:w="2376" w:type="dxa"/>
            <w:vAlign w:val="center"/>
          </w:tcPr>
          <w:p w14:paraId="3A287803" w14:textId="77777777" w:rsidR="00425C76" w:rsidRDefault="00000000">
            <w:r>
              <w:rPr>
                <w:sz w:val="16"/>
              </w:rPr>
              <w:t>0.057 to 1.902</w:t>
            </w:r>
          </w:p>
        </w:tc>
        <w:tc>
          <w:tcPr>
            <w:tcW w:w="2376" w:type="dxa"/>
            <w:vAlign w:val="center"/>
          </w:tcPr>
          <w:p w14:paraId="3D90D951" w14:textId="77777777" w:rsidR="00425C76" w:rsidRDefault="00000000">
            <w:r>
              <w:rPr>
                <w:sz w:val="16"/>
              </w:rPr>
              <w:t>0.038</w:t>
            </w:r>
          </w:p>
        </w:tc>
      </w:tr>
      <w:tr w:rsidR="00425C76" w14:paraId="209EF142" w14:textId="77777777">
        <w:trPr>
          <w:jc w:val="center"/>
        </w:trPr>
        <w:tc>
          <w:tcPr>
            <w:tcW w:w="2376" w:type="dxa"/>
            <w:vAlign w:val="center"/>
          </w:tcPr>
          <w:p w14:paraId="548BE4B0" w14:textId="77777777" w:rsidR="00425C76" w:rsidRDefault="00000000">
            <w:r>
              <w:rPr>
                <w:sz w:val="16"/>
              </w:rPr>
              <w:t>Wave-standardized min3 fully adjusted</w:t>
            </w:r>
          </w:p>
        </w:tc>
        <w:tc>
          <w:tcPr>
            <w:tcW w:w="2376" w:type="dxa"/>
            <w:vAlign w:val="center"/>
          </w:tcPr>
          <w:p w14:paraId="15D114F9" w14:textId="77777777" w:rsidR="00425C76" w:rsidRDefault="00000000">
            <w:r>
              <w:rPr>
                <w:sz w:val="16"/>
              </w:rPr>
              <w:t>3,930</w:t>
            </w:r>
          </w:p>
        </w:tc>
        <w:tc>
          <w:tcPr>
            <w:tcW w:w="2376" w:type="dxa"/>
            <w:vAlign w:val="center"/>
          </w:tcPr>
          <w:p w14:paraId="111E508D" w14:textId="77777777" w:rsidR="00425C76" w:rsidRDefault="00000000">
            <w:r>
              <w:rPr>
                <w:sz w:val="16"/>
              </w:rPr>
              <w:t>Wave-standardized mean</w:t>
            </w:r>
          </w:p>
        </w:tc>
        <w:tc>
          <w:tcPr>
            <w:tcW w:w="2376" w:type="dxa"/>
            <w:vAlign w:val="center"/>
          </w:tcPr>
          <w:p w14:paraId="5304FE9F" w14:textId="77777777" w:rsidR="00425C76" w:rsidRDefault="00000000">
            <w:r>
              <w:rPr>
                <w:sz w:val="16"/>
              </w:rPr>
              <w:t>0.206</w:t>
            </w:r>
          </w:p>
        </w:tc>
        <w:tc>
          <w:tcPr>
            <w:tcW w:w="2376" w:type="dxa"/>
            <w:vAlign w:val="center"/>
          </w:tcPr>
          <w:p w14:paraId="01A90BF5" w14:textId="77777777" w:rsidR="00425C76" w:rsidRDefault="00000000">
            <w:r>
              <w:rPr>
                <w:sz w:val="16"/>
              </w:rPr>
              <w:t>-0.114 to 0.527</w:t>
            </w:r>
          </w:p>
        </w:tc>
        <w:tc>
          <w:tcPr>
            <w:tcW w:w="2376" w:type="dxa"/>
            <w:vAlign w:val="center"/>
          </w:tcPr>
          <w:p w14:paraId="4D3C6296" w14:textId="77777777" w:rsidR="00425C76" w:rsidRDefault="00000000">
            <w:r>
              <w:rPr>
                <w:sz w:val="16"/>
              </w:rPr>
              <w:t>0.208</w:t>
            </w:r>
          </w:p>
        </w:tc>
      </w:tr>
      <w:tr w:rsidR="00425C76" w14:paraId="47168EE7" w14:textId="77777777">
        <w:trPr>
          <w:jc w:val="center"/>
        </w:trPr>
        <w:tc>
          <w:tcPr>
            <w:tcW w:w="2376" w:type="dxa"/>
            <w:vAlign w:val="center"/>
          </w:tcPr>
          <w:p w14:paraId="0C9A2AF9" w14:textId="77777777" w:rsidR="00425C76" w:rsidRDefault="00000000">
            <w:r>
              <w:rPr>
                <w:sz w:val="16"/>
              </w:rPr>
              <w:t>Wave-standardized min3 fully adjusted</w:t>
            </w:r>
          </w:p>
        </w:tc>
        <w:tc>
          <w:tcPr>
            <w:tcW w:w="2376" w:type="dxa"/>
            <w:vAlign w:val="center"/>
          </w:tcPr>
          <w:p w14:paraId="116F5C90" w14:textId="77777777" w:rsidR="00425C76" w:rsidRDefault="00000000">
            <w:r>
              <w:rPr>
                <w:sz w:val="16"/>
              </w:rPr>
              <w:t>3,930</w:t>
            </w:r>
          </w:p>
        </w:tc>
        <w:tc>
          <w:tcPr>
            <w:tcW w:w="2376" w:type="dxa"/>
            <w:vAlign w:val="center"/>
          </w:tcPr>
          <w:p w14:paraId="783ECC70" w14:textId="77777777" w:rsidR="00425C76" w:rsidRDefault="00000000">
            <w:r>
              <w:rPr>
                <w:sz w:val="16"/>
              </w:rPr>
              <w:t>Wave-standardized min3 slope</w:t>
            </w:r>
          </w:p>
        </w:tc>
        <w:tc>
          <w:tcPr>
            <w:tcW w:w="2376" w:type="dxa"/>
            <w:vAlign w:val="center"/>
          </w:tcPr>
          <w:p w14:paraId="1C35D382" w14:textId="77777777" w:rsidR="00425C76" w:rsidRDefault="00000000">
            <w:r>
              <w:rPr>
                <w:sz w:val="16"/>
              </w:rPr>
              <w:t>1.023</w:t>
            </w:r>
          </w:p>
        </w:tc>
        <w:tc>
          <w:tcPr>
            <w:tcW w:w="2376" w:type="dxa"/>
            <w:vAlign w:val="center"/>
          </w:tcPr>
          <w:p w14:paraId="57FFEE94" w14:textId="77777777" w:rsidR="00425C76" w:rsidRDefault="00000000">
            <w:r>
              <w:rPr>
                <w:sz w:val="16"/>
              </w:rPr>
              <w:t>0.056 to 1.991</w:t>
            </w:r>
          </w:p>
        </w:tc>
        <w:tc>
          <w:tcPr>
            <w:tcW w:w="2376" w:type="dxa"/>
            <w:vAlign w:val="center"/>
          </w:tcPr>
          <w:p w14:paraId="10708121" w14:textId="77777777" w:rsidR="00425C76" w:rsidRDefault="00000000">
            <w:r>
              <w:rPr>
                <w:sz w:val="16"/>
              </w:rPr>
              <w:t>0.038</w:t>
            </w:r>
          </w:p>
        </w:tc>
      </w:tr>
      <w:tr w:rsidR="00425C76" w14:paraId="1E4E5BD0" w14:textId="77777777">
        <w:trPr>
          <w:jc w:val="center"/>
        </w:trPr>
        <w:tc>
          <w:tcPr>
            <w:tcW w:w="2376" w:type="dxa"/>
            <w:vAlign w:val="center"/>
          </w:tcPr>
          <w:p w14:paraId="47750B6F" w14:textId="77777777" w:rsidR="00425C76" w:rsidRDefault="00000000">
            <w:r>
              <w:rPr>
                <w:sz w:val="16"/>
              </w:rPr>
              <w:t>Wave-standardized min2 basic</w:t>
            </w:r>
          </w:p>
        </w:tc>
        <w:tc>
          <w:tcPr>
            <w:tcW w:w="2376" w:type="dxa"/>
            <w:vAlign w:val="center"/>
          </w:tcPr>
          <w:p w14:paraId="70448128" w14:textId="77777777" w:rsidR="00425C76" w:rsidRDefault="00000000">
            <w:r>
              <w:rPr>
                <w:sz w:val="16"/>
              </w:rPr>
              <w:t>5,607</w:t>
            </w:r>
          </w:p>
        </w:tc>
        <w:tc>
          <w:tcPr>
            <w:tcW w:w="2376" w:type="dxa"/>
            <w:vAlign w:val="center"/>
          </w:tcPr>
          <w:p w14:paraId="0F1BC196" w14:textId="77777777" w:rsidR="00425C76" w:rsidRDefault="00000000">
            <w:r>
              <w:rPr>
                <w:sz w:val="16"/>
              </w:rPr>
              <w:t>Wave-standardized mean</w:t>
            </w:r>
          </w:p>
        </w:tc>
        <w:tc>
          <w:tcPr>
            <w:tcW w:w="2376" w:type="dxa"/>
            <w:vAlign w:val="center"/>
          </w:tcPr>
          <w:p w14:paraId="36DE5A41" w14:textId="77777777" w:rsidR="00425C76" w:rsidRDefault="00000000">
            <w:r>
              <w:rPr>
                <w:sz w:val="16"/>
              </w:rPr>
              <w:t>0.369</w:t>
            </w:r>
          </w:p>
        </w:tc>
        <w:tc>
          <w:tcPr>
            <w:tcW w:w="2376" w:type="dxa"/>
            <w:vAlign w:val="center"/>
          </w:tcPr>
          <w:p w14:paraId="0B394363" w14:textId="77777777" w:rsidR="00425C76" w:rsidRDefault="00000000">
            <w:r>
              <w:rPr>
                <w:sz w:val="16"/>
              </w:rPr>
              <w:t>0.114 to 0.624</w:t>
            </w:r>
          </w:p>
        </w:tc>
        <w:tc>
          <w:tcPr>
            <w:tcW w:w="2376" w:type="dxa"/>
            <w:vAlign w:val="center"/>
          </w:tcPr>
          <w:p w14:paraId="2EDAE34A" w14:textId="77777777" w:rsidR="00425C76" w:rsidRDefault="00000000">
            <w:r>
              <w:rPr>
                <w:sz w:val="16"/>
              </w:rPr>
              <w:t>0.005</w:t>
            </w:r>
          </w:p>
        </w:tc>
      </w:tr>
      <w:tr w:rsidR="00425C76" w14:paraId="67273FAE" w14:textId="77777777">
        <w:trPr>
          <w:jc w:val="center"/>
        </w:trPr>
        <w:tc>
          <w:tcPr>
            <w:tcW w:w="2376" w:type="dxa"/>
            <w:vAlign w:val="center"/>
          </w:tcPr>
          <w:p w14:paraId="3F24EA71" w14:textId="77777777" w:rsidR="00425C76" w:rsidRDefault="00000000">
            <w:r>
              <w:rPr>
                <w:sz w:val="16"/>
              </w:rPr>
              <w:t>Wave-standardized min2 basic</w:t>
            </w:r>
          </w:p>
        </w:tc>
        <w:tc>
          <w:tcPr>
            <w:tcW w:w="2376" w:type="dxa"/>
            <w:vAlign w:val="center"/>
          </w:tcPr>
          <w:p w14:paraId="0642CD84" w14:textId="77777777" w:rsidR="00425C76" w:rsidRDefault="00000000">
            <w:r>
              <w:rPr>
                <w:sz w:val="16"/>
              </w:rPr>
              <w:t>5,607</w:t>
            </w:r>
          </w:p>
        </w:tc>
        <w:tc>
          <w:tcPr>
            <w:tcW w:w="2376" w:type="dxa"/>
            <w:vAlign w:val="center"/>
          </w:tcPr>
          <w:p w14:paraId="4BD2F9F9" w14:textId="77777777" w:rsidR="00425C76" w:rsidRDefault="00000000">
            <w:r>
              <w:rPr>
                <w:sz w:val="16"/>
              </w:rPr>
              <w:t>Wave-standardized min2 slope</w:t>
            </w:r>
          </w:p>
        </w:tc>
        <w:tc>
          <w:tcPr>
            <w:tcW w:w="2376" w:type="dxa"/>
            <w:vAlign w:val="center"/>
          </w:tcPr>
          <w:p w14:paraId="77CCA80F" w14:textId="77777777" w:rsidR="00425C76" w:rsidRDefault="00000000">
            <w:r>
              <w:rPr>
                <w:sz w:val="16"/>
              </w:rPr>
              <w:t>0.323</w:t>
            </w:r>
          </w:p>
        </w:tc>
        <w:tc>
          <w:tcPr>
            <w:tcW w:w="2376" w:type="dxa"/>
            <w:vAlign w:val="center"/>
          </w:tcPr>
          <w:p w14:paraId="01584927" w14:textId="77777777" w:rsidR="00425C76" w:rsidRDefault="00000000">
            <w:r>
              <w:rPr>
                <w:sz w:val="16"/>
              </w:rPr>
              <w:t>-0.193 to 0.840</w:t>
            </w:r>
          </w:p>
        </w:tc>
        <w:tc>
          <w:tcPr>
            <w:tcW w:w="2376" w:type="dxa"/>
            <w:vAlign w:val="center"/>
          </w:tcPr>
          <w:p w14:paraId="32FB20D4" w14:textId="77777777" w:rsidR="00425C76" w:rsidRDefault="00000000">
            <w:r>
              <w:rPr>
                <w:sz w:val="16"/>
              </w:rPr>
              <w:t>0.220</w:t>
            </w:r>
          </w:p>
        </w:tc>
      </w:tr>
      <w:tr w:rsidR="00425C76" w14:paraId="17DEB1B1" w14:textId="77777777">
        <w:trPr>
          <w:jc w:val="center"/>
        </w:trPr>
        <w:tc>
          <w:tcPr>
            <w:tcW w:w="2376" w:type="dxa"/>
            <w:vAlign w:val="center"/>
          </w:tcPr>
          <w:p w14:paraId="67C2D34F" w14:textId="77777777" w:rsidR="00425C76" w:rsidRDefault="00000000">
            <w:r>
              <w:rPr>
                <w:sz w:val="16"/>
              </w:rPr>
              <w:t>Wave-standardized min2 fully adjusted</w:t>
            </w:r>
          </w:p>
        </w:tc>
        <w:tc>
          <w:tcPr>
            <w:tcW w:w="2376" w:type="dxa"/>
            <w:vAlign w:val="center"/>
          </w:tcPr>
          <w:p w14:paraId="38315ECF" w14:textId="77777777" w:rsidR="00425C76" w:rsidRDefault="00000000">
            <w:r>
              <w:rPr>
                <w:sz w:val="16"/>
              </w:rPr>
              <w:t>5,011</w:t>
            </w:r>
          </w:p>
        </w:tc>
        <w:tc>
          <w:tcPr>
            <w:tcW w:w="2376" w:type="dxa"/>
            <w:vAlign w:val="center"/>
          </w:tcPr>
          <w:p w14:paraId="590EEE42" w14:textId="77777777" w:rsidR="00425C76" w:rsidRDefault="00000000">
            <w:r>
              <w:rPr>
                <w:sz w:val="16"/>
              </w:rPr>
              <w:t>Wave-standardized mean</w:t>
            </w:r>
          </w:p>
        </w:tc>
        <w:tc>
          <w:tcPr>
            <w:tcW w:w="2376" w:type="dxa"/>
            <w:vAlign w:val="center"/>
          </w:tcPr>
          <w:p w14:paraId="2CD7499F" w14:textId="77777777" w:rsidR="00425C76" w:rsidRDefault="00000000">
            <w:r>
              <w:rPr>
                <w:sz w:val="16"/>
              </w:rPr>
              <w:t>0.235</w:t>
            </w:r>
          </w:p>
        </w:tc>
        <w:tc>
          <w:tcPr>
            <w:tcW w:w="2376" w:type="dxa"/>
            <w:vAlign w:val="center"/>
          </w:tcPr>
          <w:p w14:paraId="5A3024F6" w14:textId="77777777" w:rsidR="00425C76" w:rsidRDefault="00000000">
            <w:r>
              <w:rPr>
                <w:sz w:val="16"/>
              </w:rPr>
              <w:t>-0.040 to 0.510</w:t>
            </w:r>
          </w:p>
        </w:tc>
        <w:tc>
          <w:tcPr>
            <w:tcW w:w="2376" w:type="dxa"/>
            <w:vAlign w:val="center"/>
          </w:tcPr>
          <w:p w14:paraId="0406E729" w14:textId="77777777" w:rsidR="00425C76" w:rsidRDefault="00000000">
            <w:r>
              <w:rPr>
                <w:sz w:val="16"/>
              </w:rPr>
              <w:t>0.094</w:t>
            </w:r>
          </w:p>
        </w:tc>
      </w:tr>
      <w:tr w:rsidR="00425C76" w14:paraId="418D1B59" w14:textId="77777777">
        <w:trPr>
          <w:jc w:val="center"/>
        </w:trPr>
        <w:tc>
          <w:tcPr>
            <w:tcW w:w="2376" w:type="dxa"/>
            <w:vAlign w:val="center"/>
          </w:tcPr>
          <w:p w14:paraId="555383B4" w14:textId="77777777" w:rsidR="00425C76" w:rsidRDefault="00000000">
            <w:r>
              <w:rPr>
                <w:sz w:val="16"/>
              </w:rPr>
              <w:t>Wave-standardized min2 fully adjusted</w:t>
            </w:r>
          </w:p>
        </w:tc>
        <w:tc>
          <w:tcPr>
            <w:tcW w:w="2376" w:type="dxa"/>
            <w:vAlign w:val="center"/>
          </w:tcPr>
          <w:p w14:paraId="7FF07743" w14:textId="77777777" w:rsidR="00425C76" w:rsidRDefault="00000000">
            <w:r>
              <w:rPr>
                <w:sz w:val="16"/>
              </w:rPr>
              <w:t>5,011</w:t>
            </w:r>
          </w:p>
        </w:tc>
        <w:tc>
          <w:tcPr>
            <w:tcW w:w="2376" w:type="dxa"/>
            <w:vAlign w:val="center"/>
          </w:tcPr>
          <w:p w14:paraId="471C549A" w14:textId="77777777" w:rsidR="00425C76" w:rsidRDefault="00000000">
            <w:r>
              <w:rPr>
                <w:sz w:val="16"/>
              </w:rPr>
              <w:t>Wave-standardized min2 slope</w:t>
            </w:r>
          </w:p>
        </w:tc>
        <w:tc>
          <w:tcPr>
            <w:tcW w:w="2376" w:type="dxa"/>
            <w:vAlign w:val="center"/>
          </w:tcPr>
          <w:p w14:paraId="24E67D2D" w14:textId="77777777" w:rsidR="00425C76" w:rsidRDefault="00000000">
            <w:r>
              <w:rPr>
                <w:sz w:val="16"/>
              </w:rPr>
              <w:t>0.336</w:t>
            </w:r>
          </w:p>
        </w:tc>
        <w:tc>
          <w:tcPr>
            <w:tcW w:w="2376" w:type="dxa"/>
            <w:vAlign w:val="center"/>
          </w:tcPr>
          <w:p w14:paraId="395CEA09" w14:textId="77777777" w:rsidR="00425C76" w:rsidRDefault="00000000">
            <w:r>
              <w:rPr>
                <w:sz w:val="16"/>
              </w:rPr>
              <w:t>-0.216 to 0.888</w:t>
            </w:r>
          </w:p>
        </w:tc>
        <w:tc>
          <w:tcPr>
            <w:tcW w:w="2376" w:type="dxa"/>
            <w:vAlign w:val="center"/>
          </w:tcPr>
          <w:p w14:paraId="3C8B2812" w14:textId="77777777" w:rsidR="00425C76" w:rsidRDefault="00000000">
            <w:r>
              <w:rPr>
                <w:sz w:val="16"/>
              </w:rPr>
              <w:t>0.233</w:t>
            </w:r>
          </w:p>
        </w:tc>
      </w:tr>
    </w:tbl>
    <w:p w14:paraId="5D5EF2E2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Wave-standardization was used to reduce scale shifts attributable to wave-specific wording or survey-period differences.</w:t>
      </w:r>
    </w:p>
    <w:p w14:paraId="1E98A1DE" w14:textId="77777777" w:rsidR="00425C76" w:rsidRDefault="00425C76"/>
    <w:p w14:paraId="60868C5A" w14:textId="77777777" w:rsidR="00425C76" w:rsidRDefault="00000000">
      <w:pPr>
        <w:pStyle w:val="af7"/>
      </w:pPr>
      <w:r>
        <w:t>Supplementary Table S12. Two-wave 2009-2011 annualized change sensitivity models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4"/>
        <w:gridCol w:w="2375"/>
        <w:gridCol w:w="2374"/>
        <w:gridCol w:w="2374"/>
        <w:gridCol w:w="2374"/>
      </w:tblGrid>
      <w:tr w:rsidR="00425C76" w14:paraId="5EB0AF99" w14:textId="77777777">
        <w:trPr>
          <w:tblHeader/>
          <w:jc w:val="center"/>
        </w:trPr>
        <w:tc>
          <w:tcPr>
            <w:tcW w:w="2376" w:type="dxa"/>
            <w:shd w:val="clear" w:color="auto" w:fill="D9EAF7"/>
            <w:vAlign w:val="center"/>
          </w:tcPr>
          <w:p w14:paraId="24C33635" w14:textId="77777777" w:rsidR="00425C76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70035D1A" w14:textId="77777777" w:rsidR="00425C76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C17A415" w14:textId="77777777" w:rsidR="00425C76" w:rsidRDefault="00000000">
            <w:r>
              <w:rPr>
                <w:b/>
                <w:sz w:val="16"/>
              </w:rPr>
              <w:t>Term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41FE9A5D" w14:textId="77777777" w:rsidR="00425C76" w:rsidRDefault="00000000">
            <w:r>
              <w:rPr>
                <w:b/>
                <w:sz w:val="16"/>
              </w:rPr>
              <w:t>B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5F74A85E" w14:textId="77777777" w:rsidR="00425C76" w:rsidRDefault="00000000">
            <w:r>
              <w:rPr>
                <w:b/>
                <w:sz w:val="16"/>
              </w:rPr>
              <w:t>95% CI</w:t>
            </w:r>
          </w:p>
        </w:tc>
        <w:tc>
          <w:tcPr>
            <w:tcW w:w="2376" w:type="dxa"/>
            <w:shd w:val="clear" w:color="auto" w:fill="D9EAF7"/>
            <w:vAlign w:val="center"/>
          </w:tcPr>
          <w:p w14:paraId="196BFC09" w14:textId="77777777" w:rsidR="00425C76" w:rsidRDefault="00000000">
            <w:r>
              <w:rPr>
                <w:b/>
                <w:sz w:val="16"/>
              </w:rPr>
              <w:t>p value</w:t>
            </w:r>
          </w:p>
        </w:tc>
      </w:tr>
      <w:tr w:rsidR="00425C76" w14:paraId="01BCABA0" w14:textId="77777777">
        <w:trPr>
          <w:jc w:val="center"/>
        </w:trPr>
        <w:tc>
          <w:tcPr>
            <w:tcW w:w="2376" w:type="dxa"/>
            <w:vAlign w:val="center"/>
          </w:tcPr>
          <w:p w14:paraId="3B4D619D" w14:textId="77777777" w:rsidR="00425C76" w:rsidRDefault="00000000">
            <w:r>
              <w:rPr>
                <w:sz w:val="16"/>
              </w:rPr>
              <w:t>2009-2011 annualized change basic</w:t>
            </w:r>
          </w:p>
        </w:tc>
        <w:tc>
          <w:tcPr>
            <w:tcW w:w="2376" w:type="dxa"/>
            <w:vAlign w:val="center"/>
          </w:tcPr>
          <w:p w14:paraId="22A6A67E" w14:textId="77777777" w:rsidR="00425C76" w:rsidRDefault="00000000">
            <w:r>
              <w:rPr>
                <w:sz w:val="16"/>
              </w:rPr>
              <w:t>4,699</w:t>
            </w:r>
          </w:p>
        </w:tc>
        <w:tc>
          <w:tcPr>
            <w:tcW w:w="2376" w:type="dxa"/>
            <w:vAlign w:val="center"/>
          </w:tcPr>
          <w:p w14:paraId="6E4DFD2C" w14:textId="77777777" w:rsidR="00425C76" w:rsidRDefault="00000000">
            <w:r>
              <w:rPr>
                <w:sz w:val="16"/>
              </w:rPr>
              <w:t>Mean 2009-2011 sleep-related hours</w:t>
            </w:r>
          </w:p>
        </w:tc>
        <w:tc>
          <w:tcPr>
            <w:tcW w:w="2376" w:type="dxa"/>
            <w:vAlign w:val="center"/>
          </w:tcPr>
          <w:p w14:paraId="40F6732D" w14:textId="77777777" w:rsidR="00425C76" w:rsidRDefault="00000000">
            <w:r>
              <w:rPr>
                <w:sz w:val="16"/>
              </w:rPr>
              <w:t>0.324</w:t>
            </w:r>
          </w:p>
        </w:tc>
        <w:tc>
          <w:tcPr>
            <w:tcW w:w="2376" w:type="dxa"/>
            <w:vAlign w:val="center"/>
          </w:tcPr>
          <w:p w14:paraId="49AD584B" w14:textId="77777777" w:rsidR="00425C76" w:rsidRDefault="00000000">
            <w:r>
              <w:rPr>
                <w:sz w:val="16"/>
              </w:rPr>
              <w:t>0.135 to 0.512</w:t>
            </w:r>
          </w:p>
        </w:tc>
        <w:tc>
          <w:tcPr>
            <w:tcW w:w="2376" w:type="dxa"/>
            <w:vAlign w:val="center"/>
          </w:tcPr>
          <w:p w14:paraId="1A211203" w14:textId="77777777" w:rsidR="00425C76" w:rsidRDefault="00000000">
            <w:r>
              <w:rPr>
                <w:sz w:val="16"/>
              </w:rPr>
              <w:t>&lt;0.001</w:t>
            </w:r>
          </w:p>
        </w:tc>
      </w:tr>
      <w:tr w:rsidR="00425C76" w14:paraId="533F19CE" w14:textId="77777777">
        <w:trPr>
          <w:jc w:val="center"/>
        </w:trPr>
        <w:tc>
          <w:tcPr>
            <w:tcW w:w="2376" w:type="dxa"/>
            <w:vAlign w:val="center"/>
          </w:tcPr>
          <w:p w14:paraId="3E10C4E2" w14:textId="77777777" w:rsidR="00425C76" w:rsidRDefault="00000000">
            <w:r>
              <w:rPr>
                <w:sz w:val="16"/>
              </w:rPr>
              <w:t>2009-2011 annualized change basic</w:t>
            </w:r>
          </w:p>
        </w:tc>
        <w:tc>
          <w:tcPr>
            <w:tcW w:w="2376" w:type="dxa"/>
            <w:vAlign w:val="center"/>
          </w:tcPr>
          <w:p w14:paraId="245DEEF1" w14:textId="77777777" w:rsidR="00425C76" w:rsidRDefault="00000000">
            <w:r>
              <w:rPr>
                <w:sz w:val="16"/>
              </w:rPr>
              <w:t>4,699</w:t>
            </w:r>
          </w:p>
        </w:tc>
        <w:tc>
          <w:tcPr>
            <w:tcW w:w="2376" w:type="dxa"/>
            <w:vAlign w:val="center"/>
          </w:tcPr>
          <w:p w14:paraId="42A4600D" w14:textId="77777777" w:rsidR="00425C76" w:rsidRDefault="00000000">
            <w:r>
              <w:rPr>
                <w:sz w:val="16"/>
              </w:rPr>
              <w:t>Annualized 2009-2011 change</w:t>
            </w:r>
          </w:p>
        </w:tc>
        <w:tc>
          <w:tcPr>
            <w:tcW w:w="2376" w:type="dxa"/>
            <w:vAlign w:val="center"/>
          </w:tcPr>
          <w:p w14:paraId="3705BE05" w14:textId="77777777" w:rsidR="00425C76" w:rsidRDefault="00000000">
            <w:r>
              <w:rPr>
                <w:sz w:val="16"/>
              </w:rPr>
              <w:t>0.217</w:t>
            </w:r>
          </w:p>
        </w:tc>
        <w:tc>
          <w:tcPr>
            <w:tcW w:w="2376" w:type="dxa"/>
            <w:vAlign w:val="center"/>
          </w:tcPr>
          <w:p w14:paraId="7257A3D9" w14:textId="77777777" w:rsidR="00425C76" w:rsidRDefault="00000000">
            <w:r>
              <w:rPr>
                <w:sz w:val="16"/>
              </w:rPr>
              <w:t>-0.013 to 0.446</w:t>
            </w:r>
          </w:p>
        </w:tc>
        <w:tc>
          <w:tcPr>
            <w:tcW w:w="2376" w:type="dxa"/>
            <w:vAlign w:val="center"/>
          </w:tcPr>
          <w:p w14:paraId="2735BA76" w14:textId="77777777" w:rsidR="00425C76" w:rsidRDefault="00000000">
            <w:r>
              <w:rPr>
                <w:sz w:val="16"/>
              </w:rPr>
              <w:t>0.065</w:t>
            </w:r>
          </w:p>
        </w:tc>
      </w:tr>
      <w:tr w:rsidR="00425C76" w14:paraId="7A1F1E3F" w14:textId="77777777">
        <w:trPr>
          <w:jc w:val="center"/>
        </w:trPr>
        <w:tc>
          <w:tcPr>
            <w:tcW w:w="2376" w:type="dxa"/>
            <w:vAlign w:val="center"/>
          </w:tcPr>
          <w:p w14:paraId="36CDE4FB" w14:textId="77777777" w:rsidR="00425C76" w:rsidRDefault="00000000">
            <w:r>
              <w:rPr>
                <w:sz w:val="16"/>
              </w:rPr>
              <w:t>2009-2011 annualized change fully adjusted</w:t>
            </w:r>
          </w:p>
        </w:tc>
        <w:tc>
          <w:tcPr>
            <w:tcW w:w="2376" w:type="dxa"/>
            <w:vAlign w:val="center"/>
          </w:tcPr>
          <w:p w14:paraId="13D62F4D" w14:textId="77777777" w:rsidR="00425C76" w:rsidRDefault="00000000">
            <w:r>
              <w:rPr>
                <w:sz w:val="16"/>
              </w:rPr>
              <w:t>4,273</w:t>
            </w:r>
          </w:p>
        </w:tc>
        <w:tc>
          <w:tcPr>
            <w:tcW w:w="2376" w:type="dxa"/>
            <w:vAlign w:val="center"/>
          </w:tcPr>
          <w:p w14:paraId="1AE166B4" w14:textId="77777777" w:rsidR="00425C76" w:rsidRDefault="00000000">
            <w:r>
              <w:rPr>
                <w:sz w:val="16"/>
              </w:rPr>
              <w:t>Mean 2009-2011 sleep-related hours</w:t>
            </w:r>
          </w:p>
        </w:tc>
        <w:tc>
          <w:tcPr>
            <w:tcW w:w="2376" w:type="dxa"/>
            <w:vAlign w:val="center"/>
          </w:tcPr>
          <w:p w14:paraId="542DD70A" w14:textId="77777777" w:rsidR="00425C76" w:rsidRDefault="00000000">
            <w:r>
              <w:rPr>
                <w:sz w:val="16"/>
              </w:rPr>
              <w:t>0.274</w:t>
            </w:r>
          </w:p>
        </w:tc>
        <w:tc>
          <w:tcPr>
            <w:tcW w:w="2376" w:type="dxa"/>
            <w:vAlign w:val="center"/>
          </w:tcPr>
          <w:p w14:paraId="7D9F77B1" w14:textId="77777777" w:rsidR="00425C76" w:rsidRDefault="00000000">
            <w:r>
              <w:rPr>
                <w:sz w:val="16"/>
              </w:rPr>
              <w:t>0.074 to 0.475</w:t>
            </w:r>
          </w:p>
        </w:tc>
        <w:tc>
          <w:tcPr>
            <w:tcW w:w="2376" w:type="dxa"/>
            <w:vAlign w:val="center"/>
          </w:tcPr>
          <w:p w14:paraId="69BFB211" w14:textId="77777777" w:rsidR="00425C76" w:rsidRDefault="00000000">
            <w:r>
              <w:rPr>
                <w:sz w:val="16"/>
              </w:rPr>
              <w:t>0.007</w:t>
            </w:r>
          </w:p>
        </w:tc>
      </w:tr>
      <w:tr w:rsidR="00425C76" w14:paraId="5010111F" w14:textId="77777777">
        <w:trPr>
          <w:jc w:val="center"/>
        </w:trPr>
        <w:tc>
          <w:tcPr>
            <w:tcW w:w="2376" w:type="dxa"/>
            <w:vAlign w:val="center"/>
          </w:tcPr>
          <w:p w14:paraId="16D8628E" w14:textId="77777777" w:rsidR="00425C76" w:rsidRDefault="00000000">
            <w:r>
              <w:rPr>
                <w:sz w:val="16"/>
              </w:rPr>
              <w:t>2009-2011 annualized change fully adjusted</w:t>
            </w:r>
          </w:p>
        </w:tc>
        <w:tc>
          <w:tcPr>
            <w:tcW w:w="2376" w:type="dxa"/>
            <w:vAlign w:val="center"/>
          </w:tcPr>
          <w:p w14:paraId="0649AB3F" w14:textId="77777777" w:rsidR="00425C76" w:rsidRDefault="00000000">
            <w:r>
              <w:rPr>
                <w:sz w:val="16"/>
              </w:rPr>
              <w:t>4,273</w:t>
            </w:r>
          </w:p>
        </w:tc>
        <w:tc>
          <w:tcPr>
            <w:tcW w:w="2376" w:type="dxa"/>
            <w:vAlign w:val="center"/>
          </w:tcPr>
          <w:p w14:paraId="533B3234" w14:textId="77777777" w:rsidR="00425C76" w:rsidRDefault="00000000">
            <w:r>
              <w:rPr>
                <w:sz w:val="16"/>
              </w:rPr>
              <w:t>Annualized 2009-2011 change</w:t>
            </w:r>
          </w:p>
        </w:tc>
        <w:tc>
          <w:tcPr>
            <w:tcW w:w="2376" w:type="dxa"/>
            <w:vAlign w:val="center"/>
          </w:tcPr>
          <w:p w14:paraId="2101D613" w14:textId="77777777" w:rsidR="00425C76" w:rsidRDefault="00000000">
            <w:r>
              <w:rPr>
                <w:sz w:val="16"/>
              </w:rPr>
              <w:t>0.199</w:t>
            </w:r>
          </w:p>
        </w:tc>
        <w:tc>
          <w:tcPr>
            <w:tcW w:w="2376" w:type="dxa"/>
            <w:vAlign w:val="center"/>
          </w:tcPr>
          <w:p w14:paraId="5E7E60EE" w14:textId="77777777" w:rsidR="00425C76" w:rsidRDefault="00000000">
            <w:r>
              <w:rPr>
                <w:sz w:val="16"/>
              </w:rPr>
              <w:t>-0.040 to 0.438</w:t>
            </w:r>
          </w:p>
        </w:tc>
        <w:tc>
          <w:tcPr>
            <w:tcW w:w="2376" w:type="dxa"/>
            <w:vAlign w:val="center"/>
          </w:tcPr>
          <w:p w14:paraId="315975FC" w14:textId="77777777" w:rsidR="00425C76" w:rsidRDefault="00000000">
            <w:r>
              <w:rPr>
                <w:sz w:val="16"/>
              </w:rPr>
              <w:t>0.102</w:t>
            </w:r>
          </w:p>
        </w:tc>
      </w:tr>
    </w:tbl>
    <w:p w14:paraId="136DC488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The 2009-2011 change analysis uses two waves with more comparable wording and should be interpreted as a sensitivity analysis rather than a stable multi-wave trajectory estimate.</w:t>
      </w:r>
    </w:p>
    <w:p w14:paraId="751948F4" w14:textId="77777777" w:rsidR="00425C76" w:rsidRDefault="00425C76"/>
    <w:p w14:paraId="6610B7A4" w14:textId="77777777" w:rsidR="00425C76" w:rsidRDefault="00000000">
      <w:pPr>
        <w:pStyle w:val="af7"/>
      </w:pPr>
      <w:r>
        <w:t>Supplementary Table S13. Key missingness for Study 2 measurement-heterogeneity analyses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4748"/>
        <w:gridCol w:w="4749"/>
        <w:gridCol w:w="4749"/>
      </w:tblGrid>
      <w:tr w:rsidR="00425C76" w14:paraId="0E98F958" w14:textId="77777777">
        <w:trPr>
          <w:tblHeader/>
          <w:jc w:val="center"/>
        </w:trPr>
        <w:tc>
          <w:tcPr>
            <w:tcW w:w="4752" w:type="dxa"/>
            <w:shd w:val="clear" w:color="auto" w:fill="D9EAF7"/>
            <w:vAlign w:val="center"/>
          </w:tcPr>
          <w:p w14:paraId="2A620A49" w14:textId="77777777" w:rsidR="00425C76" w:rsidRDefault="00000000">
            <w:r>
              <w:rPr>
                <w:b/>
                <w:sz w:val="16"/>
              </w:rPr>
              <w:t>Variable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0E316817" w14:textId="77777777" w:rsidR="00425C76" w:rsidRDefault="00000000">
            <w:r>
              <w:rPr>
                <w:b/>
                <w:sz w:val="16"/>
              </w:rPr>
              <w:t>Missing N</w:t>
            </w:r>
          </w:p>
        </w:tc>
        <w:tc>
          <w:tcPr>
            <w:tcW w:w="4752" w:type="dxa"/>
            <w:shd w:val="clear" w:color="auto" w:fill="D9EAF7"/>
            <w:vAlign w:val="center"/>
          </w:tcPr>
          <w:p w14:paraId="1872FE78" w14:textId="77777777" w:rsidR="00425C76" w:rsidRDefault="00000000">
            <w:r>
              <w:rPr>
                <w:b/>
                <w:sz w:val="16"/>
              </w:rPr>
              <w:t>Missing %</w:t>
            </w:r>
          </w:p>
        </w:tc>
      </w:tr>
      <w:tr w:rsidR="00425C76" w14:paraId="6ADE9480" w14:textId="77777777">
        <w:trPr>
          <w:jc w:val="center"/>
        </w:trPr>
        <w:tc>
          <w:tcPr>
            <w:tcW w:w="4752" w:type="dxa"/>
            <w:vAlign w:val="center"/>
          </w:tcPr>
          <w:p w14:paraId="1DA25DD7" w14:textId="77777777" w:rsidR="00425C76" w:rsidRDefault="00000000">
            <w:r>
              <w:rPr>
                <w:sz w:val="16"/>
              </w:rPr>
              <w:t>outcome</w:t>
            </w:r>
          </w:p>
        </w:tc>
        <w:tc>
          <w:tcPr>
            <w:tcW w:w="4752" w:type="dxa"/>
            <w:vAlign w:val="center"/>
          </w:tcPr>
          <w:p w14:paraId="78F6D5C5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4752" w:type="dxa"/>
            <w:vAlign w:val="center"/>
          </w:tcPr>
          <w:p w14:paraId="3073F083" w14:textId="77777777" w:rsidR="00425C76" w:rsidRDefault="00000000">
            <w:r>
              <w:rPr>
                <w:sz w:val="16"/>
              </w:rPr>
              <w:t>0.00</w:t>
            </w:r>
          </w:p>
        </w:tc>
      </w:tr>
      <w:tr w:rsidR="00425C76" w14:paraId="7F98F675" w14:textId="77777777">
        <w:trPr>
          <w:jc w:val="center"/>
        </w:trPr>
        <w:tc>
          <w:tcPr>
            <w:tcW w:w="4752" w:type="dxa"/>
            <w:vAlign w:val="center"/>
          </w:tcPr>
          <w:p w14:paraId="77F3D434" w14:textId="77777777" w:rsidR="00425C76" w:rsidRDefault="00000000">
            <w:r>
              <w:rPr>
                <w:sz w:val="16"/>
              </w:rPr>
              <w:t>latest sleep-related hours</w:t>
            </w:r>
          </w:p>
        </w:tc>
        <w:tc>
          <w:tcPr>
            <w:tcW w:w="4752" w:type="dxa"/>
            <w:vAlign w:val="center"/>
          </w:tcPr>
          <w:p w14:paraId="6020C9B2" w14:textId="77777777" w:rsidR="00425C76" w:rsidRDefault="00000000">
            <w:r>
              <w:rPr>
                <w:sz w:val="16"/>
              </w:rPr>
              <w:t>2,505</w:t>
            </w:r>
          </w:p>
        </w:tc>
        <w:tc>
          <w:tcPr>
            <w:tcW w:w="4752" w:type="dxa"/>
            <w:vAlign w:val="center"/>
          </w:tcPr>
          <w:p w14:paraId="64E6A6C6" w14:textId="77777777" w:rsidR="00425C76" w:rsidRDefault="00000000">
            <w:r>
              <w:rPr>
                <w:sz w:val="16"/>
              </w:rPr>
              <w:t>22.63</w:t>
            </w:r>
          </w:p>
        </w:tc>
      </w:tr>
      <w:tr w:rsidR="00425C76" w14:paraId="07996345" w14:textId="77777777">
        <w:trPr>
          <w:jc w:val="center"/>
        </w:trPr>
        <w:tc>
          <w:tcPr>
            <w:tcW w:w="4752" w:type="dxa"/>
            <w:vAlign w:val="center"/>
          </w:tcPr>
          <w:p w14:paraId="2A33E25D" w14:textId="77777777" w:rsidR="00425C76" w:rsidRDefault="00000000">
            <w:r>
              <w:rPr>
                <w:sz w:val="16"/>
              </w:rPr>
              <w:t>latest source year</w:t>
            </w:r>
          </w:p>
        </w:tc>
        <w:tc>
          <w:tcPr>
            <w:tcW w:w="4752" w:type="dxa"/>
            <w:vAlign w:val="center"/>
          </w:tcPr>
          <w:p w14:paraId="237FC701" w14:textId="77777777" w:rsidR="00425C76" w:rsidRDefault="00000000">
            <w:r>
              <w:rPr>
                <w:sz w:val="16"/>
              </w:rPr>
              <w:t>2,505</w:t>
            </w:r>
          </w:p>
        </w:tc>
        <w:tc>
          <w:tcPr>
            <w:tcW w:w="4752" w:type="dxa"/>
            <w:vAlign w:val="center"/>
          </w:tcPr>
          <w:p w14:paraId="78023432" w14:textId="77777777" w:rsidR="00425C76" w:rsidRDefault="00000000">
            <w:r>
              <w:rPr>
                <w:sz w:val="16"/>
              </w:rPr>
              <w:t>22.63</w:t>
            </w:r>
          </w:p>
        </w:tc>
      </w:tr>
      <w:tr w:rsidR="00425C76" w14:paraId="28B7D826" w14:textId="77777777">
        <w:trPr>
          <w:jc w:val="center"/>
        </w:trPr>
        <w:tc>
          <w:tcPr>
            <w:tcW w:w="4752" w:type="dxa"/>
            <w:vAlign w:val="center"/>
          </w:tcPr>
          <w:p w14:paraId="22820058" w14:textId="77777777" w:rsidR="00425C76" w:rsidRDefault="00000000">
            <w:r>
              <w:rPr>
                <w:sz w:val="16"/>
              </w:rPr>
              <w:t>age</w:t>
            </w:r>
          </w:p>
        </w:tc>
        <w:tc>
          <w:tcPr>
            <w:tcW w:w="4752" w:type="dxa"/>
            <w:vAlign w:val="center"/>
          </w:tcPr>
          <w:p w14:paraId="7054053C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4752" w:type="dxa"/>
            <w:vAlign w:val="center"/>
          </w:tcPr>
          <w:p w14:paraId="6259C3C2" w14:textId="77777777" w:rsidR="00425C76" w:rsidRDefault="00000000">
            <w:r>
              <w:rPr>
                <w:sz w:val="16"/>
              </w:rPr>
              <w:t>0.00</w:t>
            </w:r>
          </w:p>
        </w:tc>
      </w:tr>
      <w:tr w:rsidR="00425C76" w14:paraId="2B3A3B69" w14:textId="77777777">
        <w:trPr>
          <w:jc w:val="center"/>
        </w:trPr>
        <w:tc>
          <w:tcPr>
            <w:tcW w:w="4752" w:type="dxa"/>
            <w:vAlign w:val="center"/>
          </w:tcPr>
          <w:p w14:paraId="2FEBE825" w14:textId="77777777" w:rsidR="00425C76" w:rsidRDefault="00000000">
            <w:r>
              <w:rPr>
                <w:sz w:val="16"/>
              </w:rPr>
              <w:t>sex</w:t>
            </w:r>
          </w:p>
        </w:tc>
        <w:tc>
          <w:tcPr>
            <w:tcW w:w="4752" w:type="dxa"/>
            <w:vAlign w:val="center"/>
          </w:tcPr>
          <w:p w14:paraId="0835B214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4752" w:type="dxa"/>
            <w:vAlign w:val="center"/>
          </w:tcPr>
          <w:p w14:paraId="0EFD6C8E" w14:textId="77777777" w:rsidR="00425C76" w:rsidRDefault="00000000">
            <w:r>
              <w:rPr>
                <w:sz w:val="16"/>
              </w:rPr>
              <w:t>0.00</w:t>
            </w:r>
          </w:p>
        </w:tc>
      </w:tr>
      <w:tr w:rsidR="00425C76" w14:paraId="41765E08" w14:textId="77777777">
        <w:trPr>
          <w:jc w:val="center"/>
        </w:trPr>
        <w:tc>
          <w:tcPr>
            <w:tcW w:w="4752" w:type="dxa"/>
            <w:vAlign w:val="center"/>
          </w:tcPr>
          <w:p w14:paraId="7405EAFB" w14:textId="77777777" w:rsidR="00425C76" w:rsidRDefault="00000000">
            <w:r>
              <w:rPr>
                <w:sz w:val="16"/>
              </w:rPr>
              <w:t>education</w:t>
            </w:r>
          </w:p>
        </w:tc>
        <w:tc>
          <w:tcPr>
            <w:tcW w:w="4752" w:type="dxa"/>
            <w:vAlign w:val="center"/>
          </w:tcPr>
          <w:p w14:paraId="22149619" w14:textId="77777777" w:rsidR="00425C76" w:rsidRDefault="00000000">
            <w:r>
              <w:rPr>
                <w:sz w:val="16"/>
              </w:rPr>
              <w:t>2,238</w:t>
            </w:r>
          </w:p>
        </w:tc>
        <w:tc>
          <w:tcPr>
            <w:tcW w:w="4752" w:type="dxa"/>
            <w:vAlign w:val="center"/>
          </w:tcPr>
          <w:p w14:paraId="0ACEFAC0" w14:textId="77777777" w:rsidR="00425C76" w:rsidRDefault="00000000">
            <w:r>
              <w:rPr>
                <w:sz w:val="16"/>
              </w:rPr>
              <w:t>20.22</w:t>
            </w:r>
          </w:p>
        </w:tc>
      </w:tr>
      <w:tr w:rsidR="00425C76" w14:paraId="1E1F38BF" w14:textId="77777777">
        <w:trPr>
          <w:jc w:val="center"/>
        </w:trPr>
        <w:tc>
          <w:tcPr>
            <w:tcW w:w="4752" w:type="dxa"/>
            <w:vAlign w:val="center"/>
          </w:tcPr>
          <w:p w14:paraId="75024147" w14:textId="77777777" w:rsidR="00425C76" w:rsidRDefault="00000000">
            <w:r>
              <w:rPr>
                <w:sz w:val="16"/>
              </w:rPr>
              <w:t>BMI</w:t>
            </w:r>
          </w:p>
        </w:tc>
        <w:tc>
          <w:tcPr>
            <w:tcW w:w="4752" w:type="dxa"/>
            <w:vAlign w:val="center"/>
          </w:tcPr>
          <w:p w14:paraId="728F41F7" w14:textId="77777777" w:rsidR="00425C76" w:rsidRDefault="00000000">
            <w:r>
              <w:rPr>
                <w:sz w:val="16"/>
              </w:rPr>
              <w:t>1,305</w:t>
            </w:r>
          </w:p>
        </w:tc>
        <w:tc>
          <w:tcPr>
            <w:tcW w:w="4752" w:type="dxa"/>
            <w:vAlign w:val="center"/>
          </w:tcPr>
          <w:p w14:paraId="7CE2A6A0" w14:textId="77777777" w:rsidR="00425C76" w:rsidRDefault="00000000">
            <w:r>
              <w:rPr>
                <w:sz w:val="16"/>
              </w:rPr>
              <w:t>11.79</w:t>
            </w:r>
          </w:p>
        </w:tc>
      </w:tr>
      <w:tr w:rsidR="00425C76" w14:paraId="03157ABB" w14:textId="77777777">
        <w:trPr>
          <w:jc w:val="center"/>
        </w:trPr>
        <w:tc>
          <w:tcPr>
            <w:tcW w:w="4752" w:type="dxa"/>
            <w:vAlign w:val="center"/>
          </w:tcPr>
          <w:p w14:paraId="2ED0AB2A" w14:textId="77777777" w:rsidR="00425C76" w:rsidRDefault="00000000">
            <w:r>
              <w:rPr>
                <w:sz w:val="16"/>
              </w:rPr>
              <w:t>U324 2004</w:t>
            </w:r>
          </w:p>
        </w:tc>
        <w:tc>
          <w:tcPr>
            <w:tcW w:w="4752" w:type="dxa"/>
            <w:vAlign w:val="center"/>
          </w:tcPr>
          <w:p w14:paraId="16433171" w14:textId="77777777" w:rsidR="00425C76" w:rsidRDefault="00000000">
            <w:r>
              <w:rPr>
                <w:sz w:val="16"/>
              </w:rPr>
              <w:t>6,750</w:t>
            </w:r>
          </w:p>
        </w:tc>
        <w:tc>
          <w:tcPr>
            <w:tcW w:w="4752" w:type="dxa"/>
            <w:vAlign w:val="center"/>
          </w:tcPr>
          <w:p w14:paraId="2ACC84F5" w14:textId="77777777" w:rsidR="00425C76" w:rsidRDefault="00000000">
            <w:r>
              <w:rPr>
                <w:sz w:val="16"/>
              </w:rPr>
              <w:t>60.98</w:t>
            </w:r>
          </w:p>
        </w:tc>
      </w:tr>
      <w:tr w:rsidR="00425C76" w14:paraId="18F99087" w14:textId="77777777">
        <w:trPr>
          <w:jc w:val="center"/>
        </w:trPr>
        <w:tc>
          <w:tcPr>
            <w:tcW w:w="4752" w:type="dxa"/>
            <w:vAlign w:val="center"/>
          </w:tcPr>
          <w:p w14:paraId="6A121599" w14:textId="77777777" w:rsidR="00425C76" w:rsidRDefault="00000000">
            <w:r>
              <w:rPr>
                <w:sz w:val="16"/>
              </w:rPr>
              <w:t>U324 2006</w:t>
            </w:r>
          </w:p>
        </w:tc>
        <w:tc>
          <w:tcPr>
            <w:tcW w:w="4752" w:type="dxa"/>
            <w:vAlign w:val="center"/>
          </w:tcPr>
          <w:p w14:paraId="52D37B3B" w14:textId="77777777" w:rsidR="00425C76" w:rsidRDefault="00000000">
            <w:r>
              <w:rPr>
                <w:sz w:val="16"/>
              </w:rPr>
              <w:t>6,595</w:t>
            </w:r>
          </w:p>
        </w:tc>
        <w:tc>
          <w:tcPr>
            <w:tcW w:w="4752" w:type="dxa"/>
            <w:vAlign w:val="center"/>
          </w:tcPr>
          <w:p w14:paraId="162B5F74" w14:textId="77777777" w:rsidR="00425C76" w:rsidRDefault="00000000">
            <w:r>
              <w:rPr>
                <w:sz w:val="16"/>
              </w:rPr>
              <w:t>59.58</w:t>
            </w:r>
          </w:p>
        </w:tc>
      </w:tr>
      <w:tr w:rsidR="00425C76" w14:paraId="57669DD6" w14:textId="77777777">
        <w:trPr>
          <w:jc w:val="center"/>
        </w:trPr>
        <w:tc>
          <w:tcPr>
            <w:tcW w:w="4752" w:type="dxa"/>
            <w:vAlign w:val="center"/>
          </w:tcPr>
          <w:p w14:paraId="392A450A" w14:textId="77777777" w:rsidR="00425C76" w:rsidRDefault="00000000">
            <w:r>
              <w:rPr>
                <w:sz w:val="16"/>
              </w:rPr>
              <w:t>U324 2009</w:t>
            </w:r>
          </w:p>
        </w:tc>
        <w:tc>
          <w:tcPr>
            <w:tcW w:w="4752" w:type="dxa"/>
            <w:vAlign w:val="center"/>
          </w:tcPr>
          <w:p w14:paraId="25A75ABD" w14:textId="77777777" w:rsidR="00425C76" w:rsidRDefault="00000000">
            <w:r>
              <w:rPr>
                <w:sz w:val="16"/>
              </w:rPr>
              <w:t>5,848</w:t>
            </w:r>
          </w:p>
        </w:tc>
        <w:tc>
          <w:tcPr>
            <w:tcW w:w="4752" w:type="dxa"/>
            <w:vAlign w:val="center"/>
          </w:tcPr>
          <w:p w14:paraId="2050D0CA" w14:textId="77777777" w:rsidR="00425C76" w:rsidRDefault="00000000">
            <w:r>
              <w:rPr>
                <w:sz w:val="16"/>
              </w:rPr>
              <w:t>52.83</w:t>
            </w:r>
          </w:p>
        </w:tc>
      </w:tr>
      <w:tr w:rsidR="00425C76" w14:paraId="25861DA1" w14:textId="77777777">
        <w:trPr>
          <w:jc w:val="center"/>
        </w:trPr>
        <w:tc>
          <w:tcPr>
            <w:tcW w:w="4752" w:type="dxa"/>
            <w:vAlign w:val="center"/>
          </w:tcPr>
          <w:p w14:paraId="16C20D63" w14:textId="77777777" w:rsidR="00425C76" w:rsidRDefault="00000000">
            <w:r>
              <w:rPr>
                <w:sz w:val="16"/>
              </w:rPr>
              <w:lastRenderedPageBreak/>
              <w:t>U324 2011</w:t>
            </w:r>
          </w:p>
        </w:tc>
        <w:tc>
          <w:tcPr>
            <w:tcW w:w="4752" w:type="dxa"/>
            <w:vAlign w:val="center"/>
          </w:tcPr>
          <w:p w14:paraId="2D883EFF" w14:textId="77777777" w:rsidR="00425C76" w:rsidRDefault="00000000">
            <w:r>
              <w:rPr>
                <w:sz w:val="16"/>
              </w:rPr>
              <w:t>3,471</w:t>
            </w:r>
          </w:p>
        </w:tc>
        <w:tc>
          <w:tcPr>
            <w:tcW w:w="4752" w:type="dxa"/>
            <w:vAlign w:val="center"/>
          </w:tcPr>
          <w:p w14:paraId="5EE580AC" w14:textId="77777777" w:rsidR="00425C76" w:rsidRDefault="00000000">
            <w:r>
              <w:rPr>
                <w:sz w:val="16"/>
              </w:rPr>
              <w:t>31.36</w:t>
            </w:r>
          </w:p>
        </w:tc>
      </w:tr>
      <w:tr w:rsidR="00425C76" w14:paraId="4717CE2D" w14:textId="77777777">
        <w:trPr>
          <w:jc w:val="center"/>
        </w:trPr>
        <w:tc>
          <w:tcPr>
            <w:tcW w:w="4752" w:type="dxa"/>
            <w:vAlign w:val="center"/>
          </w:tcPr>
          <w:p w14:paraId="252B667B" w14:textId="77777777" w:rsidR="00425C76" w:rsidRDefault="00000000">
            <w:r>
              <w:rPr>
                <w:sz w:val="16"/>
              </w:rPr>
              <w:t>sleep category</w:t>
            </w:r>
          </w:p>
        </w:tc>
        <w:tc>
          <w:tcPr>
            <w:tcW w:w="4752" w:type="dxa"/>
            <w:vAlign w:val="center"/>
          </w:tcPr>
          <w:p w14:paraId="0D0750FB" w14:textId="77777777" w:rsidR="00425C76" w:rsidRDefault="00000000">
            <w:r>
              <w:rPr>
                <w:sz w:val="16"/>
              </w:rPr>
              <w:t>2,505</w:t>
            </w:r>
          </w:p>
        </w:tc>
        <w:tc>
          <w:tcPr>
            <w:tcW w:w="4752" w:type="dxa"/>
            <w:vAlign w:val="center"/>
          </w:tcPr>
          <w:p w14:paraId="6CBA6DEB" w14:textId="77777777" w:rsidR="00425C76" w:rsidRDefault="00000000">
            <w:r>
              <w:rPr>
                <w:sz w:val="16"/>
              </w:rPr>
              <w:t>22.63</w:t>
            </w:r>
          </w:p>
        </w:tc>
      </w:tr>
      <w:tr w:rsidR="00425C76" w14:paraId="12C7DFEC" w14:textId="77777777">
        <w:trPr>
          <w:jc w:val="center"/>
        </w:trPr>
        <w:tc>
          <w:tcPr>
            <w:tcW w:w="4752" w:type="dxa"/>
            <w:vAlign w:val="center"/>
          </w:tcPr>
          <w:p w14:paraId="774D6D49" w14:textId="77777777" w:rsidR="00425C76" w:rsidRDefault="00000000">
            <w:r>
              <w:rPr>
                <w:sz w:val="16"/>
              </w:rPr>
              <w:t>age group</w:t>
            </w:r>
          </w:p>
        </w:tc>
        <w:tc>
          <w:tcPr>
            <w:tcW w:w="4752" w:type="dxa"/>
            <w:vAlign w:val="center"/>
          </w:tcPr>
          <w:p w14:paraId="70667AA9" w14:textId="77777777" w:rsidR="00425C76" w:rsidRDefault="00000000">
            <w:r>
              <w:rPr>
                <w:sz w:val="16"/>
              </w:rPr>
              <w:t>0</w:t>
            </w:r>
          </w:p>
        </w:tc>
        <w:tc>
          <w:tcPr>
            <w:tcW w:w="4752" w:type="dxa"/>
            <w:vAlign w:val="center"/>
          </w:tcPr>
          <w:p w14:paraId="267C8A06" w14:textId="77777777" w:rsidR="00425C76" w:rsidRDefault="00000000">
            <w:r>
              <w:rPr>
                <w:sz w:val="16"/>
              </w:rPr>
              <w:t>0.00</w:t>
            </w:r>
          </w:p>
        </w:tc>
      </w:tr>
    </w:tbl>
    <w:p w14:paraId="18E62F1D" w14:textId="77777777" w:rsidR="00425C76" w:rsidRDefault="00000000">
      <w:pPr>
        <w:spacing w:after="120"/>
      </w:pPr>
      <w:r>
        <w:rPr>
          <w:i/>
          <w:sz w:val="16"/>
        </w:rPr>
        <w:t xml:space="preserve">Note. </w:t>
      </w:r>
      <w:r>
        <w:rPr>
          <w:sz w:val="16"/>
        </w:rPr>
        <w:t>Percentages are calculated using the Study 2 perceived-stress sample of 11,069 participants.</w:t>
      </w:r>
    </w:p>
    <w:p w14:paraId="51AA1EDC" w14:textId="77777777" w:rsidR="00425C76" w:rsidRDefault="00425C76"/>
    <w:p w14:paraId="066EC806" w14:textId="77777777" w:rsidR="00425C76" w:rsidRDefault="00000000">
      <w:pPr>
        <w:pStyle w:val="1"/>
      </w:pPr>
      <w:r>
        <w:t>Supplementary figures</w:t>
      </w:r>
    </w:p>
    <w:p w14:paraId="62FC4972" w14:textId="77777777" w:rsidR="00425C76" w:rsidRDefault="00000000">
      <w:pPr>
        <w:pStyle w:val="af7"/>
      </w:pPr>
      <w:r>
        <w:t>Supplementary Figure S1. Distribution of U324 sleep-related hours by CHNS wave.</w:t>
      </w:r>
    </w:p>
    <w:p w14:paraId="039A8E42" w14:textId="77777777" w:rsidR="00425C76" w:rsidRDefault="00000000">
      <w:r>
        <w:rPr>
          <w:sz w:val="18"/>
        </w:rPr>
        <w:t>The figure displays wave-specific distributions for U324 values after restriction to plausible values from 3 to 24 hours per day. The 2004 and 2006 waves used wording related to time in bed or lying, whereas 2009 and 2011 used usual sleep-hours wording.</w:t>
      </w:r>
    </w:p>
    <w:p w14:paraId="5B502668" w14:textId="77777777" w:rsidR="00425C76" w:rsidRDefault="00000000">
      <w:pPr>
        <w:jc w:val="center"/>
      </w:pPr>
      <w:r>
        <w:rPr>
          <w:noProof/>
        </w:rPr>
        <w:drawing>
          <wp:inline distT="0" distB="0" distL="0" distR="0" wp14:anchorId="488401B7" wp14:editId="0B42A845">
            <wp:extent cx="6400800" cy="4444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_U324_wave_specific_distribution_boxplot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4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E58F8" w14:textId="77777777" w:rsidR="00425C76" w:rsidRDefault="00000000">
      <w:pPr>
        <w:pStyle w:val="af7"/>
      </w:pPr>
      <w:r>
        <w:lastRenderedPageBreak/>
        <w:t>Supplementary Figure S2. 2011-only sensitivity analysis: predicted perceived stress by 2011 sleep-related hours.</w:t>
      </w:r>
    </w:p>
    <w:p w14:paraId="6907FF3A" w14:textId="77777777" w:rsidR="00425C76" w:rsidRDefault="00000000">
      <w:r>
        <w:rPr>
          <w:sz w:val="18"/>
        </w:rPr>
        <w:t>Predicted perceived-stress scores were generated from the 2011-only fully adjusted quadratic model. The linear term was positive, whereas the quadratic term was not statistically significant in the 2011-only analysis.</w:t>
      </w:r>
    </w:p>
    <w:p w14:paraId="72D74BCE" w14:textId="77777777" w:rsidR="00425C76" w:rsidRDefault="00000000">
      <w:pPr>
        <w:jc w:val="center"/>
      </w:pPr>
      <w:r>
        <w:rPr>
          <w:noProof/>
        </w:rPr>
        <w:drawing>
          <wp:inline distT="0" distB="0" distL="0" distR="0" wp14:anchorId="173E09EE" wp14:editId="420F9F0A">
            <wp:extent cx="6400800" cy="44349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_2011_only_latest_sleep_predicted_stres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434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5C76" w:rsidSect="00034616">
      <w:footerReference w:type="default" r:id="rId10"/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3B15" w14:textId="77777777" w:rsidR="006D1DF8" w:rsidRDefault="006D1DF8">
      <w:pPr>
        <w:spacing w:after="0" w:line="240" w:lineRule="auto"/>
      </w:pPr>
      <w:r>
        <w:separator/>
      </w:r>
    </w:p>
  </w:endnote>
  <w:endnote w:type="continuationSeparator" w:id="0">
    <w:p w14:paraId="5268D50B" w14:textId="77777777" w:rsidR="006D1DF8" w:rsidRDefault="006D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9156" w14:textId="77777777" w:rsidR="00425C76" w:rsidRDefault="00000000">
    <w:pPr>
      <w:pStyle w:val="a7"/>
      <w:jc w:val="center"/>
    </w:pPr>
    <w:r>
      <w:rPr>
        <w:sz w:val="16"/>
      </w:rPr>
      <w:t>Supplementary material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A455D" w14:textId="77777777" w:rsidR="006D1DF8" w:rsidRDefault="006D1DF8">
      <w:pPr>
        <w:spacing w:after="0" w:line="240" w:lineRule="auto"/>
      </w:pPr>
      <w:r>
        <w:separator/>
      </w:r>
    </w:p>
  </w:footnote>
  <w:footnote w:type="continuationSeparator" w:id="0">
    <w:p w14:paraId="1C9CACFD" w14:textId="77777777" w:rsidR="006D1DF8" w:rsidRDefault="006D1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8404719">
    <w:abstractNumId w:val="8"/>
  </w:num>
  <w:num w:numId="2" w16cid:durableId="1961035906">
    <w:abstractNumId w:val="6"/>
  </w:num>
  <w:num w:numId="3" w16cid:durableId="170873140">
    <w:abstractNumId w:val="5"/>
  </w:num>
  <w:num w:numId="4" w16cid:durableId="1887060739">
    <w:abstractNumId w:val="4"/>
  </w:num>
  <w:num w:numId="5" w16cid:durableId="1060976006">
    <w:abstractNumId w:val="7"/>
  </w:num>
  <w:num w:numId="6" w16cid:durableId="1222713071">
    <w:abstractNumId w:val="3"/>
  </w:num>
  <w:num w:numId="7" w16cid:durableId="331493432">
    <w:abstractNumId w:val="2"/>
  </w:num>
  <w:num w:numId="8" w16cid:durableId="103967187">
    <w:abstractNumId w:val="1"/>
  </w:num>
  <w:num w:numId="9" w16cid:durableId="204192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5C76"/>
    <w:rsid w:val="006D1DF8"/>
    <w:rsid w:val="007F7581"/>
    <w:rsid w:val="008A42D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3AFE2D"/>
  <w14:defaultImageDpi w14:val="300"/>
  <w15:docId w15:val="{AC97B12B-6708-4605-80B5-C5BF12AC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2878</Words>
  <Characters>16753</Characters>
  <Application>Microsoft Office Word</Application>
  <DocSecurity>0</DocSecurity>
  <Lines>1396</Lines>
  <Paragraphs>1308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Revised supplementary tables and figures</dc:subject>
  <dc:creator>雨桐 高</dc:creator>
  <cp:keywords/>
  <dc:description>generated by python-docx</dc:description>
  <cp:lastModifiedBy>雨桐 高</cp:lastModifiedBy>
  <cp:revision>2</cp:revision>
  <dcterms:created xsi:type="dcterms:W3CDTF">2026-06-13T07:15:00Z</dcterms:created>
  <dcterms:modified xsi:type="dcterms:W3CDTF">2026-06-13T07:15:00Z</dcterms:modified>
  <cp:category/>
</cp:coreProperties>
</file>