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E30F0">
      <w:pPr>
        <w:pStyle w:val="2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Web of science</w:t>
      </w:r>
    </w:p>
    <w:p w14:paraId="1CBB9B8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TS=(</w:t>
      </w:r>
    </w:p>
    <w:p w14:paraId="04AB518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(</w:t>
      </w:r>
    </w:p>
    <w:p w14:paraId="22BA5F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"digital twin*"</w:t>
      </w:r>
    </w:p>
    <w:p w14:paraId="2A45050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twinning"</w:t>
      </w:r>
    </w:p>
    <w:p w14:paraId="7D6DE45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twin-enabled"</w:t>
      </w:r>
    </w:p>
    <w:p w14:paraId="603F4A9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twin enabled"</w:t>
      </w:r>
    </w:p>
    <w:p w14:paraId="0357BFE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twin-based"</w:t>
      </w:r>
    </w:p>
    <w:p w14:paraId="24898F5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twin based"</w:t>
      </w:r>
    </w:p>
    <w:p w14:paraId="4ED05FC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"surgical digital twin*"</w:t>
      </w:r>
    </w:p>
    <w:p w14:paraId="48C3A57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"virtual twin*"</w:t>
      </w:r>
    </w:p>
    <w:p w14:paraId="0D31F37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replica*"</w:t>
      </w:r>
    </w:p>
    <w:p w14:paraId="20A90E2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"virtual replica*"</w:t>
      </w:r>
    </w:p>
    <w:p w14:paraId="78914A5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shadow*"</w:t>
      </w:r>
    </w:p>
    <w:p w14:paraId="0D68197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counterpart*"</w:t>
      </w:r>
    </w:p>
    <w:p w14:paraId="046100B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"virtual counterpart*"</w:t>
      </w:r>
    </w:p>
    <w:p w14:paraId="13521B6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(</w:t>
      </w:r>
    </w:p>
    <w:p w14:paraId="79411E3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(</w:t>
      </w:r>
    </w:p>
    <w:p w14:paraId="5C0CF93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"cyber-physical system*"</w:t>
      </w:r>
    </w:p>
    <w:p w14:paraId="1864607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"cyber physical system*"</w:t>
      </w:r>
    </w:p>
    <w:p w14:paraId="2A65356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"virtual patient*"</w:t>
      </w:r>
    </w:p>
    <w:p w14:paraId="61AF0D8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"digital patient*"</w:t>
      </w:r>
    </w:p>
    <w:p w14:paraId="1E7ABD4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"patient-specific model*"</w:t>
      </w:r>
    </w:p>
    <w:p w14:paraId="3EA5A6C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"patient specific model*"</w:t>
      </w:r>
    </w:p>
    <w:p w14:paraId="3C88D6E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"patient-specific simulation*"</w:t>
      </w:r>
    </w:p>
    <w:p w14:paraId="542A73E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"patient specific simulation*"</w:t>
      </w:r>
    </w:p>
    <w:p w14:paraId="2661E6F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"real-time simulation*"</w:t>
      </w:r>
    </w:p>
    <w:p w14:paraId="1E17C63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"real time simulation*"</w:t>
      </w:r>
    </w:p>
    <w:p w14:paraId="696CB62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"real-time virtual model*"</w:t>
      </w:r>
    </w:p>
    <w:p w14:paraId="0345ECD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"real time virtual model*"</w:t>
      </w:r>
    </w:p>
    <w:p w14:paraId="234D670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"in silico model*"</w:t>
      </w:r>
    </w:p>
    <w:p w14:paraId="14DFC67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)</w:t>
      </w:r>
    </w:p>
    <w:p w14:paraId="270D671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NEAR/5</w:t>
      </w:r>
    </w:p>
    <w:p w14:paraId="274D86A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(</w:t>
      </w:r>
    </w:p>
    <w:p w14:paraId="13B425F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surg*</w:t>
      </w:r>
    </w:p>
    <w:p w14:paraId="452B43E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operation*</w:t>
      </w:r>
    </w:p>
    <w:p w14:paraId="31C1A04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operative</w:t>
      </w:r>
    </w:p>
    <w:p w14:paraId="4B40983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robot*</w:t>
      </w:r>
    </w:p>
    <w:p w14:paraId="0AEB0AD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)</w:t>
      </w:r>
    </w:p>
    <w:p w14:paraId="5F3FCC6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)</w:t>
      </w:r>
    </w:p>
    <w:p w14:paraId="135ACBF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)</w:t>
      </w:r>
    </w:p>
    <w:p w14:paraId="123F3C7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AND</w:t>
      </w:r>
    </w:p>
    <w:p w14:paraId="48397E0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(</w:t>
      </w:r>
    </w:p>
    <w:p w14:paraId="5DBD87B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"robotic surgery"</w:t>
      </w:r>
    </w:p>
    <w:p w14:paraId="2F2A904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"robot-assisted surgery"</w:t>
      </w:r>
    </w:p>
    <w:p w14:paraId="0F7CA1A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 assisted surgery"</w:t>
      </w:r>
    </w:p>
    <w:p w14:paraId="26E6706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"robotic-assisted surgery"</w:t>
      </w:r>
    </w:p>
    <w:p w14:paraId="626670B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assisted surgery"</w:t>
      </w:r>
    </w:p>
    <w:p w14:paraId="691A214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surgical procedure*"</w:t>
      </w:r>
    </w:p>
    <w:p w14:paraId="00169A2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"surgical robot*"</w:t>
      </w:r>
    </w:p>
    <w:p w14:paraId="4A50A2F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"surgical robotics"</w:t>
      </w:r>
    </w:p>
    <w:p w14:paraId="4C2DAB3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minimally invasive surgery"</w:t>
      </w:r>
    </w:p>
    <w:p w14:paraId="384A090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"minimally invasive robotic surgery"</w:t>
      </w:r>
    </w:p>
    <w:p w14:paraId="7DFC2B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"robot-assisted minimally invasive surgery"</w:t>
      </w:r>
    </w:p>
    <w:p w14:paraId="1ED3F8F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"telerobotic surgery"</w:t>
      </w:r>
    </w:p>
    <w:p w14:paraId="2070DD9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"tele-robotic surgery"</w:t>
      </w:r>
    </w:p>
    <w:p w14:paraId="67A926D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"remote robotic surgery"</w:t>
      </w:r>
    </w:p>
    <w:p w14:paraId="532FC2C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 teleoperation"</w:t>
      </w:r>
    </w:p>
    <w:p w14:paraId="6FB05CB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"da Vinci"</w:t>
      </w:r>
    </w:p>
    <w:p w14:paraId="28E47F3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)</w:t>
      </w:r>
    </w:p>
    <w:p w14:paraId="4413CA1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1855215C">
      <w:pPr>
        <w:rPr>
          <w:rFonts w:hint="default" w:ascii="Times New Roman" w:hAnsi="Times New Roman" w:cs="Times New Roman"/>
        </w:rPr>
      </w:pPr>
    </w:p>
    <w:p w14:paraId="4A515C69">
      <w:pPr>
        <w:rPr>
          <w:rFonts w:hint="default" w:ascii="Times New Roman" w:hAnsi="Times New Roman" w:cs="Times New Roman"/>
        </w:rPr>
      </w:pPr>
    </w:p>
    <w:p w14:paraId="2E2A17FE">
      <w:pPr>
        <w:rPr>
          <w:rFonts w:hint="default" w:ascii="Times New Roman" w:hAnsi="Times New Roman" w:cs="Times New Roman"/>
        </w:rPr>
      </w:pPr>
    </w:p>
    <w:p w14:paraId="6297143F">
      <w:pPr>
        <w:rPr>
          <w:rFonts w:hint="default" w:ascii="Times New Roman" w:hAnsi="Times New Roman" w:cs="Times New Roman"/>
        </w:rPr>
      </w:pPr>
    </w:p>
    <w:p w14:paraId="54AC3A45">
      <w:pPr>
        <w:rPr>
          <w:rFonts w:hint="default" w:ascii="Times New Roman" w:hAnsi="Times New Roman" w:cs="Times New Roman"/>
        </w:rPr>
      </w:pPr>
    </w:p>
    <w:p w14:paraId="79769351">
      <w:pPr>
        <w:rPr>
          <w:rFonts w:hint="default" w:ascii="Times New Roman" w:hAnsi="Times New Roman" w:cs="Times New Roman"/>
        </w:rPr>
      </w:pPr>
    </w:p>
    <w:p w14:paraId="78411CF2">
      <w:pPr>
        <w:rPr>
          <w:rFonts w:hint="default" w:ascii="Times New Roman" w:hAnsi="Times New Roman" w:cs="Times New Roman"/>
        </w:rPr>
      </w:pPr>
    </w:p>
    <w:p w14:paraId="665BE60A">
      <w:pPr>
        <w:rPr>
          <w:rFonts w:hint="default" w:ascii="Times New Roman" w:hAnsi="Times New Roman" w:cs="Times New Roman"/>
        </w:rPr>
      </w:pPr>
    </w:p>
    <w:p w14:paraId="1FCE3631">
      <w:pPr>
        <w:rPr>
          <w:rFonts w:hint="default" w:ascii="Times New Roman" w:hAnsi="Times New Roman" w:cs="Times New Roman"/>
        </w:rPr>
      </w:pPr>
    </w:p>
    <w:p w14:paraId="72C2F837">
      <w:pPr>
        <w:rPr>
          <w:rFonts w:hint="default" w:ascii="Times New Roman" w:hAnsi="Times New Roman" w:cs="Times New Roman"/>
        </w:rPr>
      </w:pPr>
    </w:p>
    <w:p w14:paraId="6BDF0FFC">
      <w:pPr>
        <w:rPr>
          <w:rFonts w:hint="default" w:ascii="Times New Roman" w:hAnsi="Times New Roman" w:cs="Times New Roman"/>
        </w:rPr>
      </w:pPr>
    </w:p>
    <w:p w14:paraId="697AD53E">
      <w:pPr>
        <w:rPr>
          <w:rFonts w:hint="default" w:ascii="Times New Roman" w:hAnsi="Times New Roman" w:cs="Times New Roman"/>
        </w:rPr>
      </w:pPr>
    </w:p>
    <w:p w14:paraId="550E4AD1">
      <w:pPr>
        <w:rPr>
          <w:rFonts w:hint="default" w:ascii="Times New Roman" w:hAnsi="Times New Roman" w:cs="Times New Roman"/>
        </w:rPr>
      </w:pPr>
    </w:p>
    <w:p w14:paraId="1745772C">
      <w:pPr>
        <w:rPr>
          <w:rFonts w:hint="default" w:ascii="Times New Roman" w:hAnsi="Times New Roman" w:cs="Times New Roman"/>
        </w:rPr>
      </w:pPr>
    </w:p>
    <w:p w14:paraId="0AC364E6">
      <w:pPr>
        <w:rPr>
          <w:rFonts w:hint="default" w:ascii="Times New Roman" w:hAnsi="Times New Roman" w:cs="Times New Roman"/>
        </w:rPr>
      </w:pPr>
    </w:p>
    <w:p w14:paraId="0CD46788">
      <w:pPr>
        <w:rPr>
          <w:rFonts w:hint="default" w:ascii="Times New Roman" w:hAnsi="Times New Roman" w:cs="Times New Roman"/>
        </w:rPr>
      </w:pPr>
    </w:p>
    <w:p w14:paraId="79D9E5FC">
      <w:pPr>
        <w:rPr>
          <w:rFonts w:hint="default" w:ascii="Times New Roman" w:hAnsi="Times New Roman" w:cs="Times New Roman"/>
        </w:rPr>
      </w:pPr>
    </w:p>
    <w:p w14:paraId="5358F595">
      <w:pPr>
        <w:rPr>
          <w:rFonts w:hint="default" w:ascii="Times New Roman" w:hAnsi="Times New Roman" w:cs="Times New Roman"/>
        </w:rPr>
      </w:pPr>
    </w:p>
    <w:p w14:paraId="359FAB57">
      <w:pPr>
        <w:rPr>
          <w:rFonts w:hint="default" w:ascii="Times New Roman" w:hAnsi="Times New Roman" w:cs="Times New Roman"/>
        </w:rPr>
      </w:pPr>
    </w:p>
    <w:p w14:paraId="7CAAC80B">
      <w:pPr>
        <w:rPr>
          <w:rFonts w:hint="default" w:ascii="Times New Roman" w:hAnsi="Times New Roman" w:cs="Times New Roman"/>
        </w:rPr>
      </w:pPr>
    </w:p>
    <w:p w14:paraId="083B1D2B">
      <w:pPr>
        <w:rPr>
          <w:rFonts w:hint="default" w:ascii="Times New Roman" w:hAnsi="Times New Roman" w:cs="Times New Roman"/>
        </w:rPr>
      </w:pPr>
    </w:p>
    <w:p w14:paraId="10784D15">
      <w:pPr>
        <w:rPr>
          <w:rFonts w:hint="default" w:ascii="Times New Roman" w:hAnsi="Times New Roman" w:cs="Times New Roman"/>
        </w:rPr>
      </w:pPr>
    </w:p>
    <w:p w14:paraId="66709577">
      <w:pPr>
        <w:rPr>
          <w:rFonts w:hint="default" w:ascii="Times New Roman" w:hAnsi="Times New Roman" w:cs="Times New Roman"/>
        </w:rPr>
      </w:pPr>
    </w:p>
    <w:p w14:paraId="33699BD7">
      <w:pPr>
        <w:rPr>
          <w:rFonts w:hint="default" w:ascii="Times New Roman" w:hAnsi="Times New Roman" w:cs="Times New Roman"/>
        </w:rPr>
      </w:pPr>
    </w:p>
    <w:p w14:paraId="504F04C5">
      <w:pPr>
        <w:rPr>
          <w:rFonts w:hint="default" w:ascii="Times New Roman" w:hAnsi="Times New Roman" w:cs="Times New Roman"/>
        </w:rPr>
      </w:pPr>
    </w:p>
    <w:p w14:paraId="498ACD6D"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pubmed</w:t>
      </w:r>
    </w:p>
    <w:p w14:paraId="53CD732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</w:t>
      </w:r>
    </w:p>
    <w:p w14:paraId="5ABB61D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"digital twin"[Title/Abstract]</w:t>
      </w:r>
    </w:p>
    <w:p w14:paraId="275CB51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"digital twins"[Title/Abstract]</w:t>
      </w:r>
    </w:p>
    <w:p w14:paraId="69B08FD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"digital twinning"[Title/Abstract]</w:t>
      </w:r>
    </w:p>
    <w:p w14:paraId="07F373F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"digital twin-enabled"[Title/Abstract]</w:t>
      </w:r>
    </w:p>
    <w:p w14:paraId="589CC43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"digital twin enabled"[Title/Abstract]</w:t>
      </w:r>
    </w:p>
    <w:p w14:paraId="5FFDF1D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"digital twin-based"[Title/Abstract]</w:t>
      </w:r>
    </w:p>
    <w:p w14:paraId="5C5D8D0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"digital twin based"[Title/Abstract]</w:t>
      </w:r>
    </w:p>
    <w:p w14:paraId="4856A91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"surgical digital twin"[Title/Abstract]</w:t>
      </w:r>
    </w:p>
    <w:p w14:paraId="2C3CC68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"surgical digital twins"[Title/Abstract]</w:t>
      </w:r>
    </w:p>
    <w:p w14:paraId="7E0D0A2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"virtual twin"[Title/Abstract]</w:t>
      </w:r>
    </w:p>
    <w:p w14:paraId="0C21965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"virtual twins"[Title/Abstract]</w:t>
      </w:r>
    </w:p>
    <w:p w14:paraId="3B20B7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"digital replica"[Title/Abstract]</w:t>
      </w:r>
    </w:p>
    <w:p w14:paraId="1A85621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"digital replicas"[Title/Abstract]</w:t>
      </w:r>
    </w:p>
    <w:p w14:paraId="72CDCF1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"virtual replica"[Title/Abstract]</w:t>
      </w:r>
    </w:p>
    <w:p w14:paraId="285895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"virtual replicas"[Title/Abstract]</w:t>
      </w:r>
    </w:p>
    <w:p w14:paraId="519179F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"digital shadow"[Title/Abstract]</w:t>
      </w:r>
    </w:p>
    <w:p w14:paraId="451EFC3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"digital shadows"[Title/Abstract]</w:t>
      </w:r>
    </w:p>
    <w:p w14:paraId="3B67CBD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"digital counterpart"[Title/Abstract]</w:t>
      </w:r>
    </w:p>
    <w:p w14:paraId="7A39E62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"digital counterparts"[Title/Abstract]</w:t>
      </w:r>
    </w:p>
    <w:p w14:paraId="4185846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"virtual counterpart"[Title/Abstract]</w:t>
      </w:r>
    </w:p>
    <w:p w14:paraId="412BAD5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"virtual counterparts"[Title/Abstract]</w:t>
      </w:r>
    </w:p>
    <w:p w14:paraId="4EAD229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(</w:t>
      </w:r>
    </w:p>
    <w:p w14:paraId="2F63C00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(</w:t>
      </w:r>
    </w:p>
    <w:p w14:paraId="7416829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"cyber-physical system"[Title/Abstract]</w:t>
      </w:r>
    </w:p>
    <w:p w14:paraId="6204866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"cyber physical system"[Title/Abstract]</w:t>
      </w:r>
    </w:p>
    <w:p w14:paraId="09FDD9B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"cyber-physical systems"[Title/Abstract]</w:t>
      </w:r>
    </w:p>
    <w:p w14:paraId="67EA9C0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"cyber physical systems"[Title/Abstract]</w:t>
      </w:r>
    </w:p>
    <w:p w14:paraId="6B40688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"virtual patient"[Title/Abstract]</w:t>
      </w:r>
    </w:p>
    <w:p w14:paraId="5837B3B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"virtual patients"[Title/Abstract]</w:t>
      </w:r>
    </w:p>
    <w:p w14:paraId="459379A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"digital patient"[Title/Abstract]</w:t>
      </w:r>
    </w:p>
    <w:p w14:paraId="74FA95C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"digital patients"[Title/Abstract]</w:t>
      </w:r>
    </w:p>
    <w:p w14:paraId="1C93ECD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"patient-specific model"[Title/Abstract]</w:t>
      </w:r>
    </w:p>
    <w:p w14:paraId="321FD6E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"patient specific model"[Title/Abstract]</w:t>
      </w:r>
    </w:p>
    <w:p w14:paraId="5664ED9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"patient-specific models"[Title/Abstract]</w:t>
      </w:r>
    </w:p>
    <w:p w14:paraId="38A020F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"patient specific models"[Title/Abstract]</w:t>
      </w:r>
    </w:p>
    <w:p w14:paraId="40E310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"patient-specific simulation"[Title/Abstract]</w:t>
      </w:r>
    </w:p>
    <w:p w14:paraId="32BABB6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"patient specific simulation"[Title/Abstract]</w:t>
      </w:r>
    </w:p>
    <w:p w14:paraId="50412D0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"patient-specific simulations"[Title/Abstract]</w:t>
      </w:r>
    </w:p>
    <w:p w14:paraId="53EF143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"patient specific simulations"[Title/Abstract]</w:t>
      </w:r>
    </w:p>
    <w:p w14:paraId="22C2BF8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"real-time simulation"[Title/Abstract]</w:t>
      </w:r>
    </w:p>
    <w:p w14:paraId="49A800F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"real time simulation"[Title/Abstract]</w:t>
      </w:r>
    </w:p>
    <w:p w14:paraId="5997C4F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"real-time simulations"[Title/Abstract]</w:t>
      </w:r>
    </w:p>
    <w:p w14:paraId="3200B83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"real time simulations"[Title/Abstract]</w:t>
      </w:r>
    </w:p>
    <w:p w14:paraId="4819E53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"real-time virtual model"[Title/Abstract]</w:t>
      </w:r>
    </w:p>
    <w:p w14:paraId="28CFFD9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"real time virtual model"[Title/Abstract]</w:t>
      </w:r>
    </w:p>
    <w:p w14:paraId="3362343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"in silico model"[Title/Abstract]</w:t>
      </w:r>
    </w:p>
    <w:p w14:paraId="12C265B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"in silico models"[Title/Abstract]</w:t>
      </w:r>
    </w:p>
    <w:p w14:paraId="52D48A5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)</w:t>
      </w:r>
    </w:p>
    <w:p w14:paraId="03B4A07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AND</w:t>
      </w:r>
    </w:p>
    <w:p w14:paraId="72D9808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(</w:t>
      </w:r>
    </w:p>
    <w:p w14:paraId="3BBBA0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surgery[Title/Abstract]</w:t>
      </w:r>
    </w:p>
    <w:p w14:paraId="09D8086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surgical[Title/Abstract]</w:t>
      </w:r>
    </w:p>
    <w:p w14:paraId="42745CE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operation[Title/Abstract]</w:t>
      </w:r>
    </w:p>
    <w:p w14:paraId="1B47FFB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operative[Title/Abstract]</w:t>
      </w:r>
    </w:p>
    <w:p w14:paraId="6BC285C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robot[Title/Abstract]</w:t>
      </w:r>
    </w:p>
    <w:p w14:paraId="14F57DC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robotic[Title/Abstract]</w:t>
      </w:r>
    </w:p>
    <w:p w14:paraId="657866F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OR robotics[Title/Abstract]</w:t>
      </w:r>
    </w:p>
    <w:p w14:paraId="49FE661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)</w:t>
      </w:r>
    </w:p>
    <w:p w14:paraId="30ABFB6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)</w:t>
      </w:r>
    </w:p>
    <w:p w14:paraId="45E893B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10E2461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AND</w:t>
      </w:r>
    </w:p>
    <w:p w14:paraId="203391C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</w:t>
      </w:r>
    </w:p>
    <w:p w14:paraId="33B12B7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"robotic surgery"[Title/Abstract]</w:t>
      </w:r>
    </w:p>
    <w:p w14:paraId="02F9150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"robot-assisted surgery"[Title/Abstract]</w:t>
      </w:r>
    </w:p>
    <w:p w14:paraId="723D586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 assisted surgery"[Title/Abstract]</w:t>
      </w:r>
    </w:p>
    <w:p w14:paraId="7FCB371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"robotic-assisted surgery"[Title/Abstract]</w:t>
      </w:r>
    </w:p>
    <w:p w14:paraId="2833529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"robotic assisted surgery"[Title/Abstract]</w:t>
      </w:r>
    </w:p>
    <w:p w14:paraId="0267624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"robotic surgical procedure"[Title/Abstract]</w:t>
      </w:r>
    </w:p>
    <w:p w14:paraId="0CB3693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"robotic surgical procedures"[Title/Abstract]</w:t>
      </w:r>
    </w:p>
    <w:p w14:paraId="7B2C98C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"surgical robot"[Title/Abstract]</w:t>
      </w:r>
    </w:p>
    <w:p w14:paraId="1821F09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"surgical robots"[Title/Abstract]</w:t>
      </w:r>
    </w:p>
    <w:p w14:paraId="1251E36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"surgical robotics"[Title/Abstract]</w:t>
      </w:r>
    </w:p>
    <w:p w14:paraId="6845807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"robotic minimally invasive surgery"[Title/Abstract]</w:t>
      </w:r>
    </w:p>
    <w:p w14:paraId="52F51EE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"minimally invasive robotic surgery"[Title/Abstract]</w:t>
      </w:r>
    </w:p>
    <w:p w14:paraId="0FDC2C9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"robot-assisted minimally invasive surgery"[Title/Abstract]</w:t>
      </w:r>
    </w:p>
    <w:p w14:paraId="5ADFBCA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"telerobotic surgery"[Title/Abstract]</w:t>
      </w:r>
    </w:p>
    <w:p w14:paraId="12C0581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"tele-robotic surgery"[Title/Abstract]</w:t>
      </w:r>
    </w:p>
    <w:p w14:paraId="384ACC5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"remote robotic surgery"[Title/Abstract]</w:t>
      </w:r>
    </w:p>
    <w:p w14:paraId="1824B61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 teleoperation"[Title/Abstract]</w:t>
      </w:r>
    </w:p>
    <w:p w14:paraId="64D23CA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"da Vinci"[Title/Abstract]</w:t>
      </w:r>
    </w:p>
    <w:p w14:paraId="7A54C3A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"Robotic Surgical Procedures"[MeSH Terms]</w:t>
      </w:r>
    </w:p>
    <w:p w14:paraId="3B6193F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6452F29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AND</w:t>
      </w:r>
    </w:p>
    <w:p w14:paraId="4A7BE81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</w:t>
      </w:r>
    </w:p>
    <w:p w14:paraId="33D0D71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"2010/01/01"[Date - Publication] : "2026/06/13"[Date - Publication]</w:t>
      </w:r>
    </w:p>
    <w:p w14:paraId="50478B3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5EF8481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AND</w:t>
      </w:r>
    </w:p>
    <w:p w14:paraId="08B6F6D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</w:t>
      </w:r>
    </w:p>
    <w:p w14:paraId="046B4F9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"English"[Language]</w:t>
      </w:r>
    </w:p>
    <w:p w14:paraId="651C909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504AFCF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AND</w:t>
      </w:r>
    </w:p>
    <w:p w14:paraId="03254DF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(</w:t>
      </w:r>
    </w:p>
    <w:p w14:paraId="628FD7F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"Journal Article"[Publication Type]</w:t>
      </w:r>
    </w:p>
    <w:p w14:paraId="6C0459D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"Review"[Publication Type]</w:t>
      </w:r>
    </w:p>
    <w:p w14:paraId="618488F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2B6DCB0E">
      <w:pPr>
        <w:rPr>
          <w:rFonts w:hint="default" w:ascii="Times New Roman" w:hAnsi="Times New Roman" w:cs="Times New Roman"/>
        </w:rPr>
      </w:pPr>
    </w:p>
    <w:p w14:paraId="19254B61">
      <w:pPr>
        <w:rPr>
          <w:rFonts w:hint="default" w:ascii="Times New Roman" w:hAnsi="Times New Roman" w:cs="Times New Roman"/>
        </w:rPr>
      </w:pPr>
    </w:p>
    <w:p w14:paraId="7A93D1A7">
      <w:pPr>
        <w:rPr>
          <w:rFonts w:hint="default" w:ascii="Times New Roman" w:hAnsi="Times New Roman" w:cs="Times New Roman"/>
        </w:rPr>
      </w:pPr>
    </w:p>
    <w:p w14:paraId="347D5506">
      <w:pPr>
        <w:rPr>
          <w:rFonts w:hint="default" w:ascii="Times New Roman" w:hAnsi="Times New Roman" w:cs="Times New Roman"/>
        </w:rPr>
      </w:pPr>
    </w:p>
    <w:p w14:paraId="793F125B">
      <w:pPr>
        <w:rPr>
          <w:rFonts w:hint="default" w:ascii="Times New Roman" w:hAnsi="Times New Roman" w:cs="Times New Roman"/>
        </w:rPr>
      </w:pPr>
    </w:p>
    <w:p w14:paraId="2C96890E">
      <w:pPr>
        <w:rPr>
          <w:rFonts w:hint="default" w:ascii="Times New Roman" w:hAnsi="Times New Roman" w:cs="Times New Roman"/>
        </w:rPr>
      </w:pPr>
    </w:p>
    <w:p w14:paraId="703735A9">
      <w:pPr>
        <w:rPr>
          <w:rFonts w:hint="default" w:ascii="Times New Roman" w:hAnsi="Times New Roman" w:cs="Times New Roman"/>
        </w:rPr>
      </w:pPr>
    </w:p>
    <w:p w14:paraId="1EC9CB34">
      <w:pPr>
        <w:rPr>
          <w:rFonts w:hint="default" w:ascii="Times New Roman" w:hAnsi="Times New Roman" w:cs="Times New Roman"/>
        </w:rPr>
      </w:pPr>
    </w:p>
    <w:p w14:paraId="75E779AC">
      <w:pPr>
        <w:rPr>
          <w:rFonts w:hint="default" w:ascii="Times New Roman" w:hAnsi="Times New Roman" w:cs="Times New Roman"/>
        </w:rPr>
      </w:pPr>
    </w:p>
    <w:p w14:paraId="00C45376">
      <w:pPr>
        <w:rPr>
          <w:rFonts w:hint="default" w:ascii="Times New Roman" w:hAnsi="Times New Roman" w:cs="Times New Roman"/>
        </w:rPr>
      </w:pPr>
    </w:p>
    <w:p w14:paraId="2FEB79DC">
      <w:pPr>
        <w:rPr>
          <w:rFonts w:hint="default" w:ascii="Times New Roman" w:hAnsi="Times New Roman" w:cs="Times New Roman"/>
        </w:rPr>
      </w:pPr>
    </w:p>
    <w:p w14:paraId="63033EBF">
      <w:pPr>
        <w:rPr>
          <w:rFonts w:hint="default" w:ascii="Times New Roman" w:hAnsi="Times New Roman" w:cs="Times New Roman"/>
        </w:rPr>
      </w:pPr>
    </w:p>
    <w:p w14:paraId="26B0270F">
      <w:pPr>
        <w:rPr>
          <w:rFonts w:hint="default" w:ascii="Times New Roman" w:hAnsi="Times New Roman" w:cs="Times New Roman"/>
        </w:rPr>
      </w:pPr>
    </w:p>
    <w:p w14:paraId="575EF478">
      <w:pPr>
        <w:rPr>
          <w:rFonts w:hint="default" w:ascii="Times New Roman" w:hAnsi="Times New Roman" w:cs="Times New Roman"/>
        </w:rPr>
      </w:pPr>
    </w:p>
    <w:p w14:paraId="566D7D73">
      <w:pPr>
        <w:rPr>
          <w:rFonts w:hint="default" w:ascii="Times New Roman" w:hAnsi="Times New Roman" w:cs="Times New Roman"/>
        </w:rPr>
      </w:pPr>
    </w:p>
    <w:p w14:paraId="1086D189">
      <w:pPr>
        <w:rPr>
          <w:rFonts w:hint="default" w:ascii="Times New Roman" w:hAnsi="Times New Roman" w:cs="Times New Roman"/>
        </w:rPr>
      </w:pPr>
    </w:p>
    <w:p w14:paraId="73B1F3D2">
      <w:pPr>
        <w:rPr>
          <w:rFonts w:hint="default" w:ascii="Times New Roman" w:hAnsi="Times New Roman" w:cs="Times New Roman"/>
        </w:rPr>
      </w:pPr>
    </w:p>
    <w:p w14:paraId="49DC963F">
      <w:pPr>
        <w:rPr>
          <w:rFonts w:hint="default" w:ascii="Times New Roman" w:hAnsi="Times New Roman" w:cs="Times New Roman"/>
        </w:rPr>
      </w:pPr>
    </w:p>
    <w:p w14:paraId="6F1D2983">
      <w:pPr>
        <w:rPr>
          <w:rFonts w:hint="default" w:ascii="Times New Roman" w:hAnsi="Times New Roman" w:cs="Times New Roman"/>
        </w:rPr>
      </w:pPr>
    </w:p>
    <w:p w14:paraId="3D9F69D8">
      <w:pPr>
        <w:rPr>
          <w:rFonts w:hint="default" w:ascii="Times New Roman" w:hAnsi="Times New Roman" w:cs="Times New Roman"/>
        </w:rPr>
      </w:pPr>
    </w:p>
    <w:p w14:paraId="6379CB1A">
      <w:pPr>
        <w:rPr>
          <w:rFonts w:hint="default" w:ascii="Times New Roman" w:hAnsi="Times New Roman" w:cs="Times New Roman"/>
        </w:rPr>
      </w:pPr>
    </w:p>
    <w:p w14:paraId="7102298A">
      <w:pPr>
        <w:rPr>
          <w:rFonts w:hint="default" w:ascii="Times New Roman" w:hAnsi="Times New Roman" w:cs="Times New Roman"/>
        </w:rPr>
      </w:pPr>
    </w:p>
    <w:p w14:paraId="7AE6D7AB">
      <w:pPr>
        <w:rPr>
          <w:rFonts w:hint="default" w:ascii="Times New Roman" w:hAnsi="Times New Roman" w:cs="Times New Roman"/>
        </w:rPr>
      </w:pPr>
    </w:p>
    <w:p w14:paraId="2AB88F4C">
      <w:pPr>
        <w:rPr>
          <w:rFonts w:hint="default" w:ascii="Times New Roman" w:hAnsi="Times New Roman" w:cs="Times New Roman"/>
        </w:rPr>
      </w:pPr>
    </w:p>
    <w:p w14:paraId="780FE515">
      <w:pPr>
        <w:rPr>
          <w:rFonts w:hint="default" w:ascii="Times New Roman" w:hAnsi="Times New Roman" w:cs="Times New Roman"/>
        </w:rPr>
      </w:pPr>
    </w:p>
    <w:p w14:paraId="63BA7E74">
      <w:pPr>
        <w:rPr>
          <w:rFonts w:hint="default" w:ascii="Times New Roman" w:hAnsi="Times New Roman" w:cs="Times New Roman"/>
        </w:rPr>
      </w:pPr>
    </w:p>
    <w:p w14:paraId="4A6D90A3">
      <w:pPr>
        <w:rPr>
          <w:rFonts w:hint="default" w:ascii="Times New Roman" w:hAnsi="Times New Roman" w:cs="Times New Roman"/>
        </w:rPr>
      </w:pPr>
    </w:p>
    <w:p w14:paraId="76441DCA">
      <w:pPr>
        <w:rPr>
          <w:rFonts w:hint="default" w:ascii="Times New Roman" w:hAnsi="Times New Roman" w:cs="Times New Roman"/>
        </w:rPr>
      </w:pPr>
    </w:p>
    <w:p w14:paraId="43168DDF">
      <w:pPr>
        <w:rPr>
          <w:rFonts w:hint="default" w:ascii="Times New Roman" w:hAnsi="Times New Roman" w:cs="Times New Roman"/>
        </w:rPr>
      </w:pPr>
    </w:p>
    <w:p w14:paraId="5631B91F">
      <w:pPr>
        <w:rPr>
          <w:rFonts w:hint="default" w:ascii="Times New Roman" w:hAnsi="Times New Roman" w:cs="Times New Roman"/>
        </w:rPr>
      </w:pPr>
    </w:p>
    <w:p w14:paraId="57841693">
      <w:pPr>
        <w:rPr>
          <w:rFonts w:hint="default" w:ascii="Times New Roman" w:hAnsi="Times New Roman" w:cs="Times New Roman"/>
        </w:rPr>
      </w:pPr>
    </w:p>
    <w:p w14:paraId="71DACB62">
      <w:pPr>
        <w:rPr>
          <w:rFonts w:hint="default" w:ascii="Times New Roman" w:hAnsi="Times New Roman" w:cs="Times New Roman"/>
        </w:rPr>
      </w:pPr>
    </w:p>
    <w:p w14:paraId="28C16B5D">
      <w:pPr>
        <w:rPr>
          <w:rFonts w:hint="default" w:ascii="Times New Roman" w:hAnsi="Times New Roman" w:cs="Times New Roman"/>
        </w:rPr>
      </w:pPr>
    </w:p>
    <w:p w14:paraId="7E640960">
      <w:pPr>
        <w:rPr>
          <w:rFonts w:hint="default" w:ascii="Times New Roman" w:hAnsi="Times New Roman" w:cs="Times New Roman"/>
        </w:rPr>
      </w:pPr>
    </w:p>
    <w:p w14:paraId="6368E464"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Scopus</w:t>
      </w:r>
      <w:bookmarkStart w:id="0" w:name="_GoBack"/>
      <w:bookmarkEnd w:id="0"/>
    </w:p>
    <w:p w14:paraId="338F275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TITLE-ABS-KEY (</w:t>
      </w:r>
    </w:p>
    <w:p w14:paraId="626F572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(</w:t>
      </w:r>
    </w:p>
    <w:p w14:paraId="42752FA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"digital twin*"</w:t>
      </w:r>
    </w:p>
    <w:p w14:paraId="2A3CC75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twinning"</w:t>
      </w:r>
    </w:p>
    <w:p w14:paraId="60B2B38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twin-enabled"</w:t>
      </w:r>
    </w:p>
    <w:p w14:paraId="2A6C289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twin enabled"</w:t>
      </w:r>
    </w:p>
    <w:p w14:paraId="73F3CD5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twin-based"</w:t>
      </w:r>
    </w:p>
    <w:p w14:paraId="40792FD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twin based"</w:t>
      </w:r>
    </w:p>
    <w:p w14:paraId="0AEA209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"surgical digital twin*"</w:t>
      </w:r>
    </w:p>
    <w:p w14:paraId="34764E3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"virtual twin*"</w:t>
      </w:r>
    </w:p>
    <w:p w14:paraId="2EBC04F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replica*"</w:t>
      </w:r>
    </w:p>
    <w:p w14:paraId="530C9FD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"virtual replica*"</w:t>
      </w:r>
    </w:p>
    <w:p w14:paraId="34364FF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shadow*"</w:t>
      </w:r>
    </w:p>
    <w:p w14:paraId="39D96B4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"digital counterpart*"</w:t>
      </w:r>
    </w:p>
    <w:p w14:paraId="28B6A43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"virtual counterpart*"</w:t>
      </w:r>
    </w:p>
    <w:p w14:paraId="7781DF5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(</w:t>
      </w:r>
    </w:p>
    <w:p w14:paraId="3622CB9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(</w:t>
      </w:r>
    </w:p>
    <w:p w14:paraId="1810F0A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"cyber-physical system*"</w:t>
      </w:r>
    </w:p>
    <w:p w14:paraId="6AC2D99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"cyber physical system*"</w:t>
      </w:r>
    </w:p>
    <w:p w14:paraId="1E21875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"virtual patient*"</w:t>
      </w:r>
    </w:p>
    <w:p w14:paraId="33B47F2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"digital patient*"</w:t>
      </w:r>
    </w:p>
    <w:p w14:paraId="5852A20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"patient-specific model*"</w:t>
      </w:r>
    </w:p>
    <w:p w14:paraId="1A75186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"patient specific model*"</w:t>
      </w:r>
    </w:p>
    <w:p w14:paraId="3650BA3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"patient-specific simulation*"</w:t>
      </w:r>
    </w:p>
    <w:p w14:paraId="3B4DB88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"patient specific simulation*"</w:t>
      </w:r>
    </w:p>
    <w:p w14:paraId="1FACE20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"real-time simulation*"</w:t>
      </w:r>
    </w:p>
    <w:p w14:paraId="334FCE1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"real time simulation*"</w:t>
      </w:r>
    </w:p>
    <w:p w14:paraId="2ED11E2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"real-time virtual model*"</w:t>
      </w:r>
    </w:p>
    <w:p w14:paraId="4E44FF2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"real time virtual model*"</w:t>
      </w:r>
    </w:p>
    <w:p w14:paraId="4B473AD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"in silico model*"</w:t>
      </w:r>
    </w:p>
    <w:p w14:paraId="0509C6C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)</w:t>
      </w:r>
    </w:p>
    <w:p w14:paraId="30DC69C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W/5</w:t>
      </w:r>
    </w:p>
    <w:p w14:paraId="4635220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(</w:t>
      </w:r>
    </w:p>
    <w:p w14:paraId="3760ED1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surg*</w:t>
      </w:r>
    </w:p>
    <w:p w14:paraId="68B61F7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operation*</w:t>
      </w:r>
    </w:p>
    <w:p w14:paraId="061AF38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operative</w:t>
      </w:r>
    </w:p>
    <w:p w14:paraId="3A7C153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OR robot*</w:t>
      </w:r>
    </w:p>
    <w:p w14:paraId="1E29F64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)</w:t>
      </w:r>
    </w:p>
    <w:p w14:paraId="204E6A9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)</w:t>
      </w:r>
    </w:p>
    <w:p w14:paraId="09103A6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)</w:t>
      </w:r>
    </w:p>
    <w:p w14:paraId="23799E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AND</w:t>
      </w:r>
    </w:p>
    <w:p w14:paraId="2B927AB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(</w:t>
      </w:r>
    </w:p>
    <w:p w14:paraId="6C15D3F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"robotic surgery"</w:t>
      </w:r>
    </w:p>
    <w:p w14:paraId="721F2C5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"robot-assisted surgery"</w:t>
      </w:r>
    </w:p>
    <w:p w14:paraId="27C415D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 assisted surgery"</w:t>
      </w:r>
    </w:p>
    <w:p w14:paraId="505E03A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"robotic-assisted surgery"</w:t>
      </w:r>
    </w:p>
    <w:p w14:paraId="1A82205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assisted surgery"</w:t>
      </w:r>
    </w:p>
    <w:p w14:paraId="75C6A1B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surgical procedure*"</w:t>
      </w:r>
    </w:p>
    <w:p w14:paraId="7D25110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"surgical robot*"</w:t>
      </w:r>
    </w:p>
    <w:p w14:paraId="5BE386B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"surgical robotics"</w:t>
      </w:r>
    </w:p>
    <w:p w14:paraId="17560B7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"robotic minimally invasive surgery"</w:t>
      </w:r>
    </w:p>
    <w:p w14:paraId="09968A8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"minimally invasive robotic surgery"</w:t>
      </w:r>
    </w:p>
    <w:p w14:paraId="65C2061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"robot-assisted minimally invasive surgery"</w:t>
      </w:r>
    </w:p>
    <w:p w14:paraId="2800873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"telerobotic surgery"</w:t>
      </w:r>
    </w:p>
    <w:p w14:paraId="3A2F6F5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"tele-robotic surgery"</w:t>
      </w:r>
    </w:p>
    <w:p w14:paraId="5B07D09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"remote robotic surgery"</w:t>
      </w:r>
    </w:p>
    <w:p w14:paraId="0470EFC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"robot teleoperation"</w:t>
      </w:r>
    </w:p>
    <w:p w14:paraId="0FB86E4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OR "da Vinci"</w:t>
      </w:r>
    </w:p>
    <w:p w14:paraId="7CE0FC2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)</w:t>
      </w:r>
    </w:p>
    <w:p w14:paraId="1B39257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2F8D1E9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AND PUBYEAR &gt; 2009</w:t>
      </w:r>
    </w:p>
    <w:p w14:paraId="64E7B71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AND PUBYEAR &lt; 2027</w:t>
      </w:r>
    </w:p>
    <w:p w14:paraId="57DA5DB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AND (</w:t>
      </w:r>
    </w:p>
    <w:p w14:paraId="331781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DOCTYPE(ar)</w:t>
      </w:r>
    </w:p>
    <w:p w14:paraId="62A7F8B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OR DOCTYPE(re)</w:t>
      </w:r>
    </w:p>
    <w:p w14:paraId="53D989E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)</w:t>
      </w:r>
    </w:p>
    <w:p w14:paraId="4CBA6D6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AND LANGUAGE(english)</w:t>
      </w:r>
    </w:p>
    <w:p w14:paraId="11B260F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AND SRCTYPE(j)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D43166"/>
    <w:rsid w:val="35D43166"/>
    <w:rsid w:val="7BF6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619</Words>
  <Characters>4986</Characters>
  <Lines>0</Lines>
  <Paragraphs>0</Paragraphs>
  <TotalTime>2</TotalTime>
  <ScaleCrop>false</ScaleCrop>
  <LinksUpToDate>false</LinksUpToDate>
  <CharactersWithSpaces>6283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2026-06-13T06:11:00Z</dcterms:created>
  <dc:creator>像鸡毛一样飞</dc:creator>
  <cp:lastModifiedBy>像鸡毛一样飞</cp:lastModifiedBy>
  <dcterms:modified xsi:type="dcterms:W3CDTF">2026-06-15T11:07:24Z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B001DACE0E5C44D6AFE6D9271F874706_13</vt:lpwstr>
  </property>
  <property fmtid="{D5CDD505-2E9C-101B-9397-08002B2CF9AE}" pid="4" name="KSOTemplateDocerSaveRecord">
    <vt:lpwstr>eyJoZGlkIjoiMjM2MWUyZWFiNGE0OTlhZTNjYjRlYWYwZmEyZWRkZTAiLCJ1c2VySWQiOiI1Mzc4ODI5NDUifQ==</vt:lpwstr>
  </property>
</Properties>
</file>