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59A01" w14:textId="77777777" w:rsidR="00885EFB" w:rsidRDefault="00C6282F">
      <w:pPr>
        <w:spacing w:after="200"/>
        <w:jc w:val="center"/>
      </w:pPr>
      <w:r>
        <w:rPr>
          <w:rFonts w:ascii="Arial" w:eastAsia="Arial" w:hAnsi="Arial" w:cs="Arial"/>
          <w:b/>
          <w:bCs/>
          <w:sz w:val="36"/>
          <w:szCs w:val="36"/>
        </w:rPr>
        <w:t>Supplementary Material</w:t>
      </w:r>
    </w:p>
    <w:p w14:paraId="78259A02" w14:textId="77777777" w:rsidR="00885EFB" w:rsidRDefault="00C6282F">
      <w:pPr>
        <w:spacing w:after="360"/>
        <w:jc w:val="center"/>
      </w:pPr>
      <w:r>
        <w:rPr>
          <w:i/>
          <w:iCs/>
        </w:rPr>
        <w:t>Wulfhorst L, Henze A &amp; Portius D — Lifestyle Factors and Symptom Burden in Endometriosis: An Exploratory Mixed-Methods Analysis of Nutrition, Physical Activity, and Psychosocial Well-Being</w:t>
      </w:r>
    </w:p>
    <w:p w14:paraId="78259A03" w14:textId="612E842F" w:rsidR="00885EFB" w:rsidRDefault="00C6282F">
      <w:pPr>
        <w:spacing w:after="160" w:line="320" w:lineRule="auto"/>
        <w:jc w:val="both"/>
      </w:pPr>
      <w:r>
        <w:t>This file contains the supplementary figures and tables referenced in the main manuscript submitted to the International Journal of Behavioral Nutrition and Physical Activity. Figures are labeled S1–S2 and tables S1–S8 in the order of their first citation in the main text.</w:t>
      </w:r>
    </w:p>
    <w:p w14:paraId="78259A04" w14:textId="77777777" w:rsidR="00885EFB" w:rsidRDefault="00C6282F">
      <w:pPr>
        <w:pStyle w:val="Heading1"/>
        <w:spacing w:before="360" w:after="240"/>
      </w:pPr>
      <w:r>
        <w:rPr>
          <w:rFonts w:ascii="Arial" w:eastAsia="Arial" w:hAnsi="Arial" w:cs="Arial"/>
          <w:b/>
          <w:bCs/>
        </w:rPr>
        <w:t>Supplementary Figures</w:t>
      </w:r>
    </w:p>
    <w:p w14:paraId="78259A05" w14:textId="77777777" w:rsidR="00885EFB" w:rsidRDefault="00C6282F" w:rsidP="005A5BA1">
      <w:pPr>
        <w:spacing w:before="80" w:after="80" w:line="280" w:lineRule="auto"/>
        <w:jc w:val="both"/>
      </w:pPr>
      <w:r>
        <w:rPr>
          <w:b/>
          <w:bCs/>
        </w:rPr>
        <w:t>Figure S1.</w:t>
      </w:r>
      <w:r>
        <w:t xml:space="preserve"> Association between the Dietary Habits Index and the Overall Symptom Burden Index in the overall sample (n = 372). The fitted regression line is shown in red. No significant association was observed (Pearson’s r = −0.056, p = 0.281; Spearman’s ρ = −0.077, p = 0.137).</w:t>
      </w:r>
    </w:p>
    <w:p w14:paraId="78259A06" w14:textId="77777777" w:rsidR="00885EFB" w:rsidRDefault="00C6282F">
      <w:pPr>
        <w:spacing w:before="200" w:after="100"/>
        <w:jc w:val="center"/>
      </w:pPr>
      <w:r>
        <w:rPr>
          <w:noProof/>
        </w:rPr>
        <w:drawing>
          <wp:inline distT="0" distB="0" distL="0" distR="0" wp14:anchorId="78259C1F" wp14:editId="78259C20">
            <wp:extent cx="5143500" cy="3810000"/>
            <wp:effectExtent l="0" t="0" r="0" b="0"/>
            <wp:docPr id="1" name="/sessions/nice-lucid-feynman/mnt/outputs/figureS1_dietary_overall_scatter.png" descr="/sessions/nice-lucid-feynman/mnt/outputs/figureS1_dietary_overall_scatter.png" title="/sessions/nice-lucid-feynman/mnt/outputs/figureS1_dietary_overall_scat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5143500" cy="3810000"/>
                    </a:xfrm>
                    <a:prstGeom prst="rect">
                      <a:avLst/>
                    </a:prstGeom>
                  </pic:spPr>
                </pic:pic>
              </a:graphicData>
            </a:graphic>
          </wp:inline>
        </w:drawing>
      </w:r>
    </w:p>
    <w:p w14:paraId="1933142B" w14:textId="77777777" w:rsidR="005A5BA1" w:rsidRDefault="005A5BA1">
      <w:pPr>
        <w:spacing w:before="80" w:after="80" w:line="280" w:lineRule="auto"/>
        <w:rPr>
          <w:b/>
          <w:bCs/>
        </w:rPr>
      </w:pPr>
    </w:p>
    <w:p w14:paraId="365E535B" w14:textId="77777777" w:rsidR="005A5BA1" w:rsidRDefault="005A5BA1">
      <w:pPr>
        <w:spacing w:before="80" w:after="80" w:line="280" w:lineRule="auto"/>
        <w:rPr>
          <w:b/>
          <w:bCs/>
        </w:rPr>
      </w:pPr>
    </w:p>
    <w:p w14:paraId="1F2E2707" w14:textId="77777777" w:rsidR="005A5BA1" w:rsidRDefault="005A5BA1">
      <w:pPr>
        <w:spacing w:before="80" w:after="80" w:line="280" w:lineRule="auto"/>
        <w:rPr>
          <w:b/>
          <w:bCs/>
        </w:rPr>
      </w:pPr>
    </w:p>
    <w:p w14:paraId="21D02244" w14:textId="77777777" w:rsidR="005A5BA1" w:rsidRDefault="005A5BA1">
      <w:pPr>
        <w:spacing w:before="80" w:after="80" w:line="280" w:lineRule="auto"/>
        <w:rPr>
          <w:b/>
          <w:bCs/>
        </w:rPr>
      </w:pPr>
    </w:p>
    <w:p w14:paraId="6CBE3100" w14:textId="77777777" w:rsidR="005A5BA1" w:rsidRDefault="005A5BA1">
      <w:pPr>
        <w:spacing w:before="80" w:after="80" w:line="280" w:lineRule="auto"/>
        <w:rPr>
          <w:b/>
          <w:bCs/>
        </w:rPr>
      </w:pPr>
    </w:p>
    <w:p w14:paraId="78259A07" w14:textId="53D9B58C" w:rsidR="00885EFB" w:rsidRDefault="00C6282F" w:rsidP="005A5BA1">
      <w:pPr>
        <w:spacing w:before="80" w:after="80" w:line="280" w:lineRule="auto"/>
        <w:jc w:val="both"/>
      </w:pPr>
      <w:r>
        <w:rPr>
          <w:b/>
          <w:bCs/>
        </w:rPr>
        <w:lastRenderedPageBreak/>
        <w:t>Figure S2.</w:t>
      </w:r>
      <w:r>
        <w:t xml:space="preserve"> Overall Symptom Burden Index across categorized Dietary Habits Index levels (low, intermediate, high). The diamond marker denotes the group means; the horizontal bar in the box represents the median. One-way ANOVA did not reveal a significant group difference (F(2, 369) = 0.384, p = 0.681, η² = 0.002).</w:t>
      </w:r>
    </w:p>
    <w:p w14:paraId="78259A08" w14:textId="77777777" w:rsidR="00885EFB" w:rsidRDefault="00C6282F">
      <w:pPr>
        <w:spacing w:before="200" w:after="100"/>
        <w:jc w:val="center"/>
      </w:pPr>
      <w:r>
        <w:rPr>
          <w:noProof/>
        </w:rPr>
        <w:drawing>
          <wp:inline distT="0" distB="0" distL="0" distR="0" wp14:anchorId="78259C21" wp14:editId="78259C22">
            <wp:extent cx="5143500" cy="3429000"/>
            <wp:effectExtent l="0" t="0" r="0" b="0"/>
            <wp:docPr id="1121739051" name="/sessions/nice-lucid-feynman/mnt/outputs/figureS2_dietary_boxplot.png" descr="/sessions/nice-lucid-feynman/mnt/outputs/figureS2_dietary_boxplot.png" title="/sessions/nice-lucid-feynman/mnt/outputs/figureS2_dietary_box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5143500" cy="3429000"/>
                    </a:xfrm>
                    <a:prstGeom prst="rect">
                      <a:avLst/>
                    </a:prstGeom>
                  </pic:spPr>
                </pic:pic>
              </a:graphicData>
            </a:graphic>
          </wp:inline>
        </w:drawing>
      </w:r>
    </w:p>
    <w:p w14:paraId="78259A09" w14:textId="77777777" w:rsidR="00885EFB" w:rsidRDefault="00C6282F">
      <w:pPr>
        <w:pStyle w:val="Heading1"/>
        <w:spacing w:before="360" w:after="240"/>
      </w:pPr>
      <w:r>
        <w:rPr>
          <w:rFonts w:ascii="Arial" w:eastAsia="Arial" w:hAnsi="Arial" w:cs="Arial"/>
          <w:b/>
          <w:bCs/>
        </w:rPr>
        <w:t>Supplementary Tables</w:t>
      </w:r>
    </w:p>
    <w:p w14:paraId="78259A0A" w14:textId="77777777" w:rsidR="00885EFB" w:rsidRDefault="00C6282F" w:rsidP="00FD3FE5">
      <w:pPr>
        <w:spacing w:before="80" w:after="80" w:line="280" w:lineRule="auto"/>
        <w:jc w:val="both"/>
      </w:pPr>
      <w:r>
        <w:rPr>
          <w:b/>
          <w:bCs/>
        </w:rPr>
        <w:t>Table S1.</w:t>
      </w:r>
      <w:r>
        <w:t xml:space="preserve"> Simple linear regression of the Dietary Habits Index on the Overall Symptom Burden Index in participants reporting no food intolerances (n = 256). Dependent variable: Overall Symptom Burden Index. Model: R² = 0.021; adjusted R² = 0.017; F(1, 254) = 5.356, p = 0.021.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900"/>
        <w:gridCol w:w="900"/>
        <w:gridCol w:w="900"/>
        <w:gridCol w:w="900"/>
        <w:gridCol w:w="900"/>
        <w:gridCol w:w="1330"/>
        <w:gridCol w:w="1330"/>
      </w:tblGrid>
      <w:tr w:rsidR="00885EFB" w14:paraId="78259A13" w14:textId="77777777">
        <w:trPr>
          <w:tblHeader/>
        </w:trPr>
        <w:tc>
          <w:tcPr>
            <w:tcW w:w="220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0B" w14:textId="77777777" w:rsidR="00885EFB" w:rsidRDefault="00C6282F">
            <w:pPr>
              <w:spacing w:line="260" w:lineRule="auto"/>
            </w:pPr>
            <w:r>
              <w:rPr>
                <w:b/>
                <w:bCs/>
                <w:sz w:val="20"/>
                <w:szCs w:val="20"/>
              </w:rPr>
              <w:t>Coefficient</w:t>
            </w:r>
          </w:p>
        </w:tc>
        <w:tc>
          <w:tcPr>
            <w:tcW w:w="90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0C" w14:textId="77777777" w:rsidR="00885EFB" w:rsidRDefault="00C6282F">
            <w:pPr>
              <w:spacing w:line="260" w:lineRule="auto"/>
            </w:pPr>
            <w:r>
              <w:rPr>
                <w:b/>
                <w:bCs/>
                <w:sz w:val="20"/>
                <w:szCs w:val="20"/>
              </w:rPr>
              <w:t>b</w:t>
            </w:r>
          </w:p>
        </w:tc>
        <w:tc>
          <w:tcPr>
            <w:tcW w:w="90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0D" w14:textId="77777777" w:rsidR="00885EFB" w:rsidRDefault="00C6282F">
            <w:pPr>
              <w:spacing w:line="260" w:lineRule="auto"/>
            </w:pPr>
            <w:r>
              <w:rPr>
                <w:b/>
                <w:bCs/>
                <w:sz w:val="20"/>
                <w:szCs w:val="20"/>
              </w:rPr>
              <w:t>SE</w:t>
            </w:r>
          </w:p>
        </w:tc>
        <w:tc>
          <w:tcPr>
            <w:tcW w:w="90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0E" w14:textId="77777777" w:rsidR="00885EFB" w:rsidRDefault="00C6282F">
            <w:pPr>
              <w:spacing w:line="260" w:lineRule="auto"/>
            </w:pPr>
            <w:r>
              <w:rPr>
                <w:b/>
                <w:bCs/>
                <w:sz w:val="20"/>
                <w:szCs w:val="20"/>
              </w:rPr>
              <w:t>β</w:t>
            </w:r>
          </w:p>
        </w:tc>
        <w:tc>
          <w:tcPr>
            <w:tcW w:w="90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0F" w14:textId="77777777" w:rsidR="00885EFB" w:rsidRDefault="00C6282F">
            <w:pPr>
              <w:spacing w:line="260" w:lineRule="auto"/>
            </w:pPr>
            <w:r>
              <w:rPr>
                <w:b/>
                <w:bCs/>
                <w:sz w:val="20"/>
                <w:szCs w:val="20"/>
              </w:rPr>
              <w:t>t</w:t>
            </w:r>
          </w:p>
        </w:tc>
        <w:tc>
          <w:tcPr>
            <w:tcW w:w="90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10" w14:textId="77777777" w:rsidR="00885EFB" w:rsidRDefault="00C6282F">
            <w:pPr>
              <w:spacing w:line="260" w:lineRule="auto"/>
            </w:pPr>
            <w:r>
              <w:rPr>
                <w:b/>
                <w:bCs/>
                <w:sz w:val="20"/>
                <w:szCs w:val="20"/>
              </w:rPr>
              <w:t>p</w:t>
            </w:r>
          </w:p>
        </w:tc>
        <w:tc>
          <w:tcPr>
            <w:tcW w:w="133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11" w14:textId="77777777" w:rsidR="00885EFB" w:rsidRDefault="00C6282F">
            <w:pPr>
              <w:spacing w:line="260" w:lineRule="auto"/>
            </w:pPr>
            <w:r>
              <w:rPr>
                <w:b/>
                <w:bCs/>
                <w:sz w:val="20"/>
                <w:szCs w:val="20"/>
              </w:rPr>
              <w:t>95% CI LL</w:t>
            </w:r>
          </w:p>
        </w:tc>
        <w:tc>
          <w:tcPr>
            <w:tcW w:w="133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12" w14:textId="77777777" w:rsidR="00885EFB" w:rsidRDefault="00C6282F">
            <w:pPr>
              <w:spacing w:line="260" w:lineRule="auto"/>
            </w:pPr>
            <w:r>
              <w:rPr>
                <w:b/>
                <w:bCs/>
                <w:sz w:val="20"/>
                <w:szCs w:val="20"/>
              </w:rPr>
              <w:t>95% CI UL</w:t>
            </w:r>
          </w:p>
        </w:tc>
      </w:tr>
      <w:tr w:rsidR="00885EFB" w14:paraId="78259A1C" w14:textId="77777777">
        <w:tc>
          <w:tcPr>
            <w:tcW w:w="22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14" w14:textId="77777777" w:rsidR="00885EFB" w:rsidRDefault="00C6282F">
            <w:pPr>
              <w:spacing w:line="260" w:lineRule="auto"/>
            </w:pPr>
            <w:r>
              <w:rPr>
                <w:sz w:val="20"/>
                <w:szCs w:val="20"/>
              </w:rPr>
              <w:t>Constant</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15" w14:textId="77777777" w:rsidR="00885EFB" w:rsidRDefault="00C6282F">
            <w:pPr>
              <w:spacing w:line="260" w:lineRule="auto"/>
            </w:pPr>
            <w:r>
              <w:rPr>
                <w:sz w:val="20"/>
                <w:szCs w:val="20"/>
              </w:rPr>
              <w:t>6.942</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16" w14:textId="77777777" w:rsidR="00885EFB" w:rsidRDefault="00C6282F">
            <w:pPr>
              <w:spacing w:line="260" w:lineRule="auto"/>
            </w:pPr>
            <w:r>
              <w:rPr>
                <w:sz w:val="20"/>
                <w:szCs w:val="20"/>
              </w:rPr>
              <w:t>0.789</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17" w14:textId="77777777" w:rsidR="00885EFB" w:rsidRDefault="00C6282F">
            <w:pPr>
              <w:spacing w:line="260" w:lineRule="auto"/>
            </w:pPr>
            <w:r>
              <w:rPr>
                <w:sz w:val="20"/>
                <w:szCs w:val="20"/>
              </w:rPr>
              <w:t>—</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18" w14:textId="77777777" w:rsidR="00885EFB" w:rsidRDefault="00C6282F">
            <w:pPr>
              <w:spacing w:line="260" w:lineRule="auto"/>
            </w:pPr>
            <w:r>
              <w:rPr>
                <w:sz w:val="20"/>
                <w:szCs w:val="20"/>
              </w:rPr>
              <w:t>8.793</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19" w14:textId="77777777" w:rsidR="00885EFB" w:rsidRDefault="00C6282F">
            <w:pPr>
              <w:spacing w:line="260" w:lineRule="auto"/>
            </w:pPr>
            <w:r>
              <w:rPr>
                <w:sz w:val="20"/>
                <w:szCs w:val="20"/>
              </w:rPr>
              <w:t>&lt; 0.001</w:t>
            </w:r>
          </w:p>
        </w:tc>
        <w:tc>
          <w:tcPr>
            <w:tcW w:w="133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1A" w14:textId="77777777" w:rsidR="00885EFB" w:rsidRDefault="00C6282F">
            <w:pPr>
              <w:spacing w:line="260" w:lineRule="auto"/>
            </w:pPr>
            <w:r>
              <w:rPr>
                <w:sz w:val="20"/>
                <w:szCs w:val="20"/>
              </w:rPr>
              <w:t>5.387</w:t>
            </w:r>
          </w:p>
        </w:tc>
        <w:tc>
          <w:tcPr>
            <w:tcW w:w="133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1B" w14:textId="77777777" w:rsidR="00885EFB" w:rsidRDefault="00C6282F">
            <w:pPr>
              <w:spacing w:line="260" w:lineRule="auto"/>
            </w:pPr>
            <w:r>
              <w:rPr>
                <w:sz w:val="20"/>
                <w:szCs w:val="20"/>
              </w:rPr>
              <w:t>8.497</w:t>
            </w:r>
          </w:p>
        </w:tc>
      </w:tr>
      <w:tr w:rsidR="00885EFB" w14:paraId="78259A25" w14:textId="77777777">
        <w:tc>
          <w:tcPr>
            <w:tcW w:w="22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1D" w14:textId="77777777" w:rsidR="00885EFB" w:rsidRDefault="00C6282F">
            <w:pPr>
              <w:spacing w:line="260" w:lineRule="auto"/>
            </w:pPr>
            <w:r>
              <w:rPr>
                <w:sz w:val="20"/>
                <w:szCs w:val="20"/>
              </w:rPr>
              <w:t>Dietary Habits Index</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1E" w14:textId="77777777" w:rsidR="00885EFB" w:rsidRDefault="00C6282F">
            <w:pPr>
              <w:spacing w:line="260" w:lineRule="auto"/>
            </w:pPr>
            <w:r>
              <w:rPr>
                <w:sz w:val="20"/>
                <w:szCs w:val="20"/>
              </w:rPr>
              <w:t>−0.882*</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1F" w14:textId="77777777" w:rsidR="00885EFB" w:rsidRDefault="00C6282F">
            <w:pPr>
              <w:spacing w:line="260" w:lineRule="auto"/>
            </w:pPr>
            <w:r>
              <w:rPr>
                <w:sz w:val="20"/>
                <w:szCs w:val="20"/>
              </w:rPr>
              <w:t>0.381</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20" w14:textId="77777777" w:rsidR="00885EFB" w:rsidRDefault="00C6282F">
            <w:pPr>
              <w:spacing w:line="260" w:lineRule="auto"/>
            </w:pPr>
            <w:r>
              <w:rPr>
                <w:sz w:val="20"/>
                <w:szCs w:val="20"/>
              </w:rPr>
              <w:t>−0.144*</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21" w14:textId="77777777" w:rsidR="00885EFB" w:rsidRDefault="00C6282F">
            <w:pPr>
              <w:spacing w:line="260" w:lineRule="auto"/>
            </w:pPr>
            <w:r>
              <w:rPr>
                <w:sz w:val="20"/>
                <w:szCs w:val="20"/>
              </w:rPr>
              <w:t>−2.314</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22" w14:textId="77777777" w:rsidR="00885EFB" w:rsidRDefault="00C6282F">
            <w:pPr>
              <w:spacing w:line="260" w:lineRule="auto"/>
            </w:pPr>
            <w:r>
              <w:rPr>
                <w:sz w:val="20"/>
                <w:szCs w:val="20"/>
              </w:rPr>
              <w:t>0.021</w:t>
            </w:r>
          </w:p>
        </w:tc>
        <w:tc>
          <w:tcPr>
            <w:tcW w:w="133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23" w14:textId="77777777" w:rsidR="00885EFB" w:rsidRDefault="00C6282F">
            <w:pPr>
              <w:spacing w:line="260" w:lineRule="auto"/>
            </w:pPr>
            <w:r>
              <w:rPr>
                <w:sz w:val="20"/>
                <w:szCs w:val="20"/>
              </w:rPr>
              <w:t>−1.633</w:t>
            </w:r>
          </w:p>
        </w:tc>
        <w:tc>
          <w:tcPr>
            <w:tcW w:w="133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24" w14:textId="77777777" w:rsidR="00885EFB" w:rsidRDefault="00C6282F">
            <w:pPr>
              <w:spacing w:line="260" w:lineRule="auto"/>
            </w:pPr>
            <w:r>
              <w:rPr>
                <w:sz w:val="20"/>
                <w:szCs w:val="20"/>
              </w:rPr>
              <w:t>−0.131</w:t>
            </w:r>
          </w:p>
        </w:tc>
      </w:tr>
    </w:tbl>
    <w:p w14:paraId="78259A26" w14:textId="77777777" w:rsidR="00885EFB" w:rsidRDefault="00C6282F">
      <w:pPr>
        <w:spacing w:before="80" w:after="200" w:line="280" w:lineRule="auto"/>
      </w:pPr>
      <w:r>
        <w:rPr>
          <w:i/>
          <w:iCs/>
          <w:sz w:val="20"/>
          <w:szCs w:val="20"/>
        </w:rPr>
        <w:t>b = unstandardised regression coefficient; SE = standard error; β = standardised regression coefficient; t = t statistic; p = p-value; CI = confidence interval; LL = lower limit; UL = upper limit. All reported p-values are two-tailed. * p &lt; 0.05.</w:t>
      </w:r>
    </w:p>
    <w:p w14:paraId="78259A27" w14:textId="77777777" w:rsidR="00885EFB" w:rsidRDefault="00C6282F" w:rsidP="00D405CF">
      <w:pPr>
        <w:spacing w:before="80" w:after="80" w:line="280" w:lineRule="auto"/>
        <w:jc w:val="both"/>
      </w:pPr>
      <w:r>
        <w:rPr>
          <w:b/>
          <w:bCs/>
        </w:rPr>
        <w:t>Table S2.</w:t>
      </w:r>
      <w:r>
        <w:t xml:space="preserve"> Simple linear regression of the (z-standardised) Physical Activity Index on the Overall Symptom Burden Index (n = 372). Dependent variable: Overall Symptom Burden Index. Model: R² = 0.018; adjusted R² = 0.015; F(1, 370) = 6.675, p = 0.010.</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900"/>
        <w:gridCol w:w="900"/>
        <w:gridCol w:w="900"/>
        <w:gridCol w:w="900"/>
        <w:gridCol w:w="900"/>
        <w:gridCol w:w="1330"/>
        <w:gridCol w:w="1330"/>
      </w:tblGrid>
      <w:tr w:rsidR="00885EFB" w14:paraId="78259A30" w14:textId="77777777">
        <w:trPr>
          <w:tblHeader/>
        </w:trPr>
        <w:tc>
          <w:tcPr>
            <w:tcW w:w="220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28" w14:textId="77777777" w:rsidR="00885EFB" w:rsidRDefault="00C6282F">
            <w:pPr>
              <w:spacing w:line="260" w:lineRule="auto"/>
            </w:pPr>
            <w:r>
              <w:rPr>
                <w:b/>
                <w:bCs/>
                <w:sz w:val="20"/>
                <w:szCs w:val="20"/>
              </w:rPr>
              <w:t>Coefficient</w:t>
            </w:r>
          </w:p>
        </w:tc>
        <w:tc>
          <w:tcPr>
            <w:tcW w:w="90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29" w14:textId="77777777" w:rsidR="00885EFB" w:rsidRDefault="00C6282F">
            <w:pPr>
              <w:spacing w:line="260" w:lineRule="auto"/>
            </w:pPr>
            <w:r>
              <w:rPr>
                <w:b/>
                <w:bCs/>
                <w:sz w:val="20"/>
                <w:szCs w:val="20"/>
              </w:rPr>
              <w:t>b</w:t>
            </w:r>
          </w:p>
        </w:tc>
        <w:tc>
          <w:tcPr>
            <w:tcW w:w="90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2A" w14:textId="77777777" w:rsidR="00885EFB" w:rsidRDefault="00C6282F">
            <w:pPr>
              <w:spacing w:line="260" w:lineRule="auto"/>
            </w:pPr>
            <w:r>
              <w:rPr>
                <w:b/>
                <w:bCs/>
                <w:sz w:val="20"/>
                <w:szCs w:val="20"/>
              </w:rPr>
              <w:t>SE</w:t>
            </w:r>
          </w:p>
        </w:tc>
        <w:tc>
          <w:tcPr>
            <w:tcW w:w="90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2B" w14:textId="77777777" w:rsidR="00885EFB" w:rsidRDefault="00C6282F">
            <w:pPr>
              <w:spacing w:line="260" w:lineRule="auto"/>
            </w:pPr>
            <w:r>
              <w:rPr>
                <w:b/>
                <w:bCs/>
                <w:sz w:val="20"/>
                <w:szCs w:val="20"/>
              </w:rPr>
              <w:t>β</w:t>
            </w:r>
          </w:p>
        </w:tc>
        <w:tc>
          <w:tcPr>
            <w:tcW w:w="90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2C" w14:textId="77777777" w:rsidR="00885EFB" w:rsidRDefault="00C6282F">
            <w:pPr>
              <w:spacing w:line="260" w:lineRule="auto"/>
            </w:pPr>
            <w:r>
              <w:rPr>
                <w:b/>
                <w:bCs/>
                <w:sz w:val="20"/>
                <w:szCs w:val="20"/>
              </w:rPr>
              <w:t>t</w:t>
            </w:r>
          </w:p>
        </w:tc>
        <w:tc>
          <w:tcPr>
            <w:tcW w:w="90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2D" w14:textId="77777777" w:rsidR="00885EFB" w:rsidRDefault="00C6282F">
            <w:pPr>
              <w:spacing w:line="260" w:lineRule="auto"/>
            </w:pPr>
            <w:r>
              <w:rPr>
                <w:b/>
                <w:bCs/>
                <w:sz w:val="20"/>
                <w:szCs w:val="20"/>
              </w:rPr>
              <w:t>p</w:t>
            </w:r>
          </w:p>
        </w:tc>
        <w:tc>
          <w:tcPr>
            <w:tcW w:w="133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2E" w14:textId="77777777" w:rsidR="00885EFB" w:rsidRDefault="00C6282F">
            <w:pPr>
              <w:spacing w:line="260" w:lineRule="auto"/>
            </w:pPr>
            <w:r>
              <w:rPr>
                <w:b/>
                <w:bCs/>
                <w:sz w:val="20"/>
                <w:szCs w:val="20"/>
              </w:rPr>
              <w:t>95% CI LL</w:t>
            </w:r>
          </w:p>
        </w:tc>
        <w:tc>
          <w:tcPr>
            <w:tcW w:w="133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2F" w14:textId="77777777" w:rsidR="00885EFB" w:rsidRDefault="00C6282F">
            <w:pPr>
              <w:spacing w:line="260" w:lineRule="auto"/>
            </w:pPr>
            <w:r>
              <w:rPr>
                <w:b/>
                <w:bCs/>
                <w:sz w:val="20"/>
                <w:szCs w:val="20"/>
              </w:rPr>
              <w:t>95% CI UL</w:t>
            </w:r>
          </w:p>
        </w:tc>
      </w:tr>
      <w:tr w:rsidR="00885EFB" w14:paraId="78259A39" w14:textId="77777777">
        <w:tc>
          <w:tcPr>
            <w:tcW w:w="22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31" w14:textId="77777777" w:rsidR="00885EFB" w:rsidRDefault="00C6282F">
            <w:pPr>
              <w:spacing w:line="260" w:lineRule="auto"/>
            </w:pPr>
            <w:r>
              <w:rPr>
                <w:sz w:val="20"/>
                <w:szCs w:val="20"/>
              </w:rPr>
              <w:t>Constant</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32" w14:textId="77777777" w:rsidR="00885EFB" w:rsidRDefault="00C6282F">
            <w:pPr>
              <w:spacing w:line="260" w:lineRule="auto"/>
            </w:pPr>
            <w:r>
              <w:rPr>
                <w:sz w:val="20"/>
                <w:szCs w:val="20"/>
              </w:rPr>
              <w:t>5.344</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33" w14:textId="77777777" w:rsidR="00885EFB" w:rsidRDefault="00C6282F">
            <w:pPr>
              <w:spacing w:line="260" w:lineRule="auto"/>
            </w:pPr>
            <w:r>
              <w:rPr>
                <w:sz w:val="20"/>
                <w:szCs w:val="20"/>
              </w:rPr>
              <w:t>0.080</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34" w14:textId="77777777" w:rsidR="00885EFB" w:rsidRDefault="00C6282F">
            <w:pPr>
              <w:spacing w:line="260" w:lineRule="auto"/>
            </w:pPr>
            <w:r>
              <w:rPr>
                <w:sz w:val="20"/>
                <w:szCs w:val="20"/>
              </w:rPr>
              <w:t>—</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35" w14:textId="77777777" w:rsidR="00885EFB" w:rsidRDefault="00C6282F">
            <w:pPr>
              <w:spacing w:line="260" w:lineRule="auto"/>
            </w:pPr>
            <w:r>
              <w:rPr>
                <w:sz w:val="20"/>
                <w:szCs w:val="20"/>
              </w:rPr>
              <w:t>66.955</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36" w14:textId="77777777" w:rsidR="00885EFB" w:rsidRDefault="00C6282F">
            <w:pPr>
              <w:spacing w:line="260" w:lineRule="auto"/>
            </w:pPr>
            <w:r>
              <w:rPr>
                <w:sz w:val="20"/>
                <w:szCs w:val="20"/>
              </w:rPr>
              <w:t>&lt; 0.001</w:t>
            </w:r>
          </w:p>
        </w:tc>
        <w:tc>
          <w:tcPr>
            <w:tcW w:w="133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37" w14:textId="77777777" w:rsidR="00885EFB" w:rsidRDefault="00C6282F">
            <w:pPr>
              <w:spacing w:line="260" w:lineRule="auto"/>
            </w:pPr>
            <w:r>
              <w:rPr>
                <w:sz w:val="20"/>
                <w:szCs w:val="20"/>
              </w:rPr>
              <w:t>5.187</w:t>
            </w:r>
          </w:p>
        </w:tc>
        <w:tc>
          <w:tcPr>
            <w:tcW w:w="133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38" w14:textId="77777777" w:rsidR="00885EFB" w:rsidRDefault="00C6282F">
            <w:pPr>
              <w:spacing w:line="260" w:lineRule="auto"/>
            </w:pPr>
            <w:r>
              <w:rPr>
                <w:sz w:val="20"/>
                <w:szCs w:val="20"/>
              </w:rPr>
              <w:t>5.501</w:t>
            </w:r>
          </w:p>
        </w:tc>
      </w:tr>
      <w:tr w:rsidR="00885EFB" w14:paraId="78259A42" w14:textId="77777777">
        <w:tc>
          <w:tcPr>
            <w:tcW w:w="22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3A" w14:textId="77777777" w:rsidR="00885EFB" w:rsidRDefault="00C6282F">
            <w:pPr>
              <w:spacing w:line="260" w:lineRule="auto"/>
            </w:pPr>
            <w:r>
              <w:rPr>
                <w:sz w:val="20"/>
                <w:szCs w:val="20"/>
              </w:rPr>
              <w:lastRenderedPageBreak/>
              <w:t>Physical Activity Index (z)</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3B" w14:textId="77777777" w:rsidR="00885EFB" w:rsidRDefault="00C6282F">
            <w:pPr>
              <w:spacing w:line="260" w:lineRule="auto"/>
            </w:pPr>
            <w:r>
              <w:rPr>
                <w:sz w:val="20"/>
                <w:szCs w:val="20"/>
              </w:rPr>
              <w:t>0.205*</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3C" w14:textId="77777777" w:rsidR="00885EFB" w:rsidRDefault="00C6282F">
            <w:pPr>
              <w:spacing w:line="260" w:lineRule="auto"/>
            </w:pPr>
            <w:r>
              <w:rPr>
                <w:sz w:val="20"/>
                <w:szCs w:val="20"/>
              </w:rPr>
              <w:t>0.080</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3D" w14:textId="77777777" w:rsidR="00885EFB" w:rsidRDefault="00C6282F">
            <w:pPr>
              <w:spacing w:line="260" w:lineRule="auto"/>
            </w:pPr>
            <w:r>
              <w:rPr>
                <w:sz w:val="20"/>
                <w:szCs w:val="20"/>
              </w:rPr>
              <w:t>0.133*</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3E" w14:textId="77777777" w:rsidR="00885EFB" w:rsidRDefault="00C6282F">
            <w:pPr>
              <w:spacing w:line="260" w:lineRule="auto"/>
            </w:pPr>
            <w:r>
              <w:rPr>
                <w:sz w:val="20"/>
                <w:szCs w:val="20"/>
              </w:rPr>
              <w:t>2.584</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3F" w14:textId="77777777" w:rsidR="00885EFB" w:rsidRDefault="00C6282F">
            <w:pPr>
              <w:spacing w:line="260" w:lineRule="auto"/>
            </w:pPr>
            <w:r>
              <w:rPr>
                <w:sz w:val="20"/>
                <w:szCs w:val="20"/>
              </w:rPr>
              <w:t>0.010</w:t>
            </w:r>
          </w:p>
        </w:tc>
        <w:tc>
          <w:tcPr>
            <w:tcW w:w="133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40" w14:textId="77777777" w:rsidR="00885EFB" w:rsidRDefault="00C6282F">
            <w:pPr>
              <w:spacing w:line="260" w:lineRule="auto"/>
            </w:pPr>
            <w:r>
              <w:rPr>
                <w:sz w:val="20"/>
                <w:szCs w:val="20"/>
              </w:rPr>
              <w:t>0.049</w:t>
            </w:r>
          </w:p>
        </w:tc>
        <w:tc>
          <w:tcPr>
            <w:tcW w:w="133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41" w14:textId="77777777" w:rsidR="00885EFB" w:rsidRDefault="00C6282F">
            <w:pPr>
              <w:spacing w:line="260" w:lineRule="auto"/>
            </w:pPr>
            <w:r>
              <w:rPr>
                <w:sz w:val="20"/>
                <w:szCs w:val="20"/>
              </w:rPr>
              <w:t>0.362</w:t>
            </w:r>
          </w:p>
        </w:tc>
      </w:tr>
    </w:tbl>
    <w:p w14:paraId="78259A43" w14:textId="77777777" w:rsidR="00885EFB" w:rsidRDefault="00C6282F">
      <w:pPr>
        <w:spacing w:before="80" w:after="200" w:line="280" w:lineRule="auto"/>
      </w:pPr>
      <w:r>
        <w:rPr>
          <w:i/>
          <w:iCs/>
          <w:sz w:val="20"/>
          <w:szCs w:val="20"/>
        </w:rPr>
        <w:t>Abbreviations as in Table S1. All reported p-values are two-tailed. * p &lt; 0.05.</w:t>
      </w:r>
    </w:p>
    <w:p w14:paraId="78259A44" w14:textId="77777777" w:rsidR="00885EFB" w:rsidRDefault="00C6282F" w:rsidP="00726075">
      <w:pPr>
        <w:spacing w:before="80" w:after="80" w:line="280" w:lineRule="auto"/>
        <w:jc w:val="both"/>
      </w:pPr>
      <w:r>
        <w:rPr>
          <w:b/>
          <w:bCs/>
        </w:rPr>
        <w:t>Table S3.</w:t>
      </w:r>
      <w:r>
        <w:t xml:space="preserve"> Simple linear regression of the (z-standardised) Psychosocial Well-Being Index on the Overall Symptom Burden Index (n = 372). Dependent variable: Overall Symptom Burden Index. Model: R² = 0.068; adjusted R² = 0.066; F(1, 370) = 27.143, p &lt; 0.001.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900"/>
        <w:gridCol w:w="900"/>
        <w:gridCol w:w="900"/>
        <w:gridCol w:w="900"/>
        <w:gridCol w:w="900"/>
        <w:gridCol w:w="1330"/>
        <w:gridCol w:w="1330"/>
      </w:tblGrid>
      <w:tr w:rsidR="00885EFB" w14:paraId="78259A4D" w14:textId="77777777">
        <w:trPr>
          <w:tblHeader/>
        </w:trPr>
        <w:tc>
          <w:tcPr>
            <w:tcW w:w="220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45" w14:textId="77777777" w:rsidR="00885EFB" w:rsidRDefault="00C6282F">
            <w:pPr>
              <w:spacing w:line="260" w:lineRule="auto"/>
            </w:pPr>
            <w:r>
              <w:rPr>
                <w:b/>
                <w:bCs/>
                <w:sz w:val="20"/>
                <w:szCs w:val="20"/>
              </w:rPr>
              <w:t>Coefficient</w:t>
            </w:r>
          </w:p>
        </w:tc>
        <w:tc>
          <w:tcPr>
            <w:tcW w:w="90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46" w14:textId="77777777" w:rsidR="00885EFB" w:rsidRDefault="00C6282F">
            <w:pPr>
              <w:spacing w:line="260" w:lineRule="auto"/>
            </w:pPr>
            <w:r>
              <w:rPr>
                <w:b/>
                <w:bCs/>
                <w:sz w:val="20"/>
                <w:szCs w:val="20"/>
              </w:rPr>
              <w:t>b</w:t>
            </w:r>
          </w:p>
        </w:tc>
        <w:tc>
          <w:tcPr>
            <w:tcW w:w="90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47" w14:textId="77777777" w:rsidR="00885EFB" w:rsidRDefault="00C6282F">
            <w:pPr>
              <w:spacing w:line="260" w:lineRule="auto"/>
            </w:pPr>
            <w:r>
              <w:rPr>
                <w:b/>
                <w:bCs/>
                <w:sz w:val="20"/>
                <w:szCs w:val="20"/>
              </w:rPr>
              <w:t>SE</w:t>
            </w:r>
          </w:p>
        </w:tc>
        <w:tc>
          <w:tcPr>
            <w:tcW w:w="90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48" w14:textId="77777777" w:rsidR="00885EFB" w:rsidRDefault="00C6282F">
            <w:pPr>
              <w:spacing w:line="260" w:lineRule="auto"/>
            </w:pPr>
            <w:r>
              <w:rPr>
                <w:b/>
                <w:bCs/>
                <w:sz w:val="20"/>
                <w:szCs w:val="20"/>
              </w:rPr>
              <w:t>β</w:t>
            </w:r>
          </w:p>
        </w:tc>
        <w:tc>
          <w:tcPr>
            <w:tcW w:w="90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49" w14:textId="77777777" w:rsidR="00885EFB" w:rsidRDefault="00C6282F">
            <w:pPr>
              <w:spacing w:line="260" w:lineRule="auto"/>
            </w:pPr>
            <w:r>
              <w:rPr>
                <w:b/>
                <w:bCs/>
                <w:sz w:val="20"/>
                <w:szCs w:val="20"/>
              </w:rPr>
              <w:t>t</w:t>
            </w:r>
          </w:p>
        </w:tc>
        <w:tc>
          <w:tcPr>
            <w:tcW w:w="90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4A" w14:textId="77777777" w:rsidR="00885EFB" w:rsidRDefault="00C6282F">
            <w:pPr>
              <w:spacing w:line="260" w:lineRule="auto"/>
            </w:pPr>
            <w:r>
              <w:rPr>
                <w:b/>
                <w:bCs/>
                <w:sz w:val="20"/>
                <w:szCs w:val="20"/>
              </w:rPr>
              <w:t>p</w:t>
            </w:r>
          </w:p>
        </w:tc>
        <w:tc>
          <w:tcPr>
            <w:tcW w:w="133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4B" w14:textId="77777777" w:rsidR="00885EFB" w:rsidRDefault="00C6282F">
            <w:pPr>
              <w:spacing w:line="260" w:lineRule="auto"/>
            </w:pPr>
            <w:r>
              <w:rPr>
                <w:b/>
                <w:bCs/>
                <w:sz w:val="20"/>
                <w:szCs w:val="20"/>
              </w:rPr>
              <w:t>95% CI LL</w:t>
            </w:r>
          </w:p>
        </w:tc>
        <w:tc>
          <w:tcPr>
            <w:tcW w:w="133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4C" w14:textId="77777777" w:rsidR="00885EFB" w:rsidRDefault="00C6282F">
            <w:pPr>
              <w:spacing w:line="260" w:lineRule="auto"/>
            </w:pPr>
            <w:r>
              <w:rPr>
                <w:b/>
                <w:bCs/>
                <w:sz w:val="20"/>
                <w:szCs w:val="20"/>
              </w:rPr>
              <w:t>95% CI UL</w:t>
            </w:r>
          </w:p>
        </w:tc>
      </w:tr>
      <w:tr w:rsidR="00885EFB" w14:paraId="78259A56" w14:textId="77777777">
        <w:tc>
          <w:tcPr>
            <w:tcW w:w="22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4E" w14:textId="77777777" w:rsidR="00885EFB" w:rsidRDefault="00C6282F">
            <w:pPr>
              <w:spacing w:line="260" w:lineRule="auto"/>
            </w:pPr>
            <w:r>
              <w:rPr>
                <w:sz w:val="20"/>
                <w:szCs w:val="20"/>
              </w:rPr>
              <w:t>Constant</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4F" w14:textId="77777777" w:rsidR="00885EFB" w:rsidRDefault="00C6282F">
            <w:pPr>
              <w:spacing w:line="260" w:lineRule="auto"/>
            </w:pPr>
            <w:r>
              <w:rPr>
                <w:sz w:val="20"/>
                <w:szCs w:val="20"/>
              </w:rPr>
              <w:t>5.349</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50" w14:textId="77777777" w:rsidR="00885EFB" w:rsidRDefault="00C6282F">
            <w:pPr>
              <w:spacing w:line="260" w:lineRule="auto"/>
            </w:pPr>
            <w:r>
              <w:rPr>
                <w:sz w:val="20"/>
                <w:szCs w:val="20"/>
              </w:rPr>
              <w:t>0.078</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51" w14:textId="77777777" w:rsidR="00885EFB" w:rsidRDefault="00C6282F">
            <w:pPr>
              <w:spacing w:line="260" w:lineRule="auto"/>
            </w:pPr>
            <w:r>
              <w:rPr>
                <w:sz w:val="20"/>
                <w:szCs w:val="20"/>
              </w:rPr>
              <w:t>—</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52" w14:textId="77777777" w:rsidR="00885EFB" w:rsidRDefault="00C6282F">
            <w:pPr>
              <w:spacing w:line="260" w:lineRule="auto"/>
            </w:pPr>
            <w:r>
              <w:rPr>
                <w:sz w:val="20"/>
                <w:szCs w:val="20"/>
              </w:rPr>
              <w:t>68.777</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53" w14:textId="77777777" w:rsidR="00885EFB" w:rsidRDefault="00C6282F">
            <w:pPr>
              <w:spacing w:line="260" w:lineRule="auto"/>
            </w:pPr>
            <w:r>
              <w:rPr>
                <w:sz w:val="20"/>
                <w:szCs w:val="20"/>
              </w:rPr>
              <w:t>&lt; 0.001</w:t>
            </w:r>
          </w:p>
        </w:tc>
        <w:tc>
          <w:tcPr>
            <w:tcW w:w="133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54" w14:textId="77777777" w:rsidR="00885EFB" w:rsidRDefault="00C6282F">
            <w:pPr>
              <w:spacing w:line="260" w:lineRule="auto"/>
            </w:pPr>
            <w:r>
              <w:rPr>
                <w:sz w:val="20"/>
                <w:szCs w:val="20"/>
              </w:rPr>
              <w:t>5.193</w:t>
            </w:r>
          </w:p>
        </w:tc>
        <w:tc>
          <w:tcPr>
            <w:tcW w:w="133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55" w14:textId="77777777" w:rsidR="00885EFB" w:rsidRDefault="00C6282F">
            <w:pPr>
              <w:spacing w:line="260" w:lineRule="auto"/>
            </w:pPr>
            <w:r>
              <w:rPr>
                <w:sz w:val="20"/>
                <w:szCs w:val="20"/>
              </w:rPr>
              <w:t>5.499</w:t>
            </w:r>
          </w:p>
        </w:tc>
      </w:tr>
      <w:tr w:rsidR="00885EFB" w14:paraId="78259A5F" w14:textId="77777777">
        <w:tc>
          <w:tcPr>
            <w:tcW w:w="22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57" w14:textId="77777777" w:rsidR="00885EFB" w:rsidRDefault="00C6282F">
            <w:pPr>
              <w:spacing w:line="260" w:lineRule="auto"/>
            </w:pPr>
            <w:r>
              <w:rPr>
                <w:sz w:val="20"/>
                <w:szCs w:val="20"/>
              </w:rPr>
              <w:t>Psychosocial Well-Being Index (z)</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58" w14:textId="77777777" w:rsidR="00885EFB" w:rsidRDefault="00C6282F">
            <w:pPr>
              <w:spacing w:line="260" w:lineRule="auto"/>
            </w:pPr>
            <w:r>
              <w:rPr>
                <w:sz w:val="20"/>
                <w:szCs w:val="20"/>
              </w:rPr>
              <w:t>−0.407*</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59" w14:textId="77777777" w:rsidR="00885EFB" w:rsidRDefault="00C6282F">
            <w:pPr>
              <w:spacing w:line="260" w:lineRule="auto"/>
            </w:pPr>
            <w:r>
              <w:rPr>
                <w:sz w:val="20"/>
                <w:szCs w:val="20"/>
              </w:rPr>
              <w:t>0.078</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5A" w14:textId="77777777" w:rsidR="00885EFB" w:rsidRDefault="00C6282F">
            <w:pPr>
              <w:spacing w:line="260" w:lineRule="auto"/>
            </w:pPr>
            <w:r>
              <w:rPr>
                <w:sz w:val="20"/>
                <w:szCs w:val="20"/>
              </w:rPr>
              <w:t>−0.261*</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5B" w14:textId="77777777" w:rsidR="00885EFB" w:rsidRDefault="00C6282F">
            <w:pPr>
              <w:spacing w:line="260" w:lineRule="auto"/>
            </w:pPr>
            <w:r>
              <w:rPr>
                <w:sz w:val="20"/>
                <w:szCs w:val="20"/>
              </w:rPr>
              <w:t>−5.219</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5C" w14:textId="77777777" w:rsidR="00885EFB" w:rsidRDefault="00C6282F">
            <w:pPr>
              <w:spacing w:line="260" w:lineRule="auto"/>
            </w:pPr>
            <w:r>
              <w:rPr>
                <w:sz w:val="20"/>
                <w:szCs w:val="20"/>
              </w:rPr>
              <w:t>&lt; 0.001</w:t>
            </w:r>
          </w:p>
        </w:tc>
        <w:tc>
          <w:tcPr>
            <w:tcW w:w="133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5D" w14:textId="77777777" w:rsidR="00885EFB" w:rsidRDefault="00C6282F">
            <w:pPr>
              <w:spacing w:line="260" w:lineRule="auto"/>
            </w:pPr>
            <w:r>
              <w:rPr>
                <w:sz w:val="20"/>
                <w:szCs w:val="20"/>
              </w:rPr>
              <w:t>−0.560</w:t>
            </w:r>
          </w:p>
        </w:tc>
        <w:tc>
          <w:tcPr>
            <w:tcW w:w="133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5E" w14:textId="77777777" w:rsidR="00885EFB" w:rsidRDefault="00C6282F">
            <w:pPr>
              <w:spacing w:line="260" w:lineRule="auto"/>
            </w:pPr>
            <w:r>
              <w:rPr>
                <w:sz w:val="20"/>
                <w:szCs w:val="20"/>
              </w:rPr>
              <w:t>−0.253</w:t>
            </w:r>
          </w:p>
        </w:tc>
      </w:tr>
    </w:tbl>
    <w:p w14:paraId="78259A60" w14:textId="77777777" w:rsidR="00885EFB" w:rsidRDefault="00C6282F">
      <w:pPr>
        <w:spacing w:before="80" w:after="200" w:line="280" w:lineRule="auto"/>
      </w:pPr>
      <w:r>
        <w:rPr>
          <w:i/>
          <w:iCs/>
          <w:sz w:val="20"/>
          <w:szCs w:val="20"/>
        </w:rPr>
        <w:t>Abbreviations as in Table S1. All reported p-values are two-tailed. * p &lt; 0.05.</w:t>
      </w:r>
    </w:p>
    <w:p w14:paraId="78259A61" w14:textId="77777777" w:rsidR="00885EFB" w:rsidRDefault="00C6282F" w:rsidP="00726075">
      <w:pPr>
        <w:spacing w:before="80" w:after="80" w:line="280" w:lineRule="auto"/>
        <w:jc w:val="both"/>
      </w:pPr>
      <w:r>
        <w:rPr>
          <w:b/>
          <w:bCs/>
        </w:rPr>
        <w:t>Table S4.</w:t>
      </w:r>
      <w:r>
        <w:t xml:space="preserve"> Multiple linear regression of all three z-standardised lifestyle indices on the Overall Symptom Burden Index (n = 372). Dependent variable: Overall Symptom Burden Index. Model: R² = 0.103; adjusted R² = 0.095; F(3, 368) = 14.012, p &lt; 0.001.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19"/>
        <w:gridCol w:w="885"/>
        <w:gridCol w:w="800"/>
        <w:gridCol w:w="885"/>
        <w:gridCol w:w="845"/>
        <w:gridCol w:w="800"/>
        <w:gridCol w:w="983"/>
        <w:gridCol w:w="983"/>
        <w:gridCol w:w="680"/>
        <w:gridCol w:w="680"/>
      </w:tblGrid>
      <w:tr w:rsidR="00885EFB" w14:paraId="78259A6C" w14:textId="77777777">
        <w:trPr>
          <w:tblHeader/>
        </w:trPr>
        <w:tc>
          <w:tcPr>
            <w:tcW w:w="220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62" w14:textId="77777777" w:rsidR="00885EFB" w:rsidRDefault="00C6282F">
            <w:pPr>
              <w:spacing w:line="260" w:lineRule="auto"/>
            </w:pPr>
            <w:r>
              <w:rPr>
                <w:b/>
                <w:bCs/>
                <w:sz w:val="20"/>
                <w:szCs w:val="20"/>
              </w:rPr>
              <w:t>Predictor</w:t>
            </w:r>
          </w:p>
        </w:tc>
        <w:tc>
          <w:tcPr>
            <w:tcW w:w="90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63" w14:textId="77777777" w:rsidR="00885EFB" w:rsidRDefault="00C6282F">
            <w:pPr>
              <w:spacing w:line="260" w:lineRule="auto"/>
            </w:pPr>
            <w:r>
              <w:rPr>
                <w:b/>
                <w:bCs/>
                <w:sz w:val="20"/>
                <w:szCs w:val="20"/>
              </w:rPr>
              <w:t>b</w:t>
            </w:r>
          </w:p>
        </w:tc>
        <w:tc>
          <w:tcPr>
            <w:tcW w:w="90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64" w14:textId="77777777" w:rsidR="00885EFB" w:rsidRDefault="00C6282F">
            <w:pPr>
              <w:spacing w:line="260" w:lineRule="auto"/>
            </w:pPr>
            <w:r>
              <w:rPr>
                <w:b/>
                <w:bCs/>
                <w:sz w:val="20"/>
                <w:szCs w:val="20"/>
              </w:rPr>
              <w:t>SE</w:t>
            </w:r>
          </w:p>
        </w:tc>
        <w:tc>
          <w:tcPr>
            <w:tcW w:w="90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65" w14:textId="77777777" w:rsidR="00885EFB" w:rsidRDefault="00C6282F">
            <w:pPr>
              <w:spacing w:line="260" w:lineRule="auto"/>
            </w:pPr>
            <w:r>
              <w:rPr>
                <w:b/>
                <w:bCs/>
                <w:sz w:val="20"/>
                <w:szCs w:val="20"/>
              </w:rPr>
              <w:t>β</w:t>
            </w:r>
          </w:p>
        </w:tc>
        <w:tc>
          <w:tcPr>
            <w:tcW w:w="90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66" w14:textId="77777777" w:rsidR="00885EFB" w:rsidRDefault="00C6282F">
            <w:pPr>
              <w:spacing w:line="260" w:lineRule="auto"/>
            </w:pPr>
            <w:r>
              <w:rPr>
                <w:b/>
                <w:bCs/>
                <w:sz w:val="20"/>
                <w:szCs w:val="20"/>
              </w:rPr>
              <w:t>t</w:t>
            </w:r>
          </w:p>
        </w:tc>
        <w:tc>
          <w:tcPr>
            <w:tcW w:w="90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67" w14:textId="77777777" w:rsidR="00885EFB" w:rsidRDefault="00C6282F">
            <w:pPr>
              <w:spacing w:line="260" w:lineRule="auto"/>
            </w:pPr>
            <w:r>
              <w:rPr>
                <w:b/>
                <w:bCs/>
                <w:sz w:val="20"/>
                <w:szCs w:val="20"/>
              </w:rPr>
              <w:t>p</w:t>
            </w:r>
          </w:p>
        </w:tc>
        <w:tc>
          <w:tcPr>
            <w:tcW w:w="113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68" w14:textId="77777777" w:rsidR="00885EFB" w:rsidRDefault="00C6282F">
            <w:pPr>
              <w:spacing w:line="260" w:lineRule="auto"/>
            </w:pPr>
            <w:r>
              <w:rPr>
                <w:b/>
                <w:bCs/>
                <w:sz w:val="20"/>
                <w:szCs w:val="20"/>
              </w:rPr>
              <w:t>95% CI LL</w:t>
            </w:r>
          </w:p>
        </w:tc>
        <w:tc>
          <w:tcPr>
            <w:tcW w:w="113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69" w14:textId="77777777" w:rsidR="00885EFB" w:rsidRDefault="00C6282F">
            <w:pPr>
              <w:spacing w:line="260" w:lineRule="auto"/>
            </w:pPr>
            <w:r>
              <w:rPr>
                <w:b/>
                <w:bCs/>
                <w:sz w:val="20"/>
                <w:szCs w:val="20"/>
              </w:rPr>
              <w:t>95% CI UL</w:t>
            </w:r>
          </w:p>
        </w:tc>
        <w:tc>
          <w:tcPr>
            <w:tcW w:w="70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6A" w14:textId="77777777" w:rsidR="00885EFB" w:rsidRDefault="00C6282F">
            <w:pPr>
              <w:spacing w:line="260" w:lineRule="auto"/>
            </w:pPr>
            <w:r>
              <w:rPr>
                <w:b/>
                <w:bCs/>
                <w:sz w:val="20"/>
                <w:szCs w:val="20"/>
              </w:rPr>
              <w:t>Tol.</w:t>
            </w:r>
          </w:p>
        </w:tc>
        <w:tc>
          <w:tcPr>
            <w:tcW w:w="70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6B" w14:textId="77777777" w:rsidR="00885EFB" w:rsidRDefault="00C6282F">
            <w:pPr>
              <w:spacing w:line="260" w:lineRule="auto"/>
            </w:pPr>
            <w:r>
              <w:rPr>
                <w:b/>
                <w:bCs/>
                <w:sz w:val="20"/>
                <w:szCs w:val="20"/>
              </w:rPr>
              <w:t>VIF</w:t>
            </w:r>
          </w:p>
        </w:tc>
      </w:tr>
      <w:tr w:rsidR="00885EFB" w14:paraId="78259A77" w14:textId="77777777">
        <w:tc>
          <w:tcPr>
            <w:tcW w:w="22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6D" w14:textId="77777777" w:rsidR="00885EFB" w:rsidRDefault="00C6282F">
            <w:pPr>
              <w:spacing w:line="260" w:lineRule="auto"/>
            </w:pPr>
            <w:r>
              <w:rPr>
                <w:sz w:val="20"/>
                <w:szCs w:val="20"/>
              </w:rPr>
              <w:t>Constant</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6E" w14:textId="77777777" w:rsidR="00885EFB" w:rsidRDefault="00C6282F">
            <w:pPr>
              <w:spacing w:line="260" w:lineRule="auto"/>
            </w:pPr>
            <w:r>
              <w:rPr>
                <w:sz w:val="20"/>
                <w:szCs w:val="20"/>
              </w:rPr>
              <w:t>5.348</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6F" w14:textId="77777777" w:rsidR="00885EFB" w:rsidRDefault="00C6282F">
            <w:pPr>
              <w:spacing w:line="260" w:lineRule="auto"/>
            </w:pPr>
            <w:r>
              <w:rPr>
                <w:sz w:val="20"/>
                <w:szCs w:val="20"/>
              </w:rPr>
              <w:t>0.077</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70" w14:textId="77777777" w:rsidR="00885EFB" w:rsidRDefault="00C6282F">
            <w:pPr>
              <w:spacing w:line="260" w:lineRule="auto"/>
            </w:pPr>
            <w:r>
              <w:rPr>
                <w:sz w:val="20"/>
                <w:szCs w:val="20"/>
              </w:rPr>
              <w:t>—</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71" w14:textId="77777777" w:rsidR="00885EFB" w:rsidRDefault="00C6282F">
            <w:pPr>
              <w:spacing w:line="260" w:lineRule="auto"/>
            </w:pPr>
            <w:r>
              <w:rPr>
                <w:sz w:val="20"/>
                <w:szCs w:val="20"/>
              </w:rPr>
              <w:t>69.914</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72" w14:textId="77777777" w:rsidR="00885EFB" w:rsidRDefault="00C6282F">
            <w:pPr>
              <w:spacing w:line="260" w:lineRule="auto"/>
            </w:pPr>
            <w:r>
              <w:rPr>
                <w:sz w:val="20"/>
                <w:szCs w:val="20"/>
              </w:rPr>
              <w:t>&lt; 0.001</w:t>
            </w:r>
          </w:p>
        </w:tc>
        <w:tc>
          <w:tcPr>
            <w:tcW w:w="113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73" w14:textId="77777777" w:rsidR="00885EFB" w:rsidRDefault="00C6282F">
            <w:pPr>
              <w:spacing w:line="260" w:lineRule="auto"/>
            </w:pPr>
            <w:r>
              <w:rPr>
                <w:sz w:val="20"/>
                <w:szCs w:val="20"/>
              </w:rPr>
              <w:t>5.198</w:t>
            </w:r>
          </w:p>
        </w:tc>
        <w:tc>
          <w:tcPr>
            <w:tcW w:w="113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74" w14:textId="77777777" w:rsidR="00885EFB" w:rsidRDefault="00C6282F">
            <w:pPr>
              <w:spacing w:line="260" w:lineRule="auto"/>
            </w:pPr>
            <w:r>
              <w:rPr>
                <w:sz w:val="20"/>
                <w:szCs w:val="20"/>
              </w:rPr>
              <w:t>5.499</w:t>
            </w:r>
          </w:p>
        </w:tc>
        <w:tc>
          <w:tcPr>
            <w:tcW w:w="7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75" w14:textId="77777777" w:rsidR="00885EFB" w:rsidRDefault="00C6282F">
            <w:pPr>
              <w:spacing w:line="260" w:lineRule="auto"/>
            </w:pPr>
            <w:r>
              <w:rPr>
                <w:sz w:val="20"/>
                <w:szCs w:val="20"/>
              </w:rPr>
              <w:t>—</w:t>
            </w:r>
          </w:p>
        </w:tc>
        <w:tc>
          <w:tcPr>
            <w:tcW w:w="7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76" w14:textId="77777777" w:rsidR="00885EFB" w:rsidRDefault="00C6282F">
            <w:pPr>
              <w:spacing w:line="260" w:lineRule="auto"/>
            </w:pPr>
            <w:r>
              <w:rPr>
                <w:sz w:val="20"/>
                <w:szCs w:val="20"/>
              </w:rPr>
              <w:t>—</w:t>
            </w:r>
          </w:p>
        </w:tc>
      </w:tr>
      <w:tr w:rsidR="00885EFB" w14:paraId="78259A82" w14:textId="77777777">
        <w:tc>
          <w:tcPr>
            <w:tcW w:w="22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78" w14:textId="77777777" w:rsidR="00885EFB" w:rsidRDefault="00C6282F">
            <w:pPr>
              <w:spacing w:line="260" w:lineRule="auto"/>
            </w:pPr>
            <w:r>
              <w:rPr>
                <w:sz w:val="20"/>
                <w:szCs w:val="20"/>
              </w:rPr>
              <w:t>Dietary Habits Index (z)</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79" w14:textId="77777777" w:rsidR="00885EFB" w:rsidRDefault="00C6282F">
            <w:pPr>
              <w:spacing w:line="260" w:lineRule="auto"/>
            </w:pPr>
            <w:r>
              <w:rPr>
                <w:sz w:val="20"/>
                <w:szCs w:val="20"/>
              </w:rPr>
              <w:t>−0.044</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7A" w14:textId="77777777" w:rsidR="00885EFB" w:rsidRDefault="00C6282F">
            <w:pPr>
              <w:spacing w:line="260" w:lineRule="auto"/>
            </w:pPr>
            <w:r>
              <w:rPr>
                <w:sz w:val="20"/>
                <w:szCs w:val="20"/>
              </w:rPr>
              <w:t>0.079</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7B" w14:textId="77777777" w:rsidR="00885EFB" w:rsidRDefault="00C6282F">
            <w:pPr>
              <w:spacing w:line="260" w:lineRule="auto"/>
            </w:pPr>
            <w:r>
              <w:rPr>
                <w:sz w:val="20"/>
                <w:szCs w:val="20"/>
              </w:rPr>
              <w:t>−0.028</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7C" w14:textId="77777777" w:rsidR="00885EFB" w:rsidRDefault="00C6282F">
            <w:pPr>
              <w:spacing w:line="260" w:lineRule="auto"/>
            </w:pPr>
            <w:r>
              <w:rPr>
                <w:sz w:val="20"/>
                <w:szCs w:val="20"/>
              </w:rPr>
              <w:t>−0.553</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7D" w14:textId="77777777" w:rsidR="00885EFB" w:rsidRDefault="00C6282F">
            <w:pPr>
              <w:spacing w:line="260" w:lineRule="auto"/>
            </w:pPr>
            <w:r>
              <w:rPr>
                <w:sz w:val="20"/>
                <w:szCs w:val="20"/>
              </w:rPr>
              <w:t>0.581</w:t>
            </w:r>
          </w:p>
        </w:tc>
        <w:tc>
          <w:tcPr>
            <w:tcW w:w="113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7E" w14:textId="77777777" w:rsidR="00885EFB" w:rsidRDefault="00C6282F">
            <w:pPr>
              <w:spacing w:line="260" w:lineRule="auto"/>
            </w:pPr>
            <w:r>
              <w:rPr>
                <w:sz w:val="20"/>
                <w:szCs w:val="20"/>
              </w:rPr>
              <w:t>−0.200</w:t>
            </w:r>
          </w:p>
        </w:tc>
        <w:tc>
          <w:tcPr>
            <w:tcW w:w="113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7F" w14:textId="77777777" w:rsidR="00885EFB" w:rsidRDefault="00C6282F">
            <w:pPr>
              <w:spacing w:line="260" w:lineRule="auto"/>
            </w:pPr>
            <w:r>
              <w:rPr>
                <w:sz w:val="20"/>
                <w:szCs w:val="20"/>
              </w:rPr>
              <w:t>0.112</w:t>
            </w:r>
          </w:p>
        </w:tc>
        <w:tc>
          <w:tcPr>
            <w:tcW w:w="7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80" w14:textId="77777777" w:rsidR="00885EFB" w:rsidRDefault="00C6282F">
            <w:pPr>
              <w:spacing w:line="260" w:lineRule="auto"/>
            </w:pPr>
            <w:r>
              <w:rPr>
                <w:sz w:val="20"/>
                <w:szCs w:val="20"/>
              </w:rPr>
              <w:t>0.936</w:t>
            </w:r>
          </w:p>
        </w:tc>
        <w:tc>
          <w:tcPr>
            <w:tcW w:w="7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81" w14:textId="77777777" w:rsidR="00885EFB" w:rsidRDefault="00C6282F">
            <w:pPr>
              <w:spacing w:line="260" w:lineRule="auto"/>
            </w:pPr>
            <w:r>
              <w:rPr>
                <w:sz w:val="20"/>
                <w:szCs w:val="20"/>
              </w:rPr>
              <w:t>1.068</w:t>
            </w:r>
          </w:p>
        </w:tc>
      </w:tr>
      <w:tr w:rsidR="00885EFB" w14:paraId="78259A8D" w14:textId="77777777">
        <w:tc>
          <w:tcPr>
            <w:tcW w:w="22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83" w14:textId="77777777" w:rsidR="00885EFB" w:rsidRDefault="00C6282F">
            <w:pPr>
              <w:spacing w:line="260" w:lineRule="auto"/>
            </w:pPr>
            <w:r>
              <w:rPr>
                <w:sz w:val="20"/>
                <w:szCs w:val="20"/>
              </w:rPr>
              <w:t>Physical Activity Index (z)</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84" w14:textId="77777777" w:rsidR="00885EFB" w:rsidRDefault="00C6282F">
            <w:pPr>
              <w:spacing w:line="260" w:lineRule="auto"/>
            </w:pPr>
            <w:r>
              <w:rPr>
                <w:sz w:val="20"/>
                <w:szCs w:val="20"/>
              </w:rPr>
              <w:t>0.293*</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85" w14:textId="77777777" w:rsidR="00885EFB" w:rsidRDefault="00C6282F">
            <w:pPr>
              <w:spacing w:line="260" w:lineRule="auto"/>
            </w:pPr>
            <w:r>
              <w:rPr>
                <w:sz w:val="20"/>
                <w:szCs w:val="20"/>
              </w:rPr>
              <w:t>0.078</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86" w14:textId="77777777" w:rsidR="00885EFB" w:rsidRDefault="00C6282F">
            <w:pPr>
              <w:spacing w:line="260" w:lineRule="auto"/>
            </w:pPr>
            <w:r>
              <w:rPr>
                <w:sz w:val="20"/>
                <w:szCs w:val="20"/>
              </w:rPr>
              <w:t>0.190*</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87" w14:textId="77777777" w:rsidR="00885EFB" w:rsidRDefault="00C6282F">
            <w:pPr>
              <w:spacing w:line="260" w:lineRule="auto"/>
            </w:pPr>
            <w:r>
              <w:rPr>
                <w:sz w:val="20"/>
                <w:szCs w:val="20"/>
              </w:rPr>
              <w:t>3.743</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88" w14:textId="77777777" w:rsidR="00885EFB" w:rsidRDefault="00C6282F">
            <w:pPr>
              <w:spacing w:line="260" w:lineRule="auto"/>
            </w:pPr>
            <w:r>
              <w:rPr>
                <w:sz w:val="20"/>
                <w:szCs w:val="20"/>
              </w:rPr>
              <w:t>&lt; 0.001</w:t>
            </w:r>
          </w:p>
        </w:tc>
        <w:tc>
          <w:tcPr>
            <w:tcW w:w="113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89" w14:textId="77777777" w:rsidR="00885EFB" w:rsidRDefault="00C6282F">
            <w:pPr>
              <w:spacing w:line="260" w:lineRule="auto"/>
            </w:pPr>
            <w:r>
              <w:rPr>
                <w:sz w:val="20"/>
                <w:szCs w:val="20"/>
              </w:rPr>
              <w:t>0.139</w:t>
            </w:r>
          </w:p>
        </w:tc>
        <w:tc>
          <w:tcPr>
            <w:tcW w:w="113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8A" w14:textId="77777777" w:rsidR="00885EFB" w:rsidRDefault="00C6282F">
            <w:pPr>
              <w:spacing w:line="260" w:lineRule="auto"/>
            </w:pPr>
            <w:r>
              <w:rPr>
                <w:sz w:val="20"/>
                <w:szCs w:val="20"/>
              </w:rPr>
              <w:t>0.447</w:t>
            </w:r>
          </w:p>
        </w:tc>
        <w:tc>
          <w:tcPr>
            <w:tcW w:w="7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8B" w14:textId="77777777" w:rsidR="00885EFB" w:rsidRDefault="00C6282F">
            <w:pPr>
              <w:spacing w:line="260" w:lineRule="auto"/>
            </w:pPr>
            <w:r>
              <w:rPr>
                <w:sz w:val="20"/>
                <w:szCs w:val="20"/>
              </w:rPr>
              <w:t>0.948</w:t>
            </w:r>
          </w:p>
        </w:tc>
        <w:tc>
          <w:tcPr>
            <w:tcW w:w="7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8C" w14:textId="77777777" w:rsidR="00885EFB" w:rsidRDefault="00C6282F">
            <w:pPr>
              <w:spacing w:line="260" w:lineRule="auto"/>
            </w:pPr>
            <w:r>
              <w:rPr>
                <w:sz w:val="20"/>
                <w:szCs w:val="20"/>
              </w:rPr>
              <w:t>1.055</w:t>
            </w:r>
          </w:p>
        </w:tc>
      </w:tr>
      <w:tr w:rsidR="00885EFB" w14:paraId="78259A98" w14:textId="77777777">
        <w:tc>
          <w:tcPr>
            <w:tcW w:w="22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8E" w14:textId="77777777" w:rsidR="00885EFB" w:rsidRDefault="00C6282F">
            <w:pPr>
              <w:spacing w:line="260" w:lineRule="auto"/>
            </w:pPr>
            <w:r>
              <w:rPr>
                <w:sz w:val="20"/>
                <w:szCs w:val="20"/>
              </w:rPr>
              <w:t>Psychosocial Well-Being Index (z)</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8F" w14:textId="77777777" w:rsidR="00885EFB" w:rsidRDefault="00C6282F">
            <w:pPr>
              <w:spacing w:line="260" w:lineRule="auto"/>
            </w:pPr>
            <w:r>
              <w:rPr>
                <w:sz w:val="20"/>
                <w:szCs w:val="20"/>
              </w:rPr>
              <w:t>−0.450*</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90" w14:textId="77777777" w:rsidR="00885EFB" w:rsidRDefault="00C6282F">
            <w:pPr>
              <w:spacing w:line="260" w:lineRule="auto"/>
            </w:pPr>
            <w:r>
              <w:rPr>
                <w:sz w:val="20"/>
                <w:szCs w:val="20"/>
              </w:rPr>
              <w:t>0.079</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91" w14:textId="77777777" w:rsidR="00885EFB" w:rsidRDefault="00C6282F">
            <w:pPr>
              <w:spacing w:line="260" w:lineRule="auto"/>
            </w:pPr>
            <w:r>
              <w:rPr>
                <w:sz w:val="20"/>
                <w:szCs w:val="20"/>
              </w:rPr>
              <w:t>−0.289*</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92" w14:textId="77777777" w:rsidR="00885EFB" w:rsidRDefault="00C6282F">
            <w:pPr>
              <w:spacing w:line="260" w:lineRule="auto"/>
            </w:pPr>
            <w:r>
              <w:rPr>
                <w:sz w:val="20"/>
                <w:szCs w:val="20"/>
              </w:rPr>
              <w:t>−5.667</w:t>
            </w:r>
          </w:p>
        </w:tc>
        <w:tc>
          <w:tcPr>
            <w:tcW w:w="9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93" w14:textId="77777777" w:rsidR="00885EFB" w:rsidRDefault="00C6282F">
            <w:pPr>
              <w:spacing w:line="260" w:lineRule="auto"/>
            </w:pPr>
            <w:r>
              <w:rPr>
                <w:sz w:val="20"/>
                <w:szCs w:val="20"/>
              </w:rPr>
              <w:t>&lt; 0.001</w:t>
            </w:r>
          </w:p>
        </w:tc>
        <w:tc>
          <w:tcPr>
            <w:tcW w:w="113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94" w14:textId="77777777" w:rsidR="00885EFB" w:rsidRDefault="00C6282F">
            <w:pPr>
              <w:spacing w:line="260" w:lineRule="auto"/>
            </w:pPr>
            <w:r>
              <w:rPr>
                <w:sz w:val="20"/>
                <w:szCs w:val="20"/>
              </w:rPr>
              <w:t>−0.607</w:t>
            </w:r>
          </w:p>
        </w:tc>
        <w:tc>
          <w:tcPr>
            <w:tcW w:w="113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95" w14:textId="77777777" w:rsidR="00885EFB" w:rsidRDefault="00C6282F">
            <w:pPr>
              <w:spacing w:line="260" w:lineRule="auto"/>
            </w:pPr>
            <w:r>
              <w:rPr>
                <w:sz w:val="20"/>
                <w:szCs w:val="20"/>
              </w:rPr>
              <w:t>−0.294</w:t>
            </w:r>
          </w:p>
        </w:tc>
        <w:tc>
          <w:tcPr>
            <w:tcW w:w="7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96" w14:textId="77777777" w:rsidR="00885EFB" w:rsidRDefault="00C6282F">
            <w:pPr>
              <w:spacing w:line="260" w:lineRule="auto"/>
            </w:pPr>
            <w:r>
              <w:rPr>
                <w:sz w:val="20"/>
                <w:szCs w:val="20"/>
              </w:rPr>
              <w:t>0.935</w:t>
            </w:r>
          </w:p>
        </w:tc>
        <w:tc>
          <w:tcPr>
            <w:tcW w:w="7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97" w14:textId="77777777" w:rsidR="00885EFB" w:rsidRDefault="00C6282F">
            <w:pPr>
              <w:spacing w:line="260" w:lineRule="auto"/>
            </w:pPr>
            <w:r>
              <w:rPr>
                <w:sz w:val="20"/>
                <w:szCs w:val="20"/>
              </w:rPr>
              <w:t>1.070</w:t>
            </w:r>
          </w:p>
        </w:tc>
      </w:tr>
    </w:tbl>
    <w:p w14:paraId="78259A99" w14:textId="77777777" w:rsidR="00885EFB" w:rsidRDefault="00C6282F">
      <w:pPr>
        <w:spacing w:before="80" w:after="200" w:line="280" w:lineRule="auto"/>
      </w:pPr>
      <w:r>
        <w:rPr>
          <w:i/>
          <w:iCs/>
          <w:sz w:val="20"/>
          <w:szCs w:val="20"/>
        </w:rPr>
        <w:t>Tol. = tolerance; VIF = variance inflation factor. All VIFs &lt; 2 and tolerance &gt; 0.93, indicating no evidence of multicollinearity. Other abbreviations as in Table S1. All reported p-values are two-tailed. * p &lt; 0.05.</w:t>
      </w:r>
    </w:p>
    <w:p w14:paraId="78259A9A" w14:textId="77777777" w:rsidR="00885EFB" w:rsidRDefault="00C6282F">
      <w:pPr>
        <w:spacing w:before="80" w:after="80" w:line="280" w:lineRule="auto"/>
      </w:pPr>
      <w:r>
        <w:rPr>
          <w:b/>
          <w:bCs/>
        </w:rPr>
        <w:t>Table S5.</w:t>
      </w:r>
      <w:r>
        <w:t xml:space="preserve"> Pearson product-moment correlations between the three lifestyle indices in the complete-case sample (n = 372).</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320"/>
        <w:gridCol w:w="2320"/>
        <w:gridCol w:w="2320"/>
      </w:tblGrid>
      <w:tr w:rsidR="00885EFB" w14:paraId="78259A9F" w14:textId="77777777">
        <w:trPr>
          <w:tblHeader/>
        </w:trPr>
        <w:tc>
          <w:tcPr>
            <w:tcW w:w="240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9B" w14:textId="77777777" w:rsidR="00885EFB" w:rsidRDefault="00885EFB">
            <w:pPr>
              <w:spacing w:line="260" w:lineRule="auto"/>
            </w:pPr>
          </w:p>
        </w:tc>
        <w:tc>
          <w:tcPr>
            <w:tcW w:w="232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9C" w14:textId="77777777" w:rsidR="00885EFB" w:rsidRDefault="00C6282F">
            <w:pPr>
              <w:spacing w:line="260" w:lineRule="auto"/>
            </w:pPr>
            <w:r>
              <w:rPr>
                <w:b/>
                <w:bCs/>
                <w:sz w:val="20"/>
                <w:szCs w:val="20"/>
              </w:rPr>
              <w:t>DHI</w:t>
            </w:r>
          </w:p>
        </w:tc>
        <w:tc>
          <w:tcPr>
            <w:tcW w:w="232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9D" w14:textId="77777777" w:rsidR="00885EFB" w:rsidRDefault="00C6282F">
            <w:pPr>
              <w:spacing w:line="260" w:lineRule="auto"/>
            </w:pPr>
            <w:r>
              <w:rPr>
                <w:b/>
                <w:bCs/>
                <w:sz w:val="20"/>
                <w:szCs w:val="20"/>
              </w:rPr>
              <w:t>PAI</w:t>
            </w:r>
          </w:p>
        </w:tc>
        <w:tc>
          <w:tcPr>
            <w:tcW w:w="232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9E" w14:textId="77777777" w:rsidR="00885EFB" w:rsidRDefault="00C6282F">
            <w:pPr>
              <w:spacing w:line="260" w:lineRule="auto"/>
            </w:pPr>
            <w:r>
              <w:rPr>
                <w:b/>
                <w:bCs/>
                <w:sz w:val="20"/>
                <w:szCs w:val="20"/>
              </w:rPr>
              <w:t>PWI</w:t>
            </w:r>
          </w:p>
        </w:tc>
      </w:tr>
      <w:tr w:rsidR="00885EFB" w14:paraId="78259AA4" w14:textId="77777777">
        <w:tc>
          <w:tcPr>
            <w:tcW w:w="24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A0" w14:textId="77777777" w:rsidR="00885EFB" w:rsidRDefault="00C6282F">
            <w:pPr>
              <w:spacing w:line="260" w:lineRule="auto"/>
            </w:pPr>
            <w:r>
              <w:rPr>
                <w:b/>
                <w:bCs/>
                <w:sz w:val="20"/>
                <w:szCs w:val="20"/>
              </w:rPr>
              <w:t>DHI</w:t>
            </w:r>
          </w:p>
        </w:tc>
        <w:tc>
          <w:tcPr>
            <w:tcW w:w="2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A1" w14:textId="77777777" w:rsidR="00885EFB" w:rsidRDefault="00C6282F">
            <w:pPr>
              <w:spacing w:line="260" w:lineRule="auto"/>
            </w:pPr>
            <w:r>
              <w:rPr>
                <w:sz w:val="20"/>
                <w:szCs w:val="20"/>
              </w:rPr>
              <w:t>1.000</w:t>
            </w:r>
          </w:p>
        </w:tc>
        <w:tc>
          <w:tcPr>
            <w:tcW w:w="2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A2" w14:textId="77777777" w:rsidR="00885EFB" w:rsidRDefault="00C6282F">
            <w:pPr>
              <w:spacing w:line="260" w:lineRule="auto"/>
            </w:pPr>
            <w:r>
              <w:rPr>
                <w:sz w:val="20"/>
                <w:szCs w:val="20"/>
              </w:rPr>
              <w:t>0.175 (p &lt; 0.001)***</w:t>
            </w:r>
          </w:p>
        </w:tc>
        <w:tc>
          <w:tcPr>
            <w:tcW w:w="2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A3" w14:textId="77777777" w:rsidR="00885EFB" w:rsidRDefault="00C6282F">
            <w:pPr>
              <w:spacing w:line="260" w:lineRule="auto"/>
            </w:pPr>
            <w:r>
              <w:rPr>
                <w:sz w:val="20"/>
                <w:szCs w:val="20"/>
              </w:rPr>
              <w:t>0.211 (p &lt; 0.001)***</w:t>
            </w:r>
          </w:p>
        </w:tc>
      </w:tr>
      <w:tr w:rsidR="00885EFB" w14:paraId="78259AA9" w14:textId="77777777">
        <w:tc>
          <w:tcPr>
            <w:tcW w:w="24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A5" w14:textId="77777777" w:rsidR="00885EFB" w:rsidRDefault="00C6282F">
            <w:pPr>
              <w:spacing w:line="260" w:lineRule="auto"/>
            </w:pPr>
            <w:r>
              <w:rPr>
                <w:b/>
                <w:bCs/>
                <w:sz w:val="20"/>
                <w:szCs w:val="20"/>
              </w:rPr>
              <w:t>PAI</w:t>
            </w:r>
          </w:p>
        </w:tc>
        <w:tc>
          <w:tcPr>
            <w:tcW w:w="2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A6" w14:textId="77777777" w:rsidR="00885EFB" w:rsidRDefault="00C6282F">
            <w:pPr>
              <w:spacing w:line="260" w:lineRule="auto"/>
            </w:pPr>
            <w:r>
              <w:rPr>
                <w:sz w:val="20"/>
                <w:szCs w:val="20"/>
              </w:rPr>
              <w:t>0.175 (p &lt; 0.001)***</w:t>
            </w:r>
          </w:p>
        </w:tc>
        <w:tc>
          <w:tcPr>
            <w:tcW w:w="2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A7" w14:textId="77777777" w:rsidR="00885EFB" w:rsidRDefault="00C6282F">
            <w:pPr>
              <w:spacing w:line="260" w:lineRule="auto"/>
            </w:pPr>
            <w:r>
              <w:rPr>
                <w:sz w:val="20"/>
                <w:szCs w:val="20"/>
              </w:rPr>
              <w:t>1.000</w:t>
            </w:r>
          </w:p>
        </w:tc>
        <w:tc>
          <w:tcPr>
            <w:tcW w:w="2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A8" w14:textId="77777777" w:rsidR="00885EFB" w:rsidRDefault="00C6282F">
            <w:pPr>
              <w:spacing w:line="260" w:lineRule="auto"/>
            </w:pPr>
            <w:r>
              <w:rPr>
                <w:sz w:val="20"/>
                <w:szCs w:val="20"/>
              </w:rPr>
              <w:t>0.179 (p &lt; 0.001)***</w:t>
            </w:r>
          </w:p>
        </w:tc>
      </w:tr>
      <w:tr w:rsidR="00885EFB" w14:paraId="78259AAE" w14:textId="77777777">
        <w:tc>
          <w:tcPr>
            <w:tcW w:w="24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AA" w14:textId="77777777" w:rsidR="00885EFB" w:rsidRDefault="00C6282F">
            <w:pPr>
              <w:spacing w:line="260" w:lineRule="auto"/>
            </w:pPr>
            <w:r>
              <w:rPr>
                <w:b/>
                <w:bCs/>
                <w:sz w:val="20"/>
                <w:szCs w:val="20"/>
              </w:rPr>
              <w:t>PWI</w:t>
            </w:r>
          </w:p>
        </w:tc>
        <w:tc>
          <w:tcPr>
            <w:tcW w:w="2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AB" w14:textId="77777777" w:rsidR="00885EFB" w:rsidRDefault="00C6282F">
            <w:pPr>
              <w:spacing w:line="260" w:lineRule="auto"/>
            </w:pPr>
            <w:r>
              <w:rPr>
                <w:sz w:val="20"/>
                <w:szCs w:val="20"/>
              </w:rPr>
              <w:t>0.211 (p &lt; 0.001)***</w:t>
            </w:r>
          </w:p>
        </w:tc>
        <w:tc>
          <w:tcPr>
            <w:tcW w:w="2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AC" w14:textId="77777777" w:rsidR="00885EFB" w:rsidRDefault="00C6282F">
            <w:pPr>
              <w:spacing w:line="260" w:lineRule="auto"/>
            </w:pPr>
            <w:r>
              <w:rPr>
                <w:sz w:val="20"/>
                <w:szCs w:val="20"/>
              </w:rPr>
              <w:t>0.179 (p &lt; 0.001)***</w:t>
            </w:r>
          </w:p>
        </w:tc>
        <w:tc>
          <w:tcPr>
            <w:tcW w:w="2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AD" w14:textId="77777777" w:rsidR="00885EFB" w:rsidRDefault="00C6282F">
            <w:pPr>
              <w:spacing w:line="260" w:lineRule="auto"/>
            </w:pPr>
            <w:r>
              <w:rPr>
                <w:sz w:val="20"/>
                <w:szCs w:val="20"/>
              </w:rPr>
              <w:t>1.000</w:t>
            </w:r>
          </w:p>
        </w:tc>
      </w:tr>
    </w:tbl>
    <w:p w14:paraId="78259AAF" w14:textId="77777777" w:rsidR="00885EFB" w:rsidRDefault="00C6282F">
      <w:pPr>
        <w:spacing w:before="80" w:after="200" w:line="280" w:lineRule="auto"/>
      </w:pPr>
      <w:r>
        <w:rPr>
          <w:i/>
          <w:iCs/>
          <w:sz w:val="20"/>
          <w:szCs w:val="20"/>
        </w:rPr>
        <w:t>DHI = Dietary Habits Index; PAI = Physical Activity Index; PWI = Psychosocial Well-Being Index. All reported p-values are two-tailed. *** p &lt; 0.001.</w:t>
      </w:r>
    </w:p>
    <w:p w14:paraId="78259AB0" w14:textId="77777777" w:rsidR="00885EFB" w:rsidRDefault="00C6282F">
      <w:pPr>
        <w:spacing w:before="80" w:after="80" w:line="280" w:lineRule="auto"/>
      </w:pPr>
      <w:r>
        <w:rPr>
          <w:b/>
          <w:bCs/>
        </w:rPr>
        <w:lastRenderedPageBreak/>
        <w:t>Table S6.</w:t>
      </w:r>
      <w:r>
        <w:t xml:space="preserve"> Full hierarchical multiple regression with two- and three-way interaction terms between z-standardised lifestyle indices predicting the Overall Symptom Burden Index (n = 372). Model fit: R² = 0.111. Adding the two-way interactions to the main-effects model (R² = 0.103) did not significantly improve fit (ΔR² = +0.002, F(3, 365) = 0.23, p = 0.877). Adding the three-way interaction also did not improve fit (ΔR² = +0.007, F(1, 364) = 2.67, p = 0.103).</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1240"/>
        <w:gridCol w:w="1240"/>
        <w:gridCol w:w="1240"/>
        <w:gridCol w:w="1240"/>
        <w:gridCol w:w="1500"/>
        <w:gridCol w:w="500"/>
      </w:tblGrid>
      <w:tr w:rsidR="00885EFB" w14:paraId="78259AB8" w14:textId="77777777">
        <w:trPr>
          <w:tblHeader/>
        </w:trPr>
        <w:tc>
          <w:tcPr>
            <w:tcW w:w="240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B1" w14:textId="77777777" w:rsidR="00885EFB" w:rsidRDefault="00C6282F">
            <w:pPr>
              <w:spacing w:line="260" w:lineRule="auto"/>
            </w:pPr>
            <w:r>
              <w:rPr>
                <w:b/>
                <w:bCs/>
                <w:sz w:val="20"/>
                <w:szCs w:val="20"/>
              </w:rPr>
              <w:t>Predictor</w:t>
            </w:r>
          </w:p>
        </w:tc>
        <w:tc>
          <w:tcPr>
            <w:tcW w:w="124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B2" w14:textId="77777777" w:rsidR="00885EFB" w:rsidRDefault="00C6282F">
            <w:pPr>
              <w:spacing w:line="260" w:lineRule="auto"/>
            </w:pPr>
            <w:r>
              <w:rPr>
                <w:b/>
                <w:bCs/>
                <w:sz w:val="20"/>
                <w:szCs w:val="20"/>
              </w:rPr>
              <w:t>b</w:t>
            </w:r>
          </w:p>
        </w:tc>
        <w:tc>
          <w:tcPr>
            <w:tcW w:w="124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B3" w14:textId="77777777" w:rsidR="00885EFB" w:rsidRDefault="00C6282F">
            <w:pPr>
              <w:spacing w:line="260" w:lineRule="auto"/>
            </w:pPr>
            <w:r>
              <w:rPr>
                <w:b/>
                <w:bCs/>
                <w:sz w:val="20"/>
                <w:szCs w:val="20"/>
              </w:rPr>
              <w:t>SE</w:t>
            </w:r>
          </w:p>
        </w:tc>
        <w:tc>
          <w:tcPr>
            <w:tcW w:w="124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B4" w14:textId="77777777" w:rsidR="00885EFB" w:rsidRDefault="00C6282F">
            <w:pPr>
              <w:spacing w:line="260" w:lineRule="auto"/>
            </w:pPr>
            <w:r>
              <w:rPr>
                <w:b/>
                <w:bCs/>
                <w:sz w:val="20"/>
                <w:szCs w:val="20"/>
              </w:rPr>
              <w:t>β</w:t>
            </w:r>
          </w:p>
        </w:tc>
        <w:tc>
          <w:tcPr>
            <w:tcW w:w="124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B5" w14:textId="77777777" w:rsidR="00885EFB" w:rsidRDefault="00C6282F">
            <w:pPr>
              <w:spacing w:line="260" w:lineRule="auto"/>
            </w:pPr>
            <w:r>
              <w:rPr>
                <w:b/>
                <w:bCs/>
                <w:sz w:val="20"/>
                <w:szCs w:val="20"/>
              </w:rPr>
              <w:t>t</w:t>
            </w:r>
          </w:p>
        </w:tc>
        <w:tc>
          <w:tcPr>
            <w:tcW w:w="150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B6" w14:textId="77777777" w:rsidR="00885EFB" w:rsidRDefault="00C6282F">
            <w:pPr>
              <w:spacing w:line="260" w:lineRule="auto"/>
            </w:pPr>
            <w:r>
              <w:rPr>
                <w:b/>
                <w:bCs/>
                <w:sz w:val="20"/>
                <w:szCs w:val="20"/>
              </w:rPr>
              <w:t>p</w:t>
            </w:r>
          </w:p>
        </w:tc>
        <w:tc>
          <w:tcPr>
            <w:tcW w:w="50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B7" w14:textId="77777777" w:rsidR="00885EFB" w:rsidRDefault="00885EFB">
            <w:pPr>
              <w:spacing w:line="260" w:lineRule="auto"/>
            </w:pPr>
          </w:p>
        </w:tc>
      </w:tr>
      <w:tr w:rsidR="00885EFB" w14:paraId="78259AC0" w14:textId="77777777">
        <w:tc>
          <w:tcPr>
            <w:tcW w:w="24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B9" w14:textId="77777777" w:rsidR="00885EFB" w:rsidRDefault="00C6282F">
            <w:pPr>
              <w:spacing w:line="260" w:lineRule="auto"/>
            </w:pPr>
            <w:r>
              <w:rPr>
                <w:sz w:val="20"/>
                <w:szCs w:val="20"/>
              </w:rPr>
              <w:t>Constant</w:t>
            </w:r>
          </w:p>
        </w:tc>
        <w:tc>
          <w:tcPr>
            <w:tcW w:w="1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BA" w14:textId="77777777" w:rsidR="00885EFB" w:rsidRDefault="00C6282F">
            <w:pPr>
              <w:spacing w:line="260" w:lineRule="auto"/>
            </w:pPr>
            <w:r>
              <w:rPr>
                <w:sz w:val="20"/>
                <w:szCs w:val="20"/>
              </w:rPr>
              <w:t>5.344</w:t>
            </w:r>
          </w:p>
        </w:tc>
        <w:tc>
          <w:tcPr>
            <w:tcW w:w="1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BB" w14:textId="77777777" w:rsidR="00885EFB" w:rsidRDefault="00C6282F">
            <w:pPr>
              <w:spacing w:line="260" w:lineRule="auto"/>
            </w:pPr>
            <w:r>
              <w:rPr>
                <w:sz w:val="20"/>
                <w:szCs w:val="20"/>
              </w:rPr>
              <w:t>0.077</w:t>
            </w:r>
          </w:p>
        </w:tc>
        <w:tc>
          <w:tcPr>
            <w:tcW w:w="1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BC" w14:textId="77777777" w:rsidR="00885EFB" w:rsidRDefault="00C6282F">
            <w:pPr>
              <w:spacing w:line="260" w:lineRule="auto"/>
            </w:pPr>
            <w:r>
              <w:rPr>
                <w:sz w:val="20"/>
                <w:szCs w:val="20"/>
              </w:rPr>
              <w:t>—</w:t>
            </w:r>
          </w:p>
        </w:tc>
        <w:tc>
          <w:tcPr>
            <w:tcW w:w="1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BD" w14:textId="77777777" w:rsidR="00885EFB" w:rsidRDefault="00C6282F">
            <w:pPr>
              <w:spacing w:line="260" w:lineRule="auto"/>
            </w:pPr>
            <w:r>
              <w:rPr>
                <w:sz w:val="20"/>
                <w:szCs w:val="20"/>
              </w:rPr>
              <w:t>+69.80</w:t>
            </w:r>
          </w:p>
        </w:tc>
        <w:tc>
          <w:tcPr>
            <w:tcW w:w="15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BE" w14:textId="77777777" w:rsidR="00885EFB" w:rsidRDefault="00C6282F">
            <w:pPr>
              <w:spacing w:line="260" w:lineRule="auto"/>
            </w:pPr>
            <w:r>
              <w:rPr>
                <w:sz w:val="20"/>
                <w:szCs w:val="20"/>
              </w:rPr>
              <w:t>&lt; 0.001</w:t>
            </w:r>
          </w:p>
        </w:tc>
        <w:tc>
          <w:tcPr>
            <w:tcW w:w="5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BF" w14:textId="77777777" w:rsidR="00885EFB" w:rsidRDefault="00C6282F">
            <w:pPr>
              <w:spacing w:line="260" w:lineRule="auto"/>
            </w:pPr>
            <w:r>
              <w:rPr>
                <w:sz w:val="20"/>
                <w:szCs w:val="20"/>
              </w:rPr>
              <w:t>***</w:t>
            </w:r>
          </w:p>
        </w:tc>
      </w:tr>
      <w:tr w:rsidR="00885EFB" w14:paraId="78259AC8" w14:textId="77777777">
        <w:tc>
          <w:tcPr>
            <w:tcW w:w="24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C1" w14:textId="77777777" w:rsidR="00885EFB" w:rsidRDefault="00C6282F">
            <w:pPr>
              <w:spacing w:line="260" w:lineRule="auto"/>
            </w:pPr>
            <w:r>
              <w:rPr>
                <w:sz w:val="20"/>
                <w:szCs w:val="20"/>
              </w:rPr>
              <w:t>DHI (z)</w:t>
            </w:r>
          </w:p>
        </w:tc>
        <w:tc>
          <w:tcPr>
            <w:tcW w:w="1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C2" w14:textId="77777777" w:rsidR="00885EFB" w:rsidRDefault="00C6282F">
            <w:pPr>
              <w:spacing w:line="260" w:lineRule="auto"/>
            </w:pPr>
            <w:r>
              <w:rPr>
                <w:sz w:val="20"/>
                <w:szCs w:val="20"/>
              </w:rPr>
              <w:t>−0.042</w:t>
            </w:r>
          </w:p>
        </w:tc>
        <w:tc>
          <w:tcPr>
            <w:tcW w:w="1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C3" w14:textId="77777777" w:rsidR="00885EFB" w:rsidRDefault="00C6282F">
            <w:pPr>
              <w:spacing w:line="260" w:lineRule="auto"/>
            </w:pPr>
            <w:r>
              <w:rPr>
                <w:sz w:val="20"/>
                <w:szCs w:val="20"/>
              </w:rPr>
              <w:t>0.080</w:t>
            </w:r>
          </w:p>
        </w:tc>
        <w:tc>
          <w:tcPr>
            <w:tcW w:w="1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C4" w14:textId="77777777" w:rsidR="00885EFB" w:rsidRDefault="00C6282F">
            <w:pPr>
              <w:spacing w:line="260" w:lineRule="auto"/>
            </w:pPr>
            <w:r>
              <w:rPr>
                <w:sz w:val="20"/>
                <w:szCs w:val="20"/>
              </w:rPr>
              <w:t>−0.027</w:t>
            </w:r>
          </w:p>
        </w:tc>
        <w:tc>
          <w:tcPr>
            <w:tcW w:w="1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C5" w14:textId="77777777" w:rsidR="00885EFB" w:rsidRDefault="00C6282F">
            <w:pPr>
              <w:spacing w:line="260" w:lineRule="auto"/>
            </w:pPr>
            <w:r>
              <w:rPr>
                <w:sz w:val="20"/>
                <w:szCs w:val="20"/>
              </w:rPr>
              <w:t>−0.527</w:t>
            </w:r>
          </w:p>
        </w:tc>
        <w:tc>
          <w:tcPr>
            <w:tcW w:w="15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C6" w14:textId="77777777" w:rsidR="00885EFB" w:rsidRDefault="00C6282F">
            <w:pPr>
              <w:spacing w:line="260" w:lineRule="auto"/>
            </w:pPr>
            <w:r>
              <w:rPr>
                <w:sz w:val="20"/>
                <w:szCs w:val="20"/>
              </w:rPr>
              <w:t>0.599</w:t>
            </w:r>
          </w:p>
        </w:tc>
        <w:tc>
          <w:tcPr>
            <w:tcW w:w="5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C7" w14:textId="77777777" w:rsidR="00885EFB" w:rsidRDefault="00885EFB">
            <w:pPr>
              <w:spacing w:line="260" w:lineRule="auto"/>
            </w:pPr>
          </w:p>
        </w:tc>
      </w:tr>
      <w:tr w:rsidR="00885EFB" w14:paraId="78259AD0" w14:textId="77777777">
        <w:tc>
          <w:tcPr>
            <w:tcW w:w="24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C9" w14:textId="77777777" w:rsidR="00885EFB" w:rsidRDefault="00C6282F">
            <w:pPr>
              <w:spacing w:line="260" w:lineRule="auto"/>
            </w:pPr>
            <w:r>
              <w:rPr>
                <w:sz w:val="20"/>
                <w:szCs w:val="20"/>
              </w:rPr>
              <w:t>PAI (z)</w:t>
            </w:r>
          </w:p>
        </w:tc>
        <w:tc>
          <w:tcPr>
            <w:tcW w:w="1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CA" w14:textId="77777777" w:rsidR="00885EFB" w:rsidRDefault="00C6282F">
            <w:pPr>
              <w:spacing w:line="260" w:lineRule="auto"/>
            </w:pPr>
            <w:r>
              <w:rPr>
                <w:sz w:val="20"/>
                <w:szCs w:val="20"/>
              </w:rPr>
              <w:t>+0.327</w:t>
            </w:r>
          </w:p>
        </w:tc>
        <w:tc>
          <w:tcPr>
            <w:tcW w:w="1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CB" w14:textId="77777777" w:rsidR="00885EFB" w:rsidRDefault="00C6282F">
            <w:pPr>
              <w:spacing w:line="260" w:lineRule="auto"/>
            </w:pPr>
            <w:r>
              <w:rPr>
                <w:sz w:val="20"/>
                <w:szCs w:val="20"/>
              </w:rPr>
              <w:t>0.082</w:t>
            </w:r>
          </w:p>
        </w:tc>
        <w:tc>
          <w:tcPr>
            <w:tcW w:w="1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CC" w14:textId="77777777" w:rsidR="00885EFB" w:rsidRDefault="00C6282F">
            <w:pPr>
              <w:spacing w:line="260" w:lineRule="auto"/>
            </w:pPr>
            <w:r>
              <w:rPr>
                <w:sz w:val="20"/>
                <w:szCs w:val="20"/>
              </w:rPr>
              <w:t>+0.211</w:t>
            </w:r>
          </w:p>
        </w:tc>
        <w:tc>
          <w:tcPr>
            <w:tcW w:w="1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CD" w14:textId="77777777" w:rsidR="00885EFB" w:rsidRDefault="00C6282F">
            <w:pPr>
              <w:spacing w:line="260" w:lineRule="auto"/>
            </w:pPr>
            <w:r>
              <w:rPr>
                <w:sz w:val="20"/>
                <w:szCs w:val="20"/>
              </w:rPr>
              <w:t>+3.973</w:t>
            </w:r>
          </w:p>
        </w:tc>
        <w:tc>
          <w:tcPr>
            <w:tcW w:w="15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CE" w14:textId="77777777" w:rsidR="00885EFB" w:rsidRDefault="00C6282F">
            <w:pPr>
              <w:spacing w:line="260" w:lineRule="auto"/>
            </w:pPr>
            <w:r>
              <w:rPr>
                <w:sz w:val="20"/>
                <w:szCs w:val="20"/>
              </w:rPr>
              <w:t>&lt; 0.001</w:t>
            </w:r>
          </w:p>
        </w:tc>
        <w:tc>
          <w:tcPr>
            <w:tcW w:w="5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CF" w14:textId="77777777" w:rsidR="00885EFB" w:rsidRDefault="00C6282F">
            <w:pPr>
              <w:spacing w:line="260" w:lineRule="auto"/>
            </w:pPr>
            <w:r>
              <w:rPr>
                <w:sz w:val="20"/>
                <w:szCs w:val="20"/>
              </w:rPr>
              <w:t>***</w:t>
            </w:r>
          </w:p>
        </w:tc>
      </w:tr>
      <w:tr w:rsidR="00885EFB" w14:paraId="78259AD8" w14:textId="77777777">
        <w:tc>
          <w:tcPr>
            <w:tcW w:w="24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D1" w14:textId="77777777" w:rsidR="00885EFB" w:rsidRDefault="00C6282F">
            <w:pPr>
              <w:spacing w:line="260" w:lineRule="auto"/>
            </w:pPr>
            <w:r>
              <w:rPr>
                <w:sz w:val="20"/>
                <w:szCs w:val="20"/>
              </w:rPr>
              <w:t>PWI (z)</w:t>
            </w:r>
          </w:p>
        </w:tc>
        <w:tc>
          <w:tcPr>
            <w:tcW w:w="1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D2" w14:textId="77777777" w:rsidR="00885EFB" w:rsidRDefault="00C6282F">
            <w:pPr>
              <w:spacing w:line="260" w:lineRule="auto"/>
            </w:pPr>
            <w:r>
              <w:rPr>
                <w:sz w:val="20"/>
                <w:szCs w:val="20"/>
              </w:rPr>
              <w:t>−0.415</w:t>
            </w:r>
          </w:p>
        </w:tc>
        <w:tc>
          <w:tcPr>
            <w:tcW w:w="1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D3" w14:textId="77777777" w:rsidR="00885EFB" w:rsidRDefault="00C6282F">
            <w:pPr>
              <w:spacing w:line="260" w:lineRule="auto"/>
            </w:pPr>
            <w:r>
              <w:rPr>
                <w:sz w:val="20"/>
                <w:szCs w:val="20"/>
              </w:rPr>
              <w:t>0.082</w:t>
            </w:r>
          </w:p>
        </w:tc>
        <w:tc>
          <w:tcPr>
            <w:tcW w:w="1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D4" w14:textId="77777777" w:rsidR="00885EFB" w:rsidRDefault="00C6282F">
            <w:pPr>
              <w:spacing w:line="260" w:lineRule="auto"/>
            </w:pPr>
            <w:r>
              <w:rPr>
                <w:sz w:val="20"/>
                <w:szCs w:val="20"/>
              </w:rPr>
              <w:t>−0.268</w:t>
            </w:r>
          </w:p>
        </w:tc>
        <w:tc>
          <w:tcPr>
            <w:tcW w:w="1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D5" w14:textId="77777777" w:rsidR="00885EFB" w:rsidRDefault="00C6282F">
            <w:pPr>
              <w:spacing w:line="260" w:lineRule="auto"/>
            </w:pPr>
            <w:r>
              <w:rPr>
                <w:sz w:val="20"/>
                <w:szCs w:val="20"/>
              </w:rPr>
              <w:t>−5.070</w:t>
            </w:r>
          </w:p>
        </w:tc>
        <w:tc>
          <w:tcPr>
            <w:tcW w:w="15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D6" w14:textId="77777777" w:rsidR="00885EFB" w:rsidRDefault="00C6282F">
            <w:pPr>
              <w:spacing w:line="260" w:lineRule="auto"/>
            </w:pPr>
            <w:r>
              <w:rPr>
                <w:sz w:val="20"/>
                <w:szCs w:val="20"/>
              </w:rPr>
              <w:t>&lt; 0.001</w:t>
            </w:r>
          </w:p>
        </w:tc>
        <w:tc>
          <w:tcPr>
            <w:tcW w:w="5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D7" w14:textId="77777777" w:rsidR="00885EFB" w:rsidRDefault="00C6282F">
            <w:pPr>
              <w:spacing w:line="260" w:lineRule="auto"/>
            </w:pPr>
            <w:r>
              <w:rPr>
                <w:sz w:val="20"/>
                <w:szCs w:val="20"/>
              </w:rPr>
              <w:t>***</w:t>
            </w:r>
          </w:p>
        </w:tc>
      </w:tr>
      <w:tr w:rsidR="00885EFB" w14:paraId="78259AE0" w14:textId="77777777">
        <w:tc>
          <w:tcPr>
            <w:tcW w:w="24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D9" w14:textId="77777777" w:rsidR="00885EFB" w:rsidRDefault="00C6282F">
            <w:pPr>
              <w:spacing w:line="260" w:lineRule="auto"/>
            </w:pPr>
            <w:r>
              <w:rPr>
                <w:sz w:val="20"/>
                <w:szCs w:val="20"/>
              </w:rPr>
              <w:t>DHI × PAI</w:t>
            </w:r>
          </w:p>
        </w:tc>
        <w:tc>
          <w:tcPr>
            <w:tcW w:w="1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DA" w14:textId="77777777" w:rsidR="00885EFB" w:rsidRDefault="00C6282F">
            <w:pPr>
              <w:spacing w:line="260" w:lineRule="auto"/>
            </w:pPr>
            <w:r>
              <w:rPr>
                <w:sz w:val="20"/>
                <w:szCs w:val="20"/>
              </w:rPr>
              <w:t>+0.008</w:t>
            </w:r>
          </w:p>
        </w:tc>
        <w:tc>
          <w:tcPr>
            <w:tcW w:w="1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DB" w14:textId="77777777" w:rsidR="00885EFB" w:rsidRDefault="00C6282F">
            <w:pPr>
              <w:spacing w:line="260" w:lineRule="auto"/>
            </w:pPr>
            <w:r>
              <w:rPr>
                <w:sz w:val="20"/>
                <w:szCs w:val="20"/>
              </w:rPr>
              <w:t>0.082</w:t>
            </w:r>
          </w:p>
        </w:tc>
        <w:tc>
          <w:tcPr>
            <w:tcW w:w="1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DC" w14:textId="77777777" w:rsidR="00885EFB" w:rsidRDefault="00C6282F">
            <w:pPr>
              <w:spacing w:line="260" w:lineRule="auto"/>
            </w:pPr>
            <w:r>
              <w:rPr>
                <w:sz w:val="20"/>
                <w:szCs w:val="20"/>
              </w:rPr>
              <w:t>+0.005</w:t>
            </w:r>
          </w:p>
        </w:tc>
        <w:tc>
          <w:tcPr>
            <w:tcW w:w="1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DD" w14:textId="77777777" w:rsidR="00885EFB" w:rsidRDefault="00C6282F">
            <w:pPr>
              <w:spacing w:line="260" w:lineRule="auto"/>
            </w:pPr>
            <w:r>
              <w:rPr>
                <w:sz w:val="20"/>
                <w:szCs w:val="20"/>
              </w:rPr>
              <w:t>+0.097</w:t>
            </w:r>
          </w:p>
        </w:tc>
        <w:tc>
          <w:tcPr>
            <w:tcW w:w="15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DE" w14:textId="77777777" w:rsidR="00885EFB" w:rsidRDefault="00C6282F">
            <w:pPr>
              <w:spacing w:line="260" w:lineRule="auto"/>
            </w:pPr>
            <w:r>
              <w:rPr>
                <w:sz w:val="20"/>
                <w:szCs w:val="20"/>
              </w:rPr>
              <w:t>0.923</w:t>
            </w:r>
          </w:p>
        </w:tc>
        <w:tc>
          <w:tcPr>
            <w:tcW w:w="5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DF" w14:textId="77777777" w:rsidR="00885EFB" w:rsidRDefault="00885EFB">
            <w:pPr>
              <w:spacing w:line="260" w:lineRule="auto"/>
            </w:pPr>
          </w:p>
        </w:tc>
      </w:tr>
      <w:tr w:rsidR="00885EFB" w14:paraId="78259AE8" w14:textId="77777777">
        <w:tc>
          <w:tcPr>
            <w:tcW w:w="24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E1" w14:textId="77777777" w:rsidR="00885EFB" w:rsidRDefault="00C6282F">
            <w:pPr>
              <w:spacing w:line="260" w:lineRule="auto"/>
            </w:pPr>
            <w:r>
              <w:rPr>
                <w:sz w:val="20"/>
                <w:szCs w:val="20"/>
              </w:rPr>
              <w:t>DHI × PWI</w:t>
            </w:r>
          </w:p>
        </w:tc>
        <w:tc>
          <w:tcPr>
            <w:tcW w:w="1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E2" w14:textId="77777777" w:rsidR="00885EFB" w:rsidRDefault="00C6282F">
            <w:pPr>
              <w:spacing w:line="260" w:lineRule="auto"/>
            </w:pPr>
            <w:r>
              <w:rPr>
                <w:sz w:val="20"/>
                <w:szCs w:val="20"/>
              </w:rPr>
              <w:t>+0.071</w:t>
            </w:r>
          </w:p>
        </w:tc>
        <w:tc>
          <w:tcPr>
            <w:tcW w:w="1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E3" w14:textId="77777777" w:rsidR="00885EFB" w:rsidRDefault="00C6282F">
            <w:pPr>
              <w:spacing w:line="260" w:lineRule="auto"/>
            </w:pPr>
            <w:r>
              <w:rPr>
                <w:sz w:val="20"/>
                <w:szCs w:val="20"/>
              </w:rPr>
              <w:t>0.080</w:t>
            </w:r>
          </w:p>
        </w:tc>
        <w:tc>
          <w:tcPr>
            <w:tcW w:w="1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E4" w14:textId="77777777" w:rsidR="00885EFB" w:rsidRDefault="00C6282F">
            <w:pPr>
              <w:spacing w:line="260" w:lineRule="auto"/>
            </w:pPr>
            <w:r>
              <w:rPr>
                <w:sz w:val="20"/>
                <w:szCs w:val="20"/>
              </w:rPr>
              <w:t>+0.046</w:t>
            </w:r>
          </w:p>
        </w:tc>
        <w:tc>
          <w:tcPr>
            <w:tcW w:w="1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E5" w14:textId="77777777" w:rsidR="00885EFB" w:rsidRDefault="00C6282F">
            <w:pPr>
              <w:spacing w:line="260" w:lineRule="auto"/>
            </w:pPr>
            <w:r>
              <w:rPr>
                <w:sz w:val="20"/>
                <w:szCs w:val="20"/>
              </w:rPr>
              <w:t>+0.890</w:t>
            </w:r>
          </w:p>
        </w:tc>
        <w:tc>
          <w:tcPr>
            <w:tcW w:w="15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E6" w14:textId="77777777" w:rsidR="00885EFB" w:rsidRDefault="00C6282F">
            <w:pPr>
              <w:spacing w:line="260" w:lineRule="auto"/>
            </w:pPr>
            <w:r>
              <w:rPr>
                <w:sz w:val="20"/>
                <w:szCs w:val="20"/>
              </w:rPr>
              <w:t>0.374</w:t>
            </w:r>
          </w:p>
        </w:tc>
        <w:tc>
          <w:tcPr>
            <w:tcW w:w="5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E7" w14:textId="77777777" w:rsidR="00885EFB" w:rsidRDefault="00885EFB">
            <w:pPr>
              <w:spacing w:line="260" w:lineRule="auto"/>
            </w:pPr>
          </w:p>
        </w:tc>
      </w:tr>
      <w:tr w:rsidR="00885EFB" w14:paraId="78259AF0" w14:textId="77777777">
        <w:tc>
          <w:tcPr>
            <w:tcW w:w="24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E9" w14:textId="77777777" w:rsidR="00885EFB" w:rsidRDefault="00C6282F">
            <w:pPr>
              <w:spacing w:line="260" w:lineRule="auto"/>
            </w:pPr>
            <w:r>
              <w:rPr>
                <w:sz w:val="20"/>
                <w:szCs w:val="20"/>
              </w:rPr>
              <w:t>PAI × PWI</w:t>
            </w:r>
          </w:p>
        </w:tc>
        <w:tc>
          <w:tcPr>
            <w:tcW w:w="1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EA" w14:textId="77777777" w:rsidR="00885EFB" w:rsidRDefault="00C6282F">
            <w:pPr>
              <w:spacing w:line="260" w:lineRule="auto"/>
            </w:pPr>
            <w:r>
              <w:rPr>
                <w:sz w:val="20"/>
                <w:szCs w:val="20"/>
              </w:rPr>
              <w:t>−0.044</w:t>
            </w:r>
          </w:p>
        </w:tc>
        <w:tc>
          <w:tcPr>
            <w:tcW w:w="1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EB" w14:textId="77777777" w:rsidR="00885EFB" w:rsidRDefault="00C6282F">
            <w:pPr>
              <w:spacing w:line="260" w:lineRule="auto"/>
            </w:pPr>
            <w:r>
              <w:rPr>
                <w:sz w:val="20"/>
                <w:szCs w:val="20"/>
              </w:rPr>
              <w:t>0.085</w:t>
            </w:r>
          </w:p>
        </w:tc>
        <w:tc>
          <w:tcPr>
            <w:tcW w:w="1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EC" w14:textId="77777777" w:rsidR="00885EFB" w:rsidRDefault="00C6282F">
            <w:pPr>
              <w:spacing w:line="260" w:lineRule="auto"/>
            </w:pPr>
            <w:r>
              <w:rPr>
                <w:sz w:val="20"/>
                <w:szCs w:val="20"/>
              </w:rPr>
              <w:t>−0.028</w:t>
            </w:r>
          </w:p>
        </w:tc>
        <w:tc>
          <w:tcPr>
            <w:tcW w:w="1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ED" w14:textId="77777777" w:rsidR="00885EFB" w:rsidRDefault="00C6282F">
            <w:pPr>
              <w:spacing w:line="260" w:lineRule="auto"/>
            </w:pPr>
            <w:r>
              <w:rPr>
                <w:sz w:val="20"/>
                <w:szCs w:val="20"/>
              </w:rPr>
              <w:t>−0.516</w:t>
            </w:r>
          </w:p>
        </w:tc>
        <w:tc>
          <w:tcPr>
            <w:tcW w:w="15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EE" w14:textId="77777777" w:rsidR="00885EFB" w:rsidRDefault="00C6282F">
            <w:pPr>
              <w:spacing w:line="260" w:lineRule="auto"/>
            </w:pPr>
            <w:r>
              <w:rPr>
                <w:sz w:val="20"/>
                <w:szCs w:val="20"/>
              </w:rPr>
              <w:t>0.606</w:t>
            </w:r>
          </w:p>
        </w:tc>
        <w:tc>
          <w:tcPr>
            <w:tcW w:w="5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EF" w14:textId="77777777" w:rsidR="00885EFB" w:rsidRDefault="00885EFB">
            <w:pPr>
              <w:spacing w:line="260" w:lineRule="auto"/>
            </w:pPr>
          </w:p>
        </w:tc>
      </w:tr>
      <w:tr w:rsidR="00885EFB" w14:paraId="78259AF8" w14:textId="77777777">
        <w:tc>
          <w:tcPr>
            <w:tcW w:w="24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F1" w14:textId="77777777" w:rsidR="00885EFB" w:rsidRDefault="00C6282F">
            <w:pPr>
              <w:spacing w:line="260" w:lineRule="auto"/>
            </w:pPr>
            <w:r>
              <w:rPr>
                <w:sz w:val="20"/>
                <w:szCs w:val="20"/>
              </w:rPr>
              <w:t>DHI × PAI × PWI</w:t>
            </w:r>
          </w:p>
        </w:tc>
        <w:tc>
          <w:tcPr>
            <w:tcW w:w="1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F2" w14:textId="77777777" w:rsidR="00885EFB" w:rsidRDefault="00C6282F">
            <w:pPr>
              <w:spacing w:line="260" w:lineRule="auto"/>
            </w:pPr>
            <w:r>
              <w:rPr>
                <w:sz w:val="20"/>
                <w:szCs w:val="20"/>
              </w:rPr>
              <w:t>−0.139</w:t>
            </w:r>
          </w:p>
        </w:tc>
        <w:tc>
          <w:tcPr>
            <w:tcW w:w="1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F3" w14:textId="77777777" w:rsidR="00885EFB" w:rsidRDefault="00C6282F">
            <w:pPr>
              <w:spacing w:line="260" w:lineRule="auto"/>
            </w:pPr>
            <w:r>
              <w:rPr>
                <w:sz w:val="20"/>
                <w:szCs w:val="20"/>
              </w:rPr>
              <w:t>0.085</w:t>
            </w:r>
          </w:p>
        </w:tc>
        <w:tc>
          <w:tcPr>
            <w:tcW w:w="1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F4" w14:textId="77777777" w:rsidR="00885EFB" w:rsidRDefault="00C6282F">
            <w:pPr>
              <w:spacing w:line="260" w:lineRule="auto"/>
            </w:pPr>
            <w:r>
              <w:rPr>
                <w:sz w:val="20"/>
                <w:szCs w:val="20"/>
              </w:rPr>
              <w:t>−0.090</w:t>
            </w:r>
          </w:p>
        </w:tc>
        <w:tc>
          <w:tcPr>
            <w:tcW w:w="1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F5" w14:textId="77777777" w:rsidR="00885EFB" w:rsidRDefault="00C6282F">
            <w:pPr>
              <w:spacing w:line="260" w:lineRule="auto"/>
            </w:pPr>
            <w:r>
              <w:rPr>
                <w:sz w:val="20"/>
                <w:szCs w:val="20"/>
              </w:rPr>
              <w:t>−1.634</w:t>
            </w:r>
          </w:p>
        </w:tc>
        <w:tc>
          <w:tcPr>
            <w:tcW w:w="15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F6" w14:textId="77777777" w:rsidR="00885EFB" w:rsidRDefault="00C6282F">
            <w:pPr>
              <w:spacing w:line="260" w:lineRule="auto"/>
            </w:pPr>
            <w:r>
              <w:rPr>
                <w:sz w:val="20"/>
                <w:szCs w:val="20"/>
              </w:rPr>
              <w:t>0.103</w:t>
            </w:r>
          </w:p>
        </w:tc>
        <w:tc>
          <w:tcPr>
            <w:tcW w:w="5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AF7" w14:textId="77777777" w:rsidR="00885EFB" w:rsidRDefault="00885EFB">
            <w:pPr>
              <w:spacing w:line="260" w:lineRule="auto"/>
            </w:pPr>
          </w:p>
        </w:tc>
      </w:tr>
    </w:tbl>
    <w:p w14:paraId="78259AF9" w14:textId="77777777" w:rsidR="00885EFB" w:rsidRDefault="00C6282F">
      <w:pPr>
        <w:spacing w:before="80" w:after="200" w:line="280" w:lineRule="auto"/>
      </w:pPr>
      <w:r>
        <w:rPr>
          <w:i/>
          <w:iCs/>
          <w:sz w:val="20"/>
          <w:szCs w:val="20"/>
        </w:rPr>
        <w:t>Abbreviations as in Table S5 and S1. Interaction terms were computed as products of the z-standardised component indices and then z-standardised before entry into the model. All reported p-values are two-tailed. * p &lt; 0.05.</w:t>
      </w:r>
    </w:p>
    <w:p w14:paraId="78259AFA" w14:textId="77777777" w:rsidR="00885EFB" w:rsidRDefault="00C6282F">
      <w:r>
        <w:br w:type="page"/>
      </w:r>
    </w:p>
    <w:p w14:paraId="78259AFB" w14:textId="77777777" w:rsidR="00885EFB" w:rsidRDefault="00C6282F" w:rsidP="00407161">
      <w:pPr>
        <w:spacing w:before="80" w:after="80" w:line="280" w:lineRule="auto"/>
        <w:jc w:val="both"/>
      </w:pPr>
      <w:r>
        <w:rPr>
          <w:b/>
          <w:bCs/>
        </w:rPr>
        <w:lastRenderedPageBreak/>
        <w:t>Table S7.</w:t>
      </w:r>
      <w:r>
        <w:t xml:space="preserve"> Qualitative coding framework. Main categories, subcategories, and exemplary fine-grained codes derived from the structured content analysis of the five expert interviews.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3200"/>
        <w:gridCol w:w="3760"/>
      </w:tblGrid>
      <w:tr w:rsidR="00885EFB" w14:paraId="78259AFF" w14:textId="77777777">
        <w:trPr>
          <w:tblHeader/>
        </w:trPr>
        <w:tc>
          <w:tcPr>
            <w:tcW w:w="240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FC" w14:textId="77777777" w:rsidR="00885EFB" w:rsidRDefault="00C6282F">
            <w:pPr>
              <w:spacing w:line="260" w:lineRule="auto"/>
            </w:pPr>
            <w:r>
              <w:rPr>
                <w:b/>
                <w:bCs/>
                <w:sz w:val="20"/>
                <w:szCs w:val="20"/>
              </w:rPr>
              <w:t>Main category</w:t>
            </w:r>
          </w:p>
        </w:tc>
        <w:tc>
          <w:tcPr>
            <w:tcW w:w="320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FD" w14:textId="77777777" w:rsidR="00885EFB" w:rsidRDefault="00C6282F">
            <w:pPr>
              <w:spacing w:line="260" w:lineRule="auto"/>
            </w:pPr>
            <w:r>
              <w:rPr>
                <w:b/>
                <w:bCs/>
                <w:sz w:val="20"/>
                <w:szCs w:val="20"/>
              </w:rPr>
              <w:t>Subcategory</w:t>
            </w:r>
          </w:p>
        </w:tc>
        <w:tc>
          <w:tcPr>
            <w:tcW w:w="376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AFE" w14:textId="77777777" w:rsidR="00885EFB" w:rsidRDefault="00C6282F">
            <w:pPr>
              <w:spacing w:line="260" w:lineRule="auto"/>
            </w:pPr>
            <w:r>
              <w:rPr>
                <w:b/>
                <w:bCs/>
                <w:sz w:val="20"/>
                <w:szCs w:val="20"/>
              </w:rPr>
              <w:t>Exemplary fine codes</w:t>
            </w:r>
          </w:p>
        </w:tc>
      </w:tr>
      <w:tr w:rsidR="00885EFB" w14:paraId="78259B03" w14:textId="77777777">
        <w:tc>
          <w:tcPr>
            <w:tcW w:w="24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00" w14:textId="77777777" w:rsidR="00885EFB" w:rsidRDefault="00C6282F">
            <w:pPr>
              <w:spacing w:line="260" w:lineRule="auto"/>
            </w:pPr>
            <w:r>
              <w:rPr>
                <w:sz w:val="20"/>
                <w:szCs w:val="20"/>
              </w:rPr>
              <w:t>1. Disease burden of endometriosis</w:t>
            </w:r>
          </w:p>
        </w:tc>
        <w:tc>
          <w:tcPr>
            <w:tcW w:w="32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01" w14:textId="77777777" w:rsidR="00885EFB" w:rsidRDefault="00C6282F">
            <w:pPr>
              <w:spacing w:line="260" w:lineRule="auto"/>
            </w:pPr>
            <w:r>
              <w:rPr>
                <w:sz w:val="20"/>
                <w:szCs w:val="20"/>
              </w:rPr>
              <w:t>Symptomatology; impact of endometriosis</w:t>
            </w:r>
          </w:p>
        </w:tc>
        <w:tc>
          <w:tcPr>
            <w:tcW w:w="376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02" w14:textId="77777777" w:rsidR="00885EFB" w:rsidRDefault="00C6282F">
            <w:pPr>
              <w:spacing w:line="260" w:lineRule="auto"/>
            </w:pPr>
            <w:r>
              <w:rPr>
                <w:sz w:val="20"/>
                <w:szCs w:val="20"/>
              </w:rPr>
              <w:t>Cycle-dependent lower-abdominal pain; irritable bowel syndrome; endobelly; impairment of daily life</w:t>
            </w:r>
          </w:p>
        </w:tc>
      </w:tr>
      <w:tr w:rsidR="00885EFB" w14:paraId="78259B07" w14:textId="77777777">
        <w:tc>
          <w:tcPr>
            <w:tcW w:w="24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04" w14:textId="77777777" w:rsidR="00885EFB" w:rsidRDefault="00C6282F">
            <w:pPr>
              <w:spacing w:line="260" w:lineRule="auto"/>
            </w:pPr>
            <w:r>
              <w:rPr>
                <w:sz w:val="20"/>
                <w:szCs w:val="20"/>
              </w:rPr>
              <w:t>2. Treatment of endometriosis</w:t>
            </w:r>
          </w:p>
        </w:tc>
        <w:tc>
          <w:tcPr>
            <w:tcW w:w="32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05" w14:textId="77777777" w:rsidR="00885EFB" w:rsidRDefault="00C6282F">
            <w:pPr>
              <w:spacing w:line="260" w:lineRule="auto"/>
            </w:pPr>
            <w:r>
              <w:rPr>
                <w:sz w:val="20"/>
                <w:szCs w:val="20"/>
              </w:rPr>
              <w:t>Hormonal therapy; surgical therapy; lifestyle-oriented therapy</w:t>
            </w:r>
          </w:p>
        </w:tc>
        <w:tc>
          <w:tcPr>
            <w:tcW w:w="376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06" w14:textId="77777777" w:rsidR="00885EFB" w:rsidRDefault="00C6282F">
            <w:pPr>
              <w:spacing w:line="260" w:lineRule="auto"/>
            </w:pPr>
            <w:r>
              <w:rPr>
                <w:sz w:val="20"/>
                <w:szCs w:val="20"/>
              </w:rPr>
              <w:t>Dietary recommendations; exercise recommendations; relaxation techniques; self-help groups</w:t>
            </w:r>
          </w:p>
        </w:tc>
      </w:tr>
      <w:tr w:rsidR="00885EFB" w14:paraId="78259B0B" w14:textId="77777777">
        <w:tc>
          <w:tcPr>
            <w:tcW w:w="24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08" w14:textId="77777777" w:rsidR="00885EFB" w:rsidRDefault="00C6282F">
            <w:pPr>
              <w:spacing w:line="260" w:lineRule="auto"/>
            </w:pPr>
            <w:r>
              <w:rPr>
                <w:sz w:val="20"/>
                <w:szCs w:val="20"/>
              </w:rPr>
              <w:t>3. Role of lifestyle factors in treatment</w:t>
            </w:r>
          </w:p>
        </w:tc>
        <w:tc>
          <w:tcPr>
            <w:tcW w:w="32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09" w14:textId="77777777" w:rsidR="00885EFB" w:rsidRDefault="00C6282F">
            <w:pPr>
              <w:spacing w:line="260" w:lineRule="auto"/>
            </w:pPr>
            <w:r>
              <w:rPr>
                <w:sz w:val="20"/>
                <w:szCs w:val="20"/>
              </w:rPr>
              <w:t>Influence of lifestyle; limits of lifestyle; lifestyle as an additive component</w:t>
            </w:r>
          </w:p>
        </w:tc>
        <w:tc>
          <w:tcPr>
            <w:tcW w:w="376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0A" w14:textId="77777777" w:rsidR="00885EFB" w:rsidRDefault="00C6282F">
            <w:pPr>
              <w:spacing w:line="260" w:lineRule="auto"/>
            </w:pPr>
            <w:r>
              <w:rPr>
                <w:sz w:val="20"/>
                <w:szCs w:val="20"/>
              </w:rPr>
              <w:t>Influence of diet, physical activity, psychosocial factors on symptomatology</w:t>
            </w:r>
          </w:p>
        </w:tc>
      </w:tr>
      <w:tr w:rsidR="00885EFB" w14:paraId="78259B0F" w14:textId="77777777">
        <w:tc>
          <w:tcPr>
            <w:tcW w:w="24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0C" w14:textId="77777777" w:rsidR="00885EFB" w:rsidRDefault="00C6282F">
            <w:pPr>
              <w:spacing w:line="260" w:lineRule="auto"/>
            </w:pPr>
            <w:r>
              <w:rPr>
                <w:sz w:val="20"/>
                <w:szCs w:val="20"/>
              </w:rPr>
              <w:t>4. Multimodality as a therapeutic concept</w:t>
            </w:r>
          </w:p>
        </w:tc>
        <w:tc>
          <w:tcPr>
            <w:tcW w:w="32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0D" w14:textId="77777777" w:rsidR="00885EFB" w:rsidRDefault="00C6282F">
            <w:pPr>
              <w:spacing w:line="260" w:lineRule="auto"/>
            </w:pPr>
            <w:r>
              <w:rPr>
                <w:sz w:val="20"/>
                <w:szCs w:val="20"/>
              </w:rPr>
              <w:t>Combination of multimodal therapy components</w:t>
            </w:r>
          </w:p>
        </w:tc>
        <w:tc>
          <w:tcPr>
            <w:tcW w:w="376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0E" w14:textId="77777777" w:rsidR="00885EFB" w:rsidRDefault="00C6282F">
            <w:pPr>
              <w:spacing w:line="260" w:lineRule="auto"/>
            </w:pPr>
            <w:r>
              <w:rPr>
                <w:sz w:val="20"/>
                <w:szCs w:val="20"/>
              </w:rPr>
              <w:t>Individual, multimodal therapeutic measures</w:t>
            </w:r>
          </w:p>
        </w:tc>
      </w:tr>
      <w:tr w:rsidR="00885EFB" w14:paraId="78259B13" w14:textId="77777777">
        <w:tc>
          <w:tcPr>
            <w:tcW w:w="24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10" w14:textId="77777777" w:rsidR="00885EFB" w:rsidRDefault="00C6282F">
            <w:pPr>
              <w:spacing w:line="260" w:lineRule="auto"/>
            </w:pPr>
            <w:r>
              <w:rPr>
                <w:sz w:val="20"/>
                <w:szCs w:val="20"/>
              </w:rPr>
              <w:t>5. Implementation of lifestyle-oriented measures in practice</w:t>
            </w:r>
          </w:p>
        </w:tc>
        <w:tc>
          <w:tcPr>
            <w:tcW w:w="320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11" w14:textId="77777777" w:rsidR="00885EFB" w:rsidRDefault="00C6282F">
            <w:pPr>
              <w:spacing w:line="260" w:lineRule="auto"/>
            </w:pPr>
            <w:r>
              <w:rPr>
                <w:sz w:val="20"/>
                <w:szCs w:val="20"/>
              </w:rPr>
              <w:t>Resources; challenges; patient compliance; future perspectives</w:t>
            </w:r>
          </w:p>
        </w:tc>
        <w:tc>
          <w:tcPr>
            <w:tcW w:w="376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12" w14:textId="77777777" w:rsidR="00885EFB" w:rsidRDefault="00C6282F">
            <w:pPr>
              <w:spacing w:line="260" w:lineRule="auto"/>
            </w:pPr>
            <w:r>
              <w:rPr>
                <w:sz w:val="20"/>
                <w:szCs w:val="20"/>
              </w:rPr>
              <w:t>Research funding; interdisciplinary collaboration; insufficient patient information; lack of time; socio-economic costs</w:t>
            </w:r>
          </w:p>
        </w:tc>
      </w:tr>
    </w:tbl>
    <w:p w14:paraId="78259B14" w14:textId="77777777" w:rsidR="00885EFB" w:rsidRDefault="00C6282F">
      <w:pPr>
        <w:spacing w:before="80" w:after="200" w:line="280" w:lineRule="auto"/>
      </w:pPr>
      <w:r>
        <w:rPr>
          <w:i/>
          <w:iCs/>
          <w:sz w:val="20"/>
          <w:szCs w:val="20"/>
        </w:rPr>
        <w:t>Five main categories were identified, each further divided into subcategories and illustrated by exemplary fine codes.</w:t>
      </w:r>
    </w:p>
    <w:p w14:paraId="78259B15" w14:textId="77777777" w:rsidR="00885EFB" w:rsidRDefault="00C6282F">
      <w:r>
        <w:br w:type="page"/>
      </w:r>
    </w:p>
    <w:p w14:paraId="78259B16" w14:textId="3E1FAC9C" w:rsidR="00885EFB" w:rsidRDefault="00C6282F" w:rsidP="00D403EE">
      <w:pPr>
        <w:spacing w:before="80" w:after="80" w:line="280" w:lineRule="auto"/>
        <w:jc w:val="both"/>
      </w:pPr>
      <w:r>
        <w:rPr>
          <w:b/>
          <w:bCs/>
        </w:rPr>
        <w:lastRenderedPageBreak/>
        <w:t>Table S8.</w:t>
      </w:r>
      <w:r>
        <w:t xml:space="preserve"> Items included in the construction of the four indices. Items contributing to the Overall Symptom Burden Index, Dietary Habits Index, Physical Activity Index, and Psychosocial Well-Being Index are listed. Items marked “Recoded” were </w:t>
      </w:r>
      <w:proofErr w:type="gramStart"/>
      <w:r>
        <w:t>reverse-scored</w:t>
      </w:r>
      <w:proofErr w:type="gramEnd"/>
      <w:r>
        <w:t xml:space="preserve"> prior to index calculation so that higher index scores indicate greater symptom burden, more favorable dietary patterns, higher physical activity, and better psychosocial well-being, respectively.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40"/>
        <w:gridCol w:w="2240"/>
        <w:gridCol w:w="2240"/>
        <w:gridCol w:w="2240"/>
      </w:tblGrid>
      <w:tr w:rsidR="00885EFB" w14:paraId="78259B1B" w14:textId="77777777">
        <w:trPr>
          <w:tblHeader/>
        </w:trPr>
        <w:tc>
          <w:tcPr>
            <w:tcW w:w="264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B17" w14:textId="77777777" w:rsidR="00885EFB" w:rsidRDefault="00C6282F">
            <w:pPr>
              <w:spacing w:line="260" w:lineRule="auto"/>
            </w:pPr>
            <w:r>
              <w:rPr>
                <w:b/>
                <w:bCs/>
                <w:sz w:val="20"/>
                <w:szCs w:val="20"/>
              </w:rPr>
              <w:t>Overall Symptom Burden Index</w:t>
            </w:r>
          </w:p>
        </w:tc>
        <w:tc>
          <w:tcPr>
            <w:tcW w:w="224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B18" w14:textId="77777777" w:rsidR="00885EFB" w:rsidRDefault="00C6282F">
            <w:pPr>
              <w:spacing w:line="260" w:lineRule="auto"/>
            </w:pPr>
            <w:r>
              <w:rPr>
                <w:b/>
                <w:bCs/>
                <w:sz w:val="20"/>
                <w:szCs w:val="20"/>
              </w:rPr>
              <w:t>Dietary Habits Index</w:t>
            </w:r>
          </w:p>
        </w:tc>
        <w:tc>
          <w:tcPr>
            <w:tcW w:w="224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B19" w14:textId="77777777" w:rsidR="00885EFB" w:rsidRDefault="00C6282F">
            <w:pPr>
              <w:spacing w:line="260" w:lineRule="auto"/>
            </w:pPr>
            <w:r>
              <w:rPr>
                <w:b/>
                <w:bCs/>
                <w:sz w:val="20"/>
                <w:szCs w:val="20"/>
              </w:rPr>
              <w:t>Physical Activity Index</w:t>
            </w:r>
          </w:p>
        </w:tc>
        <w:tc>
          <w:tcPr>
            <w:tcW w:w="224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B1A" w14:textId="77777777" w:rsidR="00885EFB" w:rsidRDefault="00C6282F">
            <w:pPr>
              <w:spacing w:line="260" w:lineRule="auto"/>
            </w:pPr>
            <w:r>
              <w:rPr>
                <w:b/>
                <w:bCs/>
                <w:sz w:val="20"/>
                <w:szCs w:val="20"/>
              </w:rPr>
              <w:t>Psychosocial Well-Being Index</w:t>
            </w:r>
          </w:p>
        </w:tc>
      </w:tr>
      <w:tr w:rsidR="00885EFB" w14:paraId="78259B20" w14:textId="77777777">
        <w:tc>
          <w:tcPr>
            <w:tcW w:w="26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1C" w14:textId="77777777" w:rsidR="00885EFB" w:rsidRDefault="00C6282F">
            <w:pPr>
              <w:spacing w:line="260" w:lineRule="auto"/>
            </w:pPr>
            <w:r>
              <w:rPr>
                <w:sz w:val="20"/>
                <w:szCs w:val="20"/>
              </w:rPr>
              <w:t>1. Lower abdominal pain during menstruation</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1D" w14:textId="77777777" w:rsidR="00885EFB" w:rsidRDefault="00C6282F">
            <w:pPr>
              <w:spacing w:line="260" w:lineRule="auto"/>
            </w:pPr>
            <w:r>
              <w:rPr>
                <w:sz w:val="20"/>
                <w:szCs w:val="20"/>
              </w:rPr>
              <w:t>1. Fruits (daily)</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1E" w14:textId="77777777" w:rsidR="00885EFB" w:rsidRDefault="00C6282F">
            <w:pPr>
              <w:spacing w:line="260" w:lineRule="auto"/>
            </w:pPr>
            <w:r>
              <w:rPr>
                <w:sz w:val="20"/>
                <w:szCs w:val="20"/>
              </w:rPr>
              <w:t>1. Daily activities</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1F" w14:textId="77777777" w:rsidR="00885EFB" w:rsidRDefault="00C6282F">
            <w:pPr>
              <w:spacing w:line="260" w:lineRule="auto"/>
            </w:pPr>
            <w:r>
              <w:rPr>
                <w:sz w:val="20"/>
                <w:szCs w:val="20"/>
              </w:rPr>
              <w:t>1. Frequency of relaxation techniques (per week)</w:t>
            </w:r>
          </w:p>
        </w:tc>
      </w:tr>
      <w:tr w:rsidR="00885EFB" w14:paraId="78259B25" w14:textId="77777777">
        <w:tc>
          <w:tcPr>
            <w:tcW w:w="26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21" w14:textId="77777777" w:rsidR="00885EFB" w:rsidRDefault="00C6282F">
            <w:pPr>
              <w:spacing w:line="260" w:lineRule="auto"/>
            </w:pPr>
            <w:r>
              <w:rPr>
                <w:sz w:val="20"/>
                <w:szCs w:val="20"/>
              </w:rPr>
              <w:t>2. Cycle-independent lower abdominal pain</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22" w14:textId="77777777" w:rsidR="00885EFB" w:rsidRDefault="00C6282F">
            <w:pPr>
              <w:spacing w:line="260" w:lineRule="auto"/>
            </w:pPr>
            <w:r>
              <w:rPr>
                <w:sz w:val="20"/>
                <w:szCs w:val="20"/>
              </w:rPr>
              <w:t>2. Vegetables (daily)</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23" w14:textId="77777777" w:rsidR="00885EFB" w:rsidRDefault="00C6282F">
            <w:pPr>
              <w:spacing w:line="260" w:lineRule="auto"/>
            </w:pPr>
            <w:r>
              <w:rPr>
                <w:sz w:val="20"/>
                <w:szCs w:val="20"/>
              </w:rPr>
              <w:t>2. Duration of sports (per week)</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24" w14:textId="77777777" w:rsidR="00885EFB" w:rsidRDefault="00C6282F">
            <w:pPr>
              <w:spacing w:line="260" w:lineRule="auto"/>
            </w:pPr>
            <w:r>
              <w:rPr>
                <w:sz w:val="20"/>
                <w:szCs w:val="20"/>
              </w:rPr>
              <w:t>2. Sleep quality</w:t>
            </w:r>
          </w:p>
        </w:tc>
      </w:tr>
      <w:tr w:rsidR="00885EFB" w14:paraId="78259B2A" w14:textId="77777777">
        <w:tc>
          <w:tcPr>
            <w:tcW w:w="26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26" w14:textId="77777777" w:rsidR="00885EFB" w:rsidRDefault="00C6282F">
            <w:pPr>
              <w:spacing w:line="260" w:lineRule="auto"/>
            </w:pPr>
            <w:r>
              <w:rPr>
                <w:sz w:val="20"/>
                <w:szCs w:val="20"/>
              </w:rPr>
              <w:t>3. Chronic pelvic pain</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27" w14:textId="77777777" w:rsidR="00885EFB" w:rsidRDefault="00C6282F">
            <w:pPr>
              <w:spacing w:line="260" w:lineRule="auto"/>
            </w:pPr>
            <w:r>
              <w:rPr>
                <w:sz w:val="20"/>
                <w:szCs w:val="20"/>
              </w:rPr>
              <w:t>3. Whole-grain products (daily)</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28" w14:textId="77777777" w:rsidR="00885EFB" w:rsidRDefault="00C6282F">
            <w:pPr>
              <w:spacing w:line="260" w:lineRule="auto"/>
            </w:pPr>
            <w:r>
              <w:rPr>
                <w:sz w:val="20"/>
                <w:szCs w:val="20"/>
              </w:rPr>
              <w:t>3. Sport intensity</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29" w14:textId="77777777" w:rsidR="00885EFB" w:rsidRDefault="00C6282F">
            <w:pPr>
              <w:spacing w:line="260" w:lineRule="auto"/>
            </w:pPr>
            <w:r>
              <w:rPr>
                <w:sz w:val="20"/>
                <w:szCs w:val="20"/>
              </w:rPr>
              <w:t>3. Quality of social interaction</w:t>
            </w:r>
          </w:p>
        </w:tc>
      </w:tr>
      <w:tr w:rsidR="00885EFB" w14:paraId="78259B2F" w14:textId="77777777">
        <w:tc>
          <w:tcPr>
            <w:tcW w:w="26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2B" w14:textId="77777777" w:rsidR="00885EFB" w:rsidRDefault="00C6282F">
            <w:pPr>
              <w:spacing w:line="260" w:lineRule="auto"/>
            </w:pPr>
            <w:r>
              <w:rPr>
                <w:sz w:val="20"/>
                <w:szCs w:val="20"/>
              </w:rPr>
              <w:t>4. Irregular cycle</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2C" w14:textId="77777777" w:rsidR="00885EFB" w:rsidRDefault="00C6282F">
            <w:pPr>
              <w:spacing w:line="260" w:lineRule="auto"/>
            </w:pPr>
            <w:r>
              <w:rPr>
                <w:sz w:val="20"/>
                <w:szCs w:val="20"/>
              </w:rPr>
              <w:t>4. Legumes (weekly)</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2D" w14:textId="77777777" w:rsidR="00885EFB" w:rsidRDefault="00C6282F">
            <w:pPr>
              <w:spacing w:line="260" w:lineRule="auto"/>
            </w:pPr>
            <w:r>
              <w:rPr>
                <w:sz w:val="20"/>
                <w:szCs w:val="20"/>
              </w:rPr>
              <w:t>4. Cycling (per week)</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2E" w14:textId="77777777" w:rsidR="00885EFB" w:rsidRDefault="00C6282F">
            <w:pPr>
              <w:spacing w:line="260" w:lineRule="auto"/>
            </w:pPr>
            <w:r>
              <w:rPr>
                <w:sz w:val="20"/>
                <w:szCs w:val="20"/>
              </w:rPr>
              <w:t>4. Social embeddedness</w:t>
            </w:r>
          </w:p>
        </w:tc>
      </w:tr>
      <w:tr w:rsidR="00885EFB" w14:paraId="78259B34" w14:textId="77777777">
        <w:tc>
          <w:tcPr>
            <w:tcW w:w="26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30" w14:textId="77777777" w:rsidR="00885EFB" w:rsidRDefault="00C6282F">
            <w:pPr>
              <w:spacing w:line="260" w:lineRule="auto"/>
            </w:pPr>
            <w:r>
              <w:rPr>
                <w:sz w:val="20"/>
                <w:szCs w:val="20"/>
              </w:rPr>
              <w:t>5. Spotting/bleeding between periods</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31" w14:textId="77777777" w:rsidR="00885EFB" w:rsidRDefault="00C6282F">
            <w:pPr>
              <w:spacing w:line="260" w:lineRule="auto"/>
            </w:pPr>
            <w:r>
              <w:rPr>
                <w:sz w:val="20"/>
                <w:szCs w:val="20"/>
              </w:rPr>
              <w:t>5. Seeds &amp; nuts (weekly)</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32" w14:textId="77777777" w:rsidR="00885EFB" w:rsidRDefault="00C6282F">
            <w:pPr>
              <w:spacing w:line="260" w:lineRule="auto"/>
            </w:pPr>
            <w:r>
              <w:rPr>
                <w:sz w:val="20"/>
                <w:szCs w:val="20"/>
              </w:rPr>
              <w:t>5. Walking (per week)</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33" w14:textId="77777777" w:rsidR="00885EFB" w:rsidRDefault="00C6282F">
            <w:pPr>
              <w:spacing w:line="260" w:lineRule="auto"/>
            </w:pPr>
            <w:r>
              <w:rPr>
                <w:sz w:val="20"/>
                <w:szCs w:val="20"/>
              </w:rPr>
              <w:t>5. Support from social environment</w:t>
            </w:r>
          </w:p>
        </w:tc>
      </w:tr>
      <w:tr w:rsidR="00885EFB" w14:paraId="78259B39" w14:textId="77777777">
        <w:tc>
          <w:tcPr>
            <w:tcW w:w="26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35" w14:textId="77777777" w:rsidR="00885EFB" w:rsidRDefault="00C6282F">
            <w:pPr>
              <w:spacing w:line="260" w:lineRule="auto"/>
            </w:pPr>
            <w:r>
              <w:rPr>
                <w:sz w:val="20"/>
                <w:szCs w:val="20"/>
              </w:rPr>
              <w:t>6. Heavy and/or prolonged bleeding</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36" w14:textId="77777777" w:rsidR="00885EFB" w:rsidRDefault="00C6282F">
            <w:pPr>
              <w:spacing w:line="260" w:lineRule="auto"/>
            </w:pPr>
            <w:r>
              <w:rPr>
                <w:sz w:val="20"/>
                <w:szCs w:val="20"/>
              </w:rPr>
              <w:t>6. Fish &amp; seafood (weekly)</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37" w14:textId="77777777" w:rsidR="00885EFB" w:rsidRDefault="00C6282F">
            <w:pPr>
              <w:spacing w:line="260" w:lineRule="auto"/>
            </w:pPr>
            <w:r>
              <w:rPr>
                <w:sz w:val="20"/>
                <w:szCs w:val="20"/>
              </w:rPr>
              <w:t>6. Gardening (per week)</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38" w14:textId="77777777" w:rsidR="00885EFB" w:rsidRDefault="00C6282F">
            <w:pPr>
              <w:spacing w:line="260" w:lineRule="auto"/>
            </w:pPr>
            <w:r>
              <w:rPr>
                <w:sz w:val="20"/>
                <w:szCs w:val="20"/>
              </w:rPr>
              <w:t>6. Life satisfaction</w:t>
            </w:r>
          </w:p>
        </w:tc>
      </w:tr>
      <w:tr w:rsidR="00885EFB" w14:paraId="78259B3E" w14:textId="77777777">
        <w:tc>
          <w:tcPr>
            <w:tcW w:w="26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3A" w14:textId="77777777" w:rsidR="00885EFB" w:rsidRDefault="00C6282F">
            <w:pPr>
              <w:spacing w:line="260" w:lineRule="auto"/>
            </w:pPr>
            <w:r>
              <w:rPr>
                <w:sz w:val="20"/>
                <w:szCs w:val="20"/>
              </w:rPr>
              <w:t>7. Pain during sexual intercourse</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3B" w14:textId="77777777" w:rsidR="00885EFB" w:rsidRDefault="00C6282F">
            <w:pPr>
              <w:spacing w:line="260" w:lineRule="auto"/>
            </w:pPr>
            <w:r>
              <w:rPr>
                <w:sz w:val="20"/>
                <w:szCs w:val="20"/>
              </w:rPr>
              <w:t>Recoded:</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3C" w14:textId="77777777" w:rsidR="00885EFB" w:rsidRDefault="00C6282F">
            <w:pPr>
              <w:spacing w:line="260" w:lineRule="auto"/>
            </w:pPr>
            <w:r>
              <w:rPr>
                <w:sz w:val="20"/>
                <w:szCs w:val="20"/>
              </w:rPr>
              <w:t>7. Household chores (per week)</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3D" w14:textId="77777777" w:rsidR="00885EFB" w:rsidRDefault="00C6282F">
            <w:pPr>
              <w:spacing w:line="260" w:lineRule="auto"/>
            </w:pPr>
            <w:r>
              <w:rPr>
                <w:sz w:val="20"/>
                <w:szCs w:val="20"/>
              </w:rPr>
              <w:t>Recoded:</w:t>
            </w:r>
          </w:p>
        </w:tc>
      </w:tr>
      <w:tr w:rsidR="00885EFB" w14:paraId="78259B43" w14:textId="77777777">
        <w:tc>
          <w:tcPr>
            <w:tcW w:w="26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3F" w14:textId="77777777" w:rsidR="00885EFB" w:rsidRDefault="00C6282F">
            <w:pPr>
              <w:spacing w:line="260" w:lineRule="auto"/>
            </w:pPr>
            <w:r>
              <w:rPr>
                <w:sz w:val="20"/>
                <w:szCs w:val="20"/>
              </w:rPr>
              <w:t>8. Bloating</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40" w14:textId="77777777" w:rsidR="00885EFB" w:rsidRDefault="00C6282F">
            <w:pPr>
              <w:spacing w:line="260" w:lineRule="auto"/>
            </w:pPr>
            <w:r>
              <w:rPr>
                <w:sz w:val="20"/>
                <w:szCs w:val="20"/>
              </w:rPr>
              <w:t>7. Refined-grain products (daily)</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41" w14:textId="77777777" w:rsidR="00885EFB" w:rsidRDefault="00C6282F">
            <w:pPr>
              <w:spacing w:line="260" w:lineRule="auto"/>
            </w:pPr>
            <w:r>
              <w:rPr>
                <w:sz w:val="20"/>
                <w:szCs w:val="20"/>
              </w:rPr>
              <w:t>8. Occupational physical activity</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42" w14:textId="77777777" w:rsidR="00885EFB" w:rsidRDefault="00C6282F">
            <w:pPr>
              <w:spacing w:line="260" w:lineRule="auto"/>
            </w:pPr>
            <w:r>
              <w:rPr>
                <w:sz w:val="20"/>
                <w:szCs w:val="20"/>
              </w:rPr>
              <w:t>7. Stress level</w:t>
            </w:r>
          </w:p>
        </w:tc>
      </w:tr>
      <w:tr w:rsidR="00885EFB" w14:paraId="78259B48" w14:textId="77777777">
        <w:tc>
          <w:tcPr>
            <w:tcW w:w="26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44" w14:textId="77777777" w:rsidR="00885EFB" w:rsidRDefault="00C6282F">
            <w:pPr>
              <w:spacing w:line="260" w:lineRule="auto"/>
            </w:pPr>
            <w:r>
              <w:rPr>
                <w:sz w:val="20"/>
                <w:szCs w:val="20"/>
              </w:rPr>
              <w:t>9. Constipation/diarrhoea</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45" w14:textId="77777777" w:rsidR="00885EFB" w:rsidRDefault="00C6282F">
            <w:pPr>
              <w:spacing w:line="260" w:lineRule="auto"/>
            </w:pPr>
            <w:r>
              <w:rPr>
                <w:sz w:val="20"/>
                <w:szCs w:val="20"/>
              </w:rPr>
              <w:t>8. Eggs (weekly)</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46" w14:textId="77777777" w:rsidR="00885EFB" w:rsidRDefault="00C6282F">
            <w:pPr>
              <w:spacing w:line="260" w:lineRule="auto"/>
            </w:pPr>
            <w:r>
              <w:rPr>
                <w:sz w:val="20"/>
                <w:szCs w:val="20"/>
              </w:rPr>
              <w:t>9. Other physical activities (per week)</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47" w14:textId="77777777" w:rsidR="00885EFB" w:rsidRDefault="00C6282F">
            <w:pPr>
              <w:spacing w:line="260" w:lineRule="auto"/>
            </w:pPr>
            <w:r>
              <w:rPr>
                <w:sz w:val="20"/>
                <w:szCs w:val="20"/>
              </w:rPr>
              <w:t>8. Emotional burden caused by endometriosis</w:t>
            </w:r>
          </w:p>
        </w:tc>
      </w:tr>
      <w:tr w:rsidR="00885EFB" w14:paraId="78259B4D" w14:textId="77777777">
        <w:tc>
          <w:tcPr>
            <w:tcW w:w="26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49" w14:textId="77777777" w:rsidR="00885EFB" w:rsidRDefault="00C6282F">
            <w:pPr>
              <w:spacing w:line="260" w:lineRule="auto"/>
            </w:pPr>
            <w:r>
              <w:rPr>
                <w:sz w:val="20"/>
                <w:szCs w:val="20"/>
              </w:rPr>
              <w:t>10. Pain during defecation</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4A" w14:textId="77777777" w:rsidR="00885EFB" w:rsidRDefault="00C6282F">
            <w:pPr>
              <w:spacing w:line="260" w:lineRule="auto"/>
            </w:pPr>
            <w:r>
              <w:rPr>
                <w:sz w:val="20"/>
                <w:szCs w:val="20"/>
              </w:rPr>
              <w:t>9. Natural dairy products (weekly)</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4B" w14:textId="77777777" w:rsidR="00885EFB" w:rsidRDefault="00C6282F">
            <w:pPr>
              <w:spacing w:line="260" w:lineRule="auto"/>
            </w:pPr>
            <w:r>
              <w:rPr>
                <w:sz w:val="20"/>
                <w:szCs w:val="20"/>
              </w:rPr>
              <w:t>10. Step count (per day)</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4C" w14:textId="77777777" w:rsidR="00885EFB" w:rsidRDefault="00885EFB">
            <w:pPr>
              <w:spacing w:line="260" w:lineRule="auto"/>
            </w:pPr>
          </w:p>
        </w:tc>
      </w:tr>
      <w:tr w:rsidR="00885EFB" w14:paraId="78259B52" w14:textId="77777777">
        <w:tc>
          <w:tcPr>
            <w:tcW w:w="26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4E" w14:textId="77777777" w:rsidR="00885EFB" w:rsidRDefault="00C6282F">
            <w:pPr>
              <w:spacing w:line="260" w:lineRule="auto"/>
            </w:pPr>
            <w:r>
              <w:rPr>
                <w:sz w:val="20"/>
                <w:szCs w:val="20"/>
              </w:rPr>
              <w:t>11. Pain during urination</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4F" w14:textId="77777777" w:rsidR="00885EFB" w:rsidRDefault="00C6282F">
            <w:pPr>
              <w:spacing w:line="260" w:lineRule="auto"/>
            </w:pPr>
            <w:r>
              <w:rPr>
                <w:sz w:val="20"/>
                <w:szCs w:val="20"/>
              </w:rPr>
              <w:t>10. Processed dairy products (weekly)</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50" w14:textId="77777777" w:rsidR="00885EFB" w:rsidRDefault="00C6282F">
            <w:pPr>
              <w:spacing w:line="260" w:lineRule="auto"/>
            </w:pPr>
            <w:r>
              <w:rPr>
                <w:sz w:val="20"/>
                <w:szCs w:val="20"/>
              </w:rPr>
              <w:t>Recoded:</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51" w14:textId="77777777" w:rsidR="00885EFB" w:rsidRDefault="00885EFB">
            <w:pPr>
              <w:spacing w:line="260" w:lineRule="auto"/>
            </w:pPr>
          </w:p>
        </w:tc>
      </w:tr>
      <w:tr w:rsidR="00885EFB" w14:paraId="78259B57" w14:textId="77777777">
        <w:tc>
          <w:tcPr>
            <w:tcW w:w="26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53" w14:textId="77777777" w:rsidR="00885EFB" w:rsidRDefault="00C6282F">
            <w:pPr>
              <w:spacing w:line="260" w:lineRule="auto"/>
            </w:pPr>
            <w:r>
              <w:rPr>
                <w:sz w:val="20"/>
                <w:szCs w:val="20"/>
              </w:rPr>
              <w:t>12. Urge to defecate</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54" w14:textId="77777777" w:rsidR="00885EFB" w:rsidRDefault="00C6282F">
            <w:pPr>
              <w:spacing w:line="260" w:lineRule="auto"/>
            </w:pPr>
            <w:r>
              <w:rPr>
                <w:sz w:val="20"/>
                <w:szCs w:val="20"/>
              </w:rPr>
              <w:t>11. Unprocessed red meat (weekly)</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55" w14:textId="77777777" w:rsidR="00885EFB" w:rsidRDefault="00C6282F">
            <w:pPr>
              <w:spacing w:line="260" w:lineRule="auto"/>
            </w:pPr>
            <w:r>
              <w:rPr>
                <w:sz w:val="20"/>
                <w:szCs w:val="20"/>
              </w:rPr>
              <w:t>11. Hours sitting (per day)</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56" w14:textId="77777777" w:rsidR="00885EFB" w:rsidRDefault="00885EFB">
            <w:pPr>
              <w:spacing w:line="260" w:lineRule="auto"/>
            </w:pPr>
          </w:p>
        </w:tc>
      </w:tr>
      <w:tr w:rsidR="00885EFB" w14:paraId="78259B5C" w14:textId="77777777">
        <w:tc>
          <w:tcPr>
            <w:tcW w:w="26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58" w14:textId="77777777" w:rsidR="00885EFB" w:rsidRDefault="00C6282F">
            <w:pPr>
              <w:spacing w:line="260" w:lineRule="auto"/>
            </w:pPr>
            <w:r>
              <w:rPr>
                <w:sz w:val="20"/>
                <w:szCs w:val="20"/>
              </w:rPr>
              <w:t>13. Urinary urgency</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59" w14:textId="77777777" w:rsidR="00885EFB" w:rsidRDefault="00C6282F">
            <w:pPr>
              <w:spacing w:line="260" w:lineRule="auto"/>
            </w:pPr>
            <w:r>
              <w:rPr>
                <w:sz w:val="20"/>
                <w:szCs w:val="20"/>
              </w:rPr>
              <w:t>12. Unprocessed white meat (weekly)</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5A" w14:textId="77777777" w:rsidR="00885EFB" w:rsidRDefault="00885EFB">
            <w:pPr>
              <w:spacing w:line="260" w:lineRule="auto"/>
            </w:pP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5B" w14:textId="77777777" w:rsidR="00885EFB" w:rsidRDefault="00885EFB">
            <w:pPr>
              <w:spacing w:line="260" w:lineRule="auto"/>
            </w:pPr>
          </w:p>
        </w:tc>
      </w:tr>
      <w:tr w:rsidR="00885EFB" w14:paraId="78259B61" w14:textId="77777777">
        <w:tc>
          <w:tcPr>
            <w:tcW w:w="26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5D" w14:textId="77777777" w:rsidR="00885EFB" w:rsidRDefault="00C6282F">
            <w:pPr>
              <w:spacing w:line="260" w:lineRule="auto"/>
            </w:pPr>
            <w:r>
              <w:rPr>
                <w:sz w:val="20"/>
                <w:szCs w:val="20"/>
              </w:rPr>
              <w:t>14. Pain in the (lower) back</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5E" w14:textId="77777777" w:rsidR="00885EFB" w:rsidRDefault="00C6282F">
            <w:pPr>
              <w:spacing w:line="260" w:lineRule="auto"/>
            </w:pPr>
            <w:r>
              <w:rPr>
                <w:sz w:val="20"/>
                <w:szCs w:val="20"/>
              </w:rPr>
              <w:t>13. Processed meat &amp; sausages (weekly)</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5F" w14:textId="77777777" w:rsidR="00885EFB" w:rsidRDefault="00885EFB">
            <w:pPr>
              <w:spacing w:line="260" w:lineRule="auto"/>
            </w:pP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60" w14:textId="77777777" w:rsidR="00885EFB" w:rsidRDefault="00885EFB">
            <w:pPr>
              <w:spacing w:line="260" w:lineRule="auto"/>
            </w:pPr>
          </w:p>
        </w:tc>
      </w:tr>
      <w:tr w:rsidR="00885EFB" w14:paraId="78259B66" w14:textId="77777777">
        <w:tc>
          <w:tcPr>
            <w:tcW w:w="26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62" w14:textId="77777777" w:rsidR="00885EFB" w:rsidRDefault="00C6282F">
            <w:pPr>
              <w:spacing w:line="260" w:lineRule="auto"/>
            </w:pPr>
            <w:r>
              <w:rPr>
                <w:sz w:val="20"/>
                <w:szCs w:val="20"/>
              </w:rPr>
              <w:t>15. Chest pain</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63" w14:textId="77777777" w:rsidR="00885EFB" w:rsidRDefault="00C6282F">
            <w:pPr>
              <w:spacing w:line="260" w:lineRule="auto"/>
            </w:pPr>
            <w:r>
              <w:rPr>
                <w:sz w:val="20"/>
                <w:szCs w:val="20"/>
              </w:rPr>
              <w:t>14. Ready-made meals (weekly)</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64" w14:textId="77777777" w:rsidR="00885EFB" w:rsidRDefault="00885EFB">
            <w:pPr>
              <w:spacing w:line="260" w:lineRule="auto"/>
            </w:pP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65" w14:textId="77777777" w:rsidR="00885EFB" w:rsidRDefault="00885EFB">
            <w:pPr>
              <w:spacing w:line="260" w:lineRule="auto"/>
            </w:pPr>
          </w:p>
        </w:tc>
      </w:tr>
      <w:tr w:rsidR="00885EFB" w14:paraId="78259B6B" w14:textId="77777777">
        <w:tc>
          <w:tcPr>
            <w:tcW w:w="26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67" w14:textId="77777777" w:rsidR="00885EFB" w:rsidRDefault="00C6282F">
            <w:pPr>
              <w:spacing w:line="260" w:lineRule="auto"/>
            </w:pPr>
            <w:r>
              <w:rPr>
                <w:sz w:val="20"/>
                <w:szCs w:val="20"/>
              </w:rPr>
              <w:t>16. Shortness of breath</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68" w14:textId="77777777" w:rsidR="00885EFB" w:rsidRDefault="00C6282F">
            <w:pPr>
              <w:spacing w:line="260" w:lineRule="auto"/>
            </w:pPr>
            <w:r>
              <w:rPr>
                <w:sz w:val="20"/>
                <w:szCs w:val="20"/>
              </w:rPr>
              <w:t>15. Fast food (weekly)</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69" w14:textId="77777777" w:rsidR="00885EFB" w:rsidRDefault="00885EFB">
            <w:pPr>
              <w:spacing w:line="260" w:lineRule="auto"/>
            </w:pP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6A" w14:textId="77777777" w:rsidR="00885EFB" w:rsidRDefault="00885EFB">
            <w:pPr>
              <w:spacing w:line="260" w:lineRule="auto"/>
            </w:pPr>
          </w:p>
        </w:tc>
      </w:tr>
      <w:tr w:rsidR="00885EFB" w14:paraId="78259B70" w14:textId="77777777">
        <w:tc>
          <w:tcPr>
            <w:tcW w:w="26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6C" w14:textId="77777777" w:rsidR="00885EFB" w:rsidRDefault="00C6282F">
            <w:pPr>
              <w:spacing w:line="260" w:lineRule="auto"/>
            </w:pPr>
            <w:r>
              <w:rPr>
                <w:sz w:val="20"/>
                <w:szCs w:val="20"/>
              </w:rPr>
              <w:t>17. Infertility</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6D" w14:textId="77777777" w:rsidR="00885EFB" w:rsidRDefault="00C6282F">
            <w:pPr>
              <w:spacing w:line="260" w:lineRule="auto"/>
            </w:pPr>
            <w:r>
              <w:rPr>
                <w:sz w:val="20"/>
                <w:szCs w:val="20"/>
              </w:rPr>
              <w:t>16. Sweet snacks (weekly)</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6E" w14:textId="77777777" w:rsidR="00885EFB" w:rsidRDefault="00885EFB">
            <w:pPr>
              <w:spacing w:line="260" w:lineRule="auto"/>
            </w:pP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6F" w14:textId="77777777" w:rsidR="00885EFB" w:rsidRDefault="00885EFB">
            <w:pPr>
              <w:spacing w:line="260" w:lineRule="auto"/>
            </w:pPr>
          </w:p>
        </w:tc>
      </w:tr>
      <w:tr w:rsidR="00885EFB" w14:paraId="78259B75" w14:textId="77777777">
        <w:tc>
          <w:tcPr>
            <w:tcW w:w="26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71" w14:textId="77777777" w:rsidR="00885EFB" w:rsidRDefault="00C6282F">
            <w:pPr>
              <w:spacing w:line="260" w:lineRule="auto"/>
            </w:pPr>
            <w:r>
              <w:rPr>
                <w:sz w:val="20"/>
                <w:szCs w:val="20"/>
              </w:rPr>
              <w:lastRenderedPageBreak/>
              <w:t>18. Fatigue and exhaustion</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72" w14:textId="77777777" w:rsidR="00885EFB" w:rsidRDefault="00C6282F">
            <w:pPr>
              <w:spacing w:line="260" w:lineRule="auto"/>
            </w:pPr>
            <w:r>
              <w:rPr>
                <w:sz w:val="20"/>
                <w:szCs w:val="20"/>
              </w:rPr>
              <w:t>17. Salty snacks (weekly)</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73" w14:textId="77777777" w:rsidR="00885EFB" w:rsidRDefault="00885EFB">
            <w:pPr>
              <w:spacing w:line="260" w:lineRule="auto"/>
            </w:pP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74" w14:textId="77777777" w:rsidR="00885EFB" w:rsidRDefault="00885EFB">
            <w:pPr>
              <w:spacing w:line="260" w:lineRule="auto"/>
            </w:pPr>
          </w:p>
        </w:tc>
      </w:tr>
      <w:tr w:rsidR="00885EFB" w14:paraId="78259B7A" w14:textId="77777777">
        <w:tc>
          <w:tcPr>
            <w:tcW w:w="26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76" w14:textId="77777777" w:rsidR="00885EFB" w:rsidRDefault="00C6282F">
            <w:pPr>
              <w:spacing w:line="260" w:lineRule="auto"/>
            </w:pPr>
            <w:r>
              <w:rPr>
                <w:sz w:val="20"/>
                <w:szCs w:val="20"/>
              </w:rPr>
              <w:t>19. Other symptoms</w:t>
            </w: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77" w14:textId="77777777" w:rsidR="00885EFB" w:rsidRDefault="00885EFB">
            <w:pPr>
              <w:spacing w:line="260" w:lineRule="auto"/>
            </w:pP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78" w14:textId="77777777" w:rsidR="00885EFB" w:rsidRDefault="00885EFB">
            <w:pPr>
              <w:spacing w:line="260" w:lineRule="auto"/>
            </w:pPr>
          </w:p>
        </w:tc>
        <w:tc>
          <w:tcPr>
            <w:tcW w:w="22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79" w14:textId="77777777" w:rsidR="00885EFB" w:rsidRDefault="00885EFB">
            <w:pPr>
              <w:spacing w:line="260" w:lineRule="auto"/>
            </w:pPr>
          </w:p>
        </w:tc>
      </w:tr>
    </w:tbl>
    <w:p w14:paraId="78259B7B" w14:textId="77777777" w:rsidR="00885EFB" w:rsidRDefault="00C6282F">
      <w:pPr>
        <w:spacing w:before="80" w:after="200" w:line="280" w:lineRule="auto"/>
      </w:pPr>
      <w:r>
        <w:rPr>
          <w:i/>
          <w:iCs/>
          <w:sz w:val="20"/>
          <w:szCs w:val="20"/>
        </w:rPr>
        <w:t>Each of the 19 symptom items was assessed separately for frequency and intensity, yielding 38 items contributing to the Overall Symptom Burden Index.</w:t>
      </w:r>
    </w:p>
    <w:p w14:paraId="78259B7C" w14:textId="77777777" w:rsidR="00885EFB" w:rsidRDefault="00C6282F">
      <w:r>
        <w:br w:type="page"/>
      </w:r>
    </w:p>
    <w:p w14:paraId="78259B7D" w14:textId="77777777" w:rsidR="00885EFB" w:rsidRDefault="00C6282F" w:rsidP="005970E6">
      <w:pPr>
        <w:spacing w:before="80" w:after="80" w:line="280" w:lineRule="auto"/>
        <w:jc w:val="both"/>
      </w:pPr>
      <w:r>
        <w:rPr>
          <w:b/>
          <w:bCs/>
        </w:rPr>
        <w:lastRenderedPageBreak/>
        <w:t>Table S9.</w:t>
      </w:r>
      <w:r>
        <w:t xml:space="preserve"> Descriptive statistics of symptom frequency and intensity in the study population. Mean (M), standard deviation (SD), and numbers of valid and missing observations are reported for each item. Frequency was rated on a scale from 1 (never) to 11 (always); intensity was rated on a scale from 1 (no intensity) to 11 (maximum intensity). Total sample: n = 378.</w:t>
      </w:r>
    </w:p>
    <w:tbl>
      <w:tblPr>
        <w:tblW w:w="8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60"/>
        <w:gridCol w:w="1320"/>
        <w:gridCol w:w="740"/>
        <w:gridCol w:w="940"/>
        <w:gridCol w:w="1320"/>
        <w:gridCol w:w="740"/>
        <w:gridCol w:w="940"/>
      </w:tblGrid>
      <w:tr w:rsidR="00885EFB" w14:paraId="78259B85" w14:textId="77777777">
        <w:trPr>
          <w:tblHeader/>
        </w:trPr>
        <w:tc>
          <w:tcPr>
            <w:tcW w:w="286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B7E" w14:textId="77777777" w:rsidR="00885EFB" w:rsidRDefault="00C6282F">
            <w:pPr>
              <w:spacing w:line="260" w:lineRule="auto"/>
            </w:pPr>
            <w:r>
              <w:rPr>
                <w:b/>
                <w:bCs/>
                <w:sz w:val="20"/>
                <w:szCs w:val="20"/>
              </w:rPr>
              <w:t>Symptom</w:t>
            </w:r>
          </w:p>
        </w:tc>
        <w:tc>
          <w:tcPr>
            <w:tcW w:w="132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B7F" w14:textId="77777777" w:rsidR="00885EFB" w:rsidRDefault="00C6282F">
            <w:pPr>
              <w:spacing w:line="260" w:lineRule="auto"/>
            </w:pPr>
            <w:r>
              <w:rPr>
                <w:b/>
                <w:bCs/>
                <w:sz w:val="20"/>
                <w:szCs w:val="20"/>
              </w:rPr>
              <w:t>Frequency M (SD)</w:t>
            </w:r>
          </w:p>
        </w:tc>
        <w:tc>
          <w:tcPr>
            <w:tcW w:w="74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B80" w14:textId="77777777" w:rsidR="00885EFB" w:rsidRDefault="00C6282F">
            <w:pPr>
              <w:spacing w:line="260" w:lineRule="auto"/>
            </w:pPr>
            <w:r>
              <w:rPr>
                <w:b/>
                <w:bCs/>
                <w:sz w:val="20"/>
                <w:szCs w:val="20"/>
              </w:rPr>
              <w:t>n valid</w:t>
            </w:r>
          </w:p>
        </w:tc>
        <w:tc>
          <w:tcPr>
            <w:tcW w:w="94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B81" w14:textId="77777777" w:rsidR="00885EFB" w:rsidRDefault="00C6282F">
            <w:pPr>
              <w:spacing w:line="260" w:lineRule="auto"/>
            </w:pPr>
            <w:r>
              <w:rPr>
                <w:b/>
                <w:bCs/>
                <w:sz w:val="20"/>
                <w:szCs w:val="20"/>
              </w:rPr>
              <w:t>n missing</w:t>
            </w:r>
          </w:p>
        </w:tc>
        <w:tc>
          <w:tcPr>
            <w:tcW w:w="132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B82" w14:textId="77777777" w:rsidR="00885EFB" w:rsidRDefault="00C6282F">
            <w:pPr>
              <w:spacing w:line="260" w:lineRule="auto"/>
            </w:pPr>
            <w:r>
              <w:rPr>
                <w:b/>
                <w:bCs/>
                <w:sz w:val="20"/>
                <w:szCs w:val="20"/>
              </w:rPr>
              <w:t>Intensity M (SD)</w:t>
            </w:r>
          </w:p>
        </w:tc>
        <w:tc>
          <w:tcPr>
            <w:tcW w:w="74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B83" w14:textId="77777777" w:rsidR="00885EFB" w:rsidRDefault="00C6282F">
            <w:pPr>
              <w:spacing w:line="260" w:lineRule="auto"/>
            </w:pPr>
            <w:r>
              <w:rPr>
                <w:b/>
                <w:bCs/>
                <w:sz w:val="20"/>
                <w:szCs w:val="20"/>
              </w:rPr>
              <w:t>n valid</w:t>
            </w:r>
          </w:p>
        </w:tc>
        <w:tc>
          <w:tcPr>
            <w:tcW w:w="940" w:type="dxa"/>
            <w:tcBorders>
              <w:top w:val="single" w:sz="4" w:space="0" w:color="888888"/>
              <w:left w:val="single" w:sz="4" w:space="0" w:color="888888"/>
              <w:bottom w:val="single" w:sz="4" w:space="0" w:color="888888"/>
              <w:right w:val="single" w:sz="4" w:space="0" w:color="888888"/>
            </w:tcBorders>
            <w:shd w:val="clear" w:color="auto" w:fill="D9E1F2"/>
            <w:tcMar>
              <w:top w:w="60" w:type="dxa"/>
              <w:left w:w="100" w:type="dxa"/>
              <w:bottom w:w="60" w:type="dxa"/>
              <w:right w:w="100" w:type="dxa"/>
            </w:tcMar>
          </w:tcPr>
          <w:p w14:paraId="78259B84" w14:textId="77777777" w:rsidR="00885EFB" w:rsidRDefault="00C6282F">
            <w:pPr>
              <w:spacing w:line="260" w:lineRule="auto"/>
            </w:pPr>
            <w:r>
              <w:rPr>
                <w:b/>
                <w:bCs/>
                <w:sz w:val="20"/>
                <w:szCs w:val="20"/>
              </w:rPr>
              <w:t>n missing</w:t>
            </w:r>
          </w:p>
        </w:tc>
      </w:tr>
      <w:tr w:rsidR="00885EFB" w14:paraId="78259B8D" w14:textId="77777777">
        <w:tc>
          <w:tcPr>
            <w:tcW w:w="286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86" w14:textId="77777777" w:rsidR="00885EFB" w:rsidRDefault="00C6282F">
            <w:pPr>
              <w:spacing w:line="260" w:lineRule="auto"/>
            </w:pPr>
            <w:r>
              <w:rPr>
                <w:sz w:val="20"/>
                <w:szCs w:val="20"/>
              </w:rPr>
              <w:t>Lower abdominal pain during menstruation</w:t>
            </w:r>
          </w:p>
        </w:tc>
        <w:tc>
          <w:tcPr>
            <w:tcW w:w="1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87" w14:textId="77777777" w:rsidR="00885EFB" w:rsidRDefault="00C6282F">
            <w:pPr>
              <w:spacing w:line="260" w:lineRule="auto"/>
            </w:pPr>
            <w:r>
              <w:rPr>
                <w:sz w:val="20"/>
                <w:szCs w:val="20"/>
              </w:rPr>
              <w:t>9.93 (2.08)</w:t>
            </w:r>
          </w:p>
        </w:tc>
        <w:tc>
          <w:tcPr>
            <w:tcW w:w="7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88" w14:textId="77777777" w:rsidR="00885EFB" w:rsidRDefault="00C6282F">
            <w:pPr>
              <w:spacing w:line="260" w:lineRule="auto"/>
            </w:pPr>
            <w:r>
              <w:rPr>
                <w:sz w:val="20"/>
                <w:szCs w:val="20"/>
              </w:rPr>
              <w:t>169</w:t>
            </w:r>
          </w:p>
        </w:tc>
        <w:tc>
          <w:tcPr>
            <w:tcW w:w="9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89" w14:textId="77777777" w:rsidR="00885EFB" w:rsidRDefault="00C6282F">
            <w:pPr>
              <w:spacing w:line="260" w:lineRule="auto"/>
            </w:pPr>
            <w:r>
              <w:rPr>
                <w:sz w:val="20"/>
                <w:szCs w:val="20"/>
              </w:rPr>
              <w:t>209</w:t>
            </w:r>
          </w:p>
        </w:tc>
        <w:tc>
          <w:tcPr>
            <w:tcW w:w="1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8A" w14:textId="77777777" w:rsidR="00885EFB" w:rsidRDefault="00C6282F">
            <w:pPr>
              <w:spacing w:line="260" w:lineRule="auto"/>
            </w:pPr>
            <w:r>
              <w:rPr>
                <w:sz w:val="20"/>
                <w:szCs w:val="20"/>
              </w:rPr>
              <w:t>8.89 (2.02)</w:t>
            </w:r>
          </w:p>
        </w:tc>
        <w:tc>
          <w:tcPr>
            <w:tcW w:w="7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8B" w14:textId="77777777" w:rsidR="00885EFB" w:rsidRDefault="00C6282F">
            <w:pPr>
              <w:spacing w:line="260" w:lineRule="auto"/>
            </w:pPr>
            <w:r>
              <w:rPr>
                <w:sz w:val="20"/>
                <w:szCs w:val="20"/>
              </w:rPr>
              <w:t>166</w:t>
            </w:r>
          </w:p>
        </w:tc>
        <w:tc>
          <w:tcPr>
            <w:tcW w:w="9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8C" w14:textId="77777777" w:rsidR="00885EFB" w:rsidRDefault="00C6282F">
            <w:pPr>
              <w:spacing w:line="260" w:lineRule="auto"/>
            </w:pPr>
            <w:r>
              <w:rPr>
                <w:sz w:val="20"/>
                <w:szCs w:val="20"/>
              </w:rPr>
              <w:t>212</w:t>
            </w:r>
          </w:p>
        </w:tc>
      </w:tr>
      <w:tr w:rsidR="00885EFB" w14:paraId="78259B95" w14:textId="77777777">
        <w:tc>
          <w:tcPr>
            <w:tcW w:w="286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8E" w14:textId="77777777" w:rsidR="00885EFB" w:rsidRDefault="00C6282F">
            <w:pPr>
              <w:spacing w:line="260" w:lineRule="auto"/>
            </w:pPr>
            <w:r>
              <w:rPr>
                <w:sz w:val="20"/>
                <w:szCs w:val="20"/>
              </w:rPr>
              <w:t>Cycle-independent lower abdominal pain</w:t>
            </w:r>
          </w:p>
        </w:tc>
        <w:tc>
          <w:tcPr>
            <w:tcW w:w="1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8F" w14:textId="77777777" w:rsidR="00885EFB" w:rsidRDefault="00C6282F">
            <w:pPr>
              <w:spacing w:line="260" w:lineRule="auto"/>
            </w:pPr>
            <w:r>
              <w:rPr>
                <w:sz w:val="20"/>
                <w:szCs w:val="20"/>
              </w:rPr>
              <w:t>6.69 (2.87)</w:t>
            </w:r>
          </w:p>
        </w:tc>
        <w:tc>
          <w:tcPr>
            <w:tcW w:w="7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90" w14:textId="77777777" w:rsidR="00885EFB" w:rsidRDefault="00C6282F">
            <w:pPr>
              <w:spacing w:line="260" w:lineRule="auto"/>
            </w:pPr>
            <w:r>
              <w:rPr>
                <w:sz w:val="20"/>
                <w:szCs w:val="20"/>
              </w:rPr>
              <w:t>375</w:t>
            </w:r>
          </w:p>
        </w:tc>
        <w:tc>
          <w:tcPr>
            <w:tcW w:w="9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91" w14:textId="77777777" w:rsidR="00885EFB" w:rsidRDefault="00C6282F">
            <w:pPr>
              <w:spacing w:line="260" w:lineRule="auto"/>
            </w:pPr>
            <w:r>
              <w:rPr>
                <w:sz w:val="20"/>
                <w:szCs w:val="20"/>
              </w:rPr>
              <w:t>3</w:t>
            </w:r>
          </w:p>
        </w:tc>
        <w:tc>
          <w:tcPr>
            <w:tcW w:w="1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92" w14:textId="77777777" w:rsidR="00885EFB" w:rsidRDefault="00C6282F">
            <w:pPr>
              <w:spacing w:line="260" w:lineRule="auto"/>
            </w:pPr>
            <w:r>
              <w:rPr>
                <w:sz w:val="20"/>
                <w:szCs w:val="20"/>
              </w:rPr>
              <w:t>6.32 (2.59)</w:t>
            </w:r>
          </w:p>
        </w:tc>
        <w:tc>
          <w:tcPr>
            <w:tcW w:w="7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93" w14:textId="77777777" w:rsidR="00885EFB" w:rsidRDefault="00C6282F">
            <w:pPr>
              <w:spacing w:line="260" w:lineRule="auto"/>
            </w:pPr>
            <w:r>
              <w:rPr>
                <w:sz w:val="20"/>
                <w:szCs w:val="20"/>
              </w:rPr>
              <w:t>370</w:t>
            </w:r>
          </w:p>
        </w:tc>
        <w:tc>
          <w:tcPr>
            <w:tcW w:w="9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94" w14:textId="77777777" w:rsidR="00885EFB" w:rsidRDefault="00C6282F">
            <w:pPr>
              <w:spacing w:line="260" w:lineRule="auto"/>
            </w:pPr>
            <w:r>
              <w:rPr>
                <w:sz w:val="20"/>
                <w:szCs w:val="20"/>
              </w:rPr>
              <w:t>8</w:t>
            </w:r>
          </w:p>
        </w:tc>
      </w:tr>
      <w:tr w:rsidR="00885EFB" w14:paraId="78259B9D" w14:textId="77777777">
        <w:tc>
          <w:tcPr>
            <w:tcW w:w="286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96" w14:textId="77777777" w:rsidR="00885EFB" w:rsidRDefault="00C6282F">
            <w:pPr>
              <w:spacing w:line="260" w:lineRule="auto"/>
            </w:pPr>
            <w:r>
              <w:rPr>
                <w:sz w:val="20"/>
                <w:szCs w:val="20"/>
              </w:rPr>
              <w:t>Chronic pelvic pain</w:t>
            </w:r>
          </w:p>
        </w:tc>
        <w:tc>
          <w:tcPr>
            <w:tcW w:w="1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97" w14:textId="77777777" w:rsidR="00885EFB" w:rsidRDefault="00C6282F">
            <w:pPr>
              <w:spacing w:line="260" w:lineRule="auto"/>
            </w:pPr>
            <w:r>
              <w:rPr>
                <w:sz w:val="20"/>
                <w:szCs w:val="20"/>
              </w:rPr>
              <w:t>4.51 (3.22)</w:t>
            </w:r>
          </w:p>
        </w:tc>
        <w:tc>
          <w:tcPr>
            <w:tcW w:w="7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98" w14:textId="77777777" w:rsidR="00885EFB" w:rsidRDefault="00C6282F">
            <w:pPr>
              <w:spacing w:line="260" w:lineRule="auto"/>
            </w:pPr>
            <w:r>
              <w:rPr>
                <w:sz w:val="20"/>
                <w:szCs w:val="20"/>
              </w:rPr>
              <w:t>368</w:t>
            </w:r>
          </w:p>
        </w:tc>
        <w:tc>
          <w:tcPr>
            <w:tcW w:w="9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99" w14:textId="77777777" w:rsidR="00885EFB" w:rsidRDefault="00C6282F">
            <w:pPr>
              <w:spacing w:line="260" w:lineRule="auto"/>
            </w:pPr>
            <w:r>
              <w:rPr>
                <w:sz w:val="20"/>
                <w:szCs w:val="20"/>
              </w:rPr>
              <w:t>10</w:t>
            </w:r>
          </w:p>
        </w:tc>
        <w:tc>
          <w:tcPr>
            <w:tcW w:w="1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9A" w14:textId="77777777" w:rsidR="00885EFB" w:rsidRDefault="00C6282F">
            <w:pPr>
              <w:spacing w:line="260" w:lineRule="auto"/>
            </w:pPr>
            <w:r>
              <w:rPr>
                <w:sz w:val="20"/>
                <w:szCs w:val="20"/>
              </w:rPr>
              <w:t>4.25 (3.04)</w:t>
            </w:r>
          </w:p>
        </w:tc>
        <w:tc>
          <w:tcPr>
            <w:tcW w:w="7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9B" w14:textId="77777777" w:rsidR="00885EFB" w:rsidRDefault="00C6282F">
            <w:pPr>
              <w:spacing w:line="260" w:lineRule="auto"/>
            </w:pPr>
            <w:r>
              <w:rPr>
                <w:sz w:val="20"/>
                <w:szCs w:val="20"/>
              </w:rPr>
              <w:t>358</w:t>
            </w:r>
          </w:p>
        </w:tc>
        <w:tc>
          <w:tcPr>
            <w:tcW w:w="9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9C" w14:textId="77777777" w:rsidR="00885EFB" w:rsidRDefault="00C6282F">
            <w:pPr>
              <w:spacing w:line="260" w:lineRule="auto"/>
            </w:pPr>
            <w:r>
              <w:rPr>
                <w:sz w:val="20"/>
                <w:szCs w:val="20"/>
              </w:rPr>
              <w:t>20</w:t>
            </w:r>
          </w:p>
        </w:tc>
      </w:tr>
      <w:tr w:rsidR="00885EFB" w14:paraId="78259BA5" w14:textId="77777777">
        <w:tc>
          <w:tcPr>
            <w:tcW w:w="286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9E" w14:textId="77777777" w:rsidR="00885EFB" w:rsidRDefault="00C6282F">
            <w:pPr>
              <w:spacing w:line="260" w:lineRule="auto"/>
            </w:pPr>
            <w:r>
              <w:rPr>
                <w:sz w:val="20"/>
                <w:szCs w:val="20"/>
              </w:rPr>
              <w:t>Irregular cycle</w:t>
            </w:r>
          </w:p>
        </w:tc>
        <w:tc>
          <w:tcPr>
            <w:tcW w:w="1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9F" w14:textId="77777777" w:rsidR="00885EFB" w:rsidRDefault="00C6282F">
            <w:pPr>
              <w:spacing w:line="260" w:lineRule="auto"/>
            </w:pPr>
            <w:r>
              <w:rPr>
                <w:sz w:val="20"/>
                <w:szCs w:val="20"/>
              </w:rPr>
              <w:t>3.90 (3.27)</w:t>
            </w:r>
          </w:p>
        </w:tc>
        <w:tc>
          <w:tcPr>
            <w:tcW w:w="7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A0" w14:textId="77777777" w:rsidR="00885EFB" w:rsidRDefault="00C6282F">
            <w:pPr>
              <w:spacing w:line="260" w:lineRule="auto"/>
            </w:pPr>
            <w:r>
              <w:rPr>
                <w:sz w:val="20"/>
                <w:szCs w:val="20"/>
              </w:rPr>
              <w:t>167</w:t>
            </w:r>
          </w:p>
        </w:tc>
        <w:tc>
          <w:tcPr>
            <w:tcW w:w="9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A1" w14:textId="77777777" w:rsidR="00885EFB" w:rsidRDefault="00C6282F">
            <w:pPr>
              <w:spacing w:line="260" w:lineRule="auto"/>
            </w:pPr>
            <w:r>
              <w:rPr>
                <w:sz w:val="20"/>
                <w:szCs w:val="20"/>
              </w:rPr>
              <w:t>211</w:t>
            </w:r>
          </w:p>
        </w:tc>
        <w:tc>
          <w:tcPr>
            <w:tcW w:w="1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A2" w14:textId="77777777" w:rsidR="00885EFB" w:rsidRDefault="00C6282F">
            <w:pPr>
              <w:spacing w:line="260" w:lineRule="auto"/>
            </w:pPr>
            <w:r>
              <w:rPr>
                <w:sz w:val="20"/>
                <w:szCs w:val="20"/>
              </w:rPr>
              <w:t>3.36 (2.98)</w:t>
            </w:r>
          </w:p>
        </w:tc>
        <w:tc>
          <w:tcPr>
            <w:tcW w:w="7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A3" w14:textId="77777777" w:rsidR="00885EFB" w:rsidRDefault="00C6282F">
            <w:pPr>
              <w:spacing w:line="260" w:lineRule="auto"/>
            </w:pPr>
            <w:r>
              <w:rPr>
                <w:sz w:val="20"/>
                <w:szCs w:val="20"/>
              </w:rPr>
              <w:t>156</w:t>
            </w:r>
          </w:p>
        </w:tc>
        <w:tc>
          <w:tcPr>
            <w:tcW w:w="9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A4" w14:textId="77777777" w:rsidR="00885EFB" w:rsidRDefault="00C6282F">
            <w:pPr>
              <w:spacing w:line="260" w:lineRule="auto"/>
            </w:pPr>
            <w:r>
              <w:rPr>
                <w:sz w:val="20"/>
                <w:szCs w:val="20"/>
              </w:rPr>
              <w:t>222</w:t>
            </w:r>
          </w:p>
        </w:tc>
      </w:tr>
      <w:tr w:rsidR="00885EFB" w14:paraId="78259BAD" w14:textId="77777777">
        <w:tc>
          <w:tcPr>
            <w:tcW w:w="286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A6" w14:textId="77777777" w:rsidR="00885EFB" w:rsidRDefault="00C6282F">
            <w:pPr>
              <w:spacing w:line="260" w:lineRule="auto"/>
            </w:pPr>
            <w:r>
              <w:rPr>
                <w:sz w:val="20"/>
                <w:szCs w:val="20"/>
              </w:rPr>
              <w:t>Spotting/bleeding between periods</w:t>
            </w:r>
          </w:p>
        </w:tc>
        <w:tc>
          <w:tcPr>
            <w:tcW w:w="1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A7" w14:textId="77777777" w:rsidR="00885EFB" w:rsidRDefault="00C6282F">
            <w:pPr>
              <w:spacing w:line="260" w:lineRule="auto"/>
            </w:pPr>
            <w:r>
              <w:rPr>
                <w:sz w:val="20"/>
                <w:szCs w:val="20"/>
              </w:rPr>
              <w:t>3.32 (3.03)</w:t>
            </w:r>
          </w:p>
        </w:tc>
        <w:tc>
          <w:tcPr>
            <w:tcW w:w="7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A8" w14:textId="77777777" w:rsidR="00885EFB" w:rsidRDefault="00C6282F">
            <w:pPr>
              <w:spacing w:line="260" w:lineRule="auto"/>
            </w:pPr>
            <w:r>
              <w:rPr>
                <w:sz w:val="20"/>
                <w:szCs w:val="20"/>
              </w:rPr>
              <w:t>168</w:t>
            </w:r>
          </w:p>
        </w:tc>
        <w:tc>
          <w:tcPr>
            <w:tcW w:w="9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A9" w14:textId="77777777" w:rsidR="00885EFB" w:rsidRDefault="00C6282F">
            <w:pPr>
              <w:spacing w:line="260" w:lineRule="auto"/>
            </w:pPr>
            <w:r>
              <w:rPr>
                <w:sz w:val="20"/>
                <w:szCs w:val="20"/>
              </w:rPr>
              <w:t>210</w:t>
            </w:r>
          </w:p>
        </w:tc>
        <w:tc>
          <w:tcPr>
            <w:tcW w:w="1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AA" w14:textId="77777777" w:rsidR="00885EFB" w:rsidRDefault="00C6282F">
            <w:pPr>
              <w:spacing w:line="260" w:lineRule="auto"/>
            </w:pPr>
            <w:r>
              <w:rPr>
                <w:sz w:val="20"/>
                <w:szCs w:val="20"/>
              </w:rPr>
              <w:t>2.88 (2.53)</w:t>
            </w:r>
          </w:p>
        </w:tc>
        <w:tc>
          <w:tcPr>
            <w:tcW w:w="7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AB" w14:textId="77777777" w:rsidR="00885EFB" w:rsidRDefault="00C6282F">
            <w:pPr>
              <w:spacing w:line="260" w:lineRule="auto"/>
            </w:pPr>
            <w:r>
              <w:rPr>
                <w:sz w:val="20"/>
                <w:szCs w:val="20"/>
              </w:rPr>
              <w:t>158</w:t>
            </w:r>
          </w:p>
        </w:tc>
        <w:tc>
          <w:tcPr>
            <w:tcW w:w="9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AC" w14:textId="77777777" w:rsidR="00885EFB" w:rsidRDefault="00C6282F">
            <w:pPr>
              <w:spacing w:line="260" w:lineRule="auto"/>
            </w:pPr>
            <w:r>
              <w:rPr>
                <w:sz w:val="20"/>
                <w:szCs w:val="20"/>
              </w:rPr>
              <w:t>220</w:t>
            </w:r>
          </w:p>
        </w:tc>
      </w:tr>
      <w:tr w:rsidR="00885EFB" w14:paraId="78259BB5" w14:textId="77777777">
        <w:tc>
          <w:tcPr>
            <w:tcW w:w="286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AE" w14:textId="77777777" w:rsidR="00885EFB" w:rsidRDefault="00C6282F">
            <w:pPr>
              <w:spacing w:line="260" w:lineRule="auto"/>
            </w:pPr>
            <w:r>
              <w:rPr>
                <w:sz w:val="20"/>
                <w:szCs w:val="20"/>
              </w:rPr>
              <w:t>Heavy and/or prolonged bleeding</w:t>
            </w:r>
          </w:p>
        </w:tc>
        <w:tc>
          <w:tcPr>
            <w:tcW w:w="1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AF" w14:textId="77777777" w:rsidR="00885EFB" w:rsidRDefault="00C6282F">
            <w:pPr>
              <w:spacing w:line="260" w:lineRule="auto"/>
            </w:pPr>
            <w:r>
              <w:rPr>
                <w:sz w:val="20"/>
                <w:szCs w:val="20"/>
              </w:rPr>
              <w:t>7.40 (3.60)</w:t>
            </w:r>
          </w:p>
        </w:tc>
        <w:tc>
          <w:tcPr>
            <w:tcW w:w="7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B0" w14:textId="77777777" w:rsidR="00885EFB" w:rsidRDefault="00C6282F">
            <w:pPr>
              <w:spacing w:line="260" w:lineRule="auto"/>
            </w:pPr>
            <w:r>
              <w:rPr>
                <w:sz w:val="20"/>
                <w:szCs w:val="20"/>
              </w:rPr>
              <w:t>167</w:t>
            </w:r>
          </w:p>
        </w:tc>
        <w:tc>
          <w:tcPr>
            <w:tcW w:w="9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B1" w14:textId="77777777" w:rsidR="00885EFB" w:rsidRDefault="00C6282F">
            <w:pPr>
              <w:spacing w:line="260" w:lineRule="auto"/>
            </w:pPr>
            <w:r>
              <w:rPr>
                <w:sz w:val="20"/>
                <w:szCs w:val="20"/>
              </w:rPr>
              <w:t>211</w:t>
            </w:r>
          </w:p>
        </w:tc>
        <w:tc>
          <w:tcPr>
            <w:tcW w:w="1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B2" w14:textId="77777777" w:rsidR="00885EFB" w:rsidRDefault="00C6282F">
            <w:pPr>
              <w:spacing w:line="260" w:lineRule="auto"/>
            </w:pPr>
            <w:r>
              <w:rPr>
                <w:sz w:val="20"/>
                <w:szCs w:val="20"/>
              </w:rPr>
              <w:t>6.80 (3.42)</w:t>
            </w:r>
          </w:p>
        </w:tc>
        <w:tc>
          <w:tcPr>
            <w:tcW w:w="7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B3" w14:textId="77777777" w:rsidR="00885EFB" w:rsidRDefault="00C6282F">
            <w:pPr>
              <w:spacing w:line="260" w:lineRule="auto"/>
            </w:pPr>
            <w:r>
              <w:rPr>
                <w:sz w:val="20"/>
                <w:szCs w:val="20"/>
              </w:rPr>
              <w:t>160</w:t>
            </w:r>
          </w:p>
        </w:tc>
        <w:tc>
          <w:tcPr>
            <w:tcW w:w="9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B4" w14:textId="77777777" w:rsidR="00885EFB" w:rsidRDefault="00C6282F">
            <w:pPr>
              <w:spacing w:line="260" w:lineRule="auto"/>
            </w:pPr>
            <w:r>
              <w:rPr>
                <w:sz w:val="20"/>
                <w:szCs w:val="20"/>
              </w:rPr>
              <w:t>218</w:t>
            </w:r>
          </w:p>
        </w:tc>
      </w:tr>
      <w:tr w:rsidR="00885EFB" w14:paraId="78259BBD" w14:textId="77777777">
        <w:tc>
          <w:tcPr>
            <w:tcW w:w="286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B6" w14:textId="77777777" w:rsidR="00885EFB" w:rsidRDefault="00C6282F">
            <w:pPr>
              <w:spacing w:line="260" w:lineRule="auto"/>
            </w:pPr>
            <w:r>
              <w:rPr>
                <w:sz w:val="20"/>
                <w:szCs w:val="20"/>
              </w:rPr>
              <w:t>Pain during sexual intercourse</w:t>
            </w:r>
          </w:p>
        </w:tc>
        <w:tc>
          <w:tcPr>
            <w:tcW w:w="1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B7" w14:textId="77777777" w:rsidR="00885EFB" w:rsidRDefault="00C6282F">
            <w:pPr>
              <w:spacing w:line="260" w:lineRule="auto"/>
            </w:pPr>
            <w:r>
              <w:rPr>
                <w:sz w:val="20"/>
                <w:szCs w:val="20"/>
              </w:rPr>
              <w:t>6.68 (3.07)</w:t>
            </w:r>
          </w:p>
        </w:tc>
        <w:tc>
          <w:tcPr>
            <w:tcW w:w="7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B8" w14:textId="77777777" w:rsidR="00885EFB" w:rsidRDefault="00C6282F">
            <w:pPr>
              <w:spacing w:line="260" w:lineRule="auto"/>
            </w:pPr>
            <w:r>
              <w:rPr>
                <w:sz w:val="20"/>
                <w:szCs w:val="20"/>
              </w:rPr>
              <w:t>347</w:t>
            </w:r>
          </w:p>
        </w:tc>
        <w:tc>
          <w:tcPr>
            <w:tcW w:w="9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B9" w14:textId="77777777" w:rsidR="00885EFB" w:rsidRDefault="00C6282F">
            <w:pPr>
              <w:spacing w:line="260" w:lineRule="auto"/>
            </w:pPr>
            <w:r>
              <w:rPr>
                <w:sz w:val="20"/>
                <w:szCs w:val="20"/>
              </w:rPr>
              <w:t>31</w:t>
            </w:r>
          </w:p>
        </w:tc>
        <w:tc>
          <w:tcPr>
            <w:tcW w:w="1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BA" w14:textId="77777777" w:rsidR="00885EFB" w:rsidRDefault="00C6282F">
            <w:pPr>
              <w:spacing w:line="260" w:lineRule="auto"/>
            </w:pPr>
            <w:r>
              <w:rPr>
                <w:sz w:val="20"/>
                <w:szCs w:val="20"/>
              </w:rPr>
              <w:t>6.12 (2.92)</w:t>
            </w:r>
          </w:p>
        </w:tc>
        <w:tc>
          <w:tcPr>
            <w:tcW w:w="7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BB" w14:textId="77777777" w:rsidR="00885EFB" w:rsidRDefault="00C6282F">
            <w:pPr>
              <w:spacing w:line="260" w:lineRule="auto"/>
            </w:pPr>
            <w:r>
              <w:rPr>
                <w:sz w:val="20"/>
                <w:szCs w:val="20"/>
              </w:rPr>
              <w:t>342</w:t>
            </w:r>
          </w:p>
        </w:tc>
        <w:tc>
          <w:tcPr>
            <w:tcW w:w="9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BC" w14:textId="77777777" w:rsidR="00885EFB" w:rsidRDefault="00C6282F">
            <w:pPr>
              <w:spacing w:line="260" w:lineRule="auto"/>
            </w:pPr>
            <w:r>
              <w:rPr>
                <w:sz w:val="20"/>
                <w:szCs w:val="20"/>
              </w:rPr>
              <w:t>36</w:t>
            </w:r>
          </w:p>
        </w:tc>
      </w:tr>
      <w:tr w:rsidR="00885EFB" w14:paraId="78259BC5" w14:textId="77777777">
        <w:tc>
          <w:tcPr>
            <w:tcW w:w="286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BE" w14:textId="77777777" w:rsidR="00885EFB" w:rsidRDefault="00C6282F">
            <w:pPr>
              <w:spacing w:line="260" w:lineRule="auto"/>
            </w:pPr>
            <w:r>
              <w:rPr>
                <w:sz w:val="20"/>
                <w:szCs w:val="20"/>
              </w:rPr>
              <w:t>Bloating</w:t>
            </w:r>
          </w:p>
        </w:tc>
        <w:tc>
          <w:tcPr>
            <w:tcW w:w="1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BF" w14:textId="77777777" w:rsidR="00885EFB" w:rsidRDefault="00C6282F">
            <w:pPr>
              <w:spacing w:line="260" w:lineRule="auto"/>
            </w:pPr>
            <w:r>
              <w:rPr>
                <w:sz w:val="20"/>
                <w:szCs w:val="20"/>
              </w:rPr>
              <w:t>7.58 (2.68)</w:t>
            </w:r>
          </w:p>
        </w:tc>
        <w:tc>
          <w:tcPr>
            <w:tcW w:w="7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C0" w14:textId="77777777" w:rsidR="00885EFB" w:rsidRDefault="00C6282F">
            <w:pPr>
              <w:spacing w:line="260" w:lineRule="auto"/>
            </w:pPr>
            <w:r>
              <w:rPr>
                <w:sz w:val="20"/>
                <w:szCs w:val="20"/>
              </w:rPr>
              <w:t>374</w:t>
            </w:r>
          </w:p>
        </w:tc>
        <w:tc>
          <w:tcPr>
            <w:tcW w:w="9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C1" w14:textId="77777777" w:rsidR="00885EFB" w:rsidRDefault="00C6282F">
            <w:pPr>
              <w:spacing w:line="260" w:lineRule="auto"/>
            </w:pPr>
            <w:r>
              <w:rPr>
                <w:sz w:val="20"/>
                <w:szCs w:val="20"/>
              </w:rPr>
              <w:t>4</w:t>
            </w:r>
          </w:p>
        </w:tc>
        <w:tc>
          <w:tcPr>
            <w:tcW w:w="1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C2" w14:textId="77777777" w:rsidR="00885EFB" w:rsidRDefault="00C6282F">
            <w:pPr>
              <w:spacing w:line="260" w:lineRule="auto"/>
            </w:pPr>
            <w:r>
              <w:rPr>
                <w:sz w:val="20"/>
                <w:szCs w:val="20"/>
              </w:rPr>
              <w:t>6.87 (2.86)</w:t>
            </w:r>
          </w:p>
        </w:tc>
        <w:tc>
          <w:tcPr>
            <w:tcW w:w="7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C3" w14:textId="77777777" w:rsidR="00885EFB" w:rsidRDefault="00C6282F">
            <w:pPr>
              <w:spacing w:line="260" w:lineRule="auto"/>
            </w:pPr>
            <w:r>
              <w:rPr>
                <w:sz w:val="20"/>
                <w:szCs w:val="20"/>
              </w:rPr>
              <w:t>364</w:t>
            </w:r>
          </w:p>
        </w:tc>
        <w:tc>
          <w:tcPr>
            <w:tcW w:w="9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C4" w14:textId="77777777" w:rsidR="00885EFB" w:rsidRDefault="00C6282F">
            <w:pPr>
              <w:spacing w:line="260" w:lineRule="auto"/>
            </w:pPr>
            <w:r>
              <w:rPr>
                <w:sz w:val="20"/>
                <w:szCs w:val="20"/>
              </w:rPr>
              <w:t>14</w:t>
            </w:r>
          </w:p>
        </w:tc>
      </w:tr>
      <w:tr w:rsidR="00885EFB" w14:paraId="78259BCD" w14:textId="77777777">
        <w:tc>
          <w:tcPr>
            <w:tcW w:w="286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C6" w14:textId="77777777" w:rsidR="00885EFB" w:rsidRDefault="00C6282F">
            <w:pPr>
              <w:spacing w:line="260" w:lineRule="auto"/>
            </w:pPr>
            <w:r>
              <w:rPr>
                <w:sz w:val="20"/>
                <w:szCs w:val="20"/>
              </w:rPr>
              <w:t>Constipation/diarrhoea</w:t>
            </w:r>
          </w:p>
        </w:tc>
        <w:tc>
          <w:tcPr>
            <w:tcW w:w="1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C7" w14:textId="77777777" w:rsidR="00885EFB" w:rsidRDefault="00C6282F">
            <w:pPr>
              <w:spacing w:line="260" w:lineRule="auto"/>
            </w:pPr>
            <w:r>
              <w:rPr>
                <w:sz w:val="20"/>
                <w:szCs w:val="20"/>
              </w:rPr>
              <w:t>7.18 (2.83)</w:t>
            </w:r>
          </w:p>
        </w:tc>
        <w:tc>
          <w:tcPr>
            <w:tcW w:w="7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C8" w14:textId="77777777" w:rsidR="00885EFB" w:rsidRDefault="00C6282F">
            <w:pPr>
              <w:spacing w:line="260" w:lineRule="auto"/>
            </w:pPr>
            <w:r>
              <w:rPr>
                <w:sz w:val="20"/>
                <w:szCs w:val="20"/>
              </w:rPr>
              <w:t>375</w:t>
            </w:r>
          </w:p>
        </w:tc>
        <w:tc>
          <w:tcPr>
            <w:tcW w:w="9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C9" w14:textId="77777777" w:rsidR="00885EFB" w:rsidRDefault="00C6282F">
            <w:pPr>
              <w:spacing w:line="260" w:lineRule="auto"/>
            </w:pPr>
            <w:r>
              <w:rPr>
                <w:sz w:val="20"/>
                <w:szCs w:val="20"/>
              </w:rPr>
              <w:t>3</w:t>
            </w:r>
          </w:p>
        </w:tc>
        <w:tc>
          <w:tcPr>
            <w:tcW w:w="1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CA" w14:textId="77777777" w:rsidR="00885EFB" w:rsidRDefault="00C6282F">
            <w:pPr>
              <w:spacing w:line="260" w:lineRule="auto"/>
            </w:pPr>
            <w:r>
              <w:rPr>
                <w:sz w:val="20"/>
                <w:szCs w:val="20"/>
              </w:rPr>
              <w:t>6.26 (2.78)</w:t>
            </w:r>
          </w:p>
        </w:tc>
        <w:tc>
          <w:tcPr>
            <w:tcW w:w="7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CB" w14:textId="77777777" w:rsidR="00885EFB" w:rsidRDefault="00C6282F">
            <w:pPr>
              <w:spacing w:line="260" w:lineRule="auto"/>
            </w:pPr>
            <w:r>
              <w:rPr>
                <w:sz w:val="20"/>
                <w:szCs w:val="20"/>
              </w:rPr>
              <w:t>364</w:t>
            </w:r>
          </w:p>
        </w:tc>
        <w:tc>
          <w:tcPr>
            <w:tcW w:w="9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CC" w14:textId="77777777" w:rsidR="00885EFB" w:rsidRDefault="00C6282F">
            <w:pPr>
              <w:spacing w:line="260" w:lineRule="auto"/>
            </w:pPr>
            <w:r>
              <w:rPr>
                <w:sz w:val="20"/>
                <w:szCs w:val="20"/>
              </w:rPr>
              <w:t>14</w:t>
            </w:r>
          </w:p>
        </w:tc>
      </w:tr>
      <w:tr w:rsidR="00885EFB" w14:paraId="78259BD5" w14:textId="77777777">
        <w:tc>
          <w:tcPr>
            <w:tcW w:w="286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CE" w14:textId="77777777" w:rsidR="00885EFB" w:rsidRDefault="00C6282F">
            <w:pPr>
              <w:spacing w:line="260" w:lineRule="auto"/>
            </w:pPr>
            <w:r>
              <w:rPr>
                <w:sz w:val="20"/>
                <w:szCs w:val="20"/>
              </w:rPr>
              <w:t>Pain during defecation</w:t>
            </w:r>
          </w:p>
        </w:tc>
        <w:tc>
          <w:tcPr>
            <w:tcW w:w="1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CF" w14:textId="77777777" w:rsidR="00885EFB" w:rsidRDefault="00C6282F">
            <w:pPr>
              <w:spacing w:line="260" w:lineRule="auto"/>
            </w:pPr>
            <w:r>
              <w:rPr>
                <w:sz w:val="20"/>
                <w:szCs w:val="20"/>
              </w:rPr>
              <w:t>4.78 (3.06)</w:t>
            </w:r>
          </w:p>
        </w:tc>
        <w:tc>
          <w:tcPr>
            <w:tcW w:w="7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D0" w14:textId="77777777" w:rsidR="00885EFB" w:rsidRDefault="00C6282F">
            <w:pPr>
              <w:spacing w:line="260" w:lineRule="auto"/>
            </w:pPr>
            <w:r>
              <w:rPr>
                <w:sz w:val="20"/>
                <w:szCs w:val="20"/>
              </w:rPr>
              <w:t>374</w:t>
            </w:r>
          </w:p>
        </w:tc>
        <w:tc>
          <w:tcPr>
            <w:tcW w:w="9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D1" w14:textId="77777777" w:rsidR="00885EFB" w:rsidRDefault="00C6282F">
            <w:pPr>
              <w:spacing w:line="260" w:lineRule="auto"/>
            </w:pPr>
            <w:r>
              <w:rPr>
                <w:sz w:val="20"/>
                <w:szCs w:val="20"/>
              </w:rPr>
              <w:t>4</w:t>
            </w:r>
          </w:p>
        </w:tc>
        <w:tc>
          <w:tcPr>
            <w:tcW w:w="1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D2" w14:textId="77777777" w:rsidR="00885EFB" w:rsidRDefault="00C6282F">
            <w:pPr>
              <w:spacing w:line="260" w:lineRule="auto"/>
            </w:pPr>
            <w:r>
              <w:rPr>
                <w:sz w:val="20"/>
                <w:szCs w:val="20"/>
              </w:rPr>
              <w:t>4.47 (3.04)</w:t>
            </w:r>
          </w:p>
        </w:tc>
        <w:tc>
          <w:tcPr>
            <w:tcW w:w="7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D3" w14:textId="77777777" w:rsidR="00885EFB" w:rsidRDefault="00C6282F">
            <w:pPr>
              <w:spacing w:line="260" w:lineRule="auto"/>
            </w:pPr>
            <w:r>
              <w:rPr>
                <w:sz w:val="20"/>
                <w:szCs w:val="20"/>
              </w:rPr>
              <w:t>359</w:t>
            </w:r>
          </w:p>
        </w:tc>
        <w:tc>
          <w:tcPr>
            <w:tcW w:w="9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D4" w14:textId="77777777" w:rsidR="00885EFB" w:rsidRDefault="00C6282F">
            <w:pPr>
              <w:spacing w:line="260" w:lineRule="auto"/>
            </w:pPr>
            <w:r>
              <w:rPr>
                <w:sz w:val="20"/>
                <w:szCs w:val="20"/>
              </w:rPr>
              <w:t>19</w:t>
            </w:r>
          </w:p>
        </w:tc>
      </w:tr>
      <w:tr w:rsidR="00885EFB" w14:paraId="78259BDD" w14:textId="77777777">
        <w:tc>
          <w:tcPr>
            <w:tcW w:w="286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D6" w14:textId="77777777" w:rsidR="00885EFB" w:rsidRDefault="00C6282F">
            <w:pPr>
              <w:spacing w:line="260" w:lineRule="auto"/>
            </w:pPr>
            <w:r>
              <w:rPr>
                <w:sz w:val="20"/>
                <w:szCs w:val="20"/>
              </w:rPr>
              <w:t>Pain during urination</w:t>
            </w:r>
          </w:p>
        </w:tc>
        <w:tc>
          <w:tcPr>
            <w:tcW w:w="1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D7" w14:textId="77777777" w:rsidR="00885EFB" w:rsidRDefault="00C6282F">
            <w:pPr>
              <w:spacing w:line="260" w:lineRule="auto"/>
            </w:pPr>
            <w:r>
              <w:rPr>
                <w:sz w:val="20"/>
                <w:szCs w:val="20"/>
              </w:rPr>
              <w:t>3.39 (2.80)</w:t>
            </w:r>
          </w:p>
        </w:tc>
        <w:tc>
          <w:tcPr>
            <w:tcW w:w="7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D8" w14:textId="77777777" w:rsidR="00885EFB" w:rsidRDefault="00C6282F">
            <w:pPr>
              <w:spacing w:line="260" w:lineRule="auto"/>
            </w:pPr>
            <w:r>
              <w:rPr>
                <w:sz w:val="20"/>
                <w:szCs w:val="20"/>
              </w:rPr>
              <w:t>374</w:t>
            </w:r>
          </w:p>
        </w:tc>
        <w:tc>
          <w:tcPr>
            <w:tcW w:w="9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D9" w14:textId="77777777" w:rsidR="00885EFB" w:rsidRDefault="00C6282F">
            <w:pPr>
              <w:spacing w:line="260" w:lineRule="auto"/>
            </w:pPr>
            <w:r>
              <w:rPr>
                <w:sz w:val="20"/>
                <w:szCs w:val="20"/>
              </w:rPr>
              <w:t>4</w:t>
            </w:r>
          </w:p>
        </w:tc>
        <w:tc>
          <w:tcPr>
            <w:tcW w:w="1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DA" w14:textId="77777777" w:rsidR="00885EFB" w:rsidRDefault="00C6282F">
            <w:pPr>
              <w:spacing w:line="260" w:lineRule="auto"/>
            </w:pPr>
            <w:r>
              <w:rPr>
                <w:sz w:val="20"/>
                <w:szCs w:val="20"/>
              </w:rPr>
              <w:t>3.18 (2.69)</w:t>
            </w:r>
          </w:p>
        </w:tc>
        <w:tc>
          <w:tcPr>
            <w:tcW w:w="7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DB" w14:textId="77777777" w:rsidR="00885EFB" w:rsidRDefault="00C6282F">
            <w:pPr>
              <w:spacing w:line="260" w:lineRule="auto"/>
            </w:pPr>
            <w:r>
              <w:rPr>
                <w:sz w:val="20"/>
                <w:szCs w:val="20"/>
              </w:rPr>
              <w:t>360</w:t>
            </w:r>
          </w:p>
        </w:tc>
        <w:tc>
          <w:tcPr>
            <w:tcW w:w="9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DC" w14:textId="77777777" w:rsidR="00885EFB" w:rsidRDefault="00C6282F">
            <w:pPr>
              <w:spacing w:line="260" w:lineRule="auto"/>
            </w:pPr>
            <w:r>
              <w:rPr>
                <w:sz w:val="20"/>
                <w:szCs w:val="20"/>
              </w:rPr>
              <w:t>18</w:t>
            </w:r>
          </w:p>
        </w:tc>
      </w:tr>
      <w:tr w:rsidR="00885EFB" w14:paraId="78259BE5" w14:textId="77777777">
        <w:tc>
          <w:tcPr>
            <w:tcW w:w="286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DE" w14:textId="77777777" w:rsidR="00885EFB" w:rsidRDefault="00C6282F">
            <w:pPr>
              <w:spacing w:line="260" w:lineRule="auto"/>
            </w:pPr>
            <w:r>
              <w:rPr>
                <w:sz w:val="20"/>
                <w:szCs w:val="20"/>
              </w:rPr>
              <w:t>Urge to defecate</w:t>
            </w:r>
          </w:p>
        </w:tc>
        <w:tc>
          <w:tcPr>
            <w:tcW w:w="1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DF" w14:textId="77777777" w:rsidR="00885EFB" w:rsidRDefault="00C6282F">
            <w:pPr>
              <w:spacing w:line="260" w:lineRule="auto"/>
            </w:pPr>
            <w:r>
              <w:rPr>
                <w:sz w:val="20"/>
                <w:szCs w:val="20"/>
              </w:rPr>
              <w:t>3.45 (3.04)</w:t>
            </w:r>
          </w:p>
        </w:tc>
        <w:tc>
          <w:tcPr>
            <w:tcW w:w="7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E0" w14:textId="77777777" w:rsidR="00885EFB" w:rsidRDefault="00C6282F">
            <w:pPr>
              <w:spacing w:line="260" w:lineRule="auto"/>
            </w:pPr>
            <w:r>
              <w:rPr>
                <w:sz w:val="20"/>
                <w:szCs w:val="20"/>
              </w:rPr>
              <w:t>341</w:t>
            </w:r>
          </w:p>
        </w:tc>
        <w:tc>
          <w:tcPr>
            <w:tcW w:w="9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E1" w14:textId="77777777" w:rsidR="00885EFB" w:rsidRDefault="00C6282F">
            <w:pPr>
              <w:spacing w:line="260" w:lineRule="auto"/>
            </w:pPr>
            <w:r>
              <w:rPr>
                <w:sz w:val="20"/>
                <w:szCs w:val="20"/>
              </w:rPr>
              <w:t>37</w:t>
            </w:r>
          </w:p>
        </w:tc>
        <w:tc>
          <w:tcPr>
            <w:tcW w:w="1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E2" w14:textId="77777777" w:rsidR="00885EFB" w:rsidRDefault="00C6282F">
            <w:pPr>
              <w:spacing w:line="260" w:lineRule="auto"/>
            </w:pPr>
            <w:r>
              <w:rPr>
                <w:sz w:val="20"/>
                <w:szCs w:val="20"/>
              </w:rPr>
              <w:t>3.08 (2.84)</w:t>
            </w:r>
          </w:p>
        </w:tc>
        <w:tc>
          <w:tcPr>
            <w:tcW w:w="7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E3" w14:textId="77777777" w:rsidR="00885EFB" w:rsidRDefault="00C6282F">
            <w:pPr>
              <w:spacing w:line="260" w:lineRule="auto"/>
            </w:pPr>
            <w:r>
              <w:rPr>
                <w:sz w:val="20"/>
                <w:szCs w:val="20"/>
              </w:rPr>
              <w:t>320</w:t>
            </w:r>
          </w:p>
        </w:tc>
        <w:tc>
          <w:tcPr>
            <w:tcW w:w="9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E4" w14:textId="77777777" w:rsidR="00885EFB" w:rsidRDefault="00C6282F">
            <w:pPr>
              <w:spacing w:line="260" w:lineRule="auto"/>
            </w:pPr>
            <w:r>
              <w:rPr>
                <w:sz w:val="20"/>
                <w:szCs w:val="20"/>
              </w:rPr>
              <w:t>58</w:t>
            </w:r>
          </w:p>
        </w:tc>
      </w:tr>
      <w:tr w:rsidR="00885EFB" w14:paraId="78259BED" w14:textId="77777777">
        <w:tc>
          <w:tcPr>
            <w:tcW w:w="286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E6" w14:textId="77777777" w:rsidR="00885EFB" w:rsidRDefault="00C6282F">
            <w:pPr>
              <w:spacing w:line="260" w:lineRule="auto"/>
            </w:pPr>
            <w:r>
              <w:rPr>
                <w:sz w:val="20"/>
                <w:szCs w:val="20"/>
              </w:rPr>
              <w:t>Urinary urgency</w:t>
            </w:r>
          </w:p>
        </w:tc>
        <w:tc>
          <w:tcPr>
            <w:tcW w:w="1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E7" w14:textId="77777777" w:rsidR="00885EFB" w:rsidRDefault="00C6282F">
            <w:pPr>
              <w:spacing w:line="260" w:lineRule="auto"/>
            </w:pPr>
            <w:r>
              <w:rPr>
                <w:sz w:val="20"/>
                <w:szCs w:val="20"/>
              </w:rPr>
              <w:t>4.90 (3.09)</w:t>
            </w:r>
          </w:p>
        </w:tc>
        <w:tc>
          <w:tcPr>
            <w:tcW w:w="7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E8" w14:textId="77777777" w:rsidR="00885EFB" w:rsidRDefault="00C6282F">
            <w:pPr>
              <w:spacing w:line="260" w:lineRule="auto"/>
            </w:pPr>
            <w:r>
              <w:rPr>
                <w:sz w:val="20"/>
                <w:szCs w:val="20"/>
              </w:rPr>
              <w:t>364</w:t>
            </w:r>
          </w:p>
        </w:tc>
        <w:tc>
          <w:tcPr>
            <w:tcW w:w="9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E9" w14:textId="77777777" w:rsidR="00885EFB" w:rsidRDefault="00C6282F">
            <w:pPr>
              <w:spacing w:line="260" w:lineRule="auto"/>
            </w:pPr>
            <w:r>
              <w:rPr>
                <w:sz w:val="20"/>
                <w:szCs w:val="20"/>
              </w:rPr>
              <w:t>14</w:t>
            </w:r>
          </w:p>
        </w:tc>
        <w:tc>
          <w:tcPr>
            <w:tcW w:w="1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EA" w14:textId="77777777" w:rsidR="00885EFB" w:rsidRDefault="00C6282F">
            <w:pPr>
              <w:spacing w:line="260" w:lineRule="auto"/>
            </w:pPr>
            <w:r>
              <w:rPr>
                <w:sz w:val="20"/>
                <w:szCs w:val="20"/>
              </w:rPr>
              <w:t>4.12 (2.96)</w:t>
            </w:r>
          </w:p>
        </w:tc>
        <w:tc>
          <w:tcPr>
            <w:tcW w:w="7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EB" w14:textId="77777777" w:rsidR="00885EFB" w:rsidRDefault="00C6282F">
            <w:pPr>
              <w:spacing w:line="260" w:lineRule="auto"/>
            </w:pPr>
            <w:r>
              <w:rPr>
                <w:sz w:val="20"/>
                <w:szCs w:val="20"/>
              </w:rPr>
              <w:t>353</w:t>
            </w:r>
          </w:p>
        </w:tc>
        <w:tc>
          <w:tcPr>
            <w:tcW w:w="9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EC" w14:textId="77777777" w:rsidR="00885EFB" w:rsidRDefault="00C6282F">
            <w:pPr>
              <w:spacing w:line="260" w:lineRule="auto"/>
            </w:pPr>
            <w:r>
              <w:rPr>
                <w:sz w:val="20"/>
                <w:szCs w:val="20"/>
              </w:rPr>
              <w:t>25</w:t>
            </w:r>
          </w:p>
        </w:tc>
      </w:tr>
      <w:tr w:rsidR="00885EFB" w14:paraId="78259BF5" w14:textId="77777777">
        <w:tc>
          <w:tcPr>
            <w:tcW w:w="286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EE" w14:textId="77777777" w:rsidR="00885EFB" w:rsidRDefault="00C6282F">
            <w:pPr>
              <w:spacing w:line="260" w:lineRule="auto"/>
            </w:pPr>
            <w:r>
              <w:rPr>
                <w:sz w:val="20"/>
                <w:szCs w:val="20"/>
              </w:rPr>
              <w:t>Pain in the (lower) back</w:t>
            </w:r>
          </w:p>
        </w:tc>
        <w:tc>
          <w:tcPr>
            <w:tcW w:w="1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EF" w14:textId="77777777" w:rsidR="00885EFB" w:rsidRDefault="00C6282F">
            <w:pPr>
              <w:spacing w:line="260" w:lineRule="auto"/>
            </w:pPr>
            <w:r>
              <w:rPr>
                <w:sz w:val="20"/>
                <w:szCs w:val="20"/>
              </w:rPr>
              <w:t>7.11 (2.86)</w:t>
            </w:r>
          </w:p>
        </w:tc>
        <w:tc>
          <w:tcPr>
            <w:tcW w:w="7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F0" w14:textId="77777777" w:rsidR="00885EFB" w:rsidRDefault="00C6282F">
            <w:pPr>
              <w:spacing w:line="260" w:lineRule="auto"/>
            </w:pPr>
            <w:r>
              <w:rPr>
                <w:sz w:val="20"/>
                <w:szCs w:val="20"/>
              </w:rPr>
              <w:t>375</w:t>
            </w:r>
          </w:p>
        </w:tc>
        <w:tc>
          <w:tcPr>
            <w:tcW w:w="9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F1" w14:textId="77777777" w:rsidR="00885EFB" w:rsidRDefault="00C6282F">
            <w:pPr>
              <w:spacing w:line="260" w:lineRule="auto"/>
            </w:pPr>
            <w:r>
              <w:rPr>
                <w:sz w:val="20"/>
                <w:szCs w:val="20"/>
              </w:rPr>
              <w:t>3</w:t>
            </w:r>
          </w:p>
        </w:tc>
        <w:tc>
          <w:tcPr>
            <w:tcW w:w="1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F2" w14:textId="77777777" w:rsidR="00885EFB" w:rsidRDefault="00C6282F">
            <w:pPr>
              <w:spacing w:line="260" w:lineRule="auto"/>
            </w:pPr>
            <w:r>
              <w:rPr>
                <w:sz w:val="20"/>
                <w:szCs w:val="20"/>
              </w:rPr>
              <w:t>6.42 (2.76)</w:t>
            </w:r>
          </w:p>
        </w:tc>
        <w:tc>
          <w:tcPr>
            <w:tcW w:w="7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F3" w14:textId="77777777" w:rsidR="00885EFB" w:rsidRDefault="00C6282F">
            <w:pPr>
              <w:spacing w:line="260" w:lineRule="auto"/>
            </w:pPr>
            <w:r>
              <w:rPr>
                <w:sz w:val="20"/>
                <w:szCs w:val="20"/>
              </w:rPr>
              <w:t>366</w:t>
            </w:r>
          </w:p>
        </w:tc>
        <w:tc>
          <w:tcPr>
            <w:tcW w:w="9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F4" w14:textId="77777777" w:rsidR="00885EFB" w:rsidRDefault="00C6282F">
            <w:pPr>
              <w:spacing w:line="260" w:lineRule="auto"/>
            </w:pPr>
            <w:r>
              <w:rPr>
                <w:sz w:val="20"/>
                <w:szCs w:val="20"/>
              </w:rPr>
              <w:t>12</w:t>
            </w:r>
          </w:p>
        </w:tc>
      </w:tr>
      <w:tr w:rsidR="00885EFB" w14:paraId="78259BFD" w14:textId="77777777">
        <w:tc>
          <w:tcPr>
            <w:tcW w:w="286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F6" w14:textId="77777777" w:rsidR="00885EFB" w:rsidRDefault="00C6282F">
            <w:pPr>
              <w:spacing w:line="260" w:lineRule="auto"/>
            </w:pPr>
            <w:r>
              <w:rPr>
                <w:sz w:val="20"/>
                <w:szCs w:val="20"/>
              </w:rPr>
              <w:t>Chest pain</w:t>
            </w:r>
          </w:p>
        </w:tc>
        <w:tc>
          <w:tcPr>
            <w:tcW w:w="1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F7" w14:textId="77777777" w:rsidR="00885EFB" w:rsidRDefault="00C6282F">
            <w:pPr>
              <w:spacing w:line="260" w:lineRule="auto"/>
            </w:pPr>
            <w:r>
              <w:rPr>
                <w:sz w:val="20"/>
                <w:szCs w:val="20"/>
              </w:rPr>
              <w:t>3.35 (2.73)</w:t>
            </w:r>
          </w:p>
        </w:tc>
        <w:tc>
          <w:tcPr>
            <w:tcW w:w="7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F8" w14:textId="77777777" w:rsidR="00885EFB" w:rsidRDefault="00C6282F">
            <w:pPr>
              <w:spacing w:line="260" w:lineRule="auto"/>
            </w:pPr>
            <w:r>
              <w:rPr>
                <w:sz w:val="20"/>
                <w:szCs w:val="20"/>
              </w:rPr>
              <w:t>372</w:t>
            </w:r>
          </w:p>
        </w:tc>
        <w:tc>
          <w:tcPr>
            <w:tcW w:w="9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F9" w14:textId="77777777" w:rsidR="00885EFB" w:rsidRDefault="00C6282F">
            <w:pPr>
              <w:spacing w:line="260" w:lineRule="auto"/>
            </w:pPr>
            <w:r>
              <w:rPr>
                <w:sz w:val="20"/>
                <w:szCs w:val="20"/>
              </w:rPr>
              <w:t>6</w:t>
            </w:r>
          </w:p>
        </w:tc>
        <w:tc>
          <w:tcPr>
            <w:tcW w:w="1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FA" w14:textId="77777777" w:rsidR="00885EFB" w:rsidRDefault="00C6282F">
            <w:pPr>
              <w:spacing w:line="260" w:lineRule="auto"/>
            </w:pPr>
            <w:r>
              <w:rPr>
                <w:sz w:val="20"/>
                <w:szCs w:val="20"/>
              </w:rPr>
              <w:t>2.87 (2.44)</w:t>
            </w:r>
          </w:p>
        </w:tc>
        <w:tc>
          <w:tcPr>
            <w:tcW w:w="7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FB" w14:textId="77777777" w:rsidR="00885EFB" w:rsidRDefault="00C6282F">
            <w:pPr>
              <w:spacing w:line="260" w:lineRule="auto"/>
            </w:pPr>
            <w:r>
              <w:rPr>
                <w:sz w:val="20"/>
                <w:szCs w:val="20"/>
              </w:rPr>
              <w:t>352</w:t>
            </w:r>
          </w:p>
        </w:tc>
        <w:tc>
          <w:tcPr>
            <w:tcW w:w="9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FC" w14:textId="77777777" w:rsidR="00885EFB" w:rsidRDefault="00C6282F">
            <w:pPr>
              <w:spacing w:line="260" w:lineRule="auto"/>
            </w:pPr>
            <w:r>
              <w:rPr>
                <w:sz w:val="20"/>
                <w:szCs w:val="20"/>
              </w:rPr>
              <w:t>26</w:t>
            </w:r>
          </w:p>
        </w:tc>
      </w:tr>
      <w:tr w:rsidR="00885EFB" w14:paraId="78259C05" w14:textId="77777777">
        <w:tc>
          <w:tcPr>
            <w:tcW w:w="286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FE" w14:textId="77777777" w:rsidR="00885EFB" w:rsidRDefault="00C6282F">
            <w:pPr>
              <w:spacing w:line="260" w:lineRule="auto"/>
            </w:pPr>
            <w:r>
              <w:rPr>
                <w:sz w:val="20"/>
                <w:szCs w:val="20"/>
              </w:rPr>
              <w:t>Shortness of breath</w:t>
            </w:r>
          </w:p>
        </w:tc>
        <w:tc>
          <w:tcPr>
            <w:tcW w:w="1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BFF" w14:textId="77777777" w:rsidR="00885EFB" w:rsidRDefault="00C6282F">
            <w:pPr>
              <w:spacing w:line="260" w:lineRule="auto"/>
            </w:pPr>
            <w:r>
              <w:rPr>
                <w:sz w:val="20"/>
                <w:szCs w:val="20"/>
              </w:rPr>
              <w:t>3.21 (2.67)</w:t>
            </w:r>
          </w:p>
        </w:tc>
        <w:tc>
          <w:tcPr>
            <w:tcW w:w="7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C00" w14:textId="77777777" w:rsidR="00885EFB" w:rsidRDefault="00C6282F">
            <w:pPr>
              <w:spacing w:line="260" w:lineRule="auto"/>
            </w:pPr>
            <w:r>
              <w:rPr>
                <w:sz w:val="20"/>
                <w:szCs w:val="20"/>
              </w:rPr>
              <w:t>373</w:t>
            </w:r>
          </w:p>
        </w:tc>
        <w:tc>
          <w:tcPr>
            <w:tcW w:w="9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C01" w14:textId="77777777" w:rsidR="00885EFB" w:rsidRDefault="00C6282F">
            <w:pPr>
              <w:spacing w:line="260" w:lineRule="auto"/>
            </w:pPr>
            <w:r>
              <w:rPr>
                <w:sz w:val="20"/>
                <w:szCs w:val="20"/>
              </w:rPr>
              <w:t>5</w:t>
            </w:r>
          </w:p>
        </w:tc>
        <w:tc>
          <w:tcPr>
            <w:tcW w:w="1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C02" w14:textId="77777777" w:rsidR="00885EFB" w:rsidRDefault="00C6282F">
            <w:pPr>
              <w:spacing w:line="260" w:lineRule="auto"/>
            </w:pPr>
            <w:r>
              <w:rPr>
                <w:sz w:val="20"/>
                <w:szCs w:val="20"/>
              </w:rPr>
              <w:t>2.89 (2.47)</w:t>
            </w:r>
          </w:p>
        </w:tc>
        <w:tc>
          <w:tcPr>
            <w:tcW w:w="7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C03" w14:textId="77777777" w:rsidR="00885EFB" w:rsidRDefault="00C6282F">
            <w:pPr>
              <w:spacing w:line="260" w:lineRule="auto"/>
            </w:pPr>
            <w:r>
              <w:rPr>
                <w:sz w:val="20"/>
                <w:szCs w:val="20"/>
              </w:rPr>
              <w:t>357</w:t>
            </w:r>
          </w:p>
        </w:tc>
        <w:tc>
          <w:tcPr>
            <w:tcW w:w="9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C04" w14:textId="77777777" w:rsidR="00885EFB" w:rsidRDefault="00C6282F">
            <w:pPr>
              <w:spacing w:line="260" w:lineRule="auto"/>
            </w:pPr>
            <w:r>
              <w:rPr>
                <w:sz w:val="20"/>
                <w:szCs w:val="20"/>
              </w:rPr>
              <w:t>21</w:t>
            </w:r>
          </w:p>
        </w:tc>
      </w:tr>
      <w:tr w:rsidR="00885EFB" w14:paraId="78259C0D" w14:textId="77777777">
        <w:tc>
          <w:tcPr>
            <w:tcW w:w="286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C06" w14:textId="77777777" w:rsidR="00885EFB" w:rsidRDefault="00C6282F">
            <w:pPr>
              <w:spacing w:line="260" w:lineRule="auto"/>
            </w:pPr>
            <w:r>
              <w:rPr>
                <w:sz w:val="20"/>
                <w:szCs w:val="20"/>
              </w:rPr>
              <w:t>Infertility</w:t>
            </w:r>
          </w:p>
        </w:tc>
        <w:tc>
          <w:tcPr>
            <w:tcW w:w="1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C07" w14:textId="77777777" w:rsidR="00885EFB" w:rsidRDefault="00C6282F">
            <w:pPr>
              <w:spacing w:line="260" w:lineRule="auto"/>
            </w:pPr>
            <w:r>
              <w:rPr>
                <w:sz w:val="20"/>
                <w:szCs w:val="20"/>
              </w:rPr>
              <w:t>5.69 (4.42)</w:t>
            </w:r>
          </w:p>
        </w:tc>
        <w:tc>
          <w:tcPr>
            <w:tcW w:w="7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C08" w14:textId="77777777" w:rsidR="00885EFB" w:rsidRDefault="00C6282F">
            <w:pPr>
              <w:spacing w:line="260" w:lineRule="auto"/>
            </w:pPr>
            <w:r>
              <w:rPr>
                <w:sz w:val="20"/>
                <w:szCs w:val="20"/>
              </w:rPr>
              <w:t>167</w:t>
            </w:r>
          </w:p>
        </w:tc>
        <w:tc>
          <w:tcPr>
            <w:tcW w:w="9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C09" w14:textId="77777777" w:rsidR="00885EFB" w:rsidRDefault="00C6282F">
            <w:pPr>
              <w:spacing w:line="260" w:lineRule="auto"/>
            </w:pPr>
            <w:r>
              <w:rPr>
                <w:sz w:val="20"/>
                <w:szCs w:val="20"/>
              </w:rPr>
              <w:t>211</w:t>
            </w:r>
          </w:p>
        </w:tc>
        <w:tc>
          <w:tcPr>
            <w:tcW w:w="1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C0A" w14:textId="77777777" w:rsidR="00885EFB" w:rsidRDefault="00C6282F">
            <w:pPr>
              <w:spacing w:line="260" w:lineRule="auto"/>
            </w:pPr>
            <w:r>
              <w:rPr>
                <w:sz w:val="20"/>
                <w:szCs w:val="20"/>
              </w:rPr>
              <w:t>5.24 (4.46)</w:t>
            </w:r>
          </w:p>
        </w:tc>
        <w:tc>
          <w:tcPr>
            <w:tcW w:w="7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C0B" w14:textId="77777777" w:rsidR="00885EFB" w:rsidRDefault="00C6282F">
            <w:pPr>
              <w:spacing w:line="260" w:lineRule="auto"/>
            </w:pPr>
            <w:r>
              <w:rPr>
                <w:sz w:val="20"/>
                <w:szCs w:val="20"/>
              </w:rPr>
              <w:t>165</w:t>
            </w:r>
          </w:p>
        </w:tc>
        <w:tc>
          <w:tcPr>
            <w:tcW w:w="9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C0C" w14:textId="77777777" w:rsidR="00885EFB" w:rsidRDefault="00C6282F">
            <w:pPr>
              <w:spacing w:line="260" w:lineRule="auto"/>
            </w:pPr>
            <w:r>
              <w:rPr>
                <w:sz w:val="20"/>
                <w:szCs w:val="20"/>
              </w:rPr>
              <w:t>213</w:t>
            </w:r>
          </w:p>
        </w:tc>
      </w:tr>
      <w:tr w:rsidR="00885EFB" w14:paraId="78259C15" w14:textId="77777777">
        <w:tc>
          <w:tcPr>
            <w:tcW w:w="286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C0E" w14:textId="77777777" w:rsidR="00885EFB" w:rsidRDefault="00C6282F">
            <w:pPr>
              <w:spacing w:line="260" w:lineRule="auto"/>
            </w:pPr>
            <w:r>
              <w:rPr>
                <w:sz w:val="20"/>
                <w:szCs w:val="20"/>
              </w:rPr>
              <w:t>Fatigue and exhaustion</w:t>
            </w:r>
          </w:p>
        </w:tc>
        <w:tc>
          <w:tcPr>
            <w:tcW w:w="1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C0F" w14:textId="77777777" w:rsidR="00885EFB" w:rsidRDefault="00C6282F">
            <w:pPr>
              <w:spacing w:line="260" w:lineRule="auto"/>
            </w:pPr>
            <w:r>
              <w:rPr>
                <w:sz w:val="20"/>
                <w:szCs w:val="20"/>
              </w:rPr>
              <w:t>8.14 (2.36)</w:t>
            </w:r>
          </w:p>
        </w:tc>
        <w:tc>
          <w:tcPr>
            <w:tcW w:w="7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C10" w14:textId="77777777" w:rsidR="00885EFB" w:rsidRDefault="00C6282F">
            <w:pPr>
              <w:spacing w:line="260" w:lineRule="auto"/>
            </w:pPr>
            <w:r>
              <w:rPr>
                <w:sz w:val="20"/>
                <w:szCs w:val="20"/>
              </w:rPr>
              <w:t>374</w:t>
            </w:r>
          </w:p>
        </w:tc>
        <w:tc>
          <w:tcPr>
            <w:tcW w:w="9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C11" w14:textId="77777777" w:rsidR="00885EFB" w:rsidRDefault="00C6282F">
            <w:pPr>
              <w:spacing w:line="260" w:lineRule="auto"/>
            </w:pPr>
            <w:r>
              <w:rPr>
                <w:sz w:val="20"/>
                <w:szCs w:val="20"/>
              </w:rPr>
              <w:t>4</w:t>
            </w:r>
          </w:p>
        </w:tc>
        <w:tc>
          <w:tcPr>
            <w:tcW w:w="1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C12" w14:textId="77777777" w:rsidR="00885EFB" w:rsidRDefault="00C6282F">
            <w:pPr>
              <w:spacing w:line="260" w:lineRule="auto"/>
            </w:pPr>
            <w:r>
              <w:rPr>
                <w:sz w:val="20"/>
                <w:szCs w:val="20"/>
              </w:rPr>
              <w:t>7.60 (2.41)</w:t>
            </w:r>
          </w:p>
        </w:tc>
        <w:tc>
          <w:tcPr>
            <w:tcW w:w="7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C13" w14:textId="77777777" w:rsidR="00885EFB" w:rsidRDefault="00C6282F">
            <w:pPr>
              <w:spacing w:line="260" w:lineRule="auto"/>
            </w:pPr>
            <w:r>
              <w:rPr>
                <w:sz w:val="20"/>
                <w:szCs w:val="20"/>
              </w:rPr>
              <w:t>366</w:t>
            </w:r>
          </w:p>
        </w:tc>
        <w:tc>
          <w:tcPr>
            <w:tcW w:w="9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C14" w14:textId="77777777" w:rsidR="00885EFB" w:rsidRDefault="00C6282F">
            <w:pPr>
              <w:spacing w:line="260" w:lineRule="auto"/>
            </w:pPr>
            <w:r>
              <w:rPr>
                <w:sz w:val="20"/>
                <w:szCs w:val="20"/>
              </w:rPr>
              <w:t>12</w:t>
            </w:r>
          </w:p>
        </w:tc>
      </w:tr>
      <w:tr w:rsidR="00885EFB" w14:paraId="78259C1D" w14:textId="77777777">
        <w:tc>
          <w:tcPr>
            <w:tcW w:w="286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C16" w14:textId="77777777" w:rsidR="00885EFB" w:rsidRDefault="00C6282F">
            <w:pPr>
              <w:spacing w:line="260" w:lineRule="auto"/>
            </w:pPr>
            <w:r>
              <w:rPr>
                <w:sz w:val="20"/>
                <w:szCs w:val="20"/>
              </w:rPr>
              <w:t>Other symptoms</w:t>
            </w:r>
          </w:p>
        </w:tc>
        <w:tc>
          <w:tcPr>
            <w:tcW w:w="1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C17" w14:textId="77777777" w:rsidR="00885EFB" w:rsidRDefault="00C6282F">
            <w:pPr>
              <w:spacing w:line="260" w:lineRule="auto"/>
            </w:pPr>
            <w:r>
              <w:rPr>
                <w:sz w:val="20"/>
                <w:szCs w:val="20"/>
              </w:rPr>
              <w:t>7.40 (3.42)</w:t>
            </w:r>
          </w:p>
        </w:tc>
        <w:tc>
          <w:tcPr>
            <w:tcW w:w="7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C18" w14:textId="77777777" w:rsidR="00885EFB" w:rsidRDefault="00C6282F">
            <w:pPr>
              <w:spacing w:line="260" w:lineRule="auto"/>
            </w:pPr>
            <w:r>
              <w:rPr>
                <w:sz w:val="20"/>
                <w:szCs w:val="20"/>
              </w:rPr>
              <w:t>113</w:t>
            </w:r>
          </w:p>
        </w:tc>
        <w:tc>
          <w:tcPr>
            <w:tcW w:w="9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C19" w14:textId="77777777" w:rsidR="00885EFB" w:rsidRDefault="00C6282F">
            <w:pPr>
              <w:spacing w:line="260" w:lineRule="auto"/>
            </w:pPr>
            <w:r>
              <w:rPr>
                <w:sz w:val="20"/>
                <w:szCs w:val="20"/>
              </w:rPr>
              <w:t>265</w:t>
            </w:r>
          </w:p>
        </w:tc>
        <w:tc>
          <w:tcPr>
            <w:tcW w:w="132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C1A" w14:textId="77777777" w:rsidR="00885EFB" w:rsidRDefault="00C6282F">
            <w:pPr>
              <w:spacing w:line="260" w:lineRule="auto"/>
            </w:pPr>
            <w:r>
              <w:rPr>
                <w:sz w:val="20"/>
                <w:szCs w:val="20"/>
              </w:rPr>
              <w:t>6.96 (3.40)</w:t>
            </w:r>
          </w:p>
        </w:tc>
        <w:tc>
          <w:tcPr>
            <w:tcW w:w="7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C1B" w14:textId="77777777" w:rsidR="00885EFB" w:rsidRDefault="00C6282F">
            <w:pPr>
              <w:spacing w:line="260" w:lineRule="auto"/>
            </w:pPr>
            <w:r>
              <w:rPr>
                <w:sz w:val="20"/>
                <w:szCs w:val="20"/>
              </w:rPr>
              <w:t>101</w:t>
            </w:r>
          </w:p>
        </w:tc>
        <w:tc>
          <w:tcPr>
            <w:tcW w:w="940" w:type="dxa"/>
            <w:tcBorders>
              <w:top w:val="single" w:sz="4" w:space="0" w:color="888888"/>
              <w:left w:val="single" w:sz="4" w:space="0" w:color="888888"/>
              <w:bottom w:val="single" w:sz="4" w:space="0" w:color="888888"/>
              <w:right w:val="single" w:sz="4" w:space="0" w:color="888888"/>
            </w:tcBorders>
            <w:tcMar>
              <w:top w:w="60" w:type="dxa"/>
              <w:left w:w="100" w:type="dxa"/>
              <w:bottom w:w="60" w:type="dxa"/>
              <w:right w:w="100" w:type="dxa"/>
            </w:tcMar>
          </w:tcPr>
          <w:p w14:paraId="78259C1C" w14:textId="77777777" w:rsidR="00885EFB" w:rsidRDefault="00C6282F">
            <w:pPr>
              <w:spacing w:line="260" w:lineRule="auto"/>
            </w:pPr>
            <w:r>
              <w:rPr>
                <w:sz w:val="20"/>
                <w:szCs w:val="20"/>
              </w:rPr>
              <w:t>277</w:t>
            </w:r>
          </w:p>
        </w:tc>
      </w:tr>
    </w:tbl>
    <w:p w14:paraId="78259C1E" w14:textId="0F8B14BF" w:rsidR="00885EFB" w:rsidRDefault="00C6282F">
      <w:pPr>
        <w:spacing w:before="80" w:after="200" w:line="280" w:lineRule="auto"/>
      </w:pPr>
      <w:r>
        <w:rPr>
          <w:i/>
          <w:iCs/>
          <w:sz w:val="20"/>
          <w:szCs w:val="20"/>
        </w:rPr>
        <w:t xml:space="preserve">Missing values reflect non-response, items not applicable to the participant (e.g., infertility items shown only to participants who reported attempts at conception), or items below the symptom-burden threshold required </w:t>
      </w:r>
      <w:r w:rsidR="00AD7DCA">
        <w:rPr>
          <w:i/>
          <w:iCs/>
          <w:sz w:val="20"/>
          <w:szCs w:val="20"/>
        </w:rPr>
        <w:t>for</w:t>
      </w:r>
      <w:r>
        <w:rPr>
          <w:i/>
          <w:iCs/>
          <w:sz w:val="20"/>
          <w:szCs w:val="20"/>
        </w:rPr>
        <w:t xml:space="preserve"> present</w:t>
      </w:r>
      <w:r w:rsidR="00AD7DCA">
        <w:rPr>
          <w:i/>
          <w:iCs/>
          <w:sz w:val="20"/>
          <w:szCs w:val="20"/>
        </w:rPr>
        <w:t>ation</w:t>
      </w:r>
      <w:r>
        <w:rPr>
          <w:i/>
          <w:iCs/>
          <w:sz w:val="20"/>
          <w:szCs w:val="20"/>
        </w:rPr>
        <w:t xml:space="preserve"> in the questionnaire.</w:t>
      </w:r>
    </w:p>
    <w:sectPr w:rsidR="00885EFB">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9160CD"/>
    <w:multiLevelType w:val="hybridMultilevel"/>
    <w:tmpl w:val="F73EAE5E"/>
    <w:lvl w:ilvl="0" w:tplc="CC4AC934">
      <w:start w:val="1"/>
      <w:numFmt w:val="bullet"/>
      <w:lvlText w:val="●"/>
      <w:lvlJc w:val="left"/>
      <w:pPr>
        <w:ind w:left="720" w:hanging="360"/>
      </w:pPr>
    </w:lvl>
    <w:lvl w:ilvl="1" w:tplc="87B01132">
      <w:start w:val="1"/>
      <w:numFmt w:val="bullet"/>
      <w:lvlText w:val="○"/>
      <w:lvlJc w:val="left"/>
      <w:pPr>
        <w:ind w:left="1440" w:hanging="360"/>
      </w:pPr>
    </w:lvl>
    <w:lvl w:ilvl="2" w:tplc="E84ADD2C">
      <w:start w:val="1"/>
      <w:numFmt w:val="bullet"/>
      <w:lvlText w:val="■"/>
      <w:lvlJc w:val="left"/>
      <w:pPr>
        <w:ind w:left="2160" w:hanging="360"/>
      </w:pPr>
    </w:lvl>
    <w:lvl w:ilvl="3" w:tplc="7C4846EA">
      <w:start w:val="1"/>
      <w:numFmt w:val="bullet"/>
      <w:lvlText w:val="●"/>
      <w:lvlJc w:val="left"/>
      <w:pPr>
        <w:ind w:left="2880" w:hanging="360"/>
      </w:pPr>
    </w:lvl>
    <w:lvl w:ilvl="4" w:tplc="132E4C84">
      <w:start w:val="1"/>
      <w:numFmt w:val="bullet"/>
      <w:lvlText w:val="○"/>
      <w:lvlJc w:val="left"/>
      <w:pPr>
        <w:ind w:left="3600" w:hanging="360"/>
      </w:pPr>
    </w:lvl>
    <w:lvl w:ilvl="5" w:tplc="EE421670">
      <w:start w:val="1"/>
      <w:numFmt w:val="bullet"/>
      <w:lvlText w:val="■"/>
      <w:lvlJc w:val="left"/>
      <w:pPr>
        <w:ind w:left="4320" w:hanging="360"/>
      </w:pPr>
    </w:lvl>
    <w:lvl w:ilvl="6" w:tplc="1E60C718">
      <w:start w:val="1"/>
      <w:numFmt w:val="bullet"/>
      <w:lvlText w:val="●"/>
      <w:lvlJc w:val="left"/>
      <w:pPr>
        <w:ind w:left="5040" w:hanging="360"/>
      </w:pPr>
    </w:lvl>
    <w:lvl w:ilvl="7" w:tplc="74DA40EC">
      <w:start w:val="1"/>
      <w:numFmt w:val="bullet"/>
      <w:lvlText w:val="●"/>
      <w:lvlJc w:val="left"/>
      <w:pPr>
        <w:ind w:left="5760" w:hanging="360"/>
      </w:pPr>
    </w:lvl>
    <w:lvl w:ilvl="8" w:tplc="1E90EAC0">
      <w:start w:val="1"/>
      <w:numFmt w:val="bullet"/>
      <w:lvlText w:val="●"/>
      <w:lvlJc w:val="left"/>
      <w:pPr>
        <w:ind w:left="6480" w:hanging="360"/>
      </w:pPr>
    </w:lvl>
  </w:abstractNum>
  <w:num w:numId="1" w16cid:durableId="168015679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EFB"/>
    <w:rsid w:val="001C7EB8"/>
    <w:rsid w:val="00407161"/>
    <w:rsid w:val="005970E6"/>
    <w:rsid w:val="005A5BA1"/>
    <w:rsid w:val="00683854"/>
    <w:rsid w:val="006B15E4"/>
    <w:rsid w:val="006F1A58"/>
    <w:rsid w:val="00726075"/>
    <w:rsid w:val="00885EFB"/>
    <w:rsid w:val="00A22B1E"/>
    <w:rsid w:val="00AD7DCA"/>
    <w:rsid w:val="00C6282F"/>
    <w:rsid w:val="00D403EE"/>
    <w:rsid w:val="00D405CF"/>
    <w:rsid w:val="00EA5D61"/>
    <w:rsid w:val="00FD3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8259A01"/>
  <w15:docId w15:val="{A503986F-A4AA-144F-9528-B52202481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1590</Words>
  <Characters>9067</Characters>
  <Application>Microsoft Office Word</Application>
  <DocSecurity>0</DocSecurity>
  <Lines>75</Lines>
  <Paragraphs>21</Paragraphs>
  <ScaleCrop>false</ScaleCrop>
  <Company/>
  <LinksUpToDate>false</LinksUpToDate>
  <CharactersWithSpaces>10636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Dorothea Portius</cp:lastModifiedBy>
  <cp:revision>2</cp:revision>
  <dcterms:created xsi:type="dcterms:W3CDTF">2026-06-02T09:34:00Z</dcterms:created>
  <dcterms:modified xsi:type="dcterms:W3CDTF">2026-06-02T09:34:00Z</dcterms:modified>
</cp:coreProperties>
</file>