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87"/>
        <w:gridCol w:w="2613"/>
        <w:gridCol w:w="2104"/>
        <w:gridCol w:w="1968"/>
      </w:tblGrid>
      <w:tr w:rsidR="002F6FB3" w14:paraId="55D2E580" w14:textId="77777777" w:rsidTr="003F45E2">
        <w:tc>
          <w:tcPr>
            <w:tcW w:w="0" w:type="auto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9BA942B" w14:textId="77777777" w:rsidR="002F6FB3" w:rsidRPr="00836053" w:rsidRDefault="002F6FB3" w:rsidP="003F45E2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  <w:b/>
              </w:rPr>
              <w:t xml:space="preserve">Table 1. </w:t>
            </w:r>
            <w:r w:rsidRPr="00836053">
              <w:rPr>
                <w:rFonts w:ascii="Arial" w:hAnsi="Arial" w:cs="Arial"/>
                <w:bCs/>
              </w:rPr>
              <w:t>Measurements over time</w:t>
            </w:r>
          </w:p>
        </w:tc>
      </w:tr>
      <w:tr w:rsidR="002F6FB3" w14:paraId="699D91B6" w14:textId="77777777" w:rsidTr="003F45E2"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6BB3BF7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  <w:r w:rsidRPr="00836053">
              <w:rPr>
                <w:rFonts w:ascii="Arial" w:hAnsi="Arial" w:cs="Arial"/>
                <w:b/>
                <w:bCs/>
                <w:i/>
                <w:iCs/>
              </w:rPr>
              <w:t>Measurement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7F82BC1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  <w:r w:rsidRPr="00836053">
              <w:rPr>
                <w:rFonts w:ascii="Arial" w:hAnsi="Arial" w:cs="Arial"/>
                <w:b/>
                <w:bCs/>
                <w:i/>
                <w:iCs/>
              </w:rPr>
              <w:t>T0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6B3475A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  <w:r w:rsidRPr="00836053">
              <w:rPr>
                <w:rFonts w:ascii="Arial" w:hAnsi="Arial" w:cs="Arial"/>
                <w:b/>
                <w:bCs/>
                <w:i/>
                <w:iCs/>
              </w:rPr>
              <w:t>T1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6C54965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  <w:r w:rsidRPr="00836053">
              <w:rPr>
                <w:rFonts w:ascii="Arial" w:hAnsi="Arial" w:cs="Arial"/>
                <w:b/>
                <w:bCs/>
                <w:i/>
                <w:iCs/>
              </w:rPr>
              <w:t>T2</w:t>
            </w:r>
          </w:p>
        </w:tc>
      </w:tr>
      <w:tr w:rsidR="002F6FB3" w14:paraId="780533B3" w14:textId="77777777" w:rsidTr="003F45E2"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CEBF424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3020109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83605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before </w:t>
            </w:r>
            <w:proofErr w:type="gramStart"/>
            <w:r w:rsidRPr="00836053">
              <w:rPr>
                <w:rFonts w:ascii="Arial" w:hAnsi="Arial" w:cs="Arial"/>
                <w:i/>
                <w:iCs/>
                <w:sz w:val="20"/>
                <w:szCs w:val="20"/>
              </w:rPr>
              <w:t>start</w:t>
            </w:r>
            <w:proofErr w:type="gramEnd"/>
            <w:r w:rsidRPr="0083605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intervention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EEEAF0D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36053">
              <w:rPr>
                <w:rFonts w:ascii="Arial" w:hAnsi="Arial" w:cs="Arial"/>
                <w:i/>
                <w:iCs/>
                <w:sz w:val="20"/>
                <w:szCs w:val="20"/>
              </w:rPr>
              <w:t>after intervention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5BE7E70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36053">
              <w:rPr>
                <w:rFonts w:ascii="Arial" w:hAnsi="Arial" w:cs="Arial"/>
                <w:i/>
                <w:iCs/>
                <w:sz w:val="20"/>
                <w:szCs w:val="20"/>
              </w:rPr>
              <w:t>6-months-follow-up</w:t>
            </w:r>
          </w:p>
        </w:tc>
      </w:tr>
      <w:tr w:rsidR="002F6FB3" w14:paraId="55D764AC" w14:textId="77777777" w:rsidTr="003F45E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9D4FE3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Screening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0EAD08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10BF3B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852488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-</w:t>
            </w:r>
          </w:p>
        </w:tc>
      </w:tr>
      <w:tr w:rsidR="002F6FB3" w14:paraId="38942CF1" w14:textId="77777777" w:rsidTr="003F45E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3E10A5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/>
                <w:lang w:val="en-GB"/>
              </w:rPr>
            </w:pPr>
            <w:r w:rsidRPr="00836053">
              <w:rPr>
                <w:rFonts w:ascii="Arial" w:hAnsi="Arial"/>
              </w:rPr>
              <w:t>Demographics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1174F0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C003B7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5B45DE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-</w:t>
            </w:r>
          </w:p>
        </w:tc>
      </w:tr>
      <w:tr w:rsidR="002F6FB3" w14:paraId="77CCD4E8" w14:textId="77777777" w:rsidTr="003F45E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8CE47B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/>
                <w:lang w:val="en-GB"/>
              </w:rPr>
            </w:pPr>
            <w:r w:rsidRPr="00836053">
              <w:rPr>
                <w:rFonts w:ascii="Arial" w:hAnsi="Arial"/>
              </w:rPr>
              <w:t>WHO ASSIST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260EBC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102A26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2DC433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x</w:t>
            </w:r>
          </w:p>
        </w:tc>
      </w:tr>
      <w:tr w:rsidR="002F6FB3" w14:paraId="1630EA2E" w14:textId="77777777" w:rsidTr="003F45E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10B634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/>
                <w:lang w:val="en-GB"/>
              </w:rPr>
            </w:pPr>
            <w:r w:rsidRPr="00836053">
              <w:rPr>
                <w:rFonts w:ascii="Arial" w:hAnsi="Arial"/>
              </w:rPr>
              <w:t>PANSS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2AAE5A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6F74C7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DFFE6F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x</w:t>
            </w:r>
          </w:p>
        </w:tc>
      </w:tr>
      <w:tr w:rsidR="002F6FB3" w14:paraId="6595D52A" w14:textId="77777777" w:rsidTr="003F45E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9491F1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/>
                <w:lang w:val="en-GB"/>
              </w:rPr>
            </w:pPr>
            <w:r w:rsidRPr="00836053">
              <w:rPr>
                <w:rFonts w:ascii="Arial" w:hAnsi="Arial"/>
              </w:rPr>
              <w:t>GAF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AFC355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E58C97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4F484E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x</w:t>
            </w:r>
          </w:p>
        </w:tc>
      </w:tr>
      <w:tr w:rsidR="002F6FB3" w14:paraId="7F2EB0B5" w14:textId="77777777" w:rsidTr="003F45E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1F9DC6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FAH-II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F495E4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700F4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5C6229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x</w:t>
            </w:r>
          </w:p>
        </w:tc>
      </w:tr>
      <w:tr w:rsidR="002F6FB3" w14:paraId="693234C2" w14:textId="77777777" w:rsidTr="003F45E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3E0CA9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CFQ-D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788172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0AA1EA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F2945C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x</w:t>
            </w:r>
          </w:p>
        </w:tc>
      </w:tr>
      <w:tr w:rsidR="002F6FB3" w14:paraId="5A289B17" w14:textId="77777777" w:rsidTr="003F45E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1EDE2D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CHIME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3E4D2D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236F3E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6F8AB2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x</w:t>
            </w:r>
          </w:p>
        </w:tc>
      </w:tr>
      <w:tr w:rsidR="002F6FB3" w14:paraId="59EBE82D" w14:textId="77777777" w:rsidTr="003F45E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D2A5AF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QPR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2B0CBB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9439D2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7B2FF6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x</w:t>
            </w:r>
          </w:p>
        </w:tc>
      </w:tr>
      <w:tr w:rsidR="002F6FB3" w14:paraId="49F39EA6" w14:textId="77777777" w:rsidTr="003F45E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36F132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ZUF-8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CFE5C1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ADE7BF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A03A91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-</w:t>
            </w:r>
          </w:p>
        </w:tc>
      </w:tr>
      <w:tr w:rsidR="002F6FB3" w14:paraId="41FC9C08" w14:textId="77777777" w:rsidTr="003F45E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1A1535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Interview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AC4FFE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85B6E4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C606B8" w14:textId="77777777" w:rsidR="002F6FB3" w:rsidRPr="00836053" w:rsidRDefault="002F6FB3" w:rsidP="003F45E2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36053">
              <w:rPr>
                <w:rFonts w:ascii="Arial" w:hAnsi="Arial" w:cs="Arial"/>
              </w:rPr>
              <w:t>x</w:t>
            </w:r>
          </w:p>
        </w:tc>
      </w:tr>
      <w:tr w:rsidR="002F6FB3" w14:paraId="37E1A54F" w14:textId="77777777" w:rsidTr="003F45E2">
        <w:tc>
          <w:tcPr>
            <w:tcW w:w="0" w:type="auto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14:paraId="12FABAEC" w14:textId="77777777" w:rsidR="002F6FB3" w:rsidRPr="004C2EDF" w:rsidRDefault="002F6FB3" w:rsidP="003F45E2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836053">
              <w:rPr>
                <w:rFonts w:ascii="Arial" w:hAnsi="Arial" w:cs="Arial"/>
              </w:rPr>
              <w:t xml:space="preserve">CFQ-D: </w:t>
            </w:r>
            <w:r w:rsidRPr="004C2EDF">
              <w:rPr>
                <w:rFonts w:ascii="Arial" w:hAnsi="Arial"/>
              </w:rPr>
              <w:t>Cognitive Fusion Questionnaire,</w:t>
            </w:r>
            <w:r w:rsidRPr="00836053">
              <w:rPr>
                <w:rFonts w:ascii="Arial" w:hAnsi="Arial" w:cs="Arial"/>
              </w:rPr>
              <w:t xml:space="preserve"> CHIME: </w:t>
            </w:r>
            <w:r w:rsidRPr="004C2EDF">
              <w:rPr>
                <w:rFonts w:ascii="Arial" w:hAnsi="Arial"/>
              </w:rPr>
              <w:t>Comprehensive Inventory of Mindfulness</w:t>
            </w:r>
            <w:r w:rsidRPr="004C2EDF">
              <w:rPr>
                <w:rFonts w:ascii="Arial" w:hAnsi="Arial"/>
                <w:u w:val="single"/>
              </w:rPr>
              <w:t xml:space="preserve"> </w:t>
            </w:r>
            <w:r w:rsidRPr="004C2EDF">
              <w:rPr>
                <w:rFonts w:ascii="Arial" w:hAnsi="Arial"/>
              </w:rPr>
              <w:t>Experiences,</w:t>
            </w:r>
            <w:r w:rsidRPr="00836053">
              <w:rPr>
                <w:rFonts w:ascii="Arial" w:hAnsi="Arial"/>
              </w:rPr>
              <w:t xml:space="preserve"> FAH-II: Questionnaire on acceptance and action II, GAF: </w:t>
            </w:r>
            <w:r w:rsidRPr="004C2EDF">
              <w:rPr>
                <w:rFonts w:ascii="Arial" w:hAnsi="Arial"/>
              </w:rPr>
              <w:t>Global Assessment of Functioning,</w:t>
            </w:r>
            <w:r w:rsidRPr="004C2EDF">
              <w:rPr>
                <w:rFonts w:ascii="Arial" w:hAnsi="Arial" w:cs="Arial"/>
                <w:color w:val="000000"/>
              </w:rPr>
              <w:t xml:space="preserve"> PANSS: </w:t>
            </w:r>
            <w:r w:rsidRPr="004C2EDF">
              <w:rPr>
                <w:rFonts w:ascii="Arial" w:hAnsi="Arial"/>
              </w:rPr>
              <w:t>Positive and Negative Syndrome Scale,</w:t>
            </w:r>
            <w:r w:rsidRPr="00836053">
              <w:rPr>
                <w:rFonts w:ascii="Arial" w:hAnsi="Arial" w:cs="Arial"/>
              </w:rPr>
              <w:t xml:space="preserve"> QPR: </w:t>
            </w:r>
            <w:r w:rsidRPr="004C2EDF">
              <w:rPr>
                <w:rFonts w:ascii="Arial" w:hAnsi="Arial"/>
              </w:rPr>
              <w:t>Questionnaire about the Process of Recovery,</w:t>
            </w:r>
            <w:r w:rsidRPr="00836053">
              <w:rPr>
                <w:rFonts w:ascii="Arial" w:hAnsi="Arial"/>
              </w:rPr>
              <w:t xml:space="preserve"> WHO ASSIST: </w:t>
            </w:r>
            <w:r w:rsidRPr="004C2EDF">
              <w:rPr>
                <w:rFonts w:ascii="Arial" w:hAnsi="Arial"/>
              </w:rPr>
              <w:t xml:space="preserve">Alcohol, Smoking and Substance Involvement Screening Test, </w:t>
            </w:r>
            <w:r w:rsidRPr="00836053">
              <w:rPr>
                <w:rFonts w:ascii="Arial" w:hAnsi="Arial" w:cs="Arial"/>
              </w:rPr>
              <w:t>ZUF-8: Questionnaire to evaluate patient satisfaction</w:t>
            </w:r>
          </w:p>
        </w:tc>
      </w:tr>
    </w:tbl>
    <w:p w14:paraId="668F9CAA" w14:textId="77777777" w:rsidR="002F6FB3" w:rsidRPr="004C2EDF" w:rsidRDefault="002F6FB3" w:rsidP="002F6FB3">
      <w:pPr>
        <w:spacing w:before="240" w:after="240" w:line="480" w:lineRule="auto"/>
      </w:pPr>
    </w:p>
    <w:p w14:paraId="2E7A2536" w14:textId="77777777" w:rsidR="002F6FB3" w:rsidRPr="004C2EDF" w:rsidRDefault="002F6FB3" w:rsidP="002F6FB3">
      <w:pPr>
        <w:spacing w:before="240" w:after="240" w:line="480" w:lineRule="auto"/>
      </w:pPr>
    </w:p>
    <w:p w14:paraId="1EF26156" w14:textId="77777777" w:rsidR="002F6FB3" w:rsidRPr="004C2EDF" w:rsidRDefault="002F6FB3" w:rsidP="002F6FB3">
      <w:pPr>
        <w:spacing w:before="240" w:after="240" w:line="480" w:lineRule="auto"/>
      </w:pPr>
    </w:p>
    <w:p w14:paraId="538CD61D" w14:textId="77777777" w:rsidR="002F6FB3" w:rsidRDefault="002F6FB3" w:rsidP="002F6FB3">
      <w:pPr>
        <w:spacing w:before="240" w:after="240" w:line="480" w:lineRule="auto"/>
      </w:pPr>
    </w:p>
    <w:p w14:paraId="4636F9EB" w14:textId="77777777" w:rsidR="00531B48" w:rsidRDefault="00531B48" w:rsidP="002F6FB3">
      <w:pPr>
        <w:spacing w:before="240" w:after="240" w:line="48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18"/>
        <w:gridCol w:w="2347"/>
        <w:gridCol w:w="871"/>
        <w:gridCol w:w="913"/>
        <w:gridCol w:w="900"/>
        <w:gridCol w:w="1123"/>
      </w:tblGrid>
      <w:tr w:rsidR="001C2779" w:rsidRPr="000D62E0" w14:paraId="21212119" w14:textId="77777777" w:rsidTr="003F45E2">
        <w:tc>
          <w:tcPr>
            <w:tcW w:w="0" w:type="auto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AD67A5D" w14:textId="77777777" w:rsidR="001C2779" w:rsidRPr="000D62E0" w:rsidRDefault="001C2779" w:rsidP="003F45E2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C2779">
              <w:rPr>
                <w:rFonts w:ascii="Arial" w:hAnsi="Arial" w:cs="Arial"/>
                <w:b/>
                <w:lang w:val="en-GB"/>
              </w:rPr>
              <w:lastRenderedPageBreak/>
              <w:t xml:space="preserve">Table 2. </w:t>
            </w:r>
            <w:r w:rsidRPr="001C2779">
              <w:rPr>
                <w:rFonts w:ascii="Arial" w:hAnsi="Arial" w:cs="Arial"/>
                <w:bCs/>
                <w:lang w:val="en-GB"/>
              </w:rPr>
              <w:t>Demographic overview</w:t>
            </w:r>
          </w:p>
        </w:tc>
      </w:tr>
      <w:tr w:rsidR="001C2779" w:rsidRPr="000D62E0" w14:paraId="23F2711F" w14:textId="77777777" w:rsidTr="003F45E2">
        <w:tc>
          <w:tcPr>
            <w:tcW w:w="0" w:type="auto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FF715C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Factor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AC8F84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Category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0AA488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Total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56A656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Mean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37FC2B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SD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D1F00A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%</w:t>
            </w:r>
          </w:p>
        </w:tc>
      </w:tr>
      <w:tr w:rsidR="001C2779" w:rsidRPr="000D62E0" w14:paraId="77DB4352" w14:textId="77777777" w:rsidTr="003F45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A82A9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color w:val="000000"/>
                <w:sz w:val="20"/>
                <w:szCs w:val="20"/>
              </w:rPr>
              <w:t>Age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3636A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color w:val="000000"/>
                <w:sz w:val="20"/>
                <w:szCs w:val="20"/>
              </w:rPr>
              <w:t>18 - 35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9A110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4CE8F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5256F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B9D2DD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17.86%</w:t>
            </w:r>
          </w:p>
        </w:tc>
      </w:tr>
      <w:tr w:rsidR="001C2779" w:rsidRPr="000D62E0" w14:paraId="111C6358" w14:textId="77777777" w:rsidTr="003F45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2A0B1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0D62E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B828A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color w:val="000000"/>
                <w:sz w:val="20"/>
                <w:szCs w:val="20"/>
              </w:rPr>
              <w:t>36 - 50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BB29D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FF9A4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8E2CA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A153E5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60.71%</w:t>
            </w:r>
          </w:p>
        </w:tc>
      </w:tr>
      <w:tr w:rsidR="001C2779" w:rsidRPr="000D62E0" w14:paraId="05BB492C" w14:textId="77777777" w:rsidTr="003F45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BD0B5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0D62E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269E7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color w:val="000000"/>
                <w:sz w:val="20"/>
                <w:szCs w:val="20"/>
              </w:rPr>
              <w:t>51 - 65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57498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6D577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825CD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1EEEC7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21.43%</w:t>
            </w:r>
          </w:p>
        </w:tc>
      </w:tr>
      <w:tr w:rsidR="001C2779" w:rsidRPr="000D62E0" w14:paraId="64FB13DE" w14:textId="77777777" w:rsidTr="003F45E2"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CF2E0A4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0D62E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CA0F49C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color w:val="000000"/>
                <w:sz w:val="20"/>
                <w:szCs w:val="20"/>
              </w:rPr>
              <w:t>Overall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5D4B00F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B72E972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45.04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2728485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9.46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E52AE72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100%</w:t>
            </w:r>
          </w:p>
        </w:tc>
      </w:tr>
      <w:tr w:rsidR="001C2779" w:rsidRPr="000D62E0" w14:paraId="265A5465" w14:textId="77777777" w:rsidTr="003F45E2"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F361E4B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A34D347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79A0ED4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C37B227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FBA8BE2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29557E9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/>
                <w:sz w:val="20"/>
                <w:szCs w:val="20"/>
              </w:rPr>
              <w:t>50%</w:t>
            </w:r>
          </w:p>
        </w:tc>
      </w:tr>
      <w:tr w:rsidR="001C2779" w:rsidRPr="000D62E0" w14:paraId="1E622554" w14:textId="77777777" w:rsidTr="003F45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47CDB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6D96B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F9B16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D8431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5268A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F454B3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/>
                <w:sz w:val="20"/>
                <w:szCs w:val="20"/>
              </w:rPr>
              <w:t>50%</w:t>
            </w:r>
          </w:p>
        </w:tc>
      </w:tr>
      <w:tr w:rsidR="001C2779" w:rsidRPr="000D62E0" w14:paraId="7AA4AB75" w14:textId="77777777" w:rsidTr="003F45E2"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63EDA3D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color w:val="000000"/>
                <w:sz w:val="20"/>
                <w:szCs w:val="20"/>
              </w:rPr>
              <w:t>Years of school education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4471E05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9 or less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75760B5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E25F71D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185FAF0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BF89624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10.71%</w:t>
            </w:r>
          </w:p>
        </w:tc>
      </w:tr>
      <w:tr w:rsidR="001C2779" w:rsidRPr="000D62E0" w14:paraId="4F621182" w14:textId="77777777" w:rsidTr="003F45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2932E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4FFEF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B64D1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77C79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ED991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D5E93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32.14%</w:t>
            </w:r>
          </w:p>
        </w:tc>
      </w:tr>
      <w:tr w:rsidR="001C2779" w:rsidRPr="000D62E0" w14:paraId="4ED698E3" w14:textId="77777777" w:rsidTr="003F45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6757B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5AD93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12/13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0BB98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97A41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3E6C1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85D78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32.14%</w:t>
            </w:r>
          </w:p>
        </w:tc>
      </w:tr>
      <w:tr w:rsidR="001C2779" w:rsidRPr="000D62E0" w14:paraId="58677133" w14:textId="77777777" w:rsidTr="003F45E2"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9B42392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EC5491E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University degree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192DCC3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A2C0F03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748CEB0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F2E25A7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25%</w:t>
            </w:r>
          </w:p>
        </w:tc>
      </w:tr>
      <w:tr w:rsidR="001C2779" w:rsidRPr="000D62E0" w14:paraId="0CA415BA" w14:textId="77777777" w:rsidTr="003F45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EA359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62E0">
              <w:rPr>
                <w:rFonts w:ascii="Arial" w:hAnsi="Arial" w:cs="Arial"/>
                <w:color w:val="000000"/>
                <w:sz w:val="20"/>
                <w:szCs w:val="20"/>
              </w:rPr>
              <w:t>Primary diagnoses (DSM-V)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D3D70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SCZ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DAABCB0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5A551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41E85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3A52B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57.14%</w:t>
            </w:r>
          </w:p>
        </w:tc>
      </w:tr>
      <w:tr w:rsidR="001C2779" w:rsidRPr="000D62E0" w14:paraId="1C6C33B7" w14:textId="77777777" w:rsidTr="003F45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22F67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14A0D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Schizoaffective disorder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2A114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A3342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D779F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2BFFE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10.71%</w:t>
            </w:r>
          </w:p>
        </w:tc>
      </w:tr>
      <w:tr w:rsidR="001C2779" w:rsidRPr="000D62E0" w14:paraId="759E2596" w14:textId="77777777" w:rsidTr="003F45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8AF0C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048B6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Delusional disorder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23095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E7C07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8DF59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D4C20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3.57%</w:t>
            </w:r>
          </w:p>
        </w:tc>
      </w:tr>
      <w:tr w:rsidR="001C2779" w:rsidRPr="000D62E0" w14:paraId="253D23FF" w14:textId="77777777" w:rsidTr="003F45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4F403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1EF21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Brief 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FAF3E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28084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91B21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265EE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7.14%</w:t>
            </w:r>
          </w:p>
        </w:tc>
      </w:tr>
      <w:tr w:rsidR="001C2779" w:rsidRPr="000D62E0" w14:paraId="55641295" w14:textId="77777777" w:rsidTr="003F45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AA605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FEEBD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Substance ind. 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68D73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D1E83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86818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E5F20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10.71%</w:t>
            </w:r>
          </w:p>
        </w:tc>
      </w:tr>
      <w:tr w:rsidR="001C2779" w:rsidRPr="000D62E0" w14:paraId="76E3D1FD" w14:textId="77777777" w:rsidTr="003F45E2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29D4AA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D0653D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Bipolar: manic w. PD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C882CA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4E70FA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50E863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EFCEF7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10.71%</w:t>
            </w:r>
          </w:p>
        </w:tc>
      </w:tr>
      <w:tr w:rsidR="001C2779" w:rsidRPr="000D62E0" w14:paraId="53553198" w14:textId="77777777" w:rsidTr="003F45E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FBC535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62E0">
              <w:rPr>
                <w:rFonts w:ascii="Arial" w:hAnsi="Arial" w:cs="Arial"/>
                <w:color w:val="000000"/>
                <w:sz w:val="20"/>
                <w:szCs w:val="20"/>
              </w:rPr>
              <w:t>Duration of stay overall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C9441F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46FFC7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CF36B5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67.43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729E30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56.72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2B6883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1C2779" w:rsidRPr="000D62E0" w14:paraId="0C2AE3BC" w14:textId="77777777" w:rsidTr="003F45E2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5C836B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62E0">
              <w:rPr>
                <w:rFonts w:ascii="Arial" w:hAnsi="Arial" w:cs="Arial"/>
                <w:color w:val="000000"/>
                <w:sz w:val="20"/>
                <w:szCs w:val="20"/>
              </w:rPr>
              <w:t xml:space="preserve">Former hospitalization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2A4244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3CEC7E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4963AF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81F61C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CB593A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32.14%</w:t>
            </w:r>
          </w:p>
        </w:tc>
      </w:tr>
      <w:tr w:rsidR="001C2779" w:rsidRPr="000D62E0" w14:paraId="4E2FC578" w14:textId="77777777" w:rsidTr="003F45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F58B8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B783E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1 –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09D7E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6C2BD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9AFF0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F7DF4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60.71%</w:t>
            </w:r>
          </w:p>
        </w:tc>
      </w:tr>
      <w:tr w:rsidR="001C2779" w:rsidRPr="000D62E0" w14:paraId="222C2B07" w14:textId="77777777" w:rsidTr="003F45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75F8B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90DE5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&gt;10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6DF15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9211E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8325E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14260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7.14%</w:t>
            </w:r>
          </w:p>
        </w:tc>
      </w:tr>
      <w:tr w:rsidR="001C2779" w:rsidRPr="000D62E0" w14:paraId="217B0CB0" w14:textId="77777777" w:rsidTr="003F45E2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7B7055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91169E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1D658B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CD5D8A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4.86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8A467C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7.23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BEC43C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1C2779" w:rsidRPr="000D62E0" w14:paraId="2445F376" w14:textId="77777777" w:rsidTr="003F45E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A28795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62E0">
              <w:rPr>
                <w:rFonts w:ascii="Arial" w:hAnsi="Arial" w:cs="Arial"/>
                <w:color w:val="000000"/>
                <w:sz w:val="20"/>
                <w:szCs w:val="20"/>
              </w:rPr>
              <w:t>Self-endangerment at admission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380D78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69AED7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654207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A2CACD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4B0685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17.86%</w:t>
            </w:r>
          </w:p>
        </w:tc>
      </w:tr>
      <w:tr w:rsidR="001C2779" w:rsidRPr="000D62E0" w14:paraId="5A7B45DE" w14:textId="77777777" w:rsidTr="003F45E2"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A99B2DC" w14:textId="77777777" w:rsidR="001C2779" w:rsidRPr="004C2EDF" w:rsidRDefault="001C2779" w:rsidP="003F45E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2EDF">
              <w:rPr>
                <w:rFonts w:ascii="Arial" w:hAnsi="Arial" w:cs="Arial"/>
                <w:color w:val="000000"/>
                <w:sz w:val="20"/>
                <w:szCs w:val="20"/>
              </w:rPr>
              <w:t>Endangerment of others at admission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56F7637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170316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DDE1413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BB4CF68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2859A40" w14:textId="77777777" w:rsidR="001C2779" w:rsidRPr="000D62E0" w:rsidRDefault="001C2779" w:rsidP="003F45E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62E0">
              <w:rPr>
                <w:rFonts w:ascii="Arial" w:hAnsi="Arial" w:cs="Arial"/>
                <w:sz w:val="20"/>
                <w:szCs w:val="20"/>
                <w:lang w:val="en-GB"/>
              </w:rPr>
              <w:t>14.29%</w:t>
            </w:r>
          </w:p>
        </w:tc>
      </w:tr>
      <w:tr w:rsidR="001C2779" w:rsidRPr="00CB5383" w14:paraId="5AC11A93" w14:textId="77777777" w:rsidTr="003F45E2">
        <w:tc>
          <w:tcPr>
            <w:tcW w:w="0" w:type="auto"/>
            <w:gridSpan w:val="6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14:paraId="46342D77" w14:textId="3F660175" w:rsidR="001C2779" w:rsidRPr="004C2EDF" w:rsidRDefault="001C2779" w:rsidP="003F45E2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2EDF">
              <w:rPr>
                <w:rFonts w:ascii="Arial" w:hAnsi="Arial" w:cs="Arial"/>
                <w:color w:val="000000"/>
                <w:sz w:val="20"/>
                <w:szCs w:val="20"/>
              </w:rPr>
              <w:t>PD: Psychotic disorder, SCZ: Schizophrenia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; </w:t>
            </w:r>
            <w:r w:rsidRPr="004C2EDF">
              <w:rPr>
                <w:rFonts w:ascii="Arial" w:hAnsi="Arial" w:cs="Arial"/>
                <w:color w:val="000000"/>
                <w:sz w:val="20"/>
                <w:szCs w:val="20"/>
              </w:rPr>
              <w:t>The final sample size consists of all participants who completed the post-intervention assessment (T1) and were subsequently included in the primary analysis</w:t>
            </w:r>
            <w:r w:rsidR="00DA4C7B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</w:tbl>
    <w:tbl>
      <w:tblPr>
        <w:tblStyle w:val="Tabellenraster"/>
        <w:tblpPr w:leftFromText="141" w:rightFromText="141" w:vertAnchor="text" w:horzAnchor="margin" w:tblpY="-84"/>
        <w:tblW w:w="0" w:type="auto"/>
        <w:tblLook w:val="04A0" w:firstRow="1" w:lastRow="0" w:firstColumn="1" w:lastColumn="0" w:noHBand="0" w:noVBand="1"/>
      </w:tblPr>
      <w:tblGrid>
        <w:gridCol w:w="2722"/>
        <w:gridCol w:w="1861"/>
        <w:gridCol w:w="1569"/>
        <w:gridCol w:w="1586"/>
        <w:gridCol w:w="1334"/>
      </w:tblGrid>
      <w:tr w:rsidR="00565374" w:rsidRPr="00CB5383" w14:paraId="118E08FD" w14:textId="77777777" w:rsidTr="00565374">
        <w:tc>
          <w:tcPr>
            <w:tcW w:w="0" w:type="auto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3460DD8" w14:textId="77777777" w:rsidR="00565374" w:rsidRPr="00721868" w:rsidRDefault="00565374" w:rsidP="00565374">
            <w:pPr>
              <w:spacing w:line="480" w:lineRule="auto"/>
              <w:rPr>
                <w:rFonts w:ascii="Arial" w:hAnsi="Arial" w:cs="Arial"/>
                <w:b/>
                <w:lang w:val="en-GB"/>
              </w:rPr>
            </w:pPr>
            <w:r w:rsidRPr="00721868">
              <w:rPr>
                <w:rFonts w:ascii="Arial" w:hAnsi="Arial" w:cs="Arial"/>
                <w:b/>
                <w:lang w:val="en-GB"/>
              </w:rPr>
              <w:lastRenderedPageBreak/>
              <w:t xml:space="preserve">Table 3. </w:t>
            </w:r>
            <w:r w:rsidRPr="00721868">
              <w:rPr>
                <w:rFonts w:ascii="Arial" w:hAnsi="Arial" w:cs="Arial"/>
                <w:bCs/>
                <w:lang w:val="en-GB"/>
              </w:rPr>
              <w:t>Means and effect sizes of outcome measures</w:t>
            </w:r>
          </w:p>
        </w:tc>
      </w:tr>
      <w:tr w:rsidR="00565374" w:rsidRPr="00721868" w14:paraId="7667F9EA" w14:textId="77777777" w:rsidTr="00565374">
        <w:tc>
          <w:tcPr>
            <w:tcW w:w="2663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14:paraId="10FB8C82" w14:textId="77777777" w:rsidR="00565374" w:rsidRPr="00721868" w:rsidRDefault="00565374" w:rsidP="00565374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  <w:r w:rsidRPr="00721868">
              <w:rPr>
                <w:rFonts w:ascii="Arial" w:hAnsi="Arial" w:cs="Arial"/>
                <w:b/>
                <w:bCs/>
                <w:i/>
                <w:iCs/>
                <w:lang w:val="en-GB"/>
              </w:rPr>
              <w:t>Measurement</w:t>
            </w:r>
          </w:p>
        </w:tc>
        <w:tc>
          <w:tcPr>
            <w:tcW w:w="185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4A0C5A" w14:textId="77777777" w:rsidR="00565374" w:rsidRPr="00721868" w:rsidRDefault="00565374" w:rsidP="00565374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  <w:r w:rsidRPr="00721868">
              <w:rPr>
                <w:rFonts w:ascii="Arial" w:hAnsi="Arial" w:cs="Arial"/>
                <w:b/>
                <w:bCs/>
                <w:i/>
                <w:iCs/>
                <w:lang w:val="en-GB"/>
              </w:rPr>
              <w:t>T0 baseline</w:t>
            </w:r>
          </w:p>
        </w:tc>
        <w:tc>
          <w:tcPr>
            <w:tcW w:w="158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C8AA38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  <w:r w:rsidRPr="00721868">
              <w:rPr>
                <w:rFonts w:ascii="Arial" w:hAnsi="Arial" w:cs="Arial"/>
                <w:b/>
                <w:bCs/>
                <w:i/>
                <w:iCs/>
                <w:lang w:val="en-GB"/>
              </w:rPr>
              <w:t>T1 post</w:t>
            </w:r>
          </w:p>
        </w:tc>
        <w:tc>
          <w:tcPr>
            <w:tcW w:w="1601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36F1CB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  <w:r w:rsidRPr="00721868">
              <w:rPr>
                <w:rFonts w:ascii="Arial" w:hAnsi="Arial" w:cs="Arial"/>
                <w:b/>
                <w:bCs/>
                <w:i/>
                <w:iCs/>
                <w:lang w:val="en-GB"/>
              </w:rPr>
              <w:t>T2 follow-up</w:t>
            </w:r>
          </w:p>
        </w:tc>
        <w:tc>
          <w:tcPr>
            <w:tcW w:w="1365" w:type="dxa"/>
            <w:tcBorders>
              <w:left w:val="nil"/>
              <w:right w:val="nil"/>
            </w:tcBorders>
          </w:tcPr>
          <w:p w14:paraId="4BE6F594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  <w:r w:rsidRPr="00721868">
              <w:rPr>
                <w:rFonts w:ascii="Arial" w:hAnsi="Arial" w:cs="Arial"/>
                <w:b/>
                <w:bCs/>
                <w:i/>
                <w:iCs/>
                <w:lang w:val="en-GB"/>
              </w:rPr>
              <w:t>T0 – T1</w:t>
            </w:r>
          </w:p>
        </w:tc>
      </w:tr>
      <w:tr w:rsidR="00565374" w:rsidRPr="00721868" w14:paraId="10DF5FDA" w14:textId="77777777" w:rsidTr="00565374">
        <w:tc>
          <w:tcPr>
            <w:tcW w:w="26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DEB8D55" w14:textId="77777777" w:rsidR="00565374" w:rsidRPr="00721868" w:rsidRDefault="00565374" w:rsidP="00565374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99AB28" w14:textId="77777777" w:rsidR="00565374" w:rsidRPr="00721868" w:rsidRDefault="00565374" w:rsidP="00565374">
            <w:pPr>
              <w:spacing w:line="48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2186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M (SD)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47D6A0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72186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M (SD)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01A1B3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72186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M (SD)</w:t>
            </w:r>
          </w:p>
        </w:tc>
        <w:tc>
          <w:tcPr>
            <w:tcW w:w="1365" w:type="dxa"/>
            <w:tcBorders>
              <w:left w:val="nil"/>
              <w:bottom w:val="single" w:sz="12" w:space="0" w:color="auto"/>
              <w:right w:val="nil"/>
            </w:tcBorders>
          </w:tcPr>
          <w:p w14:paraId="2EA5273F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721868">
              <w:rPr>
                <w:rFonts w:ascii="Cambria Math" w:eastAsia="Times New Roman" w:hAnsi="Cambria Math" w:cs="Cambria Math"/>
                <w:lang w:eastAsia="de-DE"/>
              </w:rPr>
              <w:t>𝜂</w:t>
            </w:r>
            <w:r w:rsidRPr="00721868">
              <w:rPr>
                <w:rFonts w:ascii="Cambria Math" w:eastAsia="Times New Roman" w:hAnsi="Cambria Math" w:cs="Cambria Math"/>
                <w:vertAlign w:val="subscript"/>
                <w:lang w:eastAsia="de-DE"/>
              </w:rPr>
              <w:t>𝑝</w:t>
            </w:r>
            <w:r w:rsidRPr="00721868">
              <w:rPr>
                <w:rFonts w:ascii="Cambria Math" w:eastAsia="Times New Roman" w:hAnsi="Cambria Math" w:cs="Cambria Math"/>
                <w:vertAlign w:val="superscript"/>
                <w:lang w:eastAsia="de-DE"/>
              </w:rPr>
              <w:t>2</w:t>
            </w:r>
          </w:p>
        </w:tc>
      </w:tr>
      <w:tr w:rsidR="00565374" w:rsidRPr="00721868" w14:paraId="5F437A4E" w14:textId="77777777" w:rsidTr="00565374"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6CD801" w14:textId="77777777" w:rsidR="00565374" w:rsidRPr="00721868" w:rsidRDefault="00565374" w:rsidP="00565374">
            <w:pPr>
              <w:spacing w:line="48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21868">
              <w:rPr>
                <w:rFonts w:ascii="Arial" w:hAnsi="Arial" w:cs="Arial"/>
                <w:i/>
                <w:iCs/>
                <w:lang w:val="en-GB"/>
              </w:rPr>
              <w:t xml:space="preserve">Symptom severity 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A785D7" w14:textId="77777777" w:rsidR="00565374" w:rsidRPr="00721868" w:rsidRDefault="00565374" w:rsidP="00565374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C65D07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EB99CD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36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0783985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0.731</w:t>
            </w:r>
          </w:p>
        </w:tc>
      </w:tr>
      <w:tr w:rsidR="00565374" w:rsidRPr="00721868" w14:paraId="6FD11B27" w14:textId="77777777" w:rsidTr="00565374">
        <w:tc>
          <w:tcPr>
            <w:tcW w:w="26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B7FE1E" w14:textId="77777777" w:rsidR="00565374" w:rsidRPr="00721868" w:rsidRDefault="00565374" w:rsidP="00565374">
            <w:pPr>
              <w:spacing w:line="480" w:lineRule="auto"/>
              <w:jc w:val="center"/>
              <w:rPr>
                <w:rFonts w:ascii="Arial" w:hAnsi="Arial"/>
                <w:i/>
                <w:iCs/>
                <w:lang w:val="en-GB"/>
              </w:rPr>
            </w:pPr>
            <w:r w:rsidRPr="00721868">
              <w:rPr>
                <w:rFonts w:ascii="Arial" w:hAnsi="Arial"/>
                <w:i/>
                <w:iCs/>
                <w:lang w:val="en-GB"/>
              </w:rPr>
              <w:t>PANSS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CA16F" w14:textId="77777777" w:rsidR="00565374" w:rsidRPr="00721868" w:rsidRDefault="00565374" w:rsidP="00565374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66.36 (14.87)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A05AC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50.81 (18.17)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89C56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42.6 (11.68)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244AB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0.476</w:t>
            </w:r>
          </w:p>
        </w:tc>
      </w:tr>
      <w:tr w:rsidR="00565374" w:rsidRPr="00721868" w14:paraId="4EAED5DE" w14:textId="77777777" w:rsidTr="00565374"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B8880" w14:textId="77777777" w:rsidR="00565374" w:rsidRPr="00721868" w:rsidRDefault="00565374" w:rsidP="00565374">
            <w:pPr>
              <w:spacing w:line="480" w:lineRule="auto"/>
              <w:jc w:val="center"/>
              <w:rPr>
                <w:rFonts w:ascii="Arial" w:hAnsi="Arial"/>
                <w:i/>
                <w:iCs/>
                <w:lang w:val="en-GB"/>
              </w:rPr>
            </w:pPr>
            <w:r w:rsidRPr="00721868">
              <w:rPr>
                <w:rFonts w:ascii="Arial" w:hAnsi="Arial"/>
                <w:i/>
                <w:iCs/>
                <w:lang w:val="en-GB"/>
              </w:rPr>
              <w:t>GAF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06E8B" w14:textId="77777777" w:rsidR="00565374" w:rsidRPr="00721868" w:rsidRDefault="00565374" w:rsidP="00565374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49.79 (15.35)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D8E62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69.65 (12.86)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C0ECE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81.66 (11.44)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0E06F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0.673</w:t>
            </w:r>
          </w:p>
        </w:tc>
      </w:tr>
      <w:tr w:rsidR="00565374" w:rsidRPr="00721868" w14:paraId="64CB9B5F" w14:textId="77777777" w:rsidTr="00565374"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4F93CC" w14:textId="77777777" w:rsidR="00565374" w:rsidRPr="00721868" w:rsidRDefault="00565374" w:rsidP="00565374">
            <w:pPr>
              <w:spacing w:line="480" w:lineRule="auto"/>
              <w:jc w:val="center"/>
              <w:rPr>
                <w:rFonts w:ascii="Arial" w:hAnsi="Arial"/>
                <w:i/>
                <w:iCs/>
                <w:lang w:val="en-GB"/>
              </w:rPr>
            </w:pPr>
            <w:r w:rsidRPr="00721868">
              <w:rPr>
                <w:rFonts w:ascii="Arial" w:hAnsi="Arial"/>
                <w:i/>
                <w:iCs/>
                <w:lang w:val="en-GB"/>
              </w:rPr>
              <w:t>QPR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E5AD0A" w14:textId="77777777" w:rsidR="00565374" w:rsidRPr="00721868" w:rsidRDefault="00565374" w:rsidP="00565374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38.14 (8.83)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2C0763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45.25 (7.75)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2447FF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44.35 (12.16)</w:t>
            </w: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  <w:vAlign w:val="center"/>
          </w:tcPr>
          <w:p w14:paraId="2BEAABBF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0.366</w:t>
            </w:r>
          </w:p>
        </w:tc>
      </w:tr>
      <w:tr w:rsidR="00565374" w:rsidRPr="00721868" w14:paraId="7239DCAC" w14:textId="77777777" w:rsidTr="00565374"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14754F" w14:textId="77777777" w:rsidR="00565374" w:rsidRPr="00721868" w:rsidRDefault="00565374" w:rsidP="00565374">
            <w:pPr>
              <w:spacing w:line="480" w:lineRule="auto"/>
              <w:jc w:val="center"/>
              <w:rPr>
                <w:rFonts w:ascii="Arial" w:hAnsi="Arial"/>
                <w:i/>
                <w:iCs/>
                <w:lang w:val="en-GB"/>
              </w:rPr>
            </w:pPr>
            <w:r w:rsidRPr="00721868">
              <w:rPr>
                <w:rFonts w:ascii="Arial" w:hAnsi="Arial"/>
                <w:i/>
                <w:iCs/>
                <w:lang w:val="en-GB"/>
              </w:rPr>
              <w:t>ACT-specific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E543D3" w14:textId="77777777" w:rsidR="00565374" w:rsidRPr="00721868" w:rsidRDefault="00565374" w:rsidP="00565374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67AD54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71216A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365" w:type="dxa"/>
            <w:tcBorders>
              <w:left w:val="nil"/>
              <w:bottom w:val="nil"/>
              <w:right w:val="nil"/>
            </w:tcBorders>
          </w:tcPr>
          <w:p w14:paraId="321BDEAA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0.321</w:t>
            </w:r>
          </w:p>
        </w:tc>
      </w:tr>
      <w:tr w:rsidR="00565374" w:rsidRPr="00721868" w14:paraId="717BFC90" w14:textId="77777777" w:rsidTr="00565374">
        <w:tc>
          <w:tcPr>
            <w:tcW w:w="26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D3A62D" w14:textId="77777777" w:rsidR="00565374" w:rsidRPr="00721868" w:rsidRDefault="00565374" w:rsidP="00565374">
            <w:pPr>
              <w:spacing w:line="48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21868">
              <w:rPr>
                <w:rFonts w:ascii="Arial" w:hAnsi="Arial" w:cs="Arial"/>
                <w:i/>
                <w:iCs/>
                <w:lang w:val="en-GB"/>
              </w:rPr>
              <w:t>CHIME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AD135" w14:textId="77777777" w:rsidR="00565374" w:rsidRPr="00721868" w:rsidRDefault="00565374" w:rsidP="00565374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3.67 (0.61)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8B552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4.09 (0.59)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0E72E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4.02 (0.53)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052181C4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0.301</w:t>
            </w:r>
          </w:p>
        </w:tc>
      </w:tr>
      <w:tr w:rsidR="00565374" w:rsidRPr="00721868" w14:paraId="6043998A" w14:textId="77777777" w:rsidTr="00565374"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521A4" w14:textId="77777777" w:rsidR="00565374" w:rsidRPr="00721868" w:rsidRDefault="00565374" w:rsidP="00565374">
            <w:pPr>
              <w:spacing w:line="48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21868">
              <w:rPr>
                <w:rFonts w:ascii="Arial" w:hAnsi="Arial" w:cs="Arial"/>
                <w:i/>
                <w:iCs/>
                <w:lang w:val="en-GB"/>
              </w:rPr>
              <w:t>FAH-II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857D6" w14:textId="77777777" w:rsidR="00565374" w:rsidRPr="00721868" w:rsidRDefault="00565374" w:rsidP="00565374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27.43 (11.15)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E7C9E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24.18 (7.99)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F8501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22.3 (10)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32AE3568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0.104</w:t>
            </w:r>
          </w:p>
        </w:tc>
      </w:tr>
      <w:tr w:rsidR="00565374" w:rsidRPr="00721868" w14:paraId="73944833" w14:textId="77777777" w:rsidTr="00565374"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663D45" w14:textId="77777777" w:rsidR="00565374" w:rsidRPr="00721868" w:rsidRDefault="00565374" w:rsidP="00565374">
            <w:pPr>
              <w:spacing w:line="48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21868">
              <w:rPr>
                <w:rFonts w:ascii="Arial" w:hAnsi="Arial" w:cs="Arial"/>
                <w:i/>
                <w:iCs/>
                <w:lang w:val="en-GB"/>
              </w:rPr>
              <w:t>CFQ-D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493664" w14:textId="77777777" w:rsidR="00565374" w:rsidRPr="00721868" w:rsidRDefault="00565374" w:rsidP="00565374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27.75 (10.94)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B86841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23.5 (9.36)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845BDB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23.35 (8.63)</w:t>
            </w: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</w:tcPr>
          <w:p w14:paraId="01C4BD06" w14:textId="77777777" w:rsidR="00565374" w:rsidRPr="00721868" w:rsidRDefault="00565374" w:rsidP="00565374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1868">
              <w:rPr>
                <w:rFonts w:ascii="Arial" w:hAnsi="Arial" w:cs="Arial"/>
                <w:lang w:val="en-GB"/>
              </w:rPr>
              <w:t>0.131</w:t>
            </w:r>
          </w:p>
        </w:tc>
      </w:tr>
      <w:tr w:rsidR="00565374" w:rsidRPr="00CB5383" w14:paraId="6E259DC4" w14:textId="77777777" w:rsidTr="00565374">
        <w:tc>
          <w:tcPr>
            <w:tcW w:w="0" w:type="auto"/>
            <w:gridSpan w:val="5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14:paraId="1AA2AF23" w14:textId="77777777" w:rsidR="00565374" w:rsidRPr="00721868" w:rsidRDefault="00565374" w:rsidP="00565374">
            <w:pPr>
              <w:spacing w:line="48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ACT: Acceptance and Commitment Therapy, </w:t>
            </w:r>
            <w:r w:rsidRPr="00721868">
              <w:rPr>
                <w:rFonts w:ascii="Arial" w:hAnsi="Arial" w:cs="Arial"/>
                <w:lang w:val="en-GB"/>
              </w:rPr>
              <w:t xml:space="preserve">CFQ-D: </w:t>
            </w:r>
            <w:r w:rsidRPr="004C2EDF">
              <w:rPr>
                <w:rFonts w:ascii="Arial" w:hAnsi="Arial"/>
              </w:rPr>
              <w:t>Cognitive Fusion Questionnaire,</w:t>
            </w:r>
            <w:r w:rsidRPr="00721868">
              <w:rPr>
                <w:rFonts w:ascii="Arial" w:hAnsi="Arial"/>
                <w:lang w:val="en-GB"/>
              </w:rPr>
              <w:t xml:space="preserve"> </w:t>
            </w:r>
            <w:r w:rsidRPr="00721868">
              <w:rPr>
                <w:rFonts w:ascii="Arial" w:hAnsi="Arial" w:cs="Arial"/>
                <w:lang w:val="en-GB"/>
              </w:rPr>
              <w:t xml:space="preserve">CHIME: </w:t>
            </w:r>
            <w:r w:rsidRPr="004C2EDF">
              <w:rPr>
                <w:rFonts w:ascii="Arial" w:hAnsi="Arial"/>
              </w:rPr>
              <w:t>Comprehensive Inventory of Mindfulness</w:t>
            </w:r>
            <w:r w:rsidRPr="004C2EDF">
              <w:rPr>
                <w:rFonts w:ascii="Arial" w:hAnsi="Arial"/>
                <w:u w:val="single"/>
              </w:rPr>
              <w:t xml:space="preserve"> </w:t>
            </w:r>
            <w:r w:rsidRPr="004C2EDF">
              <w:rPr>
                <w:rFonts w:ascii="Arial" w:hAnsi="Arial"/>
              </w:rPr>
              <w:t>Experiences,</w:t>
            </w:r>
            <w:r w:rsidRPr="00721868">
              <w:rPr>
                <w:rFonts w:ascii="Arial" w:hAnsi="Arial"/>
                <w:lang w:val="en-GB"/>
              </w:rPr>
              <w:t xml:space="preserve"> </w:t>
            </w:r>
            <w:r w:rsidRPr="00721868">
              <w:rPr>
                <w:rFonts w:ascii="Arial" w:hAnsi="Arial" w:cs="Arial"/>
                <w:lang w:val="en-GB"/>
              </w:rPr>
              <w:t>FAH-II: Questionnaire on acceptance and action II,</w:t>
            </w:r>
            <w:r w:rsidRPr="00721868">
              <w:rPr>
                <w:rFonts w:ascii="Arial" w:hAnsi="Arial"/>
                <w:lang w:val="en-GB"/>
              </w:rPr>
              <w:t xml:space="preserve"> GAF: </w:t>
            </w:r>
            <w:r w:rsidRPr="004C2EDF">
              <w:rPr>
                <w:rFonts w:ascii="Arial" w:hAnsi="Arial"/>
              </w:rPr>
              <w:t>Global Assessment of Functioning,</w:t>
            </w:r>
            <w:r w:rsidRPr="004C2EDF">
              <w:rPr>
                <w:rFonts w:ascii="Arial" w:hAnsi="Arial" w:cs="Arial"/>
                <w:color w:val="000000"/>
              </w:rPr>
              <w:t xml:space="preserve"> PANSS: </w:t>
            </w:r>
            <w:r w:rsidRPr="004C2EDF">
              <w:rPr>
                <w:rFonts w:ascii="Arial" w:hAnsi="Arial"/>
              </w:rPr>
              <w:t>Positive and Negative Syndrome Scale,</w:t>
            </w:r>
            <w:r w:rsidRPr="00721868">
              <w:rPr>
                <w:rFonts w:ascii="Arial" w:hAnsi="Arial"/>
                <w:lang w:val="en-GB"/>
              </w:rPr>
              <w:t xml:space="preserve"> </w:t>
            </w:r>
            <w:r w:rsidRPr="00721868">
              <w:rPr>
                <w:rFonts w:ascii="Arial" w:hAnsi="Arial" w:cs="Arial"/>
                <w:lang w:val="en-GB"/>
              </w:rPr>
              <w:t xml:space="preserve">QPR: </w:t>
            </w:r>
            <w:r w:rsidRPr="004C2EDF">
              <w:rPr>
                <w:rFonts w:ascii="Arial" w:hAnsi="Arial"/>
              </w:rPr>
              <w:t>Questionnaire about the Process of Recovery</w:t>
            </w:r>
          </w:p>
        </w:tc>
      </w:tr>
    </w:tbl>
    <w:p w14:paraId="5581D1F6" w14:textId="3AF53291" w:rsidR="00DA4C7B" w:rsidRPr="004C2EDF" w:rsidRDefault="00DA4C7B" w:rsidP="00442412">
      <w:pPr>
        <w:spacing w:before="240" w:after="240" w:line="480" w:lineRule="auto"/>
      </w:pPr>
    </w:p>
    <w:sectPr w:rsidR="00DA4C7B" w:rsidRPr="004C2E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74156"/>
    <w:multiLevelType w:val="hybridMultilevel"/>
    <w:tmpl w:val="E82096A0"/>
    <w:lvl w:ilvl="0" w:tplc="900EF7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F871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12DE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0825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F65A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D0F3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5820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2675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442D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E04AB"/>
    <w:multiLevelType w:val="hybridMultilevel"/>
    <w:tmpl w:val="E9505C82"/>
    <w:lvl w:ilvl="0" w:tplc="5EDCB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783F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A78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EEA7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C2E9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721A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58FF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8D3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CAB0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66B19"/>
    <w:multiLevelType w:val="hybridMultilevel"/>
    <w:tmpl w:val="79E0064A"/>
    <w:lvl w:ilvl="0" w:tplc="860E6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E0A0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581B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6A64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1271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041D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888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F44B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7858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0E0AD7"/>
    <w:multiLevelType w:val="multilevel"/>
    <w:tmpl w:val="B8B22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FFE2AA6"/>
    <w:multiLevelType w:val="hybridMultilevel"/>
    <w:tmpl w:val="07D83B44"/>
    <w:lvl w:ilvl="0" w:tplc="C28E6E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44DC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706D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F068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863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2CB3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406F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707C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22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85199">
    <w:abstractNumId w:val="3"/>
  </w:num>
  <w:num w:numId="2" w16cid:durableId="1876040176">
    <w:abstractNumId w:val="2"/>
  </w:num>
  <w:num w:numId="3" w16cid:durableId="220823322">
    <w:abstractNumId w:val="0"/>
  </w:num>
  <w:num w:numId="4" w16cid:durableId="982738300">
    <w:abstractNumId w:val="4"/>
  </w:num>
  <w:num w:numId="5" w16cid:durableId="1575431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F68"/>
    <w:rsid w:val="0004131E"/>
    <w:rsid w:val="000563BD"/>
    <w:rsid w:val="001922D2"/>
    <w:rsid w:val="001C2779"/>
    <w:rsid w:val="001C6844"/>
    <w:rsid w:val="002740FB"/>
    <w:rsid w:val="002F6FB3"/>
    <w:rsid w:val="00442412"/>
    <w:rsid w:val="00531B48"/>
    <w:rsid w:val="00565374"/>
    <w:rsid w:val="005A0C31"/>
    <w:rsid w:val="00777284"/>
    <w:rsid w:val="00BA772D"/>
    <w:rsid w:val="00D26F68"/>
    <w:rsid w:val="00DA2ED8"/>
    <w:rsid w:val="00DA4C7B"/>
    <w:rsid w:val="00DF5C6F"/>
    <w:rsid w:val="00FA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CF97"/>
  <w15:chartTrackingRefBased/>
  <w15:docId w15:val="{F0744816-BAD9-4FE1-A2A7-F7F09D026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F6FB3"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26F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26F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26F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26F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26F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de-D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26F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de-D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26F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de-D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26F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de-D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26F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26F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26F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26F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26F6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26F6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26F6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26F6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26F6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26F6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26F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sid w:val="00D26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26F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26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26F68"/>
    <w:pPr>
      <w:spacing w:before="160"/>
      <w:jc w:val="center"/>
    </w:pPr>
    <w:rPr>
      <w:i/>
      <w:iCs/>
      <w:color w:val="404040" w:themeColor="text1" w:themeTint="BF"/>
      <w:lang w:val="de-DE"/>
    </w:rPr>
  </w:style>
  <w:style w:type="character" w:customStyle="1" w:styleId="ZitatZchn">
    <w:name w:val="Zitat Zchn"/>
    <w:basedOn w:val="Absatz-Standardschriftart"/>
    <w:link w:val="Zitat"/>
    <w:uiPriority w:val="29"/>
    <w:rsid w:val="00D26F6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26F68"/>
    <w:pPr>
      <w:ind w:left="720"/>
      <w:contextualSpacing/>
    </w:pPr>
    <w:rPr>
      <w:lang w:val="de-DE"/>
    </w:rPr>
  </w:style>
  <w:style w:type="character" w:styleId="IntensiveHervorhebung">
    <w:name w:val="Intense Emphasis"/>
    <w:basedOn w:val="Absatz-Standardschriftart"/>
    <w:uiPriority w:val="21"/>
    <w:qFormat/>
    <w:rsid w:val="00D26F6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26F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de-D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26F6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26F68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F6FB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Lennard Telschow</dc:creator>
  <cp:keywords/>
  <dc:description/>
  <cp:lastModifiedBy>Lennard Telschow</cp:lastModifiedBy>
  <cp:revision>18</cp:revision>
  <dcterms:created xsi:type="dcterms:W3CDTF">2026-06-16T06:46:00Z</dcterms:created>
  <dcterms:modified xsi:type="dcterms:W3CDTF">2026-06-16T07:19:00Z</dcterms:modified>
</cp:coreProperties>
</file>