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ACEFF" w14:textId="08AEBE36" w:rsidR="00720AA1" w:rsidRDefault="003A7D81">
      <w:pPr>
        <w:rPr>
          <w:rFonts w:ascii="Arial" w:hAnsi="Arial" w:cs="Arial"/>
          <w:b/>
          <w:bCs/>
          <w:sz w:val="24"/>
        </w:rPr>
      </w:pPr>
      <w:r w:rsidRPr="003A7D81">
        <w:rPr>
          <w:rFonts w:ascii="Arial" w:hAnsi="Arial" w:cs="Arial"/>
          <w:b/>
          <w:bCs/>
          <w:sz w:val="24"/>
        </w:rPr>
        <w:t>Supplementary Table 1. Multivariable regression model evaluating the independent association between albumin variability and mean erythropoiesis resistance index (ERI)</w:t>
      </w:r>
    </w:p>
    <w:p w14:paraId="4847E1D0" w14:textId="77777777" w:rsidR="003A7D81" w:rsidRDefault="003A7D81">
      <w:pPr>
        <w:rPr>
          <w:rFonts w:ascii="Arial" w:hAnsi="Arial" w:cs="Arial"/>
          <w:b/>
          <w:bCs/>
          <w:sz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1275"/>
        <w:gridCol w:w="2552"/>
        <w:gridCol w:w="1417"/>
      </w:tblGrid>
      <w:tr w:rsidR="00720AA1" w:rsidRPr="00720AA1" w14:paraId="623754A1" w14:textId="77777777" w:rsidTr="00F11ED2">
        <w:trPr>
          <w:tblHeader/>
          <w:tblCellSpacing w:w="15" w:type="dxa"/>
        </w:trPr>
        <w:tc>
          <w:tcPr>
            <w:tcW w:w="3783" w:type="dxa"/>
            <w:vAlign w:val="center"/>
            <w:hideMark/>
          </w:tcPr>
          <w:p w14:paraId="5C82B8F3" w14:textId="77777777" w:rsidR="00720AA1" w:rsidRPr="00720AA1" w:rsidRDefault="00720AA1" w:rsidP="00F11ED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</w:pPr>
            <w:r w:rsidRPr="00720AA1"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  <w:t>Variable</w:t>
            </w:r>
          </w:p>
        </w:tc>
        <w:tc>
          <w:tcPr>
            <w:tcW w:w="1245" w:type="dxa"/>
            <w:vAlign w:val="center"/>
            <w:hideMark/>
          </w:tcPr>
          <w:p w14:paraId="1DFE385E" w14:textId="77777777" w:rsidR="00720AA1" w:rsidRPr="00720AA1" w:rsidRDefault="00720AA1" w:rsidP="00F11ED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</w:pPr>
            <w:r w:rsidRPr="00720AA1"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  <w:t>β</w:t>
            </w:r>
          </w:p>
        </w:tc>
        <w:tc>
          <w:tcPr>
            <w:tcW w:w="2522" w:type="dxa"/>
            <w:vAlign w:val="center"/>
            <w:hideMark/>
          </w:tcPr>
          <w:p w14:paraId="3CC52BD1" w14:textId="77777777" w:rsidR="00720AA1" w:rsidRPr="00720AA1" w:rsidRDefault="00720AA1" w:rsidP="00F11ED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</w:pPr>
            <w:r w:rsidRPr="00720AA1"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  <w:t>95% CI</w:t>
            </w:r>
          </w:p>
        </w:tc>
        <w:tc>
          <w:tcPr>
            <w:tcW w:w="1372" w:type="dxa"/>
            <w:vAlign w:val="center"/>
            <w:hideMark/>
          </w:tcPr>
          <w:p w14:paraId="732EB735" w14:textId="77777777" w:rsidR="00720AA1" w:rsidRPr="00720AA1" w:rsidRDefault="00720AA1" w:rsidP="00F11ED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</w:pPr>
            <w:r w:rsidRPr="00720AA1"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  <w:t>p value</w:t>
            </w:r>
          </w:p>
        </w:tc>
      </w:tr>
      <w:tr w:rsidR="00720AA1" w:rsidRPr="00720AA1" w14:paraId="02710472" w14:textId="77777777" w:rsidTr="00F11ED2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7FB67F5F" w14:textId="77777777" w:rsidR="00720AA1" w:rsidRPr="00720AA1" w:rsidRDefault="00720AA1" w:rsidP="00F11ED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720AA1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Albumin-CV</w:t>
            </w:r>
          </w:p>
        </w:tc>
        <w:tc>
          <w:tcPr>
            <w:tcW w:w="1245" w:type="dxa"/>
            <w:vAlign w:val="center"/>
            <w:hideMark/>
          </w:tcPr>
          <w:p w14:paraId="17416C61" w14:textId="77777777" w:rsidR="00720AA1" w:rsidRPr="00720AA1" w:rsidRDefault="00720AA1" w:rsidP="00F11ED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720AA1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0.737</w:t>
            </w:r>
          </w:p>
        </w:tc>
        <w:tc>
          <w:tcPr>
            <w:tcW w:w="2522" w:type="dxa"/>
            <w:vAlign w:val="center"/>
            <w:hideMark/>
          </w:tcPr>
          <w:p w14:paraId="43E78B4C" w14:textId="77777777" w:rsidR="00720AA1" w:rsidRPr="00720AA1" w:rsidRDefault="00720AA1" w:rsidP="00F11ED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720AA1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0.049 to 1.425</w:t>
            </w:r>
          </w:p>
        </w:tc>
        <w:tc>
          <w:tcPr>
            <w:tcW w:w="1372" w:type="dxa"/>
            <w:vAlign w:val="center"/>
            <w:hideMark/>
          </w:tcPr>
          <w:p w14:paraId="24D7B615" w14:textId="77777777" w:rsidR="00720AA1" w:rsidRPr="00720AA1" w:rsidRDefault="00720AA1" w:rsidP="00F11ED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720AA1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0.036</w:t>
            </w:r>
          </w:p>
        </w:tc>
      </w:tr>
      <w:tr w:rsidR="00720AA1" w:rsidRPr="00720AA1" w14:paraId="7A4E0EC7" w14:textId="77777777" w:rsidTr="00F11ED2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44C44176" w14:textId="77777777" w:rsidR="00720AA1" w:rsidRPr="00720AA1" w:rsidRDefault="00720AA1" w:rsidP="00F11ED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720AA1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Mean Albumin</w:t>
            </w:r>
          </w:p>
        </w:tc>
        <w:tc>
          <w:tcPr>
            <w:tcW w:w="1245" w:type="dxa"/>
            <w:vAlign w:val="center"/>
            <w:hideMark/>
          </w:tcPr>
          <w:p w14:paraId="3810209D" w14:textId="77777777" w:rsidR="00720AA1" w:rsidRPr="00720AA1" w:rsidRDefault="00720AA1" w:rsidP="00F11ED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720AA1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-4.236</w:t>
            </w:r>
          </w:p>
        </w:tc>
        <w:tc>
          <w:tcPr>
            <w:tcW w:w="2522" w:type="dxa"/>
            <w:vAlign w:val="center"/>
            <w:hideMark/>
          </w:tcPr>
          <w:p w14:paraId="5DC00239" w14:textId="77777777" w:rsidR="00720AA1" w:rsidRPr="00720AA1" w:rsidRDefault="00720AA1" w:rsidP="00F11ED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720AA1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-10.850 to 2.378</w:t>
            </w:r>
          </w:p>
        </w:tc>
        <w:tc>
          <w:tcPr>
            <w:tcW w:w="1372" w:type="dxa"/>
            <w:vAlign w:val="center"/>
            <w:hideMark/>
          </w:tcPr>
          <w:p w14:paraId="2A2220B8" w14:textId="77777777" w:rsidR="00720AA1" w:rsidRPr="00720AA1" w:rsidRDefault="00720AA1" w:rsidP="00F11ED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720AA1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0.204</w:t>
            </w:r>
          </w:p>
        </w:tc>
      </w:tr>
      <w:tr w:rsidR="00720AA1" w:rsidRPr="00720AA1" w14:paraId="68ADE88B" w14:textId="77777777" w:rsidTr="00F11ED2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1F99E3A1" w14:textId="77777777" w:rsidR="00720AA1" w:rsidRPr="00720AA1" w:rsidRDefault="00720AA1" w:rsidP="00F11ED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720AA1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Age</w:t>
            </w:r>
          </w:p>
        </w:tc>
        <w:tc>
          <w:tcPr>
            <w:tcW w:w="1245" w:type="dxa"/>
            <w:vAlign w:val="center"/>
            <w:hideMark/>
          </w:tcPr>
          <w:p w14:paraId="6DBE4A5D" w14:textId="77777777" w:rsidR="00720AA1" w:rsidRPr="00720AA1" w:rsidRDefault="00720AA1" w:rsidP="00F11ED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720AA1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0.016</w:t>
            </w:r>
          </w:p>
        </w:tc>
        <w:tc>
          <w:tcPr>
            <w:tcW w:w="2522" w:type="dxa"/>
            <w:vAlign w:val="center"/>
            <w:hideMark/>
          </w:tcPr>
          <w:p w14:paraId="3837B870" w14:textId="77777777" w:rsidR="00720AA1" w:rsidRPr="00720AA1" w:rsidRDefault="00720AA1" w:rsidP="00F11ED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720AA1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-0.153 to 0.185</w:t>
            </w:r>
          </w:p>
        </w:tc>
        <w:tc>
          <w:tcPr>
            <w:tcW w:w="1372" w:type="dxa"/>
            <w:vAlign w:val="center"/>
            <w:hideMark/>
          </w:tcPr>
          <w:p w14:paraId="4CAB74D5" w14:textId="77777777" w:rsidR="00720AA1" w:rsidRPr="00720AA1" w:rsidRDefault="00720AA1" w:rsidP="00F11ED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720AA1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0.852</w:t>
            </w:r>
          </w:p>
        </w:tc>
      </w:tr>
      <w:tr w:rsidR="00720AA1" w:rsidRPr="00720AA1" w14:paraId="2E19A3D7" w14:textId="77777777" w:rsidTr="00F11ED2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72BEFC2D" w14:textId="77777777" w:rsidR="00720AA1" w:rsidRPr="00720AA1" w:rsidRDefault="00720AA1" w:rsidP="00F11ED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720AA1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Dialysis vintage</w:t>
            </w:r>
          </w:p>
        </w:tc>
        <w:tc>
          <w:tcPr>
            <w:tcW w:w="1245" w:type="dxa"/>
            <w:vAlign w:val="center"/>
            <w:hideMark/>
          </w:tcPr>
          <w:p w14:paraId="23DD48D4" w14:textId="77777777" w:rsidR="00720AA1" w:rsidRPr="00720AA1" w:rsidRDefault="00720AA1" w:rsidP="00F11ED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720AA1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0.005</w:t>
            </w:r>
          </w:p>
        </w:tc>
        <w:tc>
          <w:tcPr>
            <w:tcW w:w="2522" w:type="dxa"/>
            <w:vAlign w:val="center"/>
            <w:hideMark/>
          </w:tcPr>
          <w:p w14:paraId="7B3FB7DE" w14:textId="77777777" w:rsidR="00720AA1" w:rsidRPr="00720AA1" w:rsidRDefault="00720AA1" w:rsidP="00F11ED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720AA1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-0.029 to 0.039</w:t>
            </w:r>
          </w:p>
        </w:tc>
        <w:tc>
          <w:tcPr>
            <w:tcW w:w="1372" w:type="dxa"/>
            <w:vAlign w:val="center"/>
            <w:hideMark/>
          </w:tcPr>
          <w:p w14:paraId="567DAB18" w14:textId="77777777" w:rsidR="00720AA1" w:rsidRPr="00720AA1" w:rsidRDefault="00720AA1" w:rsidP="00F11ED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720AA1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0.755</w:t>
            </w:r>
          </w:p>
        </w:tc>
      </w:tr>
      <w:tr w:rsidR="00720AA1" w:rsidRPr="00720AA1" w14:paraId="11967F91" w14:textId="77777777" w:rsidTr="00F11ED2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28AF4D11" w14:textId="77777777" w:rsidR="00720AA1" w:rsidRPr="00720AA1" w:rsidRDefault="00720AA1" w:rsidP="00F11ED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720AA1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Mean CRP</w:t>
            </w:r>
          </w:p>
        </w:tc>
        <w:tc>
          <w:tcPr>
            <w:tcW w:w="1245" w:type="dxa"/>
            <w:vAlign w:val="center"/>
            <w:hideMark/>
          </w:tcPr>
          <w:p w14:paraId="682C5679" w14:textId="77777777" w:rsidR="00720AA1" w:rsidRPr="00720AA1" w:rsidRDefault="00720AA1" w:rsidP="00F11ED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720AA1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2.753</w:t>
            </w:r>
          </w:p>
        </w:tc>
        <w:tc>
          <w:tcPr>
            <w:tcW w:w="2522" w:type="dxa"/>
            <w:vAlign w:val="center"/>
            <w:hideMark/>
          </w:tcPr>
          <w:p w14:paraId="07FE3CDF" w14:textId="77777777" w:rsidR="00720AA1" w:rsidRPr="00720AA1" w:rsidRDefault="00720AA1" w:rsidP="00F11ED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720AA1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-0.759 to 6.264</w:t>
            </w:r>
          </w:p>
        </w:tc>
        <w:tc>
          <w:tcPr>
            <w:tcW w:w="1372" w:type="dxa"/>
            <w:vAlign w:val="center"/>
            <w:hideMark/>
          </w:tcPr>
          <w:p w14:paraId="3F71F37B" w14:textId="77777777" w:rsidR="00720AA1" w:rsidRPr="00720AA1" w:rsidRDefault="00720AA1" w:rsidP="00F11ED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720AA1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0.121</w:t>
            </w:r>
          </w:p>
        </w:tc>
      </w:tr>
    </w:tbl>
    <w:p w14:paraId="6331A7E1" w14:textId="77777777" w:rsidR="00720AA1" w:rsidRDefault="00720AA1" w:rsidP="00F11ED2">
      <w:pPr>
        <w:jc w:val="center"/>
        <w:rPr>
          <w:rFonts w:ascii="Arial" w:hAnsi="Arial" w:cs="Arial"/>
          <w:b/>
          <w:bCs/>
          <w:sz w:val="24"/>
        </w:rPr>
      </w:pPr>
    </w:p>
    <w:p w14:paraId="2C91F9F1" w14:textId="77777777" w:rsidR="008A5BC2" w:rsidRPr="008A5BC2" w:rsidRDefault="008A5BC2" w:rsidP="008A5BC2">
      <w:pPr>
        <w:widowControl/>
        <w:spacing w:before="100" w:beforeAutospacing="1" w:after="100" w:afterAutospacing="1" w:line="240" w:lineRule="auto"/>
        <w:rPr>
          <w:rFonts w:ascii="Arial" w:eastAsia="ＭＳ Ｐゴシック" w:hAnsi="Arial" w:cs="Arial"/>
          <w:kern w:val="0"/>
          <w:sz w:val="24"/>
          <w14:ligatures w14:val="none"/>
        </w:rPr>
      </w:pPr>
      <w:r w:rsidRPr="008A5BC2">
        <w:rPr>
          <w:rFonts w:ascii="Arial" w:eastAsia="ＭＳ Ｐゴシック" w:hAnsi="Arial" w:cs="Arial"/>
          <w:kern w:val="0"/>
          <w:sz w:val="24"/>
          <w14:ligatures w14:val="none"/>
        </w:rPr>
        <w:t>Model statistics:</w:t>
      </w:r>
    </w:p>
    <w:p w14:paraId="772E59CE" w14:textId="77777777" w:rsidR="008A5BC2" w:rsidRPr="008A5BC2" w:rsidRDefault="008A5BC2" w:rsidP="008A5BC2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ＭＳ Ｐゴシック" w:hAnsi="Arial" w:cs="Arial"/>
          <w:kern w:val="0"/>
          <w:sz w:val="24"/>
          <w14:ligatures w14:val="none"/>
        </w:rPr>
      </w:pPr>
      <w:r w:rsidRPr="008A5BC2">
        <w:rPr>
          <w:rFonts w:ascii="Arial" w:eastAsia="ＭＳ Ｐゴシック" w:hAnsi="Arial" w:cs="Arial"/>
          <w:kern w:val="0"/>
          <w:sz w:val="24"/>
          <w14:ligatures w14:val="none"/>
        </w:rPr>
        <w:t xml:space="preserve">n = 52 </w:t>
      </w:r>
    </w:p>
    <w:p w14:paraId="48382A13" w14:textId="77777777" w:rsidR="008A5BC2" w:rsidRPr="008A5BC2" w:rsidRDefault="008A5BC2" w:rsidP="008A5BC2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ＭＳ Ｐゴシック" w:hAnsi="Arial" w:cs="Arial"/>
          <w:kern w:val="0"/>
          <w:sz w:val="24"/>
          <w14:ligatures w14:val="none"/>
        </w:rPr>
      </w:pPr>
      <w:r w:rsidRPr="008A5BC2">
        <w:rPr>
          <w:rFonts w:ascii="Arial" w:eastAsia="ＭＳ Ｐゴシック" w:hAnsi="Arial" w:cs="Arial"/>
          <w:kern w:val="0"/>
          <w:sz w:val="24"/>
          <w14:ligatures w14:val="none"/>
        </w:rPr>
        <w:t xml:space="preserve">R² = 0.446 </w:t>
      </w:r>
    </w:p>
    <w:p w14:paraId="2DB2E6A8" w14:textId="77777777" w:rsidR="008A5BC2" w:rsidRPr="008A5BC2" w:rsidRDefault="008A5BC2" w:rsidP="008A5BC2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ＭＳ Ｐゴシック" w:hAnsi="Arial" w:cs="Arial"/>
          <w:kern w:val="0"/>
          <w:sz w:val="24"/>
          <w14:ligatures w14:val="none"/>
        </w:rPr>
      </w:pPr>
      <w:r w:rsidRPr="008A5BC2">
        <w:rPr>
          <w:rFonts w:ascii="Arial" w:eastAsia="ＭＳ Ｐゴシック" w:hAnsi="Arial" w:cs="Arial"/>
          <w:kern w:val="0"/>
          <w:sz w:val="24"/>
          <w14:ligatures w14:val="none"/>
        </w:rPr>
        <w:t xml:space="preserve">Adjusted R² = 0.386 </w:t>
      </w:r>
    </w:p>
    <w:p w14:paraId="43478702" w14:textId="77777777" w:rsidR="008A5BC2" w:rsidRPr="008A5BC2" w:rsidRDefault="008A5BC2" w:rsidP="008A5BC2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ＭＳ Ｐゴシック" w:hAnsi="Arial" w:cs="Arial"/>
          <w:kern w:val="0"/>
          <w:sz w:val="24"/>
          <w14:ligatures w14:val="none"/>
        </w:rPr>
      </w:pPr>
      <w:r w:rsidRPr="008A5BC2">
        <w:rPr>
          <w:rFonts w:ascii="Arial" w:eastAsia="ＭＳ Ｐゴシック" w:hAnsi="Arial" w:cs="Arial"/>
          <w:kern w:val="0"/>
          <w:sz w:val="24"/>
          <w14:ligatures w14:val="none"/>
        </w:rPr>
        <w:t>Overall model p = 0.000036</w:t>
      </w:r>
    </w:p>
    <w:p w14:paraId="512D0F7F" w14:textId="77777777" w:rsidR="00F11ED2" w:rsidRPr="00720AA1" w:rsidRDefault="00F11ED2" w:rsidP="00F11ED2">
      <w:pPr>
        <w:jc w:val="center"/>
        <w:rPr>
          <w:rFonts w:ascii="Arial" w:hAnsi="Arial" w:cs="Arial"/>
          <w:b/>
          <w:bCs/>
          <w:sz w:val="24"/>
        </w:rPr>
      </w:pPr>
    </w:p>
    <w:sectPr w:rsidR="00F11ED2" w:rsidRPr="00720AA1" w:rsidSect="00D339C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86820" w14:textId="77777777" w:rsidR="007749C4" w:rsidRDefault="007749C4" w:rsidP="003A7D81">
      <w:pPr>
        <w:spacing w:after="0" w:line="240" w:lineRule="auto"/>
      </w:pPr>
      <w:r>
        <w:separator/>
      </w:r>
    </w:p>
  </w:endnote>
  <w:endnote w:type="continuationSeparator" w:id="0">
    <w:p w14:paraId="4DADB816" w14:textId="77777777" w:rsidR="007749C4" w:rsidRDefault="007749C4" w:rsidP="003A7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A578C" w14:textId="77777777" w:rsidR="007749C4" w:rsidRDefault="007749C4" w:rsidP="003A7D81">
      <w:pPr>
        <w:spacing w:after="0" w:line="240" w:lineRule="auto"/>
      </w:pPr>
      <w:r>
        <w:separator/>
      </w:r>
    </w:p>
  </w:footnote>
  <w:footnote w:type="continuationSeparator" w:id="0">
    <w:p w14:paraId="080FF279" w14:textId="77777777" w:rsidR="007749C4" w:rsidRDefault="007749C4" w:rsidP="003A7D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8D48FB"/>
    <w:multiLevelType w:val="multilevel"/>
    <w:tmpl w:val="F432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8961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9C7"/>
    <w:rsid w:val="00325EDD"/>
    <w:rsid w:val="00381CFE"/>
    <w:rsid w:val="003A7D81"/>
    <w:rsid w:val="00710499"/>
    <w:rsid w:val="00720AA1"/>
    <w:rsid w:val="007749C4"/>
    <w:rsid w:val="008A5BC2"/>
    <w:rsid w:val="00C32775"/>
    <w:rsid w:val="00D339C7"/>
    <w:rsid w:val="00F1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9E9057"/>
  <w15:chartTrackingRefBased/>
  <w15:docId w15:val="{D9A3E1F6-95EE-41BB-9C59-7E4521EF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339C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3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39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39C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39C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39C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39C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39C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39C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339C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339C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339C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339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339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339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339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339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339C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339C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33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39C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339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3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339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39C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339C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339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339C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339C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A7D8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A7D81"/>
  </w:style>
  <w:style w:type="paragraph" w:styleId="ac">
    <w:name w:val="footer"/>
    <w:basedOn w:val="a"/>
    <w:link w:val="ad"/>
    <w:uiPriority w:val="99"/>
    <w:unhideWhenUsed/>
    <w:rsid w:val="003A7D8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A7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yukinobu ikegishi</dc:creator>
  <cp:keywords/>
  <dc:description/>
  <cp:lastModifiedBy>yukinobu ikegishi</cp:lastModifiedBy>
  <cp:revision>5</cp:revision>
  <dcterms:created xsi:type="dcterms:W3CDTF">2026-06-04T12:17:00Z</dcterms:created>
  <dcterms:modified xsi:type="dcterms:W3CDTF">2026-06-05T12:49:00Z</dcterms:modified>
</cp:coreProperties>
</file>