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A50DA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>Supplementary file 2: Statistical Analysis</w:t>
      </w:r>
    </w:p>
    <w:p w14:paraId="3FAC8BBE" w14:textId="77777777" w:rsidR="00AE242F" w:rsidRPr="00766DB7" w:rsidRDefault="00AE242F" w:rsidP="00AE242F">
      <w:pPr>
        <w:rPr>
          <w:rFonts w:ascii="Times New Roman" w:hAnsi="Times New Roman" w:cs="Times New Roman"/>
        </w:rPr>
      </w:pPr>
      <w:r w:rsidRPr="00766DB7">
        <w:rPr>
          <w:rFonts w:ascii="Times New Roman" w:hAnsi="Times New Roman" w:cs="Times New Roman"/>
        </w:rPr>
        <w:t xml:space="preserve">This supplementary file provides detailed statistical analyses conducted to assess </w:t>
      </w:r>
      <w:r w:rsidRPr="00766DB7">
        <w:rPr>
          <w:rFonts w:ascii="Times New Roman" w:hAnsi="Times New Roman" w:cs="Times New Roman"/>
          <w:i/>
          <w:iCs/>
        </w:rPr>
        <w:t>E. coli</w:t>
      </w:r>
      <w:r w:rsidRPr="00766DB7">
        <w:rPr>
          <w:rFonts w:ascii="Times New Roman" w:hAnsi="Times New Roman" w:cs="Times New Roman"/>
        </w:rPr>
        <w:t xml:space="preserve"> isolation and antimicrobial resistance patterns across hospital, livestock, and community settings.</w:t>
      </w:r>
    </w:p>
    <w:p w14:paraId="5979DBFA" w14:textId="77777777" w:rsidR="00AE242F" w:rsidRPr="00766DB7" w:rsidRDefault="00AE242F" w:rsidP="00AE242F">
      <w:pPr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>Overview of Statistical Tests</w:t>
      </w:r>
    </w:p>
    <w:p w14:paraId="32F8EB80" w14:textId="77777777" w:rsidR="00AE242F" w:rsidRPr="00766DB7" w:rsidRDefault="00AE242F" w:rsidP="00AE242F">
      <w:pPr>
        <w:rPr>
          <w:rFonts w:ascii="Times New Roman" w:hAnsi="Times New Roman" w:cs="Times New Roman"/>
        </w:rPr>
      </w:pPr>
    </w:p>
    <w:tbl>
      <w:tblPr>
        <w:tblStyle w:val="PlainTable1"/>
        <w:tblW w:w="9750" w:type="dxa"/>
        <w:tblLook w:val="04A0" w:firstRow="1" w:lastRow="0" w:firstColumn="1" w:lastColumn="0" w:noHBand="0" w:noVBand="1"/>
      </w:tblPr>
      <w:tblGrid>
        <w:gridCol w:w="1501"/>
        <w:gridCol w:w="2146"/>
        <w:gridCol w:w="1502"/>
        <w:gridCol w:w="1145"/>
        <w:gridCol w:w="935"/>
        <w:gridCol w:w="86"/>
        <w:gridCol w:w="800"/>
        <w:gridCol w:w="65"/>
        <w:gridCol w:w="1570"/>
      </w:tblGrid>
      <w:tr w:rsidR="00AE242F" w:rsidRPr="00766DB7" w14:paraId="3B5FB9A3" w14:textId="77777777" w:rsidTr="00E17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126F53A3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Analysis ID</w:t>
            </w:r>
          </w:p>
        </w:tc>
        <w:tc>
          <w:tcPr>
            <w:tcW w:w="2146" w:type="dxa"/>
          </w:tcPr>
          <w:p w14:paraId="53E8484A" w14:textId="77777777" w:rsidR="00AE242F" w:rsidRPr="00766DB7" w:rsidRDefault="00AE242F" w:rsidP="00AE242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Comparison</w:t>
            </w:r>
          </w:p>
        </w:tc>
        <w:tc>
          <w:tcPr>
            <w:tcW w:w="1502" w:type="dxa"/>
          </w:tcPr>
          <w:p w14:paraId="112A21F1" w14:textId="77777777" w:rsidR="00AE242F" w:rsidRPr="00766DB7" w:rsidRDefault="00AE242F" w:rsidP="00AE242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145" w:type="dxa"/>
          </w:tcPr>
          <w:p w14:paraId="1864D2F9" w14:textId="77777777" w:rsidR="00AE242F" w:rsidRPr="00766DB7" w:rsidRDefault="00AE242F" w:rsidP="00AE242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Test used</w:t>
            </w:r>
          </w:p>
        </w:tc>
        <w:tc>
          <w:tcPr>
            <w:tcW w:w="1021" w:type="dxa"/>
            <w:gridSpan w:val="2"/>
          </w:tcPr>
          <w:p w14:paraId="6EFE6BAD" w14:textId="77777777" w:rsidR="00AE242F" w:rsidRPr="00766DB7" w:rsidRDefault="00AE242F" w:rsidP="00AE242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Sample size (N)</w:t>
            </w:r>
          </w:p>
        </w:tc>
        <w:tc>
          <w:tcPr>
            <w:tcW w:w="865" w:type="dxa"/>
            <w:gridSpan w:val="2"/>
          </w:tcPr>
          <w:p w14:paraId="3175C828" w14:textId="77777777" w:rsidR="00AE242F" w:rsidRPr="00766DB7" w:rsidRDefault="00AE242F" w:rsidP="00AE242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569" w:type="dxa"/>
          </w:tcPr>
          <w:p w14:paraId="0E8C6733" w14:textId="77777777" w:rsidR="00AE242F" w:rsidRPr="00766DB7" w:rsidRDefault="00AE242F" w:rsidP="00AE242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Significance</w:t>
            </w:r>
          </w:p>
        </w:tc>
      </w:tr>
      <w:tr w:rsidR="00AE242F" w:rsidRPr="00766DB7" w14:paraId="1D62ABBC" w14:textId="77777777" w:rsidTr="00E17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62617F33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2146" w:type="dxa"/>
          </w:tcPr>
          <w:p w14:paraId="5159B153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Hospital vs Livestock</w:t>
            </w:r>
          </w:p>
        </w:tc>
        <w:tc>
          <w:tcPr>
            <w:tcW w:w="1502" w:type="dxa"/>
          </w:tcPr>
          <w:p w14:paraId="78F4A945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  <w:i/>
                <w:iCs/>
              </w:rPr>
              <w:t>E. coli</w:t>
            </w:r>
            <w:r w:rsidRPr="00766DB7">
              <w:rPr>
                <w:rFonts w:ascii="Times New Roman" w:hAnsi="Times New Roman" w:cs="Times New Roman"/>
              </w:rPr>
              <w:t xml:space="preserve"> isolation</w:t>
            </w:r>
          </w:p>
        </w:tc>
        <w:tc>
          <w:tcPr>
            <w:tcW w:w="1145" w:type="dxa"/>
          </w:tcPr>
          <w:p w14:paraId="5D0EC063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Chi-square</w:t>
            </w:r>
          </w:p>
        </w:tc>
        <w:tc>
          <w:tcPr>
            <w:tcW w:w="935" w:type="dxa"/>
          </w:tcPr>
          <w:p w14:paraId="19F78DC7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86" w:type="dxa"/>
            <w:gridSpan w:val="2"/>
          </w:tcPr>
          <w:p w14:paraId="4906CFC7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635" w:type="dxa"/>
            <w:gridSpan w:val="2"/>
          </w:tcPr>
          <w:p w14:paraId="255DDFE2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Significant</w:t>
            </w:r>
          </w:p>
        </w:tc>
      </w:tr>
      <w:tr w:rsidR="00AE242F" w:rsidRPr="00766DB7" w14:paraId="22C8FAD9" w14:textId="77777777" w:rsidTr="00E17874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6D62FB79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2146" w:type="dxa"/>
          </w:tcPr>
          <w:p w14:paraId="0956494C" w14:textId="77777777" w:rsidR="00AE242F" w:rsidRPr="00766DB7" w:rsidRDefault="00AE242F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Hospital vs Livestock</w:t>
            </w:r>
          </w:p>
        </w:tc>
        <w:tc>
          <w:tcPr>
            <w:tcW w:w="1502" w:type="dxa"/>
          </w:tcPr>
          <w:p w14:paraId="4E46914B" w14:textId="77777777" w:rsidR="00AE242F" w:rsidRPr="00766DB7" w:rsidRDefault="00AE242F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  <w:i/>
                <w:iCs/>
              </w:rPr>
              <w:t>E. coli</w:t>
            </w:r>
            <w:r w:rsidRPr="00766DB7">
              <w:rPr>
                <w:rFonts w:ascii="Times New Roman" w:hAnsi="Times New Roman" w:cs="Times New Roman"/>
              </w:rPr>
              <w:t xml:space="preserve"> non-susceptibility</w:t>
            </w:r>
          </w:p>
        </w:tc>
        <w:tc>
          <w:tcPr>
            <w:tcW w:w="1145" w:type="dxa"/>
          </w:tcPr>
          <w:p w14:paraId="0440DC4A" w14:textId="77777777" w:rsidR="00AE242F" w:rsidRPr="00766DB7" w:rsidRDefault="00AE242F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Chi-square</w:t>
            </w:r>
          </w:p>
        </w:tc>
        <w:tc>
          <w:tcPr>
            <w:tcW w:w="935" w:type="dxa"/>
          </w:tcPr>
          <w:p w14:paraId="474FC7E4" w14:textId="220B7499" w:rsidR="00AE242F" w:rsidRPr="00766DB7" w:rsidRDefault="00735F15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86" w:type="dxa"/>
            <w:gridSpan w:val="2"/>
          </w:tcPr>
          <w:p w14:paraId="5AB45AD5" w14:textId="2DC5934A" w:rsidR="00AE242F" w:rsidRPr="00766DB7" w:rsidRDefault="00AE242F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0.</w:t>
            </w:r>
            <w:r w:rsidR="000126E2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635" w:type="dxa"/>
            <w:gridSpan w:val="2"/>
          </w:tcPr>
          <w:p w14:paraId="540D7186" w14:textId="77777777" w:rsidR="00AE242F" w:rsidRPr="00766DB7" w:rsidRDefault="00AE242F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Not significant</w:t>
            </w:r>
          </w:p>
        </w:tc>
      </w:tr>
      <w:tr w:rsidR="00AE242F" w:rsidRPr="00766DB7" w14:paraId="1A3AB74C" w14:textId="77777777" w:rsidTr="00E17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134C1028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A3</w:t>
            </w:r>
          </w:p>
        </w:tc>
        <w:tc>
          <w:tcPr>
            <w:tcW w:w="2146" w:type="dxa"/>
          </w:tcPr>
          <w:p w14:paraId="68148048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Between hospitals (H1–H5)</w:t>
            </w:r>
          </w:p>
        </w:tc>
        <w:tc>
          <w:tcPr>
            <w:tcW w:w="1502" w:type="dxa"/>
          </w:tcPr>
          <w:p w14:paraId="758A3B5F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  <w:i/>
                <w:iCs/>
              </w:rPr>
              <w:t>E. coli</w:t>
            </w:r>
            <w:r w:rsidRPr="00766DB7">
              <w:rPr>
                <w:rFonts w:ascii="Times New Roman" w:hAnsi="Times New Roman" w:cs="Times New Roman"/>
              </w:rPr>
              <w:t xml:space="preserve"> isolation</w:t>
            </w:r>
          </w:p>
        </w:tc>
        <w:tc>
          <w:tcPr>
            <w:tcW w:w="1145" w:type="dxa"/>
          </w:tcPr>
          <w:p w14:paraId="531496F5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Fisher-Freeman-Halton</w:t>
            </w:r>
          </w:p>
        </w:tc>
        <w:tc>
          <w:tcPr>
            <w:tcW w:w="935" w:type="dxa"/>
          </w:tcPr>
          <w:p w14:paraId="57F02120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86" w:type="dxa"/>
            <w:gridSpan w:val="2"/>
          </w:tcPr>
          <w:p w14:paraId="3233A696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1635" w:type="dxa"/>
            <w:gridSpan w:val="2"/>
          </w:tcPr>
          <w:p w14:paraId="028A99CB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Significant</w:t>
            </w:r>
          </w:p>
        </w:tc>
      </w:tr>
      <w:tr w:rsidR="00AE242F" w:rsidRPr="00766DB7" w14:paraId="6765098A" w14:textId="77777777" w:rsidTr="00E17874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59969B14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A4</w:t>
            </w:r>
          </w:p>
        </w:tc>
        <w:tc>
          <w:tcPr>
            <w:tcW w:w="2146" w:type="dxa"/>
          </w:tcPr>
          <w:p w14:paraId="01C82F27" w14:textId="77777777" w:rsidR="00AE242F" w:rsidRPr="00766DB7" w:rsidRDefault="00AE242F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Between hospitals (H1–H5)</w:t>
            </w:r>
          </w:p>
        </w:tc>
        <w:tc>
          <w:tcPr>
            <w:tcW w:w="1502" w:type="dxa"/>
          </w:tcPr>
          <w:p w14:paraId="77C59952" w14:textId="77777777" w:rsidR="00AE242F" w:rsidRPr="00766DB7" w:rsidRDefault="00AE242F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Non-susceptibility</w:t>
            </w:r>
          </w:p>
        </w:tc>
        <w:tc>
          <w:tcPr>
            <w:tcW w:w="1145" w:type="dxa"/>
          </w:tcPr>
          <w:p w14:paraId="7297DACC" w14:textId="77777777" w:rsidR="00AE242F" w:rsidRPr="00766DB7" w:rsidRDefault="00AE242F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Fisher-Freeman-Halton</w:t>
            </w:r>
          </w:p>
        </w:tc>
        <w:tc>
          <w:tcPr>
            <w:tcW w:w="935" w:type="dxa"/>
          </w:tcPr>
          <w:p w14:paraId="46B1A631" w14:textId="77777777" w:rsidR="00AE242F" w:rsidRPr="00766DB7" w:rsidRDefault="00AE242F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6" w:type="dxa"/>
            <w:gridSpan w:val="2"/>
          </w:tcPr>
          <w:p w14:paraId="284176CD" w14:textId="77777777" w:rsidR="00AE242F" w:rsidRPr="00766DB7" w:rsidRDefault="00AE242F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0.692</w:t>
            </w:r>
          </w:p>
        </w:tc>
        <w:tc>
          <w:tcPr>
            <w:tcW w:w="1635" w:type="dxa"/>
            <w:gridSpan w:val="2"/>
          </w:tcPr>
          <w:p w14:paraId="72775782" w14:textId="77777777" w:rsidR="00AE242F" w:rsidRPr="00766DB7" w:rsidRDefault="00AE242F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Not significant</w:t>
            </w:r>
          </w:p>
        </w:tc>
      </w:tr>
      <w:tr w:rsidR="00AE242F" w:rsidRPr="00766DB7" w14:paraId="510ECEAB" w14:textId="77777777" w:rsidTr="00E17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2A2BE1F4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A5</w:t>
            </w:r>
          </w:p>
        </w:tc>
        <w:tc>
          <w:tcPr>
            <w:tcW w:w="2146" w:type="dxa"/>
          </w:tcPr>
          <w:p w14:paraId="708819EA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Wastewater vs Soil (Hospitals)</w:t>
            </w:r>
          </w:p>
        </w:tc>
        <w:tc>
          <w:tcPr>
            <w:tcW w:w="1502" w:type="dxa"/>
          </w:tcPr>
          <w:p w14:paraId="305722C4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  <w:i/>
                <w:iCs/>
              </w:rPr>
              <w:t>E. coli</w:t>
            </w:r>
            <w:r w:rsidRPr="00766DB7">
              <w:rPr>
                <w:rFonts w:ascii="Times New Roman" w:hAnsi="Times New Roman" w:cs="Times New Roman"/>
              </w:rPr>
              <w:t xml:space="preserve"> isolation</w:t>
            </w:r>
          </w:p>
        </w:tc>
        <w:tc>
          <w:tcPr>
            <w:tcW w:w="1145" w:type="dxa"/>
          </w:tcPr>
          <w:p w14:paraId="19DD7D51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Fisher’s exact</w:t>
            </w:r>
          </w:p>
        </w:tc>
        <w:tc>
          <w:tcPr>
            <w:tcW w:w="935" w:type="dxa"/>
          </w:tcPr>
          <w:p w14:paraId="611D442C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86" w:type="dxa"/>
            <w:gridSpan w:val="2"/>
          </w:tcPr>
          <w:p w14:paraId="3ACD2B38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1635" w:type="dxa"/>
            <w:gridSpan w:val="2"/>
          </w:tcPr>
          <w:p w14:paraId="6BFFD803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Significant</w:t>
            </w:r>
          </w:p>
        </w:tc>
      </w:tr>
      <w:tr w:rsidR="00AE242F" w:rsidRPr="00766DB7" w14:paraId="5818A41D" w14:textId="77777777" w:rsidTr="00E17874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401B5F65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A6</w:t>
            </w:r>
          </w:p>
        </w:tc>
        <w:tc>
          <w:tcPr>
            <w:tcW w:w="2146" w:type="dxa"/>
          </w:tcPr>
          <w:p w14:paraId="75278765" w14:textId="77777777" w:rsidR="00AE242F" w:rsidRPr="00766DB7" w:rsidRDefault="00AE242F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Wastewater vs Soil (Livestock)</w:t>
            </w:r>
          </w:p>
        </w:tc>
        <w:tc>
          <w:tcPr>
            <w:tcW w:w="1502" w:type="dxa"/>
          </w:tcPr>
          <w:p w14:paraId="08822881" w14:textId="77777777" w:rsidR="00AE242F" w:rsidRPr="00766DB7" w:rsidRDefault="00AE242F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  <w:i/>
                <w:iCs/>
              </w:rPr>
              <w:t>E. coli</w:t>
            </w:r>
            <w:r w:rsidRPr="00766DB7">
              <w:rPr>
                <w:rFonts w:ascii="Times New Roman" w:hAnsi="Times New Roman" w:cs="Times New Roman"/>
              </w:rPr>
              <w:t xml:space="preserve"> isolation</w:t>
            </w:r>
          </w:p>
        </w:tc>
        <w:tc>
          <w:tcPr>
            <w:tcW w:w="1145" w:type="dxa"/>
          </w:tcPr>
          <w:p w14:paraId="04588541" w14:textId="77777777" w:rsidR="00AE242F" w:rsidRPr="00766DB7" w:rsidRDefault="00AE242F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Chi-square</w:t>
            </w:r>
          </w:p>
        </w:tc>
        <w:tc>
          <w:tcPr>
            <w:tcW w:w="935" w:type="dxa"/>
          </w:tcPr>
          <w:p w14:paraId="52FCBE6B" w14:textId="77777777" w:rsidR="00AE242F" w:rsidRPr="00766DB7" w:rsidRDefault="00AE242F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86" w:type="dxa"/>
            <w:gridSpan w:val="2"/>
          </w:tcPr>
          <w:p w14:paraId="4521E45D" w14:textId="77777777" w:rsidR="00AE242F" w:rsidRPr="00766DB7" w:rsidRDefault="00AE242F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0.190</w:t>
            </w:r>
          </w:p>
        </w:tc>
        <w:tc>
          <w:tcPr>
            <w:tcW w:w="1635" w:type="dxa"/>
            <w:gridSpan w:val="2"/>
          </w:tcPr>
          <w:p w14:paraId="4042A74A" w14:textId="77777777" w:rsidR="00AE242F" w:rsidRPr="00766DB7" w:rsidRDefault="00AE242F" w:rsidP="00AE242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Not significant</w:t>
            </w:r>
          </w:p>
        </w:tc>
      </w:tr>
      <w:tr w:rsidR="00AE242F" w:rsidRPr="00766DB7" w14:paraId="4BE13513" w14:textId="77777777" w:rsidTr="00E17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445CCB65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A7</w:t>
            </w:r>
          </w:p>
        </w:tc>
        <w:tc>
          <w:tcPr>
            <w:tcW w:w="2146" w:type="dxa"/>
          </w:tcPr>
          <w:p w14:paraId="36F3B9E2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Farm type (Pig/Poultry/Dairy)</w:t>
            </w:r>
          </w:p>
        </w:tc>
        <w:tc>
          <w:tcPr>
            <w:tcW w:w="1502" w:type="dxa"/>
          </w:tcPr>
          <w:p w14:paraId="3F2EE4EC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  <w:i/>
                <w:iCs/>
              </w:rPr>
              <w:t>E. coli</w:t>
            </w:r>
            <w:r w:rsidRPr="00766DB7">
              <w:rPr>
                <w:rFonts w:ascii="Times New Roman" w:hAnsi="Times New Roman" w:cs="Times New Roman"/>
              </w:rPr>
              <w:t xml:space="preserve"> non-susceptibility</w:t>
            </w:r>
          </w:p>
        </w:tc>
        <w:tc>
          <w:tcPr>
            <w:tcW w:w="1145" w:type="dxa"/>
          </w:tcPr>
          <w:p w14:paraId="05111910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Fisher-Freeman-Halton</w:t>
            </w:r>
          </w:p>
        </w:tc>
        <w:tc>
          <w:tcPr>
            <w:tcW w:w="935" w:type="dxa"/>
          </w:tcPr>
          <w:p w14:paraId="7BFB40CB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86" w:type="dxa"/>
            <w:gridSpan w:val="2"/>
          </w:tcPr>
          <w:p w14:paraId="70F19E9C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1635" w:type="dxa"/>
            <w:gridSpan w:val="2"/>
          </w:tcPr>
          <w:p w14:paraId="005EB20C" w14:textId="77777777" w:rsidR="00AE242F" w:rsidRPr="00766DB7" w:rsidRDefault="00AE242F" w:rsidP="00AE242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Significant</w:t>
            </w:r>
          </w:p>
        </w:tc>
      </w:tr>
    </w:tbl>
    <w:p w14:paraId="369FDF19" w14:textId="77777777" w:rsidR="002D3835" w:rsidRDefault="002D3835" w:rsidP="00AE242F">
      <w:pPr>
        <w:rPr>
          <w:rFonts w:ascii="Times New Roman" w:hAnsi="Times New Roman" w:cs="Times New Roman"/>
          <w:b/>
          <w:bCs/>
        </w:rPr>
      </w:pPr>
    </w:p>
    <w:p w14:paraId="19BDF505" w14:textId="55B25CD3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>2. Contingency Tables</w:t>
      </w:r>
    </w:p>
    <w:p w14:paraId="276D7DE3" w14:textId="72EF0315" w:rsidR="00AE242F" w:rsidRPr="00766DB7" w:rsidRDefault="000D63A6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>2.1</w:t>
      </w:r>
      <w:r>
        <w:rPr>
          <w:rFonts w:ascii="Times New Roman" w:hAnsi="Times New Roman" w:cs="Times New Roman"/>
          <w:b/>
          <w:bCs/>
        </w:rPr>
        <w:t xml:space="preserve"> </w:t>
      </w:r>
      <w:r w:rsidRPr="00766DB7">
        <w:rPr>
          <w:rFonts w:ascii="Times New Roman" w:hAnsi="Times New Roman" w:cs="Times New Roman"/>
          <w:b/>
          <w:bCs/>
        </w:rPr>
        <w:t>Hospital</w:t>
      </w:r>
      <w:r w:rsidR="00AE242F" w:rsidRPr="00766DB7">
        <w:rPr>
          <w:rFonts w:ascii="Times New Roman" w:hAnsi="Times New Roman" w:cs="Times New Roman"/>
          <w:b/>
          <w:bCs/>
        </w:rPr>
        <w:t xml:space="preserve"> vs Livestock (</w:t>
      </w:r>
      <w:r w:rsidR="00AE242F" w:rsidRPr="00766DB7">
        <w:rPr>
          <w:rFonts w:ascii="Times New Roman" w:hAnsi="Times New Roman" w:cs="Times New Roman"/>
          <w:b/>
          <w:bCs/>
          <w:i/>
          <w:iCs/>
        </w:rPr>
        <w:t>E. coli</w:t>
      </w:r>
      <w:r w:rsidR="00AE242F" w:rsidRPr="00766DB7">
        <w:rPr>
          <w:rFonts w:ascii="Times New Roman" w:hAnsi="Times New Roman" w:cs="Times New Roman"/>
          <w:b/>
          <w:bCs/>
        </w:rPr>
        <w:t xml:space="preserve"> isolation)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2"/>
        <w:gridCol w:w="1229"/>
        <w:gridCol w:w="1180"/>
        <w:gridCol w:w="764"/>
      </w:tblGrid>
      <w:tr w:rsidR="00AE242F" w:rsidRPr="00766DB7" w14:paraId="08332677" w14:textId="77777777" w:rsidTr="00E17874">
        <w:tc>
          <w:tcPr>
            <w:tcW w:w="1232" w:type="dxa"/>
          </w:tcPr>
          <w:p w14:paraId="2E83225E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Setting</w:t>
            </w:r>
          </w:p>
        </w:tc>
        <w:tc>
          <w:tcPr>
            <w:tcW w:w="1229" w:type="dxa"/>
          </w:tcPr>
          <w:p w14:paraId="77CA2CC3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  <w:i/>
              </w:rPr>
              <w:t>E. coli</w:t>
            </w:r>
            <w:r w:rsidRPr="00766DB7">
              <w:rPr>
                <w:rFonts w:ascii="Times New Roman" w:hAnsi="Times New Roman" w:cs="Times New Roman"/>
              </w:rPr>
              <w:t xml:space="preserve"> (+)</w:t>
            </w:r>
          </w:p>
        </w:tc>
        <w:tc>
          <w:tcPr>
            <w:tcW w:w="1180" w:type="dxa"/>
          </w:tcPr>
          <w:p w14:paraId="22243305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  <w:i/>
              </w:rPr>
              <w:t>E. coli</w:t>
            </w:r>
            <w:r w:rsidRPr="00766DB7">
              <w:rPr>
                <w:rFonts w:ascii="Times New Roman" w:hAnsi="Times New Roman" w:cs="Times New Roman"/>
              </w:rPr>
              <w:t xml:space="preserve"> (-)</w:t>
            </w:r>
          </w:p>
        </w:tc>
        <w:tc>
          <w:tcPr>
            <w:tcW w:w="764" w:type="dxa"/>
          </w:tcPr>
          <w:p w14:paraId="61C61C28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Total</w:t>
            </w:r>
          </w:p>
        </w:tc>
      </w:tr>
      <w:tr w:rsidR="00AE242F" w:rsidRPr="00766DB7" w14:paraId="311FAF63" w14:textId="77777777" w:rsidTr="00E17874">
        <w:tc>
          <w:tcPr>
            <w:tcW w:w="1232" w:type="dxa"/>
          </w:tcPr>
          <w:p w14:paraId="2D576757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1229" w:type="dxa"/>
          </w:tcPr>
          <w:p w14:paraId="0D2452B8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80" w:type="dxa"/>
          </w:tcPr>
          <w:p w14:paraId="458615B7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64" w:type="dxa"/>
          </w:tcPr>
          <w:p w14:paraId="43FBE226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54</w:t>
            </w:r>
          </w:p>
        </w:tc>
      </w:tr>
      <w:tr w:rsidR="00AE242F" w:rsidRPr="00766DB7" w14:paraId="546174AB" w14:textId="77777777" w:rsidTr="00E17874">
        <w:tc>
          <w:tcPr>
            <w:tcW w:w="1232" w:type="dxa"/>
          </w:tcPr>
          <w:p w14:paraId="27982BCD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Livestock</w:t>
            </w:r>
          </w:p>
        </w:tc>
        <w:tc>
          <w:tcPr>
            <w:tcW w:w="1229" w:type="dxa"/>
          </w:tcPr>
          <w:p w14:paraId="13D53237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80" w:type="dxa"/>
          </w:tcPr>
          <w:p w14:paraId="74F41A2E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64" w:type="dxa"/>
          </w:tcPr>
          <w:p w14:paraId="539D4B60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50</w:t>
            </w:r>
          </w:p>
        </w:tc>
      </w:tr>
    </w:tbl>
    <w:p w14:paraId="39C5B94F" w14:textId="77777777" w:rsidR="00AE242F" w:rsidRPr="00766DB7" w:rsidRDefault="00AE242F" w:rsidP="00AE242F">
      <w:pPr>
        <w:rPr>
          <w:rFonts w:ascii="Times New Roman" w:hAnsi="Times New Roman" w:cs="Times New Roman"/>
        </w:rPr>
      </w:pPr>
    </w:p>
    <w:p w14:paraId="7162E8D5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>2.2 Hospital vs Livestock (</w:t>
      </w:r>
      <w:r w:rsidRPr="00766DB7">
        <w:rPr>
          <w:rFonts w:ascii="Times New Roman" w:hAnsi="Times New Roman" w:cs="Times New Roman"/>
          <w:b/>
          <w:bCs/>
          <w:i/>
          <w:iCs/>
        </w:rPr>
        <w:t>E. coli</w:t>
      </w:r>
      <w:r w:rsidRPr="00766DB7">
        <w:rPr>
          <w:rFonts w:ascii="Times New Roman" w:hAnsi="Times New Roman" w:cs="Times New Roman"/>
          <w:b/>
          <w:bCs/>
        </w:rPr>
        <w:t xml:space="preserve"> non-susceptibility)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2"/>
        <w:gridCol w:w="2450"/>
        <w:gridCol w:w="1984"/>
        <w:gridCol w:w="18"/>
        <w:gridCol w:w="825"/>
        <w:gridCol w:w="8"/>
      </w:tblGrid>
      <w:tr w:rsidR="00AE242F" w:rsidRPr="00766DB7" w14:paraId="6ABA57F1" w14:textId="77777777" w:rsidTr="00E17874">
        <w:trPr>
          <w:gridAfter w:val="1"/>
          <w:wAfter w:w="8" w:type="dxa"/>
        </w:trPr>
        <w:tc>
          <w:tcPr>
            <w:tcW w:w="1232" w:type="dxa"/>
          </w:tcPr>
          <w:p w14:paraId="7A8B2B1C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Setting</w:t>
            </w:r>
          </w:p>
        </w:tc>
        <w:tc>
          <w:tcPr>
            <w:tcW w:w="2450" w:type="dxa"/>
          </w:tcPr>
          <w:p w14:paraId="4801DB90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Non-susceptible </w:t>
            </w:r>
            <w:r w:rsidRPr="00766DB7">
              <w:rPr>
                <w:rFonts w:ascii="Times New Roman" w:hAnsi="Times New Roman" w:cs="Times New Roman"/>
                <w:i/>
                <w:iCs/>
              </w:rPr>
              <w:t>E. coli</w:t>
            </w:r>
          </w:p>
        </w:tc>
        <w:tc>
          <w:tcPr>
            <w:tcW w:w="2002" w:type="dxa"/>
            <w:gridSpan w:val="2"/>
          </w:tcPr>
          <w:p w14:paraId="0A511009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Susceptible </w:t>
            </w:r>
            <w:r w:rsidRPr="00766DB7">
              <w:rPr>
                <w:rFonts w:ascii="Times New Roman" w:hAnsi="Times New Roman" w:cs="Times New Roman"/>
                <w:i/>
                <w:iCs/>
              </w:rPr>
              <w:t>E. coli</w:t>
            </w:r>
          </w:p>
        </w:tc>
        <w:tc>
          <w:tcPr>
            <w:tcW w:w="825" w:type="dxa"/>
          </w:tcPr>
          <w:p w14:paraId="62E0F23F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Total</w:t>
            </w:r>
          </w:p>
        </w:tc>
      </w:tr>
      <w:tr w:rsidR="00AE242F" w:rsidRPr="00766DB7" w14:paraId="66A2333A" w14:textId="77777777" w:rsidTr="00E17874">
        <w:tc>
          <w:tcPr>
            <w:tcW w:w="1232" w:type="dxa"/>
          </w:tcPr>
          <w:p w14:paraId="09CC9876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lastRenderedPageBreak/>
              <w:t>Hospital</w:t>
            </w:r>
          </w:p>
        </w:tc>
        <w:tc>
          <w:tcPr>
            <w:tcW w:w="2450" w:type="dxa"/>
          </w:tcPr>
          <w:p w14:paraId="0901AD87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</w:tcPr>
          <w:p w14:paraId="206AD289" w14:textId="25E5F722" w:rsidR="00AE242F" w:rsidRPr="00766DB7" w:rsidRDefault="00C83A06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gridSpan w:val="3"/>
          </w:tcPr>
          <w:p w14:paraId="3D1B97FA" w14:textId="7472E350" w:rsidR="00AE242F" w:rsidRPr="00766DB7" w:rsidRDefault="00A95D74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E242F" w:rsidRPr="00766DB7" w14:paraId="7C51B5CA" w14:textId="77777777" w:rsidTr="00E17874">
        <w:tc>
          <w:tcPr>
            <w:tcW w:w="1232" w:type="dxa"/>
          </w:tcPr>
          <w:p w14:paraId="77941700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Livestock</w:t>
            </w:r>
          </w:p>
        </w:tc>
        <w:tc>
          <w:tcPr>
            <w:tcW w:w="2450" w:type="dxa"/>
          </w:tcPr>
          <w:p w14:paraId="07436087" w14:textId="7B747D8A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</w:t>
            </w:r>
            <w:r w:rsidR="007C39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14:paraId="3EDAC288" w14:textId="326BF235" w:rsidR="00AE242F" w:rsidRPr="00766DB7" w:rsidRDefault="00ED4906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638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gridSpan w:val="3"/>
          </w:tcPr>
          <w:p w14:paraId="6965AAAE" w14:textId="226487A7" w:rsidR="00AE242F" w:rsidRPr="00766DB7" w:rsidRDefault="00C83A06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</w:tbl>
    <w:p w14:paraId="65B80BC1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</w:p>
    <w:p w14:paraId="60A7D13D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>2.3</w:t>
      </w:r>
      <w:r w:rsidRPr="00766DB7">
        <w:rPr>
          <w:rFonts w:ascii="Times New Roman" w:hAnsi="Times New Roman" w:cs="Times New Roman"/>
        </w:rPr>
        <w:t xml:space="preserve"> </w:t>
      </w:r>
      <w:r w:rsidRPr="00766DB7">
        <w:rPr>
          <w:rFonts w:ascii="Times New Roman" w:hAnsi="Times New Roman" w:cs="Times New Roman"/>
          <w:b/>
          <w:bCs/>
        </w:rPr>
        <w:t>Between hospitals (H1–H5) (</w:t>
      </w:r>
      <w:r w:rsidRPr="00766DB7">
        <w:rPr>
          <w:rFonts w:ascii="Times New Roman" w:hAnsi="Times New Roman" w:cs="Times New Roman"/>
          <w:b/>
          <w:bCs/>
          <w:i/>
          <w:iCs/>
        </w:rPr>
        <w:t>E. coli</w:t>
      </w:r>
      <w:r w:rsidRPr="00766DB7">
        <w:rPr>
          <w:rFonts w:ascii="Times New Roman" w:hAnsi="Times New Roman" w:cs="Times New Roman"/>
          <w:b/>
          <w:bCs/>
        </w:rPr>
        <w:t xml:space="preserve"> isolation)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9"/>
        <w:gridCol w:w="1229"/>
        <w:gridCol w:w="1180"/>
        <w:gridCol w:w="764"/>
      </w:tblGrid>
      <w:tr w:rsidR="00AE242F" w:rsidRPr="00766DB7" w14:paraId="40AB578D" w14:textId="77777777" w:rsidTr="00E17874">
        <w:tc>
          <w:tcPr>
            <w:tcW w:w="1389" w:type="dxa"/>
          </w:tcPr>
          <w:p w14:paraId="2113011B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Hospital ID</w:t>
            </w:r>
          </w:p>
        </w:tc>
        <w:tc>
          <w:tcPr>
            <w:tcW w:w="1229" w:type="dxa"/>
          </w:tcPr>
          <w:p w14:paraId="711E2A85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  <w:i/>
              </w:rPr>
              <w:t>E. coli</w:t>
            </w:r>
            <w:r w:rsidRPr="00766DB7">
              <w:rPr>
                <w:rFonts w:ascii="Times New Roman" w:hAnsi="Times New Roman" w:cs="Times New Roman"/>
              </w:rPr>
              <w:t xml:space="preserve"> (+)</w:t>
            </w:r>
          </w:p>
        </w:tc>
        <w:tc>
          <w:tcPr>
            <w:tcW w:w="1180" w:type="dxa"/>
          </w:tcPr>
          <w:p w14:paraId="2D52159F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  <w:i/>
              </w:rPr>
              <w:t>E. coli</w:t>
            </w:r>
            <w:r w:rsidRPr="00766DB7">
              <w:rPr>
                <w:rFonts w:ascii="Times New Roman" w:hAnsi="Times New Roman" w:cs="Times New Roman"/>
              </w:rPr>
              <w:t xml:space="preserve"> (-)</w:t>
            </w:r>
          </w:p>
        </w:tc>
        <w:tc>
          <w:tcPr>
            <w:tcW w:w="764" w:type="dxa"/>
          </w:tcPr>
          <w:p w14:paraId="41143E6B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Total</w:t>
            </w:r>
          </w:p>
        </w:tc>
      </w:tr>
      <w:tr w:rsidR="00AE242F" w:rsidRPr="00766DB7" w14:paraId="3B2BB3EC" w14:textId="77777777" w:rsidTr="00E17874">
        <w:tc>
          <w:tcPr>
            <w:tcW w:w="1389" w:type="dxa"/>
          </w:tcPr>
          <w:p w14:paraId="084A9D69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H1</w:t>
            </w:r>
          </w:p>
        </w:tc>
        <w:tc>
          <w:tcPr>
            <w:tcW w:w="1229" w:type="dxa"/>
          </w:tcPr>
          <w:p w14:paraId="318568D0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180" w:type="dxa"/>
          </w:tcPr>
          <w:p w14:paraId="6612B8B8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764" w:type="dxa"/>
          </w:tcPr>
          <w:p w14:paraId="77455DC8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9</w:t>
            </w:r>
          </w:p>
        </w:tc>
      </w:tr>
      <w:tr w:rsidR="00AE242F" w:rsidRPr="00766DB7" w14:paraId="53183872" w14:textId="77777777" w:rsidTr="00E17874">
        <w:tc>
          <w:tcPr>
            <w:tcW w:w="1389" w:type="dxa"/>
          </w:tcPr>
          <w:p w14:paraId="16A23EBA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H2</w:t>
            </w:r>
          </w:p>
        </w:tc>
        <w:tc>
          <w:tcPr>
            <w:tcW w:w="1229" w:type="dxa"/>
          </w:tcPr>
          <w:p w14:paraId="694D1ED0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180" w:type="dxa"/>
          </w:tcPr>
          <w:p w14:paraId="4EA40913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764" w:type="dxa"/>
          </w:tcPr>
          <w:p w14:paraId="05FCECE1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11</w:t>
            </w:r>
          </w:p>
        </w:tc>
      </w:tr>
      <w:tr w:rsidR="00AE242F" w:rsidRPr="00766DB7" w14:paraId="31C6C368" w14:textId="77777777" w:rsidTr="00E17874">
        <w:tc>
          <w:tcPr>
            <w:tcW w:w="1389" w:type="dxa"/>
          </w:tcPr>
          <w:p w14:paraId="633A5CE8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H3</w:t>
            </w:r>
          </w:p>
        </w:tc>
        <w:tc>
          <w:tcPr>
            <w:tcW w:w="1229" w:type="dxa"/>
          </w:tcPr>
          <w:p w14:paraId="510B14E9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180" w:type="dxa"/>
          </w:tcPr>
          <w:p w14:paraId="312E0650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764" w:type="dxa"/>
          </w:tcPr>
          <w:p w14:paraId="4DB4F278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10</w:t>
            </w:r>
          </w:p>
        </w:tc>
      </w:tr>
      <w:tr w:rsidR="00AE242F" w:rsidRPr="00766DB7" w14:paraId="30916CAE" w14:textId="77777777" w:rsidTr="00E17874">
        <w:tc>
          <w:tcPr>
            <w:tcW w:w="1389" w:type="dxa"/>
          </w:tcPr>
          <w:p w14:paraId="31433025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H4</w:t>
            </w:r>
          </w:p>
        </w:tc>
        <w:tc>
          <w:tcPr>
            <w:tcW w:w="1229" w:type="dxa"/>
          </w:tcPr>
          <w:p w14:paraId="799ABA3A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180" w:type="dxa"/>
          </w:tcPr>
          <w:p w14:paraId="3FE74B84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764" w:type="dxa"/>
          </w:tcPr>
          <w:p w14:paraId="2748D7F4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11</w:t>
            </w:r>
          </w:p>
        </w:tc>
      </w:tr>
      <w:tr w:rsidR="00AE242F" w:rsidRPr="00766DB7" w14:paraId="0A7C59D9" w14:textId="77777777" w:rsidTr="00E17874">
        <w:tc>
          <w:tcPr>
            <w:tcW w:w="1389" w:type="dxa"/>
          </w:tcPr>
          <w:p w14:paraId="56031C29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H5</w:t>
            </w:r>
          </w:p>
        </w:tc>
        <w:tc>
          <w:tcPr>
            <w:tcW w:w="1229" w:type="dxa"/>
          </w:tcPr>
          <w:p w14:paraId="505C3FA3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1180" w:type="dxa"/>
          </w:tcPr>
          <w:p w14:paraId="7E023BE2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764" w:type="dxa"/>
          </w:tcPr>
          <w:p w14:paraId="36C04DFB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13</w:t>
            </w:r>
          </w:p>
        </w:tc>
      </w:tr>
    </w:tbl>
    <w:p w14:paraId="5F8F8E21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</w:p>
    <w:p w14:paraId="214C7FF3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>2.4</w:t>
      </w:r>
      <w:r w:rsidRPr="00766DB7">
        <w:rPr>
          <w:rFonts w:ascii="Times New Roman" w:hAnsi="Times New Roman" w:cs="Times New Roman"/>
        </w:rPr>
        <w:t xml:space="preserve"> </w:t>
      </w:r>
      <w:r w:rsidRPr="00766DB7">
        <w:rPr>
          <w:rFonts w:ascii="Times New Roman" w:hAnsi="Times New Roman" w:cs="Times New Roman"/>
          <w:b/>
          <w:bCs/>
        </w:rPr>
        <w:t>Between hospitals (H1–H5) (</w:t>
      </w:r>
      <w:r w:rsidRPr="00766DB7">
        <w:rPr>
          <w:rFonts w:ascii="Times New Roman" w:hAnsi="Times New Roman" w:cs="Times New Roman"/>
          <w:b/>
          <w:bCs/>
          <w:i/>
          <w:iCs/>
        </w:rPr>
        <w:t>E. coli</w:t>
      </w:r>
      <w:r w:rsidRPr="00766DB7">
        <w:rPr>
          <w:rFonts w:ascii="Times New Roman" w:hAnsi="Times New Roman" w:cs="Times New Roman"/>
          <w:b/>
          <w:bCs/>
        </w:rPr>
        <w:t xml:space="preserve"> non-susceptibility)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9"/>
        <w:gridCol w:w="2450"/>
        <w:gridCol w:w="1984"/>
        <w:gridCol w:w="18"/>
        <w:gridCol w:w="825"/>
        <w:gridCol w:w="8"/>
      </w:tblGrid>
      <w:tr w:rsidR="00AE242F" w:rsidRPr="00766DB7" w14:paraId="4B9746A9" w14:textId="77777777" w:rsidTr="00E17874">
        <w:trPr>
          <w:gridAfter w:val="1"/>
          <w:wAfter w:w="8" w:type="dxa"/>
        </w:trPr>
        <w:tc>
          <w:tcPr>
            <w:tcW w:w="1389" w:type="dxa"/>
          </w:tcPr>
          <w:p w14:paraId="0ED55FB4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Hospital ID</w:t>
            </w:r>
          </w:p>
        </w:tc>
        <w:tc>
          <w:tcPr>
            <w:tcW w:w="2450" w:type="dxa"/>
          </w:tcPr>
          <w:p w14:paraId="2AC52860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Non-susceptible </w:t>
            </w:r>
            <w:r w:rsidRPr="00766DB7">
              <w:rPr>
                <w:rFonts w:ascii="Times New Roman" w:hAnsi="Times New Roman" w:cs="Times New Roman"/>
                <w:i/>
                <w:iCs/>
              </w:rPr>
              <w:t>E. coli</w:t>
            </w:r>
          </w:p>
        </w:tc>
        <w:tc>
          <w:tcPr>
            <w:tcW w:w="2002" w:type="dxa"/>
            <w:gridSpan w:val="2"/>
          </w:tcPr>
          <w:p w14:paraId="68AAB640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Susceptible </w:t>
            </w:r>
            <w:r w:rsidRPr="00766DB7">
              <w:rPr>
                <w:rFonts w:ascii="Times New Roman" w:hAnsi="Times New Roman" w:cs="Times New Roman"/>
                <w:i/>
                <w:iCs/>
              </w:rPr>
              <w:t>E. coli</w:t>
            </w:r>
          </w:p>
        </w:tc>
        <w:tc>
          <w:tcPr>
            <w:tcW w:w="825" w:type="dxa"/>
          </w:tcPr>
          <w:p w14:paraId="781EAB1C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Total</w:t>
            </w:r>
          </w:p>
        </w:tc>
      </w:tr>
      <w:tr w:rsidR="00AE242F" w:rsidRPr="00766DB7" w14:paraId="36556B42" w14:textId="77777777" w:rsidTr="00E17874">
        <w:tc>
          <w:tcPr>
            <w:tcW w:w="1389" w:type="dxa"/>
          </w:tcPr>
          <w:p w14:paraId="057E940B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H1</w:t>
            </w:r>
          </w:p>
        </w:tc>
        <w:tc>
          <w:tcPr>
            <w:tcW w:w="2450" w:type="dxa"/>
          </w:tcPr>
          <w:p w14:paraId="64022AE2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984" w:type="dxa"/>
          </w:tcPr>
          <w:p w14:paraId="4234057B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851" w:type="dxa"/>
            <w:gridSpan w:val="3"/>
          </w:tcPr>
          <w:p w14:paraId="60C3104E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4</w:t>
            </w:r>
          </w:p>
        </w:tc>
      </w:tr>
      <w:tr w:rsidR="00AE242F" w:rsidRPr="00766DB7" w14:paraId="0B431369" w14:textId="77777777" w:rsidTr="00E17874">
        <w:tc>
          <w:tcPr>
            <w:tcW w:w="1389" w:type="dxa"/>
          </w:tcPr>
          <w:p w14:paraId="0600A489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H2</w:t>
            </w:r>
          </w:p>
        </w:tc>
        <w:tc>
          <w:tcPr>
            <w:tcW w:w="2450" w:type="dxa"/>
          </w:tcPr>
          <w:p w14:paraId="61B4E246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984" w:type="dxa"/>
          </w:tcPr>
          <w:p w14:paraId="735994B5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51" w:type="dxa"/>
            <w:gridSpan w:val="3"/>
          </w:tcPr>
          <w:p w14:paraId="4EAAD891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5</w:t>
            </w:r>
          </w:p>
        </w:tc>
      </w:tr>
      <w:tr w:rsidR="00AE242F" w:rsidRPr="00766DB7" w14:paraId="1217869A" w14:textId="77777777" w:rsidTr="00E17874">
        <w:tc>
          <w:tcPr>
            <w:tcW w:w="1389" w:type="dxa"/>
          </w:tcPr>
          <w:p w14:paraId="274C69BB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H3</w:t>
            </w:r>
          </w:p>
        </w:tc>
        <w:tc>
          <w:tcPr>
            <w:tcW w:w="2450" w:type="dxa"/>
          </w:tcPr>
          <w:p w14:paraId="3980E275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984" w:type="dxa"/>
          </w:tcPr>
          <w:p w14:paraId="207C6CD6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51" w:type="dxa"/>
            <w:gridSpan w:val="3"/>
          </w:tcPr>
          <w:p w14:paraId="60680869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3</w:t>
            </w:r>
          </w:p>
        </w:tc>
      </w:tr>
      <w:tr w:rsidR="00AE242F" w:rsidRPr="00766DB7" w14:paraId="00D8B58C" w14:textId="77777777" w:rsidTr="00E17874">
        <w:tc>
          <w:tcPr>
            <w:tcW w:w="1389" w:type="dxa"/>
          </w:tcPr>
          <w:p w14:paraId="2B938F59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H4</w:t>
            </w:r>
          </w:p>
        </w:tc>
        <w:tc>
          <w:tcPr>
            <w:tcW w:w="2450" w:type="dxa"/>
          </w:tcPr>
          <w:p w14:paraId="56EF1529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984" w:type="dxa"/>
          </w:tcPr>
          <w:p w14:paraId="2D0B98D7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851" w:type="dxa"/>
            <w:gridSpan w:val="3"/>
          </w:tcPr>
          <w:p w14:paraId="30F34CDE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3</w:t>
            </w:r>
          </w:p>
        </w:tc>
      </w:tr>
    </w:tbl>
    <w:p w14:paraId="14B9679F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</w:p>
    <w:p w14:paraId="27C8F53D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 xml:space="preserve">2.5 Sample type vs </w:t>
      </w:r>
      <w:r w:rsidRPr="00766DB7">
        <w:rPr>
          <w:rFonts w:ascii="Times New Roman" w:hAnsi="Times New Roman" w:cs="Times New Roman"/>
          <w:b/>
          <w:bCs/>
          <w:i/>
          <w:iCs/>
        </w:rPr>
        <w:t>E. coli</w:t>
      </w:r>
      <w:r w:rsidRPr="00766DB7">
        <w:rPr>
          <w:rFonts w:ascii="Times New Roman" w:hAnsi="Times New Roman" w:cs="Times New Roman"/>
          <w:b/>
          <w:bCs/>
        </w:rPr>
        <w:t xml:space="preserve"> (Hospitals)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1229"/>
        <w:gridCol w:w="1180"/>
        <w:gridCol w:w="825"/>
      </w:tblGrid>
      <w:tr w:rsidR="00AE242F" w:rsidRPr="00766DB7" w14:paraId="674DCFD2" w14:textId="77777777" w:rsidTr="00E17874">
        <w:tc>
          <w:tcPr>
            <w:tcW w:w="1545" w:type="dxa"/>
          </w:tcPr>
          <w:p w14:paraId="6374E629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Sample Type</w:t>
            </w:r>
          </w:p>
        </w:tc>
        <w:tc>
          <w:tcPr>
            <w:tcW w:w="1229" w:type="dxa"/>
          </w:tcPr>
          <w:p w14:paraId="16AE8F8C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  <w:i/>
              </w:rPr>
              <w:t>E. coli</w:t>
            </w:r>
            <w:r w:rsidRPr="00766DB7">
              <w:rPr>
                <w:rFonts w:ascii="Times New Roman" w:hAnsi="Times New Roman" w:cs="Times New Roman"/>
              </w:rPr>
              <w:t xml:space="preserve"> (+)</w:t>
            </w:r>
          </w:p>
        </w:tc>
        <w:tc>
          <w:tcPr>
            <w:tcW w:w="1180" w:type="dxa"/>
          </w:tcPr>
          <w:p w14:paraId="41C5A528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  <w:i/>
              </w:rPr>
              <w:t>E. coli</w:t>
            </w:r>
            <w:r w:rsidRPr="00766DB7">
              <w:rPr>
                <w:rFonts w:ascii="Times New Roman" w:hAnsi="Times New Roman" w:cs="Times New Roman"/>
              </w:rPr>
              <w:t xml:space="preserve"> (-)</w:t>
            </w:r>
          </w:p>
        </w:tc>
        <w:tc>
          <w:tcPr>
            <w:tcW w:w="825" w:type="dxa"/>
          </w:tcPr>
          <w:p w14:paraId="565DCB51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Total</w:t>
            </w:r>
          </w:p>
        </w:tc>
      </w:tr>
      <w:tr w:rsidR="00AE242F" w:rsidRPr="00766DB7" w14:paraId="210F668A" w14:textId="77777777" w:rsidTr="00E17874">
        <w:tc>
          <w:tcPr>
            <w:tcW w:w="1545" w:type="dxa"/>
          </w:tcPr>
          <w:p w14:paraId="2F2A8C9F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Wastewater</w:t>
            </w:r>
          </w:p>
        </w:tc>
        <w:tc>
          <w:tcPr>
            <w:tcW w:w="1229" w:type="dxa"/>
          </w:tcPr>
          <w:p w14:paraId="0E6187BB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80" w:type="dxa"/>
          </w:tcPr>
          <w:p w14:paraId="4EA0CDDA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25" w:type="dxa"/>
          </w:tcPr>
          <w:p w14:paraId="0A05F186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42</w:t>
            </w:r>
          </w:p>
        </w:tc>
      </w:tr>
      <w:tr w:rsidR="00AE242F" w:rsidRPr="00766DB7" w14:paraId="60F3CD55" w14:textId="77777777" w:rsidTr="00E17874">
        <w:tc>
          <w:tcPr>
            <w:tcW w:w="1545" w:type="dxa"/>
          </w:tcPr>
          <w:p w14:paraId="66DD9333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Soil</w:t>
            </w:r>
          </w:p>
        </w:tc>
        <w:tc>
          <w:tcPr>
            <w:tcW w:w="1229" w:type="dxa"/>
          </w:tcPr>
          <w:p w14:paraId="5D64E7EA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0" w:type="dxa"/>
          </w:tcPr>
          <w:p w14:paraId="0321D46D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25" w:type="dxa"/>
          </w:tcPr>
          <w:p w14:paraId="43DF19F6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12</w:t>
            </w:r>
          </w:p>
        </w:tc>
      </w:tr>
    </w:tbl>
    <w:p w14:paraId="041913FE" w14:textId="77777777" w:rsidR="00AE242F" w:rsidRPr="00766DB7" w:rsidRDefault="00AE242F" w:rsidP="00AE242F">
      <w:pPr>
        <w:rPr>
          <w:rFonts w:ascii="Times New Roman" w:hAnsi="Times New Roman" w:cs="Times New Roman"/>
        </w:rPr>
      </w:pPr>
    </w:p>
    <w:p w14:paraId="5120B025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 xml:space="preserve">2.6 2.5 Sample type vs </w:t>
      </w:r>
      <w:r w:rsidRPr="00766DB7">
        <w:rPr>
          <w:rFonts w:ascii="Times New Roman" w:hAnsi="Times New Roman" w:cs="Times New Roman"/>
          <w:b/>
          <w:bCs/>
          <w:i/>
          <w:iCs/>
        </w:rPr>
        <w:t>E. coli</w:t>
      </w:r>
      <w:r w:rsidRPr="00766DB7">
        <w:rPr>
          <w:rFonts w:ascii="Times New Roman" w:hAnsi="Times New Roman" w:cs="Times New Roman"/>
          <w:b/>
          <w:bCs/>
        </w:rPr>
        <w:t xml:space="preserve"> (Livestock farms)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1229"/>
        <w:gridCol w:w="1180"/>
        <w:gridCol w:w="825"/>
      </w:tblGrid>
      <w:tr w:rsidR="00AE242F" w:rsidRPr="00766DB7" w14:paraId="0F8843EA" w14:textId="77777777" w:rsidTr="00E17874">
        <w:tc>
          <w:tcPr>
            <w:tcW w:w="1545" w:type="dxa"/>
          </w:tcPr>
          <w:p w14:paraId="6E12501C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Sample Type</w:t>
            </w:r>
          </w:p>
        </w:tc>
        <w:tc>
          <w:tcPr>
            <w:tcW w:w="1229" w:type="dxa"/>
          </w:tcPr>
          <w:p w14:paraId="4F9825C0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  <w:i/>
              </w:rPr>
              <w:t>E. coli</w:t>
            </w:r>
            <w:r w:rsidRPr="00766DB7">
              <w:rPr>
                <w:rFonts w:ascii="Times New Roman" w:hAnsi="Times New Roman" w:cs="Times New Roman"/>
              </w:rPr>
              <w:t xml:space="preserve"> (+)</w:t>
            </w:r>
          </w:p>
        </w:tc>
        <w:tc>
          <w:tcPr>
            <w:tcW w:w="1180" w:type="dxa"/>
          </w:tcPr>
          <w:p w14:paraId="1AED2007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  <w:i/>
              </w:rPr>
              <w:t>E. coli</w:t>
            </w:r>
            <w:r w:rsidRPr="00766DB7">
              <w:rPr>
                <w:rFonts w:ascii="Times New Roman" w:hAnsi="Times New Roman" w:cs="Times New Roman"/>
              </w:rPr>
              <w:t xml:space="preserve"> (-)</w:t>
            </w:r>
          </w:p>
        </w:tc>
        <w:tc>
          <w:tcPr>
            <w:tcW w:w="825" w:type="dxa"/>
          </w:tcPr>
          <w:p w14:paraId="15F267E4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Total</w:t>
            </w:r>
          </w:p>
        </w:tc>
      </w:tr>
      <w:tr w:rsidR="00AE242F" w:rsidRPr="00766DB7" w14:paraId="06E4B2D9" w14:textId="77777777" w:rsidTr="00E17874">
        <w:tc>
          <w:tcPr>
            <w:tcW w:w="1545" w:type="dxa"/>
          </w:tcPr>
          <w:p w14:paraId="79A21051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Wastewater</w:t>
            </w:r>
          </w:p>
        </w:tc>
        <w:tc>
          <w:tcPr>
            <w:tcW w:w="1229" w:type="dxa"/>
          </w:tcPr>
          <w:p w14:paraId="5958E8FD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80" w:type="dxa"/>
          </w:tcPr>
          <w:p w14:paraId="42EF0B99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5" w:type="dxa"/>
          </w:tcPr>
          <w:p w14:paraId="679CD6AE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32</w:t>
            </w:r>
          </w:p>
        </w:tc>
      </w:tr>
      <w:tr w:rsidR="00AE242F" w:rsidRPr="00766DB7" w14:paraId="260D0A50" w14:textId="77777777" w:rsidTr="00E17874">
        <w:tc>
          <w:tcPr>
            <w:tcW w:w="1545" w:type="dxa"/>
          </w:tcPr>
          <w:p w14:paraId="0EADD5F3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Soil</w:t>
            </w:r>
          </w:p>
        </w:tc>
        <w:tc>
          <w:tcPr>
            <w:tcW w:w="1229" w:type="dxa"/>
          </w:tcPr>
          <w:p w14:paraId="3DF577B6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80" w:type="dxa"/>
          </w:tcPr>
          <w:p w14:paraId="0CFE4FF2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5" w:type="dxa"/>
          </w:tcPr>
          <w:p w14:paraId="134DADB1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18</w:t>
            </w:r>
          </w:p>
        </w:tc>
      </w:tr>
    </w:tbl>
    <w:p w14:paraId="5D515C94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</w:p>
    <w:p w14:paraId="1559787A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 xml:space="preserve">2.7 Farm type vs Non-susceptibility of </w:t>
      </w:r>
      <w:r w:rsidRPr="00766DB7">
        <w:rPr>
          <w:rFonts w:ascii="Times New Roman" w:hAnsi="Times New Roman" w:cs="Times New Roman"/>
          <w:b/>
          <w:bCs/>
          <w:i/>
          <w:iCs/>
        </w:rPr>
        <w:t>E. coli</w:t>
      </w:r>
    </w:p>
    <w:tbl>
      <w:tblPr>
        <w:tblStyle w:val="TableGrid"/>
        <w:tblW w:w="6799" w:type="dxa"/>
        <w:tblLook w:val="04A0" w:firstRow="1" w:lastRow="0" w:firstColumn="1" w:lastColumn="0" w:noHBand="0" w:noVBand="1"/>
      </w:tblPr>
      <w:tblGrid>
        <w:gridCol w:w="1355"/>
        <w:gridCol w:w="2450"/>
        <w:gridCol w:w="2002"/>
        <w:gridCol w:w="992"/>
      </w:tblGrid>
      <w:tr w:rsidR="00AE242F" w:rsidRPr="00766DB7" w14:paraId="2265AC4B" w14:textId="77777777" w:rsidTr="00E17874">
        <w:tc>
          <w:tcPr>
            <w:tcW w:w="1355" w:type="dxa"/>
          </w:tcPr>
          <w:p w14:paraId="246FAA94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lastRenderedPageBreak/>
              <w:t>Farm Type</w:t>
            </w:r>
          </w:p>
        </w:tc>
        <w:tc>
          <w:tcPr>
            <w:tcW w:w="2450" w:type="dxa"/>
          </w:tcPr>
          <w:p w14:paraId="6AEFA377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Non-susceptible </w:t>
            </w:r>
            <w:r w:rsidRPr="00766DB7">
              <w:rPr>
                <w:rFonts w:ascii="Times New Roman" w:hAnsi="Times New Roman" w:cs="Times New Roman"/>
                <w:i/>
                <w:iCs/>
              </w:rPr>
              <w:t>E. coli</w:t>
            </w:r>
          </w:p>
        </w:tc>
        <w:tc>
          <w:tcPr>
            <w:tcW w:w="2002" w:type="dxa"/>
          </w:tcPr>
          <w:p w14:paraId="065EF2D0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 xml:space="preserve">Susceptible </w:t>
            </w:r>
            <w:r w:rsidRPr="00766DB7">
              <w:rPr>
                <w:rFonts w:ascii="Times New Roman" w:hAnsi="Times New Roman" w:cs="Times New Roman"/>
                <w:i/>
                <w:iCs/>
              </w:rPr>
              <w:t>E. coli</w:t>
            </w:r>
          </w:p>
        </w:tc>
        <w:tc>
          <w:tcPr>
            <w:tcW w:w="992" w:type="dxa"/>
          </w:tcPr>
          <w:p w14:paraId="0395BC4E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Total</w:t>
            </w:r>
          </w:p>
        </w:tc>
      </w:tr>
      <w:tr w:rsidR="00AE242F" w:rsidRPr="00766DB7" w14:paraId="67362FF7" w14:textId="77777777" w:rsidTr="00E17874">
        <w:tc>
          <w:tcPr>
            <w:tcW w:w="1355" w:type="dxa"/>
          </w:tcPr>
          <w:p w14:paraId="318F7650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Pig</w:t>
            </w:r>
          </w:p>
        </w:tc>
        <w:tc>
          <w:tcPr>
            <w:tcW w:w="2450" w:type="dxa"/>
          </w:tcPr>
          <w:p w14:paraId="67BAB653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02" w:type="dxa"/>
          </w:tcPr>
          <w:p w14:paraId="00F17123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98DFD2B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8</w:t>
            </w:r>
          </w:p>
        </w:tc>
      </w:tr>
      <w:tr w:rsidR="00AE242F" w:rsidRPr="00766DB7" w14:paraId="55711730" w14:textId="77777777" w:rsidTr="00E17874">
        <w:tc>
          <w:tcPr>
            <w:tcW w:w="1355" w:type="dxa"/>
          </w:tcPr>
          <w:p w14:paraId="24DAF7C4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Poultry</w:t>
            </w:r>
          </w:p>
        </w:tc>
        <w:tc>
          <w:tcPr>
            <w:tcW w:w="2450" w:type="dxa"/>
          </w:tcPr>
          <w:p w14:paraId="7F5FD64B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02" w:type="dxa"/>
          </w:tcPr>
          <w:p w14:paraId="1AACEF03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775A11FD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10</w:t>
            </w:r>
          </w:p>
        </w:tc>
      </w:tr>
      <w:tr w:rsidR="00AE242F" w:rsidRPr="00766DB7" w14:paraId="3BB0BD8A" w14:textId="77777777" w:rsidTr="00E17874">
        <w:tc>
          <w:tcPr>
            <w:tcW w:w="1355" w:type="dxa"/>
          </w:tcPr>
          <w:p w14:paraId="6E936513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Dairy</w:t>
            </w:r>
          </w:p>
        </w:tc>
        <w:tc>
          <w:tcPr>
            <w:tcW w:w="2450" w:type="dxa"/>
          </w:tcPr>
          <w:p w14:paraId="27998589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02" w:type="dxa"/>
          </w:tcPr>
          <w:p w14:paraId="47A4A785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14:paraId="12BB6F7D" w14:textId="77777777" w:rsidR="00AE242F" w:rsidRPr="00766DB7" w:rsidRDefault="00AE242F" w:rsidP="00AE24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13</w:t>
            </w:r>
          </w:p>
        </w:tc>
      </w:tr>
    </w:tbl>
    <w:p w14:paraId="06643AA4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</w:p>
    <w:p w14:paraId="4E2A6172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>Detailed Statistical Outputs generated from SPSS</w:t>
      </w:r>
    </w:p>
    <w:p w14:paraId="4AE93146" w14:textId="77777777" w:rsidR="00AE242F" w:rsidRPr="00766DB7" w:rsidRDefault="00AE242F" w:rsidP="00AE242F">
      <w:pPr>
        <w:rPr>
          <w:rFonts w:ascii="Times New Roman" w:hAnsi="Times New Roman" w:cs="Times New Roman"/>
        </w:rPr>
      </w:pPr>
    </w:p>
    <w:p w14:paraId="6F14229E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>Analysis ID - A1</w:t>
      </w:r>
    </w:p>
    <w:tbl>
      <w:tblPr>
        <w:tblpPr w:leftFromText="180" w:rightFromText="180" w:vertAnchor="text" w:horzAnchor="margin" w:tblpY="-59"/>
        <w:tblW w:w="93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1"/>
        <w:gridCol w:w="920"/>
        <w:gridCol w:w="920"/>
        <w:gridCol w:w="1320"/>
        <w:gridCol w:w="1320"/>
        <w:gridCol w:w="1320"/>
        <w:gridCol w:w="1330"/>
      </w:tblGrid>
      <w:tr w:rsidR="00AE242F" w:rsidRPr="00766DB7" w14:paraId="59D9DE74" w14:textId="77777777" w:rsidTr="00E17874">
        <w:trPr>
          <w:cantSplit/>
          <w:trHeight w:val="318"/>
        </w:trPr>
        <w:tc>
          <w:tcPr>
            <w:tcW w:w="93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0FF95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Chi-Square Tests</w:t>
            </w:r>
          </w:p>
        </w:tc>
      </w:tr>
      <w:tr w:rsidR="00AE242F" w:rsidRPr="00766DB7" w14:paraId="5995682A" w14:textId="77777777" w:rsidTr="00E17874">
        <w:trPr>
          <w:cantSplit/>
          <w:trHeight w:val="739"/>
        </w:trPr>
        <w:tc>
          <w:tcPr>
            <w:tcW w:w="220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637F491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AE0BC8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92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06DED5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32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9F6FD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Asymptotic Significance (2-sided)</w:t>
            </w:r>
          </w:p>
        </w:tc>
        <w:tc>
          <w:tcPr>
            <w:tcW w:w="132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0934CF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Exact Sig. (2-sided)</w:t>
            </w:r>
          </w:p>
        </w:tc>
        <w:tc>
          <w:tcPr>
            <w:tcW w:w="132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FDB910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Exact Sig. (1-sided)</w:t>
            </w:r>
          </w:p>
        </w:tc>
        <w:tc>
          <w:tcPr>
            <w:tcW w:w="132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9B18057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Point Probability</w:t>
            </w:r>
          </w:p>
        </w:tc>
      </w:tr>
      <w:tr w:rsidR="00AE242F" w:rsidRPr="00766DB7" w14:paraId="30650C62" w14:textId="77777777" w:rsidTr="00E17874">
        <w:trPr>
          <w:cantSplit/>
          <w:trHeight w:val="318"/>
        </w:trPr>
        <w:tc>
          <w:tcPr>
            <w:tcW w:w="220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C9F5F0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Pearson Chi-Square</w:t>
            </w:r>
          </w:p>
        </w:tc>
        <w:tc>
          <w:tcPr>
            <w:tcW w:w="92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ECDA7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12.326</w:t>
            </w:r>
            <w:r w:rsidRPr="00766DB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9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86F999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225D0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3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5734A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13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8BA81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3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0BD11E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2BA984D5" w14:textId="77777777" w:rsidTr="00E17874">
        <w:trPr>
          <w:cantSplit/>
          <w:trHeight w:val="318"/>
        </w:trPr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98E54B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Continuity Correction</w:t>
            </w:r>
            <w:r w:rsidRPr="00766DB7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A131FC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10.978</w:t>
            </w:r>
          </w:p>
        </w:tc>
        <w:tc>
          <w:tcPr>
            <w:tcW w:w="9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074BD1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F45E68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1D6683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968D4C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5B8BFF9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0777393D" w14:textId="77777777" w:rsidTr="00E17874">
        <w:trPr>
          <w:cantSplit/>
          <w:trHeight w:val="310"/>
        </w:trPr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599CE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Likelihood Ratio</w:t>
            </w:r>
          </w:p>
        </w:tc>
        <w:tc>
          <w:tcPr>
            <w:tcW w:w="9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E4DBE8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12.570</w:t>
            </w:r>
          </w:p>
        </w:tc>
        <w:tc>
          <w:tcPr>
            <w:tcW w:w="9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D4F72C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1B2D0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9C0BF0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82C337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3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187F2B7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549583DB" w14:textId="77777777" w:rsidTr="00E17874">
        <w:trPr>
          <w:cantSplit/>
          <w:trHeight w:val="318"/>
        </w:trPr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DB9C3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Fisher's Exact Test</w:t>
            </w:r>
          </w:p>
        </w:tc>
        <w:tc>
          <w:tcPr>
            <w:tcW w:w="9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B04FFF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9DD591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BB07CF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B6B18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C53872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3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413544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6F2397EE" w14:textId="77777777" w:rsidTr="00E17874">
        <w:trPr>
          <w:cantSplit/>
          <w:trHeight w:val="529"/>
        </w:trPr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F054C2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Linear-by-Linear Association</w:t>
            </w:r>
          </w:p>
        </w:tc>
        <w:tc>
          <w:tcPr>
            <w:tcW w:w="9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F0550B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12.208</w:t>
            </w:r>
            <w:r w:rsidRPr="00766DB7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9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FB542C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D8F945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DFAB60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BE5D8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3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1164A0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.000</w:t>
            </w:r>
          </w:p>
        </w:tc>
      </w:tr>
      <w:tr w:rsidR="00AE242F" w:rsidRPr="00766DB7" w14:paraId="513DF60B" w14:textId="77777777" w:rsidTr="00E17874">
        <w:trPr>
          <w:cantSplit/>
          <w:trHeight w:val="318"/>
        </w:trPr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88830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N of Valid Cases</w:t>
            </w:r>
          </w:p>
        </w:tc>
        <w:tc>
          <w:tcPr>
            <w:tcW w:w="92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71800F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9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1EE9872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7FF3B0D2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42D36292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427965A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463DF071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27E5940C" w14:textId="77777777" w:rsidTr="00E17874">
        <w:trPr>
          <w:cantSplit/>
          <w:trHeight w:val="310"/>
        </w:trPr>
        <w:tc>
          <w:tcPr>
            <w:tcW w:w="93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14D96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a. 0 cells (0.0%) have expected count less than 5. The minimum expected count is 22.12.</w:t>
            </w:r>
          </w:p>
        </w:tc>
      </w:tr>
      <w:tr w:rsidR="00AE242F" w:rsidRPr="00766DB7" w14:paraId="55B044D1" w14:textId="77777777" w:rsidTr="00E17874">
        <w:trPr>
          <w:cantSplit/>
          <w:trHeight w:val="327"/>
        </w:trPr>
        <w:tc>
          <w:tcPr>
            <w:tcW w:w="93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D5059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b. Computed only for a 2x2 table</w:t>
            </w:r>
          </w:p>
        </w:tc>
      </w:tr>
      <w:tr w:rsidR="00AE242F" w:rsidRPr="00766DB7" w14:paraId="2E7910A5" w14:textId="77777777" w:rsidTr="00E17874">
        <w:trPr>
          <w:cantSplit/>
          <w:trHeight w:val="318"/>
        </w:trPr>
        <w:tc>
          <w:tcPr>
            <w:tcW w:w="93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4CE1A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c. The standardized statistic is 3.494.</w:t>
            </w:r>
          </w:p>
        </w:tc>
      </w:tr>
    </w:tbl>
    <w:p w14:paraId="75804907" w14:textId="77777777" w:rsidR="00AE242F" w:rsidRPr="00766DB7" w:rsidRDefault="00AE242F" w:rsidP="00AE242F">
      <w:pPr>
        <w:rPr>
          <w:rFonts w:ascii="Times New Roman" w:hAnsi="Times New Roman" w:cs="Times New Roman"/>
        </w:rPr>
      </w:pPr>
    </w:p>
    <w:p w14:paraId="557E8F7F" w14:textId="77777777" w:rsidR="00AE242F" w:rsidRDefault="00AE242F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>Analysis ID – A2</w:t>
      </w:r>
    </w:p>
    <w:p w14:paraId="3C1E634E" w14:textId="77777777" w:rsidR="0072472C" w:rsidRPr="0072472C" w:rsidRDefault="0072472C" w:rsidP="0072472C">
      <w:pPr>
        <w:rPr>
          <w:rFonts w:ascii="Times New Roman" w:hAnsi="Times New Roman" w:cs="Times New Roman"/>
          <w:b/>
          <w:bCs/>
          <w:lang w:val="en-GB"/>
        </w:rPr>
      </w:pPr>
    </w:p>
    <w:p w14:paraId="67C9F9E0" w14:textId="77777777" w:rsidR="00A634AD" w:rsidRPr="00A634AD" w:rsidRDefault="00A634AD" w:rsidP="00A634AD">
      <w:pPr>
        <w:rPr>
          <w:rFonts w:ascii="Times New Roman" w:hAnsi="Times New Roman" w:cs="Times New Roman"/>
          <w:b/>
          <w:bCs/>
          <w:lang w:val="en-GB"/>
        </w:rPr>
      </w:pPr>
    </w:p>
    <w:tbl>
      <w:tblPr>
        <w:tblW w:w="96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948"/>
        <w:gridCol w:w="948"/>
        <w:gridCol w:w="1360"/>
        <w:gridCol w:w="1360"/>
        <w:gridCol w:w="1360"/>
        <w:gridCol w:w="1365"/>
      </w:tblGrid>
      <w:tr w:rsidR="00A634AD" w:rsidRPr="00A634AD" w14:paraId="43FD8475" w14:textId="77777777" w:rsidTr="00A634AD">
        <w:trPr>
          <w:cantSplit/>
          <w:trHeight w:val="395"/>
        </w:trPr>
        <w:tc>
          <w:tcPr>
            <w:tcW w:w="9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3F93D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Chi-Square Tests</w:t>
            </w:r>
          </w:p>
        </w:tc>
      </w:tr>
      <w:tr w:rsidR="00A634AD" w:rsidRPr="00A634AD" w14:paraId="3DBA035C" w14:textId="77777777" w:rsidTr="00A634AD">
        <w:trPr>
          <w:cantSplit/>
          <w:trHeight w:val="899"/>
        </w:trPr>
        <w:tc>
          <w:tcPr>
            <w:tcW w:w="226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FCF5A89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D13867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Value</w:t>
            </w:r>
          </w:p>
        </w:tc>
        <w:tc>
          <w:tcPr>
            <w:tcW w:w="9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6D79FE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df</w:t>
            </w:r>
          </w:p>
        </w:tc>
        <w:tc>
          <w:tcPr>
            <w:tcW w:w="13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3EDF66C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Asymptotic Significance (2-sided)</w:t>
            </w:r>
          </w:p>
        </w:tc>
        <w:tc>
          <w:tcPr>
            <w:tcW w:w="13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133086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Exact Sig. (2-sided)</w:t>
            </w:r>
          </w:p>
        </w:tc>
        <w:tc>
          <w:tcPr>
            <w:tcW w:w="13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3973BA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Exact Sig. (1-sided)</w:t>
            </w:r>
          </w:p>
        </w:tc>
        <w:tc>
          <w:tcPr>
            <w:tcW w:w="136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196163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Point Probability</w:t>
            </w:r>
          </w:p>
        </w:tc>
      </w:tr>
      <w:tr w:rsidR="00A634AD" w:rsidRPr="00A634AD" w14:paraId="3DF9D0B1" w14:textId="77777777" w:rsidTr="00A634AD">
        <w:trPr>
          <w:cantSplit/>
          <w:trHeight w:val="384"/>
        </w:trPr>
        <w:tc>
          <w:tcPr>
            <w:tcW w:w="22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1FA595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Pearson Chi-Square</w:t>
            </w:r>
          </w:p>
        </w:tc>
        <w:tc>
          <w:tcPr>
            <w:tcW w:w="94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2011B4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1.967</w:t>
            </w:r>
            <w:r w:rsidRPr="00A634AD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</w:p>
        </w:tc>
        <w:tc>
          <w:tcPr>
            <w:tcW w:w="9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5418A9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3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42BF04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.161</w:t>
            </w:r>
          </w:p>
        </w:tc>
        <w:tc>
          <w:tcPr>
            <w:tcW w:w="13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A7026D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.210</w:t>
            </w:r>
          </w:p>
        </w:tc>
        <w:tc>
          <w:tcPr>
            <w:tcW w:w="13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14F7D3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.139</w:t>
            </w:r>
          </w:p>
        </w:tc>
        <w:tc>
          <w:tcPr>
            <w:tcW w:w="13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774269A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634AD" w:rsidRPr="00A634AD" w14:paraId="61CA4146" w14:textId="77777777" w:rsidTr="00A634AD">
        <w:trPr>
          <w:cantSplit/>
          <w:trHeight w:val="395"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C7DBC3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lastRenderedPageBreak/>
              <w:t>Continuity Correction</w:t>
            </w:r>
            <w:r w:rsidRPr="00A634AD">
              <w:rPr>
                <w:rFonts w:ascii="Times New Roman" w:hAnsi="Times New Roman" w:cs="Times New Roman"/>
                <w:vertAlign w:val="superscript"/>
                <w:lang w:val="en-GB"/>
              </w:rPr>
              <w:t>b</w:t>
            </w:r>
          </w:p>
        </w:tc>
        <w:tc>
          <w:tcPr>
            <w:tcW w:w="9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4689EE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1.173</w:t>
            </w:r>
          </w:p>
        </w:tc>
        <w:tc>
          <w:tcPr>
            <w:tcW w:w="9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262AE1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47D527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.279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3C903B9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1A09FC9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A1E91BF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634AD" w:rsidRPr="00A634AD" w14:paraId="17DE35CF" w14:textId="77777777" w:rsidTr="00A634AD">
        <w:trPr>
          <w:cantSplit/>
          <w:trHeight w:val="395"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37020F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Likelihood Ratio</w:t>
            </w:r>
          </w:p>
        </w:tc>
        <w:tc>
          <w:tcPr>
            <w:tcW w:w="9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56B4F2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2.031</w:t>
            </w:r>
          </w:p>
        </w:tc>
        <w:tc>
          <w:tcPr>
            <w:tcW w:w="9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6863EF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CE8E41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.154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3449ED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.210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04DBBF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.139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16EEF47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634AD" w:rsidRPr="00A634AD" w14:paraId="7C03E1F0" w14:textId="77777777" w:rsidTr="00A634AD">
        <w:trPr>
          <w:cantSplit/>
          <w:trHeight w:val="384"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C316D3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Fisher's Exact Test</w:t>
            </w:r>
          </w:p>
        </w:tc>
        <w:tc>
          <w:tcPr>
            <w:tcW w:w="9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14F6CB6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F0A725B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ED21101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E34E9E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.210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4BFBF5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.139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00DC9D0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634AD" w:rsidRPr="00A634AD" w14:paraId="7E5FFCD4" w14:textId="77777777" w:rsidTr="00A634AD">
        <w:trPr>
          <w:cantSplit/>
          <w:trHeight w:val="647"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FFA8ED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Linear-by-Linear Association</w:t>
            </w:r>
          </w:p>
        </w:tc>
        <w:tc>
          <w:tcPr>
            <w:tcW w:w="9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0065EF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1.924</w:t>
            </w:r>
            <w:r w:rsidRPr="00A634AD"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</w:p>
        </w:tc>
        <w:tc>
          <w:tcPr>
            <w:tcW w:w="9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5379DC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76C651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.165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A2B94A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.210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AB17A2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.139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3B69431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.099</w:t>
            </w:r>
          </w:p>
        </w:tc>
      </w:tr>
      <w:tr w:rsidR="00A634AD" w:rsidRPr="00A634AD" w14:paraId="3AAA4D9E" w14:textId="77777777" w:rsidTr="00A634AD">
        <w:trPr>
          <w:cantSplit/>
          <w:trHeight w:val="395"/>
        </w:trPr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7359D6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N of Valid Cases</w:t>
            </w:r>
          </w:p>
        </w:tc>
        <w:tc>
          <w:tcPr>
            <w:tcW w:w="94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B4A344B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46</w:t>
            </w:r>
          </w:p>
        </w:tc>
        <w:tc>
          <w:tcPr>
            <w:tcW w:w="9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28C4FB03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27DE6CCC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1B008542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7E0502D3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214A4E4B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634AD" w:rsidRPr="00A634AD" w14:paraId="1E11B712" w14:textId="77777777" w:rsidTr="00A634AD">
        <w:trPr>
          <w:cantSplit/>
          <w:trHeight w:val="384"/>
        </w:trPr>
        <w:tc>
          <w:tcPr>
            <w:tcW w:w="9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706CFB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a. 0 cells (0.0%) have expected count less than 5. The minimum expected count is 6.20.</w:t>
            </w:r>
          </w:p>
        </w:tc>
      </w:tr>
      <w:tr w:rsidR="00A634AD" w:rsidRPr="00A634AD" w14:paraId="7539E0AD" w14:textId="77777777" w:rsidTr="00A634AD">
        <w:trPr>
          <w:cantSplit/>
          <w:trHeight w:val="395"/>
        </w:trPr>
        <w:tc>
          <w:tcPr>
            <w:tcW w:w="9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A8F7DF" w14:textId="77777777" w:rsidR="00A634AD" w:rsidRPr="00A634AD" w:rsidRDefault="00A634AD" w:rsidP="00A634AD">
            <w:pPr>
              <w:rPr>
                <w:rFonts w:ascii="Times New Roman" w:hAnsi="Times New Roman" w:cs="Times New Roman"/>
                <w:lang w:val="en-GB"/>
              </w:rPr>
            </w:pPr>
            <w:r w:rsidRPr="00A634AD">
              <w:rPr>
                <w:rFonts w:ascii="Times New Roman" w:hAnsi="Times New Roman" w:cs="Times New Roman"/>
                <w:lang w:val="en-GB"/>
              </w:rPr>
              <w:t>b. Computed only for a 2x2 table</w:t>
            </w:r>
          </w:p>
        </w:tc>
      </w:tr>
      <w:tr w:rsidR="00A634AD" w:rsidRPr="00A634AD" w14:paraId="257C4EAC" w14:textId="77777777" w:rsidTr="00A634AD">
        <w:trPr>
          <w:cantSplit/>
          <w:trHeight w:val="395"/>
        </w:trPr>
        <w:tc>
          <w:tcPr>
            <w:tcW w:w="9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D55AB" w14:textId="77777777" w:rsidR="00A634AD" w:rsidRPr="00A634AD" w:rsidRDefault="00A634AD" w:rsidP="00A634AD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634AD">
              <w:rPr>
                <w:rFonts w:ascii="Times New Roman" w:hAnsi="Times New Roman" w:cs="Times New Roman"/>
                <w:b/>
                <w:bCs/>
                <w:lang w:val="en-GB"/>
              </w:rPr>
              <w:t>c. The standardized statistic is -1.387.</w:t>
            </w:r>
          </w:p>
        </w:tc>
      </w:tr>
    </w:tbl>
    <w:p w14:paraId="2CE2F640" w14:textId="77777777" w:rsidR="00A634AD" w:rsidRPr="00A634AD" w:rsidRDefault="00A634AD" w:rsidP="00A634AD">
      <w:pPr>
        <w:rPr>
          <w:rFonts w:ascii="Times New Roman" w:hAnsi="Times New Roman" w:cs="Times New Roman"/>
          <w:b/>
          <w:bCs/>
          <w:lang w:val="en-GB"/>
        </w:rPr>
      </w:pPr>
    </w:p>
    <w:p w14:paraId="7B8FB1E7" w14:textId="77777777" w:rsidR="0072472C" w:rsidRPr="0072472C" w:rsidRDefault="0072472C" w:rsidP="0072472C">
      <w:pPr>
        <w:rPr>
          <w:rFonts w:ascii="Times New Roman" w:hAnsi="Times New Roman" w:cs="Times New Roman"/>
          <w:b/>
          <w:bCs/>
          <w:lang w:val="en-GB"/>
        </w:rPr>
      </w:pPr>
    </w:p>
    <w:p w14:paraId="63C2174E" w14:textId="77777777" w:rsidR="00AE242F" w:rsidRPr="00766DB7" w:rsidRDefault="00AE242F" w:rsidP="00AE242F">
      <w:pPr>
        <w:rPr>
          <w:rFonts w:ascii="Times New Roman" w:hAnsi="Times New Roman" w:cs="Times New Roman"/>
        </w:rPr>
      </w:pPr>
    </w:p>
    <w:p w14:paraId="2804FBF4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>Analysis ID – A3</w:t>
      </w:r>
    </w:p>
    <w:tbl>
      <w:tblPr>
        <w:tblW w:w="74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1030"/>
        <w:gridCol w:w="1030"/>
        <w:gridCol w:w="1476"/>
        <w:gridCol w:w="1476"/>
      </w:tblGrid>
      <w:tr w:rsidR="00AE242F" w:rsidRPr="00766DB7" w14:paraId="300F74F8" w14:textId="77777777" w:rsidTr="00E17874">
        <w:trPr>
          <w:cantSplit/>
        </w:trPr>
        <w:tc>
          <w:tcPr>
            <w:tcW w:w="7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299B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Chi-Square Tests</w:t>
            </w:r>
          </w:p>
        </w:tc>
      </w:tr>
      <w:tr w:rsidR="00AE242F" w:rsidRPr="00766DB7" w14:paraId="4872C044" w14:textId="77777777" w:rsidTr="00E17874">
        <w:trPr>
          <w:cantSplit/>
        </w:trPr>
        <w:tc>
          <w:tcPr>
            <w:tcW w:w="24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C071B1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A8439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369F39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3872899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Asymptotic Significance (2-sided)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32D35B9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Exact Sig. (2-sided)</w:t>
            </w:r>
          </w:p>
        </w:tc>
      </w:tr>
      <w:tr w:rsidR="00AE242F" w:rsidRPr="00766DB7" w14:paraId="5B75A4D8" w14:textId="77777777" w:rsidTr="00E17874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46C42C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E0B329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7.985</w:t>
            </w:r>
            <w:r w:rsidRPr="00766DB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460A61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0906F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.092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45C7EB5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.093</w:t>
            </w:r>
          </w:p>
        </w:tc>
      </w:tr>
      <w:tr w:rsidR="00AE242F" w:rsidRPr="00766DB7" w14:paraId="4C064706" w14:textId="77777777" w:rsidTr="00E17874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41CA0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F18840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11.179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04E12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3F8B0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.025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C6A71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.043</w:t>
            </w:r>
          </w:p>
        </w:tc>
      </w:tr>
      <w:tr w:rsidR="00AE242F" w:rsidRPr="00766DB7" w14:paraId="476E0068" w14:textId="77777777" w:rsidTr="00E17874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DF873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Fisher-Freeman-Halton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527715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9.050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7AF4C61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B11E05B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7D8E8F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.048</w:t>
            </w:r>
          </w:p>
        </w:tc>
      </w:tr>
      <w:tr w:rsidR="00AE242F" w:rsidRPr="00766DB7" w14:paraId="08C106E5" w14:textId="77777777" w:rsidTr="00E17874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1263DB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68DACBC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3428A2E1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15FD71E0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3706539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53C85985" w14:textId="77777777" w:rsidTr="00E17874">
        <w:trPr>
          <w:cantSplit/>
        </w:trPr>
        <w:tc>
          <w:tcPr>
            <w:tcW w:w="7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324685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a. 5 cells (50.0%) have expected count less than 5. The minimum expected count is 2.50.</w:t>
            </w:r>
          </w:p>
        </w:tc>
      </w:tr>
    </w:tbl>
    <w:p w14:paraId="481F313C" w14:textId="77777777" w:rsidR="00AE242F" w:rsidRPr="00766DB7" w:rsidRDefault="00AE242F" w:rsidP="00AE242F">
      <w:pPr>
        <w:rPr>
          <w:rFonts w:ascii="Times New Roman" w:hAnsi="Times New Roman" w:cs="Times New Roman"/>
        </w:rPr>
      </w:pPr>
    </w:p>
    <w:p w14:paraId="6FB0B68B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>Analysis ID – A4</w:t>
      </w:r>
    </w:p>
    <w:tbl>
      <w:tblPr>
        <w:tblW w:w="74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1030"/>
        <w:gridCol w:w="1030"/>
        <w:gridCol w:w="1476"/>
        <w:gridCol w:w="1476"/>
      </w:tblGrid>
      <w:tr w:rsidR="00AE242F" w:rsidRPr="00766DB7" w14:paraId="696C03CC" w14:textId="77777777" w:rsidTr="00E17874">
        <w:trPr>
          <w:cantSplit/>
        </w:trPr>
        <w:tc>
          <w:tcPr>
            <w:tcW w:w="7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7D3F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Chi-Square Tests</w:t>
            </w:r>
          </w:p>
        </w:tc>
      </w:tr>
      <w:tr w:rsidR="00AE242F" w:rsidRPr="00766DB7" w14:paraId="6DD2710C" w14:textId="77777777" w:rsidTr="00E17874">
        <w:trPr>
          <w:cantSplit/>
        </w:trPr>
        <w:tc>
          <w:tcPr>
            <w:tcW w:w="24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FDA8B1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17C7DB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5ADAD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89A851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Asymptotic Significance (2-sided)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D0B1932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Exact Sig. (2-sided)</w:t>
            </w:r>
          </w:p>
        </w:tc>
      </w:tr>
      <w:tr w:rsidR="00AE242F" w:rsidRPr="00766DB7" w14:paraId="41D8E58E" w14:textId="77777777" w:rsidTr="00E17874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47CA0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1F35C2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2.386</w:t>
            </w:r>
            <w:r w:rsidRPr="00766DB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5E0F91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882171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.496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E77B7F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.626</w:t>
            </w:r>
          </w:p>
        </w:tc>
      </w:tr>
      <w:tr w:rsidR="00AE242F" w:rsidRPr="00766DB7" w14:paraId="0C71216A" w14:textId="77777777" w:rsidTr="00E17874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EB513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lastRenderedPageBreak/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97F357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3.029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5F1F3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3CFC7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.387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8AEFEC9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.692</w:t>
            </w:r>
          </w:p>
        </w:tc>
      </w:tr>
      <w:tr w:rsidR="00AE242F" w:rsidRPr="00766DB7" w14:paraId="6B65EF07" w14:textId="77777777" w:rsidTr="00E17874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1BA26B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Fisher-Freeman-Halton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32C49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2.335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CAC363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5A8844B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CE80071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.692</w:t>
            </w:r>
          </w:p>
        </w:tc>
      </w:tr>
      <w:tr w:rsidR="00AE242F" w:rsidRPr="00766DB7" w14:paraId="2953CC80" w14:textId="77777777" w:rsidTr="00E17874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8FC2AC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62C264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46C69F22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4CD3AD8C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6FB5B7A9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399F02F0" w14:textId="77777777" w:rsidTr="00E17874">
        <w:trPr>
          <w:cantSplit/>
        </w:trPr>
        <w:tc>
          <w:tcPr>
            <w:tcW w:w="7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D918F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a. 8 cells (100.0%) have expected count less than 5. The minimum expected count is .80.</w:t>
            </w:r>
          </w:p>
        </w:tc>
      </w:tr>
    </w:tbl>
    <w:p w14:paraId="244070CE" w14:textId="77777777" w:rsidR="00AE242F" w:rsidRPr="00766DB7" w:rsidRDefault="00AE242F" w:rsidP="00AE242F">
      <w:pPr>
        <w:rPr>
          <w:rFonts w:ascii="Times New Roman" w:hAnsi="Times New Roman" w:cs="Times New Roman"/>
        </w:rPr>
      </w:pPr>
    </w:p>
    <w:p w14:paraId="57344A7A" w14:textId="77777777" w:rsidR="00AE242F" w:rsidRPr="00766DB7" w:rsidRDefault="00AE242F" w:rsidP="00AE242F">
      <w:pPr>
        <w:rPr>
          <w:rFonts w:ascii="Times New Roman" w:hAnsi="Times New Roman" w:cs="Times New Roman"/>
        </w:rPr>
      </w:pPr>
    </w:p>
    <w:p w14:paraId="0C1A1AA4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>Analysis ID – A5</w:t>
      </w:r>
    </w:p>
    <w:tbl>
      <w:tblPr>
        <w:tblW w:w="90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6"/>
        <w:gridCol w:w="897"/>
        <w:gridCol w:w="897"/>
        <w:gridCol w:w="1287"/>
        <w:gridCol w:w="1287"/>
        <w:gridCol w:w="1287"/>
        <w:gridCol w:w="1291"/>
      </w:tblGrid>
      <w:tr w:rsidR="00AE242F" w:rsidRPr="00766DB7" w14:paraId="2D6F2D44" w14:textId="77777777" w:rsidTr="00E17874">
        <w:trPr>
          <w:cantSplit/>
          <w:trHeight w:val="426"/>
        </w:trPr>
        <w:tc>
          <w:tcPr>
            <w:tcW w:w="90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CC3C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Chi-Square Tests</w:t>
            </w:r>
          </w:p>
        </w:tc>
      </w:tr>
      <w:tr w:rsidR="00AE242F" w:rsidRPr="00766DB7" w14:paraId="3CC91871" w14:textId="77777777" w:rsidTr="00E17874">
        <w:trPr>
          <w:cantSplit/>
          <w:trHeight w:val="987"/>
        </w:trPr>
        <w:tc>
          <w:tcPr>
            <w:tcW w:w="214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D28553C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F5A95D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89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13452E5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28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F5CEE97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Asymptotic Significance (2-sided)</w:t>
            </w:r>
          </w:p>
        </w:tc>
        <w:tc>
          <w:tcPr>
            <w:tcW w:w="128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39D0B2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Exact Sig. (2-sided)</w:t>
            </w:r>
          </w:p>
        </w:tc>
        <w:tc>
          <w:tcPr>
            <w:tcW w:w="128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408458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Exact Sig. (1-sided)</w:t>
            </w:r>
          </w:p>
        </w:tc>
        <w:tc>
          <w:tcPr>
            <w:tcW w:w="128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C61536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Point Probability</w:t>
            </w:r>
          </w:p>
        </w:tc>
      </w:tr>
      <w:tr w:rsidR="00AE242F" w:rsidRPr="00766DB7" w14:paraId="6CC88751" w14:textId="77777777" w:rsidTr="00E17874">
        <w:trPr>
          <w:cantSplit/>
          <w:trHeight w:val="426"/>
        </w:trPr>
        <w:tc>
          <w:tcPr>
            <w:tcW w:w="214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BB7D4C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Pearson Chi-Square</w:t>
            </w:r>
          </w:p>
        </w:tc>
        <w:tc>
          <w:tcPr>
            <w:tcW w:w="89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C282B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5.934</w:t>
            </w:r>
            <w:r w:rsidRPr="00766DB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89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1D392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25D665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.015</w:t>
            </w:r>
          </w:p>
        </w:tc>
        <w:tc>
          <w:tcPr>
            <w:tcW w:w="128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9EC300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.024</w:t>
            </w:r>
          </w:p>
        </w:tc>
        <w:tc>
          <w:tcPr>
            <w:tcW w:w="128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AB967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.011</w:t>
            </w:r>
          </w:p>
        </w:tc>
        <w:tc>
          <w:tcPr>
            <w:tcW w:w="128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DB8274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58DEB1A2" w14:textId="77777777" w:rsidTr="00E17874">
        <w:trPr>
          <w:cantSplit/>
          <w:trHeight w:val="426"/>
        </w:trPr>
        <w:tc>
          <w:tcPr>
            <w:tcW w:w="21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FC202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Continuity Correction</w:t>
            </w:r>
            <w:r w:rsidRPr="00766DB7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6AE145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4.287</w:t>
            </w:r>
          </w:p>
        </w:tc>
        <w:tc>
          <w:tcPr>
            <w:tcW w:w="8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50F120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3F4965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.038</w:t>
            </w: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BEF695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AA899D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1230E0C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707A9714" w14:textId="77777777" w:rsidTr="00E17874">
        <w:trPr>
          <w:cantSplit/>
          <w:trHeight w:val="414"/>
        </w:trPr>
        <w:tc>
          <w:tcPr>
            <w:tcW w:w="21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51746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Likelihood Ratio</w:t>
            </w: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ECA55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9.063</w:t>
            </w:r>
          </w:p>
        </w:tc>
        <w:tc>
          <w:tcPr>
            <w:tcW w:w="8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8F9402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2DDA4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1CCA6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.013</w:t>
            </w: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8E0372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.011</w:t>
            </w: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D271C6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7C651D71" w14:textId="77777777" w:rsidTr="00E17874">
        <w:trPr>
          <w:cantSplit/>
          <w:trHeight w:val="426"/>
        </w:trPr>
        <w:tc>
          <w:tcPr>
            <w:tcW w:w="21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02C26B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Fisher's Exact Test</w:t>
            </w: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6E948E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E9FA5E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DAD82A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7985B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.024</w:t>
            </w: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0AFFB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.011</w:t>
            </w: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201DC1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2A079633" w14:textId="77777777" w:rsidTr="00E17874">
        <w:trPr>
          <w:cantSplit/>
          <w:trHeight w:val="706"/>
        </w:trPr>
        <w:tc>
          <w:tcPr>
            <w:tcW w:w="21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277601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Linear-by-Linear Association</w:t>
            </w: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E6EB3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5.824</w:t>
            </w:r>
            <w:r w:rsidRPr="00766DB7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8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DB6C0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CD60A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.016</w:t>
            </w: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02B5E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.024</w:t>
            </w: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09055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.011</w:t>
            </w: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11F54D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.011</w:t>
            </w:r>
          </w:p>
        </w:tc>
      </w:tr>
      <w:tr w:rsidR="00AE242F" w:rsidRPr="00766DB7" w14:paraId="597DF6BE" w14:textId="77777777" w:rsidTr="00E17874">
        <w:trPr>
          <w:cantSplit/>
          <w:trHeight w:val="426"/>
        </w:trPr>
        <w:tc>
          <w:tcPr>
            <w:tcW w:w="214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19FC4C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N of Valid Cases</w:t>
            </w: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FF09F7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4D21EAF0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293ED520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6A830197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3EE0FD4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5862986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6B535840" w14:textId="77777777" w:rsidTr="00E17874">
        <w:trPr>
          <w:cantSplit/>
          <w:trHeight w:val="414"/>
        </w:trPr>
        <w:tc>
          <w:tcPr>
            <w:tcW w:w="90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6FC7D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a. 1 cells (25.0%) have expected count less than 5. The minimum expected count is 3.33.</w:t>
            </w:r>
          </w:p>
        </w:tc>
      </w:tr>
      <w:tr w:rsidR="00AE242F" w:rsidRPr="00766DB7" w14:paraId="4133862B" w14:textId="77777777" w:rsidTr="00E17874">
        <w:trPr>
          <w:cantSplit/>
          <w:trHeight w:val="437"/>
        </w:trPr>
        <w:tc>
          <w:tcPr>
            <w:tcW w:w="90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6D8FD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b. Computed only for a 2x2 table</w:t>
            </w:r>
          </w:p>
        </w:tc>
      </w:tr>
      <w:tr w:rsidR="00AE242F" w:rsidRPr="00766DB7" w14:paraId="008019C1" w14:textId="77777777" w:rsidTr="00E17874">
        <w:trPr>
          <w:cantSplit/>
          <w:trHeight w:val="426"/>
        </w:trPr>
        <w:tc>
          <w:tcPr>
            <w:tcW w:w="90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AEE47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c. The standardized statistic is -2.413.</w:t>
            </w:r>
          </w:p>
        </w:tc>
      </w:tr>
    </w:tbl>
    <w:p w14:paraId="4D68B749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</w:p>
    <w:p w14:paraId="454C51DF" w14:textId="77777777" w:rsidR="00AE242F" w:rsidRPr="00766DB7" w:rsidRDefault="00AE242F" w:rsidP="00AE242F">
      <w:pPr>
        <w:rPr>
          <w:rFonts w:ascii="Times New Roman" w:hAnsi="Times New Roman" w:cs="Times New Roman"/>
        </w:rPr>
      </w:pPr>
    </w:p>
    <w:p w14:paraId="1BEDC1F6" w14:textId="77777777" w:rsidR="00AE242F" w:rsidRPr="00766DB7" w:rsidRDefault="00AE242F" w:rsidP="00AE242F">
      <w:pPr>
        <w:rPr>
          <w:rFonts w:ascii="Times New Roman" w:hAnsi="Times New Roman" w:cs="Times New Roman"/>
        </w:rPr>
      </w:pPr>
    </w:p>
    <w:p w14:paraId="0B36CE11" w14:textId="77777777" w:rsidR="00AE242F" w:rsidRPr="00766DB7" w:rsidRDefault="00AE242F" w:rsidP="00AE242F">
      <w:pPr>
        <w:rPr>
          <w:rFonts w:ascii="Times New Roman" w:hAnsi="Times New Roman" w:cs="Times New Roman"/>
        </w:rPr>
      </w:pPr>
    </w:p>
    <w:p w14:paraId="508C1188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>Analysis ID – A6</w:t>
      </w:r>
    </w:p>
    <w:tbl>
      <w:tblPr>
        <w:tblW w:w="9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2"/>
        <w:gridCol w:w="929"/>
        <w:gridCol w:w="929"/>
        <w:gridCol w:w="1333"/>
        <w:gridCol w:w="1333"/>
        <w:gridCol w:w="1333"/>
        <w:gridCol w:w="1337"/>
      </w:tblGrid>
      <w:tr w:rsidR="00AE242F" w:rsidRPr="00766DB7" w14:paraId="39461802" w14:textId="77777777" w:rsidTr="00E17874">
        <w:trPr>
          <w:cantSplit/>
          <w:trHeight w:val="411"/>
        </w:trPr>
        <w:tc>
          <w:tcPr>
            <w:tcW w:w="9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9607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Chi-Square Tests</w:t>
            </w:r>
          </w:p>
        </w:tc>
      </w:tr>
      <w:tr w:rsidR="00AE242F" w:rsidRPr="00766DB7" w14:paraId="2349C03F" w14:textId="77777777" w:rsidTr="00E17874">
        <w:trPr>
          <w:cantSplit/>
          <w:trHeight w:val="953"/>
        </w:trPr>
        <w:tc>
          <w:tcPr>
            <w:tcW w:w="222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113E4B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339E7B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9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7C44C1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3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D668D10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Asymptotic Significance (2-sided)</w:t>
            </w:r>
          </w:p>
        </w:tc>
        <w:tc>
          <w:tcPr>
            <w:tcW w:w="13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23E6D57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Exact Sig. (2-sided)</w:t>
            </w:r>
          </w:p>
        </w:tc>
        <w:tc>
          <w:tcPr>
            <w:tcW w:w="13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FF563D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Exact Sig. (1-sided)</w:t>
            </w:r>
          </w:p>
        </w:tc>
        <w:tc>
          <w:tcPr>
            <w:tcW w:w="13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4051D82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Point Probability</w:t>
            </w:r>
          </w:p>
        </w:tc>
      </w:tr>
      <w:tr w:rsidR="00AE242F" w:rsidRPr="00766DB7" w14:paraId="58A5D1C8" w14:textId="77777777" w:rsidTr="00E17874">
        <w:trPr>
          <w:cantSplit/>
          <w:trHeight w:val="411"/>
        </w:trPr>
        <w:tc>
          <w:tcPr>
            <w:tcW w:w="222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60F751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Pearson Chi-Square</w:t>
            </w:r>
          </w:p>
        </w:tc>
        <w:tc>
          <w:tcPr>
            <w:tcW w:w="9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FCD4B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1.719</w:t>
            </w:r>
            <w:r w:rsidRPr="00766DB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9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7A293B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8C9CB8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.190</w:t>
            </w:r>
          </w:p>
        </w:tc>
        <w:tc>
          <w:tcPr>
            <w:tcW w:w="13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65020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.233</w:t>
            </w:r>
          </w:p>
        </w:tc>
        <w:tc>
          <w:tcPr>
            <w:tcW w:w="13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0CAA4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.157</w:t>
            </w:r>
          </w:p>
        </w:tc>
        <w:tc>
          <w:tcPr>
            <w:tcW w:w="13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7EE364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10AE03D5" w14:textId="77777777" w:rsidTr="00E17874">
        <w:trPr>
          <w:cantSplit/>
          <w:trHeight w:val="411"/>
        </w:trPr>
        <w:tc>
          <w:tcPr>
            <w:tcW w:w="22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6DCD21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Continuity Correction</w:t>
            </w:r>
            <w:r w:rsidRPr="00766DB7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636545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1.015</w:t>
            </w:r>
          </w:p>
        </w:tc>
        <w:tc>
          <w:tcPr>
            <w:tcW w:w="9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30F2B1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DB35FC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.314</w:t>
            </w: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BB2DB8B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79D128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FDD87C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62E28EAD" w14:textId="77777777" w:rsidTr="00E17874">
        <w:trPr>
          <w:cantSplit/>
          <w:trHeight w:val="400"/>
        </w:trPr>
        <w:tc>
          <w:tcPr>
            <w:tcW w:w="22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D5BA7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Likelihood Ratio</w:t>
            </w:r>
          </w:p>
        </w:tc>
        <w:tc>
          <w:tcPr>
            <w:tcW w:w="9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609C3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1.704</w:t>
            </w:r>
          </w:p>
        </w:tc>
        <w:tc>
          <w:tcPr>
            <w:tcW w:w="9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55AA0B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694D7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.192</w:t>
            </w: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CD0C5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.233</w:t>
            </w: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6058F2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.157</w:t>
            </w: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041443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6C1BC61F" w14:textId="77777777" w:rsidTr="00E17874">
        <w:trPr>
          <w:cantSplit/>
          <w:trHeight w:val="411"/>
        </w:trPr>
        <w:tc>
          <w:tcPr>
            <w:tcW w:w="22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88727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Fisher's Exact Test</w:t>
            </w:r>
          </w:p>
        </w:tc>
        <w:tc>
          <w:tcPr>
            <w:tcW w:w="9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59D265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8D5886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2DF210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03C1B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.233</w:t>
            </w: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2A988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.157</w:t>
            </w: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92BB06C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64E3D666" w14:textId="77777777" w:rsidTr="00E17874">
        <w:trPr>
          <w:cantSplit/>
          <w:trHeight w:val="682"/>
        </w:trPr>
        <w:tc>
          <w:tcPr>
            <w:tcW w:w="22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8C7785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Linear-by-Linear Association</w:t>
            </w:r>
          </w:p>
        </w:tc>
        <w:tc>
          <w:tcPr>
            <w:tcW w:w="9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D1DE4B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1.685</w:t>
            </w:r>
            <w:r w:rsidRPr="00766DB7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9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49A6D5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92189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.194</w:t>
            </w: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C5A3C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.233</w:t>
            </w: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29FEF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.157</w:t>
            </w: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F26F72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.103</w:t>
            </w:r>
          </w:p>
        </w:tc>
      </w:tr>
      <w:tr w:rsidR="00AE242F" w:rsidRPr="00766DB7" w14:paraId="77FABD31" w14:textId="77777777" w:rsidTr="00E17874">
        <w:trPr>
          <w:cantSplit/>
          <w:trHeight w:val="411"/>
        </w:trPr>
        <w:tc>
          <w:tcPr>
            <w:tcW w:w="222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A4FB59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N of Valid Cases</w:t>
            </w:r>
          </w:p>
        </w:tc>
        <w:tc>
          <w:tcPr>
            <w:tcW w:w="9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B4B353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4F45351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2D121FA7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2B5505E9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77D096FB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183D052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4C60E43E" w14:textId="77777777" w:rsidTr="00E17874">
        <w:trPr>
          <w:cantSplit/>
          <w:trHeight w:val="400"/>
        </w:trPr>
        <w:tc>
          <w:tcPr>
            <w:tcW w:w="9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90AD1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a. 0 cells (0.0%) have expected count less than 5. The minimum expected count is 6.84.</w:t>
            </w:r>
          </w:p>
        </w:tc>
      </w:tr>
      <w:tr w:rsidR="00AE242F" w:rsidRPr="00766DB7" w14:paraId="597FE6F6" w14:textId="77777777" w:rsidTr="00E17874">
        <w:trPr>
          <w:cantSplit/>
          <w:trHeight w:val="422"/>
        </w:trPr>
        <w:tc>
          <w:tcPr>
            <w:tcW w:w="9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1031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b. Computed only for a 2x2 table</w:t>
            </w:r>
          </w:p>
        </w:tc>
      </w:tr>
      <w:tr w:rsidR="00AE242F" w:rsidRPr="00766DB7" w14:paraId="2D228A6A" w14:textId="77777777" w:rsidTr="00E17874">
        <w:trPr>
          <w:cantSplit/>
          <w:trHeight w:val="411"/>
        </w:trPr>
        <w:tc>
          <w:tcPr>
            <w:tcW w:w="9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CC5D4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c. The standardized statistic is -1.298.</w:t>
            </w:r>
          </w:p>
        </w:tc>
      </w:tr>
    </w:tbl>
    <w:p w14:paraId="2124CB64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</w:p>
    <w:p w14:paraId="1B9B8EBA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>Analysis ID – A7</w:t>
      </w:r>
    </w:p>
    <w:tbl>
      <w:tblPr>
        <w:tblW w:w="97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3"/>
        <w:gridCol w:w="958"/>
        <w:gridCol w:w="958"/>
        <w:gridCol w:w="1375"/>
        <w:gridCol w:w="1375"/>
        <w:gridCol w:w="1375"/>
        <w:gridCol w:w="1382"/>
      </w:tblGrid>
      <w:tr w:rsidR="00AE242F" w:rsidRPr="00766DB7" w14:paraId="768AD809" w14:textId="77777777" w:rsidTr="00E17874">
        <w:trPr>
          <w:cantSplit/>
          <w:trHeight w:val="416"/>
        </w:trPr>
        <w:tc>
          <w:tcPr>
            <w:tcW w:w="97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F2F6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Chi-Square Tests</w:t>
            </w:r>
          </w:p>
        </w:tc>
      </w:tr>
      <w:tr w:rsidR="00AE242F" w:rsidRPr="00766DB7" w14:paraId="777CE467" w14:textId="77777777" w:rsidTr="00E17874">
        <w:trPr>
          <w:cantSplit/>
          <w:trHeight w:val="966"/>
        </w:trPr>
        <w:tc>
          <w:tcPr>
            <w:tcW w:w="229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78ECC00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350A38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95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D5E79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3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22CFF2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Asymptotic Significance (2-sided)</w:t>
            </w:r>
          </w:p>
        </w:tc>
        <w:tc>
          <w:tcPr>
            <w:tcW w:w="13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9037F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Exact Sig. (2-sided)</w:t>
            </w:r>
          </w:p>
        </w:tc>
        <w:tc>
          <w:tcPr>
            <w:tcW w:w="13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BF5897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Exact Sig. (1-sided)</w:t>
            </w:r>
          </w:p>
        </w:tc>
        <w:tc>
          <w:tcPr>
            <w:tcW w:w="137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AB68799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Point Probability</w:t>
            </w:r>
          </w:p>
        </w:tc>
      </w:tr>
      <w:tr w:rsidR="00AE242F" w:rsidRPr="00766DB7" w14:paraId="6DE60A01" w14:textId="77777777" w:rsidTr="00E17874">
        <w:trPr>
          <w:cantSplit/>
          <w:trHeight w:val="416"/>
        </w:trPr>
        <w:tc>
          <w:tcPr>
            <w:tcW w:w="229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532BD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Pearson Chi-Square</w:t>
            </w:r>
          </w:p>
        </w:tc>
        <w:tc>
          <w:tcPr>
            <w:tcW w:w="95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C6C59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7.845</w:t>
            </w:r>
            <w:r w:rsidRPr="00766DB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95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96A81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BC493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.020</w:t>
            </w:r>
          </w:p>
        </w:tc>
        <w:tc>
          <w:tcPr>
            <w:tcW w:w="13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516CF0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.021</w:t>
            </w:r>
          </w:p>
        </w:tc>
        <w:tc>
          <w:tcPr>
            <w:tcW w:w="13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4CD289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D9B67B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415016CD" w14:textId="77777777" w:rsidTr="00E17874">
        <w:trPr>
          <w:cantSplit/>
          <w:trHeight w:val="416"/>
        </w:trPr>
        <w:tc>
          <w:tcPr>
            <w:tcW w:w="22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1AA93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Likelihood Ratio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DBAA7A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8.304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280D4B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92E391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.016</w:t>
            </w:r>
          </w:p>
        </w:tc>
        <w:tc>
          <w:tcPr>
            <w:tcW w:w="13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310C1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.021</w:t>
            </w:r>
          </w:p>
        </w:tc>
        <w:tc>
          <w:tcPr>
            <w:tcW w:w="13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DAA9797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4865AA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0B68940C" w14:textId="77777777" w:rsidTr="00E17874">
        <w:trPr>
          <w:cantSplit/>
          <w:trHeight w:val="680"/>
        </w:trPr>
        <w:tc>
          <w:tcPr>
            <w:tcW w:w="22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878C6B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Fisher-Freeman-Halton Exact Test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22A576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7.652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3326960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001429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6590D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.021</w:t>
            </w:r>
          </w:p>
        </w:tc>
        <w:tc>
          <w:tcPr>
            <w:tcW w:w="13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271B7E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FAA1808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2C772FF5" w14:textId="77777777" w:rsidTr="00E17874">
        <w:trPr>
          <w:cantSplit/>
          <w:trHeight w:val="691"/>
        </w:trPr>
        <w:tc>
          <w:tcPr>
            <w:tcW w:w="22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04391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Linear-by-Linear Association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102CE9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4.026</w:t>
            </w:r>
            <w:r w:rsidRPr="00766DB7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97A789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02F1C9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.045</w:t>
            </w:r>
          </w:p>
        </w:tc>
        <w:tc>
          <w:tcPr>
            <w:tcW w:w="13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027CA4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.050</w:t>
            </w:r>
          </w:p>
        </w:tc>
        <w:tc>
          <w:tcPr>
            <w:tcW w:w="13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748A80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.036</w:t>
            </w:r>
          </w:p>
        </w:tc>
        <w:tc>
          <w:tcPr>
            <w:tcW w:w="13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EF2320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.024</w:t>
            </w:r>
          </w:p>
        </w:tc>
      </w:tr>
      <w:tr w:rsidR="00AE242F" w:rsidRPr="00766DB7" w14:paraId="1DFC9B0D" w14:textId="77777777" w:rsidTr="00E17874">
        <w:trPr>
          <w:cantSplit/>
          <w:trHeight w:val="416"/>
        </w:trPr>
        <w:tc>
          <w:tcPr>
            <w:tcW w:w="229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77A0F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N of Valid Cases</w:t>
            </w:r>
          </w:p>
        </w:tc>
        <w:tc>
          <w:tcPr>
            <w:tcW w:w="95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F682C0E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5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6A6EF19F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3D38471D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330D0205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15135588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21C50279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</w:p>
        </w:tc>
      </w:tr>
      <w:tr w:rsidR="00AE242F" w:rsidRPr="00766DB7" w14:paraId="4A793B14" w14:textId="77777777" w:rsidTr="00E17874">
        <w:trPr>
          <w:cantSplit/>
          <w:trHeight w:val="405"/>
        </w:trPr>
        <w:tc>
          <w:tcPr>
            <w:tcW w:w="97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D4F2F2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a. 3 cells (50.0%) have expected count less than 5. The minimum expected count is 3.87.</w:t>
            </w:r>
          </w:p>
        </w:tc>
      </w:tr>
      <w:tr w:rsidR="00AE242F" w:rsidRPr="00766DB7" w14:paraId="49FD7783" w14:textId="77777777" w:rsidTr="00E17874">
        <w:trPr>
          <w:cantSplit/>
          <w:trHeight w:val="427"/>
        </w:trPr>
        <w:tc>
          <w:tcPr>
            <w:tcW w:w="97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DC5033" w14:textId="77777777" w:rsidR="00AE242F" w:rsidRPr="00766DB7" w:rsidRDefault="00AE242F" w:rsidP="00AE242F">
            <w:pPr>
              <w:rPr>
                <w:rFonts w:ascii="Times New Roman" w:hAnsi="Times New Roman" w:cs="Times New Roman"/>
              </w:rPr>
            </w:pPr>
            <w:r w:rsidRPr="00766DB7">
              <w:rPr>
                <w:rFonts w:ascii="Times New Roman" w:hAnsi="Times New Roman" w:cs="Times New Roman"/>
              </w:rPr>
              <w:t>b. The standardized statistic is 2.007.</w:t>
            </w:r>
          </w:p>
        </w:tc>
      </w:tr>
    </w:tbl>
    <w:p w14:paraId="1BDEC544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</w:p>
    <w:p w14:paraId="4C429207" w14:textId="77777777" w:rsidR="00AE242F" w:rsidRPr="00766DB7" w:rsidRDefault="00AE242F" w:rsidP="00AE242F">
      <w:pPr>
        <w:rPr>
          <w:rFonts w:ascii="Times New Roman" w:hAnsi="Times New Roman" w:cs="Times New Roman"/>
        </w:rPr>
      </w:pPr>
    </w:p>
    <w:p w14:paraId="30E8E598" w14:textId="77777777" w:rsidR="00AE242F" w:rsidRPr="00766DB7" w:rsidRDefault="00AE242F" w:rsidP="00AE242F">
      <w:pPr>
        <w:rPr>
          <w:rFonts w:ascii="Times New Roman" w:hAnsi="Times New Roman" w:cs="Times New Roman"/>
          <w:b/>
          <w:bCs/>
        </w:rPr>
      </w:pPr>
      <w:r w:rsidRPr="00766DB7">
        <w:rPr>
          <w:rFonts w:ascii="Times New Roman" w:hAnsi="Times New Roman" w:cs="Times New Roman"/>
          <w:b/>
          <w:bCs/>
        </w:rPr>
        <w:t>4. Legend</w:t>
      </w:r>
    </w:p>
    <w:p w14:paraId="71BCC3E5" w14:textId="77777777" w:rsidR="00AE242F" w:rsidRPr="00766DB7" w:rsidRDefault="00AE242F" w:rsidP="00AE242F">
      <w:pPr>
        <w:rPr>
          <w:rFonts w:ascii="Times New Roman" w:hAnsi="Times New Roman" w:cs="Times New Roman"/>
        </w:rPr>
      </w:pPr>
      <w:r w:rsidRPr="00766DB7">
        <w:rPr>
          <w:rFonts w:ascii="Times New Roman" w:hAnsi="Times New Roman" w:cs="Times New Roman"/>
        </w:rPr>
        <w:t>Chi-square: Pearson Chi-square test</w:t>
      </w:r>
    </w:p>
    <w:p w14:paraId="71B41390" w14:textId="77777777" w:rsidR="00AE242F" w:rsidRPr="00766DB7" w:rsidRDefault="00AE242F" w:rsidP="00AE242F">
      <w:pPr>
        <w:rPr>
          <w:rFonts w:ascii="Times New Roman" w:hAnsi="Times New Roman" w:cs="Times New Roman"/>
        </w:rPr>
      </w:pPr>
      <w:r w:rsidRPr="00766DB7">
        <w:rPr>
          <w:rFonts w:ascii="Times New Roman" w:hAnsi="Times New Roman" w:cs="Times New Roman"/>
        </w:rPr>
        <w:lastRenderedPageBreak/>
        <w:t>Fisher’s exact: Used when expected counts are small</w:t>
      </w:r>
    </w:p>
    <w:p w14:paraId="245F6065" w14:textId="77777777" w:rsidR="00AE242F" w:rsidRPr="00766DB7" w:rsidRDefault="00AE242F" w:rsidP="00AE242F">
      <w:pPr>
        <w:rPr>
          <w:rFonts w:ascii="Times New Roman" w:hAnsi="Times New Roman" w:cs="Times New Roman"/>
        </w:rPr>
      </w:pPr>
      <w:r w:rsidRPr="00766DB7">
        <w:rPr>
          <w:rFonts w:ascii="Times New Roman" w:hAnsi="Times New Roman" w:cs="Times New Roman"/>
        </w:rPr>
        <w:t>Fisher-Freeman-Halton: Extension of Fisher’s exact test for larger tables</w:t>
      </w:r>
    </w:p>
    <w:p w14:paraId="7A01B783" w14:textId="77777777" w:rsidR="00AE242F" w:rsidRPr="00766DB7" w:rsidRDefault="00AE242F" w:rsidP="00AE242F">
      <w:pPr>
        <w:rPr>
          <w:rFonts w:ascii="Times New Roman" w:hAnsi="Times New Roman" w:cs="Times New Roman"/>
        </w:rPr>
      </w:pPr>
      <w:r w:rsidRPr="00766DB7">
        <w:rPr>
          <w:rFonts w:ascii="Times New Roman" w:hAnsi="Times New Roman" w:cs="Times New Roman"/>
        </w:rPr>
        <w:t>Significance threshold: p &lt; 0.05</w:t>
      </w:r>
    </w:p>
    <w:p w14:paraId="2EEA1EF7" w14:textId="77777777" w:rsidR="00AE242F" w:rsidRPr="00766DB7" w:rsidRDefault="00AE242F" w:rsidP="00AE242F">
      <w:pPr>
        <w:rPr>
          <w:rFonts w:ascii="Times New Roman" w:hAnsi="Times New Roman" w:cs="Times New Roman"/>
        </w:rPr>
      </w:pPr>
      <w:r w:rsidRPr="00766DB7">
        <w:rPr>
          <w:rFonts w:ascii="Times New Roman" w:hAnsi="Times New Roman" w:cs="Times New Roman"/>
        </w:rPr>
        <w:t>Non-susceptible: Includes resistant and intermediate isolates</w:t>
      </w:r>
    </w:p>
    <w:p w14:paraId="66B2C5AA" w14:textId="77777777" w:rsidR="00AE242F" w:rsidRPr="00766DB7" w:rsidRDefault="00AE242F" w:rsidP="00AE242F">
      <w:pPr>
        <w:rPr>
          <w:rFonts w:ascii="Times New Roman" w:hAnsi="Times New Roman" w:cs="Times New Roman"/>
        </w:rPr>
      </w:pPr>
    </w:p>
    <w:p w14:paraId="73560616" w14:textId="77777777" w:rsidR="00913911" w:rsidRPr="00766DB7" w:rsidRDefault="00913911">
      <w:pPr>
        <w:rPr>
          <w:rFonts w:ascii="Times New Roman" w:hAnsi="Times New Roman" w:cs="Times New Roman"/>
        </w:rPr>
      </w:pPr>
    </w:p>
    <w:sectPr w:rsidR="00913911" w:rsidRPr="00766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A6BAF"/>
    <w:multiLevelType w:val="hybridMultilevel"/>
    <w:tmpl w:val="3ADA0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2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42F"/>
    <w:rsid w:val="000126E2"/>
    <w:rsid w:val="000D63A6"/>
    <w:rsid w:val="002B416E"/>
    <w:rsid w:val="002D3835"/>
    <w:rsid w:val="00310C9C"/>
    <w:rsid w:val="0072472C"/>
    <w:rsid w:val="00735F15"/>
    <w:rsid w:val="00766DB7"/>
    <w:rsid w:val="007C39FD"/>
    <w:rsid w:val="00913911"/>
    <w:rsid w:val="00A634AD"/>
    <w:rsid w:val="00A95D74"/>
    <w:rsid w:val="00A9617D"/>
    <w:rsid w:val="00AE242F"/>
    <w:rsid w:val="00B47245"/>
    <w:rsid w:val="00C83A06"/>
    <w:rsid w:val="00DC64CE"/>
    <w:rsid w:val="00EC2F32"/>
    <w:rsid w:val="00ED4906"/>
    <w:rsid w:val="00ED60F2"/>
    <w:rsid w:val="00F638D3"/>
    <w:rsid w:val="00FB05F1"/>
    <w:rsid w:val="00FD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BF671"/>
  <w15:chartTrackingRefBased/>
  <w15:docId w15:val="{9AFF5D9E-849D-473C-B1CE-5586A4EB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2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AE24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Nadisha Badanasinghe</dc:creator>
  <cp:keywords/>
  <dc:description/>
  <cp:lastModifiedBy>Randeni Arachchige Sachini Bhagya  Randeni</cp:lastModifiedBy>
  <cp:revision>21</cp:revision>
  <dcterms:created xsi:type="dcterms:W3CDTF">2026-06-12T02:00:00Z</dcterms:created>
  <dcterms:modified xsi:type="dcterms:W3CDTF">2026-06-12T04:27:00Z</dcterms:modified>
</cp:coreProperties>
</file>