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8D68" w14:textId="77777777" w:rsidR="00416A9C" w:rsidRDefault="00416A9C" w:rsidP="00416A9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6A9C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 A</w:t>
      </w:r>
    </w:p>
    <w:p w14:paraId="66065DBF" w14:textId="2762C75C" w:rsidR="00416A9C" w:rsidRPr="00416A9C" w:rsidRDefault="00416A9C" w:rsidP="009B540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A1. Symptoms of Prolonged Grief Descriptive Statistics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1487"/>
        <w:gridCol w:w="566"/>
        <w:gridCol w:w="719"/>
        <w:gridCol w:w="704"/>
        <w:gridCol w:w="746"/>
        <w:gridCol w:w="719"/>
        <w:gridCol w:w="629"/>
        <w:gridCol w:w="746"/>
        <w:gridCol w:w="719"/>
        <w:gridCol w:w="647"/>
        <w:gridCol w:w="746"/>
        <w:gridCol w:w="719"/>
        <w:gridCol w:w="792"/>
        <w:gridCol w:w="843"/>
        <w:gridCol w:w="23"/>
        <w:gridCol w:w="817"/>
        <w:gridCol w:w="735"/>
        <w:gridCol w:w="746"/>
        <w:gridCol w:w="19"/>
        <w:gridCol w:w="700"/>
        <w:gridCol w:w="633"/>
        <w:gridCol w:w="854"/>
      </w:tblGrid>
      <w:tr w:rsidR="00416A9C" w:rsidRPr="009B0B57" w14:paraId="5BCA7AD2" w14:textId="77777777" w:rsidTr="002C74B0">
        <w:trPr>
          <w:trHeight w:val="300"/>
        </w:trPr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8A0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Items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D3E23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Mean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9915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Median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8EBFB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SD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1B2F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Skewness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B326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Kurtosis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870C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Shapiro-Wilk p</w:t>
            </w:r>
          </w:p>
        </w:tc>
      </w:tr>
      <w:tr w:rsidR="00416A9C" w:rsidRPr="009B0B57" w14:paraId="22507A00" w14:textId="77777777" w:rsidTr="002C74B0">
        <w:trPr>
          <w:trHeight w:val="300"/>
        </w:trPr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BAE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D305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N=129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868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8CE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N=82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CD1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N=129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938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3CA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N=82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720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N=129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41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309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N=82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6AA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N=129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237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B9E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N=82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FB6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N=129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724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7F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N=82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9B9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N=129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D46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0D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N=82</w:t>
            </w:r>
          </w:p>
        </w:tc>
      </w:tr>
      <w:tr w:rsidR="00416A9C" w:rsidRPr="009B0B57" w14:paraId="00B0075D" w14:textId="77777777" w:rsidTr="002C74B0">
        <w:trPr>
          <w:trHeight w:val="300"/>
        </w:trPr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91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E4C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C66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Male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B0B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Female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3F0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2A7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Male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B8B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Female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0727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103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Male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687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Female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B6E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10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Male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BF0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Female</w:t>
            </w: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F4B73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5C8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Male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B55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Female</w:t>
            </w:r>
          </w:p>
        </w:tc>
        <w:tc>
          <w:tcPr>
            <w:tcW w:w="7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7B5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882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Male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22C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Female</w:t>
            </w:r>
          </w:p>
        </w:tc>
      </w:tr>
      <w:tr w:rsidR="00416A9C" w:rsidRPr="009B0B57" w14:paraId="68CB2C00" w14:textId="77777777" w:rsidTr="002C74B0">
        <w:trPr>
          <w:trHeight w:val="33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3C0B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Yearning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7A3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B1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7DE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3.49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CC4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879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12C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7BD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CFC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D5E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36D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939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197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013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4EC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-0.448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2FB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-0.928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0F2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-1.230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D69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-0.681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1CE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665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053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696DEB87" w14:textId="77777777" w:rsidTr="002C74B0">
        <w:trPr>
          <w:trHeight w:val="63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D7D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Preoccupation - deceased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074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B2A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58B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D64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1B4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F6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484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B52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34E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16C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B05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414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-0.245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907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-0.085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1F1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B61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-0.974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1FB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-1.140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927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-0.837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90A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5EE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330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3C346262" w14:textId="77777777" w:rsidTr="002C74B0">
        <w:trPr>
          <w:trHeight w:val="63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9A8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Preoccupation - manner of death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B40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B3A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D2E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2.93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B7A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F29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10F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490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F95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651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A93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FE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F81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8F2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0.318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B9B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0.140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258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-0.747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A4A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-0.818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B1D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-0.707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80F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40E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8D3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7D771000" w14:textId="77777777" w:rsidTr="002C74B0">
        <w:trPr>
          <w:trHeight w:val="63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21CB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Preoccupation - manner of death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3A9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B3B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B40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05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32D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00A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CAE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87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86C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924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C14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A01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BAF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0.315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5DB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-0.135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2AB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-0.853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790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-0.861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1DD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-0.884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D8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0BD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F85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73C5DD28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D8B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Identity Disruption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DDE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711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0D9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6D6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87D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71D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0F0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970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D20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7B5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960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AE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8D2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-0.020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318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-0.565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1D7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0.166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CC0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-0.821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FCC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CB1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246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2685F6B4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41E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Disbelief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932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47E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7C5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349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E2B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807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23F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2A5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943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D90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57A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7C6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0.121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7A5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0.335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76A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-1.190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F79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-1.290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8A4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-1.110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E74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99A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F22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68726ACB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142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Avoidance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284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5C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7AD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A57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156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9C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25A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8A7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57B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C2B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E72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D87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0.991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5AA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0.792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563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18C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0.269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9A7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-0.027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404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284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E36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3DA28DBD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CF4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Emotional pain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A9D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C4A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9A6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966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412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CE6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758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3D9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EF5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0.83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CCA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0.88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DEC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660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97D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24F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-0.185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F0D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0.546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A71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440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1.010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664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871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F6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76847CA2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696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 xml:space="preserve">Emotional pain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2A7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C4B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40B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81A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6B6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83A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F9C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20E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476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CE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80A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835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D0C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-0.004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41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-0.280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736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-0.234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11B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494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-0.373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4B0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959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CA7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4D4F4B99" w14:textId="77777777" w:rsidTr="002C74B0">
        <w:trPr>
          <w:trHeight w:val="456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518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Difficulty moving on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946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C5A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B2E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F0B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3BF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BE3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C46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8D3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894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FEA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E7D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4D3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F10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0.289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970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0.487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64A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-0.560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FE6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-0.862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A82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-0.306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B77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1AE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668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4B1ED120" w14:textId="77777777" w:rsidTr="002C74B0">
        <w:trPr>
          <w:trHeight w:val="604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09A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Difficulty moving on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C95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C5B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1D0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146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777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2E0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D70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2E3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8AB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5CE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F71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1FE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B66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-0.011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978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0.352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072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-0.960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C0C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-1.270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5DD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-0.660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1EB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8C7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1D0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01C6536E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9B9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Emotional numbness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F13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191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153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F61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BE7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E8B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CC1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00A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B0A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05B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11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EB5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0.311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4E1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0.957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26D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050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-1.150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D27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1.060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675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3AD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451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4C91CB7C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438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Meaninglessness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78F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F55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F0F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EB9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8C8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988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D83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DB3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11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C4E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9F5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D89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85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0.135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24B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-0.465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EED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0D2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-0.411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D48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011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76F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5A6CC522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2C6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Loneliness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B1B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C8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E54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34F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46A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2.62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EA0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F05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7B9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343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8B1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81B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2DB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3A6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0.646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ECA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0.332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038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671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-0.709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289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-0.325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A0F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273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ADD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562EE3B0" w14:textId="77777777" w:rsidTr="002C74B0">
        <w:trPr>
          <w:trHeight w:val="31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9EF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Impairment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3BF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D1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FCF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980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2D9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131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1E2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414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3.00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D24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C77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7DB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1.14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CE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8CA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DD1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-0.266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00A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-0.742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776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-0.947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C25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-0.627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83D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DDD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824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2BB5A4D2" w14:textId="77777777" w:rsidTr="002C74B0">
        <w:trPr>
          <w:trHeight w:val="30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C77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uk-UA"/>
                <w14:ligatures w14:val="none"/>
              </w:rPr>
              <w:t>PGA-Child (total)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8CC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43.30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98F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44.00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14E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42.80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9AF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44.00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F20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44.00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2A3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44.00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963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11.70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76B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12.40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8C1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11.30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5C5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7DE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C9E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-0.333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8BB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-0.158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D64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-0.401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757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0.012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A3A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4CA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D24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uk-UA"/>
                <w14:ligatures w14:val="none"/>
              </w:rPr>
              <w:t>0.07</w:t>
            </w:r>
          </w:p>
        </w:tc>
      </w:tr>
    </w:tbl>
    <w:p w14:paraId="7FC6AC0B" w14:textId="77777777" w:rsidR="00416A9C" w:rsidRDefault="00416A9C" w:rsidP="00416A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84D669" w14:textId="7A07FDA7" w:rsidR="00416A9C" w:rsidRPr="00416A9C" w:rsidRDefault="00416A9C" w:rsidP="009B540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A2. Principal Components Analysis of Symptoms of Prolonged Grief </w:t>
      </w:r>
    </w:p>
    <w:p w14:paraId="55FAF24E" w14:textId="77777777" w:rsidR="00416A9C" w:rsidRPr="009B0B57" w:rsidRDefault="00416A9C" w:rsidP="00416A9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416A9C" w:rsidRPr="009B0B57" w:rsidSect="00416A9C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tbl>
      <w:tblPr>
        <w:tblW w:w="9226" w:type="dxa"/>
        <w:tblLook w:val="04A0" w:firstRow="1" w:lastRow="0" w:firstColumn="1" w:lastColumn="0" w:noHBand="0" w:noVBand="1"/>
      </w:tblPr>
      <w:tblGrid>
        <w:gridCol w:w="4957"/>
        <w:gridCol w:w="992"/>
        <w:gridCol w:w="1276"/>
        <w:gridCol w:w="1989"/>
        <w:gridCol w:w="12"/>
      </w:tblGrid>
      <w:tr w:rsidR="00416A9C" w:rsidRPr="009B0B57" w14:paraId="31E9ABB0" w14:textId="77777777" w:rsidTr="002C74B0">
        <w:trPr>
          <w:trHeight w:val="551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11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Component Loadings PCA</w:t>
            </w:r>
          </w:p>
        </w:tc>
      </w:tr>
      <w:tr w:rsidR="00416A9C" w:rsidRPr="009B0B57" w14:paraId="3856AA4A" w14:textId="77777777" w:rsidTr="002C74B0">
        <w:trPr>
          <w:gridAfter w:val="1"/>
          <w:wAfter w:w="12" w:type="dxa"/>
          <w:trHeight w:val="3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3F4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47F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Component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897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Uniqueness</w:t>
            </w:r>
          </w:p>
        </w:tc>
      </w:tr>
      <w:tr w:rsidR="00416A9C" w:rsidRPr="009B0B57" w14:paraId="1A0DCEA0" w14:textId="77777777" w:rsidTr="002C74B0">
        <w:trPr>
          <w:gridAfter w:val="1"/>
          <w:wAfter w:w="12" w:type="dxa"/>
          <w:trHeight w:val="4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47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0D7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DDE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2.00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BAB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6537AEAE" w14:textId="77777777" w:rsidTr="002C74B0">
        <w:trPr>
          <w:gridAfter w:val="1"/>
          <w:wAfter w:w="12" w:type="dxa"/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9E0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Meaninglessness - C7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2EF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963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B52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0.27</w:t>
            </w:r>
          </w:p>
        </w:tc>
      </w:tr>
      <w:tr w:rsidR="00416A9C" w:rsidRPr="009B0B57" w14:paraId="3580FAB1" w14:textId="77777777" w:rsidTr="002C74B0">
        <w:trPr>
          <w:gridAfter w:val="1"/>
          <w:wAfter w:w="12" w:type="dxa"/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248D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Difficulty moving on - C5B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F8C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F0E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56E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0.35</w:t>
            </w:r>
          </w:p>
        </w:tc>
      </w:tr>
      <w:tr w:rsidR="00416A9C" w:rsidRPr="009B0B57" w14:paraId="665B2388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2E2B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Loneliness - C8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79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2F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BB8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0.37</w:t>
            </w:r>
          </w:p>
        </w:tc>
      </w:tr>
      <w:tr w:rsidR="00416A9C" w:rsidRPr="009B0B57" w14:paraId="74ACDB0E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F64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Difficulty moving on - C5A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59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996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19C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0.36</w:t>
            </w:r>
          </w:p>
        </w:tc>
      </w:tr>
      <w:tr w:rsidR="00416A9C" w:rsidRPr="009B0B57" w14:paraId="0072271D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9A4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Emotional pain - C4B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8B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F76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BF2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0.46</w:t>
            </w:r>
          </w:p>
        </w:tc>
      </w:tr>
      <w:tr w:rsidR="00416A9C" w:rsidRPr="009B0B57" w14:paraId="107D5D2E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3A0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Impairment - D1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3A9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8C5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FAF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0.27</w:t>
            </w:r>
          </w:p>
        </w:tc>
      </w:tr>
      <w:tr w:rsidR="00416A9C" w:rsidRPr="009B0B57" w14:paraId="5E814564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7A1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Avoidance - C3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952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9F4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4D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0.61</w:t>
            </w:r>
          </w:p>
        </w:tc>
      </w:tr>
      <w:tr w:rsidR="00416A9C" w:rsidRPr="009B0B57" w14:paraId="62DB76F3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F36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Emotional numbness - C6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B93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38D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687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0.48</w:t>
            </w:r>
          </w:p>
        </w:tc>
      </w:tr>
      <w:tr w:rsidR="00416A9C" w:rsidRPr="009B0B57" w14:paraId="1D72CE1D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59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Preoccupation - deceased -B2A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E49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836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0.872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BF9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0.24</w:t>
            </w:r>
          </w:p>
        </w:tc>
      </w:tr>
      <w:tr w:rsidR="00416A9C" w:rsidRPr="009B0B57" w14:paraId="09678E42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E23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Preoccupation - manner of death - B3A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FE6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75E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0.806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EE4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0.31</w:t>
            </w:r>
          </w:p>
        </w:tc>
      </w:tr>
      <w:tr w:rsidR="00416A9C" w:rsidRPr="009B0B57" w14:paraId="7F27DD90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2E8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Yearning - B1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CB0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AB6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0.799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1B5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0.25</w:t>
            </w:r>
          </w:p>
        </w:tc>
      </w:tr>
      <w:tr w:rsidR="00416A9C" w:rsidRPr="009B0B57" w14:paraId="2C5794F9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E21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Disbelief - 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3AB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28D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0.693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CB8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0.46</w:t>
            </w:r>
          </w:p>
        </w:tc>
      </w:tr>
      <w:tr w:rsidR="00416A9C" w:rsidRPr="009B0B57" w14:paraId="605B9721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E98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Preoccupation - manner of death - B3B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B38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498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0.655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361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0.50</w:t>
            </w:r>
          </w:p>
        </w:tc>
      </w:tr>
      <w:tr w:rsidR="00416A9C" w:rsidRPr="009B0B57" w14:paraId="6F72B15B" w14:textId="77777777" w:rsidTr="002C74B0">
        <w:trPr>
          <w:gridAfter w:val="1"/>
          <w:wAfter w:w="12" w:type="dxa"/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A75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Identity Disruption - 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03C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F28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4F2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0.45</w:t>
            </w:r>
          </w:p>
        </w:tc>
      </w:tr>
      <w:tr w:rsidR="00416A9C" w:rsidRPr="009B0B57" w14:paraId="682591B8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EB9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Emotional pain - C4A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D41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E32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0.571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423A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0.56</w:t>
            </w:r>
          </w:p>
        </w:tc>
      </w:tr>
      <w:tr w:rsidR="00416A9C" w:rsidRPr="009B0B57" w14:paraId="315FCDB7" w14:textId="77777777" w:rsidTr="002C74B0">
        <w:trPr>
          <w:gridAfter w:val="1"/>
          <w:wAfter w:w="12" w:type="dxa"/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3A3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Note. 'varimax' rotation was used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A81F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6ED3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6C0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</w:tbl>
    <w:p w14:paraId="4363AD69" w14:textId="77777777" w:rsidR="00416A9C" w:rsidRDefault="00416A9C" w:rsidP="00416A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4448F2" w14:textId="729C5CA8" w:rsidR="002B58F7" w:rsidRPr="00416A9C" w:rsidRDefault="002B58F7" w:rsidP="00792DC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A3. </w:t>
      </w:r>
      <w:r w:rsidR="00792D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Eigenvalues </w:t>
      </w:r>
      <w:r w:rsidR="00C27664">
        <w:rPr>
          <w:rFonts w:ascii="Times New Roman" w:hAnsi="Times New Roman" w:cs="Times New Roman"/>
          <w:b/>
          <w:bCs/>
          <w:sz w:val="24"/>
          <w:szCs w:val="24"/>
          <w:lang w:val="en-US"/>
        </w:rPr>
        <w:t>from</w:t>
      </w:r>
      <w:r w:rsidR="00792D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Principal Components Analysis of Symptoms of Prolonged Grief </w:t>
      </w:r>
    </w:p>
    <w:tbl>
      <w:tblPr>
        <w:tblW w:w="6658" w:type="dxa"/>
        <w:tblLook w:val="04A0" w:firstRow="1" w:lastRow="0" w:firstColumn="1" w:lastColumn="0" w:noHBand="0" w:noVBand="1"/>
      </w:tblPr>
      <w:tblGrid>
        <w:gridCol w:w="1417"/>
        <w:gridCol w:w="1413"/>
        <w:gridCol w:w="1843"/>
        <w:gridCol w:w="1985"/>
      </w:tblGrid>
      <w:tr w:rsidR="00416A9C" w:rsidRPr="009B0B57" w14:paraId="47D67263" w14:textId="77777777" w:rsidTr="002C74B0">
        <w:trPr>
          <w:trHeight w:val="746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007D5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Initial Eigenvalues PCA</w:t>
            </w:r>
          </w:p>
        </w:tc>
      </w:tr>
      <w:tr w:rsidR="00416A9C" w:rsidRPr="009B0B57" w14:paraId="6086BC82" w14:textId="77777777" w:rsidTr="002C74B0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F27BF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Component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46D7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Eigenvalue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D54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% of Variance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F25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Cumulative %</w:t>
            </w:r>
          </w:p>
        </w:tc>
      </w:tr>
      <w:tr w:rsidR="00416A9C" w:rsidRPr="009B0B57" w14:paraId="643CCEB0" w14:textId="77777777" w:rsidTr="002C74B0">
        <w:trPr>
          <w:trHeight w:val="49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BD5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8A1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7.37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810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49.14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C55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49.10</w:t>
            </w:r>
          </w:p>
        </w:tc>
      </w:tr>
      <w:tr w:rsidR="00416A9C" w:rsidRPr="009B0B57" w14:paraId="474C3135" w14:textId="77777777" w:rsidTr="002C74B0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157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2.00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8D2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4AD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11.21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D1E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60.30</w:t>
            </w:r>
          </w:p>
        </w:tc>
      </w:tr>
      <w:tr w:rsidR="00416A9C" w:rsidRPr="009B0B57" w14:paraId="2ABCBC58" w14:textId="77777777" w:rsidTr="002C74B0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913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3.00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2E4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A1C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6.68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216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67.00</w:t>
            </w:r>
          </w:p>
        </w:tc>
      </w:tr>
      <w:tr w:rsidR="00416A9C" w:rsidRPr="009B0B57" w14:paraId="704D13F8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57E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4.00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343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8545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666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3B2F831F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04C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5.00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57E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29C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0A03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51418364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22F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6.00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1ED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3E7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3DCF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1C41F138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76FB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7.00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6B5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324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9000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46100FEF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B66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8.00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5F9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340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235B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7B55DFBB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0E4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9.00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8EF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8DD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463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067D508F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FFC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05B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9BC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C6BB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24D886F0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21D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11.00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0F2B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CB3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308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71D00C16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666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12.00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4BC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5E5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01C0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2E239DFF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962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13.00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972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B963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E77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587E721C" w14:textId="77777777" w:rsidTr="002C74B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159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14.00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B5B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1D5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C07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2C90AC87" w14:textId="77777777" w:rsidTr="002C74B0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8BD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15.00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9D2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4CA6B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0CA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</w:tbl>
    <w:p w14:paraId="4537778E" w14:textId="77777777" w:rsidR="00416A9C" w:rsidRDefault="00416A9C" w:rsidP="00416A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AE720C" w14:textId="3DAA438B" w:rsidR="00C02E45" w:rsidRDefault="00C02E45" w:rsidP="00C02E4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A</w:t>
      </w:r>
      <w:r w:rsidR="00E34348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E34348">
        <w:rPr>
          <w:rFonts w:ascii="Times New Roman" w:hAnsi="Times New Roman" w:cs="Times New Roman"/>
          <w:b/>
          <w:bCs/>
          <w:sz w:val="24"/>
          <w:szCs w:val="24"/>
          <w:lang w:val="en-US"/>
        </w:rPr>
        <w:t>Scree Plot of Eigenvalues from the Principal Components Analysis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Symptoms of Prolonged Grief </w:t>
      </w:r>
    </w:p>
    <w:p w14:paraId="7BF26B7B" w14:textId="77777777" w:rsidR="00416A9C" w:rsidRPr="009B0B57" w:rsidRDefault="00416A9C" w:rsidP="00416A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0B57">
        <w:rPr>
          <w:rFonts w:ascii="Times New Roman" w:hAnsi="Times New Roman" w:cs="Times New Roman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A47C39" wp14:editId="7A3E4349">
            <wp:simplePos x="0" y="0"/>
            <wp:positionH relativeFrom="column">
              <wp:posOffset>214630</wp:posOffset>
            </wp:positionH>
            <wp:positionV relativeFrom="paragraph">
              <wp:posOffset>340995</wp:posOffset>
            </wp:positionV>
            <wp:extent cx="4762500" cy="2857500"/>
            <wp:effectExtent l="0" t="0" r="0" b="0"/>
            <wp:wrapNone/>
            <wp:docPr id="2" name="Рисунок 1" descr="Зображення, що містить знімок екрана, темрява, ряд, ніч&#10;&#10;Вміст на основі ШІ може бути неправильним.">
              <a:extLst xmlns:a="http://schemas.openxmlformats.org/drawingml/2006/main">
                <a:ext uri="{FF2B5EF4-FFF2-40B4-BE49-F238E27FC236}">
                  <a16:creationId xmlns:a16="http://schemas.microsoft.com/office/drawing/2014/main" id="{21A6184F-80EA-1851-0CAC-A636CD51B4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Зображення, що містить знімок екрана, темрява, ряд, ніч&#10;&#10;Вміст на основі ШІ може бути неправильним.">
                      <a:extLst>
                        <a:ext uri="{FF2B5EF4-FFF2-40B4-BE49-F238E27FC236}">
                          <a16:creationId xmlns:a16="http://schemas.microsoft.com/office/drawing/2014/main" id="{21A6184F-80EA-1851-0CAC-A636CD51B4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B0B57">
        <w:rPr>
          <w:rFonts w:ascii="Times New Roman" w:hAnsi="Times New Roman" w:cs="Times New Roman"/>
          <w:b/>
          <w:bCs/>
          <w:sz w:val="24"/>
          <w:szCs w:val="24"/>
          <w:lang w:val="en-US"/>
        </w:rPr>
        <w:t>Scree plot</w:t>
      </w:r>
    </w:p>
    <w:p w14:paraId="40F7BB8E" w14:textId="2D2FDCA2" w:rsidR="00416A9C" w:rsidRPr="009B0B57" w:rsidRDefault="00416A9C" w:rsidP="001A017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0B57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1A01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A5. </w:t>
      </w:r>
      <w:r w:rsidR="00CA1B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Factor Loadings </w:t>
      </w:r>
      <w:r w:rsidR="001A01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from the Exploratory Factor Analysis of Symptoms of Prolonged Grief </w:t>
      </w:r>
    </w:p>
    <w:tbl>
      <w:tblPr>
        <w:tblW w:w="8202" w:type="dxa"/>
        <w:tblLook w:val="04A0" w:firstRow="1" w:lastRow="0" w:firstColumn="1" w:lastColumn="0" w:noHBand="0" w:noVBand="1"/>
      </w:tblPr>
      <w:tblGrid>
        <w:gridCol w:w="4390"/>
        <w:gridCol w:w="931"/>
        <w:gridCol w:w="931"/>
        <w:gridCol w:w="1938"/>
        <w:gridCol w:w="12"/>
      </w:tblGrid>
      <w:tr w:rsidR="00416A9C" w:rsidRPr="009B0B57" w14:paraId="731121BE" w14:textId="77777777" w:rsidTr="002C74B0">
        <w:trPr>
          <w:trHeight w:val="555"/>
        </w:trPr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E30A5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Factor Loadings EFA</w:t>
            </w:r>
          </w:p>
        </w:tc>
      </w:tr>
      <w:tr w:rsidR="00416A9C" w:rsidRPr="009B0B57" w14:paraId="41F2A475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A6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26354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Factor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B7A3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6F56A7EB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F7D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D0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1.00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35C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2.00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0F6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Uniqueness</w:t>
            </w:r>
          </w:p>
        </w:tc>
      </w:tr>
      <w:tr w:rsidR="00416A9C" w:rsidRPr="009B0B57" w14:paraId="0D4E559C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E9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Meaninglessness - C7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B10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0.807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654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4C0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0.29</w:t>
            </w:r>
          </w:p>
        </w:tc>
      </w:tr>
      <w:tr w:rsidR="00416A9C" w:rsidRPr="009B0B57" w14:paraId="588C62FD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EEB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Difficulty moving on - C5B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4F9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831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3E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0.40</w:t>
            </w:r>
          </w:p>
        </w:tc>
      </w:tr>
      <w:tr w:rsidR="00416A9C" w:rsidRPr="009B0B57" w14:paraId="06CDE759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573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Difficulty moving on - C5A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4BA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EC2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CEB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0.42</w:t>
            </w:r>
          </w:p>
        </w:tc>
      </w:tr>
      <w:tr w:rsidR="00416A9C" w:rsidRPr="009B0B57" w14:paraId="26499E11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02E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Loneliness - C8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E29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59D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A1C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0.44</w:t>
            </w:r>
          </w:p>
        </w:tc>
      </w:tr>
      <w:tr w:rsidR="00416A9C" w:rsidRPr="009B0B57" w14:paraId="66367005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BF0D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Impairment - D1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3D8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210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0.513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047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0.29</w:t>
            </w:r>
          </w:p>
        </w:tc>
      </w:tr>
      <w:tr w:rsidR="00416A9C" w:rsidRPr="009B0B57" w14:paraId="19B8ED75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566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Emotional pain - C4B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2DB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BB3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2E6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0.53</w:t>
            </w:r>
          </w:p>
        </w:tc>
      </w:tr>
      <w:tr w:rsidR="00416A9C" w:rsidRPr="009B0B57" w14:paraId="1AE7748E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5D8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Emotional numbness - C6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A41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BC7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0.412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B3B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0.53</w:t>
            </w:r>
          </w:p>
        </w:tc>
      </w:tr>
      <w:tr w:rsidR="00416A9C" w:rsidRPr="009B0B57" w14:paraId="134DA997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2A9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Avoidance - C3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269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739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962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0.71</w:t>
            </w:r>
          </w:p>
        </w:tc>
      </w:tr>
      <w:tr w:rsidR="00416A9C" w:rsidRPr="009B0B57" w14:paraId="6EBB00B3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B66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Preoccupation - deceased -B2A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A89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AFE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0.851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0A5B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0.27</w:t>
            </w:r>
          </w:p>
        </w:tc>
      </w:tr>
      <w:tr w:rsidR="00416A9C" w:rsidRPr="009B0B57" w14:paraId="3BED74D8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C35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Yearning - B1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EB9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244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0.788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2A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0.26</w:t>
            </w:r>
          </w:p>
        </w:tc>
      </w:tr>
      <w:tr w:rsidR="00416A9C" w:rsidRPr="009B0B57" w14:paraId="0ACF1180" w14:textId="77777777" w:rsidTr="002C74B0">
        <w:trPr>
          <w:gridAfter w:val="1"/>
          <w:wAfter w:w="12" w:type="dxa"/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5D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Preoccupation - manner of death - B3A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BB2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42B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0.742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C45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0.39</w:t>
            </w:r>
          </w:p>
        </w:tc>
      </w:tr>
      <w:tr w:rsidR="00416A9C" w:rsidRPr="009B0B57" w14:paraId="5E33B0A0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063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Disbelief - C2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0DA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7BF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0.618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2EC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0.54</w:t>
            </w:r>
          </w:p>
        </w:tc>
      </w:tr>
      <w:tr w:rsidR="00416A9C" w:rsidRPr="009B0B57" w14:paraId="61FDF084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D66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Preoccupation - manner of death - B3B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DAF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6D1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91F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0.58</w:t>
            </w:r>
          </w:p>
        </w:tc>
      </w:tr>
      <w:tr w:rsidR="00416A9C" w:rsidRPr="009B0B57" w14:paraId="48F44575" w14:textId="77777777" w:rsidTr="002C74B0">
        <w:trPr>
          <w:gridAfter w:val="1"/>
          <w:wAfter w:w="12" w:type="dxa"/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DE9B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Identity Disruption - C1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C2B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C6B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EA3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0.51</w:t>
            </w:r>
          </w:p>
        </w:tc>
      </w:tr>
      <w:tr w:rsidR="00416A9C" w:rsidRPr="009B0B57" w14:paraId="418C3B47" w14:textId="77777777" w:rsidTr="002C74B0">
        <w:trPr>
          <w:gridAfter w:val="1"/>
          <w:wAfter w:w="12" w:type="dxa"/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79C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Emotional pain - C4A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FD8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A79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2DC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0.62</w:t>
            </w:r>
          </w:p>
        </w:tc>
      </w:tr>
      <w:tr w:rsidR="00416A9C" w:rsidRPr="009B0B57" w14:paraId="6FB7591F" w14:textId="77777777" w:rsidTr="002C74B0">
        <w:trPr>
          <w:trHeight w:val="540"/>
        </w:trPr>
        <w:tc>
          <w:tcPr>
            <w:tcW w:w="8202" w:type="dxa"/>
            <w:gridSpan w:val="5"/>
            <w:tcBorders>
              <w:top w:val="single" w:sz="12" w:space="0" w:color="333333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CAD76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 w:eastAsia="uk-UA"/>
                <w14:ligatures w14:val="none"/>
              </w:rPr>
              <w:t>Note. 'Principal axis factoring' extraction method was used in combination with a 'varimax' rotation</w:t>
            </w:r>
          </w:p>
        </w:tc>
      </w:tr>
    </w:tbl>
    <w:p w14:paraId="4D0F98B0" w14:textId="77777777" w:rsidR="00710E39" w:rsidRDefault="00710E39" w:rsidP="00710E3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E2E302" w14:textId="06B991D6" w:rsidR="00416A9C" w:rsidRPr="009B0B57" w:rsidRDefault="00710E39" w:rsidP="00710E3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A6. Eigenvalues from the Exploratory Factor Analysis of Symptoms of Prolonged Grief</w:t>
      </w:r>
    </w:p>
    <w:tbl>
      <w:tblPr>
        <w:tblW w:w="5319" w:type="dxa"/>
        <w:tblLook w:val="04A0" w:firstRow="1" w:lastRow="0" w:firstColumn="1" w:lastColumn="0" w:noHBand="0" w:noVBand="1"/>
      </w:tblPr>
      <w:tblGrid>
        <w:gridCol w:w="896"/>
        <w:gridCol w:w="1350"/>
        <w:gridCol w:w="1503"/>
        <w:gridCol w:w="1570"/>
      </w:tblGrid>
      <w:tr w:rsidR="00416A9C" w:rsidRPr="009B0B57" w14:paraId="57AC5745" w14:textId="77777777" w:rsidTr="002C74B0">
        <w:trPr>
          <w:trHeight w:val="300"/>
        </w:trPr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C18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Initial Eigenvalues</w:t>
            </w:r>
          </w:p>
        </w:tc>
      </w:tr>
      <w:tr w:rsidR="00416A9C" w:rsidRPr="009B0B57" w14:paraId="6558858B" w14:textId="77777777" w:rsidTr="002C74B0">
        <w:trPr>
          <w:trHeight w:val="6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DC3E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Factor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F8C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Eigenvalue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1A3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% of Variance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C35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Cumulative %</w:t>
            </w:r>
          </w:p>
        </w:tc>
      </w:tr>
      <w:tr w:rsidR="00416A9C" w:rsidRPr="009B0B57" w14:paraId="5AE3C498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146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139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6.85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C0A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28.70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714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28.70</w:t>
            </w:r>
          </w:p>
        </w:tc>
      </w:tr>
      <w:tr w:rsidR="00416A9C" w:rsidRPr="009B0B57" w14:paraId="23F8DC53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F05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CE8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1.12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452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26.20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4FD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54.90</w:t>
            </w:r>
          </w:p>
        </w:tc>
      </w:tr>
      <w:tr w:rsidR="00416A9C" w:rsidRPr="009B0B57" w14:paraId="66698BDA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213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E6C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E39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F16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5EB0C487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1437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4.00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830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B57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C35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094D455A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618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5.00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8D3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B65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4AE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7F1163BE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363B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6.00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598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D062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23D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233BA9C1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726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7.00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8EF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7B3F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D29D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135A9AA8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06F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8.00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E26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DEEF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511D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376189C6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DFB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9.00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802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9BB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0BD3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6D73E1D2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4EE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521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728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D49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7D170D37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393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AE0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13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CB1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6B79B0E8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EB5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12.00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833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716D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23C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1348FC72" w14:textId="77777777" w:rsidTr="002C74B0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9AC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D71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EDB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2C7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7D98AAD2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56C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14.00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5D4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DF3B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B91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45C7DD2B" w14:textId="77777777" w:rsidTr="002C74B0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3ED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15.00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7E0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5D5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65B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</w:tbl>
    <w:p w14:paraId="7C4EC628" w14:textId="77777777" w:rsidR="00AA3907" w:rsidRDefault="00AA3907" w:rsidP="00AA390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7CA399" w14:textId="1680621E" w:rsidR="00416A9C" w:rsidRPr="009B0B57" w:rsidRDefault="00AA3907" w:rsidP="00AA390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A7.  Model Fit Indices</w:t>
      </w:r>
      <w:r w:rsidR="00B26B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Model Estimates</w:t>
      </w:r>
      <w:r w:rsidR="000D72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E674D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Prediction of KIDSCREEN-27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1500"/>
        <w:gridCol w:w="960"/>
        <w:gridCol w:w="960"/>
        <w:gridCol w:w="960"/>
        <w:gridCol w:w="960"/>
        <w:gridCol w:w="960"/>
        <w:gridCol w:w="960"/>
      </w:tblGrid>
      <w:tr w:rsidR="00416A9C" w:rsidRPr="009B0B57" w14:paraId="5B897487" w14:textId="77777777" w:rsidTr="002C74B0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06F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Model Fit Measures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37A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E5A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A43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BCC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0BBD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FA0C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2ECEAD5C" w14:textId="77777777" w:rsidTr="002C74B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348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4F4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12A9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02BC41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Overall Model 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E1CD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6DA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4846DF36" w14:textId="77777777" w:rsidTr="002C74B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6868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Model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2A48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F77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R²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FB2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C59E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df1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F0F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df2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719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</w:t>
            </w:r>
          </w:p>
        </w:tc>
      </w:tr>
      <w:tr w:rsidR="00416A9C" w:rsidRPr="009B0B57" w14:paraId="4ABDA17D" w14:textId="77777777" w:rsidTr="002C74B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F24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A1E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DEE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540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B0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D92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4178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&lt;.001</w:t>
            </w:r>
          </w:p>
        </w:tc>
      </w:tr>
      <w:tr w:rsidR="00416A9C" w:rsidRPr="009B0B57" w14:paraId="729EFC3B" w14:textId="77777777" w:rsidTr="002C74B0">
        <w:trPr>
          <w:trHeight w:val="345"/>
        </w:trPr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0CDA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Note. Models estimated using sample size of N=129</w:t>
            </w:r>
          </w:p>
        </w:tc>
      </w:tr>
    </w:tbl>
    <w:p w14:paraId="583F58FF" w14:textId="77777777" w:rsidR="00416A9C" w:rsidRDefault="00416A9C" w:rsidP="00416A9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150" w:type="dxa"/>
        <w:tblLook w:val="04A0" w:firstRow="1" w:lastRow="0" w:firstColumn="1" w:lastColumn="0" w:noHBand="0" w:noVBand="1"/>
      </w:tblPr>
      <w:tblGrid>
        <w:gridCol w:w="2268"/>
        <w:gridCol w:w="1125"/>
        <w:gridCol w:w="692"/>
        <w:gridCol w:w="981"/>
        <w:gridCol w:w="21"/>
        <w:gridCol w:w="939"/>
        <w:gridCol w:w="21"/>
        <w:gridCol w:w="1183"/>
        <w:gridCol w:w="960"/>
        <w:gridCol w:w="960"/>
      </w:tblGrid>
      <w:tr w:rsidR="00416A9C" w:rsidRPr="009B0B57" w14:paraId="75909FE0" w14:textId="77777777" w:rsidTr="002C74B0">
        <w:trPr>
          <w:trHeight w:val="300"/>
        </w:trPr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085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Model Coefficients - KIDSCREEN-27, Total score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424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72E1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159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A1B7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</w:tr>
      <w:tr w:rsidR="00416A9C" w:rsidRPr="009B0B57" w14:paraId="532144FA" w14:textId="77777777" w:rsidTr="002C74B0">
        <w:trPr>
          <w:trHeight w:val="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4FA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CC0D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CC29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3F0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B173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6970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CAD4C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95% Confidence Interval</w:t>
            </w:r>
          </w:p>
        </w:tc>
      </w:tr>
      <w:tr w:rsidR="00416A9C" w:rsidRPr="009B0B57" w14:paraId="4EFA960F" w14:textId="77777777" w:rsidTr="002C74B0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1B23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Predictor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F24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Estimate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11C4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SE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57BB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7E5F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p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C966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Stand. Estimate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FB17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Lower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5B32" w14:textId="77777777" w:rsidR="00416A9C" w:rsidRPr="009B0B57" w:rsidRDefault="00416A9C" w:rsidP="002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Upper</w:t>
            </w:r>
          </w:p>
        </w:tc>
      </w:tr>
      <w:tr w:rsidR="00416A9C" w:rsidRPr="009B0B57" w14:paraId="654FE791" w14:textId="77777777" w:rsidTr="002C74B0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B91E4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Intercept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CCD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132.6279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2FF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7.188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313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18.4511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D97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&lt;.001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EB6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65D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F03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</w:p>
        </w:tc>
      </w:tr>
      <w:tr w:rsidR="00416A9C" w:rsidRPr="009B0B57" w14:paraId="5F8B8E62" w14:textId="77777777" w:rsidTr="002C74B0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8150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15 items PGA-С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B98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-0.69549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0CE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0.138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5E2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-5.0571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963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&lt;.001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A1D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-0.46337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01F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4CA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-0.282</w:t>
            </w:r>
          </w:p>
        </w:tc>
      </w:tr>
      <w:tr w:rsidR="00416A9C" w:rsidRPr="009B0B57" w14:paraId="4627B10A" w14:textId="77777777" w:rsidTr="002C74B0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33E6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RCADS25 – anxiety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C06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-0.00314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95C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0.115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A82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-0.0274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1CB0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0.978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661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-0.00311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D472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08D6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0.2221</w:t>
            </w:r>
          </w:p>
        </w:tc>
      </w:tr>
      <w:tr w:rsidR="00416A9C" w:rsidRPr="009B0B57" w14:paraId="696B2B8C" w14:textId="77777777" w:rsidTr="002C74B0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A86B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RCADS25 - depression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FE4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-0.06174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5809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0.138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293D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-0.4459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DD1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0.656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32E3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-0.05378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A84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EA95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0.185</w:t>
            </w:r>
          </w:p>
        </w:tc>
      </w:tr>
      <w:tr w:rsidR="00416A9C" w:rsidRPr="009B0B57" w14:paraId="125623B4" w14:textId="77777777" w:rsidTr="002C74B0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7665" w14:textId="77777777" w:rsidR="00416A9C" w:rsidRPr="009B0B57" w:rsidRDefault="00416A9C" w:rsidP="002C7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uk-UA"/>
                <w14:ligatures w14:val="none"/>
              </w:rPr>
              <w:t>CRIES-8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E70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-0.32852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6F7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0.313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9D7A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-1.0499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F1F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0.296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583E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-0.09188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1A7C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-0.265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10B1" w14:textId="77777777" w:rsidR="00416A9C" w:rsidRPr="009B0B57" w:rsidRDefault="00416A9C" w:rsidP="002C7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</w:pPr>
            <w:r w:rsidRPr="009B0B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uk-UA"/>
                <w14:ligatures w14:val="none"/>
              </w:rPr>
              <w:t>0.0813</w:t>
            </w:r>
          </w:p>
        </w:tc>
      </w:tr>
    </w:tbl>
    <w:p w14:paraId="3CC37506" w14:textId="77777777" w:rsidR="00B10043" w:rsidRDefault="00B10043"/>
    <w:sectPr w:rsidR="00B10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96D"/>
    <w:multiLevelType w:val="multilevel"/>
    <w:tmpl w:val="E5A4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65CDC"/>
    <w:multiLevelType w:val="hybridMultilevel"/>
    <w:tmpl w:val="671E577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0903BB"/>
    <w:multiLevelType w:val="multilevel"/>
    <w:tmpl w:val="9D28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E084A"/>
    <w:multiLevelType w:val="hybridMultilevel"/>
    <w:tmpl w:val="45CE601A"/>
    <w:lvl w:ilvl="0" w:tplc="6F84A8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620FA"/>
    <w:multiLevelType w:val="hybridMultilevel"/>
    <w:tmpl w:val="90E42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1AC7"/>
    <w:multiLevelType w:val="hybridMultilevel"/>
    <w:tmpl w:val="12BAC49E"/>
    <w:lvl w:ilvl="0" w:tplc="942A97F2">
      <w:start w:val="1"/>
      <w:numFmt w:val="decimal"/>
      <w:lvlText w:val="%1)"/>
      <w:lvlJc w:val="left"/>
      <w:pPr>
        <w:ind w:left="1080" w:hanging="360"/>
      </w:pPr>
    </w:lvl>
    <w:lvl w:ilvl="1" w:tplc="AEFA49EC">
      <w:start w:val="1"/>
      <w:numFmt w:val="decimal"/>
      <w:lvlText w:val="%2)"/>
      <w:lvlJc w:val="left"/>
      <w:pPr>
        <w:ind w:left="1080" w:hanging="360"/>
      </w:pPr>
    </w:lvl>
    <w:lvl w:ilvl="2" w:tplc="32844F66">
      <w:start w:val="1"/>
      <w:numFmt w:val="decimal"/>
      <w:lvlText w:val="%3)"/>
      <w:lvlJc w:val="left"/>
      <w:pPr>
        <w:ind w:left="1080" w:hanging="360"/>
      </w:pPr>
    </w:lvl>
    <w:lvl w:ilvl="3" w:tplc="7F58B080">
      <w:start w:val="1"/>
      <w:numFmt w:val="decimal"/>
      <w:lvlText w:val="%4)"/>
      <w:lvlJc w:val="left"/>
      <w:pPr>
        <w:ind w:left="1080" w:hanging="360"/>
      </w:pPr>
    </w:lvl>
    <w:lvl w:ilvl="4" w:tplc="B5CE1572">
      <w:start w:val="1"/>
      <w:numFmt w:val="decimal"/>
      <w:lvlText w:val="%5)"/>
      <w:lvlJc w:val="left"/>
      <w:pPr>
        <w:ind w:left="1080" w:hanging="360"/>
      </w:pPr>
    </w:lvl>
    <w:lvl w:ilvl="5" w:tplc="10FE3714">
      <w:start w:val="1"/>
      <w:numFmt w:val="decimal"/>
      <w:lvlText w:val="%6)"/>
      <w:lvlJc w:val="left"/>
      <w:pPr>
        <w:ind w:left="1080" w:hanging="360"/>
      </w:pPr>
    </w:lvl>
    <w:lvl w:ilvl="6" w:tplc="833869A6">
      <w:start w:val="1"/>
      <w:numFmt w:val="decimal"/>
      <w:lvlText w:val="%7)"/>
      <w:lvlJc w:val="left"/>
      <w:pPr>
        <w:ind w:left="1080" w:hanging="360"/>
      </w:pPr>
    </w:lvl>
    <w:lvl w:ilvl="7" w:tplc="7840C02A">
      <w:start w:val="1"/>
      <w:numFmt w:val="decimal"/>
      <w:lvlText w:val="%8)"/>
      <w:lvlJc w:val="left"/>
      <w:pPr>
        <w:ind w:left="1080" w:hanging="360"/>
      </w:pPr>
    </w:lvl>
    <w:lvl w:ilvl="8" w:tplc="85E62CCC">
      <w:start w:val="1"/>
      <w:numFmt w:val="decimal"/>
      <w:lvlText w:val="%9)"/>
      <w:lvlJc w:val="left"/>
      <w:pPr>
        <w:ind w:left="1080" w:hanging="360"/>
      </w:pPr>
    </w:lvl>
  </w:abstractNum>
  <w:abstractNum w:abstractNumId="6" w15:restartNumberingAfterBreak="0">
    <w:nsid w:val="4D851E73"/>
    <w:multiLevelType w:val="multilevel"/>
    <w:tmpl w:val="A422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34419"/>
    <w:multiLevelType w:val="hybridMultilevel"/>
    <w:tmpl w:val="53C078A2"/>
    <w:lvl w:ilvl="0" w:tplc="3E56B2C6">
      <w:start w:val="1"/>
      <w:numFmt w:val="decimal"/>
      <w:lvlText w:val="%1)"/>
      <w:lvlJc w:val="left"/>
      <w:pPr>
        <w:ind w:left="1080" w:hanging="360"/>
      </w:pPr>
    </w:lvl>
    <w:lvl w:ilvl="1" w:tplc="E85A7FF2">
      <w:start w:val="1"/>
      <w:numFmt w:val="decimal"/>
      <w:lvlText w:val="%2)"/>
      <w:lvlJc w:val="left"/>
      <w:pPr>
        <w:ind w:left="1080" w:hanging="360"/>
      </w:pPr>
    </w:lvl>
    <w:lvl w:ilvl="2" w:tplc="E28237A0">
      <w:start w:val="1"/>
      <w:numFmt w:val="decimal"/>
      <w:lvlText w:val="%3)"/>
      <w:lvlJc w:val="left"/>
      <w:pPr>
        <w:ind w:left="1080" w:hanging="360"/>
      </w:pPr>
    </w:lvl>
    <w:lvl w:ilvl="3" w:tplc="4D9E138E">
      <w:start w:val="1"/>
      <w:numFmt w:val="decimal"/>
      <w:lvlText w:val="%4)"/>
      <w:lvlJc w:val="left"/>
      <w:pPr>
        <w:ind w:left="1080" w:hanging="360"/>
      </w:pPr>
    </w:lvl>
    <w:lvl w:ilvl="4" w:tplc="B4B287E4">
      <w:start w:val="1"/>
      <w:numFmt w:val="decimal"/>
      <w:lvlText w:val="%5)"/>
      <w:lvlJc w:val="left"/>
      <w:pPr>
        <w:ind w:left="1080" w:hanging="360"/>
      </w:pPr>
    </w:lvl>
    <w:lvl w:ilvl="5" w:tplc="DD72E416">
      <w:start w:val="1"/>
      <w:numFmt w:val="decimal"/>
      <w:lvlText w:val="%6)"/>
      <w:lvlJc w:val="left"/>
      <w:pPr>
        <w:ind w:left="1080" w:hanging="360"/>
      </w:pPr>
    </w:lvl>
    <w:lvl w:ilvl="6" w:tplc="AB50A368">
      <w:start w:val="1"/>
      <w:numFmt w:val="decimal"/>
      <w:lvlText w:val="%7)"/>
      <w:lvlJc w:val="left"/>
      <w:pPr>
        <w:ind w:left="1080" w:hanging="360"/>
      </w:pPr>
    </w:lvl>
    <w:lvl w:ilvl="7" w:tplc="597689BE">
      <w:start w:val="1"/>
      <w:numFmt w:val="decimal"/>
      <w:lvlText w:val="%8)"/>
      <w:lvlJc w:val="left"/>
      <w:pPr>
        <w:ind w:left="1080" w:hanging="360"/>
      </w:pPr>
    </w:lvl>
    <w:lvl w:ilvl="8" w:tplc="BE0200B4">
      <w:start w:val="1"/>
      <w:numFmt w:val="decimal"/>
      <w:lvlText w:val="%9)"/>
      <w:lvlJc w:val="left"/>
      <w:pPr>
        <w:ind w:left="1080" w:hanging="360"/>
      </w:pPr>
    </w:lvl>
  </w:abstractNum>
  <w:abstractNum w:abstractNumId="8" w15:restartNumberingAfterBreak="0">
    <w:nsid w:val="5178223C"/>
    <w:multiLevelType w:val="hybridMultilevel"/>
    <w:tmpl w:val="6F00C3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14880"/>
    <w:multiLevelType w:val="hybridMultilevel"/>
    <w:tmpl w:val="1946F9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E5105"/>
    <w:multiLevelType w:val="hybridMultilevel"/>
    <w:tmpl w:val="0156B520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5D4BE9"/>
    <w:multiLevelType w:val="hybridMultilevel"/>
    <w:tmpl w:val="DF26752E"/>
    <w:lvl w:ilvl="0" w:tplc="F23ECCA4">
      <w:start w:val="1"/>
      <w:numFmt w:val="decimal"/>
      <w:lvlText w:val="%1)"/>
      <w:lvlJc w:val="left"/>
      <w:pPr>
        <w:ind w:left="1080" w:hanging="360"/>
      </w:pPr>
    </w:lvl>
    <w:lvl w:ilvl="1" w:tplc="43683958">
      <w:start w:val="1"/>
      <w:numFmt w:val="decimal"/>
      <w:lvlText w:val="%2)"/>
      <w:lvlJc w:val="left"/>
      <w:pPr>
        <w:ind w:left="1080" w:hanging="360"/>
      </w:pPr>
    </w:lvl>
    <w:lvl w:ilvl="2" w:tplc="354AAD8C">
      <w:start w:val="1"/>
      <w:numFmt w:val="decimal"/>
      <w:lvlText w:val="%3)"/>
      <w:lvlJc w:val="left"/>
      <w:pPr>
        <w:ind w:left="1080" w:hanging="360"/>
      </w:pPr>
    </w:lvl>
    <w:lvl w:ilvl="3" w:tplc="66FAFDFC">
      <w:start w:val="1"/>
      <w:numFmt w:val="decimal"/>
      <w:lvlText w:val="%4)"/>
      <w:lvlJc w:val="left"/>
      <w:pPr>
        <w:ind w:left="1080" w:hanging="360"/>
      </w:pPr>
    </w:lvl>
    <w:lvl w:ilvl="4" w:tplc="74B6C734">
      <w:start w:val="1"/>
      <w:numFmt w:val="decimal"/>
      <w:lvlText w:val="%5)"/>
      <w:lvlJc w:val="left"/>
      <w:pPr>
        <w:ind w:left="1080" w:hanging="360"/>
      </w:pPr>
    </w:lvl>
    <w:lvl w:ilvl="5" w:tplc="D45C7C9E">
      <w:start w:val="1"/>
      <w:numFmt w:val="decimal"/>
      <w:lvlText w:val="%6)"/>
      <w:lvlJc w:val="left"/>
      <w:pPr>
        <w:ind w:left="1080" w:hanging="360"/>
      </w:pPr>
    </w:lvl>
    <w:lvl w:ilvl="6" w:tplc="3D681618">
      <w:start w:val="1"/>
      <w:numFmt w:val="decimal"/>
      <w:lvlText w:val="%7)"/>
      <w:lvlJc w:val="left"/>
      <w:pPr>
        <w:ind w:left="1080" w:hanging="360"/>
      </w:pPr>
    </w:lvl>
    <w:lvl w:ilvl="7" w:tplc="E8DA7804">
      <w:start w:val="1"/>
      <w:numFmt w:val="decimal"/>
      <w:lvlText w:val="%8)"/>
      <w:lvlJc w:val="left"/>
      <w:pPr>
        <w:ind w:left="1080" w:hanging="360"/>
      </w:pPr>
    </w:lvl>
    <w:lvl w:ilvl="8" w:tplc="A8705566">
      <w:start w:val="1"/>
      <w:numFmt w:val="decimal"/>
      <w:lvlText w:val="%9)"/>
      <w:lvlJc w:val="left"/>
      <w:pPr>
        <w:ind w:left="1080" w:hanging="360"/>
      </w:pPr>
    </w:lvl>
  </w:abstractNum>
  <w:abstractNum w:abstractNumId="12" w15:restartNumberingAfterBreak="0">
    <w:nsid w:val="6340489F"/>
    <w:multiLevelType w:val="multilevel"/>
    <w:tmpl w:val="683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E6171"/>
    <w:multiLevelType w:val="hybridMultilevel"/>
    <w:tmpl w:val="A7B076B4"/>
    <w:lvl w:ilvl="0" w:tplc="9C7846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C0674D5"/>
    <w:multiLevelType w:val="hybridMultilevel"/>
    <w:tmpl w:val="E4285F3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8D1C0D"/>
    <w:multiLevelType w:val="hybridMultilevel"/>
    <w:tmpl w:val="6F00C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70EE1"/>
    <w:multiLevelType w:val="hybridMultilevel"/>
    <w:tmpl w:val="FB3E0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25B19"/>
    <w:multiLevelType w:val="hybridMultilevel"/>
    <w:tmpl w:val="7794E216"/>
    <w:lvl w:ilvl="0" w:tplc="D2BC0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333622">
    <w:abstractNumId w:val="2"/>
  </w:num>
  <w:num w:numId="2" w16cid:durableId="1574043710">
    <w:abstractNumId w:val="14"/>
  </w:num>
  <w:num w:numId="3" w16cid:durableId="1925843352">
    <w:abstractNumId w:val="13"/>
  </w:num>
  <w:num w:numId="4" w16cid:durableId="1926649803">
    <w:abstractNumId w:val="9"/>
  </w:num>
  <w:num w:numId="5" w16cid:durableId="2032487809">
    <w:abstractNumId w:val="1"/>
  </w:num>
  <w:num w:numId="6" w16cid:durableId="1502312461">
    <w:abstractNumId w:val="10"/>
  </w:num>
  <w:num w:numId="7" w16cid:durableId="1358577746">
    <w:abstractNumId w:val="4"/>
  </w:num>
  <w:num w:numId="8" w16cid:durableId="944770954">
    <w:abstractNumId w:val="12"/>
  </w:num>
  <w:num w:numId="9" w16cid:durableId="1198471446">
    <w:abstractNumId w:val="8"/>
  </w:num>
  <w:num w:numId="10" w16cid:durableId="754589822">
    <w:abstractNumId w:val="7"/>
  </w:num>
  <w:num w:numId="11" w16cid:durableId="1420100672">
    <w:abstractNumId w:val="11"/>
  </w:num>
  <w:num w:numId="12" w16cid:durableId="1974601781">
    <w:abstractNumId w:val="0"/>
  </w:num>
  <w:num w:numId="13" w16cid:durableId="468204583">
    <w:abstractNumId w:val="6"/>
  </w:num>
  <w:num w:numId="14" w16cid:durableId="1995329906">
    <w:abstractNumId w:val="5"/>
  </w:num>
  <w:num w:numId="15" w16cid:durableId="247034803">
    <w:abstractNumId w:val="16"/>
  </w:num>
  <w:num w:numId="16" w16cid:durableId="285821828">
    <w:abstractNumId w:val="17"/>
  </w:num>
  <w:num w:numId="17" w16cid:durableId="1487281823">
    <w:abstractNumId w:val="15"/>
  </w:num>
  <w:num w:numId="18" w16cid:durableId="15245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9C"/>
    <w:rsid w:val="000D726D"/>
    <w:rsid w:val="001A0175"/>
    <w:rsid w:val="001A5581"/>
    <w:rsid w:val="002B58F7"/>
    <w:rsid w:val="00365C38"/>
    <w:rsid w:val="00416A9C"/>
    <w:rsid w:val="00655642"/>
    <w:rsid w:val="00710E39"/>
    <w:rsid w:val="00792DC8"/>
    <w:rsid w:val="009B5404"/>
    <w:rsid w:val="00AA3907"/>
    <w:rsid w:val="00B10043"/>
    <w:rsid w:val="00B11292"/>
    <w:rsid w:val="00B26B35"/>
    <w:rsid w:val="00C02E45"/>
    <w:rsid w:val="00C27664"/>
    <w:rsid w:val="00CA1B57"/>
    <w:rsid w:val="00CE674D"/>
    <w:rsid w:val="00E34348"/>
    <w:rsid w:val="00E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0109"/>
  <w15:chartTrackingRefBased/>
  <w15:docId w15:val="{39A60E47-3634-45AC-9030-46F14F46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9C"/>
    <w:pPr>
      <w:spacing w:line="259" w:lineRule="auto"/>
    </w:pPr>
    <w:rPr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6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6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6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6A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A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A9C"/>
    <w:rPr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A9C"/>
    <w:rPr>
      <w:b/>
      <w:bCs/>
      <w:sz w:val="20"/>
      <w:szCs w:val="20"/>
      <w:lang w:val="uk-UA"/>
    </w:rPr>
  </w:style>
  <w:style w:type="paragraph" w:styleId="Revision">
    <w:name w:val="Revision"/>
    <w:hidden/>
    <w:uiPriority w:val="99"/>
    <w:semiHidden/>
    <w:rsid w:val="00416A9C"/>
    <w:pPr>
      <w:spacing w:after="0" w:line="240" w:lineRule="auto"/>
    </w:pPr>
    <w:rPr>
      <w:sz w:val="22"/>
      <w:szCs w:val="22"/>
      <w:lang w:val="uk-UA"/>
    </w:rPr>
  </w:style>
  <w:style w:type="character" w:styleId="FollowedHyperlink">
    <w:name w:val="FollowedHyperlink"/>
    <w:basedOn w:val="DefaultParagraphFont"/>
    <w:uiPriority w:val="99"/>
    <w:semiHidden/>
    <w:unhideWhenUsed/>
    <w:rsid w:val="00416A9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6A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25D5DE4FC5B4FA207A6F8639A76B0" ma:contentTypeVersion="17" ma:contentTypeDescription="Create a new document." ma:contentTypeScope="" ma:versionID="7d88ccb9c1569528b3faff7fbbcffd92">
  <xsd:schema xmlns:xsd="http://www.w3.org/2001/XMLSchema" xmlns:xs="http://www.w3.org/2001/XMLSchema" xmlns:p="http://schemas.microsoft.com/office/2006/metadata/properties" xmlns:ns3="3f62f445-b58d-4799-81e7-e2bbc359d2a8" xmlns:ns4="3b6de010-5970-4dbb-a56b-d96054bd9e74" targetNamespace="http://schemas.microsoft.com/office/2006/metadata/properties" ma:root="true" ma:fieldsID="2ba9d7cf587f502d905f3488d4200928" ns3:_="" ns4:_="">
    <xsd:import namespace="3f62f445-b58d-4799-81e7-e2bbc359d2a8"/>
    <xsd:import namespace="3b6de010-5970-4dbb-a56b-d96054bd9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2f445-b58d-4799-81e7-e2bbc359d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e010-5970-4dbb-a56b-d96054bd9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62f445-b58d-4799-81e7-e2bbc359d2a8" xsi:nil="true"/>
  </documentManagement>
</p:properties>
</file>

<file path=customXml/itemProps1.xml><?xml version="1.0" encoding="utf-8"?>
<ds:datastoreItem xmlns:ds="http://schemas.openxmlformats.org/officeDocument/2006/customXml" ds:itemID="{3EBBCF63-5742-4BF2-989C-C91E10DA1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2f445-b58d-4799-81e7-e2bbc359d2a8"/>
    <ds:schemaRef ds:uri="3b6de010-5970-4dbb-a56b-d96054bd9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DAA7F-F11F-40A5-BC26-63654288D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A804F-6CFC-475B-AC46-3894341D98CB}">
  <ds:schemaRefs>
    <ds:schemaRef ds:uri="http://schemas.microsoft.com/office/2006/metadata/properties"/>
    <ds:schemaRef ds:uri="http://schemas.microsoft.com/office/infopath/2007/PartnerControls"/>
    <ds:schemaRef ds:uri="3f62f445-b58d-4799-81e7-e2bbc359d2a8"/>
  </ds:schemaRefs>
</ds:datastoreItem>
</file>

<file path=docMetadata/LabelInfo.xml><?xml version="1.0" encoding="utf-8"?>
<clbl:labelList xmlns:clbl="http://schemas.microsoft.com/office/2020/mipLabelMetadata">
  <clbl:label id="{f71b58b5-4126-43a9-bcb3-21c9de6f5241}" enabled="0" method="" siteId="{f71b58b5-4126-43a9-bcb3-21c9de6f5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G. Prigerson</dc:creator>
  <cp:keywords/>
  <dc:description/>
  <cp:lastModifiedBy>Holly G. Prigerson</cp:lastModifiedBy>
  <cp:revision>2</cp:revision>
  <dcterms:created xsi:type="dcterms:W3CDTF">2026-06-03T21:52:00Z</dcterms:created>
  <dcterms:modified xsi:type="dcterms:W3CDTF">2026-06-03T21:52:00Z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0x010100C5325D5DE4FC5B4FA207A6F8639A76B0</vt:lpwstr>
  </property>
</Properties>
</file>