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135" w14:textId="318F2D44" w:rsidR="000A7AC3" w:rsidRPr="00983E15" w:rsidRDefault="000A7AC3">
      <w:pPr>
        <w:rPr>
          <w:rFonts w:ascii="Arial" w:hAnsi="Arial" w:cs="Arial"/>
          <w:b/>
          <w:bCs/>
          <w:sz w:val="32"/>
          <w:szCs w:val="32"/>
        </w:rPr>
      </w:pPr>
      <w:r w:rsidRPr="00983E15">
        <w:rPr>
          <w:rFonts w:ascii="Arial" w:hAnsi="Arial" w:cs="Arial"/>
          <w:b/>
          <w:bCs/>
          <w:sz w:val="32"/>
          <w:szCs w:val="32"/>
        </w:rPr>
        <w:t xml:space="preserve">Supplementary Material </w:t>
      </w:r>
    </w:p>
    <w:p w14:paraId="3BD9511F" w14:textId="547EF85E" w:rsidR="00DB3F3C" w:rsidRPr="00983E15" w:rsidRDefault="00DB3F3C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2130887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09F10C" w14:textId="78117A60" w:rsidR="00DB3F3C" w:rsidRPr="00983E15" w:rsidRDefault="00DB3F3C" w:rsidP="00A37A11">
          <w:pPr>
            <w:pStyle w:val="TOCHeading"/>
            <w:rPr>
              <w:rFonts w:ascii="Arial" w:hAnsi="Arial" w:cs="Arial"/>
            </w:rPr>
          </w:pPr>
          <w:r w:rsidRPr="00983E15">
            <w:rPr>
              <w:rFonts w:ascii="Arial" w:hAnsi="Arial" w:cs="Arial"/>
            </w:rPr>
            <w:t>Contents</w:t>
          </w:r>
        </w:p>
        <w:p w14:paraId="15DDD831" w14:textId="11502213" w:rsidR="00A37A11" w:rsidRDefault="00DB3F3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983E15">
            <w:rPr>
              <w:rFonts w:ascii="Arial" w:hAnsi="Arial" w:cs="Arial"/>
            </w:rPr>
            <w:fldChar w:fldCharType="begin"/>
          </w:r>
          <w:r w:rsidRPr="00983E15">
            <w:rPr>
              <w:rFonts w:ascii="Arial" w:hAnsi="Arial" w:cs="Arial"/>
            </w:rPr>
            <w:instrText xml:space="preserve"> TOC \o "1-3" \h \z \u </w:instrText>
          </w:r>
          <w:r w:rsidRPr="00983E15">
            <w:rPr>
              <w:rFonts w:ascii="Arial" w:hAnsi="Arial" w:cs="Arial"/>
            </w:rPr>
            <w:fldChar w:fldCharType="separate"/>
          </w:r>
          <w:hyperlink w:anchor="_Toc232068087" w:history="1">
            <w:r w:rsidR="00A37A11" w:rsidRPr="00B8712B">
              <w:rPr>
                <w:rStyle w:val="Hyperlink"/>
                <w:rFonts w:ascii="Arial" w:hAnsi="Arial" w:cs="Arial"/>
                <w:noProof/>
              </w:rPr>
              <w:t>Figure S1: Spaghetti plot of lactate values at baseline, in the window around 8 hours and 24 hours (restricted to children in primary analysis)</w:t>
            </w:r>
            <w:r w:rsidR="00A37A11">
              <w:rPr>
                <w:noProof/>
                <w:webHidden/>
              </w:rPr>
              <w:tab/>
            </w:r>
            <w:r w:rsidR="00A37A11">
              <w:rPr>
                <w:noProof/>
                <w:webHidden/>
              </w:rPr>
              <w:fldChar w:fldCharType="begin"/>
            </w:r>
            <w:r w:rsidR="00A37A11">
              <w:rPr>
                <w:noProof/>
                <w:webHidden/>
              </w:rPr>
              <w:instrText xml:space="preserve"> PAGEREF _Toc232068087 \h </w:instrText>
            </w:r>
            <w:r w:rsidR="00A37A11">
              <w:rPr>
                <w:noProof/>
                <w:webHidden/>
              </w:rPr>
            </w:r>
            <w:r w:rsidR="00A37A11">
              <w:rPr>
                <w:noProof/>
                <w:webHidden/>
              </w:rPr>
              <w:fldChar w:fldCharType="separate"/>
            </w:r>
            <w:r w:rsidR="00A37A11">
              <w:rPr>
                <w:noProof/>
                <w:webHidden/>
              </w:rPr>
              <w:t>2</w:t>
            </w:r>
            <w:r w:rsidR="00A37A11">
              <w:rPr>
                <w:noProof/>
                <w:webHidden/>
              </w:rPr>
              <w:fldChar w:fldCharType="end"/>
            </w:r>
          </w:hyperlink>
        </w:p>
        <w:p w14:paraId="7ABB9D0C" w14:textId="5D9C4843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88" w:history="1">
            <w:r w:rsidRPr="00B8712B">
              <w:rPr>
                <w:rStyle w:val="Hyperlink"/>
                <w:rFonts w:ascii="Arial" w:hAnsi="Arial" w:cs="Arial"/>
                <w:noProof/>
              </w:rPr>
              <w:t>Figure S2: Trial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4DFFB" w14:textId="73B11481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89" w:history="1">
            <w:r w:rsidRPr="00B8712B">
              <w:rPr>
                <w:rStyle w:val="Hyperlink"/>
                <w:rFonts w:ascii="Arial" w:hAnsi="Arial" w:cs="Arial"/>
                <w:noProof/>
              </w:rPr>
              <w:t>Table S1: Baseline characteristics of all children enrolled.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15503" w14:textId="4138C756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90" w:history="1">
            <w:r w:rsidRPr="00B8712B">
              <w:rPr>
                <w:rStyle w:val="Hyperlink"/>
                <w:rFonts w:ascii="Arial" w:hAnsi="Arial" w:cs="Arial"/>
                <w:noProof/>
              </w:rPr>
              <w:t>Table S2: Decisions made by the Data Monitoring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709BD" w14:textId="616F42D9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91" w:history="1">
            <w:r w:rsidRPr="00B8712B">
              <w:rPr>
                <w:rStyle w:val="Hyperlink"/>
                <w:rFonts w:ascii="Arial" w:hAnsi="Arial" w:cs="Arial"/>
                <w:noProof/>
              </w:rPr>
              <w:t>Table S3: Outcomes in all children enrolled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D7398" w14:textId="1AB5B89F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92" w:history="1">
            <w:r w:rsidRPr="00B8712B">
              <w:rPr>
                <w:rStyle w:val="Hyperlink"/>
                <w:rFonts w:ascii="Arial" w:hAnsi="Arial" w:cs="Arial"/>
                <w:noProof/>
              </w:rPr>
              <w:t>Table S4: FEAST Paediatric Emergency Triage (PET) score in primary analysis population (n=20)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8898D" w14:textId="4F6E5BDD" w:rsidR="00A37A11" w:rsidRDefault="00A37A1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32068093" w:history="1">
            <w:r w:rsidRPr="00B8712B">
              <w:rPr>
                <w:rStyle w:val="Hyperlink"/>
                <w:rFonts w:ascii="Arial" w:hAnsi="Arial" w:cs="Arial"/>
                <w:noProof/>
              </w:rPr>
              <w:t>Table S5: Schedule of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_Toc232068093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12A94" w14:textId="2E91BF50" w:rsidR="00DB3F3C" w:rsidRPr="00983E15" w:rsidRDefault="00DB3F3C">
          <w:pPr>
            <w:rPr>
              <w:rFonts w:ascii="Arial" w:hAnsi="Arial" w:cs="Arial"/>
            </w:rPr>
          </w:pPr>
          <w:r w:rsidRPr="00983E15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76CFC70F" w14:textId="5A500632" w:rsidR="00DB3F3C" w:rsidRPr="00983E15" w:rsidRDefault="00DB3F3C">
      <w:pPr>
        <w:rPr>
          <w:rFonts w:ascii="Arial" w:hAnsi="Arial" w:cs="Arial"/>
        </w:rPr>
      </w:pPr>
      <w:r w:rsidRPr="00983E15">
        <w:rPr>
          <w:rFonts w:ascii="Arial" w:hAnsi="Arial" w:cs="Arial"/>
        </w:rPr>
        <w:br w:type="page"/>
      </w:r>
    </w:p>
    <w:p w14:paraId="7B13A400" w14:textId="1CD37F92" w:rsidR="00FA411F" w:rsidRPr="00983E15" w:rsidRDefault="00FA411F" w:rsidP="00CD4841">
      <w:pPr>
        <w:pStyle w:val="Heading2"/>
        <w:rPr>
          <w:rFonts w:ascii="Arial" w:hAnsi="Arial" w:cs="Arial"/>
        </w:rPr>
      </w:pPr>
      <w:bookmarkStart w:id="0" w:name="_Toc232068087"/>
      <w:r w:rsidRPr="00983E15">
        <w:rPr>
          <w:rFonts w:ascii="Arial" w:hAnsi="Arial" w:cs="Arial"/>
        </w:rPr>
        <w:lastRenderedPageBreak/>
        <w:t>Figure S</w:t>
      </w:r>
      <w:r w:rsidR="00CD4841" w:rsidRPr="00983E15">
        <w:rPr>
          <w:rFonts w:ascii="Arial" w:hAnsi="Arial" w:cs="Arial"/>
        </w:rPr>
        <w:t>1</w:t>
      </w:r>
      <w:r w:rsidRPr="00983E15">
        <w:rPr>
          <w:rFonts w:ascii="Arial" w:hAnsi="Arial" w:cs="Arial"/>
        </w:rPr>
        <w:t>: Spaghetti plot of lactate values at baseline, in the window around 8 hours and 24 hours (restricted to children in primary analysis)</w:t>
      </w:r>
      <w:bookmarkEnd w:id="0"/>
    </w:p>
    <w:p w14:paraId="661FD113" w14:textId="77777777" w:rsidR="00CD4841" w:rsidRPr="00983E15" w:rsidRDefault="00FA411F">
      <w:pPr>
        <w:rPr>
          <w:rFonts w:ascii="Arial" w:hAnsi="Arial" w:cs="Arial"/>
        </w:rPr>
      </w:pPr>
      <w:r w:rsidRPr="00983E15">
        <w:rPr>
          <w:rFonts w:ascii="Arial" w:hAnsi="Arial" w:cs="Arial"/>
          <w:noProof/>
        </w:rPr>
        <w:drawing>
          <wp:inline distT="0" distB="0" distL="0" distR="0" wp14:anchorId="5995894A" wp14:editId="5DD3DC65">
            <wp:extent cx="5731510" cy="3439160"/>
            <wp:effectExtent l="0" t="0" r="2540" b="8890"/>
            <wp:docPr id="816480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80305" name="Picture 8164803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A5972" w14:textId="77777777" w:rsidR="00CD4841" w:rsidRPr="00983E15" w:rsidRDefault="00CD4841">
      <w:pPr>
        <w:rPr>
          <w:rFonts w:ascii="Arial" w:hAnsi="Arial" w:cs="Arial"/>
        </w:rPr>
      </w:pPr>
      <w:r w:rsidRPr="00983E15">
        <w:rPr>
          <w:rFonts w:ascii="Arial" w:hAnsi="Arial" w:cs="Arial"/>
        </w:rPr>
        <w:br w:type="page"/>
      </w:r>
    </w:p>
    <w:p w14:paraId="61E65B08" w14:textId="1D012E70" w:rsidR="00CD4841" w:rsidRPr="00983E15" w:rsidRDefault="00CD4841" w:rsidP="00CD4841">
      <w:pPr>
        <w:pStyle w:val="Heading2"/>
        <w:rPr>
          <w:rFonts w:ascii="Arial" w:hAnsi="Arial" w:cs="Arial"/>
        </w:rPr>
      </w:pPr>
      <w:bookmarkStart w:id="1" w:name="_Toc232068088"/>
      <w:r w:rsidRPr="00983E15">
        <w:rPr>
          <w:rFonts w:ascii="Arial" w:hAnsi="Arial" w:cs="Arial"/>
        </w:rPr>
        <w:lastRenderedPageBreak/>
        <w:t>Figure S2: Trial schema</w:t>
      </w:r>
      <w:bookmarkEnd w:id="1"/>
    </w:p>
    <w:p w14:paraId="5D3F1BF8" w14:textId="77777777" w:rsidR="00CD4841" w:rsidRPr="00983E15" w:rsidRDefault="00CD4841" w:rsidP="00CD4841">
      <w:pPr>
        <w:rPr>
          <w:rFonts w:ascii="Arial" w:hAnsi="Arial" w:cs="Arial"/>
        </w:rPr>
      </w:pPr>
      <w:r w:rsidRPr="00983E15">
        <w:rPr>
          <w:rFonts w:ascii="Arial" w:hAnsi="Arial" w:cs="Arial"/>
          <w:noProof/>
        </w:rPr>
        <w:drawing>
          <wp:inline distT="0" distB="0" distL="0" distR="0" wp14:anchorId="5920DFAB" wp14:editId="5D319682">
            <wp:extent cx="5731510" cy="5109210"/>
            <wp:effectExtent l="0" t="0" r="2540" b="0"/>
            <wp:docPr id="1" name="Content Placeholder 4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530C0C-9551-41BC-8129-A0C1FC8318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4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91530C0C-9551-41BC-8129-A0C1FC8318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375F" w14:textId="6DA4BE03" w:rsidR="00FA411F" w:rsidRPr="00983E15" w:rsidRDefault="00FA411F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983E15">
        <w:rPr>
          <w:rFonts w:ascii="Arial" w:hAnsi="Arial" w:cs="Arial"/>
        </w:rPr>
        <w:br w:type="page"/>
      </w:r>
    </w:p>
    <w:p w14:paraId="65EBECF0" w14:textId="23544AC8" w:rsidR="006D138F" w:rsidRPr="00983E15" w:rsidRDefault="00A57AB1" w:rsidP="00CD4841">
      <w:pPr>
        <w:pStyle w:val="Heading2"/>
        <w:rPr>
          <w:rFonts w:ascii="Arial" w:hAnsi="Arial" w:cs="Arial"/>
        </w:rPr>
      </w:pPr>
      <w:bookmarkStart w:id="2" w:name="_Toc232068089"/>
      <w:r w:rsidRPr="00983E15">
        <w:rPr>
          <w:rFonts w:ascii="Arial" w:hAnsi="Arial" w:cs="Arial"/>
        </w:rPr>
        <w:lastRenderedPageBreak/>
        <w:t>Table S</w:t>
      </w:r>
      <w:r w:rsidR="00A10C1D" w:rsidRPr="00983E15">
        <w:rPr>
          <w:rFonts w:ascii="Arial" w:hAnsi="Arial" w:cs="Arial"/>
        </w:rPr>
        <w:t>1</w:t>
      </w:r>
      <w:r w:rsidRPr="00983E15">
        <w:rPr>
          <w:rFonts w:ascii="Arial" w:hAnsi="Arial" w:cs="Arial"/>
        </w:rPr>
        <w:t>: Baseline characteristics o</w:t>
      </w:r>
      <w:r w:rsidR="00CF0B21" w:rsidRPr="00983E15">
        <w:rPr>
          <w:rFonts w:ascii="Arial" w:hAnsi="Arial" w:cs="Arial"/>
        </w:rPr>
        <w:t>f all children enrolled.</w:t>
      </w:r>
      <w:bookmarkEnd w:id="2"/>
      <w:r w:rsidR="00CF0B21" w:rsidRPr="00983E15">
        <w:rPr>
          <w:rFonts w:ascii="Arial" w:hAnsi="Arial" w:cs="Arial"/>
        </w:rPr>
        <w:t xml:space="preserve"> </w:t>
      </w:r>
      <w:r w:rsidRPr="00983E15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217"/>
      </w:tblGrid>
      <w:tr w:rsidR="00CF0B21" w:rsidRPr="00983E15" w14:paraId="51756A29" w14:textId="77777777" w:rsidTr="00950460">
        <w:tc>
          <w:tcPr>
            <w:tcW w:w="4680" w:type="dxa"/>
          </w:tcPr>
          <w:p w14:paraId="0CFFABDD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Characteristic</w:t>
            </w:r>
          </w:p>
        </w:tc>
        <w:tc>
          <w:tcPr>
            <w:tcW w:w="4217" w:type="dxa"/>
          </w:tcPr>
          <w:p w14:paraId="4770E7B2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N=23</w:t>
            </w:r>
          </w:p>
        </w:tc>
      </w:tr>
      <w:tr w:rsidR="00CF0B21" w:rsidRPr="00983E15" w14:paraId="04418741" w14:textId="77777777" w:rsidTr="00950460">
        <w:tc>
          <w:tcPr>
            <w:tcW w:w="4680" w:type="dxa"/>
          </w:tcPr>
          <w:p w14:paraId="20768036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Age (months)</w:t>
            </w:r>
          </w:p>
        </w:tc>
        <w:tc>
          <w:tcPr>
            <w:tcW w:w="4217" w:type="dxa"/>
          </w:tcPr>
          <w:p w14:paraId="7D215EDF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35.0 (21.0, 54.0)</w:t>
            </w:r>
          </w:p>
        </w:tc>
      </w:tr>
      <w:tr w:rsidR="00CF0B21" w:rsidRPr="00983E15" w14:paraId="0F24327E" w14:textId="77777777" w:rsidTr="00950460">
        <w:tc>
          <w:tcPr>
            <w:tcW w:w="4680" w:type="dxa"/>
          </w:tcPr>
          <w:p w14:paraId="60EE6E00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      Aged &lt;1 years old </w:t>
            </w:r>
          </w:p>
        </w:tc>
        <w:tc>
          <w:tcPr>
            <w:tcW w:w="4217" w:type="dxa"/>
          </w:tcPr>
          <w:p w14:paraId="35FEE85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 (13.0%)</w:t>
            </w:r>
          </w:p>
        </w:tc>
      </w:tr>
      <w:tr w:rsidR="00CF0B21" w:rsidRPr="00983E15" w14:paraId="40CE97F6" w14:textId="77777777" w:rsidTr="00950460">
        <w:tc>
          <w:tcPr>
            <w:tcW w:w="4680" w:type="dxa"/>
          </w:tcPr>
          <w:p w14:paraId="7AB1B9ED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Gender </w:t>
            </w:r>
            <w:proofErr w:type="gramStart"/>
            <w:r w:rsidRPr="00983E15">
              <w:rPr>
                <w:rFonts w:ascii="Arial" w:hAnsi="Arial" w:cs="Arial"/>
              </w:rPr>
              <w:t>-  Female</w:t>
            </w:r>
            <w:proofErr w:type="gramEnd"/>
          </w:p>
        </w:tc>
        <w:tc>
          <w:tcPr>
            <w:tcW w:w="4217" w:type="dxa"/>
          </w:tcPr>
          <w:p w14:paraId="0F36B51B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13 (56.5%)</w:t>
            </w:r>
          </w:p>
        </w:tc>
      </w:tr>
      <w:tr w:rsidR="00CF0B21" w:rsidRPr="00983E15" w14:paraId="28CCC51A" w14:textId="77777777" w:rsidTr="00950460">
        <w:tc>
          <w:tcPr>
            <w:tcW w:w="4680" w:type="dxa"/>
          </w:tcPr>
          <w:p w14:paraId="50A89953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Axillary temperature (°C)</w:t>
            </w:r>
          </w:p>
        </w:tc>
        <w:tc>
          <w:tcPr>
            <w:tcW w:w="4217" w:type="dxa"/>
          </w:tcPr>
          <w:p w14:paraId="6F0EE0A3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37.6 (36.9, 38.4)</w:t>
            </w:r>
          </w:p>
        </w:tc>
      </w:tr>
      <w:tr w:rsidR="00CF0B21" w:rsidRPr="00983E15" w14:paraId="07C31030" w14:textId="77777777" w:rsidTr="00950460">
        <w:tc>
          <w:tcPr>
            <w:tcW w:w="4680" w:type="dxa"/>
          </w:tcPr>
          <w:p w14:paraId="52B241E6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Blantyre Coma Score</w:t>
            </w:r>
          </w:p>
        </w:tc>
        <w:tc>
          <w:tcPr>
            <w:tcW w:w="4217" w:type="dxa"/>
          </w:tcPr>
          <w:p w14:paraId="1B96EB06" w14:textId="77777777" w:rsidR="00CF0B21" w:rsidRPr="00983E15" w:rsidRDefault="00CF0B21" w:rsidP="00950460">
            <w:pPr>
              <w:rPr>
                <w:rFonts w:ascii="Arial" w:hAnsi="Arial" w:cs="Arial"/>
              </w:rPr>
            </w:pPr>
          </w:p>
        </w:tc>
      </w:tr>
      <w:tr w:rsidR="00CF0B21" w:rsidRPr="00983E15" w14:paraId="2D51B68D" w14:textId="77777777" w:rsidTr="00950460">
        <w:tc>
          <w:tcPr>
            <w:tcW w:w="4680" w:type="dxa"/>
          </w:tcPr>
          <w:p w14:paraId="6150AE18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4217" w:type="dxa"/>
          </w:tcPr>
          <w:p w14:paraId="6F33B272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 (17.4%)</w:t>
            </w:r>
          </w:p>
        </w:tc>
      </w:tr>
      <w:tr w:rsidR="00CF0B21" w:rsidRPr="00983E15" w14:paraId="3B2E54EF" w14:textId="77777777" w:rsidTr="00950460">
        <w:tc>
          <w:tcPr>
            <w:tcW w:w="4680" w:type="dxa"/>
          </w:tcPr>
          <w:p w14:paraId="32D511DF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2</w:t>
            </w:r>
          </w:p>
        </w:tc>
        <w:tc>
          <w:tcPr>
            <w:tcW w:w="4217" w:type="dxa"/>
          </w:tcPr>
          <w:p w14:paraId="331B58E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8 (34.8%)</w:t>
            </w:r>
          </w:p>
        </w:tc>
      </w:tr>
      <w:tr w:rsidR="00CF0B21" w:rsidRPr="00983E15" w14:paraId="5D92D1DF" w14:textId="77777777" w:rsidTr="00950460">
        <w:tc>
          <w:tcPr>
            <w:tcW w:w="4680" w:type="dxa"/>
          </w:tcPr>
          <w:p w14:paraId="7B7D2572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4217" w:type="dxa"/>
          </w:tcPr>
          <w:p w14:paraId="0B12715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7 (30.4%)</w:t>
            </w:r>
          </w:p>
        </w:tc>
      </w:tr>
      <w:tr w:rsidR="00CF0B21" w:rsidRPr="00983E15" w14:paraId="3A3B2B19" w14:textId="77777777" w:rsidTr="00950460">
        <w:tc>
          <w:tcPr>
            <w:tcW w:w="4680" w:type="dxa"/>
          </w:tcPr>
          <w:p w14:paraId="648A4BD9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4</w:t>
            </w:r>
          </w:p>
        </w:tc>
        <w:tc>
          <w:tcPr>
            <w:tcW w:w="4217" w:type="dxa"/>
          </w:tcPr>
          <w:p w14:paraId="288CBCFE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 (13.0%)</w:t>
            </w:r>
          </w:p>
        </w:tc>
      </w:tr>
      <w:tr w:rsidR="00CF0B21" w:rsidRPr="00983E15" w14:paraId="4CB0E45C" w14:textId="77777777" w:rsidTr="00950460">
        <w:tc>
          <w:tcPr>
            <w:tcW w:w="4680" w:type="dxa"/>
          </w:tcPr>
          <w:p w14:paraId="0AF13B39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5</w:t>
            </w:r>
          </w:p>
        </w:tc>
        <w:tc>
          <w:tcPr>
            <w:tcW w:w="4217" w:type="dxa"/>
          </w:tcPr>
          <w:p w14:paraId="6379A4B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 (4.3%)</w:t>
            </w:r>
          </w:p>
        </w:tc>
      </w:tr>
      <w:tr w:rsidR="00CF0B21" w:rsidRPr="00983E15" w14:paraId="03B98A60" w14:textId="77777777" w:rsidTr="00950460">
        <w:tc>
          <w:tcPr>
            <w:tcW w:w="4680" w:type="dxa"/>
          </w:tcPr>
          <w:p w14:paraId="39357C22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Two or more seizures within 24 hours</w:t>
            </w:r>
          </w:p>
        </w:tc>
        <w:tc>
          <w:tcPr>
            <w:tcW w:w="4217" w:type="dxa"/>
          </w:tcPr>
          <w:p w14:paraId="53E7EE9B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10 (43.5%)</w:t>
            </w:r>
          </w:p>
        </w:tc>
      </w:tr>
      <w:tr w:rsidR="00CF0B21" w:rsidRPr="00983E15" w14:paraId="0BF18EF4" w14:textId="77777777" w:rsidTr="00950460">
        <w:tc>
          <w:tcPr>
            <w:tcW w:w="4680" w:type="dxa"/>
          </w:tcPr>
          <w:p w14:paraId="7FFE4516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      Did seizures last &gt;30mins</w:t>
            </w:r>
          </w:p>
        </w:tc>
        <w:tc>
          <w:tcPr>
            <w:tcW w:w="4217" w:type="dxa"/>
          </w:tcPr>
          <w:p w14:paraId="58AD5061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 (40.0%)</w:t>
            </w:r>
          </w:p>
        </w:tc>
      </w:tr>
      <w:tr w:rsidR="00CF0B21" w:rsidRPr="00983E15" w14:paraId="482CA66B" w14:textId="77777777" w:rsidTr="00950460">
        <w:tc>
          <w:tcPr>
            <w:tcW w:w="4680" w:type="dxa"/>
          </w:tcPr>
          <w:p w14:paraId="4D05E7D4" w14:textId="3C9B6E0D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Haemoglobinur</w:t>
            </w:r>
            <w:r w:rsidR="005E6840" w:rsidRPr="00983E15">
              <w:rPr>
                <w:rFonts w:ascii="Arial" w:hAnsi="Arial" w:cs="Arial"/>
              </w:rPr>
              <w:t>i</w:t>
            </w:r>
            <w:r w:rsidRPr="00983E15">
              <w:rPr>
                <w:rFonts w:ascii="Arial" w:hAnsi="Arial" w:cs="Arial"/>
              </w:rPr>
              <w:t>a</w:t>
            </w:r>
          </w:p>
        </w:tc>
        <w:tc>
          <w:tcPr>
            <w:tcW w:w="4217" w:type="dxa"/>
          </w:tcPr>
          <w:p w14:paraId="769B8AE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 (9.1%)</w:t>
            </w:r>
          </w:p>
        </w:tc>
      </w:tr>
      <w:tr w:rsidR="00CF0B21" w:rsidRPr="00983E15" w14:paraId="1772BECF" w14:textId="77777777" w:rsidTr="00950460">
        <w:tc>
          <w:tcPr>
            <w:tcW w:w="4680" w:type="dxa"/>
          </w:tcPr>
          <w:p w14:paraId="73F9434A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Neck stiffness</w:t>
            </w:r>
          </w:p>
        </w:tc>
        <w:tc>
          <w:tcPr>
            <w:tcW w:w="4217" w:type="dxa"/>
          </w:tcPr>
          <w:p w14:paraId="3C9767B7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 (4.3%)</w:t>
            </w:r>
          </w:p>
        </w:tc>
      </w:tr>
      <w:tr w:rsidR="00AA0F06" w:rsidRPr="00983E15" w14:paraId="33B76405" w14:textId="77777777" w:rsidTr="00950460">
        <w:tc>
          <w:tcPr>
            <w:tcW w:w="4680" w:type="dxa"/>
          </w:tcPr>
          <w:p w14:paraId="7341D9C1" w14:textId="62E6836E" w:rsidR="00AA0F06" w:rsidRPr="00983E15" w:rsidRDefault="00AA0F06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Deep </w:t>
            </w:r>
            <w:r w:rsidR="00EA19DD" w:rsidRPr="00983E15">
              <w:rPr>
                <w:rFonts w:ascii="Arial" w:hAnsi="Arial" w:cs="Arial"/>
              </w:rPr>
              <w:t>b</w:t>
            </w:r>
            <w:r w:rsidRPr="00983E15">
              <w:rPr>
                <w:rFonts w:ascii="Arial" w:hAnsi="Arial" w:cs="Arial"/>
              </w:rPr>
              <w:t>reathing</w:t>
            </w:r>
          </w:p>
        </w:tc>
        <w:tc>
          <w:tcPr>
            <w:tcW w:w="4217" w:type="dxa"/>
          </w:tcPr>
          <w:p w14:paraId="404BB6FA" w14:textId="25543159" w:rsidR="00AA0F06" w:rsidRPr="00983E15" w:rsidRDefault="00AA0F06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10 (43%)</w:t>
            </w:r>
          </w:p>
        </w:tc>
      </w:tr>
      <w:tr w:rsidR="00CF0B21" w:rsidRPr="00983E15" w14:paraId="363126B3" w14:textId="77777777" w:rsidTr="00950460">
        <w:tc>
          <w:tcPr>
            <w:tcW w:w="4680" w:type="dxa"/>
          </w:tcPr>
          <w:p w14:paraId="280ED12F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Haemoglobin (g/dL)</w:t>
            </w:r>
          </w:p>
        </w:tc>
        <w:tc>
          <w:tcPr>
            <w:tcW w:w="4217" w:type="dxa"/>
          </w:tcPr>
          <w:p w14:paraId="5B7BC493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5.5 (4.6, 6.7)</w:t>
            </w:r>
          </w:p>
        </w:tc>
      </w:tr>
      <w:tr w:rsidR="00CF0B21" w:rsidRPr="00983E15" w14:paraId="284A150F" w14:textId="77777777" w:rsidTr="00950460">
        <w:tc>
          <w:tcPr>
            <w:tcW w:w="4680" w:type="dxa"/>
          </w:tcPr>
          <w:p w14:paraId="16A67F11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      Haemoglobin &lt;4g/dl</w:t>
            </w:r>
          </w:p>
        </w:tc>
        <w:tc>
          <w:tcPr>
            <w:tcW w:w="4217" w:type="dxa"/>
          </w:tcPr>
          <w:p w14:paraId="0C656115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 (17.4%)</w:t>
            </w:r>
          </w:p>
        </w:tc>
      </w:tr>
      <w:tr w:rsidR="00CF0B21" w:rsidRPr="00983E15" w14:paraId="4EF95F4A" w14:textId="77777777" w:rsidTr="00950460">
        <w:tc>
          <w:tcPr>
            <w:tcW w:w="4680" w:type="dxa"/>
          </w:tcPr>
          <w:p w14:paraId="3D169D4B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Lactate (</w:t>
            </w:r>
            <w:proofErr w:type="spellStart"/>
            <w:r w:rsidRPr="00983E15">
              <w:rPr>
                <w:rFonts w:ascii="Arial" w:hAnsi="Arial" w:cs="Arial"/>
              </w:rPr>
              <w:t>mmols</w:t>
            </w:r>
            <w:proofErr w:type="spellEnd"/>
            <w:r w:rsidRPr="00983E15">
              <w:rPr>
                <w:rFonts w:ascii="Arial" w:hAnsi="Arial" w:cs="Arial"/>
              </w:rPr>
              <w:t>/L)</w:t>
            </w:r>
          </w:p>
        </w:tc>
        <w:tc>
          <w:tcPr>
            <w:tcW w:w="4217" w:type="dxa"/>
          </w:tcPr>
          <w:p w14:paraId="279D0C9B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3.6 (2.6, 6.5)</w:t>
            </w:r>
          </w:p>
        </w:tc>
      </w:tr>
      <w:tr w:rsidR="00CF0B21" w:rsidRPr="00983E15" w14:paraId="11E99EB9" w14:textId="77777777" w:rsidTr="00950460">
        <w:tc>
          <w:tcPr>
            <w:tcW w:w="4680" w:type="dxa"/>
          </w:tcPr>
          <w:p w14:paraId="4FC97093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Glucose (mmol/L)</w:t>
            </w:r>
          </w:p>
        </w:tc>
        <w:tc>
          <w:tcPr>
            <w:tcW w:w="4217" w:type="dxa"/>
          </w:tcPr>
          <w:p w14:paraId="7DF0974F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6.4 (4.4, 9.7)</w:t>
            </w:r>
          </w:p>
        </w:tc>
      </w:tr>
      <w:tr w:rsidR="00CF0B21" w:rsidRPr="00983E15" w14:paraId="5A156318" w14:textId="77777777" w:rsidTr="00950460">
        <w:tc>
          <w:tcPr>
            <w:tcW w:w="4680" w:type="dxa"/>
          </w:tcPr>
          <w:p w14:paraId="4A7ADDC6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Parasite density (/µL)</w:t>
            </w:r>
          </w:p>
        </w:tc>
        <w:tc>
          <w:tcPr>
            <w:tcW w:w="4217" w:type="dxa"/>
          </w:tcPr>
          <w:p w14:paraId="669AC21B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200688 (74062, 356684)</w:t>
            </w:r>
          </w:p>
        </w:tc>
      </w:tr>
      <w:tr w:rsidR="00CF0B21" w:rsidRPr="00983E15" w14:paraId="00DA332D" w14:textId="77777777" w:rsidTr="00950460">
        <w:tc>
          <w:tcPr>
            <w:tcW w:w="4680" w:type="dxa"/>
          </w:tcPr>
          <w:p w14:paraId="01876F08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APTT (seconds) (N=20)</w:t>
            </w:r>
          </w:p>
        </w:tc>
        <w:tc>
          <w:tcPr>
            <w:tcW w:w="4217" w:type="dxa"/>
          </w:tcPr>
          <w:p w14:paraId="43BB3B2E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38.5 (36.4, 43.0)</w:t>
            </w:r>
          </w:p>
        </w:tc>
      </w:tr>
      <w:tr w:rsidR="00CF0B21" w:rsidRPr="00983E15" w14:paraId="54AE1B4C" w14:textId="77777777" w:rsidTr="00950460">
        <w:tc>
          <w:tcPr>
            <w:tcW w:w="4680" w:type="dxa"/>
          </w:tcPr>
          <w:p w14:paraId="4DE9EDA9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Already received IV antimalarials</w:t>
            </w:r>
          </w:p>
        </w:tc>
        <w:tc>
          <w:tcPr>
            <w:tcW w:w="4217" w:type="dxa"/>
          </w:tcPr>
          <w:p w14:paraId="224F3B99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13 (56.5%)</w:t>
            </w:r>
          </w:p>
        </w:tc>
      </w:tr>
      <w:tr w:rsidR="00CF0B21" w:rsidRPr="00983E15" w14:paraId="5933424F" w14:textId="77777777" w:rsidTr="00950460">
        <w:tc>
          <w:tcPr>
            <w:tcW w:w="4680" w:type="dxa"/>
          </w:tcPr>
          <w:p w14:paraId="365A0DB9" w14:textId="77777777" w:rsidR="00CF0B21" w:rsidRPr="00983E15" w:rsidRDefault="00CF0B21" w:rsidP="00950460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Already received oral antimalarials</w:t>
            </w:r>
          </w:p>
        </w:tc>
        <w:tc>
          <w:tcPr>
            <w:tcW w:w="4217" w:type="dxa"/>
          </w:tcPr>
          <w:p w14:paraId="37CD4740" w14:textId="77777777" w:rsidR="00CF0B21" w:rsidRPr="00983E15" w:rsidRDefault="00CF0B21" w:rsidP="00950460">
            <w:pPr>
              <w:jc w:val="right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11 (47.8%)</w:t>
            </w:r>
          </w:p>
        </w:tc>
      </w:tr>
    </w:tbl>
    <w:p w14:paraId="16902CDD" w14:textId="77777777" w:rsidR="00CF0B21" w:rsidRPr="00983E15" w:rsidRDefault="00CF0B21">
      <w:pPr>
        <w:rPr>
          <w:rFonts w:ascii="Arial" w:hAnsi="Arial" w:cs="Arial"/>
        </w:rPr>
      </w:pPr>
    </w:p>
    <w:p w14:paraId="432A6785" w14:textId="77777777" w:rsidR="00CF0B21" w:rsidRPr="00983E15" w:rsidRDefault="00CF0B21">
      <w:pPr>
        <w:rPr>
          <w:rFonts w:ascii="Arial" w:hAnsi="Arial" w:cs="Arial"/>
        </w:rPr>
      </w:pPr>
    </w:p>
    <w:p w14:paraId="38D5E220" w14:textId="77777777" w:rsidR="00CF0B21" w:rsidRPr="00983E15" w:rsidRDefault="00CF0B21">
      <w:pPr>
        <w:rPr>
          <w:rFonts w:ascii="Arial" w:hAnsi="Arial" w:cs="Arial"/>
        </w:rPr>
      </w:pPr>
    </w:p>
    <w:p w14:paraId="31CE8C6F" w14:textId="77777777" w:rsidR="00CF0B21" w:rsidRPr="00983E15" w:rsidRDefault="00CF0B21">
      <w:pPr>
        <w:rPr>
          <w:rFonts w:ascii="Arial" w:hAnsi="Arial" w:cs="Arial"/>
        </w:rPr>
      </w:pPr>
    </w:p>
    <w:p w14:paraId="5FD3592C" w14:textId="77777777" w:rsidR="00CF0B21" w:rsidRPr="00983E15" w:rsidRDefault="00CF0B21">
      <w:pPr>
        <w:rPr>
          <w:rFonts w:ascii="Arial" w:hAnsi="Arial" w:cs="Arial"/>
        </w:rPr>
      </w:pPr>
    </w:p>
    <w:p w14:paraId="00C23D2A" w14:textId="77777777" w:rsidR="00CF0B21" w:rsidRPr="00983E15" w:rsidRDefault="00CF0B21">
      <w:pPr>
        <w:rPr>
          <w:rFonts w:ascii="Arial" w:hAnsi="Arial" w:cs="Arial"/>
        </w:rPr>
      </w:pPr>
    </w:p>
    <w:p w14:paraId="456DC78C" w14:textId="77777777" w:rsidR="00CF0B21" w:rsidRPr="00983E15" w:rsidRDefault="00CF0B21">
      <w:pPr>
        <w:rPr>
          <w:rFonts w:ascii="Arial" w:hAnsi="Arial" w:cs="Arial"/>
        </w:rPr>
      </w:pPr>
    </w:p>
    <w:p w14:paraId="04A120B8" w14:textId="77777777" w:rsidR="00CF0B21" w:rsidRPr="00983E15" w:rsidRDefault="00CF0B21">
      <w:pPr>
        <w:rPr>
          <w:rFonts w:ascii="Arial" w:hAnsi="Arial" w:cs="Arial"/>
        </w:rPr>
      </w:pPr>
    </w:p>
    <w:p w14:paraId="6B549D0B" w14:textId="77777777" w:rsidR="00CF0B21" w:rsidRPr="00983E15" w:rsidRDefault="00CF0B21">
      <w:pPr>
        <w:rPr>
          <w:rFonts w:ascii="Arial" w:hAnsi="Arial" w:cs="Arial"/>
        </w:rPr>
      </w:pPr>
    </w:p>
    <w:p w14:paraId="7A85DEBD" w14:textId="77777777" w:rsidR="00CF0B21" w:rsidRPr="00983E15" w:rsidRDefault="00CF0B21">
      <w:pPr>
        <w:rPr>
          <w:rFonts w:ascii="Arial" w:hAnsi="Arial" w:cs="Arial"/>
        </w:rPr>
      </w:pPr>
    </w:p>
    <w:p w14:paraId="4560E7D4" w14:textId="77777777" w:rsidR="00CF0B21" w:rsidRPr="00983E15" w:rsidRDefault="00CF0B21">
      <w:pPr>
        <w:rPr>
          <w:rFonts w:ascii="Arial" w:hAnsi="Arial" w:cs="Arial"/>
        </w:rPr>
      </w:pPr>
    </w:p>
    <w:p w14:paraId="75CAEFFD" w14:textId="2DCB2823" w:rsidR="00983E15" w:rsidRDefault="00983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CF8354" w14:textId="77777777" w:rsidR="00CF0B21" w:rsidRPr="00983E15" w:rsidRDefault="00CF0B21">
      <w:pPr>
        <w:rPr>
          <w:rFonts w:ascii="Arial" w:hAnsi="Arial" w:cs="Arial"/>
        </w:rPr>
      </w:pPr>
    </w:p>
    <w:p w14:paraId="34043E80" w14:textId="73C5A01D" w:rsidR="00E2313E" w:rsidRPr="00983E15" w:rsidRDefault="00E2313E" w:rsidP="00E2313E">
      <w:pPr>
        <w:pStyle w:val="Heading2"/>
        <w:rPr>
          <w:rFonts w:ascii="Arial" w:hAnsi="Arial" w:cs="Arial"/>
        </w:rPr>
      </w:pPr>
      <w:bookmarkStart w:id="3" w:name="_Toc232068090"/>
      <w:r w:rsidRPr="00983E15">
        <w:rPr>
          <w:rFonts w:ascii="Arial" w:hAnsi="Arial" w:cs="Arial"/>
        </w:rPr>
        <w:t>Table S</w:t>
      </w:r>
      <w:r w:rsidR="00A10C1D" w:rsidRPr="00983E15">
        <w:rPr>
          <w:rFonts w:ascii="Arial" w:hAnsi="Arial" w:cs="Arial"/>
        </w:rPr>
        <w:t>2</w:t>
      </w:r>
      <w:r w:rsidRPr="00983E15">
        <w:rPr>
          <w:rFonts w:ascii="Arial" w:hAnsi="Arial" w:cs="Arial"/>
        </w:rPr>
        <w:t>: Decisions made by the Data Monitoring Committee</w:t>
      </w:r>
      <w:bookmarkEnd w:id="3"/>
      <w:r w:rsidRPr="00983E15">
        <w:rPr>
          <w:rFonts w:ascii="Arial" w:hAnsi="Arial" w:cs="Arial"/>
        </w:rPr>
        <w:t xml:space="preserve"> </w:t>
      </w:r>
    </w:p>
    <w:p w14:paraId="21DE82E1" w14:textId="77777777" w:rsidR="00E2313E" w:rsidRPr="00983E15" w:rsidRDefault="00E2313E" w:rsidP="00E23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2313E" w:rsidRPr="00983E15" w14:paraId="39F1A2DD" w14:textId="77777777" w:rsidTr="00E46A48">
        <w:tc>
          <w:tcPr>
            <w:tcW w:w="2254" w:type="dxa"/>
          </w:tcPr>
          <w:p w14:paraId="704FA510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Dose (mg/kg)</w:t>
            </w:r>
          </w:p>
        </w:tc>
        <w:tc>
          <w:tcPr>
            <w:tcW w:w="2254" w:type="dxa"/>
          </w:tcPr>
          <w:p w14:paraId="3A7C40E9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Number enrolled</w:t>
            </w:r>
          </w:p>
        </w:tc>
        <w:tc>
          <w:tcPr>
            <w:tcW w:w="2254" w:type="dxa"/>
          </w:tcPr>
          <w:p w14:paraId="4BD30C47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Number of dose limiting toxicities*</w:t>
            </w:r>
          </w:p>
        </w:tc>
        <w:tc>
          <w:tcPr>
            <w:tcW w:w="2254" w:type="dxa"/>
          </w:tcPr>
          <w:p w14:paraId="7A8ACD44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Decision</w:t>
            </w:r>
          </w:p>
        </w:tc>
      </w:tr>
      <w:tr w:rsidR="00E2313E" w:rsidRPr="00983E15" w14:paraId="4FA0E6F3" w14:textId="77777777" w:rsidTr="00E46A48">
        <w:tc>
          <w:tcPr>
            <w:tcW w:w="2254" w:type="dxa"/>
          </w:tcPr>
          <w:p w14:paraId="0601C730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1.5 </w:t>
            </w:r>
          </w:p>
        </w:tc>
        <w:tc>
          <w:tcPr>
            <w:tcW w:w="2254" w:type="dxa"/>
          </w:tcPr>
          <w:p w14:paraId="0D433A2F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671BC3F6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2F39989F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Escalate to 3mg/kg</w:t>
            </w:r>
          </w:p>
        </w:tc>
      </w:tr>
      <w:tr w:rsidR="00E2313E" w:rsidRPr="00983E15" w14:paraId="6C10BAC7" w14:textId="77777777" w:rsidTr="00E46A48">
        <w:tc>
          <w:tcPr>
            <w:tcW w:w="2254" w:type="dxa"/>
          </w:tcPr>
          <w:p w14:paraId="6AC8D449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</w:tcPr>
          <w:p w14:paraId="3584F6D2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48FDAB55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46A2BBF0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Escalate to 4mg/kg</w:t>
            </w:r>
          </w:p>
        </w:tc>
      </w:tr>
      <w:tr w:rsidR="00E2313E" w:rsidRPr="00983E15" w14:paraId="35AE9409" w14:textId="77777777" w:rsidTr="00E46A48">
        <w:tc>
          <w:tcPr>
            <w:tcW w:w="2254" w:type="dxa"/>
          </w:tcPr>
          <w:p w14:paraId="58DA6744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4DB88906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3B6D858B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73A90195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Escalate to 4.5 mg/kg</w:t>
            </w:r>
          </w:p>
        </w:tc>
      </w:tr>
      <w:tr w:rsidR="00E2313E" w:rsidRPr="00983E15" w14:paraId="62E93C39" w14:textId="77777777" w:rsidTr="00E46A48">
        <w:tc>
          <w:tcPr>
            <w:tcW w:w="2254" w:type="dxa"/>
          </w:tcPr>
          <w:p w14:paraId="0571EE1F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4.5</w:t>
            </w:r>
          </w:p>
        </w:tc>
        <w:tc>
          <w:tcPr>
            <w:tcW w:w="2254" w:type="dxa"/>
          </w:tcPr>
          <w:p w14:paraId="7EC8CE5C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78A19AFA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6AC356E3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Escalate to 5mg/kg</w:t>
            </w:r>
          </w:p>
        </w:tc>
      </w:tr>
      <w:tr w:rsidR="00E2313E" w:rsidRPr="00983E15" w14:paraId="2523C75C" w14:textId="77777777" w:rsidTr="00E46A48">
        <w:tc>
          <w:tcPr>
            <w:tcW w:w="2254" w:type="dxa"/>
          </w:tcPr>
          <w:p w14:paraId="28B836EB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5</w:t>
            </w:r>
          </w:p>
        </w:tc>
        <w:tc>
          <w:tcPr>
            <w:tcW w:w="2254" w:type="dxa"/>
          </w:tcPr>
          <w:p w14:paraId="3E1F918A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5C1F2F80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336E2F92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Escalate to 6mg/kg</w:t>
            </w:r>
          </w:p>
        </w:tc>
      </w:tr>
      <w:tr w:rsidR="00E2313E" w:rsidRPr="00983E15" w14:paraId="7FE2ED50" w14:textId="77777777" w:rsidTr="00E46A48">
        <w:tc>
          <w:tcPr>
            <w:tcW w:w="2254" w:type="dxa"/>
          </w:tcPr>
          <w:p w14:paraId="68A3EDA9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6</w:t>
            </w:r>
          </w:p>
        </w:tc>
        <w:tc>
          <w:tcPr>
            <w:tcW w:w="2254" w:type="dxa"/>
          </w:tcPr>
          <w:p w14:paraId="73E1530B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263BC75B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5E5BB95C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De-escalate to 5mg/kg</w:t>
            </w:r>
          </w:p>
        </w:tc>
      </w:tr>
      <w:tr w:rsidR="00E2313E" w:rsidRPr="00983E15" w14:paraId="554ADFAF" w14:textId="77777777" w:rsidTr="00E46A48">
        <w:tc>
          <w:tcPr>
            <w:tcW w:w="2254" w:type="dxa"/>
          </w:tcPr>
          <w:p w14:paraId="3FB70FAC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5</w:t>
            </w:r>
          </w:p>
        </w:tc>
        <w:tc>
          <w:tcPr>
            <w:tcW w:w="2254" w:type="dxa"/>
          </w:tcPr>
          <w:p w14:paraId="6CE10BD4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108FB5C3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743CA31F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De-escalate to 4mg/kg </w:t>
            </w:r>
          </w:p>
        </w:tc>
      </w:tr>
      <w:tr w:rsidR="00E2313E" w:rsidRPr="00983E15" w14:paraId="13E25EE4" w14:textId="77777777" w:rsidTr="00E46A48">
        <w:tc>
          <w:tcPr>
            <w:tcW w:w="2254" w:type="dxa"/>
          </w:tcPr>
          <w:p w14:paraId="34742D7E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68020A58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3153CE6D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7722FA1F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De-escalate to 3mg/kg</w:t>
            </w:r>
          </w:p>
        </w:tc>
      </w:tr>
      <w:tr w:rsidR="00E2313E" w:rsidRPr="00983E15" w14:paraId="1FC9E403" w14:textId="77777777" w:rsidTr="00E46A48">
        <w:tc>
          <w:tcPr>
            <w:tcW w:w="2254" w:type="dxa"/>
          </w:tcPr>
          <w:p w14:paraId="6E5F0C65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</w:tcPr>
          <w:p w14:paraId="4F6B680A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2254" w:type="dxa"/>
          </w:tcPr>
          <w:p w14:paraId="66833075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2254" w:type="dxa"/>
          </w:tcPr>
          <w:p w14:paraId="51E6D6C3" w14:textId="77777777" w:rsidR="00E2313E" w:rsidRPr="00983E15" w:rsidRDefault="00E2313E" w:rsidP="00E46A48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Enrolment completed </w:t>
            </w:r>
          </w:p>
        </w:tc>
      </w:tr>
    </w:tbl>
    <w:p w14:paraId="1F3D1385" w14:textId="77777777" w:rsidR="00E2313E" w:rsidRPr="00983E15" w:rsidRDefault="00E2313E" w:rsidP="00E2313E">
      <w:pPr>
        <w:rPr>
          <w:rFonts w:ascii="Arial" w:hAnsi="Arial" w:cs="Arial"/>
          <w:sz w:val="20"/>
          <w:szCs w:val="20"/>
        </w:rPr>
      </w:pPr>
      <w:r w:rsidRPr="00983E15">
        <w:rPr>
          <w:rFonts w:ascii="Arial" w:hAnsi="Arial" w:cs="Arial"/>
          <w:sz w:val="20"/>
          <w:szCs w:val="20"/>
        </w:rPr>
        <w:t>*Dose limiting toxicity defined by Activated partial thromboplastin time (APTT) &gt;2.5 times the Upper Limit of Normal (ULN)</w:t>
      </w:r>
    </w:p>
    <w:p w14:paraId="05229349" w14:textId="77777777" w:rsidR="00E2313E" w:rsidRPr="00983E15" w:rsidRDefault="00E2313E" w:rsidP="00E2313E">
      <w:pPr>
        <w:rPr>
          <w:rFonts w:ascii="Arial" w:hAnsi="Arial" w:cs="Arial"/>
          <w:sz w:val="20"/>
          <w:szCs w:val="20"/>
        </w:rPr>
      </w:pPr>
      <w:r w:rsidRPr="00983E15">
        <w:rPr>
          <w:rFonts w:ascii="Arial" w:hAnsi="Arial" w:cs="Arial"/>
          <w:sz w:val="20"/>
          <w:szCs w:val="20"/>
        </w:rPr>
        <w:t>NB: Each decision was made after considering the Continual Reassessment model’s recommendation.</w:t>
      </w:r>
    </w:p>
    <w:p w14:paraId="1A791351" w14:textId="77777777" w:rsidR="00E2313E" w:rsidRPr="00983E15" w:rsidRDefault="00E2313E" w:rsidP="00E2313E">
      <w:pPr>
        <w:rPr>
          <w:rFonts w:ascii="Arial" w:hAnsi="Arial" w:cs="Arial"/>
        </w:rPr>
      </w:pPr>
    </w:p>
    <w:p w14:paraId="70DF24A5" w14:textId="77777777" w:rsidR="00E2313E" w:rsidRPr="00983E15" w:rsidRDefault="00E2313E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983E15">
        <w:rPr>
          <w:rFonts w:ascii="Arial" w:hAnsi="Arial" w:cs="Arial"/>
        </w:rPr>
        <w:br w:type="page"/>
      </w:r>
    </w:p>
    <w:p w14:paraId="5AC3D084" w14:textId="7F9C60FB" w:rsidR="00CF0B21" w:rsidRPr="00983E15" w:rsidRDefault="004A36FE" w:rsidP="009B50DA">
      <w:pPr>
        <w:pStyle w:val="Heading2"/>
        <w:rPr>
          <w:rFonts w:ascii="Arial" w:hAnsi="Arial" w:cs="Arial"/>
        </w:rPr>
      </w:pPr>
      <w:bookmarkStart w:id="4" w:name="_Toc232068091"/>
      <w:r w:rsidRPr="00983E15">
        <w:rPr>
          <w:rFonts w:ascii="Arial" w:hAnsi="Arial" w:cs="Arial"/>
        </w:rPr>
        <w:lastRenderedPageBreak/>
        <w:t>Table S</w:t>
      </w:r>
      <w:r w:rsidR="00767BA0" w:rsidRPr="00983E15">
        <w:rPr>
          <w:rFonts w:ascii="Arial" w:hAnsi="Arial" w:cs="Arial"/>
        </w:rPr>
        <w:t>3</w:t>
      </w:r>
      <w:r w:rsidRPr="00983E15">
        <w:rPr>
          <w:rFonts w:ascii="Arial" w:hAnsi="Arial" w:cs="Arial"/>
        </w:rPr>
        <w:t>: Outcomes in all children enrolled</w:t>
      </w:r>
      <w:bookmarkEnd w:id="4"/>
      <w:r w:rsidRPr="00983E15">
        <w:rPr>
          <w:rFonts w:ascii="Arial" w:hAnsi="Arial" w:cs="Arial"/>
        </w:rPr>
        <w:t xml:space="preserve"> </w:t>
      </w:r>
    </w:p>
    <w:p w14:paraId="7FFD65F0" w14:textId="77777777" w:rsidR="004A36FE" w:rsidRPr="00983E15" w:rsidRDefault="004A36FE">
      <w:pPr>
        <w:rPr>
          <w:rFonts w:ascii="Arial" w:hAnsi="Arial" w:cs="Arial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2869"/>
        <w:gridCol w:w="901"/>
        <w:gridCol w:w="879"/>
        <w:gridCol w:w="893"/>
        <w:gridCol w:w="974"/>
        <w:gridCol w:w="1079"/>
        <w:gridCol w:w="909"/>
        <w:gridCol w:w="9"/>
        <w:gridCol w:w="1350"/>
        <w:gridCol w:w="9"/>
      </w:tblGrid>
      <w:tr w:rsidR="00DB3F3C" w:rsidRPr="00983E15" w14:paraId="77E98FC3" w14:textId="77777777" w:rsidTr="00DB3F3C">
        <w:tc>
          <w:tcPr>
            <w:tcW w:w="2869" w:type="dxa"/>
          </w:tcPr>
          <w:p w14:paraId="457DD8F7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Outcome</w:t>
            </w:r>
          </w:p>
        </w:tc>
        <w:tc>
          <w:tcPr>
            <w:tcW w:w="5644" w:type="dxa"/>
            <w:gridSpan w:val="7"/>
          </w:tcPr>
          <w:p w14:paraId="07F96529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Dose level (mg/kg)</w:t>
            </w:r>
          </w:p>
        </w:tc>
        <w:tc>
          <w:tcPr>
            <w:tcW w:w="1359" w:type="dxa"/>
            <w:gridSpan w:val="2"/>
          </w:tcPr>
          <w:p w14:paraId="05AA78D1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Total </w:t>
            </w:r>
          </w:p>
        </w:tc>
      </w:tr>
      <w:tr w:rsidR="00DB3F3C" w:rsidRPr="00983E15" w14:paraId="24F13FBA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563D21A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023FE5A6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1.5</w:t>
            </w:r>
          </w:p>
        </w:tc>
        <w:tc>
          <w:tcPr>
            <w:tcW w:w="879" w:type="dxa"/>
          </w:tcPr>
          <w:p w14:paraId="6859C1B5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</w:t>
            </w:r>
          </w:p>
        </w:tc>
        <w:tc>
          <w:tcPr>
            <w:tcW w:w="893" w:type="dxa"/>
          </w:tcPr>
          <w:p w14:paraId="566923A2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</w:tcPr>
          <w:p w14:paraId="1A88D765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4.5</w:t>
            </w:r>
          </w:p>
        </w:tc>
        <w:tc>
          <w:tcPr>
            <w:tcW w:w="1079" w:type="dxa"/>
          </w:tcPr>
          <w:p w14:paraId="0EBBF37E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5</w:t>
            </w:r>
          </w:p>
        </w:tc>
        <w:tc>
          <w:tcPr>
            <w:tcW w:w="909" w:type="dxa"/>
          </w:tcPr>
          <w:p w14:paraId="5B78EC48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6</w:t>
            </w:r>
          </w:p>
        </w:tc>
        <w:tc>
          <w:tcPr>
            <w:tcW w:w="1359" w:type="dxa"/>
            <w:gridSpan w:val="2"/>
          </w:tcPr>
          <w:p w14:paraId="490D793F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</w:p>
        </w:tc>
      </w:tr>
      <w:tr w:rsidR="00DB3F3C" w:rsidRPr="00983E15" w14:paraId="683EE292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5626943E" w14:textId="77777777" w:rsidR="004A36FE" w:rsidRPr="00983E15" w:rsidRDefault="004A36FE" w:rsidP="00345B7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111E7EA" w14:textId="66D435FC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N=7</w:t>
            </w:r>
          </w:p>
        </w:tc>
        <w:tc>
          <w:tcPr>
            <w:tcW w:w="879" w:type="dxa"/>
          </w:tcPr>
          <w:p w14:paraId="46FACA3C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N=4</w:t>
            </w:r>
          </w:p>
        </w:tc>
        <w:tc>
          <w:tcPr>
            <w:tcW w:w="893" w:type="dxa"/>
          </w:tcPr>
          <w:p w14:paraId="1E2D2B8D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N=4</w:t>
            </w:r>
          </w:p>
        </w:tc>
        <w:tc>
          <w:tcPr>
            <w:tcW w:w="974" w:type="dxa"/>
          </w:tcPr>
          <w:p w14:paraId="45EC8C33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N=2</w:t>
            </w:r>
          </w:p>
        </w:tc>
        <w:tc>
          <w:tcPr>
            <w:tcW w:w="1079" w:type="dxa"/>
          </w:tcPr>
          <w:p w14:paraId="1ECB6169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N=4</w:t>
            </w:r>
          </w:p>
        </w:tc>
        <w:tc>
          <w:tcPr>
            <w:tcW w:w="909" w:type="dxa"/>
          </w:tcPr>
          <w:p w14:paraId="7B64CDA9" w14:textId="77777777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N=2</w:t>
            </w:r>
          </w:p>
        </w:tc>
        <w:tc>
          <w:tcPr>
            <w:tcW w:w="1359" w:type="dxa"/>
            <w:gridSpan w:val="2"/>
          </w:tcPr>
          <w:p w14:paraId="6532C866" w14:textId="0D984569" w:rsidR="004A36FE" w:rsidRPr="00983E15" w:rsidRDefault="004A36FE" w:rsidP="00345B73">
            <w:pPr>
              <w:jc w:val="center"/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N=23</w:t>
            </w:r>
          </w:p>
        </w:tc>
      </w:tr>
      <w:tr w:rsidR="004A36FE" w:rsidRPr="00983E15" w14:paraId="03B2A121" w14:textId="77777777" w:rsidTr="009B50DA">
        <w:tc>
          <w:tcPr>
            <w:tcW w:w="9872" w:type="dxa"/>
            <w:gridSpan w:val="10"/>
          </w:tcPr>
          <w:p w14:paraId="4F86DBF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Efficacy outcomes</w:t>
            </w:r>
          </w:p>
        </w:tc>
      </w:tr>
      <w:tr w:rsidR="00DB3F3C" w:rsidRPr="00983E15" w14:paraId="7169A2A7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76DC1A25" w14:textId="1B87B065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Change in lactate at 8 hrs (mmol/L)</w:t>
            </w:r>
            <w:r w:rsidR="00A450F2" w:rsidRPr="00983E15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A450F2" w:rsidRPr="00983E15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74E3EF41" w14:textId="78E39EF6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-1.6 (1.9)</w:t>
            </w:r>
          </w:p>
        </w:tc>
        <w:tc>
          <w:tcPr>
            <w:tcW w:w="879" w:type="dxa"/>
          </w:tcPr>
          <w:p w14:paraId="675E8D8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-0.3 (2.9)</w:t>
            </w:r>
          </w:p>
        </w:tc>
        <w:tc>
          <w:tcPr>
            <w:tcW w:w="893" w:type="dxa"/>
          </w:tcPr>
          <w:p w14:paraId="3167F95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-1.8 (1.8)</w:t>
            </w:r>
          </w:p>
        </w:tc>
        <w:tc>
          <w:tcPr>
            <w:tcW w:w="974" w:type="dxa"/>
          </w:tcPr>
          <w:p w14:paraId="7CD63AA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-0.7 (-)</w:t>
            </w:r>
          </w:p>
        </w:tc>
        <w:tc>
          <w:tcPr>
            <w:tcW w:w="1079" w:type="dxa"/>
          </w:tcPr>
          <w:p w14:paraId="4194F8A7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-7.1 (2.5)</w:t>
            </w:r>
          </w:p>
        </w:tc>
        <w:tc>
          <w:tcPr>
            <w:tcW w:w="909" w:type="dxa"/>
          </w:tcPr>
          <w:p w14:paraId="0B13EC5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-1.1 (-)</w:t>
            </w:r>
          </w:p>
        </w:tc>
        <w:tc>
          <w:tcPr>
            <w:tcW w:w="1359" w:type="dxa"/>
            <w:gridSpan w:val="2"/>
          </w:tcPr>
          <w:p w14:paraId="165FB9DA" w14:textId="4E1E8DCB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-2.1 (2.9)</w:t>
            </w:r>
          </w:p>
        </w:tc>
      </w:tr>
      <w:tr w:rsidR="00DB3F3C" w:rsidRPr="00983E15" w14:paraId="56242221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7C91E54A" w14:textId="79D889CE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Change in lactate at 24 hrs (mmol/L)</w:t>
            </w:r>
            <w:r w:rsidR="00A450F2" w:rsidRPr="00983E1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A450F2" w:rsidRPr="00983E15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901" w:type="dxa"/>
          </w:tcPr>
          <w:p w14:paraId="6303E654" w14:textId="0C4A50BD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-0.4 (2.5)</w:t>
            </w:r>
          </w:p>
        </w:tc>
        <w:tc>
          <w:tcPr>
            <w:tcW w:w="879" w:type="dxa"/>
          </w:tcPr>
          <w:p w14:paraId="27A8079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-1.3 (2.2)</w:t>
            </w:r>
          </w:p>
        </w:tc>
        <w:tc>
          <w:tcPr>
            <w:tcW w:w="893" w:type="dxa"/>
          </w:tcPr>
          <w:p w14:paraId="74374AD2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-1.8 (1.4)</w:t>
            </w:r>
          </w:p>
        </w:tc>
        <w:tc>
          <w:tcPr>
            <w:tcW w:w="974" w:type="dxa"/>
          </w:tcPr>
          <w:p w14:paraId="083E51E1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-1.5 (-)</w:t>
            </w:r>
          </w:p>
        </w:tc>
        <w:tc>
          <w:tcPr>
            <w:tcW w:w="1079" w:type="dxa"/>
          </w:tcPr>
          <w:p w14:paraId="59D7D451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-7.4 (3.7)</w:t>
            </w:r>
          </w:p>
        </w:tc>
        <w:tc>
          <w:tcPr>
            <w:tcW w:w="909" w:type="dxa"/>
          </w:tcPr>
          <w:p w14:paraId="47F90E61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-1.2 (-)</w:t>
            </w:r>
          </w:p>
        </w:tc>
        <w:tc>
          <w:tcPr>
            <w:tcW w:w="1359" w:type="dxa"/>
            <w:gridSpan w:val="2"/>
          </w:tcPr>
          <w:p w14:paraId="38A968BE" w14:textId="4105CB48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-1.9 (3.1)</w:t>
            </w:r>
          </w:p>
        </w:tc>
      </w:tr>
      <w:tr w:rsidR="00DB3F3C" w:rsidRPr="00983E15" w14:paraId="5D96762C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433E356A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Parasite half-life (hours) (geometric mean)</w:t>
            </w:r>
          </w:p>
        </w:tc>
        <w:tc>
          <w:tcPr>
            <w:tcW w:w="901" w:type="dxa"/>
          </w:tcPr>
          <w:p w14:paraId="4493ECCA" w14:textId="69CD192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</w:t>
            </w:r>
            <w:r w:rsidR="00A450F2" w:rsidRPr="00983E15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879" w:type="dxa"/>
          </w:tcPr>
          <w:p w14:paraId="79EFCD95" w14:textId="4B6FFE64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-</w:t>
            </w:r>
            <w:r w:rsidRPr="00983E15">
              <w:rPr>
                <w:rFonts w:ascii="Arial" w:hAnsi="Arial" w:cs="Arial"/>
                <w:vertAlign w:val="superscript"/>
              </w:rPr>
              <w:t xml:space="preserve"> </w:t>
            </w:r>
            <w:r w:rsidR="00A450F2" w:rsidRPr="00983E15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893" w:type="dxa"/>
          </w:tcPr>
          <w:p w14:paraId="7FAEC2EA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4.2</w:t>
            </w:r>
          </w:p>
          <w:p w14:paraId="6E78798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(N=2)</w:t>
            </w:r>
          </w:p>
        </w:tc>
        <w:tc>
          <w:tcPr>
            <w:tcW w:w="974" w:type="dxa"/>
          </w:tcPr>
          <w:p w14:paraId="1EDB06E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11.1</w:t>
            </w:r>
          </w:p>
          <w:p w14:paraId="53A3FA05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(N=1)</w:t>
            </w:r>
          </w:p>
        </w:tc>
        <w:tc>
          <w:tcPr>
            <w:tcW w:w="1079" w:type="dxa"/>
          </w:tcPr>
          <w:p w14:paraId="54BB7D9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8.2</w:t>
            </w:r>
          </w:p>
          <w:p w14:paraId="37CCDECC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(N=1)</w:t>
            </w:r>
          </w:p>
        </w:tc>
        <w:tc>
          <w:tcPr>
            <w:tcW w:w="909" w:type="dxa"/>
          </w:tcPr>
          <w:p w14:paraId="498BF7A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5.0</w:t>
            </w:r>
          </w:p>
          <w:p w14:paraId="19A87658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(N=1)</w:t>
            </w:r>
          </w:p>
        </w:tc>
        <w:tc>
          <w:tcPr>
            <w:tcW w:w="1359" w:type="dxa"/>
            <w:gridSpan w:val="2"/>
          </w:tcPr>
          <w:p w14:paraId="6ED0DC0B" w14:textId="7CC89612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6.0 (3.5,10.4)</w:t>
            </w:r>
            <w:r w:rsidRPr="00983E15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39323B" w:rsidRPr="00983E15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</w:tr>
      <w:tr w:rsidR="00DB3F3C" w:rsidRPr="00983E15" w14:paraId="0E896E7B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704070A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Presence of mature infected erythrocytes at 8 hours</w:t>
            </w:r>
          </w:p>
        </w:tc>
        <w:tc>
          <w:tcPr>
            <w:tcW w:w="901" w:type="dxa"/>
          </w:tcPr>
          <w:p w14:paraId="732E2AA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</w:tcPr>
          <w:p w14:paraId="4D282CA7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1945DB9C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</w:tcPr>
          <w:p w14:paraId="2806BA7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252BB242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09" w:type="dxa"/>
          </w:tcPr>
          <w:p w14:paraId="186257B5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  <w:gridSpan w:val="2"/>
          </w:tcPr>
          <w:p w14:paraId="0FCB8A68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</w:tr>
      <w:tr w:rsidR="00DB3F3C" w:rsidRPr="00983E15" w14:paraId="24283C59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49602F1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Presence of mature infected erythrocytes at 24 hours</w:t>
            </w:r>
          </w:p>
        </w:tc>
        <w:tc>
          <w:tcPr>
            <w:tcW w:w="901" w:type="dxa"/>
          </w:tcPr>
          <w:p w14:paraId="09FB46F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</w:tcPr>
          <w:p w14:paraId="07DF5C9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1EF09A7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</w:tcPr>
          <w:p w14:paraId="0F61F61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3C2A6855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09" w:type="dxa"/>
          </w:tcPr>
          <w:p w14:paraId="41F1638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  <w:gridSpan w:val="2"/>
          </w:tcPr>
          <w:p w14:paraId="6483823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</w:tr>
      <w:tr w:rsidR="004A36FE" w:rsidRPr="00983E15" w14:paraId="2EB48289" w14:textId="77777777" w:rsidTr="009B50DA">
        <w:tc>
          <w:tcPr>
            <w:tcW w:w="9872" w:type="dxa"/>
            <w:gridSpan w:val="10"/>
          </w:tcPr>
          <w:p w14:paraId="369FE22C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Safety outcomes</w:t>
            </w:r>
          </w:p>
        </w:tc>
      </w:tr>
      <w:tr w:rsidR="00DB3F3C" w:rsidRPr="00983E15" w14:paraId="183689D4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42D2D0C5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Neurological sequalae at day 28 </w:t>
            </w:r>
          </w:p>
        </w:tc>
        <w:tc>
          <w:tcPr>
            <w:tcW w:w="901" w:type="dxa"/>
          </w:tcPr>
          <w:p w14:paraId="2C9FDE4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</w:tcPr>
          <w:p w14:paraId="0C1DF812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74C29491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</w:tcPr>
          <w:p w14:paraId="67CA6A32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5B58F32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09" w:type="dxa"/>
          </w:tcPr>
          <w:p w14:paraId="7E75FE9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  <w:gridSpan w:val="2"/>
          </w:tcPr>
          <w:p w14:paraId="0FB46FE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</w:tr>
      <w:tr w:rsidR="004A36FE" w:rsidRPr="00983E15" w14:paraId="10E2BE63" w14:textId="77777777" w:rsidTr="009B50DA">
        <w:tc>
          <w:tcPr>
            <w:tcW w:w="9872" w:type="dxa"/>
            <w:gridSpan w:val="10"/>
          </w:tcPr>
          <w:p w14:paraId="7F523C5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Adverse events* </w:t>
            </w:r>
          </w:p>
        </w:tc>
      </w:tr>
      <w:tr w:rsidR="00DB3F3C" w:rsidRPr="00983E15" w14:paraId="55EEE67F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65AEA68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Deaths </w:t>
            </w:r>
          </w:p>
        </w:tc>
        <w:tc>
          <w:tcPr>
            <w:tcW w:w="901" w:type="dxa"/>
          </w:tcPr>
          <w:p w14:paraId="78370BE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</w:tcPr>
          <w:p w14:paraId="72CFFFEB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3099CF56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</w:tcPr>
          <w:p w14:paraId="17B3DE8D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6A6D859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</w:t>
            </w:r>
          </w:p>
        </w:tc>
        <w:tc>
          <w:tcPr>
            <w:tcW w:w="909" w:type="dxa"/>
          </w:tcPr>
          <w:p w14:paraId="06A9C3F3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  <w:gridSpan w:val="2"/>
          </w:tcPr>
          <w:p w14:paraId="39CF049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</w:t>
            </w:r>
          </w:p>
        </w:tc>
      </w:tr>
      <w:tr w:rsidR="00DB3F3C" w:rsidRPr="00983E15" w14:paraId="1DC33D5F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490D7C57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Non-fatal SAES by day 28 </w:t>
            </w:r>
          </w:p>
        </w:tc>
        <w:tc>
          <w:tcPr>
            <w:tcW w:w="901" w:type="dxa"/>
          </w:tcPr>
          <w:p w14:paraId="2567E628" w14:textId="29467BA1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</w:t>
            </w:r>
          </w:p>
        </w:tc>
        <w:tc>
          <w:tcPr>
            <w:tcW w:w="879" w:type="dxa"/>
          </w:tcPr>
          <w:p w14:paraId="1DF54A2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66296CF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1</w:t>
            </w:r>
          </w:p>
        </w:tc>
        <w:tc>
          <w:tcPr>
            <w:tcW w:w="974" w:type="dxa"/>
          </w:tcPr>
          <w:p w14:paraId="5E451FA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1CDD570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909" w:type="dxa"/>
          </w:tcPr>
          <w:p w14:paraId="725FF124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359" w:type="dxa"/>
            <w:gridSpan w:val="2"/>
          </w:tcPr>
          <w:p w14:paraId="65B2F739" w14:textId="2D41857B" w:rsidR="004A36FE" w:rsidRPr="00983E15" w:rsidRDefault="0045556C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</w:tr>
      <w:tr w:rsidR="00DB3F3C" w:rsidRPr="00983E15" w14:paraId="11A84724" w14:textId="77777777" w:rsidTr="00DB3F3C">
        <w:trPr>
          <w:gridAfter w:val="1"/>
          <w:wAfter w:w="9" w:type="dxa"/>
        </w:trPr>
        <w:tc>
          <w:tcPr>
            <w:tcW w:w="2869" w:type="dxa"/>
          </w:tcPr>
          <w:p w14:paraId="66161C0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 xml:space="preserve">      Adverse events grade 3 or 4 by day 28</w:t>
            </w:r>
          </w:p>
        </w:tc>
        <w:tc>
          <w:tcPr>
            <w:tcW w:w="901" w:type="dxa"/>
          </w:tcPr>
          <w:p w14:paraId="793F4E47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79" w:type="dxa"/>
          </w:tcPr>
          <w:p w14:paraId="0CAAEA0A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893" w:type="dxa"/>
          </w:tcPr>
          <w:p w14:paraId="13E13902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974" w:type="dxa"/>
          </w:tcPr>
          <w:p w14:paraId="4254BE1E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0</w:t>
            </w:r>
          </w:p>
        </w:tc>
        <w:tc>
          <w:tcPr>
            <w:tcW w:w="1079" w:type="dxa"/>
          </w:tcPr>
          <w:p w14:paraId="480E6E2C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3</w:t>
            </w:r>
          </w:p>
        </w:tc>
        <w:tc>
          <w:tcPr>
            <w:tcW w:w="909" w:type="dxa"/>
          </w:tcPr>
          <w:p w14:paraId="6CA56FB0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2</w:t>
            </w:r>
          </w:p>
        </w:tc>
        <w:tc>
          <w:tcPr>
            <w:tcW w:w="1359" w:type="dxa"/>
            <w:gridSpan w:val="2"/>
          </w:tcPr>
          <w:p w14:paraId="21BAADBF" w14:textId="77777777" w:rsidR="004A36FE" w:rsidRPr="00983E15" w:rsidRDefault="004A36FE" w:rsidP="00345B73">
            <w:pPr>
              <w:rPr>
                <w:rFonts w:ascii="Arial" w:hAnsi="Arial" w:cs="Arial"/>
              </w:rPr>
            </w:pPr>
            <w:r w:rsidRPr="00983E15">
              <w:rPr>
                <w:rFonts w:ascii="Arial" w:hAnsi="Arial" w:cs="Arial"/>
              </w:rPr>
              <w:t>7</w:t>
            </w:r>
          </w:p>
        </w:tc>
      </w:tr>
    </w:tbl>
    <w:p w14:paraId="72874A7F" w14:textId="45AA82BF" w:rsidR="004A36FE" w:rsidRPr="00983E15" w:rsidRDefault="004A36FE" w:rsidP="009B50DA">
      <w:pPr>
        <w:spacing w:after="0"/>
        <w:rPr>
          <w:rFonts w:ascii="Arial" w:hAnsi="Arial" w:cs="Arial"/>
          <w:sz w:val="18"/>
          <w:szCs w:val="18"/>
        </w:rPr>
      </w:pPr>
      <w:r w:rsidRPr="00983E15">
        <w:rPr>
          <w:rFonts w:ascii="Arial" w:hAnsi="Arial" w:cs="Arial"/>
          <w:sz w:val="18"/>
          <w:szCs w:val="18"/>
        </w:rPr>
        <w:t>N</w:t>
      </w:r>
      <w:r w:rsidR="00767BA0" w:rsidRPr="00983E15">
        <w:rPr>
          <w:rFonts w:ascii="Arial" w:hAnsi="Arial" w:cs="Arial"/>
          <w:sz w:val="18"/>
          <w:szCs w:val="18"/>
        </w:rPr>
        <w:t>ote</w:t>
      </w:r>
      <w:r w:rsidRPr="00983E15">
        <w:rPr>
          <w:rFonts w:ascii="Arial" w:hAnsi="Arial" w:cs="Arial"/>
          <w:sz w:val="18"/>
          <w:szCs w:val="18"/>
        </w:rPr>
        <w:t xml:space="preserve">: APTT was not measured in the three children included this analysis (compared to the main analysis) and so is not presented here. </w:t>
      </w:r>
    </w:p>
    <w:p w14:paraId="48C9E0C6" w14:textId="77777777" w:rsidR="004A36FE" w:rsidRPr="00983E15" w:rsidRDefault="004A36FE" w:rsidP="004A36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3E15">
        <w:rPr>
          <w:rFonts w:ascii="Arial" w:hAnsi="Arial" w:cs="Arial"/>
          <w:sz w:val="18"/>
          <w:szCs w:val="18"/>
        </w:rPr>
        <w:t>Arithmetic mean (</w:t>
      </w:r>
      <w:proofErr w:type="spellStart"/>
      <w:r w:rsidRPr="00983E15">
        <w:rPr>
          <w:rFonts w:ascii="Arial" w:hAnsi="Arial" w:cs="Arial"/>
          <w:sz w:val="18"/>
          <w:szCs w:val="18"/>
        </w:rPr>
        <w:t>sd</w:t>
      </w:r>
      <w:proofErr w:type="spellEnd"/>
      <w:r w:rsidRPr="00983E15">
        <w:rPr>
          <w:rFonts w:ascii="Arial" w:hAnsi="Arial" w:cs="Arial"/>
          <w:sz w:val="18"/>
          <w:szCs w:val="18"/>
        </w:rPr>
        <w:t xml:space="preserve">) or N (%) presented unless specified otherwise. Standard deviation not shown when N&lt;4.  </w:t>
      </w:r>
    </w:p>
    <w:p w14:paraId="7DA95725" w14:textId="4307ABC1" w:rsidR="00A450F2" w:rsidRPr="00983E15" w:rsidRDefault="00A450F2" w:rsidP="00A450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83E15">
        <w:rPr>
          <w:rFonts w:ascii="Arial" w:hAnsi="Arial" w:cs="Arial"/>
          <w:sz w:val="18"/>
          <w:szCs w:val="18"/>
          <w:vertAlign w:val="superscript"/>
        </w:rPr>
        <w:t>a</w:t>
      </w:r>
      <w:r w:rsidRPr="00983E15">
        <w:rPr>
          <w:rFonts w:ascii="Arial" w:hAnsi="Arial" w:cs="Arial"/>
          <w:sz w:val="18"/>
          <w:szCs w:val="18"/>
        </w:rPr>
        <w:t xml:space="preserve"> One child died prior to the </w:t>
      </w:r>
      <w:proofErr w:type="gramStart"/>
      <w:r w:rsidRPr="00983E15">
        <w:rPr>
          <w:rFonts w:ascii="Arial" w:hAnsi="Arial" w:cs="Arial"/>
          <w:sz w:val="18"/>
          <w:szCs w:val="18"/>
        </w:rPr>
        <w:t>24 hour</w:t>
      </w:r>
      <w:proofErr w:type="gramEnd"/>
      <w:r w:rsidRPr="00983E15">
        <w:rPr>
          <w:rFonts w:ascii="Arial" w:hAnsi="Arial" w:cs="Arial"/>
          <w:sz w:val="18"/>
          <w:szCs w:val="18"/>
        </w:rPr>
        <w:t xml:space="preserve"> measurement of lactate (in the 5mg/kg dose). One child (in the 4.5mg/kg dose) did not have a lactate measured within the window around 8 hours.  </w:t>
      </w:r>
    </w:p>
    <w:p w14:paraId="03C0D883" w14:textId="08539D3A" w:rsidR="004A36FE" w:rsidRPr="00983E15" w:rsidRDefault="00A450F2" w:rsidP="004A36FE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983E15">
        <w:rPr>
          <w:rFonts w:ascii="Arial" w:hAnsi="Arial" w:cs="Arial"/>
          <w:sz w:val="18"/>
          <w:szCs w:val="18"/>
          <w:vertAlign w:val="superscript"/>
        </w:rPr>
        <w:t>b</w:t>
      </w:r>
      <w:r w:rsidR="004A36FE" w:rsidRPr="00983E15">
        <w:rPr>
          <w:rFonts w:ascii="Arial" w:hAnsi="Arial" w:cs="Arial"/>
          <w:sz w:val="18"/>
          <w:szCs w:val="18"/>
        </w:rPr>
        <w:t>Not</w:t>
      </w:r>
      <w:proofErr w:type="spellEnd"/>
      <w:r w:rsidR="004A36FE" w:rsidRPr="00983E15">
        <w:rPr>
          <w:rFonts w:ascii="Arial" w:hAnsi="Arial" w:cs="Arial"/>
          <w:sz w:val="18"/>
          <w:szCs w:val="18"/>
        </w:rPr>
        <w:t xml:space="preserve"> estimated as ≤2 measurements in each child</w:t>
      </w:r>
    </w:p>
    <w:p w14:paraId="6034F01D" w14:textId="3C0084AF" w:rsidR="0039323B" w:rsidRPr="00983E15" w:rsidRDefault="0039323B" w:rsidP="004A36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3E15">
        <w:rPr>
          <w:rFonts w:ascii="Arial" w:hAnsi="Arial" w:cs="Arial"/>
          <w:sz w:val="18"/>
          <w:szCs w:val="18"/>
          <w:vertAlign w:val="superscript"/>
        </w:rPr>
        <w:t>c</w:t>
      </w:r>
      <w:r w:rsidRPr="00983E15">
        <w:rPr>
          <w:rFonts w:ascii="Arial" w:hAnsi="Arial" w:cs="Arial"/>
          <w:sz w:val="18"/>
          <w:szCs w:val="18"/>
        </w:rPr>
        <w:t xml:space="preserve"> 95% Confidence interval presented around geometric mean</w:t>
      </w:r>
    </w:p>
    <w:p w14:paraId="720F2C8E" w14:textId="4C01FB3F" w:rsidR="004A36FE" w:rsidRPr="00983E15" w:rsidRDefault="004A36FE" w:rsidP="004A36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83E15">
        <w:rPr>
          <w:rFonts w:ascii="Arial" w:hAnsi="Arial" w:cs="Arial"/>
          <w:sz w:val="18"/>
          <w:szCs w:val="18"/>
        </w:rPr>
        <w:t xml:space="preserve">*A dose limiting toxicity of APTT&gt;2.5xULN was also a grade 3 adverse event and 2/2 events in dose level 4, 2/3 events in dose level 5 and 2/2 events in dose level 6 were dose limiting toxicities. These were deemed possibly or probably related to </w:t>
      </w:r>
      <w:r w:rsidR="00767BA0" w:rsidRPr="00983E15">
        <w:rPr>
          <w:rFonts w:ascii="Arial" w:hAnsi="Arial" w:cs="Arial"/>
          <w:sz w:val="18"/>
          <w:szCs w:val="18"/>
        </w:rPr>
        <w:t>s</w:t>
      </w:r>
      <w:r w:rsidRPr="00983E15">
        <w:rPr>
          <w:rFonts w:ascii="Arial" w:hAnsi="Arial" w:cs="Arial"/>
          <w:sz w:val="18"/>
          <w:szCs w:val="18"/>
        </w:rPr>
        <w:t xml:space="preserve">evuparin. The other adverse event </w:t>
      </w:r>
      <w:r w:rsidR="00767BA0" w:rsidRPr="00983E15">
        <w:rPr>
          <w:rFonts w:ascii="Arial" w:hAnsi="Arial" w:cs="Arial"/>
          <w:sz w:val="18"/>
          <w:szCs w:val="18"/>
        </w:rPr>
        <w:t xml:space="preserve">at the </w:t>
      </w:r>
      <w:r w:rsidRPr="00983E15">
        <w:rPr>
          <w:rFonts w:ascii="Arial" w:hAnsi="Arial" w:cs="Arial"/>
          <w:sz w:val="18"/>
          <w:szCs w:val="18"/>
        </w:rPr>
        <w:t xml:space="preserve">dose </w:t>
      </w:r>
      <w:r w:rsidR="00767BA0" w:rsidRPr="00983E15">
        <w:rPr>
          <w:rFonts w:ascii="Arial" w:hAnsi="Arial" w:cs="Arial"/>
          <w:sz w:val="18"/>
          <w:szCs w:val="18"/>
        </w:rPr>
        <w:t xml:space="preserve">of </w:t>
      </w:r>
      <w:r w:rsidRPr="00983E15">
        <w:rPr>
          <w:rFonts w:ascii="Arial" w:hAnsi="Arial" w:cs="Arial"/>
          <w:sz w:val="18"/>
          <w:szCs w:val="18"/>
        </w:rPr>
        <w:t>5</w:t>
      </w:r>
      <w:r w:rsidR="00767BA0" w:rsidRPr="00983E15">
        <w:rPr>
          <w:rFonts w:ascii="Arial" w:hAnsi="Arial" w:cs="Arial"/>
          <w:sz w:val="18"/>
          <w:szCs w:val="18"/>
        </w:rPr>
        <w:t>mg/kg</w:t>
      </w:r>
      <w:r w:rsidRPr="00983E15">
        <w:rPr>
          <w:rFonts w:ascii="Arial" w:hAnsi="Arial" w:cs="Arial"/>
          <w:sz w:val="18"/>
          <w:szCs w:val="18"/>
        </w:rPr>
        <w:t xml:space="preserve"> was a grade 3 clinical event (fever</w:t>
      </w:r>
      <w:r w:rsidR="009422EF" w:rsidRPr="00983E15">
        <w:rPr>
          <w:rFonts w:ascii="Arial" w:hAnsi="Arial" w:cs="Arial"/>
          <w:sz w:val="18"/>
          <w:szCs w:val="18"/>
        </w:rPr>
        <w:t xml:space="preserve"> and cough</w:t>
      </w:r>
      <w:r w:rsidRPr="00983E15">
        <w:rPr>
          <w:rFonts w:ascii="Arial" w:hAnsi="Arial" w:cs="Arial"/>
          <w:sz w:val="18"/>
          <w:szCs w:val="18"/>
        </w:rPr>
        <w:t xml:space="preserve">), unlikely related to </w:t>
      </w:r>
      <w:r w:rsidR="009422EF" w:rsidRPr="00983E15">
        <w:rPr>
          <w:rFonts w:ascii="Arial" w:hAnsi="Arial" w:cs="Arial"/>
          <w:sz w:val="18"/>
          <w:szCs w:val="18"/>
        </w:rPr>
        <w:t>s</w:t>
      </w:r>
      <w:r w:rsidRPr="00983E15">
        <w:rPr>
          <w:rFonts w:ascii="Arial" w:hAnsi="Arial" w:cs="Arial"/>
          <w:sz w:val="18"/>
          <w:szCs w:val="18"/>
        </w:rPr>
        <w:t xml:space="preserve">evuparin. The non-fatal SAE </w:t>
      </w:r>
      <w:r w:rsidR="009422EF" w:rsidRPr="00983E15">
        <w:rPr>
          <w:rFonts w:ascii="Arial" w:hAnsi="Arial" w:cs="Arial"/>
          <w:sz w:val="18"/>
          <w:szCs w:val="18"/>
        </w:rPr>
        <w:t xml:space="preserve">at the </w:t>
      </w:r>
      <w:r w:rsidRPr="00983E15">
        <w:rPr>
          <w:rFonts w:ascii="Arial" w:hAnsi="Arial" w:cs="Arial"/>
          <w:sz w:val="18"/>
          <w:szCs w:val="18"/>
        </w:rPr>
        <w:t xml:space="preserve">dose </w:t>
      </w:r>
      <w:r w:rsidR="009422EF" w:rsidRPr="00983E15">
        <w:rPr>
          <w:rFonts w:ascii="Arial" w:hAnsi="Arial" w:cs="Arial"/>
          <w:sz w:val="18"/>
          <w:szCs w:val="18"/>
        </w:rPr>
        <w:t xml:space="preserve">of </w:t>
      </w:r>
      <w:r w:rsidRPr="00983E15">
        <w:rPr>
          <w:rFonts w:ascii="Arial" w:hAnsi="Arial" w:cs="Arial"/>
          <w:sz w:val="18"/>
          <w:szCs w:val="18"/>
        </w:rPr>
        <w:t xml:space="preserve">4 </w:t>
      </w:r>
      <w:r w:rsidR="009422EF" w:rsidRPr="00983E15">
        <w:rPr>
          <w:rFonts w:ascii="Arial" w:hAnsi="Arial" w:cs="Arial"/>
          <w:sz w:val="18"/>
          <w:szCs w:val="18"/>
        </w:rPr>
        <w:t xml:space="preserve">mg/kg </w:t>
      </w:r>
      <w:r w:rsidRPr="00983E15">
        <w:rPr>
          <w:rFonts w:ascii="Arial" w:hAnsi="Arial" w:cs="Arial"/>
          <w:sz w:val="18"/>
          <w:szCs w:val="18"/>
        </w:rPr>
        <w:t xml:space="preserve">was a hospital readmission due to anaemia </w:t>
      </w:r>
      <w:r w:rsidR="009422EF" w:rsidRPr="00983E15">
        <w:rPr>
          <w:rFonts w:ascii="Arial" w:hAnsi="Arial" w:cs="Arial"/>
          <w:sz w:val="18"/>
          <w:szCs w:val="18"/>
        </w:rPr>
        <w:t xml:space="preserve">judged </w:t>
      </w:r>
      <w:r w:rsidRPr="00983E15">
        <w:rPr>
          <w:rFonts w:ascii="Arial" w:hAnsi="Arial" w:cs="Arial"/>
          <w:sz w:val="18"/>
          <w:szCs w:val="18"/>
        </w:rPr>
        <w:t xml:space="preserve">unlikely related to </w:t>
      </w:r>
      <w:r w:rsidR="009422EF" w:rsidRPr="00983E15">
        <w:rPr>
          <w:rFonts w:ascii="Arial" w:hAnsi="Arial" w:cs="Arial"/>
          <w:sz w:val="18"/>
          <w:szCs w:val="18"/>
        </w:rPr>
        <w:t>s</w:t>
      </w:r>
      <w:r w:rsidRPr="00983E15">
        <w:rPr>
          <w:rFonts w:ascii="Arial" w:hAnsi="Arial" w:cs="Arial"/>
          <w:sz w:val="18"/>
          <w:szCs w:val="18"/>
        </w:rPr>
        <w:t xml:space="preserve">evuparin; and </w:t>
      </w:r>
      <w:r w:rsidR="002D4739" w:rsidRPr="00983E15">
        <w:rPr>
          <w:rFonts w:ascii="Arial" w:hAnsi="Arial" w:cs="Arial"/>
          <w:sz w:val="18"/>
          <w:szCs w:val="18"/>
        </w:rPr>
        <w:t>at</w:t>
      </w:r>
      <w:r w:rsidRPr="00983E15">
        <w:rPr>
          <w:rFonts w:ascii="Arial" w:hAnsi="Arial" w:cs="Arial"/>
          <w:sz w:val="18"/>
          <w:szCs w:val="18"/>
        </w:rPr>
        <w:t xml:space="preserve"> </w:t>
      </w:r>
      <w:r w:rsidR="002D4739" w:rsidRPr="00983E15">
        <w:rPr>
          <w:rFonts w:ascii="Arial" w:hAnsi="Arial" w:cs="Arial"/>
          <w:sz w:val="18"/>
          <w:szCs w:val="18"/>
        </w:rPr>
        <w:t xml:space="preserve">a </w:t>
      </w:r>
      <w:r w:rsidRPr="00983E15">
        <w:rPr>
          <w:rFonts w:ascii="Arial" w:hAnsi="Arial" w:cs="Arial"/>
          <w:sz w:val="18"/>
          <w:szCs w:val="18"/>
        </w:rPr>
        <w:t xml:space="preserve">dose </w:t>
      </w:r>
      <w:r w:rsidR="002D4739" w:rsidRPr="00983E15">
        <w:rPr>
          <w:rFonts w:ascii="Arial" w:hAnsi="Arial" w:cs="Arial"/>
          <w:sz w:val="18"/>
          <w:szCs w:val="18"/>
        </w:rPr>
        <w:t xml:space="preserve">of </w:t>
      </w:r>
      <w:r w:rsidRPr="00983E15">
        <w:rPr>
          <w:rFonts w:ascii="Arial" w:hAnsi="Arial" w:cs="Arial"/>
          <w:sz w:val="18"/>
          <w:szCs w:val="18"/>
        </w:rPr>
        <w:t xml:space="preserve">1.5 </w:t>
      </w:r>
      <w:r w:rsidR="002D4739" w:rsidRPr="00983E15">
        <w:rPr>
          <w:rFonts w:ascii="Arial" w:hAnsi="Arial" w:cs="Arial"/>
          <w:sz w:val="18"/>
          <w:szCs w:val="18"/>
        </w:rPr>
        <w:t xml:space="preserve">mg/kg </w:t>
      </w:r>
      <w:r w:rsidRPr="00983E15">
        <w:rPr>
          <w:rFonts w:ascii="Arial" w:hAnsi="Arial" w:cs="Arial"/>
          <w:sz w:val="18"/>
          <w:szCs w:val="18"/>
        </w:rPr>
        <w:t xml:space="preserve">was a hospital readmission due to convulsions </w:t>
      </w:r>
      <w:r w:rsidR="002D4739" w:rsidRPr="00983E15">
        <w:rPr>
          <w:rFonts w:ascii="Arial" w:hAnsi="Arial" w:cs="Arial"/>
          <w:sz w:val="18"/>
          <w:szCs w:val="18"/>
        </w:rPr>
        <w:t xml:space="preserve">judged </w:t>
      </w:r>
      <w:r w:rsidRPr="00983E15">
        <w:rPr>
          <w:rFonts w:ascii="Arial" w:hAnsi="Arial" w:cs="Arial"/>
          <w:sz w:val="18"/>
          <w:szCs w:val="18"/>
        </w:rPr>
        <w:t xml:space="preserve">unlikely related to </w:t>
      </w:r>
      <w:r w:rsidR="002D4739" w:rsidRPr="00983E15">
        <w:rPr>
          <w:rFonts w:ascii="Arial" w:hAnsi="Arial" w:cs="Arial"/>
          <w:sz w:val="18"/>
          <w:szCs w:val="18"/>
        </w:rPr>
        <w:t>s</w:t>
      </w:r>
      <w:r w:rsidRPr="00983E15">
        <w:rPr>
          <w:rFonts w:ascii="Arial" w:hAnsi="Arial" w:cs="Arial"/>
          <w:sz w:val="18"/>
          <w:szCs w:val="18"/>
        </w:rPr>
        <w:t>evuparin</w:t>
      </w:r>
      <w:r w:rsidR="0045556C" w:rsidRPr="00983E15">
        <w:rPr>
          <w:rFonts w:ascii="Arial" w:hAnsi="Arial" w:cs="Arial"/>
          <w:sz w:val="18"/>
          <w:szCs w:val="18"/>
        </w:rPr>
        <w:t xml:space="preserve"> (occurring in a child without APTT measurements so not included in the primary analysis)</w:t>
      </w:r>
      <w:r w:rsidRPr="00983E15">
        <w:rPr>
          <w:rFonts w:ascii="Arial" w:hAnsi="Arial" w:cs="Arial"/>
          <w:sz w:val="18"/>
          <w:szCs w:val="18"/>
        </w:rPr>
        <w:t xml:space="preserve">. The death </w:t>
      </w:r>
      <w:r w:rsidR="002D4739" w:rsidRPr="00983E15">
        <w:rPr>
          <w:rFonts w:ascii="Arial" w:hAnsi="Arial" w:cs="Arial"/>
          <w:sz w:val="18"/>
          <w:szCs w:val="18"/>
        </w:rPr>
        <w:t xml:space="preserve">(due to complicated malaria) </w:t>
      </w:r>
      <w:r w:rsidRPr="00983E15">
        <w:rPr>
          <w:rFonts w:ascii="Arial" w:hAnsi="Arial" w:cs="Arial"/>
          <w:sz w:val="18"/>
          <w:szCs w:val="18"/>
        </w:rPr>
        <w:t xml:space="preserve">was </w:t>
      </w:r>
      <w:r w:rsidR="002D4739" w:rsidRPr="00983E15">
        <w:rPr>
          <w:rFonts w:ascii="Arial" w:hAnsi="Arial" w:cs="Arial"/>
          <w:sz w:val="18"/>
          <w:szCs w:val="18"/>
        </w:rPr>
        <w:t xml:space="preserve">also judged </w:t>
      </w:r>
      <w:r w:rsidRPr="00983E15">
        <w:rPr>
          <w:rFonts w:ascii="Arial" w:hAnsi="Arial" w:cs="Arial"/>
          <w:sz w:val="18"/>
          <w:szCs w:val="18"/>
        </w:rPr>
        <w:t xml:space="preserve">unlikely related to </w:t>
      </w:r>
      <w:r w:rsidR="002D4739" w:rsidRPr="00983E15">
        <w:rPr>
          <w:rFonts w:ascii="Arial" w:hAnsi="Arial" w:cs="Arial"/>
          <w:sz w:val="18"/>
          <w:szCs w:val="18"/>
        </w:rPr>
        <w:t>s</w:t>
      </w:r>
      <w:r w:rsidRPr="00983E15">
        <w:rPr>
          <w:rFonts w:ascii="Arial" w:hAnsi="Arial" w:cs="Arial"/>
          <w:sz w:val="18"/>
          <w:szCs w:val="18"/>
        </w:rPr>
        <w:t xml:space="preserve">evuparin. </w:t>
      </w:r>
    </w:p>
    <w:p w14:paraId="1B0BF9B9" w14:textId="77777777" w:rsidR="004A36FE" w:rsidRPr="00983E15" w:rsidRDefault="004A36FE">
      <w:pPr>
        <w:rPr>
          <w:rFonts w:ascii="Arial" w:hAnsi="Arial" w:cs="Arial"/>
          <w:sz w:val="20"/>
          <w:szCs w:val="20"/>
        </w:rPr>
      </w:pPr>
    </w:p>
    <w:p w14:paraId="64BDF9F8" w14:textId="77777777" w:rsidR="004A36FE" w:rsidRPr="00983E15" w:rsidRDefault="004A36FE">
      <w:pPr>
        <w:rPr>
          <w:rFonts w:ascii="Arial" w:hAnsi="Arial" w:cs="Arial"/>
          <w:b/>
          <w:bCs/>
        </w:rPr>
      </w:pPr>
      <w:r w:rsidRPr="00983E15">
        <w:rPr>
          <w:rFonts w:ascii="Arial" w:hAnsi="Arial" w:cs="Arial"/>
          <w:b/>
          <w:bCs/>
        </w:rPr>
        <w:br w:type="page"/>
      </w:r>
    </w:p>
    <w:p w14:paraId="7FA28676" w14:textId="77777777" w:rsidR="003523E0" w:rsidRPr="00983E15" w:rsidRDefault="003523E0" w:rsidP="006A7DE6">
      <w:pPr>
        <w:pStyle w:val="Heading2"/>
        <w:rPr>
          <w:rFonts w:ascii="Arial" w:hAnsi="Arial" w:cs="Arial"/>
        </w:rPr>
      </w:pPr>
      <w:bookmarkStart w:id="5" w:name="_Toc232068092"/>
      <w:r w:rsidRPr="00983E15">
        <w:rPr>
          <w:rFonts w:ascii="Arial" w:hAnsi="Arial" w:cs="Arial"/>
        </w:rPr>
        <w:lastRenderedPageBreak/>
        <w:t>Table S4: FEAST Paediatric Emergency Triage (PET) score in primary analysis population (n=20)</w:t>
      </w:r>
      <w:bookmarkEnd w:id="5"/>
      <w:r w:rsidRPr="00983E15">
        <w:rPr>
          <w:rFonts w:ascii="Arial" w:hAnsi="Arial" w:cs="Arial"/>
        </w:rPr>
        <w:t xml:space="preserve"> </w:t>
      </w:r>
    </w:p>
    <w:p w14:paraId="190D6311" w14:textId="77777777" w:rsidR="003523E0" w:rsidRPr="00983E15" w:rsidRDefault="003523E0" w:rsidP="003523E0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4471"/>
      </w:tblGrid>
      <w:tr w:rsidR="003523E0" w:rsidRPr="00983E15" w14:paraId="481B9710" w14:textId="77777777" w:rsidTr="007C61D8">
        <w:tc>
          <w:tcPr>
            <w:tcW w:w="4545" w:type="dxa"/>
            <w:tcBorders>
              <w:bottom w:val="single" w:sz="12" w:space="0" w:color="auto"/>
            </w:tcBorders>
          </w:tcPr>
          <w:p w14:paraId="319E42F1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Component of score </w:t>
            </w:r>
          </w:p>
        </w:tc>
        <w:tc>
          <w:tcPr>
            <w:tcW w:w="4471" w:type="dxa"/>
            <w:tcBorders>
              <w:bottom w:val="single" w:sz="12" w:space="0" w:color="auto"/>
            </w:tcBorders>
            <w:vAlign w:val="bottom"/>
            <w:hideMark/>
          </w:tcPr>
          <w:p w14:paraId="1F7AE122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N (%) </w:t>
            </w:r>
          </w:p>
        </w:tc>
      </w:tr>
      <w:tr w:rsidR="003523E0" w:rsidRPr="00983E15" w14:paraId="6AFC0E44" w14:textId="77777777" w:rsidTr="007C61D8">
        <w:tc>
          <w:tcPr>
            <w:tcW w:w="4545" w:type="dxa"/>
            <w:tcBorders>
              <w:top w:val="single" w:sz="12" w:space="0" w:color="auto"/>
            </w:tcBorders>
            <w:vAlign w:val="bottom"/>
            <w:hideMark/>
          </w:tcPr>
          <w:p w14:paraId="657F261D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Axillary Temp ≤37°C</w:t>
            </w:r>
          </w:p>
        </w:tc>
        <w:tc>
          <w:tcPr>
            <w:tcW w:w="4471" w:type="dxa"/>
            <w:tcBorders>
              <w:top w:val="single" w:sz="12" w:space="0" w:color="auto"/>
            </w:tcBorders>
          </w:tcPr>
          <w:p w14:paraId="59E6168D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15 (75%)</w:t>
            </w:r>
          </w:p>
        </w:tc>
      </w:tr>
      <w:tr w:rsidR="003523E0" w:rsidRPr="00983E15" w14:paraId="14AF7DC3" w14:textId="77777777" w:rsidTr="007C61D8">
        <w:tc>
          <w:tcPr>
            <w:tcW w:w="4545" w:type="dxa"/>
            <w:vAlign w:val="bottom"/>
            <w:hideMark/>
          </w:tcPr>
          <w:p w14:paraId="45549414" w14:textId="5264ABD2" w:rsidR="003523E0" w:rsidRPr="00983E15" w:rsidRDefault="007C61D8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Heart rate - </w:t>
            </w:r>
            <w:r w:rsidR="003523E0" w:rsidRPr="00983E15">
              <w:rPr>
                <w:rFonts w:ascii="Arial" w:hAnsi="Arial" w:cs="Arial"/>
                <w:lang w:val="en-US"/>
              </w:rPr>
              <w:t xml:space="preserve">  Normal</w:t>
            </w:r>
            <w:r w:rsidRPr="00983E15">
              <w:rPr>
                <w:rFonts w:ascii="Arial" w:hAnsi="Arial" w:cs="Arial"/>
                <w:lang w:val="en-US"/>
              </w:rPr>
              <w:t xml:space="preserve"> (105-220 beats per minute)</w:t>
            </w:r>
          </w:p>
        </w:tc>
        <w:tc>
          <w:tcPr>
            <w:tcW w:w="4471" w:type="dxa"/>
            <w:vAlign w:val="bottom"/>
            <w:hideMark/>
          </w:tcPr>
          <w:p w14:paraId="58C18F9E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20 (100%)</w:t>
            </w:r>
          </w:p>
        </w:tc>
      </w:tr>
      <w:tr w:rsidR="003523E0" w:rsidRPr="00983E15" w14:paraId="0C640053" w14:textId="77777777" w:rsidTr="007C61D8">
        <w:tc>
          <w:tcPr>
            <w:tcW w:w="4545" w:type="dxa"/>
            <w:vAlign w:val="bottom"/>
            <w:hideMark/>
          </w:tcPr>
          <w:p w14:paraId="2B7861C1" w14:textId="61BCCEAA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Capillary refill&gt;2</w:t>
            </w:r>
            <w:r w:rsidR="007C61D8" w:rsidRPr="00983E15">
              <w:rPr>
                <w:rFonts w:ascii="Arial" w:hAnsi="Arial" w:cs="Arial"/>
                <w:lang w:val="en-US"/>
              </w:rPr>
              <w:t xml:space="preserve"> seconds</w:t>
            </w:r>
          </w:p>
        </w:tc>
        <w:tc>
          <w:tcPr>
            <w:tcW w:w="4471" w:type="dxa"/>
          </w:tcPr>
          <w:p w14:paraId="444B00A1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15 (75%)</w:t>
            </w:r>
          </w:p>
        </w:tc>
      </w:tr>
      <w:tr w:rsidR="003523E0" w:rsidRPr="00983E15" w14:paraId="7AC7CF89" w14:textId="77777777" w:rsidTr="007C61D8">
        <w:tc>
          <w:tcPr>
            <w:tcW w:w="4545" w:type="dxa"/>
            <w:vAlign w:val="bottom"/>
            <w:hideMark/>
          </w:tcPr>
          <w:p w14:paraId="736D2FD7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Conscious level</w:t>
            </w:r>
          </w:p>
        </w:tc>
        <w:tc>
          <w:tcPr>
            <w:tcW w:w="4471" w:type="dxa"/>
          </w:tcPr>
          <w:p w14:paraId="3ED13415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</w:p>
        </w:tc>
      </w:tr>
      <w:tr w:rsidR="003523E0" w:rsidRPr="00983E15" w14:paraId="14671703" w14:textId="77777777" w:rsidTr="007C61D8">
        <w:tc>
          <w:tcPr>
            <w:tcW w:w="4545" w:type="dxa"/>
            <w:vAlign w:val="bottom"/>
            <w:hideMark/>
          </w:tcPr>
          <w:p w14:paraId="5E71A6AA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Prostration</w:t>
            </w:r>
          </w:p>
        </w:tc>
        <w:tc>
          <w:tcPr>
            <w:tcW w:w="4471" w:type="dxa"/>
            <w:vAlign w:val="bottom"/>
            <w:hideMark/>
          </w:tcPr>
          <w:p w14:paraId="4913B72D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9 (47.4%)</w:t>
            </w:r>
          </w:p>
        </w:tc>
      </w:tr>
      <w:tr w:rsidR="003523E0" w:rsidRPr="00983E15" w14:paraId="7BF215E0" w14:textId="77777777" w:rsidTr="007C61D8">
        <w:tc>
          <w:tcPr>
            <w:tcW w:w="4545" w:type="dxa"/>
            <w:vAlign w:val="bottom"/>
            <w:hideMark/>
          </w:tcPr>
          <w:p w14:paraId="51EA8383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Coma</w:t>
            </w:r>
          </w:p>
        </w:tc>
        <w:tc>
          <w:tcPr>
            <w:tcW w:w="4471" w:type="dxa"/>
            <w:vAlign w:val="bottom"/>
            <w:hideMark/>
          </w:tcPr>
          <w:p w14:paraId="2CC425FD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10 (52.6%)</w:t>
            </w:r>
          </w:p>
        </w:tc>
      </w:tr>
      <w:tr w:rsidR="003523E0" w:rsidRPr="00983E15" w14:paraId="2692EF8E" w14:textId="77777777" w:rsidTr="007C61D8">
        <w:tc>
          <w:tcPr>
            <w:tcW w:w="4545" w:type="dxa"/>
            <w:vAlign w:val="bottom"/>
            <w:hideMark/>
          </w:tcPr>
          <w:p w14:paraId="113E30B5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Difficulty breathing/respiratory distress</w:t>
            </w:r>
          </w:p>
        </w:tc>
        <w:tc>
          <w:tcPr>
            <w:tcW w:w="4471" w:type="dxa"/>
          </w:tcPr>
          <w:p w14:paraId="19DF4CD3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8 (40%)</w:t>
            </w:r>
          </w:p>
        </w:tc>
      </w:tr>
      <w:tr w:rsidR="003523E0" w:rsidRPr="00983E15" w14:paraId="70F29E18" w14:textId="77777777" w:rsidTr="007C61D8">
        <w:tc>
          <w:tcPr>
            <w:tcW w:w="4545" w:type="dxa"/>
            <w:vAlign w:val="bottom"/>
            <w:hideMark/>
          </w:tcPr>
          <w:p w14:paraId="6DFCD733" w14:textId="23514CE4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Bilateral Lung Crepitations</w:t>
            </w:r>
          </w:p>
        </w:tc>
        <w:tc>
          <w:tcPr>
            <w:tcW w:w="4471" w:type="dxa"/>
          </w:tcPr>
          <w:p w14:paraId="17D8BDB6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1 (5%)</w:t>
            </w:r>
          </w:p>
        </w:tc>
      </w:tr>
      <w:tr w:rsidR="003523E0" w:rsidRPr="00983E15" w14:paraId="775C1C24" w14:textId="77777777" w:rsidTr="007C61D8">
        <w:tc>
          <w:tcPr>
            <w:tcW w:w="4545" w:type="dxa"/>
            <w:tcBorders>
              <w:bottom w:val="single" w:sz="12" w:space="0" w:color="auto"/>
            </w:tcBorders>
            <w:vAlign w:val="bottom"/>
            <w:hideMark/>
          </w:tcPr>
          <w:p w14:paraId="26A7FAA7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Weak pulse</w:t>
            </w:r>
          </w:p>
        </w:tc>
        <w:tc>
          <w:tcPr>
            <w:tcW w:w="4471" w:type="dxa"/>
            <w:tcBorders>
              <w:bottom w:val="single" w:sz="12" w:space="0" w:color="auto"/>
            </w:tcBorders>
          </w:tcPr>
          <w:p w14:paraId="15479CEE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5 (25%)</w:t>
            </w:r>
          </w:p>
        </w:tc>
      </w:tr>
      <w:tr w:rsidR="003523E0" w:rsidRPr="00983E15" w14:paraId="24FFEE6F" w14:textId="77777777" w:rsidTr="007C61D8">
        <w:tc>
          <w:tcPr>
            <w:tcW w:w="4545" w:type="dxa"/>
            <w:tcBorders>
              <w:top w:val="single" w:sz="12" w:space="0" w:color="auto"/>
            </w:tcBorders>
            <w:vAlign w:val="bottom"/>
            <w:hideMark/>
          </w:tcPr>
          <w:p w14:paraId="23B08E6F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FEAST PET score</w:t>
            </w:r>
          </w:p>
        </w:tc>
        <w:tc>
          <w:tcPr>
            <w:tcW w:w="4471" w:type="dxa"/>
            <w:tcBorders>
              <w:top w:val="single" w:sz="12" w:space="0" w:color="auto"/>
            </w:tcBorders>
          </w:tcPr>
          <w:p w14:paraId="47550DD1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</w:p>
        </w:tc>
      </w:tr>
      <w:tr w:rsidR="003523E0" w:rsidRPr="00983E15" w14:paraId="60E63D95" w14:textId="77777777" w:rsidTr="007C61D8">
        <w:tc>
          <w:tcPr>
            <w:tcW w:w="4545" w:type="dxa"/>
            <w:vAlign w:val="bottom"/>
            <w:hideMark/>
          </w:tcPr>
          <w:p w14:paraId="096AD432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3</w:t>
            </w:r>
          </w:p>
        </w:tc>
        <w:tc>
          <w:tcPr>
            <w:tcW w:w="4471" w:type="dxa"/>
            <w:vAlign w:val="bottom"/>
            <w:hideMark/>
          </w:tcPr>
          <w:p w14:paraId="625B3AA9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1 (5%)</w:t>
            </w:r>
          </w:p>
        </w:tc>
      </w:tr>
      <w:tr w:rsidR="003523E0" w:rsidRPr="00983E15" w14:paraId="41F87363" w14:textId="77777777" w:rsidTr="007C61D8">
        <w:tc>
          <w:tcPr>
            <w:tcW w:w="4545" w:type="dxa"/>
            <w:vAlign w:val="bottom"/>
            <w:hideMark/>
          </w:tcPr>
          <w:p w14:paraId="7BD57550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5</w:t>
            </w:r>
          </w:p>
        </w:tc>
        <w:tc>
          <w:tcPr>
            <w:tcW w:w="4471" w:type="dxa"/>
            <w:vAlign w:val="bottom"/>
            <w:hideMark/>
          </w:tcPr>
          <w:p w14:paraId="47026563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4 (20%)</w:t>
            </w:r>
          </w:p>
        </w:tc>
      </w:tr>
      <w:tr w:rsidR="003523E0" w:rsidRPr="00983E15" w14:paraId="4F5FC1FC" w14:textId="77777777" w:rsidTr="007C61D8">
        <w:tc>
          <w:tcPr>
            <w:tcW w:w="4545" w:type="dxa"/>
            <w:vAlign w:val="bottom"/>
            <w:hideMark/>
          </w:tcPr>
          <w:p w14:paraId="736F706F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6</w:t>
            </w:r>
          </w:p>
        </w:tc>
        <w:tc>
          <w:tcPr>
            <w:tcW w:w="4471" w:type="dxa"/>
            <w:vAlign w:val="bottom"/>
            <w:hideMark/>
          </w:tcPr>
          <w:p w14:paraId="15393981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7 (35%)</w:t>
            </w:r>
          </w:p>
        </w:tc>
      </w:tr>
      <w:tr w:rsidR="003523E0" w:rsidRPr="00983E15" w14:paraId="1E2852E0" w14:textId="77777777" w:rsidTr="007C61D8">
        <w:tc>
          <w:tcPr>
            <w:tcW w:w="4545" w:type="dxa"/>
            <w:vAlign w:val="bottom"/>
            <w:hideMark/>
          </w:tcPr>
          <w:p w14:paraId="27A1BC43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 xml:space="preserve">  7</w:t>
            </w:r>
          </w:p>
        </w:tc>
        <w:tc>
          <w:tcPr>
            <w:tcW w:w="4471" w:type="dxa"/>
            <w:vAlign w:val="bottom"/>
            <w:hideMark/>
          </w:tcPr>
          <w:p w14:paraId="02C01668" w14:textId="77777777" w:rsidR="003523E0" w:rsidRPr="00983E15" w:rsidRDefault="003523E0" w:rsidP="006E2755">
            <w:pPr>
              <w:spacing w:line="278" w:lineRule="auto"/>
              <w:rPr>
                <w:rFonts w:ascii="Arial" w:hAnsi="Arial" w:cs="Arial"/>
                <w:lang w:val="en-US"/>
              </w:rPr>
            </w:pPr>
            <w:r w:rsidRPr="00983E15">
              <w:rPr>
                <w:rFonts w:ascii="Arial" w:hAnsi="Arial" w:cs="Arial"/>
                <w:lang w:val="en-US"/>
              </w:rPr>
              <w:t>8 (40%)</w:t>
            </w:r>
          </w:p>
        </w:tc>
      </w:tr>
    </w:tbl>
    <w:p w14:paraId="0C000C9C" w14:textId="77777777" w:rsidR="003523E0" w:rsidRPr="00983E15" w:rsidRDefault="003523E0" w:rsidP="003523E0">
      <w:pPr>
        <w:rPr>
          <w:rFonts w:ascii="Arial" w:hAnsi="Arial" w:cs="Arial"/>
          <w:lang w:val="en-US"/>
        </w:rPr>
      </w:pPr>
    </w:p>
    <w:p w14:paraId="0D113444" w14:textId="77777777" w:rsidR="003523E0" w:rsidRPr="00983E15" w:rsidRDefault="003523E0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983E15">
        <w:rPr>
          <w:rFonts w:ascii="Arial" w:hAnsi="Arial" w:cs="Arial"/>
        </w:rPr>
        <w:br w:type="page"/>
      </w:r>
    </w:p>
    <w:p w14:paraId="57553FFA" w14:textId="4AE9E6BC" w:rsidR="00CD4841" w:rsidRPr="00983E15" w:rsidRDefault="00CD4841" w:rsidP="00CD4841">
      <w:pPr>
        <w:pStyle w:val="Heading2"/>
        <w:rPr>
          <w:rFonts w:ascii="Arial" w:hAnsi="Arial" w:cs="Arial"/>
        </w:rPr>
      </w:pPr>
      <w:bookmarkStart w:id="6" w:name="_Toc232068093"/>
      <w:r w:rsidRPr="00983E15">
        <w:rPr>
          <w:rFonts w:ascii="Arial" w:hAnsi="Arial" w:cs="Arial"/>
        </w:rPr>
        <w:lastRenderedPageBreak/>
        <w:t>Table S</w:t>
      </w:r>
      <w:r w:rsidR="003523E0" w:rsidRPr="00983E15">
        <w:rPr>
          <w:rFonts w:ascii="Arial" w:hAnsi="Arial" w:cs="Arial"/>
        </w:rPr>
        <w:t>5</w:t>
      </w:r>
      <w:r w:rsidRPr="00983E15">
        <w:rPr>
          <w:rFonts w:ascii="Arial" w:hAnsi="Arial" w:cs="Arial"/>
        </w:rPr>
        <w:t>: Schedule of Assessments</w:t>
      </w:r>
      <w:bookmarkEnd w:id="6"/>
    </w:p>
    <w:p w14:paraId="7C843CA6" w14:textId="77777777" w:rsidR="00CD4841" w:rsidRPr="00983E15" w:rsidRDefault="00CD4841" w:rsidP="00CD4841">
      <w:pPr>
        <w:rPr>
          <w:rFonts w:ascii="Arial" w:hAnsi="Arial" w:cs="Arial"/>
        </w:rPr>
      </w:pPr>
    </w:p>
    <w:tbl>
      <w:tblPr>
        <w:tblW w:w="5121" w:type="pct"/>
        <w:tblLayout w:type="fixed"/>
        <w:tblLook w:val="00A0" w:firstRow="1" w:lastRow="0" w:firstColumn="1" w:lastColumn="0" w:noHBand="0" w:noVBand="0"/>
      </w:tblPr>
      <w:tblGrid>
        <w:gridCol w:w="1624"/>
        <w:gridCol w:w="778"/>
        <w:gridCol w:w="661"/>
        <w:gridCol w:w="456"/>
        <w:gridCol w:w="534"/>
        <w:gridCol w:w="609"/>
        <w:gridCol w:w="687"/>
        <w:gridCol w:w="609"/>
        <w:gridCol w:w="687"/>
        <w:gridCol w:w="1145"/>
        <w:gridCol w:w="659"/>
        <w:gridCol w:w="768"/>
        <w:gridCol w:w="17"/>
      </w:tblGrid>
      <w:tr w:rsidR="00CD4841" w:rsidRPr="00983E15" w14:paraId="19349E0D" w14:textId="77777777" w:rsidTr="009D1F80">
        <w:trPr>
          <w:trHeight w:val="441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79C8B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8498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83E15">
              <w:rPr>
                <w:rFonts w:ascii="Arial" w:hAnsi="Arial" w:cs="Arial"/>
                <w:b/>
              </w:rPr>
              <w:t>Assessment Time</w:t>
            </w:r>
          </w:p>
        </w:tc>
      </w:tr>
      <w:tr w:rsidR="00CD4841" w:rsidRPr="00983E15" w14:paraId="50FF04EB" w14:textId="77777777" w:rsidTr="009D1F80">
        <w:trPr>
          <w:gridAfter w:val="1"/>
          <w:wAfter w:w="8" w:type="pct"/>
          <w:trHeight w:val="704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29B" w14:textId="77777777" w:rsidR="00CD4841" w:rsidRPr="00983E15" w:rsidRDefault="00CD4841" w:rsidP="009D1F80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B88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83E15">
              <w:rPr>
                <w:rFonts w:ascii="Arial" w:hAnsi="Arial" w:cs="Arial"/>
                <w:b/>
                <w:sz w:val="20"/>
                <w:szCs w:val="20"/>
              </w:rPr>
              <w:t>Adm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53B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1h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D3A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2h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4AA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4h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93E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8h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769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9h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299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17h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E0D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24h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3BA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Bi daily to discharge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997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 xml:space="preserve">Day </w:t>
            </w:r>
          </w:p>
          <w:p w14:paraId="54FFE996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043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 xml:space="preserve">Day </w:t>
            </w:r>
          </w:p>
          <w:p w14:paraId="36FE3333" w14:textId="77777777" w:rsidR="00CD4841" w:rsidRPr="00983E15" w:rsidRDefault="00CD4841" w:rsidP="009D1F80">
            <w:pPr>
              <w:pStyle w:val="Body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E15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CD4841" w:rsidRPr="00983E15" w14:paraId="774AA137" w14:textId="77777777" w:rsidTr="009D1F80">
        <w:trPr>
          <w:gridAfter w:val="1"/>
          <w:wAfter w:w="8" w:type="pct"/>
        </w:trPr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14:paraId="626C7998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Clinical assessment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7681AE5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14:paraId="6809E538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14:paraId="5EAB766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</w:tcPr>
          <w:p w14:paraId="72E9235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14:paraId="74FD4147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14:paraId="32BE330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14:paraId="45B9A07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14:paraId="7D4CC84B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</w:tcPr>
          <w:p w14:paraId="05ACDCC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539DCD86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14:paraId="67E27FB8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D4841" w:rsidRPr="00983E15" w14:paraId="7129C4E9" w14:textId="77777777" w:rsidTr="009D1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pct"/>
        </w:trPr>
        <w:tc>
          <w:tcPr>
            <w:tcW w:w="879" w:type="pct"/>
          </w:tcPr>
          <w:p w14:paraId="05179FFD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 xml:space="preserve">ECG </w:t>
            </w:r>
            <w:proofErr w:type="gramStart"/>
            <w:r w:rsidRPr="00983E15">
              <w:rPr>
                <w:rFonts w:ascii="Arial" w:hAnsi="Arial" w:cs="Arial"/>
                <w:sz w:val="20"/>
                <w:szCs w:val="20"/>
              </w:rPr>
              <w:t>continuous  to</w:t>
            </w:r>
            <w:proofErr w:type="gramEnd"/>
            <w:r w:rsidRPr="00983E15">
              <w:rPr>
                <w:rFonts w:ascii="Arial" w:hAnsi="Arial" w:cs="Arial"/>
                <w:sz w:val="20"/>
                <w:szCs w:val="20"/>
              </w:rPr>
              <w:t xml:space="preserve">  24 hours (Kilifi)</w:t>
            </w:r>
          </w:p>
        </w:tc>
        <w:tc>
          <w:tcPr>
            <w:tcW w:w="421" w:type="pct"/>
          </w:tcPr>
          <w:p w14:paraId="76615AB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11178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pct"/>
          </w:tcPr>
          <w:p w14:paraId="4867E21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545865D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14:paraId="5E48B842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26D1A82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542D84E9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7150D22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449C325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744D2C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14:paraId="66580B7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  <w:vAlign w:val="center"/>
          </w:tcPr>
          <w:p w14:paraId="5ABBC96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841" w:rsidRPr="00983E15" w14:paraId="6E6FC90A" w14:textId="77777777" w:rsidTr="009D1F80">
        <w:trPr>
          <w:gridAfter w:val="1"/>
          <w:wAfter w:w="8" w:type="pct"/>
          <w:trHeight w:val="689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8B3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APTT and coagulation tests (ACT) (1.7ml)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73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F18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  <w:p w14:paraId="1B3B171B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1 hr post dose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7C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13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E1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6E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  <w:p w14:paraId="4BBA9AD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1 hr post dose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9F8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  <w:p w14:paraId="3B3F59E2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>1 hr post dose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A66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E15">
              <w:rPr>
                <w:rFonts w:ascii="Arial" w:hAnsi="Arial" w:cs="Arial"/>
                <w:color w:val="000000"/>
                <w:sz w:val="20"/>
                <w:szCs w:val="20"/>
              </w:rPr>
              <w:t xml:space="preserve">X </w:t>
            </w:r>
          </w:p>
          <w:p w14:paraId="1A638F9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2D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D6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C0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841" w:rsidRPr="00983E15" w14:paraId="75010801" w14:textId="77777777" w:rsidTr="009D1F80">
        <w:trPr>
          <w:gridAfter w:val="1"/>
          <w:wAfter w:w="8" w:type="pct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A4F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Lactate (point of care)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54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97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5E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AF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09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5A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AC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5C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CF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D3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E6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841" w:rsidRPr="00983E15" w14:paraId="0A3817DB" w14:textId="77777777" w:rsidTr="009D1F80">
        <w:trPr>
          <w:gridAfter w:val="1"/>
          <w:wAfter w:w="8" w:type="pct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45B" w14:textId="2AF7FC49" w:rsidR="00CD4841" w:rsidRPr="00983E15" w:rsidRDefault="00CD4841" w:rsidP="0069599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Standard clinical test non-research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07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74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07C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4A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C3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64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69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8C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08A" w14:textId="77777777" w:rsidR="00CD4841" w:rsidRPr="00983E15" w:rsidDel="00284E3F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276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E15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1347EB07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12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841" w:rsidRPr="00983E15" w14:paraId="1A42AA1F" w14:textId="77777777" w:rsidTr="009D1F80">
        <w:trPr>
          <w:gridAfter w:val="1"/>
          <w:wAfter w:w="8" w:type="pct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7A5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Malaria slides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96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52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D1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BB9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3D2" w14:textId="77777777" w:rsidR="00CD4841" w:rsidRPr="00983E15" w:rsidDel="00303277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7D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94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DE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1AD" w14:textId="77777777" w:rsidR="00CD4841" w:rsidRPr="00983E15" w:rsidDel="00284E3F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(36,48, 72 hrs)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87A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94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CD4841" w:rsidRPr="00983E15" w14:paraId="6A9BAB07" w14:textId="77777777" w:rsidTr="009D1F80">
        <w:trPr>
          <w:gridAfter w:val="1"/>
          <w:wAfter w:w="8" w:type="pct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562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Admission plasma **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3F8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0B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616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6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EB2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AA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CF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849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679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83B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2B7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  <w:tr w:rsidR="00CD4841" w:rsidRPr="00983E15" w14:paraId="4B212452" w14:textId="77777777" w:rsidTr="009D1F80">
        <w:trPr>
          <w:gridAfter w:val="1"/>
          <w:wAfter w:w="8" w:type="pct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1D1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PK sample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CC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AAB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82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8F6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B33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4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983E15">
              <w:rPr>
                <w:rFonts w:ascii="Arial" w:hAnsi="Arial" w:cs="Arial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DAE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A7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C2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0D5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297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4841" w:rsidRPr="00983E15" w14:paraId="5833B377" w14:textId="77777777" w:rsidTr="009D1F80">
        <w:trPr>
          <w:gridAfter w:val="1"/>
          <w:wAfter w:w="8" w:type="pct"/>
          <w:trHeight w:val="638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2FB" w14:textId="77777777" w:rsidR="00CD4841" w:rsidRPr="00983E15" w:rsidRDefault="00CD4841" w:rsidP="00695993">
            <w:pPr>
              <w:pStyle w:val="BodyText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Neuro-developmental assessment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52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21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D3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721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6BF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DA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A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E02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12C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F040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3DD" w14:textId="77777777" w:rsidR="00CD4841" w:rsidRPr="00983E15" w:rsidRDefault="00CD4841" w:rsidP="009D1F80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83E15">
              <w:rPr>
                <w:rFonts w:ascii="Arial" w:hAnsi="Arial" w:cs="Arial"/>
                <w:sz w:val="21"/>
                <w:szCs w:val="21"/>
              </w:rPr>
              <w:t>X</w:t>
            </w:r>
          </w:p>
        </w:tc>
      </w:tr>
    </w:tbl>
    <w:p w14:paraId="7B4129F8" w14:textId="06964B80" w:rsidR="00CD4841" w:rsidRPr="00983E15" w:rsidRDefault="00CD4841" w:rsidP="00695993">
      <w:pPr>
        <w:rPr>
          <w:rFonts w:ascii="Arial" w:hAnsi="Arial" w:cs="Arial"/>
          <w:sz w:val="20"/>
          <w:szCs w:val="20"/>
        </w:rPr>
      </w:pPr>
      <w:r w:rsidRPr="00983E15">
        <w:rPr>
          <w:rFonts w:ascii="Arial" w:hAnsi="Arial" w:cs="Arial"/>
        </w:rPr>
        <w:t xml:space="preserve"> </w:t>
      </w:r>
      <w:r w:rsidRPr="00983E15">
        <w:rPr>
          <w:rFonts w:ascii="Arial" w:hAnsi="Arial" w:cs="Arial"/>
          <w:sz w:val="20"/>
          <w:szCs w:val="20"/>
        </w:rPr>
        <w:t xml:space="preserve">* Standard- non research clinical tests full blood count will be done at admission and at 24 hours and Day 7 (Full blood count only). </w:t>
      </w:r>
    </w:p>
    <w:p w14:paraId="0DF3F992" w14:textId="77777777" w:rsidR="00CD4841" w:rsidRPr="00983E15" w:rsidRDefault="00CD4841" w:rsidP="00CD4841">
      <w:pPr>
        <w:jc w:val="both"/>
        <w:rPr>
          <w:rFonts w:ascii="Arial" w:hAnsi="Arial" w:cs="Arial"/>
          <w:sz w:val="20"/>
          <w:szCs w:val="20"/>
        </w:rPr>
      </w:pPr>
      <w:r w:rsidRPr="00983E15">
        <w:rPr>
          <w:rFonts w:ascii="Arial" w:hAnsi="Arial" w:cs="Arial"/>
          <w:sz w:val="20"/>
          <w:szCs w:val="20"/>
        </w:rPr>
        <w:t>Malaria slide and morphology will be done at 0, 9, 17, 24, 36, 48 hours (and 72 hours if in hospital); at follow up (Day 7 and 28)</w:t>
      </w:r>
    </w:p>
    <w:p w14:paraId="63BA0DDC" w14:textId="77777777" w:rsidR="00CD4841" w:rsidRPr="00983E15" w:rsidRDefault="00CD4841" w:rsidP="00CD4841">
      <w:pPr>
        <w:rPr>
          <w:rFonts w:ascii="Arial" w:hAnsi="Arial" w:cs="Arial"/>
        </w:rPr>
      </w:pPr>
      <w:r w:rsidRPr="00983E15">
        <w:rPr>
          <w:rFonts w:ascii="Arial" w:hAnsi="Arial" w:cs="Arial"/>
          <w:sz w:val="20"/>
          <w:szCs w:val="20"/>
        </w:rPr>
        <w:t>**For quantitative plasma HRP2 assessment,</w:t>
      </w:r>
    </w:p>
    <w:p w14:paraId="473098DF" w14:textId="53F4742E" w:rsidR="00EF6C1A" w:rsidRPr="00983E15" w:rsidRDefault="00EF6C1A">
      <w:pPr>
        <w:rPr>
          <w:rFonts w:ascii="Arial" w:hAnsi="Arial" w:cs="Arial"/>
        </w:rPr>
      </w:pPr>
    </w:p>
    <w:p w14:paraId="4D32E824" w14:textId="551D8630" w:rsidR="000A7AC3" w:rsidRPr="00983E15" w:rsidRDefault="000A7AC3">
      <w:pPr>
        <w:rPr>
          <w:rFonts w:ascii="Arial" w:hAnsi="Arial" w:cs="Arial"/>
        </w:rPr>
      </w:pPr>
      <w:r w:rsidRPr="00983E15">
        <w:rPr>
          <w:rFonts w:ascii="Arial" w:hAnsi="Arial" w:cs="Arial"/>
        </w:rPr>
        <w:fldChar w:fldCharType="begin"/>
      </w:r>
      <w:r w:rsidRPr="00983E15">
        <w:rPr>
          <w:rFonts w:ascii="Arial" w:hAnsi="Arial" w:cs="Arial"/>
        </w:rPr>
        <w:instrText xml:space="preserve"> ADDIN EN.REFLIST </w:instrText>
      </w:r>
      <w:r w:rsidRPr="00983E15">
        <w:rPr>
          <w:rFonts w:ascii="Arial" w:hAnsi="Arial" w:cs="Arial"/>
        </w:rPr>
        <w:fldChar w:fldCharType="separate"/>
      </w:r>
      <w:r w:rsidRPr="00983E15">
        <w:rPr>
          <w:rFonts w:ascii="Arial" w:hAnsi="Arial" w:cs="Arial"/>
        </w:rPr>
        <w:fldChar w:fldCharType="end"/>
      </w:r>
    </w:p>
    <w:sectPr w:rsidR="000A7AC3" w:rsidRPr="00983E15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0305" w14:textId="77777777" w:rsidR="00434D8F" w:rsidRDefault="00434D8F" w:rsidP="00A37A11">
      <w:pPr>
        <w:spacing w:after="0" w:line="240" w:lineRule="auto"/>
      </w:pPr>
      <w:r>
        <w:separator/>
      </w:r>
    </w:p>
  </w:endnote>
  <w:endnote w:type="continuationSeparator" w:id="0">
    <w:p w14:paraId="60543D72" w14:textId="77777777" w:rsidR="00434D8F" w:rsidRDefault="00434D8F" w:rsidP="00A3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882480"/>
      <w:docPartObj>
        <w:docPartGallery w:val="Page Numbers (Bottom of Page)"/>
        <w:docPartUnique/>
      </w:docPartObj>
    </w:sdtPr>
    <w:sdtContent>
      <w:p w14:paraId="57AA0CFE" w14:textId="63154561" w:rsidR="00A37A11" w:rsidRDefault="00A37A11" w:rsidP="00326A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2013F2" w14:textId="77777777" w:rsidR="00A37A11" w:rsidRDefault="00A37A11" w:rsidP="00A37A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4717564"/>
      <w:docPartObj>
        <w:docPartGallery w:val="Page Numbers (Bottom of Page)"/>
        <w:docPartUnique/>
      </w:docPartObj>
    </w:sdtPr>
    <w:sdtContent>
      <w:p w14:paraId="0C966DC8" w14:textId="55FCDA86" w:rsidR="00A37A11" w:rsidRDefault="00A37A11" w:rsidP="00326A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79E016" w14:textId="77777777" w:rsidR="00A37A11" w:rsidRDefault="00A37A11" w:rsidP="00A37A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6B75" w14:textId="77777777" w:rsidR="00434D8F" w:rsidRDefault="00434D8F" w:rsidP="00A37A11">
      <w:pPr>
        <w:spacing w:after="0" w:line="240" w:lineRule="auto"/>
      </w:pPr>
      <w:r>
        <w:separator/>
      </w:r>
    </w:p>
  </w:footnote>
  <w:footnote w:type="continuationSeparator" w:id="0">
    <w:p w14:paraId="0ADE9B6D" w14:textId="77777777" w:rsidR="00434D8F" w:rsidRDefault="00434D8F" w:rsidP="00A3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040E"/>
    <w:multiLevelType w:val="hybridMultilevel"/>
    <w:tmpl w:val="7838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37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z0az9fpfpx2ne9zv2vwaeadvxwr9pvr0xx&quot;&gt;severe malaria management-Converted&lt;record-ids&gt;&lt;item&gt;117&lt;/item&gt;&lt;/record-ids&gt;&lt;/item&gt;&lt;/Libraries&gt;"/>
  </w:docVars>
  <w:rsids>
    <w:rsidRoot w:val="000A7AC3"/>
    <w:rsid w:val="000A5EC8"/>
    <w:rsid w:val="000A7AC3"/>
    <w:rsid w:val="000E7164"/>
    <w:rsid w:val="00185064"/>
    <w:rsid w:val="00256BBC"/>
    <w:rsid w:val="002D4739"/>
    <w:rsid w:val="002D7C08"/>
    <w:rsid w:val="00302F35"/>
    <w:rsid w:val="003523E0"/>
    <w:rsid w:val="00374DF2"/>
    <w:rsid w:val="0039323B"/>
    <w:rsid w:val="003B5BBC"/>
    <w:rsid w:val="004129D4"/>
    <w:rsid w:val="004241D5"/>
    <w:rsid w:val="00434D8F"/>
    <w:rsid w:val="0045556C"/>
    <w:rsid w:val="00464625"/>
    <w:rsid w:val="004A36FE"/>
    <w:rsid w:val="00596446"/>
    <w:rsid w:val="005E6840"/>
    <w:rsid w:val="00695993"/>
    <w:rsid w:val="006A7DE6"/>
    <w:rsid w:val="006D138F"/>
    <w:rsid w:val="00767BA0"/>
    <w:rsid w:val="007C61D8"/>
    <w:rsid w:val="008D02C8"/>
    <w:rsid w:val="00926259"/>
    <w:rsid w:val="009422EF"/>
    <w:rsid w:val="00983E15"/>
    <w:rsid w:val="009B50DA"/>
    <w:rsid w:val="009E1F13"/>
    <w:rsid w:val="009F71DA"/>
    <w:rsid w:val="00A10C1D"/>
    <w:rsid w:val="00A37A11"/>
    <w:rsid w:val="00A450F2"/>
    <w:rsid w:val="00A57AB1"/>
    <w:rsid w:val="00A7655F"/>
    <w:rsid w:val="00A95BC5"/>
    <w:rsid w:val="00AA0F06"/>
    <w:rsid w:val="00B6014C"/>
    <w:rsid w:val="00B726C2"/>
    <w:rsid w:val="00BE33F1"/>
    <w:rsid w:val="00CD4841"/>
    <w:rsid w:val="00CF0B21"/>
    <w:rsid w:val="00DB3F3C"/>
    <w:rsid w:val="00DF67AA"/>
    <w:rsid w:val="00E01AE5"/>
    <w:rsid w:val="00E11B4C"/>
    <w:rsid w:val="00E2313E"/>
    <w:rsid w:val="00E836C0"/>
    <w:rsid w:val="00EA19DD"/>
    <w:rsid w:val="00EF6C1A"/>
    <w:rsid w:val="00F51A20"/>
    <w:rsid w:val="00FA334D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62F2"/>
  <w15:chartTrackingRefBased/>
  <w15:docId w15:val="{6BE0BC8F-E4D6-4693-AD0E-C4A923A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AC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5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AB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2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F6C1A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6C1A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F6C1A"/>
    <w:pPr>
      <w:spacing w:line="240" w:lineRule="auto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F6C1A"/>
    <w:rPr>
      <w:rFonts w:ascii="Aptos" w:hAnsi="Aptos"/>
      <w:lang w:val="en-US"/>
    </w:rPr>
  </w:style>
  <w:style w:type="character" w:styleId="Hyperlink">
    <w:name w:val="Hyperlink"/>
    <w:basedOn w:val="DefaultParagraphFont"/>
    <w:uiPriority w:val="99"/>
    <w:unhideWhenUsed/>
    <w:rsid w:val="00EF6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C1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E684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684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4A36F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DB3F3C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B3F3C"/>
    <w:pPr>
      <w:spacing w:after="100"/>
      <w:ind w:left="240"/>
    </w:pPr>
  </w:style>
  <w:style w:type="paragraph" w:styleId="Footer">
    <w:name w:val="footer"/>
    <w:basedOn w:val="Normal"/>
    <w:link w:val="FooterChar"/>
    <w:uiPriority w:val="99"/>
    <w:unhideWhenUsed/>
    <w:rsid w:val="00A3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11"/>
  </w:style>
  <w:style w:type="character" w:styleId="PageNumber">
    <w:name w:val="page number"/>
    <w:basedOn w:val="DefaultParagraphFont"/>
    <w:uiPriority w:val="99"/>
    <w:semiHidden/>
    <w:unhideWhenUsed/>
    <w:rsid w:val="00A3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CDE7-575E-4201-BA87-465E5BA7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George</dc:creator>
  <cp:keywords/>
  <dc:description/>
  <cp:lastModifiedBy>Maitland, Kath</cp:lastModifiedBy>
  <cp:revision>3</cp:revision>
  <dcterms:created xsi:type="dcterms:W3CDTF">2026-06-11T08:57:00Z</dcterms:created>
  <dcterms:modified xsi:type="dcterms:W3CDTF">2026-06-11T09:01:00Z</dcterms:modified>
</cp:coreProperties>
</file>