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0EDD" w:rsidRDefault="00250EDD" w:rsidP="00250EDD">
      <w:pPr>
        <w:rPr>
          <w:sz w:val="20"/>
        </w:rPr>
      </w:pPr>
      <w:r w:rsidRPr="00D1570E">
        <w:rPr>
          <w:rFonts w:ascii="Times New Roman" w:hAnsi="Times New Roman" w:cs="Times New Roman"/>
          <w:b/>
          <w:sz w:val="24"/>
        </w:rPr>
        <w:t xml:space="preserve">Table S1. </w:t>
      </w:r>
      <w:r w:rsidRPr="00D1570E">
        <w:rPr>
          <w:rFonts w:ascii="Times New Roman" w:hAnsi="Times New Roman" w:cs="Times New Roman"/>
          <w:sz w:val="24"/>
        </w:rPr>
        <w:t>Genome collection used in this stud</w:t>
      </w:r>
      <w:r>
        <w:rPr>
          <w:rFonts w:ascii="Times New Roman" w:hAnsi="Times New Roman" w:cs="Times New Roman"/>
          <w:sz w:val="24"/>
        </w:rPr>
        <w:t>y</w:t>
      </w:r>
      <w:r w:rsidRPr="00D1570E">
        <w:rPr>
          <w:rFonts w:ascii="Times New Roman" w:hAnsi="Times New Roman" w:cs="Times New Roman"/>
          <w:sz w:val="24"/>
        </w:rPr>
        <w:t>.</w:t>
      </w:r>
    </w:p>
    <w:tbl>
      <w:tblPr>
        <w:tblW w:w="901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2137"/>
        <w:gridCol w:w="1680"/>
        <w:gridCol w:w="1940"/>
        <w:gridCol w:w="2161"/>
      </w:tblGrid>
      <w:tr w:rsidR="00250EDD" w:rsidRPr="002A32A5" w:rsidTr="00250EDD">
        <w:trPr>
          <w:trHeight w:val="320"/>
        </w:trPr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2A32A5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S</w:t>
            </w:r>
            <w:r w:rsidRPr="002A32A5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ample</w:t>
            </w:r>
          </w:p>
        </w:tc>
        <w:tc>
          <w:tcPr>
            <w:tcW w:w="2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2A32A5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A</w:t>
            </w:r>
            <w:r w:rsidRPr="002A32A5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ccession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2A32A5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H</w:t>
            </w:r>
            <w:r w:rsidRPr="002A32A5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ost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2A32A5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Country</w:t>
            </w:r>
          </w:p>
        </w:tc>
        <w:tc>
          <w:tcPr>
            <w:tcW w:w="2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2A32A5">
              <w:rPr>
                <w:rFonts w:ascii="Times New Roman" w:eastAsia="宋体" w:hAnsi="Times New Roman" w:cs="Times New Roman" w:hint="eastAsia"/>
                <w:b/>
                <w:kern w:val="0"/>
                <w:sz w:val="22"/>
              </w:rPr>
              <w:t>Source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NJBB01</w:t>
            </w:r>
          </w:p>
        </w:tc>
        <w:tc>
          <w:tcPr>
            <w:tcW w:w="2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SAMN07249743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nvironmental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soil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QKNB01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SAMN09104666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Spain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PKQD01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SAMN08239887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blood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VLPF01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SAMN12330825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CP041925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SAMN12330869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sputum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VLOZ01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SAMN12330831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sputum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VLOY01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SAMN12330832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sputum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VLPB01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SAMN12330829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VLPE01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SAMN12330826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VLOW01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SAMN12330834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sputum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VLOO01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SAMN12330842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VLOS01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SAMN12330838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CP035466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SAMN10788268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cow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Poland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rumen content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CP042530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SAMN12289361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clinical sample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LPQB01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SAMN04252907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Tunisia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CP044214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SAMN12807522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rectal swab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CABMNC01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SAMEA5852002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human gut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CP011574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SAMN03733745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erirectal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JSWV01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SAMN03145041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food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Malaysia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bitter gourd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WMHU01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SAMN12061310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BGNU01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SAMD00126349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BGNV01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SAMD00126350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JUHZ01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SAMN03012837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excreted bodily substance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NWEB01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SAMN07609119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CABGSS01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SAMEA104567694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stool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PYHJ01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SAMN08743208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Lebanon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PXKM01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SAMN08623813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bloodstream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PIBQ01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SAMN08095962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blood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CP033817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SAMN10163207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ndotracheal aspirate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QYNY01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SAMN09981294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stool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JMUO01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SAMN02581251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JMUN01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SAMN02581250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ound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FO203355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SAMEA3138432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France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4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CP014029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SAMN03996296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4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LSOH01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SAMN04496843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Brazil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catheter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CP024885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SAMN04014850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CP011539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SAMN03448049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France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CP031756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SAMN06173340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skin swab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POVY01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SAMN04875568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 clean catch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LR607333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SAMEA104567454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United Kingdom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stool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RPDR01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SAMN10405433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urine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MTLB01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SAMN06234924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environmental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Argentina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soil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VTUM01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SAMN12560212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plant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Germany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c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hives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NPJV01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SAMN07425777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ascites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CP044083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SAMN11056356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CP002824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SAMN02603581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QVMZ01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SAMN09843510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sputum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CP045870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SAMN12877717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blood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RPEK01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SAMN10405414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USA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blood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LYDO01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SAMN05068064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Brazil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stool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MOAA01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SAMN05935553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04251141Q-3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AMN14970464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environmental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surface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04250663Q-1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AMN14970463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environmental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surface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04292179Q-1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AMN14970465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environmental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surface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04160493Q-2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SAMN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14970461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environmental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surface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04161141Q-1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AMN14970462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environmental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surface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04304169Q-2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AMN14970466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environmental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surface</w:t>
            </w:r>
          </w:p>
        </w:tc>
      </w:tr>
      <w:tr w:rsidR="00250EDD" w:rsidRPr="002A32A5" w:rsidTr="00250EDD">
        <w:trPr>
          <w:trHeight w:val="320"/>
        </w:trPr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05021124Q-3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</w:t>
            </w: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AMN14970467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environmental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China</w:t>
            </w:r>
          </w:p>
        </w:tc>
        <w:tc>
          <w:tcPr>
            <w:tcW w:w="2161" w:type="dxa"/>
            <w:shd w:val="clear" w:color="auto" w:fill="auto"/>
            <w:noWrap/>
            <w:vAlign w:val="center"/>
            <w:hideMark/>
          </w:tcPr>
          <w:p w:rsidR="00250EDD" w:rsidRPr="002A32A5" w:rsidRDefault="00250EDD" w:rsidP="003F7BA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32A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surface</w:t>
            </w:r>
          </w:p>
        </w:tc>
      </w:tr>
    </w:tbl>
    <w:p w:rsidR="00250EDD" w:rsidRPr="002A32A5" w:rsidRDefault="00250EDD" w:rsidP="00250EDD">
      <w:pPr>
        <w:rPr>
          <w:sz w:val="20"/>
        </w:rPr>
      </w:pPr>
    </w:p>
    <w:p w:rsidR="00250EDD" w:rsidRDefault="00250EDD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A775DE" w:rsidRPr="00490D96" w:rsidRDefault="00BE769A" w:rsidP="00516236">
      <w:pPr>
        <w:spacing w:afterLines="50" w:after="156"/>
        <w:rPr>
          <w:rFonts w:ascii="Times New Roman" w:hAnsi="Times New Roman" w:cs="Times New Roman"/>
          <w:sz w:val="24"/>
        </w:rPr>
      </w:pPr>
      <w:r w:rsidRPr="00490D96">
        <w:rPr>
          <w:rFonts w:ascii="Times New Roman" w:hAnsi="Times New Roman" w:cs="Times New Roman"/>
          <w:b/>
          <w:sz w:val="24"/>
        </w:rPr>
        <w:lastRenderedPageBreak/>
        <w:t>Table</w:t>
      </w:r>
      <w:r w:rsidRPr="00490D96">
        <w:rPr>
          <w:rFonts w:ascii="Times New Roman" w:hAnsi="Times New Roman" w:cs="Times New Roman" w:hint="eastAsia"/>
          <w:b/>
          <w:sz w:val="24"/>
        </w:rPr>
        <w:t xml:space="preserve"> </w:t>
      </w:r>
      <w:r w:rsidRPr="00490D96">
        <w:rPr>
          <w:rFonts w:ascii="Times New Roman" w:hAnsi="Times New Roman" w:cs="Times New Roman"/>
          <w:b/>
          <w:sz w:val="24"/>
        </w:rPr>
        <w:t>S</w:t>
      </w:r>
      <w:r w:rsidR="00250EDD" w:rsidRPr="00490D96">
        <w:rPr>
          <w:rFonts w:ascii="Times New Roman" w:hAnsi="Times New Roman" w:cs="Times New Roman"/>
          <w:b/>
          <w:sz w:val="24"/>
        </w:rPr>
        <w:t>2</w:t>
      </w:r>
      <w:r w:rsidRPr="00490D96">
        <w:rPr>
          <w:rFonts w:ascii="Times New Roman" w:hAnsi="Times New Roman" w:cs="Times New Roman" w:hint="eastAsia"/>
          <w:sz w:val="24"/>
        </w:rPr>
        <w:t xml:space="preserve">. </w:t>
      </w:r>
      <w:r w:rsidR="00E7303A" w:rsidRPr="00490D96">
        <w:rPr>
          <w:rFonts w:ascii="Times New Roman" w:hAnsi="Times New Roman" w:cs="Times New Roman"/>
          <w:sz w:val="24"/>
        </w:rPr>
        <w:t xml:space="preserve">The </w:t>
      </w:r>
      <w:r w:rsidR="00E7303A" w:rsidRPr="00490D96">
        <w:rPr>
          <w:rFonts w:ascii="Times New Roman" w:hAnsi="Times New Roman" w:cs="Times New Roman" w:hint="eastAsia"/>
          <w:sz w:val="24"/>
        </w:rPr>
        <w:t>s</w:t>
      </w:r>
      <w:r w:rsidR="00E7303A" w:rsidRPr="00490D96">
        <w:rPr>
          <w:rFonts w:ascii="Times New Roman" w:hAnsi="Times New Roman" w:cs="Times New Roman"/>
          <w:sz w:val="24"/>
        </w:rPr>
        <w:t xml:space="preserve">pecies, number and proportion of bacteria isolated in the sample before </w:t>
      </w:r>
      <w:r w:rsidR="00290EB9" w:rsidRPr="00490D96">
        <w:rPr>
          <w:rFonts w:ascii="Times New Roman" w:hAnsi="Times New Roman" w:cs="Times New Roman"/>
          <w:color w:val="000000" w:themeColor="text1"/>
          <w:sz w:val="24"/>
        </w:rPr>
        <w:t>usual decontamination procedures.</w:t>
      </w:r>
    </w:p>
    <w:tbl>
      <w:tblPr>
        <w:tblStyle w:val="a3"/>
        <w:tblW w:w="808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7"/>
        <w:gridCol w:w="1115"/>
        <w:gridCol w:w="1692"/>
        <w:gridCol w:w="1838"/>
      </w:tblGrid>
      <w:tr w:rsidR="00FF2AFE" w:rsidRPr="00490D96" w:rsidTr="00290EB9">
        <w:tc>
          <w:tcPr>
            <w:tcW w:w="3437" w:type="dxa"/>
            <w:tcBorders>
              <w:top w:val="single" w:sz="4" w:space="0" w:color="auto"/>
              <w:bottom w:val="single" w:sz="4" w:space="0" w:color="auto"/>
            </w:tcBorders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r w:rsidRPr="00490D96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Number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 xml:space="preserve">Proportion </w:t>
            </w:r>
            <w:r w:rsidRPr="00490D96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490D96">
              <w:rPr>
                <w:rFonts w:ascii="Times New Roman" w:hAnsi="Times New Roman" w:cs="Times New Roman"/>
                <w:szCs w:val="21"/>
              </w:rPr>
              <w:t>%</w:t>
            </w:r>
            <w:r w:rsidRPr="00490D96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ESBL-producers</w:t>
            </w:r>
          </w:p>
        </w:tc>
      </w:tr>
      <w:tr w:rsidR="00FF2AFE" w:rsidRPr="00490D96" w:rsidTr="00290EB9">
        <w:tc>
          <w:tcPr>
            <w:tcW w:w="3437" w:type="dxa"/>
            <w:tcBorders>
              <w:top w:val="single" w:sz="4" w:space="0" w:color="auto"/>
            </w:tcBorders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Staphylococcus epidermidis</w:t>
            </w:r>
          </w:p>
        </w:tc>
        <w:tc>
          <w:tcPr>
            <w:tcW w:w="1115" w:type="dxa"/>
            <w:tcBorders>
              <w:top w:val="single" w:sz="4" w:space="0" w:color="auto"/>
            </w:tcBorders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1692" w:type="dxa"/>
            <w:tcBorders>
              <w:top w:val="single" w:sz="4" w:space="0" w:color="auto"/>
            </w:tcBorders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18.9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Streptococcus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salivarius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11.5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Klebsiella</w:t>
            </w:r>
            <w:proofErr w:type="spellEnd"/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 pneumoniae</w:t>
            </w:r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7.1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4334C0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</w:t>
            </w:r>
            <w:r w:rsidR="00FF2AFE" w:rsidRPr="00490D96">
              <w:rPr>
                <w:rFonts w:ascii="Times New Roman" w:hAnsi="Times New Roman" w:cs="Times New Roman"/>
                <w:i/>
                <w:szCs w:val="21"/>
              </w:rPr>
              <w:t>treptococcus</w:t>
            </w: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oralis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6.3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Neisseria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flavescens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400B41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</w:t>
            </w:r>
            <w:r w:rsidR="00FF2AFE" w:rsidRPr="00490D96">
              <w:rPr>
                <w:rFonts w:ascii="Times New Roman" w:hAnsi="Times New Roman" w:cs="Times New Roman"/>
                <w:i/>
                <w:szCs w:val="21"/>
              </w:rPr>
              <w:t>treptococcus mitis</w:t>
            </w:r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Corynebacterium</w:t>
            </w:r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5.2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Neisseria macaque</w:t>
            </w:r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5.2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Streptococcus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parahaemophilus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3.5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Streptococcus pneumoniae</w:t>
            </w:r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Pseudomonas aeruginosa</w:t>
            </w:r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2.4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Streptococcus pneumoniae</w:t>
            </w:r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2.4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Staphylococcus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haemolyticus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692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1.9</w:t>
            </w:r>
          </w:p>
        </w:tc>
        <w:tc>
          <w:tcPr>
            <w:tcW w:w="1838" w:type="dxa"/>
          </w:tcPr>
          <w:p w:rsidR="00FF2AFE" w:rsidRPr="00490D96" w:rsidRDefault="00FF2AFE" w:rsidP="007A2E0B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Klebsiella</w:t>
            </w:r>
            <w:proofErr w:type="spellEnd"/>
            <w:r w:rsidRPr="00490D96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 xml:space="preserve"> aerogenes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90D96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90D96">
              <w:rPr>
                <w:rFonts w:ascii="Times New Roman" w:hAnsi="Times New Roman" w:cs="Times New Roman"/>
                <w:color w:val="000000" w:themeColor="text1"/>
                <w:szCs w:val="21"/>
              </w:rPr>
              <w:t>1.6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90D96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Escherichia coli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1.6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Acinetobacter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baumannii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1.3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Corynebacterium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pseudodiphtheriae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Citrobacter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koseri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Proteus mirabilis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Neisseria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perflava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Klebsiella</w:t>
            </w:r>
            <w:proofErr w:type="spellEnd"/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oxytoca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Staphylococcus saprophyticus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Neisseria clavus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400B41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M</w:t>
            </w:r>
            <w:r w:rsidR="00FF2AFE" w:rsidRPr="00490D96">
              <w:rPr>
                <w:rFonts w:ascii="Times New Roman" w:hAnsi="Times New Roman" w:cs="Times New Roman"/>
                <w:i/>
                <w:szCs w:val="21"/>
              </w:rPr>
              <w:t>oraxella catarrhalis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Citrobacter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coase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Streptococcus cristae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Streptococcus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sanguis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Actinobacillus</w:t>
            </w:r>
            <w:proofErr w:type="spellEnd"/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ureae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Neisseria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lactamica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Rhododendron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mucilaginosus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Streptococcus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australis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Streptococcus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pandoralis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Streptococcus pneumoniae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400B41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</w:t>
            </w:r>
            <w:r w:rsidR="00FF2AFE" w:rsidRPr="00490D96">
              <w:rPr>
                <w:rFonts w:ascii="Times New Roman" w:hAnsi="Times New Roman" w:cs="Times New Roman"/>
                <w:i/>
                <w:szCs w:val="21"/>
              </w:rPr>
              <w:t xml:space="preserve">treptococcus </w:t>
            </w:r>
            <w:proofErr w:type="spellStart"/>
            <w:r w:rsidR="00FF2AFE" w:rsidRPr="00490D96">
              <w:rPr>
                <w:rFonts w:ascii="Times New Roman" w:hAnsi="Times New Roman" w:cs="Times New Roman"/>
                <w:i/>
                <w:szCs w:val="21"/>
              </w:rPr>
              <w:t>gordonii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Bacillus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circulans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Corynebacterium durum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Actinomycetes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Staphylococcus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lugdunensis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>Serratia marcescens</w:t>
            </w:r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Staphylococcus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patenkov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Neisseria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subflava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lastRenderedPageBreak/>
              <w:t xml:space="preserve">Corynebacterium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argentoratense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Streptococcus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sinicus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Rothia</w:t>
            </w:r>
            <w:proofErr w:type="spellEnd"/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dentocariosa</w:t>
            </w:r>
            <w:proofErr w:type="spellEnd"/>
          </w:p>
        </w:tc>
        <w:tc>
          <w:tcPr>
            <w:tcW w:w="1115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FF2AFE" w:rsidRPr="00490D96" w:rsidTr="00290EB9">
        <w:tc>
          <w:tcPr>
            <w:tcW w:w="3437" w:type="dxa"/>
            <w:tcBorders>
              <w:bottom w:val="single" w:sz="4" w:space="0" w:color="auto"/>
            </w:tcBorders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szCs w:val="21"/>
              </w:rPr>
              <w:t>Ralstonia</w:t>
            </w:r>
            <w:proofErr w:type="spellEnd"/>
            <w:r w:rsidRPr="00490D96">
              <w:rPr>
                <w:rFonts w:ascii="Times New Roman" w:hAnsi="Times New Roman" w:cs="Times New Roman"/>
                <w:i/>
                <w:szCs w:val="21"/>
              </w:rPr>
              <w:t xml:space="preserve"> aeruginosa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FF2AFE" w:rsidRPr="00490D96" w:rsidRDefault="00FF2AFE" w:rsidP="00516236">
            <w:pPr>
              <w:rPr>
                <w:rFonts w:ascii="Times New Roman" w:hAnsi="Times New Roman" w:cs="Times New Roman"/>
                <w:szCs w:val="21"/>
              </w:rPr>
            </w:pPr>
            <w:r w:rsidRPr="00490D96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</w:tbl>
    <w:bookmarkEnd w:id="0"/>
    <w:p w:rsidR="00516236" w:rsidRPr="00FF2AFE" w:rsidRDefault="00337062">
      <w:pPr>
        <w:rPr>
          <w:rFonts w:ascii="Times New Roman" w:hAnsi="Times New Roman" w:cs="Times New Roman"/>
        </w:rPr>
      </w:pPr>
      <w:r w:rsidRPr="00FF2AFE">
        <w:rPr>
          <w:rFonts w:ascii="Times New Roman" w:hAnsi="Times New Roman" w:cs="Times New Roman"/>
        </w:rPr>
        <w:t xml:space="preserve">ESBL: </w:t>
      </w:r>
      <w:r w:rsidR="00FF2AFE" w:rsidRPr="00FF2AFE">
        <w:rPr>
          <w:rFonts w:ascii="Times New Roman" w:hAnsi="Times New Roman" w:cs="Times New Roman"/>
        </w:rPr>
        <w:t>extended spectrum beta-lactamase</w:t>
      </w:r>
      <w:r w:rsidR="00FF2AFE">
        <w:rPr>
          <w:rFonts w:ascii="Times New Roman" w:hAnsi="Times New Roman" w:cs="Times New Roman"/>
        </w:rPr>
        <w:t>s</w:t>
      </w:r>
      <w:r w:rsidR="00290EB9">
        <w:rPr>
          <w:rFonts w:ascii="Times New Roman" w:hAnsi="Times New Roman" w:cs="Times New Roman"/>
        </w:rPr>
        <w:t>.</w:t>
      </w:r>
    </w:p>
    <w:p w:rsidR="00516236" w:rsidRDefault="00516236">
      <w:pPr>
        <w:widowControl/>
        <w:jc w:val="left"/>
      </w:pPr>
      <w:r>
        <w:br w:type="page"/>
      </w:r>
    </w:p>
    <w:p w:rsidR="006B5BF5" w:rsidRPr="00490D96" w:rsidRDefault="006B5BF5" w:rsidP="00516236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490D96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490D9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490D96">
        <w:rPr>
          <w:rFonts w:ascii="Times New Roman" w:hAnsi="Times New Roman" w:cs="Times New Roman"/>
          <w:b/>
          <w:sz w:val="24"/>
          <w:szCs w:val="24"/>
        </w:rPr>
        <w:t>S</w:t>
      </w:r>
      <w:r w:rsidR="00250EDD" w:rsidRPr="00490D96">
        <w:rPr>
          <w:rFonts w:ascii="Times New Roman" w:hAnsi="Times New Roman" w:cs="Times New Roman"/>
          <w:b/>
          <w:sz w:val="24"/>
          <w:szCs w:val="24"/>
        </w:rPr>
        <w:t>3</w:t>
      </w:r>
      <w:r w:rsidRPr="00490D96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490D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7303A" w:rsidRPr="00490D96">
        <w:rPr>
          <w:rFonts w:ascii="Times New Roman" w:hAnsi="Times New Roman" w:cs="Times New Roman"/>
          <w:sz w:val="24"/>
          <w:szCs w:val="24"/>
        </w:rPr>
        <w:t xml:space="preserve">The species, number and proportion of bacteria isolated in the sample </w:t>
      </w:r>
      <w:r w:rsidR="00E7303A" w:rsidRPr="00490D96">
        <w:rPr>
          <w:rFonts w:ascii="Times New Roman" w:hAnsi="Times New Roman" w:cs="Times New Roman" w:hint="eastAsia"/>
          <w:sz w:val="24"/>
          <w:szCs w:val="24"/>
        </w:rPr>
        <w:t>after</w:t>
      </w:r>
      <w:r w:rsidR="00E7303A" w:rsidRPr="00490D96">
        <w:rPr>
          <w:rFonts w:ascii="Times New Roman" w:hAnsi="Times New Roman" w:cs="Times New Roman"/>
          <w:sz w:val="24"/>
          <w:szCs w:val="24"/>
        </w:rPr>
        <w:t xml:space="preserve"> </w:t>
      </w:r>
      <w:r w:rsidR="00290EB9" w:rsidRPr="00490D96">
        <w:rPr>
          <w:rFonts w:ascii="Times New Roman" w:hAnsi="Times New Roman" w:cs="Times New Roman"/>
          <w:color w:val="000000" w:themeColor="text1"/>
          <w:sz w:val="24"/>
          <w:szCs w:val="24"/>
        </w:rPr>
        <w:t>usual decontamination procedures.</w:t>
      </w:r>
    </w:p>
    <w:tbl>
      <w:tblPr>
        <w:tblStyle w:val="a3"/>
        <w:tblW w:w="7953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3"/>
        <w:gridCol w:w="1078"/>
        <w:gridCol w:w="1903"/>
        <w:gridCol w:w="1829"/>
      </w:tblGrid>
      <w:tr w:rsidR="003C50FD" w:rsidRPr="00516236" w:rsidTr="00490D96">
        <w:tc>
          <w:tcPr>
            <w:tcW w:w="3143" w:type="dxa"/>
            <w:tcBorders>
              <w:top w:val="single" w:sz="4" w:space="0" w:color="auto"/>
              <w:bottom w:val="single" w:sz="4" w:space="0" w:color="auto"/>
            </w:tcBorders>
          </w:tcPr>
          <w:p w:rsidR="003C50FD" w:rsidRPr="00490D96" w:rsidRDefault="003C50FD" w:rsidP="00DA670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Species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:rsidR="003C50FD" w:rsidRPr="00490D96" w:rsidRDefault="003C50FD" w:rsidP="00DA670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Number</w:t>
            </w:r>
          </w:p>
        </w:tc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:rsidR="003C50FD" w:rsidRPr="00490D96" w:rsidRDefault="003C50FD" w:rsidP="00DA670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Proportion</w:t>
            </w:r>
            <w:r w:rsidRPr="00490D96"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 w:rsidRPr="00490D96">
              <w:rPr>
                <w:rFonts w:ascii="Times New Roman" w:hAnsi="Times New Roman" w:cs="Times New Roman"/>
                <w:sz w:val="22"/>
              </w:rPr>
              <w:t>%</w:t>
            </w:r>
            <w:r w:rsidRPr="00490D96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:rsidR="003C50FD" w:rsidRPr="00490D96" w:rsidRDefault="00F86E77" w:rsidP="00DA670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ESBL-producers</w:t>
            </w:r>
          </w:p>
        </w:tc>
      </w:tr>
      <w:tr w:rsidR="003C50FD" w:rsidRPr="00FD31E4" w:rsidTr="00490D96">
        <w:tc>
          <w:tcPr>
            <w:tcW w:w="3143" w:type="dxa"/>
            <w:tcBorders>
              <w:top w:val="single" w:sz="4" w:space="0" w:color="auto"/>
            </w:tcBorders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490D96">
              <w:rPr>
                <w:rFonts w:ascii="Times New Roman" w:hAnsi="Times New Roman" w:cs="Times New Roman"/>
                <w:i/>
                <w:sz w:val="22"/>
              </w:rPr>
              <w:t xml:space="preserve">Streptococcus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 w:val="22"/>
              </w:rPr>
              <w:t>oralis</w:t>
            </w:r>
            <w:proofErr w:type="spellEnd"/>
          </w:p>
        </w:tc>
        <w:tc>
          <w:tcPr>
            <w:tcW w:w="1078" w:type="dxa"/>
            <w:tcBorders>
              <w:top w:val="single" w:sz="4" w:space="0" w:color="auto"/>
            </w:tcBorders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903" w:type="dxa"/>
            <w:tcBorders>
              <w:top w:val="single" w:sz="4" w:space="0" w:color="auto"/>
            </w:tcBorders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15.4</w:t>
            </w:r>
          </w:p>
        </w:tc>
        <w:tc>
          <w:tcPr>
            <w:tcW w:w="1829" w:type="dxa"/>
            <w:tcBorders>
              <w:top w:val="single" w:sz="4" w:space="0" w:color="auto"/>
            </w:tcBorders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490D96">
              <w:rPr>
                <w:rFonts w:ascii="Times New Roman" w:hAnsi="Times New Roman" w:cs="Times New Roman"/>
                <w:i/>
                <w:sz w:val="22"/>
              </w:rPr>
              <w:t>Neisseria mucosa</w:t>
            </w:r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15.4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490D96">
              <w:rPr>
                <w:rFonts w:ascii="Times New Roman" w:hAnsi="Times New Roman" w:cs="Times New Roman"/>
                <w:i/>
                <w:sz w:val="22"/>
              </w:rPr>
              <w:t>Staphylococcus epidermidis</w:t>
            </w:r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7.7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Klebsiella</w:t>
            </w:r>
            <w:proofErr w:type="spellEnd"/>
            <w:r w:rsidRPr="00490D96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 xml:space="preserve"> aerogenes</w:t>
            </w:r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90D96">
              <w:rPr>
                <w:rFonts w:ascii="Times New Roman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90D96">
              <w:rPr>
                <w:rFonts w:ascii="Times New Roman" w:hAnsi="Times New Roman" w:cs="Times New Roman"/>
                <w:color w:val="000000" w:themeColor="text1"/>
                <w:sz w:val="22"/>
              </w:rPr>
              <w:t>7.7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90D96"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490D96">
              <w:rPr>
                <w:rFonts w:ascii="Times New Roman" w:hAnsi="Times New Roman" w:cs="Times New Roman"/>
                <w:i/>
                <w:sz w:val="22"/>
              </w:rPr>
              <w:t>Streptococcus pneumonia</w:t>
            </w:r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7.7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490D96">
              <w:rPr>
                <w:rFonts w:ascii="Times New Roman" w:hAnsi="Times New Roman" w:cs="Times New Roman"/>
                <w:i/>
                <w:sz w:val="22"/>
              </w:rPr>
              <w:t>Streptococcus crista</w:t>
            </w:r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7.7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sz w:val="22"/>
              </w:rPr>
              <w:t>Ralstonia</w:t>
            </w:r>
            <w:proofErr w:type="spellEnd"/>
            <w:r w:rsidRPr="00490D96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proofErr w:type="spellStart"/>
            <w:r w:rsidR="00FD00EA" w:rsidRPr="00490D96">
              <w:rPr>
                <w:rFonts w:ascii="Times New Roman" w:hAnsi="Times New Roman" w:cs="Times New Roman"/>
                <w:i/>
                <w:sz w:val="22"/>
              </w:rPr>
              <w:t>pickettii</w:t>
            </w:r>
            <w:proofErr w:type="spellEnd"/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7.7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490D96">
              <w:rPr>
                <w:rFonts w:ascii="Times New Roman" w:hAnsi="Times New Roman" w:cs="Times New Roman"/>
                <w:i/>
                <w:sz w:val="22"/>
              </w:rPr>
              <w:t xml:space="preserve">Rhododendron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 w:val="22"/>
              </w:rPr>
              <w:t>kiwii</w:t>
            </w:r>
            <w:proofErr w:type="spellEnd"/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7.7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490D96">
              <w:rPr>
                <w:rFonts w:ascii="Times New Roman" w:hAnsi="Times New Roman" w:cs="Times New Roman"/>
                <w:i/>
                <w:sz w:val="22"/>
              </w:rPr>
              <w:t>Rothia</w:t>
            </w:r>
            <w:proofErr w:type="spellEnd"/>
            <w:r w:rsidRPr="00490D96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 w:val="22"/>
              </w:rPr>
              <w:t>dentocariosa</w:t>
            </w:r>
            <w:proofErr w:type="spellEnd"/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7.7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490D96">
              <w:rPr>
                <w:rFonts w:ascii="Times New Roman" w:hAnsi="Times New Roman" w:cs="Times New Roman"/>
                <w:i/>
                <w:sz w:val="22"/>
              </w:rPr>
              <w:t xml:space="preserve">Staphylococcus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 w:val="22"/>
              </w:rPr>
              <w:t>caprae</w:t>
            </w:r>
            <w:proofErr w:type="spellEnd"/>
          </w:p>
        </w:tc>
        <w:tc>
          <w:tcPr>
            <w:tcW w:w="1078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03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7.7</w:t>
            </w:r>
          </w:p>
        </w:tc>
        <w:tc>
          <w:tcPr>
            <w:tcW w:w="1829" w:type="dxa"/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3C50FD" w:rsidRPr="00FD31E4" w:rsidTr="00490D96">
        <w:tc>
          <w:tcPr>
            <w:tcW w:w="3143" w:type="dxa"/>
            <w:tcBorders>
              <w:bottom w:val="single" w:sz="4" w:space="0" w:color="auto"/>
            </w:tcBorders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490D96">
              <w:rPr>
                <w:rFonts w:ascii="Times New Roman" w:hAnsi="Times New Roman" w:cs="Times New Roman"/>
                <w:i/>
                <w:sz w:val="22"/>
              </w:rPr>
              <w:t xml:space="preserve">Streptococcus </w:t>
            </w:r>
            <w:proofErr w:type="spellStart"/>
            <w:r w:rsidRPr="00490D96">
              <w:rPr>
                <w:rFonts w:ascii="Times New Roman" w:hAnsi="Times New Roman" w:cs="Times New Roman"/>
                <w:i/>
                <w:sz w:val="22"/>
              </w:rPr>
              <w:t>sanguis</w:t>
            </w:r>
            <w:proofErr w:type="spellEnd"/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03" w:type="dxa"/>
            <w:tcBorders>
              <w:bottom w:val="single" w:sz="4" w:space="0" w:color="auto"/>
            </w:tcBorders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7.7</w:t>
            </w:r>
          </w:p>
        </w:tc>
        <w:tc>
          <w:tcPr>
            <w:tcW w:w="1829" w:type="dxa"/>
            <w:tcBorders>
              <w:bottom w:val="single" w:sz="4" w:space="0" w:color="auto"/>
            </w:tcBorders>
          </w:tcPr>
          <w:p w:rsidR="003C50FD" w:rsidRPr="00490D96" w:rsidRDefault="003C50FD" w:rsidP="005D6C44">
            <w:pPr>
              <w:rPr>
                <w:rFonts w:ascii="Times New Roman" w:hAnsi="Times New Roman" w:cs="Times New Roman"/>
                <w:sz w:val="22"/>
              </w:rPr>
            </w:pPr>
            <w:r w:rsidRPr="00490D9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</w:tbl>
    <w:p w:rsidR="006B5BF5" w:rsidRDefault="006B5BF5"/>
    <w:p w:rsidR="006B5BF5" w:rsidRDefault="006B5BF5"/>
    <w:sectPr w:rsidR="006B5B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6792"/>
    <w:rsid w:val="00226792"/>
    <w:rsid w:val="00250EDD"/>
    <w:rsid w:val="00290EB9"/>
    <w:rsid w:val="002B4142"/>
    <w:rsid w:val="00337062"/>
    <w:rsid w:val="003C50FD"/>
    <w:rsid w:val="00400B41"/>
    <w:rsid w:val="004334C0"/>
    <w:rsid w:val="00490D96"/>
    <w:rsid w:val="00516236"/>
    <w:rsid w:val="006B5BF5"/>
    <w:rsid w:val="008F7449"/>
    <w:rsid w:val="00A775DE"/>
    <w:rsid w:val="00B70E0B"/>
    <w:rsid w:val="00BB0026"/>
    <w:rsid w:val="00BE769A"/>
    <w:rsid w:val="00C2684C"/>
    <w:rsid w:val="00D54717"/>
    <w:rsid w:val="00E640FA"/>
    <w:rsid w:val="00E7303A"/>
    <w:rsid w:val="00F86E77"/>
    <w:rsid w:val="00FD00EA"/>
    <w:rsid w:val="00FD31E4"/>
    <w:rsid w:val="00FE57D2"/>
    <w:rsid w:val="00FF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A73413-80C9-3E40-8129-E7CAF0664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6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6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</Pages>
  <Words>751</Words>
  <Characters>4285</Characters>
  <Application>Microsoft Office Word</Application>
  <DocSecurity>0</DocSecurity>
  <Lines>35</Lines>
  <Paragraphs>10</Paragraphs>
  <ScaleCrop>false</ScaleCrop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Zheng Beiwen</cp:lastModifiedBy>
  <cp:revision>12</cp:revision>
  <dcterms:created xsi:type="dcterms:W3CDTF">2020-05-28T08:27:00Z</dcterms:created>
  <dcterms:modified xsi:type="dcterms:W3CDTF">2020-05-31T03:15:00Z</dcterms:modified>
</cp:coreProperties>
</file>