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9016" w14:textId="77777777" w:rsidR="001920D8" w:rsidRDefault="001920D8"/>
    <w:p w14:paraId="179CF8A8" w14:textId="603D2B62" w:rsidR="00FF1038" w:rsidRDefault="00FF1038" w:rsidP="00FF1038">
      <w:pPr>
        <w:pStyle w:val="Overskrift1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FF1038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Supplementary</w:t>
      </w:r>
    </w:p>
    <w:p w14:paraId="7BFBFC7A" w14:textId="61C25EB2" w:rsidR="00FF1038" w:rsidRPr="00A216B7" w:rsidRDefault="00FF1038" w:rsidP="00FF10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F1038">
        <w:rPr>
          <w:rFonts w:ascii="Times New Roman" w:hAnsi="Times New Roman" w:cs="Times New Roman"/>
          <w:sz w:val="24"/>
          <w:szCs w:val="24"/>
          <w:lang w:val="en-US"/>
        </w:rPr>
        <w:t>Supplementary</w:t>
      </w:r>
      <w:r w:rsidRPr="00A216B7">
        <w:rPr>
          <w:rFonts w:ascii="Times New Roman" w:hAnsi="Times New Roman" w:cs="Times New Roman"/>
          <w:sz w:val="24"/>
          <w:szCs w:val="24"/>
          <w:lang w:val="en-US"/>
        </w:rPr>
        <w:t xml:space="preserve"> Table A1 reports the full interaction model underlying the heterogeneity analysis presented in Table 4. Q1, the lowest </w:t>
      </w:r>
      <w:proofErr w:type="gramStart"/>
      <w:r w:rsidRPr="00A216B7">
        <w:rPr>
          <w:rFonts w:ascii="Times New Roman" w:hAnsi="Times New Roman" w:cs="Times New Roman"/>
          <w:sz w:val="24"/>
          <w:szCs w:val="24"/>
          <w:lang w:val="en-US"/>
        </w:rPr>
        <w:t>GDP-per</w:t>
      </w:r>
      <w:proofErr w:type="gramEnd"/>
      <w:r w:rsidRPr="00A216B7">
        <w:rPr>
          <w:rFonts w:ascii="Times New Roman" w:hAnsi="Times New Roman" w:cs="Times New Roman"/>
          <w:sz w:val="24"/>
          <w:szCs w:val="24"/>
          <w:lang w:val="en-US"/>
        </w:rPr>
        <w:t>-capita quartile, is the reference category. Income-group dummy variables are omitted in the fixed-effects estimator because they are time-invariant and perfectly collinear with country fixed effects.</w:t>
      </w:r>
    </w:p>
    <w:p w14:paraId="0D11BE0C" w14:textId="77777777" w:rsidR="00FF1038" w:rsidRPr="009370D5" w:rsidRDefault="00FF1038" w:rsidP="00FF10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370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Table A1. </w:t>
      </w:r>
      <w:r w:rsidRPr="00250128">
        <w:rPr>
          <w:rFonts w:ascii="Times New Roman" w:hAnsi="Times New Roman" w:cs="Times New Roman"/>
          <w:sz w:val="24"/>
          <w:szCs w:val="24"/>
          <w:lang w:val="en-US"/>
        </w:rPr>
        <w:t>Fixed-Effects Interaction Model by Income Group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1"/>
        <w:gridCol w:w="1335"/>
        <w:gridCol w:w="1213"/>
        <w:gridCol w:w="913"/>
      </w:tblGrid>
      <w:tr w:rsidR="00FF1038" w:rsidRPr="001F3FE5" w14:paraId="135B6048" w14:textId="77777777" w:rsidTr="002063B8">
        <w:tc>
          <w:tcPr>
            <w:tcW w:w="0" w:type="auto"/>
            <w:hideMark/>
          </w:tcPr>
          <w:p w14:paraId="7CB49139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3FE5">
              <w:rPr>
                <w:rFonts w:ascii="Times New Roman" w:hAnsi="Times New Roman" w:cs="Times New Roman"/>
                <w:b/>
                <w:bCs/>
              </w:rPr>
              <w:t>Variables</w:t>
            </w:r>
          </w:p>
        </w:tc>
        <w:tc>
          <w:tcPr>
            <w:tcW w:w="0" w:type="auto"/>
            <w:hideMark/>
          </w:tcPr>
          <w:p w14:paraId="363420C2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F3FE5">
              <w:rPr>
                <w:rFonts w:ascii="Times New Roman" w:hAnsi="Times New Roman" w:cs="Times New Roman"/>
                <w:b/>
                <w:bCs/>
              </w:rPr>
              <w:t>Coefficient</w:t>
            </w:r>
            <w:proofErr w:type="spellEnd"/>
          </w:p>
        </w:tc>
        <w:tc>
          <w:tcPr>
            <w:tcW w:w="0" w:type="auto"/>
            <w:hideMark/>
          </w:tcPr>
          <w:p w14:paraId="08D97F6E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1F3FE5">
              <w:rPr>
                <w:rFonts w:ascii="Times New Roman" w:hAnsi="Times New Roman" w:cs="Times New Roman"/>
                <w:b/>
                <w:bCs/>
              </w:rPr>
              <w:t>Robust</w:t>
            </w:r>
            <w:proofErr w:type="gramEnd"/>
            <w:r w:rsidRPr="001F3FE5">
              <w:rPr>
                <w:rFonts w:ascii="Times New Roman" w:hAnsi="Times New Roman" w:cs="Times New Roman"/>
                <w:b/>
                <w:bCs/>
              </w:rPr>
              <w:t xml:space="preserve"> SE</w:t>
            </w:r>
          </w:p>
        </w:tc>
        <w:tc>
          <w:tcPr>
            <w:tcW w:w="0" w:type="auto"/>
            <w:hideMark/>
          </w:tcPr>
          <w:p w14:paraId="1AFA6758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F3FE5">
              <w:rPr>
                <w:rFonts w:ascii="Times New Roman" w:hAnsi="Times New Roman" w:cs="Times New Roman"/>
                <w:b/>
                <w:bCs/>
              </w:rPr>
              <w:t>p-</w:t>
            </w:r>
            <w:proofErr w:type="spellStart"/>
            <w:r w:rsidRPr="001F3FE5">
              <w:rPr>
                <w:rFonts w:ascii="Times New Roman" w:hAnsi="Times New Roman" w:cs="Times New Roman"/>
                <w:b/>
                <w:bCs/>
              </w:rPr>
              <w:t>value</w:t>
            </w:r>
            <w:proofErr w:type="spellEnd"/>
          </w:p>
        </w:tc>
      </w:tr>
      <w:tr w:rsidR="00FF1038" w:rsidRPr="001F3FE5" w14:paraId="690D8046" w14:textId="77777777" w:rsidTr="002063B8">
        <w:tc>
          <w:tcPr>
            <w:tcW w:w="0" w:type="auto"/>
            <w:hideMark/>
          </w:tcPr>
          <w:p w14:paraId="33895E4F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FE5">
              <w:rPr>
                <w:rFonts w:ascii="Times New Roman" w:hAnsi="Times New Roman" w:cs="Times New Roman"/>
              </w:rPr>
              <w:t>Inflation</w:t>
            </w:r>
            <w:proofErr w:type="spellEnd"/>
            <w:r w:rsidRPr="001F3FE5">
              <w:rPr>
                <w:rFonts w:ascii="Times New Roman" w:hAnsi="Times New Roman" w:cs="Times New Roman"/>
              </w:rPr>
              <w:t xml:space="preserve"> (Q1 </w:t>
            </w:r>
            <w:proofErr w:type="spellStart"/>
            <w:r w:rsidRPr="001F3FE5">
              <w:rPr>
                <w:rFonts w:ascii="Times New Roman" w:hAnsi="Times New Roman" w:cs="Times New Roman"/>
              </w:rPr>
              <w:t>poorest</w:t>
            </w:r>
            <w:proofErr w:type="spellEnd"/>
            <w:r w:rsidRPr="001F3F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37F3C05C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0.0090**</w:t>
            </w:r>
          </w:p>
        </w:tc>
        <w:tc>
          <w:tcPr>
            <w:tcW w:w="0" w:type="auto"/>
            <w:hideMark/>
          </w:tcPr>
          <w:p w14:paraId="1D276416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0.0041</w:t>
            </w:r>
          </w:p>
        </w:tc>
        <w:tc>
          <w:tcPr>
            <w:tcW w:w="0" w:type="auto"/>
            <w:hideMark/>
          </w:tcPr>
          <w:p w14:paraId="0B377198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0.027</w:t>
            </w:r>
          </w:p>
        </w:tc>
      </w:tr>
      <w:tr w:rsidR="00FF1038" w:rsidRPr="001F3FE5" w14:paraId="7BF96D0D" w14:textId="77777777" w:rsidTr="002063B8">
        <w:tc>
          <w:tcPr>
            <w:tcW w:w="0" w:type="auto"/>
            <w:hideMark/>
          </w:tcPr>
          <w:p w14:paraId="45FEF624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FE5">
              <w:rPr>
                <w:rFonts w:ascii="Times New Roman" w:hAnsi="Times New Roman" w:cs="Times New Roman"/>
              </w:rPr>
              <w:t>Inflation</w:t>
            </w:r>
            <w:proofErr w:type="spellEnd"/>
            <w:r w:rsidRPr="001F3FE5">
              <w:rPr>
                <w:rFonts w:ascii="Times New Roman" w:hAnsi="Times New Roman" w:cs="Times New Roman"/>
              </w:rPr>
              <w:t xml:space="preserve"> × Q2 </w:t>
            </w:r>
            <w:proofErr w:type="spellStart"/>
            <w:r w:rsidRPr="001F3FE5">
              <w:rPr>
                <w:rFonts w:ascii="Times New Roman" w:hAnsi="Times New Roman" w:cs="Times New Roman"/>
              </w:rPr>
              <w:t>Lower-middle</w:t>
            </w:r>
            <w:proofErr w:type="spellEnd"/>
          </w:p>
        </w:tc>
        <w:tc>
          <w:tcPr>
            <w:tcW w:w="0" w:type="auto"/>
            <w:hideMark/>
          </w:tcPr>
          <w:p w14:paraId="61358E74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-0.0035</w:t>
            </w:r>
          </w:p>
        </w:tc>
        <w:tc>
          <w:tcPr>
            <w:tcW w:w="0" w:type="auto"/>
            <w:hideMark/>
          </w:tcPr>
          <w:p w14:paraId="5EA6EE00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0.0055</w:t>
            </w:r>
          </w:p>
        </w:tc>
        <w:tc>
          <w:tcPr>
            <w:tcW w:w="0" w:type="auto"/>
            <w:hideMark/>
          </w:tcPr>
          <w:p w14:paraId="45056B7D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0.526</w:t>
            </w:r>
          </w:p>
        </w:tc>
      </w:tr>
      <w:tr w:rsidR="00FF1038" w:rsidRPr="001F3FE5" w14:paraId="7870DD61" w14:textId="77777777" w:rsidTr="002063B8">
        <w:tc>
          <w:tcPr>
            <w:tcW w:w="0" w:type="auto"/>
            <w:hideMark/>
          </w:tcPr>
          <w:p w14:paraId="2AD99957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FE5">
              <w:rPr>
                <w:rFonts w:ascii="Times New Roman" w:hAnsi="Times New Roman" w:cs="Times New Roman"/>
              </w:rPr>
              <w:t>Inflation</w:t>
            </w:r>
            <w:proofErr w:type="spellEnd"/>
            <w:r w:rsidRPr="001F3FE5">
              <w:rPr>
                <w:rFonts w:ascii="Times New Roman" w:hAnsi="Times New Roman" w:cs="Times New Roman"/>
              </w:rPr>
              <w:t xml:space="preserve"> × Q3 </w:t>
            </w:r>
            <w:proofErr w:type="spellStart"/>
            <w:r w:rsidRPr="001F3FE5">
              <w:rPr>
                <w:rFonts w:ascii="Times New Roman" w:hAnsi="Times New Roman" w:cs="Times New Roman"/>
              </w:rPr>
              <w:t>Upper-middle</w:t>
            </w:r>
            <w:proofErr w:type="spellEnd"/>
          </w:p>
        </w:tc>
        <w:tc>
          <w:tcPr>
            <w:tcW w:w="0" w:type="auto"/>
            <w:hideMark/>
          </w:tcPr>
          <w:p w14:paraId="78DC5DC4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0.0117</w:t>
            </w:r>
          </w:p>
        </w:tc>
        <w:tc>
          <w:tcPr>
            <w:tcW w:w="0" w:type="auto"/>
            <w:hideMark/>
          </w:tcPr>
          <w:p w14:paraId="39062D20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0.0143</w:t>
            </w:r>
          </w:p>
        </w:tc>
        <w:tc>
          <w:tcPr>
            <w:tcW w:w="0" w:type="auto"/>
            <w:hideMark/>
          </w:tcPr>
          <w:p w14:paraId="3CFE0775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0.417</w:t>
            </w:r>
          </w:p>
        </w:tc>
      </w:tr>
      <w:tr w:rsidR="00FF1038" w:rsidRPr="001F3FE5" w14:paraId="3C3AF4AE" w14:textId="77777777" w:rsidTr="002063B8">
        <w:tc>
          <w:tcPr>
            <w:tcW w:w="0" w:type="auto"/>
            <w:hideMark/>
          </w:tcPr>
          <w:p w14:paraId="1CE9D631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FE5">
              <w:rPr>
                <w:rFonts w:ascii="Times New Roman" w:hAnsi="Times New Roman" w:cs="Times New Roman"/>
              </w:rPr>
              <w:t>Inflation</w:t>
            </w:r>
            <w:proofErr w:type="spellEnd"/>
            <w:r w:rsidRPr="001F3FE5">
              <w:rPr>
                <w:rFonts w:ascii="Times New Roman" w:hAnsi="Times New Roman" w:cs="Times New Roman"/>
              </w:rPr>
              <w:t xml:space="preserve"> × Q4 </w:t>
            </w:r>
            <w:proofErr w:type="spellStart"/>
            <w:r w:rsidRPr="001F3FE5">
              <w:rPr>
                <w:rFonts w:ascii="Times New Roman" w:hAnsi="Times New Roman" w:cs="Times New Roman"/>
              </w:rPr>
              <w:t>Richest</w:t>
            </w:r>
            <w:proofErr w:type="spellEnd"/>
          </w:p>
        </w:tc>
        <w:tc>
          <w:tcPr>
            <w:tcW w:w="0" w:type="auto"/>
            <w:hideMark/>
          </w:tcPr>
          <w:p w14:paraId="51CAC455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-0.0483***</w:t>
            </w:r>
          </w:p>
        </w:tc>
        <w:tc>
          <w:tcPr>
            <w:tcW w:w="0" w:type="auto"/>
            <w:hideMark/>
          </w:tcPr>
          <w:p w14:paraId="6ADAC2FF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0.0089</w:t>
            </w:r>
          </w:p>
        </w:tc>
        <w:tc>
          <w:tcPr>
            <w:tcW w:w="0" w:type="auto"/>
            <w:hideMark/>
          </w:tcPr>
          <w:p w14:paraId="6577B3D6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0.000</w:t>
            </w:r>
          </w:p>
        </w:tc>
      </w:tr>
      <w:tr w:rsidR="00FF1038" w:rsidRPr="001F3FE5" w14:paraId="0B894654" w14:textId="77777777" w:rsidTr="002063B8">
        <w:tc>
          <w:tcPr>
            <w:tcW w:w="0" w:type="auto"/>
            <w:hideMark/>
          </w:tcPr>
          <w:p w14:paraId="3CC98C2E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 xml:space="preserve">Post-2021 </w:t>
            </w:r>
            <w:proofErr w:type="spellStart"/>
            <w:r w:rsidRPr="001F3FE5">
              <w:rPr>
                <w:rFonts w:ascii="Times New Roman" w:hAnsi="Times New Roman" w:cs="Times New Roman"/>
              </w:rPr>
              <w:t>Shock</w:t>
            </w:r>
            <w:proofErr w:type="spellEnd"/>
            <w:r w:rsidRPr="001F3FE5">
              <w:rPr>
                <w:rFonts w:ascii="Times New Roman" w:hAnsi="Times New Roman" w:cs="Times New Roman"/>
              </w:rPr>
              <w:t xml:space="preserve"> (Q1 </w:t>
            </w:r>
            <w:proofErr w:type="spellStart"/>
            <w:r w:rsidRPr="001F3FE5">
              <w:rPr>
                <w:rFonts w:ascii="Times New Roman" w:hAnsi="Times New Roman" w:cs="Times New Roman"/>
              </w:rPr>
              <w:t>poorest</w:t>
            </w:r>
            <w:proofErr w:type="spellEnd"/>
            <w:r w:rsidRPr="001F3F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hideMark/>
          </w:tcPr>
          <w:p w14:paraId="1B1399CE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0.5726***</w:t>
            </w:r>
          </w:p>
        </w:tc>
        <w:tc>
          <w:tcPr>
            <w:tcW w:w="0" w:type="auto"/>
            <w:hideMark/>
          </w:tcPr>
          <w:p w14:paraId="5A002630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0.0560</w:t>
            </w:r>
          </w:p>
        </w:tc>
        <w:tc>
          <w:tcPr>
            <w:tcW w:w="0" w:type="auto"/>
            <w:hideMark/>
          </w:tcPr>
          <w:p w14:paraId="52C5DBAC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0.000</w:t>
            </w:r>
          </w:p>
        </w:tc>
      </w:tr>
      <w:tr w:rsidR="00FF1038" w:rsidRPr="001F3FE5" w14:paraId="5A29F51F" w14:textId="77777777" w:rsidTr="002063B8">
        <w:tc>
          <w:tcPr>
            <w:tcW w:w="0" w:type="auto"/>
            <w:hideMark/>
          </w:tcPr>
          <w:p w14:paraId="2C5BCD1F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 xml:space="preserve">Post-2021 × Q2 </w:t>
            </w:r>
            <w:proofErr w:type="spellStart"/>
            <w:r w:rsidRPr="001F3FE5">
              <w:rPr>
                <w:rFonts w:ascii="Times New Roman" w:hAnsi="Times New Roman" w:cs="Times New Roman"/>
              </w:rPr>
              <w:t>Lower-middle</w:t>
            </w:r>
            <w:proofErr w:type="spellEnd"/>
          </w:p>
        </w:tc>
        <w:tc>
          <w:tcPr>
            <w:tcW w:w="0" w:type="auto"/>
            <w:hideMark/>
          </w:tcPr>
          <w:p w14:paraId="58D8F879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0.1697**</w:t>
            </w:r>
          </w:p>
        </w:tc>
        <w:tc>
          <w:tcPr>
            <w:tcW w:w="0" w:type="auto"/>
            <w:hideMark/>
          </w:tcPr>
          <w:p w14:paraId="16C12E79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0.0710</w:t>
            </w:r>
          </w:p>
        </w:tc>
        <w:tc>
          <w:tcPr>
            <w:tcW w:w="0" w:type="auto"/>
            <w:hideMark/>
          </w:tcPr>
          <w:p w14:paraId="0C209CBF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0.018</w:t>
            </w:r>
          </w:p>
        </w:tc>
      </w:tr>
      <w:tr w:rsidR="00FF1038" w:rsidRPr="001F3FE5" w14:paraId="40AF39C4" w14:textId="77777777" w:rsidTr="002063B8">
        <w:tc>
          <w:tcPr>
            <w:tcW w:w="0" w:type="auto"/>
            <w:hideMark/>
          </w:tcPr>
          <w:p w14:paraId="16AD86C6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 xml:space="preserve">Post-2021 × Q3 </w:t>
            </w:r>
            <w:proofErr w:type="spellStart"/>
            <w:r w:rsidRPr="001F3FE5">
              <w:rPr>
                <w:rFonts w:ascii="Times New Roman" w:hAnsi="Times New Roman" w:cs="Times New Roman"/>
              </w:rPr>
              <w:t>Upper-middle</w:t>
            </w:r>
            <w:proofErr w:type="spellEnd"/>
          </w:p>
        </w:tc>
        <w:tc>
          <w:tcPr>
            <w:tcW w:w="0" w:type="auto"/>
            <w:hideMark/>
          </w:tcPr>
          <w:p w14:paraId="1A180B9C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0.2390***</w:t>
            </w:r>
          </w:p>
        </w:tc>
        <w:tc>
          <w:tcPr>
            <w:tcW w:w="0" w:type="auto"/>
            <w:hideMark/>
          </w:tcPr>
          <w:p w14:paraId="2782238F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0.0778</w:t>
            </w:r>
          </w:p>
        </w:tc>
        <w:tc>
          <w:tcPr>
            <w:tcW w:w="0" w:type="auto"/>
            <w:hideMark/>
          </w:tcPr>
          <w:p w14:paraId="469AEE27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0.002</w:t>
            </w:r>
          </w:p>
        </w:tc>
      </w:tr>
      <w:tr w:rsidR="00FF1038" w:rsidRPr="001F3FE5" w14:paraId="1AED67AF" w14:textId="77777777" w:rsidTr="002063B8">
        <w:tc>
          <w:tcPr>
            <w:tcW w:w="0" w:type="auto"/>
            <w:hideMark/>
          </w:tcPr>
          <w:p w14:paraId="1D47E7C0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 xml:space="preserve">Post-2021 × Q4 </w:t>
            </w:r>
            <w:proofErr w:type="spellStart"/>
            <w:r w:rsidRPr="001F3FE5">
              <w:rPr>
                <w:rFonts w:ascii="Times New Roman" w:hAnsi="Times New Roman" w:cs="Times New Roman"/>
              </w:rPr>
              <w:t>Richest</w:t>
            </w:r>
            <w:proofErr w:type="spellEnd"/>
          </w:p>
        </w:tc>
        <w:tc>
          <w:tcPr>
            <w:tcW w:w="0" w:type="auto"/>
            <w:hideMark/>
          </w:tcPr>
          <w:p w14:paraId="6A927887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0.1952**</w:t>
            </w:r>
          </w:p>
        </w:tc>
        <w:tc>
          <w:tcPr>
            <w:tcW w:w="0" w:type="auto"/>
            <w:hideMark/>
          </w:tcPr>
          <w:p w14:paraId="1026D3B3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0.0826</w:t>
            </w:r>
          </w:p>
        </w:tc>
        <w:tc>
          <w:tcPr>
            <w:tcW w:w="0" w:type="auto"/>
            <w:hideMark/>
          </w:tcPr>
          <w:p w14:paraId="3C9428C8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0.019</w:t>
            </w:r>
          </w:p>
        </w:tc>
      </w:tr>
      <w:tr w:rsidR="00FF1038" w:rsidRPr="001F3FE5" w14:paraId="212E001D" w14:textId="77777777" w:rsidTr="002063B8">
        <w:tc>
          <w:tcPr>
            <w:tcW w:w="0" w:type="auto"/>
            <w:hideMark/>
          </w:tcPr>
          <w:p w14:paraId="20AF750D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 xml:space="preserve">Log GDP per </w:t>
            </w:r>
            <w:proofErr w:type="spellStart"/>
            <w:r w:rsidRPr="001F3FE5">
              <w:rPr>
                <w:rFonts w:ascii="Times New Roman" w:hAnsi="Times New Roman" w:cs="Times New Roman"/>
              </w:rPr>
              <w:t>capita</w:t>
            </w:r>
            <w:proofErr w:type="spellEnd"/>
          </w:p>
        </w:tc>
        <w:tc>
          <w:tcPr>
            <w:tcW w:w="0" w:type="auto"/>
            <w:hideMark/>
          </w:tcPr>
          <w:p w14:paraId="062A2A59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0.4219*</w:t>
            </w:r>
          </w:p>
        </w:tc>
        <w:tc>
          <w:tcPr>
            <w:tcW w:w="0" w:type="auto"/>
            <w:hideMark/>
          </w:tcPr>
          <w:p w14:paraId="1AA75BC5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0.2383</w:t>
            </w:r>
          </w:p>
        </w:tc>
        <w:tc>
          <w:tcPr>
            <w:tcW w:w="0" w:type="auto"/>
            <w:hideMark/>
          </w:tcPr>
          <w:p w14:paraId="21785A54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0.078</w:t>
            </w:r>
          </w:p>
        </w:tc>
      </w:tr>
      <w:tr w:rsidR="00FF1038" w:rsidRPr="001F3FE5" w14:paraId="2C9C06E1" w14:textId="77777777" w:rsidTr="002063B8">
        <w:tc>
          <w:tcPr>
            <w:tcW w:w="0" w:type="auto"/>
            <w:hideMark/>
          </w:tcPr>
          <w:p w14:paraId="7CC729D4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FE5">
              <w:rPr>
                <w:rFonts w:ascii="Times New Roman" w:hAnsi="Times New Roman" w:cs="Times New Roman"/>
              </w:rPr>
              <w:t>Urbanization</w:t>
            </w:r>
            <w:proofErr w:type="spellEnd"/>
            <w:r w:rsidRPr="001F3FE5">
              <w:rPr>
                <w:rFonts w:ascii="Times New Roman" w:hAnsi="Times New Roman" w:cs="Times New Roman"/>
              </w:rPr>
              <w:t xml:space="preserve"> (%)</w:t>
            </w:r>
          </w:p>
        </w:tc>
        <w:tc>
          <w:tcPr>
            <w:tcW w:w="0" w:type="auto"/>
            <w:hideMark/>
          </w:tcPr>
          <w:p w14:paraId="7F9CAD49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0.0728***</w:t>
            </w:r>
          </w:p>
        </w:tc>
        <w:tc>
          <w:tcPr>
            <w:tcW w:w="0" w:type="auto"/>
            <w:hideMark/>
          </w:tcPr>
          <w:p w14:paraId="38B0D2B7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0.0184</w:t>
            </w:r>
          </w:p>
        </w:tc>
        <w:tc>
          <w:tcPr>
            <w:tcW w:w="0" w:type="auto"/>
            <w:hideMark/>
          </w:tcPr>
          <w:p w14:paraId="7290806F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0.000</w:t>
            </w:r>
          </w:p>
        </w:tc>
      </w:tr>
      <w:tr w:rsidR="00FF1038" w:rsidRPr="001F3FE5" w14:paraId="206D2208" w14:textId="77777777" w:rsidTr="002063B8">
        <w:tc>
          <w:tcPr>
            <w:tcW w:w="0" w:type="auto"/>
            <w:hideMark/>
          </w:tcPr>
          <w:p w14:paraId="78C0B695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 xml:space="preserve">Log </w:t>
            </w:r>
            <w:proofErr w:type="spellStart"/>
            <w:r w:rsidRPr="001F3FE5">
              <w:rPr>
                <w:rFonts w:ascii="Times New Roman" w:hAnsi="Times New Roman" w:cs="Times New Roman"/>
              </w:rPr>
              <w:t>population</w:t>
            </w:r>
            <w:proofErr w:type="spellEnd"/>
          </w:p>
        </w:tc>
        <w:tc>
          <w:tcPr>
            <w:tcW w:w="0" w:type="auto"/>
            <w:hideMark/>
          </w:tcPr>
          <w:p w14:paraId="142971F6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1.3163**</w:t>
            </w:r>
          </w:p>
        </w:tc>
        <w:tc>
          <w:tcPr>
            <w:tcW w:w="0" w:type="auto"/>
            <w:hideMark/>
          </w:tcPr>
          <w:p w14:paraId="1505995A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0.5832</w:t>
            </w:r>
          </w:p>
        </w:tc>
        <w:tc>
          <w:tcPr>
            <w:tcW w:w="0" w:type="auto"/>
            <w:hideMark/>
          </w:tcPr>
          <w:p w14:paraId="12D8C0E7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0.025</w:t>
            </w:r>
          </w:p>
        </w:tc>
      </w:tr>
      <w:tr w:rsidR="00FF1038" w:rsidRPr="001F3FE5" w14:paraId="3B6F40BD" w14:textId="77777777" w:rsidTr="002063B8">
        <w:tc>
          <w:tcPr>
            <w:tcW w:w="0" w:type="auto"/>
            <w:hideMark/>
          </w:tcPr>
          <w:p w14:paraId="15BF44A8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F3FE5">
              <w:rPr>
                <w:rFonts w:ascii="Times New Roman" w:hAnsi="Times New Roman" w:cs="Times New Roman"/>
              </w:rPr>
              <w:t>Constant</w:t>
            </w:r>
            <w:proofErr w:type="spellEnd"/>
          </w:p>
        </w:tc>
        <w:tc>
          <w:tcPr>
            <w:tcW w:w="0" w:type="auto"/>
            <w:hideMark/>
          </w:tcPr>
          <w:p w14:paraId="65B999E6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-25.8499***</w:t>
            </w:r>
          </w:p>
        </w:tc>
        <w:tc>
          <w:tcPr>
            <w:tcW w:w="0" w:type="auto"/>
            <w:hideMark/>
          </w:tcPr>
          <w:p w14:paraId="1C520797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9.5769</w:t>
            </w:r>
          </w:p>
        </w:tc>
        <w:tc>
          <w:tcPr>
            <w:tcW w:w="0" w:type="auto"/>
            <w:hideMark/>
          </w:tcPr>
          <w:p w14:paraId="11F9E913" w14:textId="77777777" w:rsidR="00FF1038" w:rsidRPr="001F3FE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1F3FE5">
              <w:rPr>
                <w:rFonts w:ascii="Times New Roman" w:hAnsi="Times New Roman" w:cs="Times New Roman"/>
              </w:rPr>
              <w:t>0.008</w:t>
            </w:r>
          </w:p>
        </w:tc>
      </w:tr>
    </w:tbl>
    <w:p w14:paraId="36136D66" w14:textId="77777777" w:rsidR="00FF1038" w:rsidRDefault="00FF1038" w:rsidP="00FF103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29"/>
        <w:gridCol w:w="1236"/>
      </w:tblGrid>
      <w:tr w:rsidR="00FF1038" w:rsidRPr="009370D5" w14:paraId="26661C89" w14:textId="77777777" w:rsidTr="002063B8">
        <w:tc>
          <w:tcPr>
            <w:tcW w:w="0" w:type="auto"/>
            <w:hideMark/>
          </w:tcPr>
          <w:p w14:paraId="2258BA9F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Model </w:t>
            </w:r>
            <w:proofErr w:type="spellStart"/>
            <w:r w:rsidRPr="00937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  <w:proofErr w:type="spellEnd"/>
          </w:p>
        </w:tc>
        <w:tc>
          <w:tcPr>
            <w:tcW w:w="0" w:type="auto"/>
            <w:hideMark/>
          </w:tcPr>
          <w:p w14:paraId="40FC3410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FF1038" w:rsidRPr="009370D5" w14:paraId="5F59A299" w14:textId="77777777" w:rsidTr="002063B8">
        <w:tc>
          <w:tcPr>
            <w:tcW w:w="0" w:type="auto"/>
            <w:hideMark/>
          </w:tcPr>
          <w:p w14:paraId="36617BA0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proofErr w:type="spellEnd"/>
          </w:p>
        </w:tc>
        <w:tc>
          <w:tcPr>
            <w:tcW w:w="0" w:type="auto"/>
            <w:hideMark/>
          </w:tcPr>
          <w:p w14:paraId="54D08A62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1,273</w:t>
            </w:r>
          </w:p>
        </w:tc>
      </w:tr>
      <w:tr w:rsidR="00FF1038" w:rsidRPr="009370D5" w14:paraId="55D3E4E1" w14:textId="77777777" w:rsidTr="002063B8">
        <w:tc>
          <w:tcPr>
            <w:tcW w:w="0" w:type="auto"/>
            <w:hideMark/>
          </w:tcPr>
          <w:p w14:paraId="0CBFAEFD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Countries</w:t>
            </w:r>
            <w:proofErr w:type="spellEnd"/>
          </w:p>
        </w:tc>
        <w:tc>
          <w:tcPr>
            <w:tcW w:w="0" w:type="auto"/>
            <w:hideMark/>
          </w:tcPr>
          <w:p w14:paraId="30A8C680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F1038" w:rsidRPr="009370D5" w14:paraId="3905040E" w14:textId="77777777" w:rsidTr="002063B8">
        <w:tc>
          <w:tcPr>
            <w:tcW w:w="0" w:type="auto"/>
            <w:hideMark/>
          </w:tcPr>
          <w:p w14:paraId="3D007769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 xml:space="preserve"> R²</w:t>
            </w:r>
          </w:p>
        </w:tc>
        <w:tc>
          <w:tcPr>
            <w:tcW w:w="0" w:type="auto"/>
            <w:hideMark/>
          </w:tcPr>
          <w:p w14:paraId="55F1D1A8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0.776</w:t>
            </w:r>
          </w:p>
        </w:tc>
      </w:tr>
      <w:tr w:rsidR="00FF1038" w:rsidRPr="009370D5" w14:paraId="0EFCE2C2" w14:textId="77777777" w:rsidTr="002063B8">
        <w:tc>
          <w:tcPr>
            <w:tcW w:w="0" w:type="auto"/>
            <w:hideMark/>
          </w:tcPr>
          <w:p w14:paraId="107967C1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F-</w:t>
            </w: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statistic</w:t>
            </w:r>
            <w:proofErr w:type="spellEnd"/>
          </w:p>
        </w:tc>
        <w:tc>
          <w:tcPr>
            <w:tcW w:w="0" w:type="auto"/>
            <w:hideMark/>
          </w:tcPr>
          <w:p w14:paraId="1C8E0259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120.78***</w:t>
            </w:r>
          </w:p>
        </w:tc>
      </w:tr>
      <w:tr w:rsidR="00FF1038" w:rsidRPr="009370D5" w14:paraId="03D12A64" w14:textId="77777777" w:rsidTr="002063B8">
        <w:tc>
          <w:tcPr>
            <w:tcW w:w="0" w:type="auto"/>
            <w:hideMark/>
          </w:tcPr>
          <w:p w14:paraId="1693D876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0D5">
              <w:rPr>
                <w:rFonts w:ascii="Times New Roman" w:hAnsi="Times New Roman" w:cs="Times New Roman"/>
                <w:sz w:val="24"/>
                <w:szCs w:val="24"/>
              </w:rPr>
              <w:t xml:space="preserve">Country </w:t>
            </w: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fixed</w:t>
            </w:r>
            <w:proofErr w:type="spellEnd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effects</w:t>
            </w:r>
            <w:proofErr w:type="spellEnd"/>
          </w:p>
        </w:tc>
        <w:tc>
          <w:tcPr>
            <w:tcW w:w="0" w:type="auto"/>
            <w:hideMark/>
          </w:tcPr>
          <w:p w14:paraId="40E3F23F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</w:tr>
      <w:tr w:rsidR="00FF1038" w:rsidRPr="009370D5" w14:paraId="409F5740" w14:textId="77777777" w:rsidTr="002063B8">
        <w:tc>
          <w:tcPr>
            <w:tcW w:w="0" w:type="auto"/>
            <w:hideMark/>
          </w:tcPr>
          <w:p w14:paraId="0A53E718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Clustered</w:t>
            </w:r>
            <w:proofErr w:type="spellEnd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 xml:space="preserve"> standard </w:t>
            </w: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  <w:proofErr w:type="spellEnd"/>
          </w:p>
        </w:tc>
        <w:tc>
          <w:tcPr>
            <w:tcW w:w="0" w:type="auto"/>
            <w:hideMark/>
          </w:tcPr>
          <w:p w14:paraId="4FD53000" w14:textId="77777777" w:rsidR="00FF1038" w:rsidRPr="009370D5" w:rsidRDefault="00FF1038" w:rsidP="002063B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0D5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proofErr w:type="spellEnd"/>
          </w:p>
        </w:tc>
      </w:tr>
    </w:tbl>
    <w:p w14:paraId="3BE317A1" w14:textId="77777777" w:rsidR="00FF1038" w:rsidRPr="00334E32" w:rsidRDefault="00FF1038" w:rsidP="00FF1038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34E32">
        <w:rPr>
          <w:rFonts w:ascii="Times New Roman" w:hAnsi="Times New Roman" w:cs="Times New Roman"/>
          <w:sz w:val="20"/>
          <w:szCs w:val="20"/>
          <w:lang w:val="en-US"/>
        </w:rPr>
        <w:t xml:space="preserve">Notes: </w:t>
      </w:r>
      <w:r w:rsidRPr="005F306A">
        <w:rPr>
          <w:rFonts w:ascii="Times New Roman" w:hAnsi="Times New Roman" w:cs="Times New Roman"/>
          <w:sz w:val="20"/>
          <w:szCs w:val="20"/>
          <w:lang w:val="en-US"/>
        </w:rPr>
        <w:t>Dependent variable: Cost of a Healthy Diet (</w:t>
      </w:r>
      <w:proofErr w:type="spellStart"/>
      <w:r w:rsidRPr="005F306A">
        <w:rPr>
          <w:rFonts w:ascii="Times New Roman" w:hAnsi="Times New Roman" w:cs="Times New Roman"/>
          <w:sz w:val="20"/>
          <w:szCs w:val="20"/>
          <w:lang w:val="en-US"/>
        </w:rPr>
        <w:t>cahd_ppp</w:t>
      </w:r>
      <w:proofErr w:type="spellEnd"/>
      <w:r w:rsidRPr="005F306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Pr="00334E32">
        <w:rPr>
          <w:rFonts w:ascii="Times New Roman" w:hAnsi="Times New Roman" w:cs="Times New Roman"/>
          <w:sz w:val="20"/>
          <w:szCs w:val="20"/>
          <w:lang w:val="en-US"/>
        </w:rPr>
        <w:t>Q1 (poorest countries) is the reference category. Income-group dummy variables are omitted in the fixed-effects estimator because they are time-invariant and perfectly collinear with country fixed effects. Standard errors are clustered at the country’s level. *, ** and *** denote significance at the 10%, 5%, and 1% levels, respectively.</w:t>
      </w:r>
    </w:p>
    <w:p w14:paraId="120E4C1D" w14:textId="77777777" w:rsidR="00FF1038" w:rsidRPr="00AE5CFC" w:rsidRDefault="00FF1038" w:rsidP="00FF10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5CFC"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A1 reports the full interaction model underlying the heterogeneity analysis presented in Table 5. Because country fixed effects absorb all time-invariant characteristics, the income-group dummy variables are omitted from the estimation. The interaction terms therefore capture how the effects of inflation and the post-2021 food-system shock differ relative to the poorest-country group (Q1). The results indicate significant heterogeneity in both relationships. In particular, the inflation effect is significantly weaker among the richest countries, whereas the post-2021 shock exerted a significantly larger effect in all higher-income groups compared with the poorest countries.</w:t>
      </w:r>
    </w:p>
    <w:p w14:paraId="65E1844A" w14:textId="77777777" w:rsidR="00FF1038" w:rsidRPr="00FF1038" w:rsidRDefault="00FF1038">
      <w:pPr>
        <w:rPr>
          <w:lang w:val="en-US"/>
        </w:rPr>
      </w:pPr>
    </w:p>
    <w:sectPr w:rsidR="00FF1038" w:rsidRPr="00FF1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38"/>
    <w:rsid w:val="001920D8"/>
    <w:rsid w:val="00551B8B"/>
    <w:rsid w:val="006341FC"/>
    <w:rsid w:val="00921BF5"/>
    <w:rsid w:val="009A730C"/>
    <w:rsid w:val="00C17E14"/>
    <w:rsid w:val="00C9524D"/>
    <w:rsid w:val="00F4182D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AB91"/>
  <w15:chartTrackingRefBased/>
  <w15:docId w15:val="{33A8B2FB-6ABE-42AA-B750-D31D2606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038"/>
  </w:style>
  <w:style w:type="paragraph" w:styleId="Overskrift1">
    <w:name w:val="heading 1"/>
    <w:basedOn w:val="Normal"/>
    <w:next w:val="Normal"/>
    <w:link w:val="Overskrift1Tegn"/>
    <w:uiPriority w:val="9"/>
    <w:qFormat/>
    <w:rsid w:val="00FF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F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103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103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103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103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103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103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F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103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103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103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103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103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F1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1945</Characters>
  <Application>Microsoft Office Word</Application>
  <DocSecurity>0</DocSecurity>
  <Lines>88</Lines>
  <Paragraphs>80</Paragraphs>
  <ScaleCrop>false</ScaleCrop>
  <Company>Nibio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Habtamu Alem</dc:creator>
  <cp:keywords/>
  <dc:description/>
  <cp:lastModifiedBy>Habtamu Alem</cp:lastModifiedBy>
  <cp:revision>1</cp:revision>
  <dcterms:created xsi:type="dcterms:W3CDTF">2026-06-12T06:52:00Z</dcterms:created>
  <dcterms:modified xsi:type="dcterms:W3CDTF">2026-06-12T06:53:00Z</dcterms:modified>
</cp:coreProperties>
</file>