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Supplementary Information</w:t>
      </w: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for</w:t>
      </w: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Jian Gao</w:t>
      </w:r>
      <w:r>
        <w:rPr>
          <w:rFonts w:hint="default" w:ascii="Times New Roman" w:hAnsi="Times New Roman" w:cs="Times New Roman"/>
        </w:rPr>
        <w:t xml:space="preserve">, </w:t>
      </w:r>
      <w:r>
        <w:rPr>
          <w:rFonts w:hint="eastAsia" w:ascii="Times New Roman" w:hAnsi="Times New Roman" w:cs="Times New Roman"/>
          <w:lang w:val="en-US" w:eastAsia="zh-CN"/>
        </w:rPr>
        <w:t>Changgui Gu</w:t>
      </w:r>
      <w:r>
        <w:rPr>
          <w:rFonts w:hint="default" w:ascii="Times New Roman" w:hAnsi="Times New Roman" w:cs="Times New Roman"/>
        </w:rPr>
        <w:t xml:space="preserve">, </w:t>
      </w:r>
      <w:r>
        <w:rPr>
          <w:rFonts w:hint="eastAsia" w:ascii="Times New Roman" w:hAnsi="Times New Roman" w:cs="Times New Roman"/>
          <w:lang w:val="en-US" w:eastAsia="zh-CN"/>
        </w:rPr>
        <w:t>Chuansheng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>Shen</w:t>
      </w:r>
      <w:r>
        <w:rPr>
          <w:rFonts w:hint="default" w:ascii="Times New Roman" w:hAnsi="Times New Roman" w:cs="Times New Roman"/>
        </w:rPr>
        <w:t xml:space="preserve"> &amp; </w:t>
      </w:r>
      <w:r>
        <w:rPr>
          <w:rFonts w:hint="eastAsia" w:ascii="Times New Roman" w:hAnsi="Times New Roman" w:cs="Times New Roman"/>
          <w:lang w:val="en-US" w:eastAsia="zh-CN"/>
        </w:rPr>
        <w:t>Huijie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>Yang</w:t>
      </w:r>
      <w:r>
        <w:rPr>
          <w:rFonts w:hint="default" w:ascii="Times New Roman" w:hAnsi="Times New Roman" w:cs="Times New Roman"/>
        </w:rPr>
        <w:t>:</w:t>
      </w: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Tree structures are employed by pigeons as leadership structures to flock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bookmarkStart w:id="3" w:name="_GoBack"/>
      <w:bookmarkEnd w:id="3"/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rPr>
          <w:rFonts w:hint="default" w:ascii="Times New Roman" w:hAnsi="Times New Roman" w:cs="Times New Roman"/>
          <w:lang w:val="en-US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1. </w:t>
      </w:r>
      <w:r>
        <w:rPr>
          <w:rFonts w:hint="default" w:ascii="Times New Roman" w:hAnsi="Times New Roman" w:cs="Times New Roman"/>
          <w:b/>
          <w:bCs/>
        </w:rPr>
        <w:t xml:space="preserve">Supplementary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Figures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69865" cy="3431540"/>
            <wp:effectExtent l="0" t="0" r="0" b="0"/>
            <wp:docPr id="5" name="图片 5" descr="Graph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Graph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43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Figure S1:</w:t>
      </w:r>
      <w:bookmarkStart w:id="0" w:name="OLE_LINK3"/>
      <w:r>
        <w:rPr>
          <w:rFonts w:hint="eastAsia" w:ascii="Times New Roman" w:hAnsi="Times New Roman" w:cs="Times New Roman"/>
          <w:lang w:val="en-US" w:eastAsia="zh-CN"/>
        </w:rPr>
        <w:t xml:space="preserve"> The logical organization of this article</w:t>
      </w:r>
      <w:bookmarkEnd w:id="0"/>
      <w:r>
        <w:rPr>
          <w:rFonts w:hint="eastAsia" w:ascii="Times New Roman" w:hAnsi="Times New Roman" w:cs="Times New Roman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71135" cy="2901315"/>
            <wp:effectExtent l="0" t="0" r="5715" b="0"/>
            <wp:docPr id="2" name="图片 2" descr="复现分层结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复现分层结构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0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lang w:val="en-US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Figure S2: Hierarchical structure in the flock.   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71135" cy="2901315"/>
            <wp:effectExtent l="0" t="0" r="5715" b="0"/>
            <wp:docPr id="3" name="图片 3" descr="复现分层结构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复现分层结构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0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Figure S3: Hierarchical structure and a part of leadership relationships in the flock.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71135" cy="2901315"/>
            <wp:effectExtent l="0" t="0" r="5715" b="0"/>
            <wp:docPr id="4" name="图片 4" descr="复现分层结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复现分层结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0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Figure S4: Hierarchical structure and a part of leadership relationships in the flock.</w:t>
      </w: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drawing>
          <wp:inline distT="0" distB="0" distL="114300" distR="114300">
            <wp:extent cx="5271135" cy="2901315"/>
            <wp:effectExtent l="0" t="0" r="5715" b="0"/>
            <wp:docPr id="6" name="图片 6" descr="复现分层结构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复现分层结构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0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lang w:val="en-US" w:eastAsia="zh-CN"/>
        </w:rPr>
      </w:pPr>
      <w:bookmarkStart w:id="1" w:name="OLE_LINK2"/>
      <w:r>
        <w:rPr>
          <w:rFonts w:hint="eastAsia" w:ascii="Times New Roman" w:hAnsi="Times New Roman" w:cs="Times New Roman"/>
          <w:lang w:val="en-US" w:eastAsia="zh-CN"/>
        </w:rPr>
        <w:t>Figure S5: Hierarchical structure and a part of leadership relationships in the flock.</w:t>
      </w:r>
      <w:bookmarkEnd w:id="1"/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drawing>
          <wp:inline distT="0" distB="0" distL="114300" distR="114300">
            <wp:extent cx="5271135" cy="2901315"/>
            <wp:effectExtent l="0" t="0" r="5715" b="0"/>
            <wp:docPr id="7" name="图片 7" descr="复现分层结构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复现分层结构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0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Figure S6: Leadership network in the flock.</w:t>
      </w: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br w:type="page"/>
      </w: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2. </w:t>
      </w:r>
      <w:r>
        <w:rPr>
          <w:rFonts w:hint="default" w:ascii="Times New Roman" w:hAnsi="Times New Roman" w:cs="Times New Roman"/>
          <w:b/>
          <w:bCs/>
        </w:rPr>
        <w:t xml:space="preserve">Supplementary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Method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hint="default" w:ascii="Times New Roman" w:hAnsi="Times New Roman" w:cs="Times New Roman"/>
        </w:rPr>
        <w:t>he Lorentz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>system</w:t>
      </w:r>
      <w:r>
        <w:rPr>
          <w:rFonts w:hint="eastAsia" w:ascii="Times New Roman" w:hAnsi="Times New Roman" w:cs="Times New Roman"/>
          <w:lang w:val="en-US" w:eastAsia="zh-CN"/>
        </w:rPr>
        <w:t xml:space="preserve"> reads</w:t>
      </w:r>
    </w:p>
    <w:p>
      <w:pPr>
        <w:jc w:val="right"/>
        <w:rPr>
          <w:rFonts w:hint="default" w:ascii="Times New Roman" w:hAnsi="Times New Roman" w:cs="Times New Roman" w:eastAsiaTheme="minorEastAsia"/>
          <w:lang w:val="en-US" w:eastAsia="zh-CN"/>
        </w:rPr>
      </w:pP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lang w:val="en-US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lang w:val="en-US"/>
                  </w:rPr>
                </m:ctrlPr>
              </m:eqArr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lang w:val="en-US"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cs="Times New Roman"/>
                        <w:lang w:val="en-US"/>
                      </w:rPr>
                      <m:t>d</m:t>
                    </m:r>
                    <m:r>
                      <m:rPr/>
                      <w:rPr>
                        <w:rFonts w:hint="default" w:ascii="Cambria Math" w:hAnsi="Cambria Math" w:cs="Times New Roman"/>
                        <w:lang w:val="en-US" w:eastAsia="zh-CN"/>
                      </w:rPr>
                      <m:t>x</m:t>
                    </m:r>
                    <m:ctrlPr>
                      <w:rPr>
                        <w:rFonts w:ascii="Cambria Math" w:hAnsi="Cambria Math" w:cs="Times New Roman"/>
                        <w:i/>
                        <w:lang w:val="en-US"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cs="Times New Roman"/>
                        <w:lang w:val="en-US"/>
                      </w:rPr>
                      <m:t>d</m:t>
                    </m:r>
                    <m:r>
                      <m:rPr/>
                      <w:rPr>
                        <w:rFonts w:hint="default" w:ascii="Cambria Math" w:hAnsi="Cambria Math" w:cs="Times New Roman"/>
                        <w:lang w:val="en-US" w:eastAsia="zh-CN"/>
                      </w:rPr>
                      <m:t>t</m:t>
                    </m:r>
                    <m:ctrlPr>
                      <w:rPr>
                        <w:rFonts w:ascii="Cambria Math" w:hAnsi="Cambria Math" w:cs="Times New Roman"/>
                        <w:i/>
                        <w:lang w:val="en-US"/>
                      </w:rPr>
                    </m:ctrlPr>
                  </m:den>
                </m:f>
                <m:r>
                  <m:rPr/>
                  <w:rPr>
                    <w:rFonts w:hint="default" w:ascii="Cambria Math" w:hAnsi="Cambria Math" w:cs="Times New Roman"/>
                    <w:lang w:val="en-US" w:eastAsia="zh-CN"/>
                  </w:rPr>
                  <m:t>=</m:t>
                </m:r>
                <m:r>
                  <m:rPr/>
                  <w:rPr>
                    <w:rFonts w:ascii="Cambria Math" w:hAnsi="Cambria Math" w:cs="Times New Roman"/>
                    <w:lang w:val="en-US"/>
                  </w:rPr>
                  <m:t>σ</m:t>
                </m:r>
                <m:r>
                  <m:rPr/>
                  <w:rPr>
                    <w:rFonts w:hint="default" w:ascii="Cambria Math" w:hAnsi="Cambria Math" w:cs="Times New Roman"/>
                    <w:lang w:val="en-US" w:eastAsia="zh-CN"/>
                  </w:rPr>
                  <m:t xml:space="preserve">(y−x),        </m:t>
                </m:r>
                <m:ctrlPr>
                  <w:rPr>
                    <w:rFonts w:ascii="Cambria Math" w:hAnsi="Cambria Math" w:cs="Times New Roman"/>
                    <w:i/>
                    <w:lang w:val="en-US"/>
                  </w:rPr>
                </m:ctrlPr>
              </m:e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lang w:val="en-US"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cs="Times New Roman"/>
                        <w:lang w:val="en-US"/>
                      </w:rPr>
                      <m:t>dy</m:t>
                    </m:r>
                    <m:ctrlPr>
                      <w:rPr>
                        <w:rFonts w:ascii="Cambria Math" w:hAnsi="Cambria Math" w:cs="Times New Roman"/>
                        <w:i/>
                        <w:lang w:val="en-US"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cs="Times New Roman"/>
                        <w:lang w:val="en-US"/>
                      </w:rPr>
                      <m:t>d</m:t>
                    </m:r>
                    <m:r>
                      <m:rPr/>
                      <w:rPr>
                        <w:rFonts w:hint="default" w:ascii="Cambria Math" w:hAnsi="Cambria Math" w:cs="Times New Roman"/>
                        <w:lang w:val="en-US" w:eastAsia="zh-CN"/>
                      </w:rPr>
                      <m:t>t</m:t>
                    </m:r>
                    <m:ctrlPr>
                      <w:rPr>
                        <w:rFonts w:ascii="Cambria Math" w:hAnsi="Cambria Math" w:cs="Times New Roman"/>
                        <w:i/>
                        <w:lang w:val="en-US"/>
                      </w:rPr>
                    </m:ctrlPr>
                  </m:den>
                </m:f>
                <m:r>
                  <m:rPr/>
                  <w:rPr>
                    <w:rFonts w:hint="default" w:ascii="Cambria Math" w:hAnsi="Cambria Math" w:cs="Times New Roman"/>
                    <w:lang w:val="en-US" w:eastAsia="zh-CN"/>
                  </w:rPr>
                  <m:t>=x(</m:t>
                </m:r>
                <m:r>
                  <m:rPr/>
                  <w:rPr>
                    <w:rFonts w:ascii="Cambria Math" w:hAnsi="Cambria Math" w:cs="Times New Roman"/>
                    <w:lang w:val="en-US"/>
                  </w:rPr>
                  <m:t>ρ</m:t>
                </m:r>
                <m:r>
                  <m:rPr/>
                  <w:rPr>
                    <w:rFonts w:hint="default" w:ascii="Cambria Math" w:hAnsi="Cambria Math" w:cs="Times New Roman"/>
                    <w:lang w:val="en-US" w:eastAsia="zh-CN"/>
                  </w:rPr>
                  <m:t>−z)−y,</m:t>
                </m:r>
                <m:ctrlPr>
                  <w:rPr>
                    <w:rFonts w:ascii="Cambria Math" w:hAnsi="Cambria Math" w:cs="Times New Roman"/>
                    <w:i/>
                    <w:lang w:val="en-US"/>
                  </w:rPr>
                </m:ctrlPr>
              </m:e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lang w:val="en-US"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cs="Times New Roman"/>
                        <w:lang w:val="en-US"/>
                      </w:rPr>
                      <m:t>d</m:t>
                    </m:r>
                    <m:r>
                      <m:rPr/>
                      <w:rPr>
                        <w:rFonts w:hint="default" w:ascii="Cambria Math" w:hAnsi="Cambria Math" w:cs="Times New Roman"/>
                        <w:lang w:val="en-US" w:eastAsia="zh-CN"/>
                      </w:rPr>
                      <m:t>z</m:t>
                    </m:r>
                    <m:ctrlPr>
                      <w:rPr>
                        <w:rFonts w:ascii="Cambria Math" w:hAnsi="Cambria Math" w:cs="Times New Roman"/>
                        <w:i/>
                        <w:lang w:val="en-US"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cs="Times New Roman"/>
                        <w:lang w:val="en-US"/>
                      </w:rPr>
                      <m:t>d</m:t>
                    </m:r>
                    <m:r>
                      <m:rPr/>
                      <w:rPr>
                        <w:rFonts w:hint="default" w:ascii="Cambria Math" w:hAnsi="Cambria Math" w:cs="Times New Roman"/>
                        <w:lang w:val="en-US" w:eastAsia="zh-CN"/>
                      </w:rPr>
                      <m:t>t</m:t>
                    </m:r>
                    <m:ctrlPr>
                      <w:rPr>
                        <w:rFonts w:ascii="Cambria Math" w:hAnsi="Cambria Math" w:cs="Times New Roman"/>
                        <w:i/>
                        <w:lang w:val="en-US"/>
                      </w:rPr>
                    </m:ctrlPr>
                  </m:den>
                </m:f>
                <m:r>
                  <m:rPr/>
                  <w:rPr>
                    <w:rFonts w:hint="default" w:ascii="Cambria Math" w:hAnsi="Cambria Math" w:cs="Times New Roman"/>
                    <w:lang w:val="en-US" w:eastAsia="zh-CN"/>
                  </w:rPr>
                  <m:t>=xy−</m:t>
                </m:r>
                <m:r>
                  <m:rPr/>
                  <w:rPr>
                    <w:rFonts w:ascii="Cambria Math" w:hAnsi="Cambria Math" w:cs="Times New Roman"/>
                    <w:lang w:val="en-US"/>
                  </w:rPr>
                  <m:t>β</m:t>
                </m:r>
                <m:r>
                  <m:rPr/>
                  <w:rPr>
                    <w:rFonts w:hint="default" w:ascii="Cambria Math" w:hAnsi="Cambria Math" w:cs="Times New Roman"/>
                    <w:lang w:val="en-US" w:eastAsia="zh-CN"/>
                  </w:rPr>
                  <m:t xml:space="preserve">z,         </m:t>
                </m:r>
                <m:ctrlPr>
                  <w:rPr>
                    <w:rFonts w:ascii="Cambria Math" w:hAnsi="Cambria Math" w:cs="Times New Roman"/>
                    <w:i/>
                    <w:lang w:val="en-US"/>
                  </w:rPr>
                </m:ctrlPr>
              </m:e>
            </m:eqArr>
            <m:ctrlPr>
              <w:rPr>
                <w:rFonts w:ascii="Cambria Math" w:hAnsi="Cambria Math" w:cs="Times New Roman"/>
                <w:i/>
                <w:lang w:val="en-US"/>
              </w:rPr>
            </m:ctrlPr>
          </m:e>
        </m:d>
      </m:oMath>
      <w:r>
        <w:rPr>
          <w:rFonts w:hint="eastAsia" w:hAnsi="Cambria Math" w:cs="Times New Roman"/>
          <w:i w:val="0"/>
          <w:lang w:val="en-US" w:eastAsia="zh-CN"/>
        </w:rPr>
        <w:t xml:space="preserve">                              (S1)</w:t>
      </w:r>
    </w:p>
    <w:p>
      <w:pPr>
        <w:rPr>
          <w:rFonts w:hint="default" w:ascii="Times New Roman" w:hAnsi="Times New Roman" w:cs="Times New Roman"/>
          <w:i w:val="0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where, </w:t>
      </w:r>
      <w:r>
        <w:rPr>
          <w:rFonts w:hint="default" w:ascii="Times New Roman" w:hAnsi="Times New Roman" w:cs="Times New Roman"/>
          <w:i/>
          <w:iCs/>
          <w:lang w:val="en-US" w:eastAsia="zh-CN"/>
        </w:rPr>
        <w:t>x</w:t>
      </w:r>
      <w:r>
        <w:rPr>
          <w:rFonts w:hint="default" w:ascii="Times New Roman" w:hAnsi="Times New Roman" w:cs="Times New Roman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/>
          <w:iCs/>
          <w:lang w:val="en-US" w:eastAsia="zh-CN"/>
        </w:rPr>
        <w:t>y</w:t>
      </w:r>
      <w:r>
        <w:rPr>
          <w:rFonts w:hint="default" w:ascii="Times New Roman" w:hAnsi="Times New Roman" w:cs="Times New Roman"/>
          <w:lang w:val="en-US" w:eastAsia="zh-CN"/>
        </w:rPr>
        <w:t xml:space="preserve"> and </w:t>
      </w:r>
      <w:r>
        <w:rPr>
          <w:rFonts w:hint="default" w:ascii="Times New Roman" w:hAnsi="Times New Roman" w:cs="Times New Roman"/>
          <w:i/>
          <w:iCs/>
          <w:lang w:val="en-US" w:eastAsia="zh-CN"/>
        </w:rPr>
        <w:t>z</w:t>
      </w:r>
      <w:r>
        <w:rPr>
          <w:rFonts w:hint="default" w:ascii="Times New Roman" w:hAnsi="Times New Roman" w:cs="Times New Roman"/>
          <w:lang w:val="en-US" w:eastAsia="zh-CN"/>
        </w:rPr>
        <w:t xml:space="preserve"> represent the variables of the equation. The parameters of the equation are fixed: </w:t>
      </w:r>
      <m:oMath>
        <m:r>
          <m:rPr>
            <m:sty m:val="p"/>
          </m:rPr>
          <w:rPr>
            <w:rFonts w:hint="default" w:ascii="Cambria Math" w:hAnsi="Cambria Math" w:cs="Times New Roman"/>
            <w:lang w:val="en-US"/>
          </w:rPr>
          <m:t>σ</m:t>
        </m:r>
        <m:r>
          <m:rPr>
            <m:sty m:val="p"/>
          </m:rPr>
          <w:rPr>
            <w:rFonts w:hint="default" w:ascii="Cambria Math" w:hAnsi="Cambria Math" w:cs="Times New Roman"/>
            <w:lang w:val="en-US" w:eastAsia="zh-CN"/>
          </w:rPr>
          <m:t xml:space="preserve">=10, </m:t>
        </m:r>
        <m:r>
          <m:rPr>
            <m:sty m:val="p"/>
          </m:rPr>
          <w:rPr>
            <w:rFonts w:hint="default" w:ascii="Cambria Math" w:hAnsi="Cambria Math" w:cs="Times New Roman"/>
            <w:lang w:val="en-US"/>
          </w:rPr>
          <m:t>β</m:t>
        </m:r>
        <m:r>
          <m:rPr>
            <m:sty m:val="p"/>
          </m:rPr>
          <w:rPr>
            <w:rFonts w:hint="default" w:ascii="Cambria Math" w:hAnsi="Cambria Math" w:cs="Times New Roman"/>
            <w:lang w:val="en-US" w:eastAsia="zh-CN"/>
          </w:rPr>
          <m:t xml:space="preserve">=8/3, </m:t>
        </m:r>
        <m:r>
          <m:rPr>
            <m:sty m:val="p"/>
          </m:rPr>
          <w:rPr>
            <w:rFonts w:hint="default" w:ascii="Cambria Math" w:hAnsi="Cambria Math" w:cs="Times New Roman"/>
            <w:lang w:val="en-US"/>
          </w:rPr>
          <m:t>ρ</m:t>
        </m:r>
        <m:r>
          <m:rPr>
            <m:sty m:val="p"/>
          </m:rPr>
          <w:rPr>
            <w:rFonts w:hint="default" w:ascii="Cambria Math" w:hAnsi="Cambria Math" w:cs="Times New Roman"/>
            <w:lang w:val="en-US" w:eastAsia="zh-CN"/>
          </w:rPr>
          <m:t>=25</m:t>
        </m:r>
      </m:oMath>
      <w:r>
        <w:rPr>
          <w:rFonts w:hint="default" w:ascii="Times New Roman" w:hAnsi="Times New Roman" w:cs="Times New Roman"/>
          <w:i w:val="0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i w:val="0"/>
          <w:lang w:val="en-US" w:eastAsia="zh-CN"/>
        </w:rPr>
        <w:t xml:space="preserve">This system </w:t>
      </w:r>
      <w:r>
        <w:rPr>
          <w:rFonts w:hint="default" w:ascii="Times New Roman" w:hAnsi="Times New Roman" w:cs="Times New Roman"/>
          <w:i w:val="0"/>
          <w:lang w:val="en-US" w:eastAsia="zh-CN"/>
        </w:rPr>
        <w:t xml:space="preserve">was carried out by the 4th-order </w:t>
      </w:r>
      <w:r>
        <w:rPr>
          <w:rFonts w:hint="default" w:ascii="Times New Roman" w:hAnsi="Times New Roman" w:cs="Times New Roman"/>
          <w:i/>
          <w:iCs/>
          <w:lang w:val="en-US" w:eastAsia="zh-CN"/>
        </w:rPr>
        <w:t>Runge-Kutta</w:t>
      </w:r>
      <w:r>
        <w:rPr>
          <w:rFonts w:hint="default" w:ascii="Times New Roman" w:hAnsi="Times New Roman" w:cs="Times New Roman"/>
          <w:i w:val="0"/>
          <w:lang w:val="en-US" w:eastAsia="zh-CN"/>
        </w:rPr>
        <w:t xml:space="preserve"> method with time steps of </w:t>
      </w:r>
      <m:oMath>
        <m:r>
          <m:rPr/>
          <w:rPr>
            <w:rFonts w:ascii="Cambria Math" w:hAnsi="Cambria Math" w:cs="Times New Roman"/>
            <w:lang w:val="en-US"/>
          </w:rPr>
          <m:t>∆</m:t>
        </m:r>
        <m:r>
          <m:rPr/>
          <w:rPr>
            <w:rFonts w:hint="default" w:ascii="Cambria Math" w:hAnsi="Cambria Math" w:cs="Times New Roman"/>
            <w:lang w:val="en-US" w:eastAsia="zh-CN"/>
          </w:rPr>
          <m:t>t</m:t>
        </m:r>
        <m:r>
          <m:rPr>
            <m:sty m:val="p"/>
          </m:rPr>
          <w:rPr>
            <w:rFonts w:hint="default" w:ascii="Cambria Math" w:hAnsi="Cambria Math" w:cs="Times New Roman"/>
            <w:lang w:val="en-US" w:eastAsia="zh-CN"/>
          </w:rPr>
          <m:t>=0.01</m:t>
        </m:r>
      </m:oMath>
      <w:r>
        <w:rPr>
          <w:rFonts w:hint="eastAsia" w:hAnsi="Cambria Math" w:cs="Times New Roman"/>
          <w:i w:val="0"/>
          <w:lang w:val="en-US" w:eastAsia="zh-CN"/>
        </w:rPr>
        <w:t>.</w:t>
      </w:r>
      <w:r>
        <w:rPr>
          <w:rFonts w:hint="eastAsia" w:ascii="Times New Roman" w:hAnsi="Times New Roman" w:cs="Times New Roman"/>
          <w:i w:val="0"/>
          <w:lang w:val="en-US" w:eastAsia="zh-CN"/>
        </w:rPr>
        <w:t xml:space="preserve"> The initial values of the system were 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>x</w:t>
      </w:r>
      <w:r>
        <w:rPr>
          <w:rFonts w:hint="eastAsia" w:ascii="Times New Roman" w:hAnsi="Times New Roman" w:cs="Times New Roman"/>
          <w:i/>
          <w:iCs/>
          <w:vertAlign w:val="subscript"/>
          <w:lang w:val="en-US" w:eastAsia="zh-CN"/>
        </w:rPr>
        <w:t>0</w:t>
      </w:r>
      <w:r>
        <w:rPr>
          <w:rFonts w:hint="eastAsia" w:ascii="Times New Roman" w:hAnsi="Times New Roman" w:cs="Times New Roman"/>
          <w:i w:val="0"/>
          <w:lang w:val="en-US" w:eastAsia="zh-CN"/>
        </w:rPr>
        <w:t xml:space="preserve">=3.4077, 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>y</w:t>
      </w:r>
      <w:r>
        <w:rPr>
          <w:rFonts w:hint="eastAsia" w:ascii="Times New Roman" w:hAnsi="Times New Roman" w:cs="Times New Roman"/>
          <w:i/>
          <w:iCs/>
          <w:vertAlign w:val="subscript"/>
          <w:lang w:val="en-US" w:eastAsia="zh-CN"/>
        </w:rPr>
        <w:t>0</w:t>
      </w:r>
      <w:r>
        <w:rPr>
          <w:rFonts w:hint="eastAsia" w:ascii="Times New Roman" w:hAnsi="Times New Roman" w:cs="Times New Roman"/>
          <w:i w:val="0"/>
          <w:lang w:val="en-US" w:eastAsia="zh-CN"/>
        </w:rPr>
        <w:t xml:space="preserve">=2.5429, 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>z</w:t>
      </w:r>
      <w:r>
        <w:rPr>
          <w:rFonts w:hint="eastAsia" w:ascii="Times New Roman" w:hAnsi="Times New Roman" w:cs="Times New Roman"/>
          <w:i/>
          <w:iCs/>
          <w:vertAlign w:val="subscript"/>
          <w:lang w:val="en-US" w:eastAsia="zh-CN"/>
        </w:rPr>
        <w:t>0</w:t>
      </w:r>
      <w:r>
        <w:rPr>
          <w:rFonts w:hint="eastAsia" w:ascii="Times New Roman" w:hAnsi="Times New Roman" w:cs="Times New Roman"/>
          <w:i w:val="0"/>
          <w:lang w:val="en-US" w:eastAsia="zh-CN"/>
        </w:rPr>
        <w:t xml:space="preserve">=20.7357. Figure S7 shows the trajectory of the state in the phase space 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>x-z.</w:t>
      </w: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 w:eastAsiaTheme="minorEastAsia"/>
          <w:lang w:val="en-US" w:eastAsia="zh-CN"/>
        </w:rPr>
        <w:drawing>
          <wp:inline distT="0" distB="0" distL="114300" distR="114300">
            <wp:extent cx="5271135" cy="3691890"/>
            <wp:effectExtent l="0" t="0" r="0" b="0"/>
            <wp:docPr id="1" name="图片 1" descr="guida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guidao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 w:eastAsiaTheme="minorEastAsia"/>
          <w:lang w:val="en-US" w:eastAsia="zh-CN"/>
        </w:rPr>
      </w:pPr>
      <w:bookmarkStart w:id="2" w:name="OLE_LINK1"/>
      <w:r>
        <w:rPr>
          <w:rFonts w:hint="eastAsia" w:ascii="Times New Roman" w:hAnsi="Times New Roman" w:cs="Times New Roman"/>
          <w:lang w:val="en-US" w:eastAsia="zh-CN"/>
        </w:rPr>
        <w:t>Figure S7: Phase trajectory of the system.</w:t>
      </w:r>
      <w:bookmarkEnd w:id="2"/>
    </w:p>
    <w:p>
      <w:pPr>
        <w:rPr>
          <w:rFonts w:hint="default" w:ascii="Times New Roman" w:hAnsi="Times New Roman" w:cs="Times New Roma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7E71E0"/>
    <w:rsid w:val="042E5F6D"/>
    <w:rsid w:val="048E5215"/>
    <w:rsid w:val="0C8D7A13"/>
    <w:rsid w:val="11AF4FA3"/>
    <w:rsid w:val="16A829A3"/>
    <w:rsid w:val="25EA380B"/>
    <w:rsid w:val="276333A0"/>
    <w:rsid w:val="30B7412C"/>
    <w:rsid w:val="517B0024"/>
    <w:rsid w:val="5C587AD7"/>
    <w:rsid w:val="624B4999"/>
    <w:rsid w:val="6DEE4ABB"/>
    <w:rsid w:val="6F875F66"/>
    <w:rsid w:val="78412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2021-05-06T06:01:00Z</dcterms:created>
  <dc:creator>Administrator</dc:creator>
  <cp:lastModifiedBy>AlanGauss</cp:lastModifiedBy>
  <dcterms:modified xsi:type="dcterms:W3CDTF">2021-09-18T09:25:54Z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B0F3C5A2616C4773B0BE5B0026332BC4</vt:lpwstr>
  </property>
</Properties>
</file>