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0BC33B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 Bold" w:hAnsi="Times New Roman Bold" w:eastAsia="宋体" w:cs="Times New Roman Bold"/>
          <w:b/>
          <w:bCs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 w14:paraId="39B9172D">
      <w:pPr>
        <w:keepNext w:val="0"/>
        <w:keepLines w:val="0"/>
        <w:widowControl/>
        <w:suppressLineNumbers w:val="0"/>
        <w:spacing w:line="360" w:lineRule="auto"/>
        <w:jc w:val="left"/>
        <w:outlineLvl w:val="0"/>
        <w:rPr>
          <w:rFonts w:hint="default" w:ascii="Times New Roman" w:hAnsi="Times New Roman" w:cs="Times New Roman"/>
          <w:b w:val="0"/>
          <w:bCs w:val="0"/>
          <w:sz w:val="22"/>
          <w:szCs w:val="28"/>
          <w:lang w:val="en-US" w:eastAsia="zh-CN"/>
        </w:rPr>
      </w:pPr>
      <w: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>Supplementary Table 1. Fully Adjusted Multivariable Cox Proportional Hazards Analysis of Overall Survival in Patients with Locally Advanced Esophageal Squamous Cell Carcinoma</w:t>
      </w:r>
    </w:p>
    <w:tbl>
      <w:tblPr>
        <w:tblStyle w:val="4"/>
        <w:tblpPr w:leftFromText="180" w:rightFromText="180" w:vertAnchor="text" w:horzAnchor="page" w:tblpX="1540" w:tblpY="312"/>
        <w:tblOverlap w:val="never"/>
        <w:tblW w:w="889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28"/>
        <w:gridCol w:w="1757"/>
        <w:gridCol w:w="850"/>
        <w:gridCol w:w="1814"/>
        <w:gridCol w:w="850"/>
      </w:tblGrid>
      <w:tr w14:paraId="0DDE0C15">
        <w:trPr>
          <w:trHeight w:val="340" w:hRule="atLeast"/>
        </w:trPr>
        <w:tc>
          <w:tcPr>
            <w:tcW w:w="3628" w:type="dxa"/>
            <w:tcBorders>
              <w:top w:val="single" w:color="auto" w:sz="8" w:space="0"/>
              <w:bottom w:val="single" w:color="auto" w:sz="8" w:space="0"/>
            </w:tcBorders>
            <w:shd w:val="clear" w:color="auto" w:fill="FFFFFF" w:themeFill="background1"/>
            <w:noWrap/>
            <w:vAlign w:val="center"/>
          </w:tcPr>
          <w:p w14:paraId="105EA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Variable</w:t>
            </w:r>
          </w:p>
        </w:tc>
        <w:tc>
          <w:tcPr>
            <w:tcW w:w="1757" w:type="dxa"/>
            <w:tcBorders>
              <w:top w:val="single" w:color="auto" w:sz="8" w:space="0"/>
              <w:bottom w:val="single" w:color="auto" w:sz="8" w:space="0"/>
            </w:tcBorders>
            <w:shd w:val="clear" w:color="auto" w:fill="FFFFFF" w:themeFill="background1"/>
            <w:noWrap/>
            <w:vAlign w:val="center"/>
          </w:tcPr>
          <w:p w14:paraId="2B2FE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HR (95%CI)</w:t>
            </w:r>
          </w:p>
        </w:tc>
        <w:tc>
          <w:tcPr>
            <w:tcW w:w="850" w:type="dxa"/>
            <w:tcBorders>
              <w:top w:val="single" w:color="auto" w:sz="8" w:space="0"/>
              <w:bottom w:val="single" w:color="auto" w:sz="8" w:space="0"/>
            </w:tcBorders>
            <w:shd w:val="clear" w:color="auto" w:fill="FFFFFF" w:themeFill="background1"/>
            <w:noWrap/>
            <w:vAlign w:val="center"/>
          </w:tcPr>
          <w:p w14:paraId="648A7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value</w:t>
            </w:r>
          </w:p>
        </w:tc>
        <w:tc>
          <w:tcPr>
            <w:tcW w:w="1814" w:type="dxa"/>
            <w:tcBorders>
              <w:top w:val="single" w:color="auto" w:sz="8" w:space="0"/>
              <w:bottom w:val="single" w:color="auto" w:sz="8" w:space="0"/>
            </w:tcBorders>
            <w:shd w:val="clear" w:color="auto" w:fill="FFFFFF" w:themeFill="background1"/>
            <w:noWrap/>
            <w:vAlign w:val="center"/>
          </w:tcPr>
          <w:p w14:paraId="5AD11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HRs (95%CIs)</w:t>
            </w:r>
          </w:p>
        </w:tc>
        <w:tc>
          <w:tcPr>
            <w:tcW w:w="850" w:type="dxa"/>
            <w:tcBorders>
              <w:top w:val="single" w:color="auto" w:sz="8" w:space="0"/>
              <w:bottom w:val="single" w:color="auto" w:sz="8" w:space="0"/>
            </w:tcBorders>
            <w:shd w:val="clear" w:color="auto" w:fill="FFFFFF" w:themeFill="background1"/>
            <w:noWrap/>
            <w:vAlign w:val="center"/>
          </w:tcPr>
          <w:p w14:paraId="28AAE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value</w:t>
            </w:r>
          </w:p>
        </w:tc>
      </w:tr>
      <w:tr w14:paraId="47BC7981">
        <w:trPr>
          <w:trHeight w:val="340" w:hRule="atLeast"/>
        </w:trPr>
        <w:tc>
          <w:tcPr>
            <w:tcW w:w="3628" w:type="dxa"/>
            <w:tcBorders>
              <w:top w:val="single" w:color="auto" w:sz="8" w:space="0"/>
            </w:tcBorders>
            <w:shd w:val="clear" w:color="auto" w:fill="FFFFFF" w:themeFill="background1"/>
            <w:noWrap/>
            <w:vAlign w:val="center"/>
          </w:tcPr>
          <w:p w14:paraId="7740E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Age(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＞＝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65)</w:t>
            </w:r>
          </w:p>
        </w:tc>
        <w:tc>
          <w:tcPr>
            <w:tcW w:w="1757" w:type="dxa"/>
            <w:tcBorders>
              <w:top w:val="single" w:color="auto" w:sz="8" w:space="0"/>
            </w:tcBorders>
            <w:shd w:val="clear" w:color="auto" w:fill="FFFFFF" w:themeFill="background1"/>
            <w:noWrap/>
            <w:vAlign w:val="center"/>
          </w:tcPr>
          <w:p w14:paraId="41E6DC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0.97 (0.66~1.43)</w:t>
            </w:r>
          </w:p>
        </w:tc>
        <w:tc>
          <w:tcPr>
            <w:tcW w:w="850" w:type="dxa"/>
            <w:tcBorders>
              <w:top w:val="single" w:color="auto" w:sz="8" w:space="0"/>
            </w:tcBorders>
            <w:shd w:val="clear" w:color="auto" w:fill="FFFFFF" w:themeFill="background1"/>
            <w:noWrap/>
            <w:vAlign w:val="center"/>
          </w:tcPr>
          <w:p w14:paraId="01449D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.896</w:t>
            </w:r>
          </w:p>
        </w:tc>
        <w:tc>
          <w:tcPr>
            <w:tcW w:w="1814" w:type="dxa"/>
            <w:tcBorders>
              <w:top w:val="single" w:color="auto" w:sz="8" w:space="0"/>
            </w:tcBorders>
            <w:shd w:val="clear" w:color="auto" w:fill="FFFFFF" w:themeFill="background1"/>
            <w:noWrap/>
            <w:vAlign w:val="center"/>
          </w:tcPr>
          <w:p w14:paraId="4311B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0.81 (0.52~1.26)</w:t>
            </w:r>
          </w:p>
        </w:tc>
        <w:tc>
          <w:tcPr>
            <w:tcW w:w="850" w:type="dxa"/>
            <w:tcBorders>
              <w:top w:val="single" w:color="auto" w:sz="8" w:space="0"/>
            </w:tcBorders>
            <w:shd w:val="clear" w:color="auto" w:fill="FFFFFF" w:themeFill="background1"/>
            <w:noWrap/>
            <w:vAlign w:val="center"/>
          </w:tcPr>
          <w:p w14:paraId="5D0A2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.357 </w:t>
            </w:r>
          </w:p>
        </w:tc>
      </w:tr>
      <w:tr w14:paraId="048655FE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52332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Gender(Male vs Female)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37957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1.93 (1.06~3.52)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62628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.031</w:t>
            </w:r>
          </w:p>
        </w:tc>
        <w:tc>
          <w:tcPr>
            <w:tcW w:w="1814" w:type="dxa"/>
            <w:shd w:val="clear" w:color="auto" w:fill="FFFFFF" w:themeFill="background1"/>
            <w:noWrap/>
            <w:vAlign w:val="center"/>
          </w:tcPr>
          <w:p w14:paraId="71341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 (0.86~3.8)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518352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.120 </w:t>
            </w:r>
          </w:p>
        </w:tc>
      </w:tr>
      <w:tr w14:paraId="455C2DBA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5DAC2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∆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WL%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time0-1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)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(Yes vs NO)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34426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0.95 (0.6~1.51)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29052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.837</w:t>
            </w:r>
          </w:p>
        </w:tc>
        <w:tc>
          <w:tcPr>
            <w:tcW w:w="1814" w:type="dxa"/>
            <w:shd w:val="clear" w:color="auto" w:fill="FFFFFF" w:themeFill="background1"/>
            <w:noWrap/>
            <w:vAlign w:val="center"/>
          </w:tcPr>
          <w:p w14:paraId="58DD7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(0.59~1.69)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54B47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.989 </w:t>
            </w:r>
          </w:p>
        </w:tc>
      </w:tr>
      <w:tr w14:paraId="57513349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6F48F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∆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WL%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time1-2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)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(Yes vs NO)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78FC3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2.19 (1.43~3.36)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485AF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&lt;.001</w:t>
            </w:r>
          </w:p>
        </w:tc>
        <w:tc>
          <w:tcPr>
            <w:tcW w:w="1814" w:type="dxa"/>
            <w:shd w:val="clear" w:color="auto" w:fill="FFFFFF" w:themeFill="background1"/>
            <w:noWrap/>
            <w:vAlign w:val="center"/>
          </w:tcPr>
          <w:p w14:paraId="59FDD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2.21 (1.39~3.51)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6B34F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.001 </w:t>
            </w:r>
          </w:p>
        </w:tc>
      </w:tr>
      <w:tr w14:paraId="0B12291B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6192B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∆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WL%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time2-3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)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(Yes vs NO)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34669E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1.71 (1.05~2.77)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750E75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.03</w:t>
            </w:r>
          </w:p>
        </w:tc>
        <w:tc>
          <w:tcPr>
            <w:tcW w:w="1814" w:type="dxa"/>
            <w:shd w:val="clear" w:color="auto" w:fill="FFFFFF" w:themeFill="background1"/>
            <w:noWrap/>
            <w:vAlign w:val="center"/>
          </w:tcPr>
          <w:p w14:paraId="5C2B6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 (1.18~3.4)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3496F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.010 </w:t>
            </w:r>
          </w:p>
        </w:tc>
      </w:tr>
      <w:tr w14:paraId="29D0FCD1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72454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∆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WL%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time3-4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)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(Yes vs NO)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4719BD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 (0.64~1.9)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4091F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.725</w:t>
            </w:r>
          </w:p>
        </w:tc>
        <w:tc>
          <w:tcPr>
            <w:tcW w:w="1814" w:type="dxa"/>
            <w:shd w:val="clear" w:color="auto" w:fill="FFFFFF" w:themeFill="background1"/>
            <w:noWrap/>
            <w:vAlign w:val="center"/>
          </w:tcPr>
          <w:p w14:paraId="7A5E3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0.94 (0.53~1.67)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0D351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.833 </w:t>
            </w:r>
          </w:p>
        </w:tc>
      </w:tr>
      <w:tr w14:paraId="457CD5CE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73DA90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Malnutrition (Mild vs NO)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02A1F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0.69 (0.35~1.38)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0C384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.296</w:t>
            </w:r>
          </w:p>
        </w:tc>
        <w:tc>
          <w:tcPr>
            <w:tcW w:w="1814" w:type="dxa"/>
            <w:shd w:val="clear" w:color="auto" w:fill="FFFFFF" w:themeFill="background1"/>
            <w:noWrap/>
            <w:vAlign w:val="center"/>
          </w:tcPr>
          <w:p w14:paraId="129FC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 (0.34~1.42)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3C794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.319 </w:t>
            </w:r>
          </w:p>
        </w:tc>
      </w:tr>
      <w:tr w14:paraId="6729890F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751D7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Malnutrition (Moderate vs NO)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08599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1.36 (0.78~2.36)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324A4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.28</w:t>
            </w:r>
          </w:p>
        </w:tc>
        <w:tc>
          <w:tcPr>
            <w:tcW w:w="1814" w:type="dxa"/>
            <w:shd w:val="clear" w:color="auto" w:fill="FFFFFF" w:themeFill="background1"/>
            <w:noWrap/>
            <w:vAlign w:val="center"/>
          </w:tcPr>
          <w:p w14:paraId="0A4F2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 (0.82~2.73)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14FB8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.184 </w:t>
            </w:r>
          </w:p>
        </w:tc>
      </w:tr>
      <w:tr w14:paraId="6E35CABA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6DA8C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Malnutrition (Severe vs NO)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41D7F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1.19 (0.63~2.27)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0D254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.595</w:t>
            </w:r>
          </w:p>
        </w:tc>
        <w:tc>
          <w:tcPr>
            <w:tcW w:w="1814" w:type="dxa"/>
            <w:shd w:val="clear" w:color="auto" w:fill="FFFFFF" w:themeFill="background1"/>
            <w:noWrap/>
            <w:vAlign w:val="center"/>
          </w:tcPr>
          <w:p w14:paraId="29B4B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1.19 (0.57~2.49)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11B68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.650 </w:t>
            </w:r>
          </w:p>
        </w:tc>
      </w:tr>
      <w:tr w14:paraId="5FA5F47C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2D061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BMI(Normal weight vs Low weight)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634E8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0.68 (0.35~1.33)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42D35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.259</w:t>
            </w:r>
          </w:p>
        </w:tc>
        <w:tc>
          <w:tcPr>
            <w:tcW w:w="1814" w:type="dxa"/>
            <w:shd w:val="clear" w:color="auto" w:fill="FFFFFF" w:themeFill="background1"/>
            <w:noWrap/>
            <w:vAlign w:val="center"/>
          </w:tcPr>
          <w:p w14:paraId="12683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0.56 (0.28~1.15)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6842A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.116 </w:t>
            </w:r>
          </w:p>
        </w:tc>
      </w:tr>
      <w:tr w14:paraId="58D3591F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39312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BMI(Overweightvs Low weight)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2E0DB6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0.72 (0.35~1.47)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49973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.365</w:t>
            </w:r>
          </w:p>
        </w:tc>
        <w:tc>
          <w:tcPr>
            <w:tcW w:w="1814" w:type="dxa"/>
            <w:shd w:val="clear" w:color="auto" w:fill="FFFFFF" w:themeFill="background1"/>
            <w:noWrap/>
            <w:vAlign w:val="center"/>
          </w:tcPr>
          <w:p w14:paraId="3B1D9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 (0.32~1.53)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6CF2F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.376 </w:t>
            </w:r>
          </w:p>
        </w:tc>
      </w:tr>
      <w:tr w14:paraId="301456FD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3687F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BMI(Obesity vs Low weight)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2A3856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0.92 (0.33~2.53)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6D81CF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.869</w:t>
            </w:r>
          </w:p>
        </w:tc>
        <w:tc>
          <w:tcPr>
            <w:tcW w:w="1814" w:type="dxa"/>
            <w:shd w:val="clear" w:color="auto" w:fill="FFFFFF" w:themeFill="background1"/>
            <w:noWrap/>
            <w:vAlign w:val="center"/>
          </w:tcPr>
          <w:p w14:paraId="38314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0.63 (0.2~2)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7CD4D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.431 </w:t>
            </w:r>
          </w:p>
        </w:tc>
      </w:tr>
      <w:tr w14:paraId="6533B5F7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57B7CF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Therapeutic regimen(TC vs TP)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7F1AE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0.94 (0.62~1.42)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127EC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.769</w:t>
            </w:r>
          </w:p>
        </w:tc>
        <w:tc>
          <w:tcPr>
            <w:tcW w:w="1814" w:type="dxa"/>
            <w:shd w:val="clear" w:color="auto" w:fill="FFFFFF" w:themeFill="background1"/>
            <w:noWrap/>
            <w:vAlign w:val="center"/>
          </w:tcPr>
          <w:p w14:paraId="74A30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 (0.66~1.59)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4A812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.904 </w:t>
            </w:r>
          </w:p>
        </w:tc>
      </w:tr>
      <w:tr w14:paraId="06D2FB58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67AAD2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Therapeutic regimen</w:t>
            </w:r>
          </w:p>
          <w:p w14:paraId="0280D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(Tax+NDP vs TP)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51CDF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2.04 (1.15~3.63)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602D0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.015</w:t>
            </w:r>
          </w:p>
        </w:tc>
        <w:tc>
          <w:tcPr>
            <w:tcW w:w="1814" w:type="dxa"/>
            <w:shd w:val="clear" w:color="auto" w:fill="FFFFFF" w:themeFill="background1"/>
            <w:noWrap/>
            <w:vAlign w:val="center"/>
          </w:tcPr>
          <w:p w14:paraId="5264B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2.16 (1.17~3.99)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5D616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.014 </w:t>
            </w:r>
          </w:p>
        </w:tc>
      </w:tr>
      <w:tr w14:paraId="49070EBB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16C71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Nutritional.support(Yes vs NO)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645CD1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1.29 (0.89~1.89)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4A734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.181</w:t>
            </w:r>
          </w:p>
        </w:tc>
        <w:tc>
          <w:tcPr>
            <w:tcW w:w="1814" w:type="dxa"/>
            <w:shd w:val="clear" w:color="auto" w:fill="FFFFFF" w:themeFill="background1"/>
            <w:noWrap/>
            <w:vAlign w:val="center"/>
          </w:tcPr>
          <w:p w14:paraId="71DF4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1.01 (0.65~1.57)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1F2D4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.970 </w:t>
            </w:r>
          </w:p>
        </w:tc>
      </w:tr>
      <w:tr w14:paraId="6BC74807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3D6A0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NIS(1 vs 0)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25E21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 (0.87~3.34)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65506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.121</w:t>
            </w:r>
          </w:p>
        </w:tc>
        <w:tc>
          <w:tcPr>
            <w:tcW w:w="1814" w:type="dxa"/>
            <w:shd w:val="clear" w:color="auto" w:fill="FFFFFF" w:themeFill="background1"/>
            <w:noWrap/>
            <w:vAlign w:val="center"/>
          </w:tcPr>
          <w:p w14:paraId="6B183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1.96 (0.97~3.94)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37D6B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.060 </w:t>
            </w:r>
          </w:p>
        </w:tc>
      </w:tr>
      <w:tr w14:paraId="5BA68F09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565E1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NIS(＞＝ vs 0)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475C3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1.97 (1.07~3.63)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17E34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.03</w:t>
            </w:r>
          </w:p>
        </w:tc>
        <w:tc>
          <w:tcPr>
            <w:tcW w:w="1814" w:type="dxa"/>
            <w:shd w:val="clear" w:color="auto" w:fill="FFFFFF" w:themeFill="background1"/>
            <w:noWrap/>
            <w:vAlign w:val="center"/>
          </w:tcPr>
          <w:p w14:paraId="128E4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2.23 (1.15~4.33)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3ECD0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.018 </w:t>
            </w:r>
          </w:p>
        </w:tc>
      </w:tr>
      <w:tr w14:paraId="08F02638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7B9A9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KPS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70-80 VS 90-100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069A1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0.97 (0.56~1.67)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2ECDF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.917</w:t>
            </w:r>
          </w:p>
        </w:tc>
        <w:tc>
          <w:tcPr>
            <w:tcW w:w="1814" w:type="dxa"/>
            <w:shd w:val="clear" w:color="auto" w:fill="FFFFFF" w:themeFill="background1"/>
            <w:noWrap/>
            <w:vAlign w:val="center"/>
          </w:tcPr>
          <w:p w14:paraId="60EA3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 (0.44~1.44)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47DFD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.449 </w:t>
            </w:r>
          </w:p>
        </w:tc>
      </w:tr>
      <w:tr w14:paraId="655C1B3C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71EE5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Smoking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(Yes vs NO)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5E7AB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1.35 (0.9~2.01)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2C1D5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.148</w:t>
            </w:r>
          </w:p>
        </w:tc>
        <w:tc>
          <w:tcPr>
            <w:tcW w:w="1814" w:type="dxa"/>
            <w:shd w:val="clear" w:color="auto" w:fill="FFFFFF" w:themeFill="background1"/>
            <w:noWrap/>
            <w:vAlign w:val="center"/>
          </w:tcPr>
          <w:p w14:paraId="31958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1.01 (0.53~1.94)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540D0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.966 </w:t>
            </w:r>
          </w:p>
        </w:tc>
      </w:tr>
      <w:tr w14:paraId="62BE56C8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486604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Drinking(Yes vs NO)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45E5A4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1.37 (0.92~2.03)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767CE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.126</w:t>
            </w:r>
          </w:p>
        </w:tc>
        <w:tc>
          <w:tcPr>
            <w:tcW w:w="1814" w:type="dxa"/>
            <w:shd w:val="clear" w:color="auto" w:fill="FFFFFF" w:themeFill="background1"/>
            <w:noWrap/>
            <w:vAlign w:val="center"/>
          </w:tcPr>
          <w:p w14:paraId="47A48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1.01 (0.55~1.83)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0D2DC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.985 </w:t>
            </w:r>
          </w:p>
        </w:tc>
      </w:tr>
      <w:tr w14:paraId="5C359F16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2F469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Tumor location 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1/3 vs Upper 1/3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6D66F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1.09 (0.6~1.98)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0E267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.772</w:t>
            </w:r>
          </w:p>
        </w:tc>
        <w:tc>
          <w:tcPr>
            <w:tcW w:w="1814" w:type="dxa"/>
            <w:shd w:val="clear" w:color="auto" w:fill="FFFFFF" w:themeFill="background1"/>
            <w:noWrap/>
            <w:vAlign w:val="center"/>
          </w:tcPr>
          <w:p w14:paraId="3F03A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1.12 (0.6~2.08)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7B11A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.721 </w:t>
            </w:r>
          </w:p>
        </w:tc>
      </w:tr>
      <w:tr w14:paraId="3E87C298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14DC5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Tumor location 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Lower 1/3 vs Upper 1/3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755F4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0.97 (0.53~1.75)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713320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.908</w:t>
            </w:r>
          </w:p>
        </w:tc>
        <w:tc>
          <w:tcPr>
            <w:tcW w:w="1814" w:type="dxa"/>
            <w:shd w:val="clear" w:color="auto" w:fill="FFFFFF" w:themeFill="background1"/>
            <w:noWrap/>
            <w:vAlign w:val="center"/>
          </w:tcPr>
          <w:p w14:paraId="48948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0.85 (0.46~1.6)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0E521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.621 </w:t>
            </w:r>
          </w:p>
        </w:tc>
      </w:tr>
      <w:tr w14:paraId="3FE10944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036F6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Clinical stage (III vs II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78BAE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1.49 (0.54~4.08)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4BF1C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.437</w:t>
            </w:r>
          </w:p>
        </w:tc>
        <w:tc>
          <w:tcPr>
            <w:tcW w:w="1814" w:type="dxa"/>
            <w:shd w:val="clear" w:color="auto" w:fill="FFFFFF" w:themeFill="background1"/>
            <w:noWrap/>
            <w:vAlign w:val="center"/>
          </w:tcPr>
          <w:p w14:paraId="5DEE3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1.27 (0.45~3.61)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7022D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.648 </w:t>
            </w:r>
          </w:p>
        </w:tc>
      </w:tr>
      <w:tr w14:paraId="60D7D8DF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056B7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Clinical stage 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IV vs II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41A72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2.45 (0.87~6.89)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6AD91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.09</w:t>
            </w:r>
          </w:p>
        </w:tc>
        <w:tc>
          <w:tcPr>
            <w:tcW w:w="1814" w:type="dxa"/>
            <w:shd w:val="clear" w:color="auto" w:fill="FFFFFF" w:themeFill="background1"/>
            <w:noWrap/>
            <w:vAlign w:val="center"/>
          </w:tcPr>
          <w:p w14:paraId="7E4EBC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2.07 (0.7~6.08)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14FABF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.187 </w:t>
            </w:r>
          </w:p>
        </w:tc>
      </w:tr>
      <w:tr w14:paraId="569AE34D">
        <w:trPr>
          <w:trHeight w:val="340" w:hRule="atLeast"/>
        </w:trPr>
        <w:tc>
          <w:tcPr>
            <w:tcW w:w="3628" w:type="dxa"/>
            <w:tcBorders>
              <w:bottom w:val="single" w:color="auto" w:sz="8" w:space="0"/>
            </w:tcBorders>
            <w:shd w:val="clear" w:color="auto" w:fill="FFFFFF" w:themeFill="background1"/>
            <w:noWrap/>
            <w:vAlign w:val="center"/>
          </w:tcPr>
          <w:p w14:paraId="27AD97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TTS (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vs &lt;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42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1757" w:type="dxa"/>
            <w:tcBorders>
              <w:bottom w:val="single" w:color="auto" w:sz="8" w:space="0"/>
            </w:tcBorders>
            <w:shd w:val="clear" w:color="auto" w:fill="FFFFFF" w:themeFill="background1"/>
            <w:noWrap/>
            <w:vAlign w:val="center"/>
          </w:tcPr>
          <w:p w14:paraId="5E101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0.86 (0.44~1.7)</w:t>
            </w:r>
          </w:p>
        </w:tc>
        <w:tc>
          <w:tcPr>
            <w:tcW w:w="850" w:type="dxa"/>
            <w:tcBorders>
              <w:bottom w:val="single" w:color="auto" w:sz="8" w:space="0"/>
            </w:tcBorders>
            <w:shd w:val="clear" w:color="auto" w:fill="FFFFFF" w:themeFill="background1"/>
            <w:noWrap/>
            <w:vAlign w:val="center"/>
          </w:tcPr>
          <w:p w14:paraId="24012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.668</w:t>
            </w:r>
          </w:p>
        </w:tc>
        <w:tc>
          <w:tcPr>
            <w:tcW w:w="1814" w:type="dxa"/>
            <w:tcBorders>
              <w:bottom w:val="single" w:color="auto" w:sz="8" w:space="0"/>
            </w:tcBorders>
            <w:shd w:val="clear" w:color="auto" w:fill="FFFFFF" w:themeFill="background1"/>
            <w:noWrap/>
            <w:vAlign w:val="center"/>
          </w:tcPr>
          <w:p w14:paraId="4F6975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0.79 (0.39~1.63)</w:t>
            </w:r>
          </w:p>
        </w:tc>
        <w:tc>
          <w:tcPr>
            <w:tcW w:w="850" w:type="dxa"/>
            <w:tcBorders>
              <w:bottom w:val="single" w:color="auto" w:sz="8" w:space="0"/>
            </w:tcBorders>
            <w:shd w:val="clear" w:color="auto" w:fill="FFFFFF" w:themeFill="background1"/>
            <w:noWrap/>
            <w:vAlign w:val="center"/>
          </w:tcPr>
          <w:p w14:paraId="54BE9F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.530 </w:t>
            </w:r>
          </w:p>
        </w:tc>
      </w:tr>
    </w:tbl>
    <w:p w14:paraId="6510022E">
      <w:pPr>
        <w:keepNext w:val="0"/>
        <w:keepLines w:val="0"/>
        <w:widowControl/>
        <w:suppressLineNumbers w:val="0"/>
        <w:jc w:val="left"/>
        <w:textAlignment w:val="center"/>
        <w:outlineLvl w:val="9"/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1D73285D"/>
    <w:p w14:paraId="43E43480">
      <w:pPr>
        <w:suppressLineNumbers/>
        <w:spacing w:line="360" w:lineRule="auto"/>
        <w:jc w:val="left"/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  <w:t xml:space="preserve">Abbreviations: 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BMI, body mass index; KPS, Karnofsky performance status; NCRT, </w:t>
      </w:r>
      <w:r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  <w:t>neoadjuvant chemoradiotherapy; Time0-1, Within one month before the initiation of NCRT; Time1-2, t</w:t>
      </w:r>
      <w:r>
        <w:rPr>
          <w:rFonts w:hint="default" w:ascii="Times New Roman" w:hAnsi="Times New Roman" w:eastAsia="宋体" w:cs="Times New Roman"/>
          <w:color w:val="000000"/>
          <w:sz w:val="22"/>
          <w:szCs w:val="22"/>
          <w:lang w:val="en-US" w:eastAsia="zh-CN"/>
        </w:rPr>
        <w:t xml:space="preserve">he entire course of </w:t>
      </w:r>
      <w:r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  <w:t xml:space="preserve">NCRT; Time2-3, from the end of NCRT to before surgery ;Time3-4, from before surgery to after surgery; TC, </w:t>
      </w:r>
      <w:r>
        <w:rPr>
          <w:rFonts w:hint="default" w:ascii="Times New Roman" w:hAnsi="Times New Roman" w:eastAsia="宋体" w:cs="Times New Roman"/>
          <w:color w:val="000000"/>
          <w:sz w:val="22"/>
          <w:szCs w:val="22"/>
          <w:lang w:val="en-US" w:eastAsia="zh-CN"/>
        </w:rPr>
        <w:t>taxane</w:t>
      </w:r>
      <w:r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  <w:t xml:space="preserve"> combined with </w:t>
      </w:r>
      <w:r>
        <w:rPr>
          <w:rFonts w:hint="default" w:ascii="Times New Roman" w:hAnsi="Times New Roman" w:eastAsia="宋体" w:cs="Times New Roman"/>
          <w:color w:val="000000"/>
          <w:sz w:val="22"/>
          <w:szCs w:val="22"/>
          <w:lang w:val="en-US" w:eastAsia="zh-CN"/>
        </w:rPr>
        <w:t>carboplatin</w:t>
      </w:r>
      <w:r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  <w:t xml:space="preserve">; TP, </w:t>
      </w:r>
      <w:r>
        <w:rPr>
          <w:rFonts w:hint="default" w:ascii="Times New Roman" w:hAnsi="Times New Roman" w:eastAsia="宋体" w:cs="Times New Roman"/>
          <w:color w:val="000000"/>
          <w:sz w:val="22"/>
          <w:szCs w:val="22"/>
          <w:lang w:val="en-US" w:eastAsia="zh-CN"/>
        </w:rPr>
        <w:t>taxane</w:t>
      </w:r>
      <w:r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  <w:t xml:space="preserve"> combined with </w:t>
      </w:r>
      <w:r>
        <w:rPr>
          <w:rFonts w:hint="default" w:ascii="Times New Roman" w:hAnsi="Times New Roman" w:eastAsia="宋体" w:cs="Times New Roman"/>
          <w:color w:val="000000"/>
          <w:sz w:val="22"/>
          <w:szCs w:val="22"/>
          <w:lang w:val="en-US" w:eastAsia="zh-CN"/>
        </w:rPr>
        <w:t>cisplatin</w:t>
      </w:r>
      <w:r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  <w:t xml:space="preserve">; Tax, </w:t>
      </w:r>
      <w:r>
        <w:rPr>
          <w:rFonts w:hint="default" w:ascii="Times New Roman" w:hAnsi="Times New Roman" w:eastAsia="宋体" w:cs="Times New Roman"/>
          <w:color w:val="000000"/>
          <w:sz w:val="22"/>
          <w:szCs w:val="22"/>
          <w:lang w:val="en-US" w:eastAsia="zh-CN"/>
        </w:rPr>
        <w:t>paclitaxel</w:t>
      </w:r>
      <w:r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  <w:t xml:space="preserve">; DNP, </w:t>
      </w:r>
      <w:r>
        <w:rPr>
          <w:rFonts w:hint="default" w:ascii="Times New Roman" w:hAnsi="Times New Roman" w:eastAsia="宋体" w:cs="Times New Roman"/>
          <w:color w:val="000000"/>
          <w:sz w:val="22"/>
          <w:szCs w:val="22"/>
          <w:lang w:val="en-US" w:eastAsia="zh-CN"/>
        </w:rPr>
        <w:t>nedaplatin</w:t>
      </w:r>
      <w:r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  <w:t>；TTS</w:t>
      </w:r>
      <w:r>
        <w:rPr>
          <w:rFonts w:hint="default" w:ascii="Times New Roman" w:hAnsi="Times New Roman" w:eastAsia="宋体" w:cs="Times New Roman"/>
          <w:color w:val="000000"/>
          <w:sz w:val="22"/>
          <w:szCs w:val="22"/>
          <w:lang w:val="en-US" w:eastAsia="zh-CN"/>
        </w:rPr>
        <w:t>,</w:t>
      </w:r>
      <w:r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  <w:t xml:space="preserve"> the time to surgery interval.</w:t>
      </w:r>
    </w:p>
    <w:p w14:paraId="67782A47">
      <w:pPr>
        <w:keepNext w:val="0"/>
        <w:keepLines w:val="0"/>
        <w:widowControl/>
        <w:suppressLineNumbers w:val="0"/>
        <w:spacing w:line="360" w:lineRule="auto"/>
        <w:jc w:val="left"/>
        <w:outlineLvl w:val="0"/>
        <w:rPr>
          <w:rFonts w:hint="default" w:ascii="Times New Roman" w:hAnsi="Times New Roman" w:cs="Times New Roman"/>
          <w:b w:val="0"/>
          <w:bCs w:val="0"/>
          <w:sz w:val="22"/>
          <w:szCs w:val="28"/>
          <w:lang w:val="en-US" w:eastAsia="zh-CN"/>
        </w:rPr>
      </w:pPr>
      <w:r>
        <w:rPr>
          <w:rFonts w:hint="eastAsia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 xml:space="preserve">Supplemental </w:t>
      </w:r>
      <w: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 xml:space="preserve">Table </w:t>
      </w:r>
      <w:r>
        <w:rPr>
          <w:rFonts w:hint="eastAsia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 xml:space="preserve">2: </w:t>
      </w:r>
      <w: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>Supplementary Table 2. Fully Adjusted Multivariable Cox Proportional Hazards Analysis of Progression-Free Survival in Patients with Locally Advanced Esophageal Squamous Cell Carcinoma</w:t>
      </w:r>
    </w:p>
    <w:tbl>
      <w:tblPr>
        <w:tblStyle w:val="4"/>
        <w:tblpPr w:leftFromText="180" w:rightFromText="180" w:vertAnchor="text" w:horzAnchor="page" w:tblpX="1680" w:tblpY="312"/>
        <w:tblOverlap w:val="never"/>
        <w:tblW w:w="884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28"/>
        <w:gridCol w:w="1757"/>
        <w:gridCol w:w="850"/>
        <w:gridCol w:w="1757"/>
        <w:gridCol w:w="850"/>
      </w:tblGrid>
      <w:tr w14:paraId="5B1BEE2E">
        <w:trPr>
          <w:trHeight w:val="340" w:hRule="atLeast"/>
        </w:trPr>
        <w:tc>
          <w:tcPr>
            <w:tcW w:w="3628" w:type="dxa"/>
            <w:tcBorders>
              <w:top w:val="single" w:color="auto" w:sz="8" w:space="0"/>
              <w:bottom w:val="single" w:color="auto" w:sz="8" w:space="0"/>
            </w:tcBorders>
            <w:shd w:val="clear" w:color="auto" w:fill="FFFFFF" w:themeFill="background1"/>
            <w:noWrap/>
            <w:vAlign w:val="center"/>
          </w:tcPr>
          <w:p w14:paraId="6D099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Variable</w:t>
            </w:r>
          </w:p>
        </w:tc>
        <w:tc>
          <w:tcPr>
            <w:tcW w:w="1757" w:type="dxa"/>
            <w:tcBorders>
              <w:top w:val="single" w:color="auto" w:sz="8" w:space="0"/>
              <w:bottom w:val="single" w:color="auto" w:sz="8" w:space="0"/>
            </w:tcBorders>
            <w:shd w:val="clear" w:color="auto" w:fill="FFFFFF" w:themeFill="background1"/>
            <w:noWrap/>
            <w:vAlign w:val="center"/>
          </w:tcPr>
          <w:p w14:paraId="1AFEB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HR (95%CI)</w:t>
            </w:r>
          </w:p>
        </w:tc>
        <w:tc>
          <w:tcPr>
            <w:tcW w:w="850" w:type="dxa"/>
            <w:tcBorders>
              <w:top w:val="single" w:color="auto" w:sz="8" w:space="0"/>
              <w:bottom w:val="single" w:color="auto" w:sz="8" w:space="0"/>
            </w:tcBorders>
            <w:shd w:val="clear" w:color="auto" w:fill="FFFFFF" w:themeFill="background1"/>
            <w:noWrap/>
            <w:vAlign w:val="center"/>
          </w:tcPr>
          <w:p w14:paraId="1B08D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value</w:t>
            </w:r>
          </w:p>
        </w:tc>
        <w:tc>
          <w:tcPr>
            <w:tcW w:w="1757" w:type="dxa"/>
            <w:tcBorders>
              <w:top w:val="single" w:color="auto" w:sz="8" w:space="0"/>
              <w:bottom w:val="single" w:color="auto" w:sz="8" w:space="0"/>
            </w:tcBorders>
            <w:shd w:val="clear" w:color="auto" w:fill="FFFFFF" w:themeFill="background1"/>
            <w:noWrap/>
            <w:vAlign w:val="center"/>
          </w:tcPr>
          <w:p w14:paraId="31C14B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HRs (95%CIs)</w:t>
            </w:r>
          </w:p>
        </w:tc>
        <w:tc>
          <w:tcPr>
            <w:tcW w:w="850" w:type="dxa"/>
            <w:tcBorders>
              <w:top w:val="single" w:color="auto" w:sz="8" w:space="0"/>
              <w:bottom w:val="single" w:color="auto" w:sz="8" w:space="0"/>
            </w:tcBorders>
            <w:shd w:val="clear" w:color="auto" w:fill="FFFFFF" w:themeFill="background1"/>
            <w:noWrap/>
            <w:vAlign w:val="center"/>
          </w:tcPr>
          <w:p w14:paraId="41E5D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 value</w:t>
            </w:r>
          </w:p>
        </w:tc>
      </w:tr>
      <w:tr w14:paraId="1672B39F">
        <w:trPr>
          <w:trHeight w:val="340" w:hRule="atLeast"/>
        </w:trPr>
        <w:tc>
          <w:tcPr>
            <w:tcW w:w="3628" w:type="dxa"/>
            <w:tcBorders>
              <w:top w:val="single" w:color="auto" w:sz="8" w:space="0"/>
            </w:tcBorders>
            <w:shd w:val="clear" w:color="auto" w:fill="FFFFFF" w:themeFill="background1"/>
            <w:noWrap/>
            <w:vAlign w:val="center"/>
          </w:tcPr>
          <w:p w14:paraId="62AD6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Age(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＞＝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65 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vs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65)</w:t>
            </w:r>
          </w:p>
        </w:tc>
        <w:tc>
          <w:tcPr>
            <w:tcW w:w="1757" w:type="dxa"/>
            <w:tcBorders>
              <w:top w:val="single" w:color="auto" w:sz="8" w:space="0"/>
            </w:tcBorders>
            <w:shd w:val="clear" w:color="auto" w:fill="FFFFFF" w:themeFill="background1"/>
            <w:noWrap/>
            <w:vAlign w:val="center"/>
          </w:tcPr>
          <w:p w14:paraId="66CBB5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0.81 (0.58~1.14)</w:t>
            </w:r>
          </w:p>
        </w:tc>
        <w:tc>
          <w:tcPr>
            <w:tcW w:w="850" w:type="dxa"/>
            <w:tcBorders>
              <w:top w:val="single" w:color="auto" w:sz="8" w:space="0"/>
            </w:tcBorders>
            <w:shd w:val="clear" w:color="auto" w:fill="FFFFFF" w:themeFill="background1"/>
            <w:noWrap/>
            <w:vAlign w:val="center"/>
          </w:tcPr>
          <w:p w14:paraId="27165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.227</w:t>
            </w:r>
          </w:p>
        </w:tc>
        <w:tc>
          <w:tcPr>
            <w:tcW w:w="1757" w:type="dxa"/>
            <w:tcBorders>
              <w:top w:val="single" w:color="auto" w:sz="8" w:space="0"/>
            </w:tcBorders>
            <w:shd w:val="clear" w:color="auto" w:fill="FFFFFF" w:themeFill="background1"/>
            <w:noWrap/>
            <w:vAlign w:val="center"/>
          </w:tcPr>
          <w:p w14:paraId="71706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0.72 (0.49~1.06)</w:t>
            </w:r>
          </w:p>
        </w:tc>
        <w:tc>
          <w:tcPr>
            <w:tcW w:w="850" w:type="dxa"/>
            <w:tcBorders>
              <w:top w:val="single" w:color="auto" w:sz="8" w:space="0"/>
            </w:tcBorders>
            <w:shd w:val="clear" w:color="auto" w:fill="FFFFFF" w:themeFill="background1"/>
            <w:noWrap/>
            <w:vAlign w:val="center"/>
          </w:tcPr>
          <w:p w14:paraId="0425D1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.093</w:t>
            </w:r>
          </w:p>
        </w:tc>
      </w:tr>
      <w:tr w14:paraId="5DFDEB7A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67CE8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Gender(Male vs Female)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463F6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1.67 (1.02~2.73)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367A0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.042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23D20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1.34 (0.71~2.49)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5C3731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.364</w:t>
            </w:r>
          </w:p>
        </w:tc>
      </w:tr>
      <w:tr w14:paraId="6A093F57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02CFD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∆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WL%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time0-1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)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(Yes vs NO)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398CE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0.77 (0.5~1.16)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30A72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.208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1F639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0.74 (0.46~1.19)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74CB5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.217</w:t>
            </w:r>
          </w:p>
        </w:tc>
      </w:tr>
      <w:tr w14:paraId="7E0C0BB4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2D3543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∆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WL%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time1-2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)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(Yes vs NO)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29697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1.94 (1.32~2.86)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30828E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.001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3ACFB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1.87 (1.23~2.84)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73BB08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.003</w:t>
            </w:r>
          </w:p>
        </w:tc>
      </w:tr>
      <w:tr w14:paraId="58A7A9DD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626EC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∆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WL%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time2-3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)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(Yes vs NO)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70424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1.31 (0.83~2.07)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1293A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.238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44767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1.33 (0.82~2.14)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1E22E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.249</w:t>
            </w:r>
          </w:p>
        </w:tc>
      </w:tr>
      <w:tr w14:paraId="1079DF5B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0B98C4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∆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WL%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time3-4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)</w:t>
            </w:r>
            <w:r>
              <w:rPr>
                <w:rStyle w:val="8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(Yes vs NO)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1E2C0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0.96 (0.59~1.58)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71572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.886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4A14D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0.92 (0.55~1.54)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11EAC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.762</w:t>
            </w:r>
          </w:p>
        </w:tc>
      </w:tr>
      <w:tr w14:paraId="15E9F34F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670ECC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Malnutrition (Mild vs NO)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2E47B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0.58 (0.34~1)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210386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.049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0A8FA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0.58 (0.33~1.02)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6D0BB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.06</w:t>
            </w:r>
          </w:p>
        </w:tc>
      </w:tr>
      <w:tr w14:paraId="36A1EBC6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519E2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Malnutrition (Moderate vs NO)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55439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0.86 (0.56~1.33)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40777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.502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07A51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0.98 (0.61~1.58)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062C43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.93</w:t>
            </w:r>
          </w:p>
        </w:tc>
      </w:tr>
      <w:tr w14:paraId="385F03D7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7EA7D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Malnutrition (Severe vs NO)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099ED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0.74 (0.43~1.26)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46585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.27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5A2B7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0.84 (0.45~1.57)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63DD85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.591</w:t>
            </w:r>
          </w:p>
        </w:tc>
      </w:tr>
      <w:tr w14:paraId="6BD8A655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7C44D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BMI(Normal weight vs Low weight)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088DA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0.78 (0.43~1.42)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01D28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367684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0.69 (0.36~1.3)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2628C9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.245</w:t>
            </w:r>
          </w:p>
        </w:tc>
      </w:tr>
      <w:tr w14:paraId="24714AC6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7C0AE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BMI(Overweightvs Low weight)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67810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0.88 (0.46~1.66)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597349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.68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5898B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0.87 (0.43~1.74)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50921A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.689</w:t>
            </w:r>
          </w:p>
        </w:tc>
      </w:tr>
      <w:tr w14:paraId="772C5139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39E94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BMI(Obesity vs Low weight)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21C9E4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0.95 (0.37~2.42)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2C2F9A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.917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45001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0.99 (0.36~2.76)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610F9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.986</w:t>
            </w:r>
          </w:p>
        </w:tc>
      </w:tr>
      <w:tr w14:paraId="0B23AED7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1FAEC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Therapeutic regimen(TC vs TP)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1FDB2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1.24 (0.87~1.78)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4ADC9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.23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38EC91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1.38 (0.95~2)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373AD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.09</w:t>
            </w:r>
          </w:p>
        </w:tc>
      </w:tr>
      <w:tr w14:paraId="200CF35F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0E88F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Therapeutic regimen(Tax+NDP vs TP)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4CD45E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1.81 (1.04~3.17)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01895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.037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5792E1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1.98 (1.1~3.55)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4B820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.023</w:t>
            </w:r>
          </w:p>
        </w:tc>
      </w:tr>
      <w:tr w14:paraId="331C7FBF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42D84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Nutritional.support(Yes vs NO)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2421DA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1.16 (0.84~1.61)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040FD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.362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4704D8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1.01 (0.7~1.46)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51CF2A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.962</w:t>
            </w:r>
          </w:p>
        </w:tc>
      </w:tr>
      <w:tr w14:paraId="1C37EE63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3775F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NIS(1 vs 0)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17F58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1.82 (1.03~3.21)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72D43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.039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4E926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2.16 (1.2~3.88)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46D18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.01</w:t>
            </w:r>
          </w:p>
        </w:tc>
      </w:tr>
      <w:tr w14:paraId="646399E7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5A3E4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NIS(＞＝ vs 0)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02106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1.91 (1.14~3.2)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598C8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.015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683D7D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2.24 (1.29~3.88)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2D3B67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.004</w:t>
            </w:r>
          </w:p>
        </w:tc>
      </w:tr>
      <w:tr w14:paraId="150DB90A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53CD3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KPS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70-80 VS 90-100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2D5DD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0.82 (0.5~1.34)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2EBB2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.428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36AC9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 (0.47~1.35)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4256D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.405</w:t>
            </w:r>
          </w:p>
        </w:tc>
      </w:tr>
      <w:tr w14:paraId="5FD8FB15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26B41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Smoking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(Yes vs NO)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7ADA0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1.46 (1.03~2.07)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7BE15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.035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46B00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1.15 (0.65~2.04)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42F27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.638</w:t>
            </w:r>
          </w:p>
        </w:tc>
      </w:tr>
      <w:tr w14:paraId="1D5121D6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46ED9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Drinking(Yes vs NO)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16420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1.36 (0.96~1.91)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611CE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.082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34D55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1.01 (0.6~1.69)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7EE76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.97</w:t>
            </w:r>
          </w:p>
        </w:tc>
      </w:tr>
      <w:tr w14:paraId="37AC81F4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3F74D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Tumor location 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1/3 vs Upper 1/3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49C2CE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1.09 (0.64~1.85)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752BF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.74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60F86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1.13 (0.65~1.94)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305AF7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.669</w:t>
            </w:r>
          </w:p>
        </w:tc>
      </w:tr>
      <w:tr w14:paraId="5D2383BD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3CC121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Tumor location 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Lower 1/3 vs Upper 1/3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60EF0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1.13 (0.67~1.89)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18208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.641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070F3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1.07 (0.62~1.84)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624C1A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.813</w:t>
            </w:r>
          </w:p>
        </w:tc>
      </w:tr>
      <w:tr w14:paraId="4B404C45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5605CB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Clinical stage (III vs II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00F23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2.21 (0.82~6)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79A6B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.119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73CEC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1.85 (0.67~5.12)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3E46D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.237</w:t>
            </w:r>
          </w:p>
        </w:tc>
      </w:tr>
      <w:tr w14:paraId="28DAF49D">
        <w:trPr>
          <w:trHeight w:val="340" w:hRule="atLeast"/>
        </w:trPr>
        <w:tc>
          <w:tcPr>
            <w:tcW w:w="3628" w:type="dxa"/>
            <w:shd w:val="clear" w:color="auto" w:fill="FFFFFF" w:themeFill="background1"/>
            <w:noWrap/>
            <w:vAlign w:val="center"/>
          </w:tcPr>
          <w:p w14:paraId="6CA88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Clinical stage 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(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IV vs II</w:t>
            </w:r>
            <w:r>
              <w:rPr>
                <w:rStyle w:val="7"/>
                <w:rFonts w:hint="default" w:ascii="Times New Roman" w:hAnsi="Times New Roman" w:cs="Times New Roman"/>
                <w:sz w:val="20"/>
                <w:szCs w:val="20"/>
                <w:lang w:val="en-US" w:eastAsia="zh-CN" w:bidi="ar"/>
              </w:rPr>
              <w:t>)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1B0F8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2.66 (0.95~7.45)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49028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.062</w:t>
            </w:r>
          </w:p>
        </w:tc>
        <w:tc>
          <w:tcPr>
            <w:tcW w:w="1757" w:type="dxa"/>
            <w:shd w:val="clear" w:color="auto" w:fill="FFFFFF" w:themeFill="background1"/>
            <w:noWrap/>
            <w:vAlign w:val="center"/>
          </w:tcPr>
          <w:p w14:paraId="090EEB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2.36 (0.82~6.78)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center"/>
          </w:tcPr>
          <w:p w14:paraId="34704B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.111</w:t>
            </w:r>
          </w:p>
        </w:tc>
      </w:tr>
      <w:tr w14:paraId="5423A709">
        <w:trPr>
          <w:trHeight w:val="340" w:hRule="atLeast"/>
        </w:trPr>
        <w:tc>
          <w:tcPr>
            <w:tcW w:w="3628" w:type="dxa"/>
            <w:tcBorders>
              <w:bottom w:val="single" w:color="auto" w:sz="8" w:space="0"/>
            </w:tcBorders>
            <w:shd w:val="clear" w:color="auto" w:fill="FFFFFF" w:themeFill="background1"/>
            <w:noWrap/>
            <w:vAlign w:val="center"/>
          </w:tcPr>
          <w:p w14:paraId="5D30D7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TTS (</w:t>
            </w: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42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vs &lt;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42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)</w:t>
            </w:r>
          </w:p>
        </w:tc>
        <w:tc>
          <w:tcPr>
            <w:tcW w:w="1757" w:type="dxa"/>
            <w:tcBorders>
              <w:bottom w:val="single" w:color="auto" w:sz="8" w:space="0"/>
            </w:tcBorders>
            <w:shd w:val="clear" w:color="auto" w:fill="FFFFFF" w:themeFill="background1"/>
            <w:noWrap/>
            <w:vAlign w:val="center"/>
          </w:tcPr>
          <w:p w14:paraId="15F53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0.82 (0.45~1.48)</w:t>
            </w:r>
          </w:p>
        </w:tc>
        <w:tc>
          <w:tcPr>
            <w:tcW w:w="850" w:type="dxa"/>
            <w:tcBorders>
              <w:bottom w:val="single" w:color="auto" w:sz="8" w:space="0"/>
            </w:tcBorders>
            <w:shd w:val="clear" w:color="auto" w:fill="FFFFFF" w:themeFill="background1"/>
            <w:noWrap/>
            <w:vAlign w:val="center"/>
          </w:tcPr>
          <w:p w14:paraId="324389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.506</w:t>
            </w:r>
          </w:p>
        </w:tc>
        <w:tc>
          <w:tcPr>
            <w:tcW w:w="1757" w:type="dxa"/>
            <w:tcBorders>
              <w:bottom w:val="single" w:color="auto" w:sz="8" w:space="0"/>
            </w:tcBorders>
            <w:shd w:val="clear" w:color="auto" w:fill="FFFFFF" w:themeFill="background1"/>
            <w:noWrap/>
            <w:vAlign w:val="center"/>
          </w:tcPr>
          <w:p w14:paraId="69E27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0.84 (0.45~1.56)</w:t>
            </w:r>
          </w:p>
        </w:tc>
        <w:tc>
          <w:tcPr>
            <w:tcW w:w="850" w:type="dxa"/>
            <w:tcBorders>
              <w:bottom w:val="single" w:color="auto" w:sz="8" w:space="0"/>
            </w:tcBorders>
            <w:shd w:val="clear" w:color="auto" w:fill="FFFFFF" w:themeFill="background1"/>
            <w:noWrap/>
            <w:vAlign w:val="center"/>
          </w:tcPr>
          <w:p w14:paraId="0180B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.581</w:t>
            </w:r>
          </w:p>
        </w:tc>
      </w:tr>
    </w:tbl>
    <w:p w14:paraId="4238A8EA"/>
    <w:p w14:paraId="2A096E50"/>
    <w:p w14:paraId="0E48482C">
      <w:pPr>
        <w:suppressLineNumbers/>
        <w:spacing w:line="360" w:lineRule="auto"/>
        <w:jc w:val="left"/>
        <w:rPr>
          <w:rFonts w:hint="default" w:ascii="Times New Roman" w:hAnsi="Times New Roman" w:eastAsia="Times New Roman" w:cs="Times New Roman"/>
          <w:color w:val="000000"/>
          <w:sz w:val="22"/>
          <w:szCs w:val="22"/>
          <w:lang w:val="en-US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  <w:t xml:space="preserve">Abbreviations: 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BMI, body mass index; KPS, Karnofsky performance status; NCRT, </w:t>
      </w:r>
      <w:r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  <w:t>neoadjuvant chemoradiotherapy; Time0-1, Within one month before the initiation of NCRT; Time1-2, t</w:t>
      </w:r>
      <w:r>
        <w:rPr>
          <w:rFonts w:hint="default" w:ascii="Times New Roman" w:hAnsi="Times New Roman" w:eastAsia="宋体" w:cs="Times New Roman"/>
          <w:color w:val="000000"/>
          <w:sz w:val="22"/>
          <w:szCs w:val="22"/>
          <w:lang w:val="en-US" w:eastAsia="zh-CN"/>
        </w:rPr>
        <w:t xml:space="preserve">he entire course of </w:t>
      </w:r>
      <w:r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  <w:t xml:space="preserve">NCRT; Time2-3, from the end of NCRT to before surgery ;Time3-4, from before surgery to after surgery; TC, </w:t>
      </w:r>
      <w:r>
        <w:rPr>
          <w:rFonts w:hint="default" w:ascii="Times New Roman" w:hAnsi="Times New Roman" w:eastAsia="宋体" w:cs="Times New Roman"/>
          <w:color w:val="000000"/>
          <w:sz w:val="22"/>
          <w:szCs w:val="22"/>
          <w:lang w:val="en-US" w:eastAsia="zh-CN"/>
        </w:rPr>
        <w:t>taxane</w:t>
      </w:r>
      <w:r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  <w:t xml:space="preserve"> combined with </w:t>
      </w:r>
      <w:r>
        <w:rPr>
          <w:rFonts w:hint="default" w:ascii="Times New Roman" w:hAnsi="Times New Roman" w:eastAsia="宋体" w:cs="Times New Roman"/>
          <w:color w:val="000000"/>
          <w:sz w:val="22"/>
          <w:szCs w:val="22"/>
          <w:lang w:val="en-US" w:eastAsia="zh-CN"/>
        </w:rPr>
        <w:t>carboplatin</w:t>
      </w:r>
      <w:r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  <w:t xml:space="preserve">; TP, </w:t>
      </w:r>
      <w:r>
        <w:rPr>
          <w:rFonts w:hint="default" w:ascii="Times New Roman" w:hAnsi="Times New Roman" w:eastAsia="宋体" w:cs="Times New Roman"/>
          <w:color w:val="000000"/>
          <w:sz w:val="22"/>
          <w:szCs w:val="22"/>
          <w:lang w:val="en-US" w:eastAsia="zh-CN"/>
        </w:rPr>
        <w:t>taxane</w:t>
      </w:r>
      <w:r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  <w:t xml:space="preserve"> combined with </w:t>
      </w:r>
      <w:r>
        <w:rPr>
          <w:rFonts w:hint="default" w:ascii="Times New Roman" w:hAnsi="Times New Roman" w:eastAsia="宋体" w:cs="Times New Roman"/>
          <w:color w:val="000000"/>
          <w:sz w:val="22"/>
          <w:szCs w:val="22"/>
          <w:lang w:val="en-US" w:eastAsia="zh-CN"/>
        </w:rPr>
        <w:t>cisplatin</w:t>
      </w:r>
      <w:r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  <w:t xml:space="preserve">; Tax, </w:t>
      </w:r>
      <w:r>
        <w:rPr>
          <w:rFonts w:hint="default" w:ascii="Times New Roman" w:hAnsi="Times New Roman" w:eastAsia="宋体" w:cs="Times New Roman"/>
          <w:color w:val="000000"/>
          <w:sz w:val="22"/>
          <w:szCs w:val="22"/>
          <w:lang w:val="en-US" w:eastAsia="zh-CN"/>
        </w:rPr>
        <w:t>paclitaxel</w:t>
      </w:r>
      <w:r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  <w:t xml:space="preserve">; DNP, </w:t>
      </w:r>
      <w:r>
        <w:rPr>
          <w:rFonts w:hint="default" w:ascii="Times New Roman" w:hAnsi="Times New Roman" w:eastAsia="宋体" w:cs="Times New Roman"/>
          <w:color w:val="000000"/>
          <w:sz w:val="22"/>
          <w:szCs w:val="22"/>
          <w:lang w:val="en-US" w:eastAsia="zh-CN"/>
        </w:rPr>
        <w:t>nedaplatin</w:t>
      </w:r>
      <w:r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  <w:t>；TTS</w:t>
      </w:r>
      <w:r>
        <w:rPr>
          <w:rFonts w:hint="default" w:ascii="Times New Roman" w:hAnsi="Times New Roman" w:eastAsia="宋体" w:cs="Times New Roman"/>
          <w:color w:val="000000"/>
          <w:sz w:val="22"/>
          <w:szCs w:val="22"/>
          <w:lang w:val="en-US" w:eastAsia="zh-CN"/>
        </w:rPr>
        <w:t>,</w:t>
      </w:r>
      <w:r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  <w:t xml:space="preserve"> the time to surgery interval.</w:t>
      </w:r>
    </w:p>
    <w:p w14:paraId="72E1195F">
      <w:pPr>
        <w:outlineLvl w:val="9"/>
      </w:pPr>
    </w:p>
    <w:p w14:paraId="5401E978">
      <w:pPr>
        <w:outlineLvl w:val="9"/>
      </w:pPr>
    </w:p>
    <w:p w14:paraId="32A1556A">
      <w:pPr>
        <w:spacing w:line="360" w:lineRule="auto"/>
        <w:outlineLvl w:val="9"/>
      </w:pPr>
    </w:p>
    <w:p w14:paraId="370B5BF9">
      <w:pPr>
        <w:keepNext w:val="0"/>
        <w:keepLines w:val="0"/>
        <w:widowControl/>
        <w:suppressLineNumbers w:val="0"/>
        <w:spacing w:line="360" w:lineRule="auto"/>
        <w:jc w:val="left"/>
        <w:outlineLvl w:val="0"/>
        <w:rPr>
          <w:rFonts w:hint="eastAsia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>Supplementary Table 3. Model Fit Statistics and Mean Posterior Probabilities for Latent Class Models with Different Numbers of Classes</w:t>
      </w:r>
    </w:p>
    <w:p w14:paraId="4259C6F8">
      <w:pPr>
        <w:outlineLvl w:val="9"/>
        <w:rPr>
          <w:rFonts w:hint="default"/>
          <w:lang w:val="en-US"/>
        </w:rPr>
      </w:pPr>
    </w:p>
    <w:tbl>
      <w:tblPr>
        <w:tblStyle w:val="4"/>
        <w:tblpPr w:leftFromText="180" w:rightFromText="180" w:vertAnchor="text" w:horzAnchor="page" w:tblpX="1494" w:tblpY="298"/>
        <w:tblOverlap w:val="never"/>
        <w:tblW w:w="1032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1020"/>
        <w:gridCol w:w="1020"/>
        <w:gridCol w:w="1020"/>
        <w:gridCol w:w="850"/>
        <w:gridCol w:w="1134"/>
        <w:gridCol w:w="1134"/>
        <w:gridCol w:w="1134"/>
        <w:gridCol w:w="1134"/>
        <w:gridCol w:w="1134"/>
      </w:tblGrid>
      <w:tr w14:paraId="31AC848A">
        <w:trPr>
          <w:trHeight w:val="336" w:hRule="atLeast"/>
        </w:trPr>
        <w:tc>
          <w:tcPr>
            <w:tcW w:w="748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FC61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roup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8B1B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AIC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29A8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BIC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7A0A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SABIC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CBDE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entropy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7FEF6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Posterior probability</w:t>
            </w:r>
          </w:p>
          <w:p w14:paraId="3BAC99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8AF2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Posterior probability</w:t>
            </w:r>
          </w:p>
          <w:p w14:paraId="5F4F2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E9EE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Posterior probability</w:t>
            </w:r>
          </w:p>
          <w:p w14:paraId="245F5B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C0A4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Posterior probability</w:t>
            </w:r>
          </w:p>
          <w:p w14:paraId="66E957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8502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Posterior probability</w:t>
            </w:r>
          </w:p>
          <w:p w14:paraId="2AE61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</w:tr>
      <w:tr w14:paraId="38179375">
        <w:trPr>
          <w:trHeight w:val="336" w:hRule="atLeast"/>
        </w:trPr>
        <w:tc>
          <w:tcPr>
            <w:tcW w:w="748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D91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CFD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10270.6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AA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10329.6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02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9B3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10282.08</w:t>
            </w:r>
          </w:p>
        </w:tc>
        <w:tc>
          <w:tcPr>
            <w:tcW w:w="85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17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0.997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5DA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0.98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483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0.99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5051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177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732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</w:tr>
      <w:tr w14:paraId="032C0E31">
        <w:trPr>
          <w:trHeight w:val="336" w:hRule="atLeast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FF0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041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10266.89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C1C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10345.5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BC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10282.08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2D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58A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81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8E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B534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A3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</w:tr>
      <w:tr w14:paraId="6BA146E0">
        <w:trPr>
          <w:trHeight w:val="336" w:hRule="atLeast"/>
        </w:trPr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0A4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C894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10242.90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25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10341.21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939B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10261.89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73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0.702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D12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F7A9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79F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46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C9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NA</w:t>
            </w:r>
          </w:p>
        </w:tc>
      </w:tr>
      <w:tr w14:paraId="69A7D76B">
        <w:trPr>
          <w:trHeight w:val="336" w:hRule="atLeast"/>
        </w:trPr>
        <w:tc>
          <w:tcPr>
            <w:tcW w:w="74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582A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E514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10240.1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5BA2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10358.07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96E55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10262.89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D1EE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0.77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1725C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77B5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CB52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A696B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DF80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atLeas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0.84</w:t>
            </w:r>
          </w:p>
        </w:tc>
      </w:tr>
    </w:tbl>
    <w:p w14:paraId="06417B90">
      <w:pPr>
        <w:jc w:val="center"/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3A86EC67">
      <w:pPr>
        <w:suppressLineNumbers/>
        <w:spacing w:line="360" w:lineRule="auto"/>
        <w:jc w:val="left"/>
        <w:rPr>
          <w:rFonts w:ascii="Times New Roman" w:hAnsi="Times New Roman" w:eastAsia="Times New Roman" w:cs="Times New Roman"/>
          <w:b w:val="0"/>
          <w:bCs/>
          <w:color w:val="000000"/>
          <w:sz w:val="22"/>
          <w:szCs w:val="22"/>
          <w:lang w:val="en-US" w:eastAsia="zh-CN"/>
        </w:rPr>
      </w:pPr>
      <w:r>
        <w:rPr>
          <w:rFonts w:hint="default" w:ascii="Times New Roman Bold" w:hAnsi="Times New Roman Bold" w:eastAsia="Times New Roman" w:cs="Times New Roman Bold"/>
          <w:b/>
          <w:bCs w:val="0"/>
          <w:color w:val="000000"/>
          <w:sz w:val="22"/>
          <w:szCs w:val="22"/>
          <w:lang w:val="en-US" w:eastAsia="zh-CN"/>
        </w:rPr>
        <w:t xml:space="preserve">Abbreviations: </w:t>
      </w:r>
      <w:r>
        <w:rPr>
          <w:rFonts w:ascii="Times New Roman" w:hAnsi="Times New Roman" w:eastAsia="Times New Roman" w:cs="Times New Roman"/>
          <w:b w:val="0"/>
          <w:bCs/>
          <w:color w:val="000000"/>
          <w:sz w:val="22"/>
          <w:szCs w:val="22"/>
          <w:lang w:val="en-US" w:eastAsia="zh-CN"/>
        </w:rPr>
        <w:t>AIC, Akaike Information Criterion; BIC, Bayesian Information Criterion; SABIC, Sample-Size Adjusted Bayesian Information Criterion. Posterior probabilities represent the mean posterior probability of assignment for each latent class.</w:t>
      </w:r>
    </w:p>
    <w:p w14:paraId="52A390C3">
      <w:pPr>
        <w:suppressLineNumbers/>
        <w:spacing w:line="360" w:lineRule="auto"/>
        <w:jc w:val="left"/>
        <w:rPr>
          <w:rFonts w:ascii="Times New Roman" w:hAnsi="Times New Roman" w:eastAsia="Times New Roman" w:cs="Times New Roman"/>
          <w:b w:val="0"/>
          <w:bCs/>
          <w:color w:val="000000"/>
          <w:sz w:val="22"/>
          <w:szCs w:val="22"/>
          <w:lang w:val="en-US" w:eastAsia="zh-CN"/>
        </w:rPr>
      </w:pPr>
    </w:p>
    <w:p w14:paraId="71408EEA">
      <w:pPr>
        <w:suppressLineNumbers/>
        <w:spacing w:line="360" w:lineRule="auto"/>
        <w:jc w:val="left"/>
        <w:rPr>
          <w:rFonts w:ascii="Times New Roman" w:hAnsi="Times New Roman" w:eastAsia="Times New Roman" w:cs="Times New Roman"/>
          <w:b w:val="0"/>
          <w:bCs/>
          <w:color w:val="000000"/>
          <w:sz w:val="22"/>
          <w:szCs w:val="22"/>
          <w:lang w:val="en-US" w:eastAsia="zh-CN"/>
        </w:rPr>
      </w:pPr>
    </w:p>
    <w:p w14:paraId="2DE075EA">
      <w:pPr>
        <w:suppressLineNumbers/>
        <w:spacing w:line="360" w:lineRule="auto"/>
        <w:jc w:val="left"/>
        <w:rPr>
          <w:rFonts w:ascii="Times New Roman" w:hAnsi="Times New Roman" w:eastAsia="Times New Roman" w:cs="Times New Roman"/>
          <w:b w:val="0"/>
          <w:bCs/>
          <w:color w:val="000000"/>
          <w:sz w:val="22"/>
          <w:szCs w:val="22"/>
          <w:lang w:val="en-US" w:eastAsia="zh-CN"/>
        </w:rPr>
      </w:pPr>
    </w:p>
    <w:p w14:paraId="4FC65141">
      <w:pPr>
        <w:suppressLineNumbers/>
        <w:spacing w:line="360" w:lineRule="auto"/>
        <w:jc w:val="left"/>
        <w:rPr>
          <w:rFonts w:ascii="Times New Roman" w:hAnsi="Times New Roman" w:eastAsia="Times New Roman" w:cs="Times New Roman"/>
          <w:b w:val="0"/>
          <w:bCs/>
          <w:color w:val="000000"/>
          <w:sz w:val="22"/>
          <w:szCs w:val="22"/>
          <w:lang w:val="en-US" w:eastAsia="zh-CN"/>
        </w:rPr>
      </w:pPr>
    </w:p>
    <w:p w14:paraId="783D0679">
      <w:pPr>
        <w:suppressLineNumbers/>
        <w:spacing w:line="360" w:lineRule="auto"/>
        <w:jc w:val="left"/>
        <w:rPr>
          <w:rFonts w:ascii="Times New Roman" w:hAnsi="Times New Roman" w:eastAsia="Times New Roman" w:cs="Times New Roman"/>
          <w:b w:val="0"/>
          <w:bCs/>
          <w:color w:val="000000"/>
          <w:sz w:val="22"/>
          <w:szCs w:val="22"/>
          <w:lang w:val="en-US" w:eastAsia="zh-CN"/>
        </w:rPr>
      </w:pPr>
    </w:p>
    <w:p w14:paraId="2F30605E">
      <w:pPr>
        <w:suppressLineNumbers/>
        <w:spacing w:line="360" w:lineRule="auto"/>
        <w:jc w:val="left"/>
        <w:rPr>
          <w:rFonts w:ascii="Times New Roman" w:hAnsi="Times New Roman" w:eastAsia="Times New Roman" w:cs="Times New Roman"/>
          <w:b w:val="0"/>
          <w:bCs/>
          <w:color w:val="000000"/>
          <w:sz w:val="22"/>
          <w:szCs w:val="22"/>
          <w:lang w:val="en-US" w:eastAsia="zh-CN"/>
        </w:rPr>
      </w:pPr>
    </w:p>
    <w:p w14:paraId="0636D416">
      <w:pPr>
        <w:suppressLineNumbers/>
        <w:spacing w:line="360" w:lineRule="auto"/>
        <w:jc w:val="left"/>
        <w:rPr>
          <w:rFonts w:ascii="Times New Roman" w:hAnsi="Times New Roman" w:eastAsia="Times New Roman" w:cs="Times New Roman"/>
          <w:b w:val="0"/>
          <w:bCs/>
          <w:color w:val="000000"/>
          <w:sz w:val="22"/>
          <w:szCs w:val="22"/>
          <w:lang w:val="en-US" w:eastAsia="zh-CN"/>
        </w:rPr>
      </w:pPr>
    </w:p>
    <w:p w14:paraId="0CF4882A">
      <w:pPr>
        <w:suppressLineNumbers/>
        <w:spacing w:line="360" w:lineRule="auto"/>
        <w:jc w:val="left"/>
        <w:rPr>
          <w:rFonts w:ascii="Times New Roman" w:hAnsi="Times New Roman" w:eastAsia="Times New Roman" w:cs="Times New Roman"/>
          <w:b w:val="0"/>
          <w:bCs/>
          <w:color w:val="000000"/>
          <w:sz w:val="22"/>
          <w:szCs w:val="22"/>
          <w:lang w:val="en-US" w:eastAsia="zh-CN"/>
        </w:rPr>
      </w:pPr>
    </w:p>
    <w:p w14:paraId="18DA71CD">
      <w:pPr>
        <w:suppressLineNumbers/>
        <w:spacing w:line="360" w:lineRule="auto"/>
        <w:jc w:val="left"/>
        <w:rPr>
          <w:rFonts w:ascii="Times New Roman" w:hAnsi="Times New Roman" w:eastAsia="Times New Roman" w:cs="Times New Roman"/>
          <w:b w:val="0"/>
          <w:bCs/>
          <w:color w:val="000000"/>
          <w:sz w:val="22"/>
          <w:szCs w:val="22"/>
          <w:lang w:val="en-US" w:eastAsia="zh-CN"/>
        </w:rPr>
      </w:pPr>
    </w:p>
    <w:p w14:paraId="261ED742">
      <w:pPr>
        <w:suppressLineNumbers/>
        <w:spacing w:line="360" w:lineRule="auto"/>
        <w:jc w:val="left"/>
        <w:rPr>
          <w:rFonts w:ascii="Times New Roman" w:hAnsi="Times New Roman" w:eastAsia="Times New Roman" w:cs="Times New Roman"/>
          <w:b w:val="0"/>
          <w:bCs/>
          <w:color w:val="000000"/>
          <w:sz w:val="22"/>
          <w:szCs w:val="22"/>
          <w:lang w:val="en-US" w:eastAsia="zh-CN"/>
        </w:rPr>
      </w:pPr>
    </w:p>
    <w:p w14:paraId="51DCAD9A">
      <w:pPr>
        <w:suppressLineNumbers/>
        <w:spacing w:line="360" w:lineRule="auto"/>
        <w:jc w:val="left"/>
        <w:rPr>
          <w:rFonts w:ascii="Times New Roman" w:hAnsi="Times New Roman" w:eastAsia="Times New Roman" w:cs="Times New Roman"/>
          <w:b w:val="0"/>
          <w:bCs/>
          <w:color w:val="000000"/>
          <w:sz w:val="22"/>
          <w:szCs w:val="22"/>
          <w:lang w:val="en-US" w:eastAsia="zh-CN"/>
        </w:rPr>
      </w:pPr>
    </w:p>
    <w:p w14:paraId="6CD76DD2">
      <w:pPr>
        <w:suppressLineNumbers/>
        <w:spacing w:line="360" w:lineRule="auto"/>
        <w:jc w:val="left"/>
        <w:rPr>
          <w:rFonts w:ascii="Times New Roman" w:hAnsi="Times New Roman" w:eastAsia="Times New Roman" w:cs="Times New Roman"/>
          <w:b w:val="0"/>
          <w:bCs/>
          <w:color w:val="000000"/>
          <w:sz w:val="22"/>
          <w:szCs w:val="22"/>
          <w:lang w:val="en-US" w:eastAsia="zh-CN"/>
        </w:rPr>
      </w:pPr>
    </w:p>
    <w:p w14:paraId="3523A5A9">
      <w:pPr>
        <w:suppressLineNumbers/>
        <w:spacing w:line="360" w:lineRule="auto"/>
        <w:jc w:val="left"/>
        <w:rPr>
          <w:rFonts w:ascii="Times New Roman" w:hAnsi="Times New Roman" w:eastAsia="Times New Roman" w:cs="Times New Roman"/>
          <w:b w:val="0"/>
          <w:bCs/>
          <w:color w:val="000000"/>
          <w:sz w:val="22"/>
          <w:szCs w:val="22"/>
          <w:lang w:val="en-US" w:eastAsia="zh-CN"/>
        </w:rPr>
      </w:pPr>
    </w:p>
    <w:p w14:paraId="7983A79F">
      <w:pPr>
        <w:suppressLineNumbers/>
        <w:spacing w:line="360" w:lineRule="auto"/>
        <w:jc w:val="left"/>
        <w:rPr>
          <w:rFonts w:ascii="Times New Roman" w:hAnsi="Times New Roman" w:eastAsia="Times New Roman" w:cs="Times New Roman"/>
          <w:b w:val="0"/>
          <w:bCs/>
          <w:color w:val="000000"/>
          <w:sz w:val="22"/>
          <w:szCs w:val="22"/>
          <w:lang w:val="en-US" w:eastAsia="zh-CN"/>
        </w:rPr>
      </w:pPr>
    </w:p>
    <w:p w14:paraId="1F699ED3">
      <w:pPr>
        <w:suppressLineNumbers/>
        <w:spacing w:line="360" w:lineRule="auto"/>
        <w:jc w:val="left"/>
        <w:rPr>
          <w:rFonts w:ascii="Times New Roman" w:hAnsi="Times New Roman" w:eastAsia="Times New Roman" w:cs="Times New Roman"/>
          <w:b w:val="0"/>
          <w:bCs/>
          <w:color w:val="000000"/>
          <w:sz w:val="22"/>
          <w:szCs w:val="22"/>
          <w:lang w:val="en-US" w:eastAsia="zh-CN"/>
        </w:rPr>
      </w:pPr>
    </w:p>
    <w:p w14:paraId="6838E08C">
      <w:pPr>
        <w:suppressLineNumbers/>
        <w:spacing w:line="360" w:lineRule="auto"/>
        <w:jc w:val="left"/>
        <w:rPr>
          <w:rFonts w:ascii="Times New Roman" w:hAnsi="Times New Roman" w:eastAsia="Times New Roman" w:cs="Times New Roman"/>
          <w:b w:val="0"/>
          <w:bCs/>
          <w:color w:val="000000"/>
          <w:sz w:val="22"/>
          <w:szCs w:val="22"/>
          <w:lang w:val="en-US" w:eastAsia="zh-CN"/>
        </w:rPr>
      </w:pPr>
    </w:p>
    <w:p w14:paraId="7098F9F8">
      <w:pPr>
        <w:suppressLineNumbers/>
        <w:spacing w:line="360" w:lineRule="auto"/>
        <w:jc w:val="left"/>
        <w:rPr>
          <w:rFonts w:ascii="Times New Roman" w:hAnsi="Times New Roman" w:eastAsia="Times New Roman" w:cs="Times New Roman"/>
          <w:b w:val="0"/>
          <w:bCs/>
          <w:color w:val="000000"/>
          <w:sz w:val="22"/>
          <w:szCs w:val="22"/>
          <w:lang w:val="en-US" w:eastAsia="zh-CN"/>
        </w:rPr>
      </w:pPr>
    </w:p>
    <w:p w14:paraId="414B432D">
      <w:pPr>
        <w:keepNext w:val="0"/>
        <w:keepLines w:val="0"/>
        <w:widowControl/>
        <w:suppressLineNumbers w:val="0"/>
        <w:spacing w:line="360" w:lineRule="auto"/>
        <w:jc w:val="left"/>
        <w:outlineLvl w:val="0"/>
        <w:rPr>
          <w:rFonts w:hint="eastAsia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>Supplementary Table 4. Baseline Characteristics of Study Participants According to Weight Index Trajectory Groups</w:t>
      </w:r>
    </w:p>
    <w:p w14:paraId="7562B0F3">
      <w:pPr>
        <w:jc w:val="left"/>
        <w:outlineLvl w:val="9"/>
        <w:rPr>
          <w:rFonts w:hint="default" w:ascii="Times New Roman" w:hAnsi="Times New Roman" w:cs="Times New Roman"/>
          <w:b w:val="0"/>
          <w:bCs w:val="0"/>
          <w:sz w:val="22"/>
          <w:szCs w:val="22"/>
          <w:lang w:val="en-US" w:eastAsia="zh-CN"/>
        </w:rPr>
      </w:pPr>
    </w:p>
    <w:p w14:paraId="3A2EF566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tbl>
      <w:tblPr>
        <w:tblStyle w:val="4"/>
        <w:tblW w:w="8901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1587"/>
        <w:gridCol w:w="1531"/>
        <w:gridCol w:w="1531"/>
        <w:gridCol w:w="1531"/>
        <w:gridCol w:w="737"/>
      </w:tblGrid>
      <w:tr w14:paraId="2FBB87A2">
        <w:trPr>
          <w:trHeight w:val="285" w:hRule="atLeast"/>
        </w:trPr>
        <w:tc>
          <w:tcPr>
            <w:tcW w:w="1984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45C0D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Variables</w:t>
            </w:r>
          </w:p>
        </w:tc>
        <w:tc>
          <w:tcPr>
            <w:tcW w:w="1587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60090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sz w:val="20"/>
                <w:szCs w:val="20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sz w:val="20"/>
                <w:szCs w:val="20"/>
                <w:shd w:val="clear" w:fill="FFFFFF"/>
                <w:lang w:val="en-US" w:eastAsia="zh-CN"/>
              </w:rPr>
              <w:t>low gradual increase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sz w:val="20"/>
                <w:szCs w:val="20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sz w:val="20"/>
                <w:szCs w:val="20"/>
                <w:shd w:val="clear" w:fill="FFFFFF"/>
                <w:lang w:val="en-US" w:eastAsia="zh-CN"/>
              </w:rPr>
              <w:t xml:space="preserve"> trajectory </w:t>
            </w:r>
          </w:p>
          <w:p w14:paraId="4C4C8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(n = 204)</w:t>
            </w:r>
          </w:p>
        </w:tc>
        <w:tc>
          <w:tcPr>
            <w:tcW w:w="1531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53D64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sz w:val="20"/>
                <w:szCs w:val="20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sz w:val="20"/>
                <w:szCs w:val="20"/>
                <w:shd w:val="clear" w:fill="FFFFFF"/>
                <w:lang w:val="en-US" w:eastAsia="zh-CN"/>
              </w:rPr>
              <w:t>increase followed by decrease trajectory</w:t>
            </w:r>
          </w:p>
          <w:p w14:paraId="1D01A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(n = 5)</w:t>
            </w:r>
          </w:p>
        </w:tc>
        <w:tc>
          <w:tcPr>
            <w:tcW w:w="1531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07F50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sz w:val="20"/>
                <w:szCs w:val="20"/>
                <w:shd w:val="clear" w:fill="FFFFFF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sz w:val="20"/>
                <w:szCs w:val="20"/>
                <w:shd w:val="clear" w:fill="FFFFFF"/>
                <w:lang w:val="en-US" w:eastAsia="zh-CN"/>
              </w:rPr>
              <w:t>decrease followed by increase trajectory</w:t>
            </w:r>
          </w:p>
          <w:p w14:paraId="262D4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(n = 16)</w:t>
            </w:r>
          </w:p>
        </w:tc>
        <w:tc>
          <w:tcPr>
            <w:tcW w:w="1531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49420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sz w:val="20"/>
                <w:szCs w:val="20"/>
                <w:shd w:val="clear" w:fill="FFFFFF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sz w:val="20"/>
                <w:szCs w:val="20"/>
                <w:shd w:val="clear" w:fill="FFFFFF"/>
                <w:lang w:val="en-US" w:eastAsia="zh-CN"/>
              </w:rPr>
              <w:t>low gradual decrease trajectory</w:t>
            </w:r>
          </w:p>
          <w:p w14:paraId="559ED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aps w:val="0"/>
                <w:spacing w:val="0"/>
                <w:sz w:val="20"/>
                <w:szCs w:val="20"/>
                <w:shd w:val="clear" w:fill="FFFFFF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(n = 152)</w:t>
            </w:r>
          </w:p>
        </w:tc>
        <w:tc>
          <w:tcPr>
            <w:tcW w:w="737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0E47AB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</w:t>
            </w:r>
          </w:p>
        </w:tc>
      </w:tr>
      <w:tr w14:paraId="09A5835F">
        <w:trPr>
          <w:trHeight w:val="293" w:hRule="atLeast"/>
        </w:trPr>
        <w:tc>
          <w:tcPr>
            <w:tcW w:w="1984" w:type="dxa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 w14:paraId="2698D77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Age</w:t>
            </w:r>
          </w:p>
        </w:tc>
        <w:tc>
          <w:tcPr>
            <w:tcW w:w="1587" w:type="dxa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 w14:paraId="4EB4CE9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 w14:paraId="0655A28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 w14:paraId="35C57D0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 w14:paraId="222D6F9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7" w:type="dxa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 w14:paraId="70936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.076</w:t>
            </w:r>
          </w:p>
        </w:tc>
      </w:tr>
      <w:tr w14:paraId="3DE13075">
        <w:trPr>
          <w:trHeight w:val="293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1E66158D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＜65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6AA29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138 (67.6)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57941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 (60)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02AEB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 (75)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69F15A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 (55.3)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0600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4BC50D8D">
        <w:trPr>
          <w:trHeight w:val="293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1739FD39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≥65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65EDC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 (32.4)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0532A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 (40)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7C34E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 (25)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5FA10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 (44.7)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2D6AA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1C686887">
        <w:trPr>
          <w:trHeight w:val="285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4F36F1B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Gender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2499C60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52254F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60E23A7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95354C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2602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.003</w:t>
            </w:r>
          </w:p>
        </w:tc>
      </w:tr>
      <w:tr w14:paraId="744BB952">
        <w:trPr>
          <w:trHeight w:val="285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5F4A8C32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Female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7041E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 (24)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52B06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(20)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15B23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(6.2)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55489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 (9.9)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61EBC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0DC5D44B">
        <w:trPr>
          <w:trHeight w:val="285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305A588A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Male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01F4D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155 (76)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0AEC1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 (80)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0B3A5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 (93.8)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18BF1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137 (90.1)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0CB5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30EEDCE7">
        <w:trPr>
          <w:trHeight w:val="293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020865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Malnutrition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767C613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16D22A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31BE76E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76F7E08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17164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.048</w:t>
            </w:r>
          </w:p>
        </w:tc>
      </w:tr>
      <w:tr w14:paraId="1DC65F6B">
        <w:trPr>
          <w:trHeight w:val="293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5F080B67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3A8B9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 (13.7)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59142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 (40)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3ACD5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 (12.5)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500E6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 (17.8)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5284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66B980AE">
        <w:trPr>
          <w:trHeight w:val="293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54B89A3C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Mild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19004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 (21.6)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3B07F8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 (40)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448F3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(6.2)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53C1F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 (24.3)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7193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43CF1904">
        <w:trPr>
          <w:trHeight w:val="293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28DCA507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Moderate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54B28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98 (48)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49E83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(20)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1D5A3B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 (31.2)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7EEAB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 (39.5)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3F54F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407DB4F8">
        <w:trPr>
          <w:trHeight w:val="293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0A904DC7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Severe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715D2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 (16.7)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38448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 (0)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E7F6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 (50)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3EC28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 (18.4)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6DB06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40CD7A95">
        <w:trPr>
          <w:trHeight w:val="293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1A74BB5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BMI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5313EA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3950EDF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588D126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3B2458B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D78F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&lt; .001</w:t>
            </w:r>
          </w:p>
        </w:tc>
      </w:tr>
      <w:tr w14:paraId="5FE7F149">
        <w:trPr>
          <w:trHeight w:val="293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11702072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 weight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0F40A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 (11.3)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44AAC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 (0)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5E9AE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 (0)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4948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(0.7)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38AA6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09651B8D">
        <w:trPr>
          <w:trHeight w:val="293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41EFF2C6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Normal weight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592B7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158 (77.5)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7F08D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 (80)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2F0B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 (75)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70FD9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 (34.9)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F8A0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5B5EA4E7">
        <w:trPr>
          <w:trHeight w:val="293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7C32986D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Overweight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743B2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 (10.8)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7D0FB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(20)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4A47B8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 (25)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1283F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 (55.3)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FCDD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4DFBAC3F">
        <w:trPr>
          <w:trHeight w:val="293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0184C94D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Obesity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677774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(0.5)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56D92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 (0)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1C8B56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 (0)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728A9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 (9.2)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16796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094F4654">
        <w:trPr>
          <w:trHeight w:val="293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259A658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Therapeutic regimen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55E7BEF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6C0BBFB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3D4011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65EF572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A3C0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.225</w:t>
            </w:r>
          </w:p>
        </w:tc>
      </w:tr>
      <w:tr w14:paraId="55147469">
        <w:trPr>
          <w:trHeight w:val="293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7E625D18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TP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1A14F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 (37.7)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53BD8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(20)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60F34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 (50)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0796D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 (31.6)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11BE6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26B8B0D0">
        <w:trPr>
          <w:trHeight w:val="293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010DAE17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6AA26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 (52.5)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471F3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 (60)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13096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 (50)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07294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 (62.5)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5DE76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36175E30">
        <w:trPr>
          <w:trHeight w:val="293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74A669DC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Tax+NDP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19955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 (9.8)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E900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(20)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597CF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 (0)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3C104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 (5.9)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14A24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770ADB89">
        <w:trPr>
          <w:trHeight w:val="293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1C02B7B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Nutritional.support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5489CEB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3280CD8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6A8BEBC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30C44EE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C1BA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.12</w:t>
            </w:r>
          </w:p>
        </w:tc>
      </w:tr>
      <w:tr w14:paraId="62611214">
        <w:trPr>
          <w:trHeight w:val="293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72E83162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6D395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94 (46.1)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58EC8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(20)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3EB28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 (18.8)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783A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 (46.1)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B901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58DE96CE">
        <w:trPr>
          <w:trHeight w:val="293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53D59703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7459F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 (53.9)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779A4C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 (80)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25C9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 (81.2)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C183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 (53.9)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3A6BF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70EF6D4F">
        <w:trPr>
          <w:trHeight w:val="293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3E53566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NIS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5097825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78F8B15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0C3472E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7BD907A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31FF6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.517</w:t>
            </w:r>
          </w:p>
        </w:tc>
      </w:tr>
      <w:tr w14:paraId="330A6E98">
        <w:trPr>
          <w:trHeight w:val="292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60893DBD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6F9E2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 (18.6)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726A5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(20)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15E3C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 (18.8)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419B2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 (16.4)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61A7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34EE810B">
        <w:trPr>
          <w:trHeight w:val="292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26700468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355C8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 (26)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0F805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 (60)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5F712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 (18.8)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7746E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 (23)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2693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78AFE4CB">
        <w:trPr>
          <w:trHeight w:val="293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1BBC8C5D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≥2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619E4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113 (55.4)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0DC91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(20)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9E2B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 (62.5)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3F996A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92 (60.5)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52033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10B3E77C">
        <w:trPr>
          <w:trHeight w:val="293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0731E9F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KPS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05A2287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6ADC82D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59F7947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0642692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3A66F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.179</w:t>
            </w:r>
          </w:p>
        </w:tc>
      </w:tr>
      <w:tr w14:paraId="3166C46D">
        <w:trPr>
          <w:trHeight w:val="293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77B3EE85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90-100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61F19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 (83.3)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88B2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 (100)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587F6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 (100)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53B82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 (88.8)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CC2A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4BFBA7DC">
        <w:trPr>
          <w:trHeight w:val="293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6D057E0E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70-80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5A350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 (16.7)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5BBEA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 (0)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157F5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 (0)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38A06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 (11.2)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5F94D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2E7E102F">
        <w:trPr>
          <w:trHeight w:val="293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0D3EB6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Smoking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4436353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589151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1FE9E4A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06FFA08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60C4A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.775</w:t>
            </w:r>
          </w:p>
        </w:tc>
      </w:tr>
      <w:tr w14:paraId="7BD3416C">
        <w:trPr>
          <w:trHeight w:val="293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248076D0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62CDD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 (34.8)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6F886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(20)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1DFA2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 (31.2)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09312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 (38.8)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542DA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0C83C32F">
        <w:trPr>
          <w:trHeight w:val="293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4F4768A5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20DFB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 (65.2)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40FC6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 (80)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09ED7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 (68.8)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36060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93 (61.2)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604A6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6E524926">
        <w:trPr>
          <w:trHeight w:val="293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2B6267E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Drinking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20131AD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3D89562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C15DB5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1BCF953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8B09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.919</w:t>
            </w:r>
          </w:p>
        </w:tc>
      </w:tr>
      <w:tr w14:paraId="3B5711BE">
        <w:trPr>
          <w:trHeight w:val="293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68714A50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No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33C36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 (38.2)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37849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(20)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4264F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 (37.5)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789EE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 (36.8)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5C4B73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7DC81335">
        <w:trPr>
          <w:trHeight w:val="293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54ACF799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Yes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0EC94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126 (61.8)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083B4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 (80)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9637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 (62.5)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66933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96 (63.2)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04088A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13D0CB17">
        <w:trPr>
          <w:trHeight w:val="293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3E5A9ED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Tumor location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18C3E56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7BA18F6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030EF25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9806D1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6BBF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.087</w:t>
            </w:r>
          </w:p>
        </w:tc>
      </w:tr>
      <w:tr w14:paraId="727537FE">
        <w:trPr>
          <w:trHeight w:val="293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3C28BCF3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Upper 1/3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3AEE9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 (15.7)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5E198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(20)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45002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 (12.5)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184ED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 (8.6)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76D67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3C0249FA">
        <w:trPr>
          <w:trHeight w:val="293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66416961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Middle 1/3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68C68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 (44.1)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0B6DE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(20)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4E6FF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 (37.5)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7CDFD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 (36.2)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38D21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56C1524B">
        <w:trPr>
          <w:trHeight w:val="293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32DC881F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Lower 1/3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5BF98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82 (40.2)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75B5A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 (60)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11355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 (50)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10435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84 (55.3)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32F4C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5D2476ED">
        <w:trPr>
          <w:trHeight w:val="293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4B18D5B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Clinical stage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55732A7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AC924E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0ADEDB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F727C9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4C427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.707</w:t>
            </w:r>
          </w:p>
        </w:tc>
      </w:tr>
      <w:tr w14:paraId="1A16CA4C">
        <w:trPr>
          <w:trHeight w:val="285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1FBFF34F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Ⅱ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6795C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 (4.9)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50CF1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(20)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05D7A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 (0)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01D8A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 (5.9)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7B8FE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2D17322C">
        <w:trPr>
          <w:trHeight w:val="285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76AAD774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Ⅲ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46D4D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 (73.5)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3D57B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 (60)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6C868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 (81.2)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3A364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 (70.4)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3BBC0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37F86E44">
        <w:trPr>
          <w:trHeight w:val="285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7734CAAE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Ⅳ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5C722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 (21.6)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3E3B4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(20)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C94C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 (18.8)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6A277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 (23.7)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22EC0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3590F1E9">
        <w:trPr>
          <w:trHeight w:val="285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7C7F94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TTS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242D9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2F8E9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08718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3FDFA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78A49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.161</w:t>
            </w:r>
          </w:p>
        </w:tc>
      </w:tr>
      <w:tr w14:paraId="4C97F5D3">
        <w:trPr>
          <w:trHeight w:val="285" w:hRule="atLeast"/>
        </w:trPr>
        <w:tc>
          <w:tcPr>
            <w:tcW w:w="1984" w:type="dxa"/>
            <w:shd w:val="clear" w:color="auto" w:fill="auto"/>
            <w:noWrap/>
            <w:vAlign w:val="center"/>
          </w:tcPr>
          <w:p w14:paraId="77E917E5">
            <w:pPr>
              <w:keepNext w:val="0"/>
              <w:keepLines w:val="0"/>
              <w:widowControl/>
              <w:suppressLineNumbers w:val="0"/>
              <w:ind w:firstLine="200"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≤42</w:t>
            </w:r>
          </w:p>
        </w:tc>
        <w:tc>
          <w:tcPr>
            <w:tcW w:w="1587" w:type="dxa"/>
            <w:shd w:val="clear" w:color="auto" w:fill="auto"/>
            <w:noWrap/>
            <w:vAlign w:val="center"/>
          </w:tcPr>
          <w:p w14:paraId="35E35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 (90.2)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406EB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 (80)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7F153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 (81.2)</w:t>
            </w:r>
          </w:p>
        </w:tc>
        <w:tc>
          <w:tcPr>
            <w:tcW w:w="1531" w:type="dxa"/>
            <w:shd w:val="clear" w:color="auto" w:fill="auto"/>
            <w:noWrap/>
            <w:vAlign w:val="center"/>
          </w:tcPr>
          <w:p w14:paraId="654DF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 (93.4)</w:t>
            </w:r>
          </w:p>
        </w:tc>
        <w:tc>
          <w:tcPr>
            <w:tcW w:w="737" w:type="dxa"/>
            <w:shd w:val="clear" w:color="auto" w:fill="auto"/>
            <w:noWrap/>
            <w:vAlign w:val="center"/>
          </w:tcPr>
          <w:p w14:paraId="18E58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  <w:tr w14:paraId="5F15002E">
        <w:trPr>
          <w:trHeight w:val="285" w:hRule="atLeast"/>
        </w:trPr>
        <w:tc>
          <w:tcPr>
            <w:tcW w:w="1984" w:type="dxa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6DA8E9A1">
            <w:pPr>
              <w:keepNext w:val="0"/>
              <w:keepLines w:val="0"/>
              <w:widowControl/>
              <w:suppressLineNumbers w:val="0"/>
              <w:ind w:firstLine="200"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＞42</w:t>
            </w:r>
          </w:p>
        </w:tc>
        <w:tc>
          <w:tcPr>
            <w:tcW w:w="1587" w:type="dxa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13247B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 (9.8)</w:t>
            </w:r>
          </w:p>
        </w:tc>
        <w:tc>
          <w:tcPr>
            <w:tcW w:w="1531" w:type="dxa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4C658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 (20)</w:t>
            </w:r>
          </w:p>
        </w:tc>
        <w:tc>
          <w:tcPr>
            <w:tcW w:w="1531" w:type="dxa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011E5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 (18.8)</w:t>
            </w:r>
          </w:p>
        </w:tc>
        <w:tc>
          <w:tcPr>
            <w:tcW w:w="1531" w:type="dxa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196EB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 (6.6)</w:t>
            </w:r>
          </w:p>
        </w:tc>
        <w:tc>
          <w:tcPr>
            <w:tcW w:w="737" w:type="dxa"/>
            <w:tcBorders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12D62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</w:t>
            </w:r>
          </w:p>
        </w:tc>
      </w:tr>
    </w:tbl>
    <w:p w14:paraId="45357DAF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cs="Times New Roman"/>
          <w:b/>
          <w:bCs/>
          <w:sz w:val="22"/>
          <w:szCs w:val="28"/>
          <w:lang w:val="en-US" w:eastAsia="zh-CN"/>
        </w:rPr>
      </w:pPr>
    </w:p>
    <w:p w14:paraId="4395DFBB">
      <w:pPr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  <w:t xml:space="preserve">Abbreviations: </w:t>
      </w:r>
      <w:r>
        <w:rPr>
          <w:rFonts w:ascii="Times New Roman" w:hAnsi="Times New Roman" w:eastAsia="Times New Roman" w:cs="Times New Roman"/>
          <w:color w:val="000000"/>
          <w:sz w:val="22"/>
          <w:szCs w:val="22"/>
        </w:rPr>
        <w:t xml:space="preserve">BMI, body mass index; KPS, Karnofsky performance status; NCRT, </w:t>
      </w:r>
      <w:r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  <w:t xml:space="preserve">neoadjuvant chemoradiotherapy; Time0-1, Within one month before the initiation of NCRT; Time1-2, </w:t>
      </w:r>
      <w:r>
        <w:rPr>
          <w:rFonts w:hint="default" w:ascii="Times New Roman" w:hAnsi="Times New Roman" w:eastAsia="宋体" w:cs="Times New Roman"/>
          <w:color w:val="000000"/>
          <w:sz w:val="22"/>
          <w:szCs w:val="22"/>
          <w:lang w:val="en-US" w:eastAsia="zh-CN"/>
        </w:rPr>
        <w:t>d</w:t>
      </w:r>
      <w:r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  <w:t xml:space="preserve">uring the NCRT phase ; Time2-3, </w:t>
      </w:r>
      <w:r>
        <w:rPr>
          <w:rFonts w:hint="default" w:ascii="Times New Roman" w:hAnsi="Times New Roman" w:eastAsia="宋体" w:cs="Times New Roman"/>
          <w:color w:val="000000"/>
          <w:sz w:val="22"/>
          <w:szCs w:val="22"/>
          <w:lang w:val="en-US" w:eastAsia="zh-CN"/>
        </w:rPr>
        <w:t>i</w:t>
      </w:r>
      <w:r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  <w:t>n the interval between completion of NCRT and surgery ;</w:t>
      </w:r>
      <w:r>
        <w:rPr>
          <w:rFonts w:hint="default" w:ascii="Times New Roman" w:hAnsi="Times New Roman" w:eastAsia="宋体" w:cs="Times New Roman"/>
          <w:color w:val="00000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  <w:t xml:space="preserve">Time3-4, from before surgery to after surgery; TC, </w:t>
      </w:r>
      <w:r>
        <w:rPr>
          <w:rFonts w:hint="default" w:ascii="Times New Roman" w:hAnsi="Times New Roman" w:eastAsia="宋体" w:cs="Times New Roman"/>
          <w:color w:val="000000"/>
          <w:sz w:val="22"/>
          <w:szCs w:val="22"/>
          <w:lang w:val="en-US" w:eastAsia="zh-CN"/>
        </w:rPr>
        <w:t>taxane</w:t>
      </w:r>
      <w:r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  <w:t xml:space="preserve"> combined with </w:t>
      </w:r>
      <w:r>
        <w:rPr>
          <w:rFonts w:hint="default" w:ascii="Times New Roman" w:hAnsi="Times New Roman" w:eastAsia="宋体" w:cs="Times New Roman"/>
          <w:color w:val="000000"/>
          <w:sz w:val="22"/>
          <w:szCs w:val="22"/>
          <w:lang w:val="en-US" w:eastAsia="zh-CN"/>
        </w:rPr>
        <w:t>carboplatin</w:t>
      </w:r>
      <w:r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  <w:t xml:space="preserve">; TP, </w:t>
      </w:r>
      <w:r>
        <w:rPr>
          <w:rFonts w:hint="default" w:ascii="Times New Roman" w:hAnsi="Times New Roman" w:eastAsia="宋体" w:cs="Times New Roman"/>
          <w:color w:val="000000"/>
          <w:sz w:val="22"/>
          <w:szCs w:val="22"/>
          <w:lang w:val="en-US" w:eastAsia="zh-CN"/>
        </w:rPr>
        <w:t>taxane</w:t>
      </w:r>
      <w:r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  <w:t xml:space="preserve"> combined with </w:t>
      </w:r>
      <w:r>
        <w:rPr>
          <w:rFonts w:hint="default" w:ascii="Times New Roman" w:hAnsi="Times New Roman" w:eastAsia="宋体" w:cs="Times New Roman"/>
          <w:color w:val="000000"/>
          <w:sz w:val="22"/>
          <w:szCs w:val="22"/>
          <w:lang w:val="en-US" w:eastAsia="zh-CN"/>
        </w:rPr>
        <w:t>cisplatin</w:t>
      </w:r>
      <w:r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  <w:t xml:space="preserve">; Tax, </w:t>
      </w:r>
      <w:r>
        <w:rPr>
          <w:rFonts w:hint="default" w:ascii="Times New Roman" w:hAnsi="Times New Roman" w:eastAsia="宋体" w:cs="Times New Roman"/>
          <w:color w:val="000000"/>
          <w:sz w:val="22"/>
          <w:szCs w:val="22"/>
          <w:lang w:val="en-US" w:eastAsia="zh-CN"/>
        </w:rPr>
        <w:t>paclitaxel</w:t>
      </w:r>
      <w:r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  <w:t xml:space="preserve">; DNP, </w:t>
      </w:r>
      <w:r>
        <w:rPr>
          <w:rFonts w:hint="default" w:ascii="Times New Roman" w:hAnsi="Times New Roman" w:eastAsia="宋体" w:cs="Times New Roman"/>
          <w:color w:val="000000"/>
          <w:sz w:val="22"/>
          <w:szCs w:val="22"/>
          <w:lang w:val="en-US" w:eastAsia="zh-CN"/>
        </w:rPr>
        <w:t>nedaplatin</w:t>
      </w:r>
      <w:r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  <w:t>；TTS</w:t>
      </w:r>
      <w:r>
        <w:rPr>
          <w:rFonts w:hint="default" w:ascii="Times New Roman" w:hAnsi="Times New Roman" w:eastAsia="宋体" w:cs="Times New Roman"/>
          <w:color w:val="000000"/>
          <w:sz w:val="22"/>
          <w:szCs w:val="22"/>
          <w:lang w:val="en-US" w:eastAsia="zh-CN"/>
        </w:rPr>
        <w:t xml:space="preserve">, </w:t>
      </w:r>
      <w:r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  <w:t>the time to surgery interval.</w:t>
      </w:r>
    </w:p>
    <w:p w14:paraId="7564FC53">
      <w:pPr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</w:pPr>
    </w:p>
    <w:p w14:paraId="7BE75280">
      <w:pPr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</w:pPr>
    </w:p>
    <w:p w14:paraId="004DA58F">
      <w:pPr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</w:pPr>
    </w:p>
    <w:p w14:paraId="75444477">
      <w:pPr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</w:pPr>
    </w:p>
    <w:p w14:paraId="3427AC1A">
      <w:pPr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</w:pPr>
    </w:p>
    <w:p w14:paraId="3C583E5C">
      <w:pPr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</w:pPr>
    </w:p>
    <w:p w14:paraId="3A538080">
      <w:pPr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</w:pPr>
    </w:p>
    <w:p w14:paraId="677FD97B">
      <w:pPr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</w:pPr>
    </w:p>
    <w:p w14:paraId="0F75F126">
      <w:pPr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</w:pPr>
    </w:p>
    <w:p w14:paraId="421A0744">
      <w:pPr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</w:pPr>
    </w:p>
    <w:p w14:paraId="327E32C0">
      <w:pPr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</w:pPr>
    </w:p>
    <w:p w14:paraId="08B4CB43">
      <w:pPr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</w:pPr>
    </w:p>
    <w:p w14:paraId="16A4D394">
      <w:pPr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</w:pPr>
    </w:p>
    <w:p w14:paraId="67D28E91">
      <w:pPr>
        <w:spacing w:line="360" w:lineRule="auto"/>
        <w:jc w:val="left"/>
        <w:rPr>
          <w:rFonts w:hint="eastAsia" w:ascii="Times New Roman" w:hAnsi="Times New Roman" w:eastAsia="宋体" w:cs="Times New Roman"/>
          <w:color w:val="000000"/>
          <w:sz w:val="22"/>
          <w:szCs w:val="22"/>
          <w:lang w:val="en-US" w:eastAsia="zh-CN"/>
        </w:rPr>
      </w:pPr>
    </w:p>
    <w:p w14:paraId="533163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7B314326">
      <w:pPr>
        <w:keepNext w:val="0"/>
        <w:keepLines w:val="0"/>
        <w:widowControl/>
        <w:suppressLineNumbers w:val="0"/>
        <w:jc w:val="left"/>
        <w:outlineLvl w:val="0"/>
        <w:rPr>
          <w:rFonts w:hint="eastAsia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>Supplementary Figure 1. Flow Diagram of Participant Selection</w:t>
      </w:r>
    </w:p>
    <w:p w14:paraId="0A4B47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752E534A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539740" cy="3791585"/>
            <wp:effectExtent l="0" t="0" r="0" b="0"/>
            <wp:docPr id="2" name="ECB019B1-382A-4266-B25C-5B523AA43C14-1" descr="w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CB019B1-382A-4266-B25C-5B523AA43C14-1" descr="wps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39740" cy="379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2C59C">
      <w:pPr>
        <w:outlineLvl w:val="9"/>
        <w:rPr>
          <w:rFonts w:hint="eastAsia" w:eastAsiaTheme="minorEastAsia"/>
          <w:lang w:eastAsia="zh-CN"/>
        </w:rPr>
      </w:pPr>
    </w:p>
    <w:p w14:paraId="1B7537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47C9AC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50E252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3EFABB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2A206C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3475C7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2E2A75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4912F2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4AEF4E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2B440F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0E2889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7160DE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7A8819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4A33B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74281C6D">
      <w:pPr>
        <w:keepNext w:val="0"/>
        <w:keepLines w:val="0"/>
        <w:widowControl/>
        <w:suppressLineNumbers w:val="0"/>
        <w:spacing w:line="360" w:lineRule="auto"/>
        <w:jc w:val="left"/>
        <w:outlineLvl w:val="0"/>
        <w:rPr>
          <w:rFonts w:hint="eastAsia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>Supplementary Figure 2. Temporal Patterns of Body Weight among Patients with Locally Advanced Esophageal Squamous Cell Carcinoma Receiving Neoadjuvant Chemoradiotherapy and Esophagectomy.</w:t>
      </w:r>
    </w:p>
    <w:p w14:paraId="7B105B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9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</w:pPr>
    </w:p>
    <w:p w14:paraId="5BEE0DA4">
      <w:pPr>
        <w:rPr>
          <w:rFonts w:hint="eastAsia" w:eastAsiaTheme="minorEastAsia"/>
          <w:lang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4"/>
          <w:szCs w:val="24"/>
          <w:shd w:val="clear" w:fill="FFFFFF"/>
          <w:lang w:val="en-US" w:eastAsia="zh-CN"/>
        </w:rPr>
        <w:drawing>
          <wp:inline distT="0" distB="0" distL="114300" distR="114300">
            <wp:extent cx="5029200" cy="2359660"/>
            <wp:effectExtent l="0" t="0" r="0" b="2540"/>
            <wp:docPr id="3" name="图片 3" descr="fig2体重变化模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2体重变化模式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35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712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671D70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9"/>
        <w:rPr>
          <w:rFonts w:hint="eastAsia" w:ascii="Times New Roman" w:hAnsi="Times New Roman" w:cs="Times New Roman"/>
          <w:b w:val="0"/>
          <w:bCs w:val="0"/>
          <w:sz w:val="22"/>
          <w:szCs w:val="28"/>
          <w:lang w:val="en-US" w:eastAsia="zh-CN"/>
        </w:rPr>
      </w:pPr>
    </w:p>
    <w:p w14:paraId="0A467B73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cs="Times New Roman"/>
        </w:rPr>
      </w:pPr>
      <w:r>
        <w:rPr>
          <w:rFonts w:ascii="Times New Roman" w:hAnsi="Times New Roman" w:eastAsia="Times New Roman" w:cs="Times New Roman"/>
          <w:b/>
          <w:color w:val="000000"/>
          <w:sz w:val="22"/>
          <w:szCs w:val="22"/>
        </w:rPr>
        <w:t xml:space="preserve">Abbreviations: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Time 0 (baseline): within 1 month before treatment initiation; Time 1: initiation of neoadjuvant chemoradiotherapy (NCRT); Time 2: completion of NCRT; Time 3: within 1 week before surgery; Time 4: early postoperative period. LA-ESCC = locally advanced esophageal squamous cell carcinoma; NCRT = neoadjuvant chemoradiotherapy.</w:t>
      </w:r>
    </w:p>
    <w:p w14:paraId="024950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cs="Times New Roman"/>
          <w:b w:val="0"/>
          <w:bCs w:val="0"/>
          <w:sz w:val="22"/>
          <w:szCs w:val="28"/>
          <w:lang w:val="en-US" w:eastAsia="zh-CN"/>
        </w:rPr>
      </w:pPr>
    </w:p>
    <w:p w14:paraId="4D68E7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cs="Times New Roman"/>
          <w:b w:val="0"/>
          <w:bCs w:val="0"/>
          <w:sz w:val="22"/>
          <w:szCs w:val="28"/>
          <w:lang w:val="en-US" w:eastAsia="zh-CN"/>
        </w:rPr>
      </w:pPr>
    </w:p>
    <w:p w14:paraId="1EEF4E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cs="Times New Roman"/>
          <w:b w:val="0"/>
          <w:bCs w:val="0"/>
          <w:sz w:val="22"/>
          <w:szCs w:val="28"/>
          <w:lang w:val="en-US" w:eastAsia="zh-CN"/>
        </w:rPr>
      </w:pPr>
    </w:p>
    <w:p w14:paraId="72F06E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cs="Times New Roman"/>
          <w:b w:val="0"/>
          <w:bCs w:val="0"/>
          <w:sz w:val="22"/>
          <w:szCs w:val="28"/>
          <w:lang w:val="en-US" w:eastAsia="zh-CN"/>
        </w:rPr>
      </w:pPr>
    </w:p>
    <w:p w14:paraId="0B8BFB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cs="Times New Roman"/>
          <w:b w:val="0"/>
          <w:bCs w:val="0"/>
          <w:sz w:val="22"/>
          <w:szCs w:val="28"/>
          <w:lang w:val="en-US" w:eastAsia="zh-CN"/>
        </w:rPr>
      </w:pPr>
    </w:p>
    <w:p w14:paraId="3E1190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cs="Times New Roman"/>
          <w:b w:val="0"/>
          <w:bCs w:val="0"/>
          <w:sz w:val="22"/>
          <w:szCs w:val="28"/>
          <w:lang w:val="en-US" w:eastAsia="zh-CN"/>
        </w:rPr>
      </w:pPr>
    </w:p>
    <w:p w14:paraId="27BEC1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cs="Times New Roman"/>
          <w:b w:val="0"/>
          <w:bCs w:val="0"/>
          <w:sz w:val="22"/>
          <w:szCs w:val="28"/>
          <w:lang w:val="en-US" w:eastAsia="zh-CN"/>
        </w:rPr>
      </w:pPr>
    </w:p>
    <w:p w14:paraId="1FCCB1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cs="Times New Roman"/>
          <w:b w:val="0"/>
          <w:bCs w:val="0"/>
          <w:sz w:val="22"/>
          <w:szCs w:val="28"/>
          <w:lang w:val="en-US" w:eastAsia="zh-CN"/>
        </w:rPr>
      </w:pPr>
    </w:p>
    <w:p w14:paraId="577148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cs="Times New Roman"/>
          <w:b w:val="0"/>
          <w:bCs w:val="0"/>
          <w:sz w:val="22"/>
          <w:szCs w:val="28"/>
          <w:lang w:val="en-US" w:eastAsia="zh-CN"/>
        </w:rPr>
      </w:pPr>
    </w:p>
    <w:p w14:paraId="32A69F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cs="Times New Roman"/>
          <w:b w:val="0"/>
          <w:bCs w:val="0"/>
          <w:sz w:val="22"/>
          <w:szCs w:val="28"/>
          <w:lang w:val="en-US" w:eastAsia="zh-CN"/>
        </w:rPr>
      </w:pPr>
    </w:p>
    <w:p w14:paraId="1DBE39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cs="Times New Roman"/>
          <w:b w:val="0"/>
          <w:bCs w:val="0"/>
          <w:sz w:val="22"/>
          <w:szCs w:val="28"/>
          <w:lang w:val="en-US" w:eastAsia="zh-CN"/>
        </w:rPr>
      </w:pPr>
    </w:p>
    <w:p w14:paraId="31A01B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cs="Times New Roman"/>
          <w:b w:val="0"/>
          <w:bCs w:val="0"/>
          <w:sz w:val="22"/>
          <w:szCs w:val="28"/>
          <w:lang w:val="en-US" w:eastAsia="zh-CN"/>
        </w:rPr>
      </w:pPr>
    </w:p>
    <w:p w14:paraId="38CB1450">
      <w:pPr>
        <w:keepNext w:val="0"/>
        <w:keepLines w:val="0"/>
        <w:widowControl/>
        <w:suppressLineNumbers w:val="0"/>
        <w:spacing w:line="360" w:lineRule="auto"/>
        <w:jc w:val="left"/>
        <w:outlineLvl w:val="0"/>
        <w:rPr>
          <w:rFonts w:hint="eastAsia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>Supplementary Figure 3. Kaplan–Meier Curves for Overall Survival (A) and Progression-Free Survival (B) in Patients with Locally Advanced Esophageal Cancer Receiving Neoadjuvant Chemoradiotherapy.</w:t>
      </w:r>
    </w:p>
    <w:p w14:paraId="48522E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3FE8A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  <w:drawing>
          <wp:inline distT="0" distB="0" distL="114300" distR="114300">
            <wp:extent cx="5396865" cy="2587625"/>
            <wp:effectExtent l="0" t="0" r="13335" b="3175"/>
            <wp:docPr id="1" name="图片 1" descr="fig3总人群生群曲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3总人群生群曲线"/>
                    <pic:cNvPicPr>
                      <a:picLocks noChangeAspect="1"/>
                    </pic:cNvPicPr>
                  </pic:nvPicPr>
                  <pic:blipFill>
                    <a:blip r:embed="rId6"/>
                    <a:srcRect t="6019" b="4417"/>
                    <a:stretch>
                      <a:fillRect/>
                    </a:stretch>
                  </pic:blipFill>
                  <pic:spPr>
                    <a:xfrm>
                      <a:off x="0" y="0"/>
                      <a:ext cx="5396865" cy="258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8B11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16C11A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23FC04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32BB0F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0122E0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3FAFDF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2F4648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2E1823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1EB0BA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4A176D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743FA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33CF61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471438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4F8D1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3B18DC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09C7ED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6D3487BB">
      <w:pPr>
        <w:keepNext w:val="0"/>
        <w:keepLines w:val="0"/>
        <w:widowControl/>
        <w:suppressLineNumbers w:val="0"/>
        <w:spacing w:line="360" w:lineRule="auto"/>
        <w:jc w:val="left"/>
        <w:outlineLvl w:val="0"/>
        <w:rPr>
          <w:rFonts w:hint="eastAsia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>Supplementary Figure 4. Kaplan–Meier Curves for Overall Survival and Progression-Free Survival According to Weight-Loss Status during Different Treatment Periods in Patients with Locally Advanced Esophageal Squamous Cell Carcinoma.</w:t>
      </w:r>
    </w:p>
    <w:p w14:paraId="6FF3D163">
      <w:pPr>
        <w:keepNext w:val="0"/>
        <w:keepLines w:val="0"/>
        <w:widowControl/>
        <w:suppressLineNumbers w:val="0"/>
        <w:spacing w:line="360" w:lineRule="auto"/>
        <w:jc w:val="left"/>
        <w:rPr>
          <w:rFonts w:hint="default" w:ascii="Times New Roman" w:hAnsi="Times New Roman" w:eastAsia="宋体" w:cs="Times New Roman"/>
          <w:color w:val="000000"/>
          <w:sz w:val="22"/>
          <w:szCs w:val="22"/>
          <w:lang w:val="en-US" w:eastAsia="zh-CN"/>
        </w:rPr>
      </w:pP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(A) Overall survival (OS) according to weight-loss status during Time 0–1; (B) progression-free survival (PFS) according to weight-loss status during Time 0–1; (C) OS according to weight-loss status during Time 3–4; and (D) PFS according to weight-loss status during Time 3–4.</w:t>
      </w:r>
    </w:p>
    <w:p w14:paraId="3B263C82">
      <w:pPr>
        <w:spacing w:line="360" w:lineRule="auto"/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000000"/>
          <w:sz w:val="22"/>
          <w:szCs w:val="22"/>
          <w:lang w:val="en-US" w:eastAsia="zh-CN"/>
        </w:rPr>
        <w:drawing>
          <wp:inline distT="0" distB="0" distL="114300" distR="114300">
            <wp:extent cx="5521960" cy="6842125"/>
            <wp:effectExtent l="0" t="0" r="15240" b="15875"/>
            <wp:docPr id="4" name="图片 4" descr="FIG6附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FIG6附件"/>
                    <pic:cNvPicPr>
                      <a:picLocks noChangeAspect="1"/>
                    </pic:cNvPicPr>
                  </pic:nvPicPr>
                  <pic:blipFill>
                    <a:blip r:embed="rId7"/>
                    <a:srcRect l="12203" b="872"/>
                    <a:stretch>
                      <a:fillRect/>
                    </a:stretch>
                  </pic:blipFill>
                  <pic:spPr>
                    <a:xfrm>
                      <a:off x="0" y="0"/>
                      <a:ext cx="5521960" cy="684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Ti0</w:t>
      </w:r>
      <w: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 xml:space="preserve">Abbreviations: 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Time</w:t>
      </w:r>
      <w:r>
        <w:rPr>
          <w:rFonts w:hint="default" w:ascii="Times New Roman" w:hAnsi="Times New Roman" w:eastAsia="宋体" w:cs="Times New Roman"/>
          <w:kern w:val="0"/>
          <w:sz w:val="24"/>
          <w:szCs w:val="24"/>
          <w:lang w:val="en-US" w:eastAsia="zh-CN" w:bidi="ar"/>
        </w:rPr>
        <w:t>0–1 denotes the period from within 1 month before initiation of neoadjuvant chemoradiotherapy (NCRT) to the start of NCRT. Time 3–4 denotes the period from the preoperative assessment (within 1 week before surgery) to the early postoperative period. LA-ESCC, locally advanced esophageal squamous cell carcinoma; OS, overall survival; PFS, progression-free survival; WL, weight loss; no-WL, no weight loss.</w:t>
      </w:r>
    </w:p>
    <w:p w14:paraId="12421E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4216BFD8">
      <w:pPr>
        <w:keepNext w:val="0"/>
        <w:keepLines w:val="0"/>
        <w:widowControl/>
        <w:suppressLineNumbers w:val="0"/>
        <w:spacing w:line="360" w:lineRule="auto"/>
        <w:jc w:val="left"/>
        <w:outlineLvl w:val="0"/>
        <w:rPr>
          <w:rFonts w:hint="eastAsia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 xml:space="preserve">Supplemental Figure </w:t>
      </w:r>
      <w:r>
        <w:rPr>
          <w:rFonts w:hint="default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>5</w:t>
      </w:r>
      <w:r>
        <w:rPr>
          <w:rFonts w:hint="eastAsia" w:ascii="Times New Roman Bold" w:hAnsi="Times New Roman Bold" w:eastAsia="宋体" w:cs="Times New Roman Bold"/>
          <w:b/>
          <w:bCs/>
          <w:kern w:val="0"/>
          <w:sz w:val="24"/>
          <w:szCs w:val="24"/>
          <w:lang w:val="en-US" w:eastAsia="zh-CN" w:bidi="ar"/>
        </w:rPr>
        <w:t>. Supplementary Figure 5. Kaplan–Meier Curves for Overall Survival (A) and Progression-Free Survival (B) According to Body Weight Trajectory Groups in Patients with Locally Advanced Esophageal Squamous Cell Carcinoma. Trajectory 1, Low Gradual Increase; Trajectory 2, Increase Followed by Decrease; Trajectory 3, Decrease Followed by Increase; and Trajectory 4, Low Gradual Decrease. Abbreviations: OS, overall survival; PFS, progression-free survival.</w:t>
      </w:r>
    </w:p>
    <w:p w14:paraId="4D1811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9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1C5CD9AD"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163195</wp:posOffset>
            </wp:positionV>
            <wp:extent cx="5466715" cy="3119755"/>
            <wp:effectExtent l="0" t="0" r="19685" b="4445"/>
            <wp:wrapSquare wrapText="bothSides"/>
            <wp:docPr id="12" name="图片 12" descr="fig9合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fig9合并"/>
                    <pic:cNvPicPr>
                      <a:picLocks noChangeAspect="1"/>
                    </pic:cNvPicPr>
                  </pic:nvPicPr>
                  <pic:blipFill>
                    <a:blip r:embed="rId8"/>
                    <a:srcRect l="1363"/>
                    <a:stretch>
                      <a:fillRect/>
                    </a:stretch>
                  </pic:blipFill>
                  <pic:spPr>
                    <a:xfrm>
                      <a:off x="0" y="0"/>
                      <a:ext cx="5466715" cy="3119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2D4043E"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6914B899"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1F3B172A"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1D30D55E"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6430A807"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3AC507B3"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6914233D"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6C4778E7"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671C82BB"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06282B98"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jc w:val="both"/>
        <w:textAlignment w:val="auto"/>
        <w:outlineLvl w:val="9"/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</w:p>
    <w:p w14:paraId="6024C43D"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firstLine="0" w:firstLineChars="0"/>
        <w:jc w:val="left"/>
        <w:textAlignment w:val="auto"/>
        <w:outlineLvl w:val="9"/>
        <w:rPr>
          <w:rFonts w:hint="eastAsia" w:ascii="Times New Roman" w:hAnsi="Times New Roman" w:cs="Times New Roman" w:eastAsiaTheme="majorEastAsia"/>
          <w:color w:val="000000"/>
          <w:kern w:val="0"/>
          <w:sz w:val="24"/>
          <w:szCs w:val="24"/>
          <w:lang w:val="en-US" w:eastAsia="zh-CN" w:bidi="ar"/>
        </w:rPr>
      </w:pPr>
    </w:p>
    <w:p w14:paraId="12796073"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313" w:afterLines="100" w:afterAutospacing="0" w:line="276" w:lineRule="auto"/>
        <w:ind w:left="0" w:firstLine="0" w:firstLineChars="0"/>
        <w:jc w:val="left"/>
        <w:textAlignment w:val="auto"/>
        <w:outlineLvl w:val="0"/>
        <w:rPr>
          <w:rFonts w:hint="default" w:ascii="Times New Roman Bold" w:hAnsi="Times New Roman Bold" w:cs="Times New Roman Bold" w:eastAsiaTheme="majorEastAsia"/>
          <w:b/>
          <w:bCs/>
          <w:color w:val="000000"/>
          <w:kern w:val="0"/>
          <w:sz w:val="24"/>
          <w:szCs w:val="24"/>
          <w:lang w:val="en-US" w:eastAsia="zh-CN" w:bidi="ar"/>
        </w:rPr>
      </w:pPr>
      <w:bookmarkStart w:id="0" w:name="_GoBack"/>
      <w:bookmarkEnd w:id="0"/>
      <w:r>
        <w:rPr>
          <w:rFonts w:hint="eastAsia" w:ascii="Times New Roman Bold" w:hAnsi="Times New Roman Bold" w:cs="Times New Roman Bold" w:eastAsiaTheme="majorEastAsia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Supplemental </w:t>
      </w:r>
      <w:r>
        <w:rPr>
          <w:rFonts w:hint="default" w:ascii="Times New Roman Bold" w:hAnsi="Times New Roman Bold" w:cs="Times New Roman Bold" w:eastAsiaTheme="majorEastAsia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Figure </w:t>
      </w:r>
      <w:r>
        <w:rPr>
          <w:rFonts w:hint="eastAsia" w:ascii="Times New Roman Bold" w:hAnsi="Times New Roman Bold" w:cs="Times New Roman Bold" w:eastAsiaTheme="majorEastAsia"/>
          <w:b/>
          <w:bCs/>
          <w:color w:val="000000"/>
          <w:kern w:val="0"/>
          <w:sz w:val="24"/>
          <w:szCs w:val="24"/>
          <w:lang w:val="en-US" w:eastAsia="zh-CN" w:bidi="ar"/>
        </w:rPr>
        <w:t>6</w:t>
      </w:r>
      <w:r>
        <w:rPr>
          <w:rFonts w:hint="default" w:ascii="Times New Roman Bold" w:hAnsi="Times New Roman Bold" w:cs="Times New Roman Bold" w:eastAsiaTheme="majorEastAsia"/>
          <w:b/>
          <w:bCs/>
          <w:color w:val="000000"/>
          <w:kern w:val="0"/>
          <w:sz w:val="24"/>
          <w:szCs w:val="24"/>
          <w:lang w:val="en-US" w:eastAsia="zh-CN" w:bidi="ar"/>
        </w:rPr>
        <w:t>. Restricted Cubic Spline Analyses of the Associations Between Body Weight Percentage Change and Survival Outcomes.</w:t>
      </w:r>
    </w:p>
    <w:p w14:paraId="75E413C5"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9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kern w:val="2"/>
          <w:sz w:val="24"/>
          <w:szCs w:val="24"/>
          <w:shd w:val="clear" w:fill="FFFFFF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kern w:val="2"/>
          <w:sz w:val="24"/>
          <w:szCs w:val="24"/>
          <w:shd w:val="clear" w:fill="FFFFFF"/>
          <w:lang w:val="en-US" w:eastAsia="zh-CN" w:bidi="ar-SA"/>
        </w:rPr>
        <w:t>(A) Unadjusted association between body weight percentage change and OS; (B) unadjusted association between body weight percentage change and PFS; (C) adjusted association between body weight percentage change and OS; and (D) adjusted association between body weight percentage change and PFS.</w:t>
      </w:r>
    </w:p>
    <w:p w14:paraId="5D0361D7"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firstLine="0" w:firstLineChars="0"/>
        <w:jc w:val="left"/>
        <w:textAlignment w:val="auto"/>
        <w:outlineLvl w:val="9"/>
        <w:rPr>
          <w:rFonts w:hint="default" w:ascii="Times New Roman" w:hAnsi="Times New Roman" w:cs="Times New Roman" w:eastAsiaTheme="majorEastAsia"/>
          <w:color w:val="000000"/>
          <w:kern w:val="0"/>
          <w:sz w:val="24"/>
          <w:szCs w:val="24"/>
          <w:lang w:val="en-US" w:eastAsia="zh-CN" w:bidi="ar"/>
        </w:rPr>
      </w:pPr>
    </w:p>
    <w:p w14:paraId="337B227E"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firstLine="0" w:firstLineChars="0"/>
        <w:jc w:val="left"/>
        <w:textAlignment w:val="auto"/>
        <w:outlineLvl w:val="9"/>
        <w:rPr>
          <w:rFonts w:hint="default" w:ascii="Times New Roman" w:hAnsi="Times New Roman" w:cs="Times New Roman" w:eastAsiaTheme="majorEastAsia"/>
          <w:color w:val="000000"/>
          <w:kern w:val="0"/>
          <w:sz w:val="24"/>
          <w:szCs w:val="24"/>
          <w:lang w:val="en-US" w:eastAsia="zh-CN" w:bidi="ar"/>
        </w:rPr>
      </w:pPr>
    </w:p>
    <w:p w14:paraId="219445B8"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firstLine="0" w:firstLineChars="0"/>
        <w:jc w:val="left"/>
        <w:textAlignment w:val="auto"/>
        <w:outlineLvl w:val="9"/>
        <w:rPr>
          <w:rFonts w:hint="default" w:ascii="Times New Roman" w:hAnsi="Times New Roman" w:cs="Times New Roman" w:eastAsiaTheme="majorEastAsia"/>
          <w:color w:val="000000"/>
          <w:kern w:val="0"/>
          <w:sz w:val="24"/>
          <w:szCs w:val="24"/>
          <w:lang w:val="en-US" w:eastAsia="zh-CN" w:bidi="ar"/>
        </w:rPr>
      </w:pPr>
    </w:p>
    <w:p w14:paraId="375847BD"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line="276" w:lineRule="auto"/>
        <w:ind w:left="0" w:firstLine="0" w:firstLineChars="0"/>
        <w:jc w:val="left"/>
        <w:textAlignment w:val="auto"/>
        <w:outlineLvl w:val="9"/>
        <w:rPr>
          <w:rFonts w:hint="default" w:ascii="Times New Roman" w:hAnsi="Times New Roman" w:cs="Times New Roman" w:eastAsiaTheme="majorEastAsia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106680</wp:posOffset>
            </wp:positionH>
            <wp:positionV relativeFrom="paragraph">
              <wp:posOffset>85725</wp:posOffset>
            </wp:positionV>
            <wp:extent cx="5555615" cy="4447540"/>
            <wp:effectExtent l="0" t="0" r="6985" b="22860"/>
            <wp:wrapSquare wrapText="bothSides"/>
            <wp:docPr id="7" name="图片 7" descr="fig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ig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55615" cy="4447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EBDA43">
      <w:pPr>
        <w:keepNext w:val="0"/>
        <w:keepLines w:val="0"/>
        <w:pageBreakBefore w:val="0"/>
        <w:widowControl w:val="0"/>
        <w:suppressLineNumbers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outlineLvl w:val="9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</w:pPr>
      <w:r>
        <w:rPr>
          <w:rFonts w:hint="default" w:ascii="Times New Roman Bold" w:hAnsi="Times New Roman Bold" w:eastAsia="宋体" w:cs="Times New Roman Bold"/>
          <w:b/>
          <w:bCs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  <w:t>Abbreviations: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spacing w:val="0"/>
          <w:sz w:val="22"/>
          <w:szCs w:val="22"/>
          <w:shd w:val="clear" w:fill="FFFFFF"/>
          <w:lang w:val="en-US" w:eastAsia="zh-CN"/>
        </w:rPr>
        <w:t xml:space="preserve"> OS, overall survival; PFS, progression-free survival; RCS, restricted cubic spline.</w:t>
      </w:r>
    </w:p>
    <w:p w14:paraId="6E86F6D0"/>
    <w:p w14:paraId="0DD14201">
      <w:pPr>
        <w:jc w:val="center"/>
        <w:rPr>
          <w:rFonts w:hint="eastAsia" w:ascii="Times New Roman" w:hAnsi="Times New Roman" w:cs="Times New Roman"/>
          <w:b/>
          <w:bCs/>
          <w:sz w:val="22"/>
          <w:szCs w:val="28"/>
          <w:lang w:val="en-US" w:eastAsia="zh-CN"/>
        </w:rPr>
      </w:pP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F7B18C"/>
    <w:rsid w:val="2CAFC998"/>
    <w:rsid w:val="2FFDC9E2"/>
    <w:rsid w:val="3FE493BC"/>
    <w:rsid w:val="3FF2963B"/>
    <w:rsid w:val="3FFE997E"/>
    <w:rsid w:val="4FF7EE08"/>
    <w:rsid w:val="56BCA361"/>
    <w:rsid w:val="56EF5DDC"/>
    <w:rsid w:val="5B1DE559"/>
    <w:rsid w:val="5BBFE09C"/>
    <w:rsid w:val="5F0F65F7"/>
    <w:rsid w:val="67EF58C9"/>
    <w:rsid w:val="69FDAFEA"/>
    <w:rsid w:val="6AFEE4AC"/>
    <w:rsid w:val="6FF7B18C"/>
    <w:rsid w:val="719B791D"/>
    <w:rsid w:val="73F47F73"/>
    <w:rsid w:val="74B79139"/>
    <w:rsid w:val="77B887AB"/>
    <w:rsid w:val="78BF120D"/>
    <w:rsid w:val="7B2E1C3A"/>
    <w:rsid w:val="7BDDAA09"/>
    <w:rsid w:val="7BF6563F"/>
    <w:rsid w:val="7C992063"/>
    <w:rsid w:val="7D3F3434"/>
    <w:rsid w:val="7DBD12CC"/>
    <w:rsid w:val="7DEE7759"/>
    <w:rsid w:val="7E3F35F0"/>
    <w:rsid w:val="7ED36739"/>
    <w:rsid w:val="7FFEF360"/>
    <w:rsid w:val="8FB3F6EA"/>
    <w:rsid w:val="AF60969B"/>
    <w:rsid w:val="AFE68CF3"/>
    <w:rsid w:val="BDDD0727"/>
    <w:rsid w:val="BFFF2326"/>
    <w:rsid w:val="C9EDFB52"/>
    <w:rsid w:val="CEFB17F8"/>
    <w:rsid w:val="D293697E"/>
    <w:rsid w:val="D6FF4C9F"/>
    <w:rsid w:val="D77EF5FC"/>
    <w:rsid w:val="D7C36EAB"/>
    <w:rsid w:val="DC715DF1"/>
    <w:rsid w:val="DEEFAF28"/>
    <w:rsid w:val="DEFDF495"/>
    <w:rsid w:val="DF7F16C3"/>
    <w:rsid w:val="EAFE3605"/>
    <w:rsid w:val="EEEF1DFD"/>
    <w:rsid w:val="EF5F15D2"/>
    <w:rsid w:val="EF9CBC1A"/>
    <w:rsid w:val="F5DFB6EA"/>
    <w:rsid w:val="F5EDC146"/>
    <w:rsid w:val="F77083E4"/>
    <w:rsid w:val="F7739162"/>
    <w:rsid w:val="F77F02B5"/>
    <w:rsid w:val="F7EF4766"/>
    <w:rsid w:val="F7FFD77E"/>
    <w:rsid w:val="F9DFA3A9"/>
    <w:rsid w:val="FBFF67AA"/>
    <w:rsid w:val="FD7D33E8"/>
    <w:rsid w:val="FDEE98F8"/>
    <w:rsid w:val="FEFFFC8E"/>
    <w:rsid w:val="FFAF5E47"/>
    <w:rsid w:val="FFBFDEF9"/>
    <w:rsid w:val="FFDFEE25"/>
    <w:rsid w:val="FFF9D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font4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31"/>
    <w:basedOn w:val="5"/>
    <w:qFormat/>
    <w:uiPriority w:val="0"/>
    <w:rPr>
      <w:rFonts w:hint="eastAsia" w:ascii="微软雅黑" w:hAnsi="微软雅黑" w:eastAsia="微软雅黑" w:cs="微软雅黑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extobjs>
    <extobj name="ECB019B1-382A-4266-B25C-5B523AA43C14-1">
      <extobjdata type="ECB019B1-382A-4266-B25C-5B523AA43C14" data="ewoJIkZpbGVJZCIgOiAiNDU2MzQ1OTU1MDc0IiwKCSJHcm91cElkIiA6ICIzOTcxMDU0ODYiLAoJIkltYWdlIiA6ICJpVkJPUncwS0dnb0FBQUFOU1VoRVVnQUFCYThBQUFQa0NBWUFBQUN1c3NJRkFBQUFBWE5TUjBJQXJzNGM2UUFBSUFCSlJFRlVlSnpzM1hkWUZOZjdOdkI3NlNLV1dLTmlOQWFNTFlsWnhJcGlSVVJGUlEzMjNoS1RXQk9qOGFzbXNjVVNOY0hFRW5zVWxXS2hLUFlXR3lvYUN3bW9XSkhleThJdWU5NC9mdXk4dSs3U01SQzlQOWVWNnlKN1pzNmNPWHZtSU0rY2VRWWd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S9MLzFmN0YwVDRESTNqNzVBQUFBQUVsRlRrU3VRbUNDIiwKCSJUaGVtZSIgOiAiIiwKCSJUeXBlIiA6ICJmbG93IiwKCSJWZXJzaW9uIiA6ICIyOCIKfQo="/>
    </extobj>
  </extobj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2026-02-05T03:53:00Z</dcterms:created>
  <dc:creator>长歌行</dc:creator>
  <cp:lastModifiedBy>长歌行</cp:lastModifiedBy>
  <dcterms:modified xsi:type="dcterms:W3CDTF">2026-06-02T15:40:47Z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22F43CB79013BE48FF881E6A12329808_43</vt:lpwstr>
  </property>
</Properties>
</file>