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918" w:rsidRPr="006142BA" w:rsidRDefault="00833918" w:rsidP="0059652A">
      <w:pPr>
        <w:pStyle w:val="TableTitle"/>
        <w:rPr>
          <w:rFonts w:ascii="Arial" w:hAnsi="Arial" w:cs="Arial"/>
        </w:rPr>
      </w:pPr>
      <w:r w:rsidRPr="006142BA">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67.7pt;margin-top:-19.8pt;width:316.05pt;height:65.05pt;z-index:1;mso-position-horizontal-relative:margin;mso-position-vertical-relative:margin">
            <v:imagedata r:id="rId7" o:title=""/>
            <w10:wrap type="square" anchorx="margin" anchory="margin"/>
          </v:shape>
        </w:pict>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tblPr>
      <w:tblGrid>
        <w:gridCol w:w="1900"/>
        <w:gridCol w:w="709"/>
        <w:gridCol w:w="5386"/>
        <w:gridCol w:w="1146"/>
      </w:tblGrid>
      <w:tr w:rsidR="005A7758" w:rsidRPr="00F60FD4" w:rsidTr="00494CFB">
        <w:tblPrEx>
          <w:tblCellMar>
            <w:top w:w="0" w:type="dxa"/>
            <w:bottom w:w="0" w:type="dxa"/>
          </w:tblCellMar>
        </w:tblPrEx>
        <w:trPr>
          <w:cantSplit/>
          <w:trHeight w:val="259"/>
        </w:trPr>
        <w:tc>
          <w:tcPr>
            <w:tcW w:w="1039" w:type="pct"/>
            <w:tcBorders>
              <w:top w:val="single" w:sz="4" w:space="0" w:color="auto"/>
              <w:bottom w:val="single" w:sz="4" w:space="0" w:color="auto"/>
            </w:tcBorders>
            <w:shd w:val="clear" w:color="auto" w:fill="auto"/>
            <w:tcMar>
              <w:top w:w="85" w:type="dxa"/>
              <w:bottom w:w="85" w:type="dxa"/>
            </w:tcMar>
          </w:tcPr>
          <w:p w:rsidR="005A7758" w:rsidRPr="00F60FD4" w:rsidRDefault="005A7758" w:rsidP="0059652A">
            <w:pPr>
              <w:pStyle w:val="TableHeader"/>
              <w:rPr>
                <w:rFonts w:ascii="Arial" w:hAnsi="Arial" w:cs="Arial"/>
                <w:sz w:val="22"/>
                <w:szCs w:val="22"/>
              </w:rPr>
            </w:pPr>
            <w:r w:rsidRPr="00F60FD4">
              <w:rPr>
                <w:rFonts w:ascii="Arial" w:hAnsi="Arial" w:cs="Arial"/>
                <w:sz w:val="22"/>
                <w:szCs w:val="22"/>
              </w:rPr>
              <w:t>Section/item</w:t>
            </w:r>
          </w:p>
        </w:tc>
        <w:tc>
          <w:tcPr>
            <w:tcW w:w="388" w:type="pct"/>
            <w:tcBorders>
              <w:top w:val="single" w:sz="4" w:space="0" w:color="auto"/>
              <w:bottom w:val="single" w:sz="4" w:space="0" w:color="auto"/>
            </w:tcBorders>
            <w:shd w:val="clear" w:color="auto" w:fill="auto"/>
          </w:tcPr>
          <w:p w:rsidR="005A7758" w:rsidRPr="00F60FD4" w:rsidRDefault="005A7758"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2946" w:type="pct"/>
            <w:tcBorders>
              <w:top w:val="single" w:sz="4" w:space="0" w:color="auto"/>
              <w:bottom w:val="single" w:sz="4" w:space="0" w:color="auto"/>
            </w:tcBorders>
            <w:shd w:val="clear" w:color="auto" w:fill="auto"/>
          </w:tcPr>
          <w:p w:rsidR="005A7758" w:rsidRPr="00F60FD4" w:rsidRDefault="005A7758"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c>
          <w:tcPr>
            <w:tcW w:w="627" w:type="pct"/>
            <w:tcBorders>
              <w:top w:val="single" w:sz="4" w:space="0" w:color="auto"/>
              <w:bottom w:val="single" w:sz="4" w:space="0" w:color="auto"/>
            </w:tcBorders>
          </w:tcPr>
          <w:p w:rsidR="005A7758" w:rsidRPr="005A7758" w:rsidRDefault="005A7758" w:rsidP="0059652A">
            <w:pPr>
              <w:pStyle w:val="TableHeader"/>
              <w:rPr>
                <w:rFonts w:ascii="Arial" w:eastAsiaTheme="minorEastAsia" w:hAnsi="Arial" w:cs="Arial" w:hint="eastAsia"/>
                <w:color w:val="000000"/>
                <w:sz w:val="22"/>
                <w:szCs w:val="22"/>
                <w:lang w:eastAsia="zh-TW"/>
              </w:rPr>
            </w:pPr>
            <w:r>
              <w:rPr>
                <w:rFonts w:ascii="Arial" w:eastAsiaTheme="minorEastAsia" w:hAnsi="Arial" w:cs="Arial"/>
                <w:color w:val="000000"/>
                <w:sz w:val="22"/>
                <w:szCs w:val="22"/>
                <w:lang w:eastAsia="zh-TW"/>
              </w:rPr>
              <w:t>P</w:t>
            </w:r>
            <w:r>
              <w:rPr>
                <w:rFonts w:ascii="Arial" w:eastAsiaTheme="minorEastAsia" w:hAnsi="Arial" w:cs="Arial" w:hint="eastAsia"/>
                <w:color w:val="000000"/>
                <w:sz w:val="22"/>
                <w:szCs w:val="22"/>
                <w:lang w:eastAsia="zh-TW"/>
              </w:rPr>
              <w:t>age No</w:t>
            </w:r>
          </w:p>
        </w:tc>
      </w:tr>
      <w:tr w:rsidR="005A7758" w:rsidRPr="00F60FD4" w:rsidTr="00494CFB">
        <w:tblPrEx>
          <w:tblCellMar>
            <w:top w:w="0" w:type="dxa"/>
            <w:bottom w:w="0" w:type="dxa"/>
          </w:tblCellMar>
        </w:tblPrEx>
        <w:trPr>
          <w:cantSplit/>
          <w:trHeight w:val="259"/>
        </w:trPr>
        <w:tc>
          <w:tcPr>
            <w:tcW w:w="4373" w:type="pct"/>
            <w:gridSpan w:val="3"/>
            <w:tcBorders>
              <w:top w:val="single" w:sz="4" w:space="0" w:color="auto"/>
            </w:tcBorders>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b/>
                <w:sz w:val="22"/>
                <w:szCs w:val="22"/>
              </w:rPr>
              <w:t>Administrative information</w:t>
            </w:r>
          </w:p>
        </w:tc>
        <w:tc>
          <w:tcPr>
            <w:tcW w:w="627" w:type="pct"/>
            <w:tcBorders>
              <w:top w:val="single" w:sz="4" w:space="0" w:color="auto"/>
            </w:tcBorders>
          </w:tcPr>
          <w:p w:rsidR="005A7758" w:rsidRPr="00F60FD4" w:rsidRDefault="005A7758" w:rsidP="0059652A">
            <w:pPr>
              <w:rPr>
                <w:rFonts w:ascii="Arial" w:hAnsi="Arial" w:cs="Arial"/>
                <w:b/>
                <w:sz w:val="22"/>
                <w:szCs w:val="22"/>
              </w:rPr>
            </w:pP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Title</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1</w:t>
            </w:r>
          </w:p>
        </w:tc>
        <w:tc>
          <w:tcPr>
            <w:tcW w:w="2946" w:type="pct"/>
            <w:shd w:val="clear" w:color="auto" w:fill="auto"/>
          </w:tcPr>
          <w:p w:rsidR="005A7758" w:rsidRPr="00F60FD4" w:rsidRDefault="005A7758"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27" w:type="pct"/>
          </w:tcPr>
          <w:p w:rsidR="005A7758" w:rsidRPr="005A7758" w:rsidRDefault="005A7758"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w:t>
            </w:r>
          </w:p>
        </w:tc>
      </w:tr>
      <w:tr w:rsidR="005A7758" w:rsidRPr="00F60FD4" w:rsidTr="00494CFB">
        <w:tblPrEx>
          <w:tblCellMar>
            <w:top w:w="0" w:type="dxa"/>
            <w:bottom w:w="0" w:type="dxa"/>
          </w:tblCellMar>
        </w:tblPrEx>
        <w:trPr>
          <w:cantSplit/>
          <w:trHeight w:val="259"/>
        </w:trPr>
        <w:tc>
          <w:tcPr>
            <w:tcW w:w="1039" w:type="pct"/>
            <w:vMerge w:val="restar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Trial registration</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2a</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27" w:type="pct"/>
          </w:tcPr>
          <w:p w:rsidR="005A7758" w:rsidRPr="005A7758" w:rsidRDefault="005A7758"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4</w:t>
            </w:r>
          </w:p>
        </w:tc>
      </w:tr>
      <w:tr w:rsidR="005A7758" w:rsidRPr="00F60FD4" w:rsidTr="00494CFB">
        <w:tblPrEx>
          <w:tblCellMar>
            <w:top w:w="0" w:type="dxa"/>
            <w:bottom w:w="0" w:type="dxa"/>
          </w:tblCellMar>
        </w:tblPrEx>
        <w:trPr>
          <w:cantSplit/>
          <w:trHeight w:val="259"/>
        </w:trPr>
        <w:tc>
          <w:tcPr>
            <w:tcW w:w="1039" w:type="pct"/>
            <w:vMerge/>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2b</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27" w:type="pct"/>
          </w:tcPr>
          <w:p w:rsidR="005A7758" w:rsidRPr="00CD68F2" w:rsidRDefault="00CD68F2"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4</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Protocol version</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3</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Date and version identifier</w:t>
            </w:r>
          </w:p>
        </w:tc>
        <w:tc>
          <w:tcPr>
            <w:tcW w:w="627" w:type="pct"/>
          </w:tcPr>
          <w:p w:rsidR="005A7758" w:rsidRPr="00BA698A" w:rsidRDefault="00BA698A"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w:t>
            </w:r>
            <w:r w:rsidR="003C6AB6">
              <w:rPr>
                <w:rFonts w:ascii="Arial" w:eastAsiaTheme="minorEastAsia" w:hAnsi="Arial" w:cs="Arial" w:hint="eastAsia"/>
                <w:sz w:val="22"/>
                <w:szCs w:val="22"/>
                <w:lang w:eastAsia="zh-TW"/>
              </w:rPr>
              <w:t>4</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Funding</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4</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27" w:type="pct"/>
          </w:tcPr>
          <w:p w:rsidR="005A7758" w:rsidRPr="00BA698A" w:rsidRDefault="00BA698A"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w:t>
            </w:r>
            <w:r w:rsidR="003C6AB6">
              <w:rPr>
                <w:rFonts w:ascii="Arial" w:eastAsiaTheme="minorEastAsia" w:hAnsi="Arial" w:cs="Arial" w:hint="eastAsia"/>
                <w:sz w:val="22"/>
                <w:szCs w:val="22"/>
                <w:lang w:eastAsia="zh-TW"/>
              </w:rPr>
              <w:t>5</w:t>
            </w:r>
          </w:p>
        </w:tc>
      </w:tr>
      <w:tr w:rsidR="005A7758" w:rsidRPr="00F60FD4" w:rsidTr="00494CFB">
        <w:tblPrEx>
          <w:tblCellMar>
            <w:top w:w="0" w:type="dxa"/>
            <w:bottom w:w="0" w:type="dxa"/>
          </w:tblCellMar>
        </w:tblPrEx>
        <w:trPr>
          <w:cantSplit/>
          <w:trHeight w:val="259"/>
        </w:trPr>
        <w:tc>
          <w:tcPr>
            <w:tcW w:w="1039" w:type="pct"/>
            <w:vMerge w:val="restart"/>
            <w:shd w:val="clear" w:color="auto" w:fill="auto"/>
            <w:tcMar>
              <w:top w:w="85" w:type="dxa"/>
              <w:bottom w:w="85" w:type="dxa"/>
            </w:tcMar>
          </w:tcPr>
          <w:p w:rsidR="005A7758" w:rsidRPr="00F60FD4" w:rsidDel="00BE0F12" w:rsidRDefault="005A7758" w:rsidP="0059652A">
            <w:pPr>
              <w:rPr>
                <w:rFonts w:ascii="Arial" w:hAnsi="Arial" w:cs="Arial"/>
                <w:sz w:val="22"/>
                <w:szCs w:val="22"/>
              </w:rPr>
            </w:pPr>
            <w:r w:rsidRPr="00F60FD4">
              <w:rPr>
                <w:rFonts w:ascii="Arial" w:hAnsi="Arial" w:cs="Arial"/>
                <w:sz w:val="22"/>
                <w:szCs w:val="22"/>
              </w:rPr>
              <w:t>Roles and responsibilities</w:t>
            </w:r>
          </w:p>
        </w:tc>
        <w:tc>
          <w:tcPr>
            <w:tcW w:w="388" w:type="pct"/>
          </w:tcPr>
          <w:p w:rsidR="005A7758" w:rsidRPr="00F60FD4" w:rsidDel="00A15E10" w:rsidRDefault="005A7758" w:rsidP="0059652A">
            <w:pPr>
              <w:rPr>
                <w:rFonts w:ascii="Arial" w:hAnsi="Arial" w:cs="Arial"/>
                <w:sz w:val="22"/>
                <w:szCs w:val="22"/>
              </w:rPr>
            </w:pPr>
            <w:r w:rsidRPr="00F60FD4">
              <w:rPr>
                <w:rFonts w:ascii="Arial" w:hAnsi="Arial" w:cs="Arial"/>
                <w:sz w:val="22"/>
                <w:szCs w:val="22"/>
              </w:rPr>
              <w:t>5a</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27" w:type="pct"/>
          </w:tcPr>
          <w:p w:rsidR="005A7758" w:rsidRPr="00BA698A" w:rsidRDefault="00BA698A"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w:t>
            </w:r>
          </w:p>
        </w:tc>
      </w:tr>
      <w:tr w:rsidR="005A7758" w:rsidRPr="00F60FD4" w:rsidTr="00494CFB">
        <w:tblPrEx>
          <w:tblCellMar>
            <w:top w:w="0" w:type="dxa"/>
            <w:bottom w:w="0" w:type="dxa"/>
          </w:tblCellMar>
        </w:tblPrEx>
        <w:trPr>
          <w:cantSplit/>
          <w:trHeight w:val="293"/>
        </w:trPr>
        <w:tc>
          <w:tcPr>
            <w:tcW w:w="1039" w:type="pct"/>
            <w:vMerge/>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5b</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Name and contact information for the trial sponsor</w:t>
            </w:r>
          </w:p>
        </w:tc>
        <w:tc>
          <w:tcPr>
            <w:tcW w:w="627" w:type="pct"/>
          </w:tcPr>
          <w:p w:rsidR="005A7758" w:rsidRPr="00494CFB" w:rsidRDefault="00494CFB" w:rsidP="0059652A">
            <w:pPr>
              <w:rPr>
                <w:rFonts w:ascii="Arial" w:eastAsiaTheme="minorEastAsia" w:hAnsi="Arial" w:cs="Arial" w:hint="eastAsia"/>
                <w:sz w:val="22"/>
                <w:szCs w:val="22"/>
                <w:lang w:eastAsia="zh-TW"/>
              </w:rPr>
            </w:pPr>
            <w:r>
              <w:rPr>
                <w:rFonts w:ascii="Arial" w:eastAsiaTheme="minorEastAsia" w:hAnsi="Arial" w:cs="Arial"/>
                <w:sz w:val="22"/>
                <w:szCs w:val="22"/>
                <w:lang w:eastAsia="zh-TW"/>
              </w:rPr>
              <w:t>N</w:t>
            </w:r>
            <w:r>
              <w:rPr>
                <w:rFonts w:ascii="Arial" w:eastAsiaTheme="minorEastAsia" w:hAnsi="Arial" w:cs="Arial" w:hint="eastAsia"/>
                <w:sz w:val="22"/>
                <w:szCs w:val="22"/>
                <w:lang w:eastAsia="zh-TW"/>
              </w:rPr>
              <w:t>ot applicable</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5c</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27" w:type="pct"/>
          </w:tcPr>
          <w:p w:rsidR="005A7758" w:rsidRPr="00F60FD4" w:rsidRDefault="00494CFB" w:rsidP="0059652A">
            <w:pPr>
              <w:rPr>
                <w:rFonts w:ascii="Arial" w:hAnsi="Arial" w:cs="Arial"/>
                <w:sz w:val="22"/>
                <w:szCs w:val="22"/>
              </w:rPr>
            </w:pPr>
            <w:r>
              <w:rPr>
                <w:rFonts w:ascii="Arial" w:eastAsiaTheme="minorEastAsia" w:hAnsi="Arial" w:cs="Arial"/>
                <w:sz w:val="22"/>
                <w:szCs w:val="22"/>
                <w:lang w:eastAsia="zh-TW"/>
              </w:rPr>
              <w:t>N</w:t>
            </w:r>
            <w:r>
              <w:rPr>
                <w:rFonts w:ascii="Arial" w:eastAsiaTheme="minorEastAsia" w:hAnsi="Arial" w:cs="Arial" w:hint="eastAsia"/>
                <w:sz w:val="22"/>
                <w:szCs w:val="22"/>
                <w:lang w:eastAsia="zh-TW"/>
              </w:rPr>
              <w:t>ot applicable</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5d</w:t>
            </w:r>
          </w:p>
        </w:tc>
        <w:tc>
          <w:tcPr>
            <w:tcW w:w="2946" w:type="pct"/>
          </w:tcPr>
          <w:p w:rsidR="005A7758" w:rsidRPr="00F60FD4" w:rsidRDefault="005A7758"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27" w:type="pct"/>
          </w:tcPr>
          <w:p w:rsidR="005A7758" w:rsidRPr="003C6AB6"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19-20</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pStyle w:val="TableSubHead"/>
              <w:rPr>
                <w:rFonts w:ascii="Arial" w:hAnsi="Arial" w:cs="Arial"/>
                <w:sz w:val="22"/>
                <w:szCs w:val="22"/>
              </w:rPr>
            </w:pPr>
            <w:r w:rsidRPr="00F60FD4">
              <w:rPr>
                <w:rFonts w:ascii="Arial" w:hAnsi="Arial" w:cs="Arial"/>
                <w:sz w:val="22"/>
                <w:szCs w:val="22"/>
              </w:rPr>
              <w:t>Introduction</w:t>
            </w:r>
          </w:p>
        </w:tc>
        <w:tc>
          <w:tcPr>
            <w:tcW w:w="388" w:type="pct"/>
          </w:tcPr>
          <w:p w:rsidR="005A7758" w:rsidRPr="00F60FD4" w:rsidRDefault="005A7758" w:rsidP="0059652A">
            <w:pPr>
              <w:rPr>
                <w:rFonts w:ascii="Arial" w:hAnsi="Arial" w:cs="Arial"/>
                <w:sz w:val="22"/>
                <w:szCs w:val="22"/>
              </w:rPr>
            </w:pPr>
          </w:p>
        </w:tc>
        <w:tc>
          <w:tcPr>
            <w:tcW w:w="2946" w:type="pct"/>
            <w:shd w:val="clear" w:color="auto" w:fill="auto"/>
          </w:tcPr>
          <w:p w:rsidR="005A7758" w:rsidRPr="00F60FD4" w:rsidRDefault="005A7758" w:rsidP="0059652A">
            <w:pPr>
              <w:rPr>
                <w:rFonts w:ascii="Arial" w:hAnsi="Arial" w:cs="Arial"/>
                <w:sz w:val="22"/>
                <w:szCs w:val="22"/>
              </w:rPr>
            </w:pPr>
          </w:p>
        </w:tc>
        <w:tc>
          <w:tcPr>
            <w:tcW w:w="627" w:type="pct"/>
          </w:tcPr>
          <w:p w:rsidR="005A7758" w:rsidRPr="00F60FD4" w:rsidRDefault="005A7758" w:rsidP="0059652A">
            <w:pPr>
              <w:rPr>
                <w:rFonts w:ascii="Arial" w:hAnsi="Arial" w:cs="Arial"/>
                <w:sz w:val="22"/>
                <w:szCs w:val="22"/>
              </w:rPr>
            </w:pP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Background and rationale</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6a</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27" w:type="pct"/>
          </w:tcPr>
          <w:p w:rsidR="005A7758" w:rsidRPr="009C020D" w:rsidRDefault="009C020D"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4</w:t>
            </w:r>
            <w:r w:rsidR="003C6AB6">
              <w:rPr>
                <w:rFonts w:ascii="Arial" w:eastAsiaTheme="minorEastAsia" w:hAnsi="Arial" w:cs="Arial" w:hint="eastAsia"/>
                <w:sz w:val="22"/>
                <w:szCs w:val="22"/>
                <w:lang w:eastAsia="zh-TW"/>
              </w:rPr>
              <w:t>-6</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6b</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Explanation for choice of comparators</w:t>
            </w:r>
          </w:p>
        </w:tc>
        <w:tc>
          <w:tcPr>
            <w:tcW w:w="627" w:type="pct"/>
          </w:tcPr>
          <w:p w:rsidR="005A7758" w:rsidRPr="009C020D" w:rsidRDefault="009C020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6</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Objectives</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7</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Specific objectives or hypotheses</w:t>
            </w:r>
          </w:p>
        </w:tc>
        <w:tc>
          <w:tcPr>
            <w:tcW w:w="627" w:type="pct"/>
          </w:tcPr>
          <w:p w:rsidR="005A7758" w:rsidRPr="009C020D" w:rsidRDefault="009C020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7</w:t>
            </w:r>
          </w:p>
        </w:tc>
      </w:tr>
      <w:tr w:rsidR="005A7758" w:rsidRPr="00F60FD4" w:rsidTr="00494CFB">
        <w:tblPrEx>
          <w:tblCellMar>
            <w:top w:w="0" w:type="dxa"/>
            <w:bottom w:w="0" w:type="dxa"/>
          </w:tblCellMar>
        </w:tblPrEx>
        <w:trPr>
          <w:cantSplit/>
          <w:trHeight w:val="1238"/>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Trial design</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8</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 xml:space="preserve">Description of trial design including type of trial (eg, parallel group, crossover, factorial, single group), allocation ratio, and framework (eg,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c>
          <w:tcPr>
            <w:tcW w:w="627" w:type="pct"/>
          </w:tcPr>
          <w:p w:rsidR="005A7758" w:rsidRPr="009C020D" w:rsidRDefault="009C020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7</w:t>
            </w:r>
          </w:p>
        </w:tc>
      </w:tr>
      <w:tr w:rsidR="005A7758" w:rsidRPr="00F60FD4" w:rsidTr="00494CFB">
        <w:tblPrEx>
          <w:shd w:val="clear" w:color="auto" w:fill="FFFFFF"/>
          <w:tblCellMar>
            <w:top w:w="0" w:type="dxa"/>
            <w:bottom w:w="0" w:type="dxa"/>
          </w:tblCellMar>
        </w:tblPrEx>
        <w:trPr>
          <w:cantSplit/>
          <w:trHeight w:val="259"/>
        </w:trPr>
        <w:tc>
          <w:tcPr>
            <w:tcW w:w="4373" w:type="pct"/>
            <w:gridSpan w:val="3"/>
            <w:shd w:val="clear" w:color="auto" w:fill="FFFFFF"/>
            <w:tcMar>
              <w:top w:w="85" w:type="dxa"/>
              <w:bottom w:w="85" w:type="dxa"/>
            </w:tcMar>
          </w:tcPr>
          <w:p w:rsidR="005A7758" w:rsidRPr="00F60FD4" w:rsidRDefault="005A7758"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c>
          <w:tcPr>
            <w:tcW w:w="627" w:type="pct"/>
            <w:shd w:val="clear" w:color="auto" w:fill="FFFFFF"/>
          </w:tcPr>
          <w:p w:rsidR="005A7758" w:rsidRPr="00F60FD4" w:rsidRDefault="005A7758" w:rsidP="0059652A">
            <w:pPr>
              <w:pStyle w:val="TableSubHead"/>
              <w:rPr>
                <w:rFonts w:ascii="Arial" w:hAnsi="Arial" w:cs="Arial"/>
                <w:sz w:val="22"/>
                <w:szCs w:val="22"/>
              </w:rPr>
            </w:pP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Study setting</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9</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27" w:type="pct"/>
          </w:tcPr>
          <w:p w:rsidR="005A7758" w:rsidRPr="00B741A4" w:rsidRDefault="00B741A4"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Eligibility criteria</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10</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27" w:type="pct"/>
            <w:shd w:val="clear" w:color="auto" w:fill="FFFFFF"/>
          </w:tcPr>
          <w:p w:rsidR="005A7758" w:rsidRPr="00B741A4" w:rsidRDefault="00B741A4"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8</w:t>
            </w:r>
            <w:r w:rsidR="003C6AB6">
              <w:rPr>
                <w:rFonts w:ascii="Arial" w:eastAsiaTheme="minorEastAsia" w:hAnsi="Arial" w:cs="Arial" w:hint="eastAsia"/>
                <w:sz w:val="22"/>
                <w:szCs w:val="22"/>
                <w:lang w:eastAsia="zh-TW"/>
              </w:rPr>
              <w:t>-</w:t>
            </w:r>
            <w:r>
              <w:rPr>
                <w:rFonts w:ascii="Arial" w:eastAsiaTheme="minorEastAsia" w:hAnsi="Arial" w:cs="Arial" w:hint="eastAsia"/>
                <w:sz w:val="22"/>
                <w:szCs w:val="22"/>
                <w:lang w:eastAsia="zh-TW"/>
              </w:rPr>
              <w:t>11</w:t>
            </w:r>
          </w:p>
        </w:tc>
      </w:tr>
      <w:tr w:rsidR="005A7758" w:rsidRPr="00F60FD4" w:rsidTr="00494CFB">
        <w:tblPrEx>
          <w:shd w:val="clear" w:color="auto" w:fill="FFFFFF"/>
          <w:tblCellMar>
            <w:top w:w="0" w:type="dxa"/>
            <w:bottom w:w="0" w:type="dxa"/>
          </w:tblCellMar>
        </w:tblPrEx>
        <w:trPr>
          <w:cantSplit/>
          <w:trHeight w:val="259"/>
        </w:trPr>
        <w:tc>
          <w:tcPr>
            <w:tcW w:w="1039" w:type="pct"/>
            <w:vMerge w:val="restar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Interventions</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11a</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27" w:type="pct"/>
            <w:shd w:val="clear" w:color="auto" w:fill="FFFFFF"/>
          </w:tcPr>
          <w:p w:rsidR="005A7758" w:rsidRPr="00B741A4" w:rsidRDefault="00B741A4"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12</w:t>
            </w:r>
            <w:r w:rsidR="003C6AB6">
              <w:rPr>
                <w:rFonts w:ascii="Arial" w:eastAsiaTheme="minorEastAsia" w:hAnsi="Arial" w:cs="Arial" w:hint="eastAsia"/>
                <w:sz w:val="22"/>
                <w:szCs w:val="22"/>
                <w:lang w:eastAsia="zh-TW"/>
              </w:rPr>
              <w:t>-</w:t>
            </w:r>
            <w:r>
              <w:rPr>
                <w:rFonts w:ascii="Arial" w:eastAsiaTheme="minorEastAsia" w:hAnsi="Arial" w:cs="Arial" w:hint="eastAsia"/>
                <w:sz w:val="22"/>
                <w:szCs w:val="22"/>
                <w:lang w:eastAsia="zh-TW"/>
              </w:rPr>
              <w:t>14</w:t>
            </w:r>
          </w:p>
        </w:tc>
      </w:tr>
      <w:tr w:rsidR="005A7758" w:rsidRPr="00F60FD4" w:rsidTr="00494CFB">
        <w:tblPrEx>
          <w:shd w:val="clear" w:color="auto" w:fill="FFFFFF"/>
          <w:tblCellMar>
            <w:top w:w="0" w:type="dxa"/>
            <w:bottom w:w="0" w:type="dxa"/>
          </w:tblCellMar>
        </w:tblPrEx>
        <w:trPr>
          <w:cantSplit/>
          <w:trHeight w:val="259"/>
        </w:trPr>
        <w:tc>
          <w:tcPr>
            <w:tcW w:w="1039" w:type="pct"/>
            <w:vMerge/>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11b</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27" w:type="pct"/>
            <w:shd w:val="clear" w:color="auto" w:fill="FFFFFF"/>
          </w:tcPr>
          <w:p w:rsidR="005A7758" w:rsidRPr="00B741A4" w:rsidRDefault="00B741A4"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15</w:t>
            </w:r>
          </w:p>
        </w:tc>
      </w:tr>
      <w:tr w:rsidR="005A7758" w:rsidRPr="00F60FD4" w:rsidTr="00494CFB">
        <w:tblPrEx>
          <w:shd w:val="clear" w:color="auto" w:fill="FFFFFF"/>
          <w:tblCellMar>
            <w:top w:w="0" w:type="dxa"/>
            <w:bottom w:w="0" w:type="dxa"/>
          </w:tblCellMar>
        </w:tblPrEx>
        <w:trPr>
          <w:cantSplit/>
          <w:trHeight w:val="259"/>
        </w:trPr>
        <w:tc>
          <w:tcPr>
            <w:tcW w:w="1039" w:type="pct"/>
            <w:vMerge/>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11c</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27" w:type="pct"/>
            <w:shd w:val="clear" w:color="auto" w:fill="FFFFFF"/>
          </w:tcPr>
          <w:p w:rsidR="005A7758" w:rsidRPr="0097725B" w:rsidRDefault="0097725B"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15</w:t>
            </w:r>
          </w:p>
        </w:tc>
      </w:tr>
      <w:tr w:rsidR="005A7758" w:rsidRPr="00F60FD4" w:rsidTr="00494CFB">
        <w:tblPrEx>
          <w:shd w:val="clear" w:color="auto" w:fill="FFFFFF"/>
          <w:tblCellMar>
            <w:top w:w="0" w:type="dxa"/>
            <w:bottom w:w="0" w:type="dxa"/>
          </w:tblCellMar>
        </w:tblPrEx>
        <w:trPr>
          <w:cantSplit/>
          <w:trHeight w:val="259"/>
        </w:trPr>
        <w:tc>
          <w:tcPr>
            <w:tcW w:w="1039" w:type="pct"/>
            <w:vMerge/>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11d</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27" w:type="pct"/>
            <w:shd w:val="clear" w:color="auto" w:fill="FFFFFF"/>
          </w:tcPr>
          <w:p w:rsidR="005A7758" w:rsidRPr="0097725B" w:rsidRDefault="0097725B"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15</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Outcomes</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12</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27" w:type="pct"/>
            <w:shd w:val="clear" w:color="auto" w:fill="FFFFFF"/>
          </w:tcPr>
          <w:p w:rsidR="005A7758" w:rsidRPr="00931B24" w:rsidRDefault="00931B24"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15</w:t>
            </w:r>
            <w:r w:rsidR="003C6AB6">
              <w:rPr>
                <w:rFonts w:ascii="Arial" w:eastAsiaTheme="minorEastAsia" w:hAnsi="Arial" w:cs="Arial" w:hint="eastAsia"/>
                <w:sz w:val="22"/>
                <w:szCs w:val="22"/>
                <w:lang w:eastAsia="zh-TW"/>
              </w:rPr>
              <w:t>-16</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Participant timeline</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13</w:t>
            </w:r>
          </w:p>
        </w:tc>
        <w:tc>
          <w:tcPr>
            <w:tcW w:w="2946" w:type="pct"/>
            <w:shd w:val="clear" w:color="auto" w:fill="FFFFFF"/>
            <w:tcMar>
              <w:top w:w="85" w:type="dxa"/>
              <w:bottom w:w="85" w:type="dxa"/>
            </w:tcMar>
          </w:tcPr>
          <w:p w:rsidR="005A7758" w:rsidRPr="00F60FD4" w:rsidRDefault="005A7758"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27" w:type="pct"/>
            <w:shd w:val="clear" w:color="auto" w:fill="FFFFFF"/>
          </w:tcPr>
          <w:p w:rsidR="005A7758" w:rsidRPr="00931B24" w:rsidRDefault="00931B24" w:rsidP="003C6AB6">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w:t>
            </w:r>
            <w:r w:rsidR="003C6AB6">
              <w:rPr>
                <w:rFonts w:ascii="Arial" w:eastAsiaTheme="minorEastAsia" w:hAnsi="Arial" w:cs="Arial" w:hint="eastAsia"/>
                <w:sz w:val="22"/>
                <w:szCs w:val="22"/>
                <w:lang w:eastAsia="zh-TW"/>
              </w:rPr>
              <w:t>6</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lastRenderedPageBreak/>
              <w:t>Sample size</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14</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27" w:type="pct"/>
            <w:shd w:val="clear" w:color="auto" w:fill="FFFFFF"/>
          </w:tcPr>
          <w:p w:rsidR="005A7758" w:rsidRPr="00931B24"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16-</w:t>
            </w:r>
            <w:r w:rsidR="00931B24">
              <w:rPr>
                <w:rFonts w:ascii="Arial" w:eastAsiaTheme="minorEastAsia" w:hAnsi="Arial" w:cs="Arial" w:hint="eastAsia"/>
                <w:sz w:val="22"/>
                <w:szCs w:val="22"/>
                <w:lang w:eastAsia="zh-TW"/>
              </w:rPr>
              <w:t>17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Recruitment</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15</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27" w:type="pct"/>
            <w:shd w:val="clear" w:color="auto" w:fill="FFFFFF"/>
          </w:tcPr>
          <w:p w:rsidR="005A7758" w:rsidRPr="00207031" w:rsidRDefault="00207031"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17</w:t>
            </w:r>
          </w:p>
        </w:tc>
      </w:tr>
      <w:tr w:rsidR="005A7758" w:rsidRPr="00F60FD4" w:rsidTr="00494CFB">
        <w:tblPrEx>
          <w:shd w:val="clear" w:color="auto" w:fill="FFFFFF"/>
          <w:tblCellMar>
            <w:top w:w="0" w:type="dxa"/>
            <w:bottom w:w="0" w:type="dxa"/>
          </w:tblCellMar>
        </w:tblPrEx>
        <w:trPr>
          <w:cantSplit/>
          <w:trHeight w:val="259"/>
        </w:trPr>
        <w:tc>
          <w:tcPr>
            <w:tcW w:w="4373" w:type="pct"/>
            <w:gridSpan w:val="3"/>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b/>
                <w:sz w:val="22"/>
                <w:szCs w:val="22"/>
              </w:rPr>
              <w:t>Methods: Assignment of interventions (for controlled trials)</w:t>
            </w:r>
          </w:p>
        </w:tc>
        <w:tc>
          <w:tcPr>
            <w:tcW w:w="627" w:type="pct"/>
            <w:shd w:val="clear" w:color="auto" w:fill="FFFFFF"/>
          </w:tcPr>
          <w:p w:rsidR="005A7758" w:rsidRPr="00F60FD4" w:rsidRDefault="005A7758" w:rsidP="0059652A">
            <w:pPr>
              <w:rPr>
                <w:rFonts w:ascii="Arial" w:hAnsi="Arial" w:cs="Arial"/>
                <w:b/>
                <w:sz w:val="22"/>
                <w:szCs w:val="22"/>
              </w:rPr>
            </w:pP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Allocation:</w:t>
            </w:r>
          </w:p>
        </w:tc>
        <w:tc>
          <w:tcPr>
            <w:tcW w:w="388" w:type="pct"/>
            <w:shd w:val="clear" w:color="auto" w:fill="FFFFFF"/>
          </w:tcPr>
          <w:p w:rsidR="005A7758" w:rsidRPr="00F60FD4" w:rsidRDefault="005A7758" w:rsidP="0059652A">
            <w:pPr>
              <w:rPr>
                <w:rFonts w:ascii="Arial" w:hAnsi="Arial" w:cs="Arial"/>
                <w:sz w:val="22"/>
                <w:szCs w:val="22"/>
              </w:rPr>
            </w:pP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627" w:type="pct"/>
            <w:shd w:val="clear" w:color="auto" w:fill="FFFFFF"/>
          </w:tcPr>
          <w:p w:rsidR="005A7758" w:rsidRPr="00F60FD4" w:rsidRDefault="005A7758" w:rsidP="0059652A">
            <w:pPr>
              <w:rPr>
                <w:rFonts w:ascii="Arial" w:hAnsi="Arial" w:cs="Arial"/>
                <w:sz w:val="22"/>
                <w:szCs w:val="22"/>
              </w:rPr>
            </w:pP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16a</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27" w:type="pct"/>
            <w:shd w:val="clear" w:color="auto" w:fill="FFFFFF"/>
          </w:tcPr>
          <w:p w:rsidR="005A7758" w:rsidRPr="003C6AB6"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ind w:left="270"/>
              <w:rPr>
                <w:rFonts w:ascii="Arial" w:hAnsi="Arial" w:cs="Arial"/>
                <w:sz w:val="22"/>
                <w:szCs w:val="22"/>
              </w:rPr>
            </w:pPr>
            <w:r w:rsidRPr="00F60FD4">
              <w:rPr>
                <w:rFonts w:ascii="Arial" w:hAnsi="Arial" w:cs="Arial"/>
                <w:sz w:val="22"/>
                <w:szCs w:val="22"/>
              </w:rPr>
              <w:t>Allocation concealment mechanism</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16b</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27" w:type="pct"/>
            <w:shd w:val="clear" w:color="auto" w:fill="FFFFFF"/>
          </w:tcPr>
          <w:p w:rsidR="005A7758" w:rsidRPr="003C6AB6"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ind w:left="270"/>
              <w:rPr>
                <w:rFonts w:ascii="Arial" w:hAnsi="Arial" w:cs="Arial"/>
                <w:sz w:val="22"/>
                <w:szCs w:val="22"/>
              </w:rPr>
            </w:pPr>
            <w:r w:rsidRPr="00F60FD4">
              <w:rPr>
                <w:rFonts w:ascii="Arial" w:hAnsi="Arial" w:cs="Arial"/>
                <w:sz w:val="22"/>
                <w:szCs w:val="22"/>
              </w:rPr>
              <w:t>Implementation</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16c</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27" w:type="pct"/>
            <w:shd w:val="clear" w:color="auto" w:fill="FFFFFF"/>
          </w:tcPr>
          <w:p w:rsidR="005A7758" w:rsidRPr="003C6AB6"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Blinding (masking)</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17a</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27" w:type="pct"/>
            <w:shd w:val="clear" w:color="auto" w:fill="FFFFFF"/>
          </w:tcPr>
          <w:p w:rsidR="005A7758" w:rsidRPr="00CE53BE" w:rsidRDefault="00CE53BE" w:rsidP="0059652A">
            <w:pPr>
              <w:rPr>
                <w:rFonts w:ascii="Arial" w:eastAsiaTheme="minorEastAsia" w:hAnsi="Arial" w:cs="Arial" w:hint="eastAsia"/>
                <w:sz w:val="22"/>
                <w:szCs w:val="22"/>
                <w:lang w:eastAsia="zh-TW"/>
              </w:rPr>
            </w:pPr>
            <w:r>
              <w:rPr>
                <w:rFonts w:ascii="Arial" w:eastAsiaTheme="minorEastAsia" w:hAnsi="Arial" w:cs="Arial"/>
                <w:sz w:val="22"/>
                <w:szCs w:val="22"/>
                <w:lang w:eastAsia="zh-TW"/>
              </w:rPr>
              <w:t>N</w:t>
            </w:r>
            <w:r>
              <w:rPr>
                <w:rFonts w:ascii="Arial" w:eastAsiaTheme="minorEastAsia" w:hAnsi="Arial" w:cs="Arial" w:hint="eastAsia"/>
                <w:sz w:val="22"/>
                <w:szCs w:val="22"/>
                <w:lang w:eastAsia="zh-TW"/>
              </w:rPr>
              <w:t>ot applicable</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17b</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 xml:space="preserve">If blinded, circumstances under which </w:t>
            </w:r>
            <w:proofErr w:type="spellStart"/>
            <w:r w:rsidRPr="00F60FD4">
              <w:rPr>
                <w:rFonts w:ascii="Arial" w:hAnsi="Arial" w:cs="Arial"/>
                <w:sz w:val="22"/>
                <w:szCs w:val="22"/>
              </w:rPr>
              <w:t>unblinding</w:t>
            </w:r>
            <w:proofErr w:type="spellEnd"/>
            <w:r w:rsidRPr="00F60FD4">
              <w:rPr>
                <w:rFonts w:ascii="Arial" w:hAnsi="Arial" w:cs="Arial"/>
                <w:sz w:val="22"/>
                <w:szCs w:val="22"/>
              </w:rPr>
              <w:t xml:space="preserve"> is permissible, and procedure for revealing a participant’s allocated intervention during the trial</w:t>
            </w:r>
          </w:p>
        </w:tc>
        <w:tc>
          <w:tcPr>
            <w:tcW w:w="627" w:type="pct"/>
            <w:shd w:val="clear" w:color="auto" w:fill="FFFFFF"/>
          </w:tcPr>
          <w:p w:rsidR="005A7758" w:rsidRPr="00F60FD4" w:rsidRDefault="00CE53BE" w:rsidP="0059652A">
            <w:pPr>
              <w:rPr>
                <w:rFonts w:ascii="Arial" w:hAnsi="Arial" w:cs="Arial"/>
                <w:sz w:val="22"/>
                <w:szCs w:val="22"/>
              </w:rPr>
            </w:pPr>
            <w:r>
              <w:rPr>
                <w:rFonts w:ascii="Arial" w:eastAsiaTheme="minorEastAsia" w:hAnsi="Arial" w:cs="Arial"/>
                <w:sz w:val="22"/>
                <w:szCs w:val="22"/>
                <w:lang w:eastAsia="zh-TW"/>
              </w:rPr>
              <w:t>N</w:t>
            </w:r>
            <w:r>
              <w:rPr>
                <w:rFonts w:ascii="Arial" w:eastAsiaTheme="minorEastAsia" w:hAnsi="Arial" w:cs="Arial" w:hint="eastAsia"/>
                <w:sz w:val="22"/>
                <w:szCs w:val="22"/>
                <w:lang w:eastAsia="zh-TW"/>
              </w:rPr>
              <w:t>ot applicable</w:t>
            </w:r>
          </w:p>
        </w:tc>
      </w:tr>
      <w:tr w:rsidR="005A7758" w:rsidRPr="00F60FD4" w:rsidTr="00494CFB">
        <w:tblPrEx>
          <w:shd w:val="clear" w:color="auto" w:fill="FFFFFF"/>
          <w:tblCellMar>
            <w:top w:w="0" w:type="dxa"/>
            <w:bottom w:w="0" w:type="dxa"/>
          </w:tblCellMar>
        </w:tblPrEx>
        <w:trPr>
          <w:cantSplit/>
          <w:trHeight w:val="259"/>
        </w:trPr>
        <w:tc>
          <w:tcPr>
            <w:tcW w:w="4373" w:type="pct"/>
            <w:gridSpan w:val="3"/>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b/>
                <w:sz w:val="22"/>
                <w:szCs w:val="22"/>
              </w:rPr>
              <w:t>Methods: Data collection, management, and analysis</w:t>
            </w:r>
          </w:p>
        </w:tc>
        <w:tc>
          <w:tcPr>
            <w:tcW w:w="627" w:type="pct"/>
            <w:shd w:val="clear" w:color="auto" w:fill="FFFFFF"/>
          </w:tcPr>
          <w:p w:rsidR="005A7758" w:rsidRPr="00F60FD4" w:rsidRDefault="005A7758" w:rsidP="0059652A">
            <w:pPr>
              <w:rPr>
                <w:rFonts w:ascii="Arial" w:hAnsi="Arial" w:cs="Arial"/>
                <w:b/>
                <w:sz w:val="22"/>
                <w:szCs w:val="22"/>
              </w:rPr>
            </w:pP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Data collection methods</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18a</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27" w:type="pct"/>
            <w:shd w:val="clear" w:color="auto" w:fill="FFFFFF"/>
          </w:tcPr>
          <w:p w:rsidR="005A7758" w:rsidRPr="003C6AB6" w:rsidRDefault="003C6AB6"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18b</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lastRenderedPageBreak/>
              <w:t>Data management</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19</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Statistical methods</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20a</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18-19</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20b</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18-19</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20c</w:t>
            </w:r>
          </w:p>
        </w:tc>
        <w:tc>
          <w:tcPr>
            <w:tcW w:w="2946"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18-19</w:t>
            </w:r>
          </w:p>
        </w:tc>
      </w:tr>
      <w:tr w:rsidR="005A7758" w:rsidRPr="00F60FD4" w:rsidTr="00494CFB">
        <w:tblPrEx>
          <w:shd w:val="clear" w:color="auto" w:fill="FFFFFF"/>
          <w:tblCellMar>
            <w:top w:w="0" w:type="dxa"/>
            <w:bottom w:w="0" w:type="dxa"/>
          </w:tblCellMar>
        </w:tblPrEx>
        <w:trPr>
          <w:cantSplit/>
          <w:trHeight w:val="259"/>
        </w:trPr>
        <w:tc>
          <w:tcPr>
            <w:tcW w:w="4373" w:type="pct"/>
            <w:gridSpan w:val="3"/>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27" w:type="pct"/>
            <w:shd w:val="clear" w:color="auto" w:fill="FFFFFF"/>
          </w:tcPr>
          <w:p w:rsidR="005A7758" w:rsidRPr="00F60FD4" w:rsidRDefault="005A7758" w:rsidP="0059652A">
            <w:pPr>
              <w:rPr>
                <w:rFonts w:ascii="Arial" w:hAnsi="Arial" w:cs="Arial"/>
                <w:b/>
                <w:sz w:val="22"/>
                <w:szCs w:val="22"/>
              </w:rPr>
            </w:pP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Data monitoring</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21a</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19-20</w:t>
            </w:r>
          </w:p>
        </w:tc>
      </w:tr>
      <w:tr w:rsidR="005A7758" w:rsidRPr="00F60FD4" w:rsidTr="00494CFB">
        <w:tblPrEx>
          <w:shd w:val="clear" w:color="auto" w:fill="FFFFFF"/>
          <w:tblCellMar>
            <w:top w:w="0" w:type="dxa"/>
            <w:bottom w:w="0" w:type="dxa"/>
          </w:tblCellMar>
        </w:tblPrEx>
        <w:trPr>
          <w:cantSplit/>
          <w:trHeight w:val="491"/>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21b</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20</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Harms</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22</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20</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Auditing</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23</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27" w:type="pct"/>
            <w:shd w:val="clear" w:color="auto" w:fill="FFFFFF"/>
          </w:tcPr>
          <w:p w:rsidR="005A7758" w:rsidRPr="00267E4E" w:rsidRDefault="00267E4E"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20-21</w:t>
            </w:r>
          </w:p>
        </w:tc>
      </w:tr>
      <w:tr w:rsidR="005A7758" w:rsidRPr="00F60FD4" w:rsidTr="00494CFB">
        <w:tblPrEx>
          <w:tblCellMar>
            <w:top w:w="0" w:type="dxa"/>
            <w:bottom w:w="0" w:type="dxa"/>
          </w:tblCellMar>
        </w:tblPrEx>
        <w:trPr>
          <w:cantSplit/>
          <w:trHeight w:val="259"/>
        </w:trPr>
        <w:tc>
          <w:tcPr>
            <w:tcW w:w="4373" w:type="pct"/>
            <w:gridSpan w:val="3"/>
            <w:shd w:val="clear" w:color="auto" w:fill="auto"/>
            <w:tcMar>
              <w:top w:w="85" w:type="dxa"/>
              <w:bottom w:w="85" w:type="dxa"/>
            </w:tcMar>
          </w:tcPr>
          <w:p w:rsidR="005A7758" w:rsidRPr="00F60FD4" w:rsidRDefault="005A7758" w:rsidP="0059652A">
            <w:pPr>
              <w:pStyle w:val="TableSubHead"/>
              <w:rPr>
                <w:rFonts w:ascii="Arial" w:hAnsi="Arial" w:cs="Arial"/>
                <w:sz w:val="22"/>
                <w:szCs w:val="22"/>
              </w:rPr>
            </w:pPr>
            <w:r w:rsidRPr="00F60FD4">
              <w:rPr>
                <w:rFonts w:ascii="Arial" w:hAnsi="Arial" w:cs="Arial"/>
                <w:sz w:val="22"/>
                <w:szCs w:val="22"/>
              </w:rPr>
              <w:t>Ethics and dissemination</w:t>
            </w:r>
          </w:p>
        </w:tc>
        <w:tc>
          <w:tcPr>
            <w:tcW w:w="627" w:type="pct"/>
          </w:tcPr>
          <w:p w:rsidR="005A7758" w:rsidRPr="00F60FD4" w:rsidRDefault="005A7758" w:rsidP="0059652A">
            <w:pPr>
              <w:pStyle w:val="TableSubHead"/>
              <w:rPr>
                <w:rFonts w:ascii="Arial" w:hAnsi="Arial" w:cs="Arial"/>
                <w:sz w:val="22"/>
                <w:szCs w:val="22"/>
              </w:rPr>
            </w:pP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Research ethics approval</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24</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27" w:type="pct"/>
          </w:tcPr>
          <w:p w:rsidR="005A7758" w:rsidRPr="00267E4E" w:rsidRDefault="00267E4E" w:rsidP="00A6711D">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w:t>
            </w:r>
            <w:r w:rsidR="00A6711D">
              <w:rPr>
                <w:rFonts w:ascii="Arial" w:eastAsiaTheme="minorEastAsia" w:hAnsi="Arial" w:cs="Arial" w:hint="eastAsia"/>
                <w:sz w:val="22"/>
                <w:szCs w:val="22"/>
                <w:lang w:eastAsia="zh-TW"/>
              </w:rPr>
              <w:t>7</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lastRenderedPageBreak/>
              <w:t>Protocol amendments</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25</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27" w:type="pct"/>
          </w:tcPr>
          <w:p w:rsidR="005A7758" w:rsidRPr="000A0270" w:rsidRDefault="000A0270" w:rsidP="00A6711D">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w:t>
            </w:r>
            <w:r w:rsidR="00A6711D">
              <w:rPr>
                <w:rFonts w:ascii="Arial" w:eastAsiaTheme="minorEastAsia" w:hAnsi="Arial" w:cs="Arial" w:hint="eastAsia"/>
                <w:sz w:val="22"/>
                <w:szCs w:val="22"/>
                <w:lang w:eastAsia="zh-TW"/>
              </w:rPr>
              <w:t>5</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Consent or assent</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26a</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27" w:type="pct"/>
          </w:tcPr>
          <w:p w:rsidR="005A7758" w:rsidRPr="000A0270" w:rsidRDefault="000A0270"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21</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26b</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27" w:type="pct"/>
          </w:tcPr>
          <w:p w:rsidR="005A7758" w:rsidRPr="000A0270" w:rsidRDefault="000A0270"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21</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Confidentiality</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27</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22</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Declaration of interests</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28</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27</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Access to data</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29</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27" w:type="pct"/>
            <w:shd w:val="clear" w:color="auto" w:fill="FFFFFF"/>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26</w:t>
            </w:r>
          </w:p>
        </w:tc>
      </w:tr>
      <w:tr w:rsidR="005A7758" w:rsidRPr="00F60FD4" w:rsidTr="00494CFB">
        <w:tblPrEx>
          <w:shd w:val="clear" w:color="auto" w:fill="FFFFFF"/>
          <w:tblCellMar>
            <w:top w:w="0" w:type="dxa"/>
            <w:bottom w:w="0" w:type="dxa"/>
          </w:tblCellMar>
        </w:tblPrEx>
        <w:trPr>
          <w:cantSplit/>
          <w:trHeight w:val="259"/>
        </w:trPr>
        <w:tc>
          <w:tcPr>
            <w:tcW w:w="1039"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Ancillary and post-trial care</w:t>
            </w:r>
          </w:p>
        </w:tc>
        <w:tc>
          <w:tcPr>
            <w:tcW w:w="388" w:type="pct"/>
            <w:shd w:val="clear" w:color="auto" w:fill="FFFFFF"/>
          </w:tcPr>
          <w:p w:rsidR="005A7758" w:rsidRPr="00F60FD4" w:rsidRDefault="005A7758" w:rsidP="0059652A">
            <w:pPr>
              <w:rPr>
                <w:rFonts w:ascii="Arial" w:hAnsi="Arial" w:cs="Arial"/>
                <w:sz w:val="22"/>
                <w:szCs w:val="22"/>
              </w:rPr>
            </w:pPr>
            <w:r w:rsidRPr="00F60FD4">
              <w:rPr>
                <w:rFonts w:ascii="Arial" w:hAnsi="Arial" w:cs="Arial"/>
                <w:sz w:val="22"/>
                <w:szCs w:val="22"/>
              </w:rPr>
              <w:t>30</w:t>
            </w:r>
          </w:p>
        </w:tc>
        <w:tc>
          <w:tcPr>
            <w:tcW w:w="2946" w:type="pct"/>
            <w:shd w:val="clear" w:color="auto" w:fill="FFFFFF"/>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27" w:type="pct"/>
            <w:shd w:val="clear" w:color="auto" w:fill="FFFFFF"/>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sz w:val="22"/>
                <w:szCs w:val="22"/>
                <w:lang w:eastAsia="zh-TW"/>
              </w:rPr>
              <w:t>N</w:t>
            </w:r>
            <w:r>
              <w:rPr>
                <w:rFonts w:ascii="Arial" w:eastAsiaTheme="minorEastAsia" w:hAnsi="Arial" w:cs="Arial" w:hint="eastAsia"/>
                <w:sz w:val="22"/>
                <w:szCs w:val="22"/>
                <w:lang w:eastAsia="zh-TW"/>
              </w:rPr>
              <w:t>ot applicable</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Dissemination policy</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31a</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26</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31b</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26</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31c</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26</w:t>
            </w: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pStyle w:val="TableSubHead"/>
              <w:rPr>
                <w:rFonts w:ascii="Arial" w:hAnsi="Arial" w:cs="Arial"/>
                <w:sz w:val="22"/>
                <w:szCs w:val="22"/>
              </w:rPr>
            </w:pPr>
            <w:r w:rsidRPr="00F60FD4">
              <w:rPr>
                <w:rFonts w:ascii="Arial" w:hAnsi="Arial" w:cs="Arial"/>
                <w:sz w:val="22"/>
                <w:szCs w:val="22"/>
              </w:rPr>
              <w:t>Appendices</w:t>
            </w:r>
          </w:p>
        </w:tc>
        <w:tc>
          <w:tcPr>
            <w:tcW w:w="388" w:type="pct"/>
          </w:tcPr>
          <w:p w:rsidR="005A7758" w:rsidRPr="00F60FD4" w:rsidRDefault="005A7758" w:rsidP="0059652A">
            <w:pPr>
              <w:rPr>
                <w:rFonts w:ascii="Arial" w:hAnsi="Arial" w:cs="Arial"/>
                <w:sz w:val="22"/>
                <w:szCs w:val="22"/>
              </w:rPr>
            </w:pPr>
          </w:p>
        </w:tc>
        <w:tc>
          <w:tcPr>
            <w:tcW w:w="2946" w:type="pct"/>
            <w:shd w:val="clear" w:color="auto" w:fill="auto"/>
          </w:tcPr>
          <w:p w:rsidR="005A7758" w:rsidRPr="00F60FD4" w:rsidRDefault="005A7758" w:rsidP="0059652A">
            <w:pPr>
              <w:rPr>
                <w:rFonts w:ascii="Arial" w:hAnsi="Arial" w:cs="Arial"/>
                <w:sz w:val="22"/>
                <w:szCs w:val="22"/>
              </w:rPr>
            </w:pPr>
          </w:p>
        </w:tc>
        <w:tc>
          <w:tcPr>
            <w:tcW w:w="627" w:type="pct"/>
          </w:tcPr>
          <w:p w:rsidR="005A7758" w:rsidRPr="00F60FD4" w:rsidRDefault="005A7758" w:rsidP="0059652A">
            <w:pPr>
              <w:rPr>
                <w:rFonts w:ascii="Arial" w:hAnsi="Arial" w:cs="Arial"/>
                <w:sz w:val="22"/>
                <w:szCs w:val="22"/>
              </w:rPr>
            </w:pPr>
          </w:p>
        </w:tc>
      </w:tr>
      <w:tr w:rsidR="005A7758" w:rsidRPr="00F60FD4" w:rsidTr="00494CFB">
        <w:tblPrEx>
          <w:tblCellMar>
            <w:top w:w="0" w:type="dxa"/>
            <w:bottom w:w="0" w:type="dxa"/>
          </w:tblCellMar>
        </w:tblPrEx>
        <w:trPr>
          <w:cantSplit/>
          <w:trHeight w:val="259"/>
        </w:trPr>
        <w:tc>
          <w:tcPr>
            <w:tcW w:w="1039"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Informed consent materials</w:t>
            </w:r>
          </w:p>
        </w:tc>
        <w:tc>
          <w:tcPr>
            <w:tcW w:w="388" w:type="pct"/>
          </w:tcPr>
          <w:p w:rsidR="005A7758" w:rsidRPr="00F60FD4" w:rsidRDefault="005A7758" w:rsidP="0059652A">
            <w:pPr>
              <w:rPr>
                <w:rFonts w:ascii="Arial" w:hAnsi="Arial" w:cs="Arial"/>
                <w:sz w:val="22"/>
                <w:szCs w:val="22"/>
              </w:rPr>
            </w:pPr>
            <w:r w:rsidRPr="00F60FD4">
              <w:rPr>
                <w:rFonts w:ascii="Arial" w:hAnsi="Arial" w:cs="Arial"/>
                <w:sz w:val="22"/>
                <w:szCs w:val="22"/>
              </w:rPr>
              <w:t>32</w:t>
            </w:r>
          </w:p>
        </w:tc>
        <w:tc>
          <w:tcPr>
            <w:tcW w:w="2946" w:type="pct"/>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27" w:type="pct"/>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21</w:t>
            </w:r>
          </w:p>
        </w:tc>
      </w:tr>
      <w:tr w:rsidR="005A7758" w:rsidRPr="00F60FD4" w:rsidTr="00494CFB">
        <w:tblPrEx>
          <w:tblCellMar>
            <w:top w:w="0" w:type="dxa"/>
            <w:bottom w:w="0" w:type="dxa"/>
          </w:tblCellMar>
        </w:tblPrEx>
        <w:trPr>
          <w:cantSplit/>
          <w:trHeight w:val="259"/>
        </w:trPr>
        <w:tc>
          <w:tcPr>
            <w:tcW w:w="1039" w:type="pct"/>
            <w:tcBorders>
              <w:bottom w:val="single" w:sz="4" w:space="0" w:color="auto"/>
            </w:tcBorders>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Biological specimens</w:t>
            </w:r>
          </w:p>
        </w:tc>
        <w:tc>
          <w:tcPr>
            <w:tcW w:w="388" w:type="pct"/>
            <w:tcBorders>
              <w:bottom w:val="single" w:sz="4" w:space="0" w:color="auto"/>
            </w:tcBorders>
          </w:tcPr>
          <w:p w:rsidR="005A7758" w:rsidRPr="00F60FD4" w:rsidRDefault="005A7758" w:rsidP="0059652A">
            <w:pPr>
              <w:rPr>
                <w:rFonts w:ascii="Arial" w:hAnsi="Arial" w:cs="Arial"/>
                <w:sz w:val="22"/>
                <w:szCs w:val="22"/>
              </w:rPr>
            </w:pPr>
            <w:r w:rsidRPr="00F60FD4">
              <w:rPr>
                <w:rFonts w:ascii="Arial" w:hAnsi="Arial" w:cs="Arial"/>
                <w:sz w:val="22"/>
                <w:szCs w:val="22"/>
              </w:rPr>
              <w:t>33</w:t>
            </w:r>
          </w:p>
        </w:tc>
        <w:tc>
          <w:tcPr>
            <w:tcW w:w="2946" w:type="pct"/>
            <w:tcBorders>
              <w:bottom w:val="single" w:sz="4" w:space="0" w:color="auto"/>
            </w:tcBorders>
            <w:shd w:val="clear" w:color="auto" w:fill="auto"/>
            <w:tcMar>
              <w:top w:w="85" w:type="dxa"/>
              <w:bottom w:w="85" w:type="dxa"/>
            </w:tcMar>
          </w:tcPr>
          <w:p w:rsidR="005A7758" w:rsidRPr="00F60FD4" w:rsidRDefault="005A7758"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27" w:type="pct"/>
            <w:tcBorders>
              <w:bottom w:val="single" w:sz="4" w:space="0" w:color="auto"/>
            </w:tcBorders>
          </w:tcPr>
          <w:p w:rsidR="005A7758" w:rsidRPr="00A6711D" w:rsidRDefault="00A6711D" w:rsidP="0059652A">
            <w:pPr>
              <w:rPr>
                <w:rFonts w:ascii="Arial" w:eastAsiaTheme="minorEastAsia" w:hAnsi="Arial" w:cs="Arial" w:hint="eastAsia"/>
                <w:sz w:val="22"/>
                <w:szCs w:val="22"/>
                <w:lang w:eastAsia="zh-TW"/>
              </w:rPr>
            </w:pPr>
            <w:r>
              <w:rPr>
                <w:rFonts w:ascii="Arial" w:eastAsiaTheme="minorEastAsia" w:hAnsi="Arial" w:cs="Arial" w:hint="eastAsia"/>
                <w:sz w:val="22"/>
                <w:szCs w:val="22"/>
                <w:lang w:eastAsia="zh-TW"/>
              </w:rPr>
              <w:t>24</w:t>
            </w:r>
          </w:p>
        </w:tc>
      </w:tr>
    </w:tbl>
    <w:p w:rsidR="005C1A6C" w:rsidRPr="005C1A6C" w:rsidRDefault="0059652A" w:rsidP="005C1A6C">
      <w:pPr>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4"/>
            <w:rFonts w:ascii="Arial" w:hAnsi="Arial" w:cs="Arial"/>
            <w:sz w:val="22"/>
            <w:szCs w:val="22"/>
          </w:rPr>
          <w:t>Attribution-NonCommercial-NoDerivs 3.0 U</w:t>
        </w:r>
        <w:r w:rsidR="005C1A6C" w:rsidRPr="005C1A6C">
          <w:rPr>
            <w:rStyle w:val="af4"/>
            <w:rFonts w:ascii="Arial" w:hAnsi="Arial" w:cs="Arial"/>
            <w:sz w:val="22"/>
            <w:szCs w:val="22"/>
          </w:rPr>
          <w:t>n</w:t>
        </w:r>
        <w:r w:rsidR="005C1A6C" w:rsidRPr="005C1A6C">
          <w:rPr>
            <w:rStyle w:val="af4"/>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52B" w:rsidRDefault="007C752B" w:rsidP="0059652A">
      <w:pPr>
        <w:spacing w:line="240" w:lineRule="auto"/>
      </w:pPr>
      <w:r>
        <w:separator/>
      </w:r>
    </w:p>
  </w:endnote>
  <w:endnote w:type="continuationSeparator" w:id="0">
    <w:p w:rsidR="007C752B" w:rsidRDefault="007C752B" w:rsidP="005965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rsidR="00F60FD4" w:rsidRDefault="00F60FD4" w:rsidP="0059652A">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A6711D">
      <w:rPr>
        <w:rStyle w:val="aff"/>
        <w:noProof/>
      </w:rPr>
      <w:t>6</w:t>
    </w:r>
    <w:r>
      <w:rPr>
        <w:rStyle w:val="aff"/>
      </w:rPr>
      <w:fldChar w:fldCharType="end"/>
    </w:r>
  </w:p>
  <w:p w:rsidR="00F60FD4" w:rsidRDefault="00F60FD4" w:rsidP="0059652A">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52B" w:rsidRDefault="007C752B" w:rsidP="0059652A">
      <w:pPr>
        <w:spacing w:line="240" w:lineRule="auto"/>
      </w:pPr>
      <w:r>
        <w:separator/>
      </w:r>
    </w:p>
  </w:footnote>
  <w:footnote w:type="continuationSeparator" w:id="0">
    <w:p w:rsidR="007C752B" w:rsidRDefault="007C752B" w:rsidP="0059652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attachedTemplate r:id="rId1"/>
  <w:linkStyles/>
  <w:doNotTrackMoves/>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77D2F"/>
    <w:rsid w:val="000552DB"/>
    <w:rsid w:val="000A0270"/>
    <w:rsid w:val="001356F4"/>
    <w:rsid w:val="00207031"/>
    <w:rsid w:val="00264C8B"/>
    <w:rsid w:val="00267E4E"/>
    <w:rsid w:val="002B3AD5"/>
    <w:rsid w:val="003B0E5B"/>
    <w:rsid w:val="003C6AB6"/>
    <w:rsid w:val="00494CFB"/>
    <w:rsid w:val="0059652A"/>
    <w:rsid w:val="00597B0B"/>
    <w:rsid w:val="005A7758"/>
    <w:rsid w:val="005C1A6C"/>
    <w:rsid w:val="005F6C7E"/>
    <w:rsid w:val="006142BA"/>
    <w:rsid w:val="006171BD"/>
    <w:rsid w:val="00694A43"/>
    <w:rsid w:val="007C752B"/>
    <w:rsid w:val="00833918"/>
    <w:rsid w:val="00931B24"/>
    <w:rsid w:val="0097725B"/>
    <w:rsid w:val="009C020D"/>
    <w:rsid w:val="009C0EA0"/>
    <w:rsid w:val="00A07FFA"/>
    <w:rsid w:val="00A518DD"/>
    <w:rsid w:val="00A6711D"/>
    <w:rsid w:val="00AB0263"/>
    <w:rsid w:val="00AB3ABC"/>
    <w:rsid w:val="00B41EB2"/>
    <w:rsid w:val="00B741A4"/>
    <w:rsid w:val="00BA698A"/>
    <w:rsid w:val="00C70EE9"/>
    <w:rsid w:val="00CD68F2"/>
    <w:rsid w:val="00CE53BE"/>
    <w:rsid w:val="00D71B07"/>
    <w:rsid w:val="00D828EF"/>
    <w:rsid w:val="00F60FD4"/>
    <w:rsid w:val="00F84A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rPr>
  </w:style>
  <w:style w:type="paragraph" w:styleId="5">
    <w:name w:val="heading 5"/>
    <w:basedOn w:val="a"/>
    <w:next w:val="a"/>
    <w:link w:val="50"/>
    <w:qFormat/>
    <w:rsid w:val="00C113B5"/>
    <w:pPr>
      <w:numPr>
        <w:ilvl w:val="4"/>
        <w:numId w:val="1"/>
      </w:numPr>
      <w:spacing w:before="240" w:after="60" w:line="240" w:lineRule="auto"/>
      <w:outlineLvl w:val="4"/>
    </w:pPr>
    <w:rPr>
      <w:sz w:val="22"/>
      <w:lang/>
    </w:rPr>
  </w:style>
  <w:style w:type="paragraph" w:styleId="6">
    <w:name w:val="heading 6"/>
    <w:basedOn w:val="a"/>
    <w:next w:val="a"/>
    <w:link w:val="60"/>
    <w:qFormat/>
    <w:rsid w:val="00C113B5"/>
    <w:pPr>
      <w:numPr>
        <w:ilvl w:val="5"/>
        <w:numId w:val="1"/>
      </w:numPr>
      <w:spacing w:before="240" w:after="60" w:line="240" w:lineRule="auto"/>
      <w:outlineLvl w:val="5"/>
    </w:pPr>
    <w:rPr>
      <w:i/>
      <w:sz w:val="22"/>
      <w:lang/>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rPr>
  </w:style>
  <w:style w:type="character" w:default="1" w:styleId="a0">
    <w:name w:val="Default Paragraph Font"/>
    <w:semiHidden/>
    <w:rsid w:val="00C113B5"/>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rsid w:val="00C113B5"/>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頁首 字元"/>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rPr>
  </w:style>
  <w:style w:type="character" w:customStyle="1" w:styleId="aa">
    <w:name w:val="頁尾 字元"/>
    <w:link w:val="a9"/>
    <w:rsid w:val="003039ED"/>
    <w:rPr>
      <w:rFonts w:ascii="Arial" w:eastAsia="Times New Roman" w:hAnsi="Arial"/>
      <w:lang w:eastAsia="en-US"/>
    </w:rPr>
  </w:style>
  <w:style w:type="character" w:customStyle="1" w:styleId="10">
    <w:name w:val="標題 1 字元"/>
    <w:link w:val="1"/>
    <w:rsid w:val="003039ED"/>
    <w:rPr>
      <w:rFonts w:ascii="Arial" w:eastAsia="Times New Roman" w:hAnsi="Arial"/>
      <w:b/>
      <w:bCs/>
      <w:kern w:val="32"/>
      <w:sz w:val="32"/>
      <w:szCs w:val="32"/>
      <w:lang w:eastAsia="en-US"/>
    </w:rPr>
  </w:style>
  <w:style w:type="character" w:customStyle="1" w:styleId="20">
    <w:name w:val="標題 2 字元"/>
    <w:link w:val="2"/>
    <w:rsid w:val="003039ED"/>
    <w:rPr>
      <w:rFonts w:ascii="Arial" w:eastAsia="Times New Roman" w:hAnsi="Arial"/>
      <w:b/>
      <w:i/>
      <w:sz w:val="24"/>
      <w:lang w:eastAsia="en-US"/>
    </w:rPr>
  </w:style>
  <w:style w:type="character" w:customStyle="1" w:styleId="30">
    <w:name w:val="標題 3 字元"/>
    <w:link w:val="3"/>
    <w:rsid w:val="003039ED"/>
    <w:rPr>
      <w:rFonts w:ascii="Arial" w:eastAsia="Times New Roman" w:hAnsi="Arial"/>
      <w:sz w:val="24"/>
      <w:lang w:eastAsia="en-US"/>
    </w:rPr>
  </w:style>
  <w:style w:type="character" w:customStyle="1" w:styleId="40">
    <w:name w:val="標題 4 字元"/>
    <w:link w:val="4"/>
    <w:rsid w:val="003039ED"/>
    <w:rPr>
      <w:rFonts w:ascii="Arial" w:eastAsia="Times New Roman" w:hAnsi="Arial"/>
      <w:b/>
      <w:sz w:val="24"/>
      <w:lang w:eastAsia="en-US"/>
    </w:rPr>
  </w:style>
  <w:style w:type="character" w:customStyle="1" w:styleId="50">
    <w:name w:val="標題 5 字元"/>
    <w:link w:val="5"/>
    <w:rsid w:val="003039ED"/>
    <w:rPr>
      <w:rFonts w:ascii="Times New Roman" w:eastAsia="Times New Roman" w:hAnsi="Times New Roman"/>
      <w:sz w:val="22"/>
      <w:lang w:eastAsia="en-US"/>
    </w:rPr>
  </w:style>
  <w:style w:type="character" w:customStyle="1" w:styleId="60">
    <w:name w:val="標題 6 字元"/>
    <w:link w:val="6"/>
    <w:rsid w:val="003039ED"/>
    <w:rPr>
      <w:rFonts w:ascii="Times New Roman" w:eastAsia="Times New Roman" w:hAnsi="Times New Roman"/>
      <w:i/>
      <w:sz w:val="22"/>
      <w:lang w:eastAsia="en-US"/>
    </w:rPr>
  </w:style>
  <w:style w:type="character" w:customStyle="1" w:styleId="70">
    <w:name w:val="標題 7 字元"/>
    <w:link w:val="7"/>
    <w:rsid w:val="003039ED"/>
    <w:rPr>
      <w:rFonts w:ascii="Arial" w:eastAsia="Times New Roman" w:hAnsi="Arial"/>
      <w:lang w:eastAsia="en-US"/>
    </w:rPr>
  </w:style>
  <w:style w:type="character" w:customStyle="1" w:styleId="80">
    <w:name w:val="標題 8 字元"/>
    <w:link w:val="8"/>
    <w:rsid w:val="003039ED"/>
    <w:rPr>
      <w:rFonts w:ascii="Arial" w:eastAsia="Times New Roman" w:hAnsi="Arial"/>
      <w:i/>
      <w:lang w:eastAsia="en-US"/>
    </w:rPr>
  </w:style>
  <w:style w:type="character" w:customStyle="1" w:styleId="90">
    <w:name w:val="標題 9 字元"/>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rPr>
  </w:style>
  <w:style w:type="character" w:customStyle="1" w:styleId="ac">
    <w:name w:val="標題 字元"/>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rPr>
  </w:style>
  <w:style w:type="character" w:customStyle="1" w:styleId="af">
    <w:name w:val="註腳文字 字元"/>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rPr>
  </w:style>
  <w:style w:type="character" w:customStyle="1" w:styleId="af2">
    <w:name w:val="副標題 字元"/>
    <w:link w:val="af1"/>
    <w:rsid w:val="003039ED"/>
    <w:rPr>
      <w:rFonts w:ascii="Times New Roman" w:eastAsia="Times New Roman" w:hAnsi="Times New Roman"/>
      <w:i/>
      <w:sz w:val="24"/>
      <w:lang w:eastAsia="en-US"/>
    </w:rPr>
  </w:style>
  <w:style w:type="paragraph" w:customStyle="1" w:styleId="SubTitle">
    <w:name w:val="SubTitle"/>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style>
  <w:style w:type="character" w:customStyle="1" w:styleId="email">
    <w:name w:val="email"/>
    <w:basedOn w:val="URL"/>
    <w:rsid w:val="00C113B5"/>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a">
    <w:name w:val="巨集文字 字元"/>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rPr>
  </w:style>
  <w:style w:type="character" w:customStyle="1" w:styleId="afc">
    <w:name w:val="訊息欄位名稱 字元"/>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rPr>
  </w:style>
  <w:style w:type="character" w:customStyle="1" w:styleId="afe">
    <w:name w:val="註釋標題 字元"/>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rPr>
  </w:style>
  <w:style w:type="character" w:customStyle="1" w:styleId="aff2">
    <w:name w:val="文件引導模式 字元"/>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rPr>
  </w:style>
  <w:style w:type="character" w:customStyle="1" w:styleId="aff4">
    <w:name w:val="註解文字 字元"/>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註解主旨 字元"/>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rPr>
  </w:style>
  <w:style w:type="character" w:customStyle="1" w:styleId="aff8">
    <w:name w:val="註解方塊文字 字元"/>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r="http://schemas.openxmlformats.org/officeDocument/2006/relationships" xmlns:w="http://schemas.openxmlformats.org/wordprocessingml/2006/main">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53</TotalTime>
  <Pages>6</Pages>
  <Words>1507</Words>
  <Characters>8595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10082</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root</cp:lastModifiedBy>
  <cp:revision>3</cp:revision>
  <dcterms:created xsi:type="dcterms:W3CDTF">2019-03-31T04:55:00Z</dcterms:created>
  <dcterms:modified xsi:type="dcterms:W3CDTF">2019-03-31T07:45:00Z</dcterms:modified>
</cp:coreProperties>
</file>