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FA29DC" w14:textId="47793F8F" w:rsidR="004151E1" w:rsidRPr="004151E1" w:rsidRDefault="004151E1">
      <w:bookmarkStart w:id="0" w:name="_GoBack"/>
      <w:bookmarkEnd w:id="0"/>
      <m:oMathPara>
        <m:oMath>
          <m:r>
            <m:rPr>
              <m:sty m:val="p"/>
            </m:rPr>
            <w:rPr>
              <w:rFonts w:ascii="Cambria Math" w:eastAsia="함초롬바탕" w:hAnsi="Cambria Math" w:cs="Arial"/>
              <w:szCs w:val="20"/>
            </w:rPr>
            <m:t>∆E=</m:t>
          </m:r>
          <m:sSup>
            <m:sSupPr>
              <m:ctrlPr>
                <w:rPr>
                  <w:rFonts w:ascii="Cambria Math" w:eastAsia="함초롬바탕" w:hAnsi="Cambria Math" w:cs="Arial"/>
                  <w:szCs w:val="20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="함초롬바탕" w:hAnsi="Cambria Math" w:cs="Arial"/>
                  <w:szCs w:val="20"/>
                </w:rPr>
                <m:t>[</m:t>
              </m:r>
              <m:sSup>
                <m:sSupPr>
                  <m:ctrlPr>
                    <w:rPr>
                      <w:rFonts w:ascii="Cambria Math" w:eastAsia="함초롬바탕" w:hAnsi="Cambria Math" w:cs="Arial"/>
                      <w:szCs w:val="20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함초롬바탕" w:hAnsi="Cambria Math" w:cs="Arial"/>
                          <w:szCs w:val="20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="함초롬바탕" w:hAnsi="Cambria Math" w:cs="Arial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함초롬바탕" w:hAnsi="Cambria Math" w:cs="Arial"/>
                              <w:szCs w:val="20"/>
                            </w:rPr>
                            <m:t>L</m:t>
                          </m:r>
                        </m:e>
                        <m:sub>
                          <m:r>
                            <w:rPr>
                              <w:rFonts w:ascii="Cambria Math" w:eastAsia="함초롬바탕" w:hAnsi="Cambria Math" w:cs="Arial"/>
                              <w:szCs w:val="20"/>
                            </w:rPr>
                            <m:t>2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eastAsia="함초롬바탕" w:hAnsi="Cambria Math" w:cs="Arial"/>
                          <w:szCs w:val="20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eastAsia="함초롬바탕" w:hAnsi="Cambria Math" w:cs="Arial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함초롬바탕" w:hAnsi="Cambria Math" w:cs="Arial"/>
                              <w:szCs w:val="20"/>
                            </w:rPr>
                            <m:t>L</m:t>
                          </m:r>
                        </m:e>
                        <m:sub>
                          <m:r>
                            <w:rPr>
                              <w:rFonts w:ascii="Cambria Math" w:eastAsia="함초롬바탕" w:hAnsi="Cambria Math" w:cs="Arial"/>
                              <w:szCs w:val="20"/>
                            </w:rPr>
                            <m:t>1</m:t>
                          </m:r>
                        </m:sub>
                      </m:sSub>
                    </m:e>
                  </m:d>
                </m:e>
                <m:sup>
                  <m:r>
                    <w:rPr>
                      <w:rFonts w:ascii="Cambria Math" w:eastAsia="함초롬바탕" w:hAnsi="Cambria Math" w:cs="Arial"/>
                      <w:szCs w:val="20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eastAsia="함초롬바탕" w:hAnsi="Cambria Math" w:cs="Arial"/>
                  <w:szCs w:val="20"/>
                </w:rPr>
                <m:t>+</m:t>
              </m:r>
              <m:sSup>
                <m:sSupPr>
                  <m:ctrlPr>
                    <w:rPr>
                      <w:rFonts w:ascii="Cambria Math" w:eastAsia="함초롬바탕" w:hAnsi="Cambria Math" w:cs="Arial"/>
                      <w:szCs w:val="20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함초롬바탕" w:hAnsi="Cambria Math" w:cs="Arial"/>
                          <w:szCs w:val="20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="함초롬바탕" w:hAnsi="Cambria Math" w:cs="Arial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함초롬바탕" w:hAnsi="Cambria Math" w:cs="Arial"/>
                              <w:szCs w:val="20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eastAsia="함초롬바탕" w:hAnsi="Cambria Math" w:cs="Arial"/>
                              <w:szCs w:val="20"/>
                            </w:rPr>
                            <m:t>2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eastAsia="함초롬바탕" w:hAnsi="Cambria Math" w:cs="Arial"/>
                          <w:szCs w:val="20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eastAsia="함초롬바탕" w:hAnsi="Cambria Math" w:cs="Arial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함초롬바탕" w:hAnsi="Cambria Math" w:cs="Arial"/>
                              <w:szCs w:val="20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eastAsia="함초롬바탕" w:hAnsi="Cambria Math" w:cs="Arial"/>
                              <w:szCs w:val="20"/>
                            </w:rPr>
                            <m:t>1</m:t>
                          </m:r>
                        </m:sub>
                      </m:sSub>
                    </m:e>
                  </m:d>
                </m:e>
                <m:sup>
                  <m:r>
                    <w:rPr>
                      <w:rFonts w:ascii="Cambria Math" w:eastAsia="함초롬바탕" w:hAnsi="Cambria Math" w:cs="Arial"/>
                      <w:szCs w:val="20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eastAsia="함초롬바탕" w:hAnsi="Cambria Math" w:cs="Arial"/>
                  <w:szCs w:val="20"/>
                </w:rPr>
                <m:t>+</m:t>
              </m:r>
              <m:sSup>
                <m:sSupPr>
                  <m:ctrlPr>
                    <w:rPr>
                      <w:rFonts w:ascii="Cambria Math" w:eastAsia="함초롬바탕" w:hAnsi="Cambria Math" w:cs="Arial"/>
                      <w:szCs w:val="20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함초롬바탕" w:hAnsi="Cambria Math" w:cs="Arial"/>
                          <w:szCs w:val="20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="함초롬바탕" w:hAnsi="Cambria Math" w:cs="Arial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함초롬바탕" w:hAnsi="Cambria Math" w:cs="Arial"/>
                              <w:szCs w:val="20"/>
                            </w:rPr>
                            <m:t>b</m:t>
                          </m:r>
                        </m:e>
                        <m:sub>
                          <m:r>
                            <w:rPr>
                              <w:rFonts w:ascii="Cambria Math" w:eastAsia="함초롬바탕" w:hAnsi="Cambria Math" w:cs="Arial"/>
                              <w:szCs w:val="20"/>
                            </w:rPr>
                            <m:t>2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eastAsia="함초롬바탕" w:hAnsi="Cambria Math" w:cs="Arial"/>
                          <w:szCs w:val="20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eastAsia="함초롬바탕" w:hAnsi="Cambria Math" w:cs="Arial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함초롬바탕" w:hAnsi="Cambria Math" w:cs="Arial"/>
                              <w:szCs w:val="20"/>
                            </w:rPr>
                            <m:t>b</m:t>
                          </m:r>
                        </m:e>
                        <m:sub>
                          <m:r>
                            <w:rPr>
                              <w:rFonts w:ascii="Cambria Math" w:eastAsia="함초롬바탕" w:hAnsi="Cambria Math" w:cs="Arial"/>
                              <w:szCs w:val="20"/>
                            </w:rPr>
                            <m:t>1</m:t>
                          </m:r>
                        </m:sub>
                      </m:sSub>
                    </m:e>
                  </m:d>
                </m:e>
                <m:sup>
                  <m:r>
                    <w:rPr>
                      <w:rFonts w:ascii="Cambria Math" w:eastAsia="함초롬바탕" w:hAnsi="Cambria Math" w:cs="Arial"/>
                      <w:szCs w:val="20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eastAsia="함초롬바탕" w:hAnsi="Cambria Math" w:cs="Arial"/>
                  <w:szCs w:val="20"/>
                </w:rPr>
                <m:t>]</m:t>
              </m:r>
            </m:e>
            <m:sup>
              <m:r>
                <w:rPr>
                  <w:rFonts w:ascii="Cambria Math" w:eastAsia="함초롬바탕" w:hAnsi="Cambria Math" w:cs="Arial"/>
                  <w:szCs w:val="20"/>
                </w:rPr>
                <m:t>1/2</m:t>
              </m:r>
            </m:sup>
          </m:sSup>
        </m:oMath>
      </m:oMathPara>
    </w:p>
    <w:sectPr w:rsidR="004151E1" w:rsidRPr="004151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함초롬바탕">
    <w:altName w:val="Malgun Gothic"/>
    <w:charset w:val="81"/>
    <w:family w:val="modern"/>
    <w:pitch w:val="variable"/>
    <w:sig w:usb0="F7002EFF" w:usb1="19DFFFFF" w:usb2="001BFDD7" w:usb3="00000000" w:csb0="001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1E1"/>
    <w:rsid w:val="00415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FDDE8"/>
  <w15:chartTrackingRefBased/>
  <w15:docId w15:val="{DE59F1AE-78F1-40D9-84E6-C5342B471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2020-01-13T20:04:00Z</dcterms:created>
  <dcterms:modified xsi:type="dcterms:W3CDTF">2020-01-13T20:05:00Z</dcterms:modified>
</cp:coreProperties>
</file>