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74857A" w14:textId="05CCF47F" w:rsidR="00457B99" w:rsidRPr="00933911" w:rsidRDefault="00E52845" w:rsidP="00C35A13">
      <w:pPr>
        <w:spacing w:after="0" w:line="480" w:lineRule="auto"/>
        <w:rPr>
          <w:rFonts w:ascii="Times New Roman" w:eastAsia="Century" w:hAnsi="Times New Roman" w:cs="Times New Roman"/>
          <w:bCs/>
          <w:sz w:val="21"/>
          <w:szCs w:val="21"/>
          <w:lang w:val="en-US"/>
        </w:rPr>
      </w:pPr>
      <w:r w:rsidRPr="00933911">
        <w:rPr>
          <w:rFonts w:ascii="Times New Roman" w:hAnsi="Times New Roman" w:cs="Times New Roman"/>
          <w:b/>
          <w:bCs/>
          <w:sz w:val="21"/>
          <w:szCs w:val="21"/>
          <w:lang w:val="en-US"/>
        </w:rPr>
        <w:t>Table 1</w:t>
      </w:r>
      <w:r w:rsidR="00AC4FCC" w:rsidRPr="00933911">
        <w:rPr>
          <w:rFonts w:ascii="Times New Roman" w:hAnsi="Times New Roman" w:cs="Times New Roman"/>
          <w:b/>
          <w:bCs/>
          <w:sz w:val="21"/>
          <w:szCs w:val="21"/>
          <w:lang w:val="en-US"/>
        </w:rPr>
        <w:t>.</w:t>
      </w:r>
      <w:r w:rsidR="00AC4FCC" w:rsidRPr="00933911">
        <w:rPr>
          <w:rFonts w:ascii="Times New Roman" w:hAnsi="Times New Roman" w:cs="Times New Roman"/>
          <w:bCs/>
          <w:sz w:val="21"/>
          <w:szCs w:val="21"/>
          <w:lang w:val="en-US"/>
        </w:rPr>
        <w:t xml:space="preserve"> </w:t>
      </w:r>
      <w:r w:rsidR="00A72A40">
        <w:rPr>
          <w:rFonts w:ascii="Times New Roman" w:eastAsiaTheme="minorEastAsia" w:hAnsi="Times New Roman" w:cs="Times New Roman" w:hint="cs"/>
          <w:bCs/>
          <w:sz w:val="21"/>
          <w:szCs w:val="21"/>
          <w:lang w:val="en-US" w:eastAsia="ja-JP"/>
        </w:rPr>
        <w:t xml:space="preserve">Baseline </w:t>
      </w:r>
      <w:r w:rsidR="00A72A40">
        <w:rPr>
          <w:rFonts w:ascii="Times New Roman" w:eastAsiaTheme="minorEastAsia" w:hAnsi="Times New Roman" w:cs="Times New Roman"/>
          <w:bCs/>
          <w:sz w:val="21"/>
          <w:szCs w:val="21"/>
          <w:lang w:val="en-US" w:eastAsia="ja-JP"/>
        </w:rPr>
        <w:t>c</w:t>
      </w:r>
      <w:r w:rsidR="00AC4FCC" w:rsidRPr="00933911">
        <w:rPr>
          <w:rFonts w:ascii="Times New Roman" w:hAnsi="Times New Roman" w:cs="Times New Roman"/>
          <w:bCs/>
          <w:sz w:val="21"/>
          <w:szCs w:val="21"/>
          <w:lang w:val="en-US"/>
        </w:rPr>
        <w:t xml:space="preserve">haracteristics of </w:t>
      </w:r>
      <w:r w:rsidR="00A72A40">
        <w:rPr>
          <w:rFonts w:ascii="Times New Roman" w:hAnsi="Times New Roman" w:cs="Times New Roman"/>
          <w:bCs/>
          <w:sz w:val="21"/>
          <w:szCs w:val="21"/>
          <w:lang w:val="en-US"/>
        </w:rPr>
        <w:t>study participants</w:t>
      </w:r>
      <w:bookmarkStart w:id="0" w:name="_GoBack"/>
      <w:bookmarkEnd w:id="0"/>
    </w:p>
    <w:tbl>
      <w:tblPr>
        <w:tblW w:w="9123" w:type="dxa"/>
        <w:tblLook w:val="04A0" w:firstRow="1" w:lastRow="0" w:firstColumn="1" w:lastColumn="0" w:noHBand="0" w:noVBand="1"/>
      </w:tblPr>
      <w:tblGrid>
        <w:gridCol w:w="3936"/>
        <w:gridCol w:w="910"/>
        <w:gridCol w:w="915"/>
        <w:gridCol w:w="278"/>
        <w:gridCol w:w="1089"/>
        <w:gridCol w:w="1149"/>
        <w:gridCol w:w="846"/>
      </w:tblGrid>
      <w:tr w:rsidR="005E42C5" w:rsidRPr="00933911" w14:paraId="46A676CB" w14:textId="77777777" w:rsidTr="00C31DF5">
        <w:trPr>
          <w:trHeight w:val="20"/>
        </w:trPr>
        <w:tc>
          <w:tcPr>
            <w:tcW w:w="393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317B68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Parameters (unit)</w:t>
            </w:r>
          </w:p>
        </w:tc>
        <w:tc>
          <w:tcPr>
            <w:tcW w:w="182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57EF58" w14:textId="6FD972F5" w:rsidR="00457B99" w:rsidRPr="00933911" w:rsidRDefault="00AB7AD0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Toner-handling group</w:t>
            </w:r>
          </w:p>
        </w:tc>
        <w:tc>
          <w:tcPr>
            <w:tcW w:w="27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985BD0B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223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B20814" w14:textId="39F85095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Non-toner-handling group</w:t>
            </w:r>
          </w:p>
        </w:tc>
        <w:tc>
          <w:tcPr>
            <w:tcW w:w="84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ECB9F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P-value</w:t>
            </w:r>
          </w:p>
        </w:tc>
      </w:tr>
      <w:tr w:rsidR="005E42C5" w:rsidRPr="00933911" w14:paraId="482897DE" w14:textId="77777777" w:rsidTr="00C31DF5">
        <w:trPr>
          <w:trHeight w:val="20"/>
        </w:trPr>
        <w:tc>
          <w:tcPr>
            <w:tcW w:w="3936" w:type="dxa"/>
            <w:vMerge/>
            <w:tcBorders>
              <w:top w:val="nil"/>
              <w:bottom w:val="single" w:sz="4" w:space="0" w:color="auto"/>
            </w:tcBorders>
          </w:tcPr>
          <w:p w14:paraId="7B282993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825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4ECFF8D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n=887</w:t>
            </w:r>
          </w:p>
        </w:tc>
        <w:tc>
          <w:tcPr>
            <w:tcW w:w="278" w:type="dxa"/>
            <w:vMerge/>
            <w:tcBorders>
              <w:top w:val="nil"/>
              <w:bottom w:val="single" w:sz="4" w:space="0" w:color="auto"/>
            </w:tcBorders>
          </w:tcPr>
          <w:p w14:paraId="1B89530D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2238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7E43ED7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n=581</w:t>
            </w:r>
          </w:p>
        </w:tc>
        <w:tc>
          <w:tcPr>
            <w:tcW w:w="846" w:type="dxa"/>
            <w:vMerge/>
            <w:tcBorders>
              <w:top w:val="nil"/>
              <w:bottom w:val="single" w:sz="4" w:space="0" w:color="auto"/>
            </w:tcBorders>
          </w:tcPr>
          <w:p w14:paraId="0EFAD777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</w:tr>
      <w:tr w:rsidR="005E42C5" w:rsidRPr="00933911" w14:paraId="0F087C85" w14:textId="77777777" w:rsidTr="00C31DF5">
        <w:trPr>
          <w:trHeight w:val="20"/>
        </w:trPr>
        <w:tc>
          <w:tcPr>
            <w:tcW w:w="3936" w:type="dxa"/>
            <w:vMerge/>
            <w:tcBorders>
              <w:top w:val="nil"/>
              <w:bottom w:val="single" w:sz="4" w:space="0" w:color="auto"/>
            </w:tcBorders>
          </w:tcPr>
          <w:p w14:paraId="5856FCDC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825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1C2F5C44" w14:textId="00E94B24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M</w:t>
            </w:r>
            <w:r w:rsidR="0090086B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 xml:space="preserve"> 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(SD)/%</w:t>
            </w:r>
          </w:p>
        </w:tc>
        <w:tc>
          <w:tcPr>
            <w:tcW w:w="278" w:type="dxa"/>
            <w:vMerge/>
            <w:tcBorders>
              <w:top w:val="nil"/>
              <w:bottom w:val="single" w:sz="4" w:space="0" w:color="auto"/>
            </w:tcBorders>
          </w:tcPr>
          <w:p w14:paraId="5FF35619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2238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153ADC2B" w14:textId="79304F8F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M</w:t>
            </w:r>
            <w:r w:rsidR="0090086B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 xml:space="preserve"> 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(SD)/%</w:t>
            </w:r>
          </w:p>
        </w:tc>
        <w:tc>
          <w:tcPr>
            <w:tcW w:w="846" w:type="dxa"/>
            <w:vMerge/>
            <w:tcBorders>
              <w:top w:val="nil"/>
              <w:bottom w:val="single" w:sz="4" w:space="0" w:color="auto"/>
            </w:tcBorders>
          </w:tcPr>
          <w:p w14:paraId="0E1D245B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</w:tr>
      <w:tr w:rsidR="005E42C5" w:rsidRPr="00933911" w14:paraId="507E9FD8" w14:textId="77777777" w:rsidTr="00C31DF5">
        <w:trPr>
          <w:trHeight w:val="20"/>
        </w:trPr>
        <w:tc>
          <w:tcPr>
            <w:tcW w:w="3936" w:type="dxa"/>
            <w:tcBorders>
              <w:top w:val="nil"/>
              <w:bottom w:val="nil"/>
            </w:tcBorders>
            <w:vAlign w:val="center"/>
          </w:tcPr>
          <w:p w14:paraId="539DBC67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Age (year)</w:t>
            </w:r>
          </w:p>
        </w:tc>
        <w:tc>
          <w:tcPr>
            <w:tcW w:w="910" w:type="dxa"/>
            <w:tcBorders>
              <w:top w:val="nil"/>
              <w:bottom w:val="nil"/>
            </w:tcBorders>
            <w:vAlign w:val="center"/>
          </w:tcPr>
          <w:p w14:paraId="65519D33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38.7</w:t>
            </w:r>
          </w:p>
        </w:tc>
        <w:tc>
          <w:tcPr>
            <w:tcW w:w="915" w:type="dxa"/>
            <w:tcBorders>
              <w:top w:val="nil"/>
              <w:bottom w:val="nil"/>
            </w:tcBorders>
            <w:vAlign w:val="center"/>
          </w:tcPr>
          <w:p w14:paraId="070888F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(7.1)</w:t>
            </w:r>
          </w:p>
        </w:tc>
        <w:tc>
          <w:tcPr>
            <w:tcW w:w="278" w:type="dxa"/>
            <w:tcBorders>
              <w:top w:val="nil"/>
              <w:bottom w:val="nil"/>
            </w:tcBorders>
          </w:tcPr>
          <w:p w14:paraId="6D7A501A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089" w:type="dxa"/>
            <w:tcBorders>
              <w:top w:val="nil"/>
              <w:bottom w:val="nil"/>
            </w:tcBorders>
            <w:vAlign w:val="center"/>
          </w:tcPr>
          <w:p w14:paraId="085FEB63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38.5</w:t>
            </w:r>
          </w:p>
        </w:tc>
        <w:tc>
          <w:tcPr>
            <w:tcW w:w="1149" w:type="dxa"/>
            <w:tcBorders>
              <w:top w:val="nil"/>
              <w:bottom w:val="nil"/>
            </w:tcBorders>
            <w:vAlign w:val="center"/>
          </w:tcPr>
          <w:p w14:paraId="62D5E4D8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(6.5)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42B90EE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0.678</w:t>
            </w:r>
          </w:p>
        </w:tc>
      </w:tr>
      <w:tr w:rsidR="005E42C5" w:rsidRPr="00933911" w14:paraId="56FE6224" w14:textId="77777777" w:rsidTr="00C31DF5">
        <w:trPr>
          <w:trHeight w:val="20"/>
        </w:trPr>
        <w:tc>
          <w:tcPr>
            <w:tcW w:w="3936" w:type="dxa"/>
            <w:tcBorders>
              <w:top w:val="nil"/>
              <w:bottom w:val="nil"/>
            </w:tcBorders>
            <w:vAlign w:val="center"/>
          </w:tcPr>
          <w:p w14:paraId="24C70414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BMI (kg/m</w:t>
            </w:r>
            <w:r w:rsidRPr="00933911">
              <w:rPr>
                <w:rFonts w:ascii="Times New Roman" w:eastAsia="Times New Roman" w:hAnsi="Times New Roman" w:cs="Times New Roman"/>
                <w:sz w:val="18"/>
                <w:vertAlign w:val="superscript"/>
                <w:lang w:val="en-US"/>
              </w:rPr>
              <w:t>2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)</w:t>
            </w:r>
          </w:p>
        </w:tc>
        <w:tc>
          <w:tcPr>
            <w:tcW w:w="910" w:type="dxa"/>
            <w:tcBorders>
              <w:top w:val="nil"/>
              <w:bottom w:val="nil"/>
            </w:tcBorders>
            <w:vAlign w:val="center"/>
          </w:tcPr>
          <w:p w14:paraId="01F4283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23.3</w:t>
            </w:r>
          </w:p>
        </w:tc>
        <w:tc>
          <w:tcPr>
            <w:tcW w:w="915" w:type="dxa"/>
            <w:tcBorders>
              <w:top w:val="nil"/>
              <w:bottom w:val="nil"/>
            </w:tcBorders>
            <w:vAlign w:val="center"/>
          </w:tcPr>
          <w:p w14:paraId="0EB8961D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(2.9)</w:t>
            </w:r>
          </w:p>
        </w:tc>
        <w:tc>
          <w:tcPr>
            <w:tcW w:w="278" w:type="dxa"/>
            <w:tcBorders>
              <w:top w:val="nil"/>
              <w:bottom w:val="nil"/>
            </w:tcBorders>
          </w:tcPr>
          <w:p w14:paraId="5A6383DE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089" w:type="dxa"/>
            <w:tcBorders>
              <w:top w:val="nil"/>
              <w:bottom w:val="nil"/>
            </w:tcBorders>
            <w:vAlign w:val="center"/>
          </w:tcPr>
          <w:p w14:paraId="36C6C85F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23.7</w:t>
            </w:r>
          </w:p>
        </w:tc>
        <w:tc>
          <w:tcPr>
            <w:tcW w:w="1149" w:type="dxa"/>
            <w:tcBorders>
              <w:top w:val="nil"/>
              <w:bottom w:val="nil"/>
            </w:tcBorders>
            <w:vAlign w:val="center"/>
          </w:tcPr>
          <w:p w14:paraId="0301AD7F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(2.9)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7269917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0.023</w:t>
            </w:r>
          </w:p>
        </w:tc>
      </w:tr>
      <w:tr w:rsidR="005E42C5" w:rsidRPr="00933911" w14:paraId="1604921B" w14:textId="77777777" w:rsidTr="00C31DF5">
        <w:trPr>
          <w:trHeight w:val="20"/>
        </w:trPr>
        <w:tc>
          <w:tcPr>
            <w:tcW w:w="3936" w:type="dxa"/>
            <w:tcBorders>
              <w:top w:val="nil"/>
              <w:bottom w:val="nil"/>
            </w:tcBorders>
            <w:vAlign w:val="center"/>
          </w:tcPr>
          <w:p w14:paraId="7807DCCF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Current smoker</w:t>
            </w:r>
          </w:p>
        </w:tc>
        <w:tc>
          <w:tcPr>
            <w:tcW w:w="1825" w:type="dxa"/>
            <w:gridSpan w:val="2"/>
            <w:tcBorders>
              <w:top w:val="nil"/>
              <w:bottom w:val="nil"/>
            </w:tcBorders>
            <w:vAlign w:val="center"/>
          </w:tcPr>
          <w:p w14:paraId="60AEFA5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51.2%</w:t>
            </w:r>
          </w:p>
        </w:tc>
        <w:tc>
          <w:tcPr>
            <w:tcW w:w="278" w:type="dxa"/>
            <w:tcBorders>
              <w:top w:val="nil"/>
              <w:bottom w:val="nil"/>
            </w:tcBorders>
          </w:tcPr>
          <w:p w14:paraId="33C5DEDA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2238" w:type="dxa"/>
            <w:gridSpan w:val="2"/>
            <w:tcBorders>
              <w:top w:val="nil"/>
              <w:bottom w:val="nil"/>
            </w:tcBorders>
            <w:vAlign w:val="center"/>
          </w:tcPr>
          <w:p w14:paraId="49031A7A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46.8%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171B868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0.109</w:t>
            </w:r>
          </w:p>
        </w:tc>
      </w:tr>
      <w:tr w:rsidR="005E42C5" w:rsidRPr="00933911" w14:paraId="75D365E9" w14:textId="77777777" w:rsidTr="00C31DF5">
        <w:trPr>
          <w:trHeight w:val="20"/>
        </w:trPr>
        <w:tc>
          <w:tcPr>
            <w:tcW w:w="3936" w:type="dxa"/>
            <w:tcBorders>
              <w:top w:val="nil"/>
              <w:bottom w:val="nil"/>
            </w:tcBorders>
            <w:vAlign w:val="center"/>
          </w:tcPr>
          <w:p w14:paraId="4865DDF7" w14:textId="4CCE4D2E" w:rsidR="00457B99" w:rsidRPr="00933911" w:rsidRDefault="00AB7AD0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Prevalence of respiratory diseases (%)</w:t>
            </w:r>
          </w:p>
        </w:tc>
        <w:tc>
          <w:tcPr>
            <w:tcW w:w="910" w:type="dxa"/>
            <w:tcBorders>
              <w:top w:val="nil"/>
              <w:bottom w:val="nil"/>
            </w:tcBorders>
          </w:tcPr>
          <w:p w14:paraId="07012380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915" w:type="dxa"/>
            <w:tcBorders>
              <w:top w:val="nil"/>
              <w:bottom w:val="nil"/>
            </w:tcBorders>
          </w:tcPr>
          <w:p w14:paraId="51BBA603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278" w:type="dxa"/>
            <w:tcBorders>
              <w:top w:val="nil"/>
              <w:bottom w:val="nil"/>
            </w:tcBorders>
          </w:tcPr>
          <w:p w14:paraId="26DCA9FE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089" w:type="dxa"/>
            <w:tcBorders>
              <w:top w:val="nil"/>
              <w:bottom w:val="nil"/>
            </w:tcBorders>
          </w:tcPr>
          <w:p w14:paraId="7A723423" w14:textId="77777777" w:rsidR="00457B99" w:rsidRPr="00933911" w:rsidRDefault="00457B99" w:rsidP="00C35A13">
            <w:pPr>
              <w:tabs>
                <w:tab w:val="decimal" w:pos="648"/>
              </w:tabs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149" w:type="dxa"/>
            <w:tcBorders>
              <w:top w:val="nil"/>
              <w:bottom w:val="nil"/>
            </w:tcBorders>
          </w:tcPr>
          <w:p w14:paraId="0A470BC5" w14:textId="77777777" w:rsidR="00457B99" w:rsidRPr="00933911" w:rsidRDefault="00457B99" w:rsidP="00C35A13">
            <w:pPr>
              <w:tabs>
                <w:tab w:val="decimal" w:pos="648"/>
              </w:tabs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629B2B27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</w:tr>
      <w:tr w:rsidR="005E42C5" w:rsidRPr="00933911" w14:paraId="378FD3E7" w14:textId="77777777" w:rsidTr="00C31DF5">
        <w:trPr>
          <w:trHeight w:val="20"/>
        </w:trPr>
        <w:tc>
          <w:tcPr>
            <w:tcW w:w="3936" w:type="dxa"/>
            <w:tcBorders>
              <w:top w:val="nil"/>
              <w:bottom w:val="nil"/>
            </w:tcBorders>
          </w:tcPr>
          <w:p w14:paraId="49F98751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Asthma</w:t>
            </w:r>
          </w:p>
        </w:tc>
        <w:tc>
          <w:tcPr>
            <w:tcW w:w="1825" w:type="dxa"/>
            <w:gridSpan w:val="2"/>
            <w:tcBorders>
              <w:top w:val="nil"/>
              <w:bottom w:val="nil"/>
            </w:tcBorders>
            <w:vAlign w:val="center"/>
          </w:tcPr>
          <w:p w14:paraId="04C9090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9.5%</w:t>
            </w:r>
          </w:p>
        </w:tc>
        <w:tc>
          <w:tcPr>
            <w:tcW w:w="278" w:type="dxa"/>
            <w:tcBorders>
              <w:top w:val="nil"/>
              <w:bottom w:val="nil"/>
            </w:tcBorders>
          </w:tcPr>
          <w:p w14:paraId="2F6BA915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2238" w:type="dxa"/>
            <w:gridSpan w:val="2"/>
            <w:tcBorders>
              <w:top w:val="nil"/>
              <w:bottom w:val="nil"/>
            </w:tcBorders>
            <w:vAlign w:val="center"/>
          </w:tcPr>
          <w:p w14:paraId="5042612C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10.3%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1D96A6F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0.591</w:t>
            </w:r>
          </w:p>
        </w:tc>
      </w:tr>
      <w:tr w:rsidR="005E42C5" w:rsidRPr="00933911" w14:paraId="3251B4CA" w14:textId="77777777" w:rsidTr="00C31DF5">
        <w:trPr>
          <w:trHeight w:val="20"/>
        </w:trPr>
        <w:tc>
          <w:tcPr>
            <w:tcW w:w="3936" w:type="dxa"/>
            <w:tcBorders>
              <w:top w:val="nil"/>
              <w:bottom w:val="nil"/>
            </w:tcBorders>
          </w:tcPr>
          <w:p w14:paraId="23C12906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Allergic rhinitis</w:t>
            </w:r>
          </w:p>
        </w:tc>
        <w:tc>
          <w:tcPr>
            <w:tcW w:w="1825" w:type="dxa"/>
            <w:gridSpan w:val="2"/>
            <w:tcBorders>
              <w:top w:val="nil"/>
              <w:bottom w:val="nil"/>
            </w:tcBorders>
            <w:vAlign w:val="center"/>
          </w:tcPr>
          <w:p w14:paraId="444F986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51.1%</w:t>
            </w:r>
          </w:p>
        </w:tc>
        <w:tc>
          <w:tcPr>
            <w:tcW w:w="278" w:type="dxa"/>
            <w:tcBorders>
              <w:top w:val="nil"/>
              <w:bottom w:val="nil"/>
            </w:tcBorders>
          </w:tcPr>
          <w:p w14:paraId="3C979837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2238" w:type="dxa"/>
            <w:gridSpan w:val="2"/>
            <w:tcBorders>
              <w:top w:val="nil"/>
              <w:bottom w:val="nil"/>
            </w:tcBorders>
            <w:vAlign w:val="center"/>
          </w:tcPr>
          <w:p w14:paraId="1EB7512C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48.2%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79B1BAA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0.286</w:t>
            </w:r>
          </w:p>
        </w:tc>
      </w:tr>
      <w:tr w:rsidR="005E42C5" w:rsidRPr="00933911" w14:paraId="05E3FCA8" w14:textId="77777777" w:rsidTr="00C31DF5">
        <w:trPr>
          <w:trHeight w:val="20"/>
        </w:trPr>
        <w:tc>
          <w:tcPr>
            <w:tcW w:w="3936" w:type="dxa"/>
            <w:tcBorders>
              <w:top w:val="nil"/>
              <w:bottom w:val="nil"/>
            </w:tcBorders>
          </w:tcPr>
          <w:p w14:paraId="03917E6E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Allergic dermatitis</w:t>
            </w:r>
          </w:p>
        </w:tc>
        <w:tc>
          <w:tcPr>
            <w:tcW w:w="1825" w:type="dxa"/>
            <w:gridSpan w:val="2"/>
            <w:tcBorders>
              <w:top w:val="nil"/>
              <w:bottom w:val="nil"/>
            </w:tcBorders>
            <w:vAlign w:val="center"/>
          </w:tcPr>
          <w:p w14:paraId="7FABFBA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20.9%</w:t>
            </w:r>
          </w:p>
        </w:tc>
        <w:tc>
          <w:tcPr>
            <w:tcW w:w="278" w:type="dxa"/>
            <w:tcBorders>
              <w:top w:val="nil"/>
              <w:bottom w:val="nil"/>
            </w:tcBorders>
          </w:tcPr>
          <w:p w14:paraId="03E230A1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2238" w:type="dxa"/>
            <w:gridSpan w:val="2"/>
            <w:tcBorders>
              <w:top w:val="nil"/>
              <w:bottom w:val="nil"/>
            </w:tcBorders>
            <w:vAlign w:val="center"/>
          </w:tcPr>
          <w:p w14:paraId="177046D0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22.2%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4959677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0.558</w:t>
            </w:r>
          </w:p>
        </w:tc>
      </w:tr>
      <w:tr w:rsidR="005E42C5" w:rsidRPr="00933911" w14:paraId="0CA70716" w14:textId="77777777" w:rsidTr="00C31DF5">
        <w:trPr>
          <w:trHeight w:val="20"/>
        </w:trPr>
        <w:tc>
          <w:tcPr>
            <w:tcW w:w="3936" w:type="dxa"/>
            <w:tcBorders>
              <w:top w:val="nil"/>
              <w:bottom w:val="nil"/>
            </w:tcBorders>
          </w:tcPr>
          <w:p w14:paraId="16606F22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Pneumonia</w:t>
            </w:r>
          </w:p>
        </w:tc>
        <w:tc>
          <w:tcPr>
            <w:tcW w:w="1825" w:type="dxa"/>
            <w:gridSpan w:val="2"/>
            <w:tcBorders>
              <w:top w:val="nil"/>
              <w:bottom w:val="nil"/>
            </w:tcBorders>
            <w:vAlign w:val="center"/>
          </w:tcPr>
          <w:p w14:paraId="0C94246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0.5%</w:t>
            </w:r>
          </w:p>
        </w:tc>
        <w:tc>
          <w:tcPr>
            <w:tcW w:w="278" w:type="dxa"/>
            <w:tcBorders>
              <w:top w:val="nil"/>
              <w:bottom w:val="nil"/>
            </w:tcBorders>
          </w:tcPr>
          <w:p w14:paraId="2A44331E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2238" w:type="dxa"/>
            <w:gridSpan w:val="2"/>
            <w:tcBorders>
              <w:top w:val="nil"/>
              <w:bottom w:val="nil"/>
            </w:tcBorders>
            <w:vAlign w:val="center"/>
          </w:tcPr>
          <w:p w14:paraId="1569E13D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0.3%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19F2A4C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1.000</w:t>
            </w:r>
          </w:p>
        </w:tc>
      </w:tr>
      <w:tr w:rsidR="005E42C5" w:rsidRPr="00933911" w14:paraId="50AB3672" w14:textId="77777777" w:rsidTr="00C31DF5">
        <w:trPr>
          <w:trHeight w:val="20"/>
        </w:trPr>
        <w:tc>
          <w:tcPr>
            <w:tcW w:w="3936" w:type="dxa"/>
            <w:tcBorders>
              <w:top w:val="nil"/>
              <w:bottom w:val="nil"/>
            </w:tcBorders>
          </w:tcPr>
          <w:p w14:paraId="7EC78658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Sinusitis</w:t>
            </w:r>
          </w:p>
        </w:tc>
        <w:tc>
          <w:tcPr>
            <w:tcW w:w="1825" w:type="dxa"/>
            <w:gridSpan w:val="2"/>
            <w:tcBorders>
              <w:top w:val="nil"/>
              <w:bottom w:val="nil"/>
            </w:tcBorders>
            <w:vAlign w:val="center"/>
          </w:tcPr>
          <w:p w14:paraId="4779D66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2.7%</w:t>
            </w:r>
          </w:p>
        </w:tc>
        <w:tc>
          <w:tcPr>
            <w:tcW w:w="278" w:type="dxa"/>
            <w:tcBorders>
              <w:top w:val="nil"/>
              <w:bottom w:val="nil"/>
            </w:tcBorders>
          </w:tcPr>
          <w:p w14:paraId="28221D2F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2238" w:type="dxa"/>
            <w:gridSpan w:val="2"/>
            <w:tcBorders>
              <w:top w:val="nil"/>
              <w:bottom w:val="nil"/>
            </w:tcBorders>
            <w:vAlign w:val="center"/>
          </w:tcPr>
          <w:p w14:paraId="3FC654AA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1.9%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36AAC74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0.383</w:t>
            </w:r>
          </w:p>
        </w:tc>
      </w:tr>
      <w:tr w:rsidR="005E42C5" w:rsidRPr="00933911" w14:paraId="57A07A50" w14:textId="77777777" w:rsidTr="00C31DF5">
        <w:trPr>
          <w:trHeight w:val="20"/>
        </w:trPr>
        <w:tc>
          <w:tcPr>
            <w:tcW w:w="3936" w:type="dxa"/>
            <w:tcBorders>
              <w:top w:val="nil"/>
              <w:bottom w:val="nil"/>
            </w:tcBorders>
          </w:tcPr>
          <w:p w14:paraId="53549CD6" w14:textId="25ACDB56" w:rsidR="00457B99" w:rsidRPr="00933911" w:rsidRDefault="0090086B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R</w:t>
            </w:r>
            <w:r w:rsidR="00AB7AD0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atio of worker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s</w:t>
            </w:r>
            <w:r w:rsidR="00AB7AD0"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 xml:space="preserve"> handling harmful substances (%)</w:t>
            </w:r>
          </w:p>
        </w:tc>
        <w:tc>
          <w:tcPr>
            <w:tcW w:w="910" w:type="dxa"/>
            <w:tcBorders>
              <w:top w:val="nil"/>
              <w:bottom w:val="nil"/>
            </w:tcBorders>
          </w:tcPr>
          <w:p w14:paraId="7011AD62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915" w:type="dxa"/>
            <w:tcBorders>
              <w:top w:val="nil"/>
              <w:bottom w:val="nil"/>
            </w:tcBorders>
          </w:tcPr>
          <w:p w14:paraId="71357B2A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278" w:type="dxa"/>
            <w:tcBorders>
              <w:top w:val="nil"/>
              <w:bottom w:val="nil"/>
            </w:tcBorders>
          </w:tcPr>
          <w:p w14:paraId="2BC2F01F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089" w:type="dxa"/>
            <w:tcBorders>
              <w:top w:val="nil"/>
              <w:bottom w:val="nil"/>
            </w:tcBorders>
          </w:tcPr>
          <w:p w14:paraId="7082A475" w14:textId="77777777" w:rsidR="00457B99" w:rsidRPr="00933911" w:rsidRDefault="00457B99" w:rsidP="00C35A13">
            <w:pPr>
              <w:tabs>
                <w:tab w:val="decimal" w:pos="648"/>
              </w:tabs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149" w:type="dxa"/>
            <w:tcBorders>
              <w:top w:val="nil"/>
              <w:bottom w:val="nil"/>
            </w:tcBorders>
          </w:tcPr>
          <w:p w14:paraId="5EEC1C7B" w14:textId="77777777" w:rsidR="00457B99" w:rsidRPr="00933911" w:rsidRDefault="00457B99" w:rsidP="00C35A13">
            <w:pPr>
              <w:tabs>
                <w:tab w:val="decimal" w:pos="648"/>
              </w:tabs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230D7DD1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</w:tr>
      <w:tr w:rsidR="005E42C5" w:rsidRPr="00933911" w14:paraId="63DE42E7" w14:textId="77777777" w:rsidTr="00C31DF5">
        <w:trPr>
          <w:trHeight w:val="20"/>
        </w:trPr>
        <w:tc>
          <w:tcPr>
            <w:tcW w:w="3936" w:type="dxa"/>
            <w:tcBorders>
              <w:top w:val="nil"/>
              <w:bottom w:val="nil"/>
            </w:tcBorders>
          </w:tcPr>
          <w:p w14:paraId="42814287" w14:textId="77777777" w:rsidR="00457B99" w:rsidRPr="00933911" w:rsidRDefault="00AB7AD0" w:rsidP="00B1508D">
            <w:pPr>
              <w:spacing w:after="0" w:line="480" w:lineRule="auto"/>
              <w:ind w:left="210" w:right="-99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Workers handling dust other than toner</w:t>
            </w:r>
          </w:p>
        </w:tc>
        <w:tc>
          <w:tcPr>
            <w:tcW w:w="1825" w:type="dxa"/>
            <w:gridSpan w:val="2"/>
            <w:tcBorders>
              <w:top w:val="nil"/>
              <w:bottom w:val="nil"/>
            </w:tcBorders>
            <w:vAlign w:val="center"/>
          </w:tcPr>
          <w:p w14:paraId="73E20B5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2.9%</w:t>
            </w:r>
          </w:p>
        </w:tc>
        <w:tc>
          <w:tcPr>
            <w:tcW w:w="278" w:type="dxa"/>
            <w:tcBorders>
              <w:top w:val="nil"/>
              <w:bottom w:val="nil"/>
            </w:tcBorders>
          </w:tcPr>
          <w:p w14:paraId="41DAABDA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2238" w:type="dxa"/>
            <w:gridSpan w:val="2"/>
            <w:tcBorders>
              <w:top w:val="nil"/>
              <w:bottom w:val="nil"/>
            </w:tcBorders>
            <w:vAlign w:val="center"/>
          </w:tcPr>
          <w:p w14:paraId="7CFFA588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0.3%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767E3C5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&lt;0.001</w:t>
            </w:r>
          </w:p>
        </w:tc>
      </w:tr>
      <w:tr w:rsidR="005E42C5" w:rsidRPr="00933911" w14:paraId="012B3D43" w14:textId="77777777" w:rsidTr="00C31DF5">
        <w:trPr>
          <w:trHeight w:val="20"/>
        </w:trPr>
        <w:tc>
          <w:tcPr>
            <w:tcW w:w="3936" w:type="dxa"/>
            <w:tcBorders>
              <w:top w:val="nil"/>
              <w:bottom w:val="nil"/>
            </w:tcBorders>
          </w:tcPr>
          <w:p w14:paraId="60B97BA5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Workers handling organic solvent</w:t>
            </w:r>
          </w:p>
        </w:tc>
        <w:tc>
          <w:tcPr>
            <w:tcW w:w="1825" w:type="dxa"/>
            <w:gridSpan w:val="2"/>
            <w:tcBorders>
              <w:top w:val="nil"/>
              <w:bottom w:val="nil"/>
            </w:tcBorders>
            <w:vAlign w:val="center"/>
          </w:tcPr>
          <w:p w14:paraId="46C9601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26.3%</w:t>
            </w:r>
          </w:p>
        </w:tc>
        <w:tc>
          <w:tcPr>
            <w:tcW w:w="278" w:type="dxa"/>
            <w:tcBorders>
              <w:top w:val="nil"/>
              <w:bottom w:val="nil"/>
            </w:tcBorders>
          </w:tcPr>
          <w:p w14:paraId="3677B1C3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2238" w:type="dxa"/>
            <w:gridSpan w:val="2"/>
            <w:tcBorders>
              <w:top w:val="nil"/>
              <w:bottom w:val="nil"/>
            </w:tcBorders>
            <w:vAlign w:val="center"/>
          </w:tcPr>
          <w:p w14:paraId="28EB5F28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2.9%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68AE48C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&lt;0.001</w:t>
            </w:r>
          </w:p>
        </w:tc>
      </w:tr>
      <w:tr w:rsidR="005E42C5" w:rsidRPr="00933911" w14:paraId="3D6C83C1" w14:textId="77777777" w:rsidTr="00C31DF5">
        <w:trPr>
          <w:trHeight w:val="20"/>
        </w:trPr>
        <w:tc>
          <w:tcPr>
            <w:tcW w:w="3936" w:type="dxa"/>
            <w:tcBorders>
              <w:top w:val="nil"/>
              <w:bottom w:val="nil"/>
            </w:tcBorders>
            <w:vAlign w:val="center"/>
          </w:tcPr>
          <w:p w14:paraId="72D9D894" w14:textId="0A62A065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Respiratory function test indicators</w:t>
            </w:r>
          </w:p>
        </w:tc>
        <w:tc>
          <w:tcPr>
            <w:tcW w:w="910" w:type="dxa"/>
            <w:tcBorders>
              <w:top w:val="nil"/>
              <w:bottom w:val="nil"/>
            </w:tcBorders>
          </w:tcPr>
          <w:p w14:paraId="2A568A2C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8"/>
                <w:lang w:val="en-US"/>
              </w:rPr>
              <w:t xml:space="preserve">　</w:t>
            </w:r>
          </w:p>
        </w:tc>
        <w:tc>
          <w:tcPr>
            <w:tcW w:w="915" w:type="dxa"/>
            <w:tcBorders>
              <w:top w:val="nil"/>
              <w:bottom w:val="nil"/>
            </w:tcBorders>
          </w:tcPr>
          <w:p w14:paraId="54FF884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8"/>
                <w:lang w:val="en-US"/>
              </w:rPr>
              <w:t xml:space="preserve">　</w:t>
            </w:r>
          </w:p>
        </w:tc>
        <w:tc>
          <w:tcPr>
            <w:tcW w:w="278" w:type="dxa"/>
            <w:tcBorders>
              <w:top w:val="nil"/>
              <w:bottom w:val="nil"/>
            </w:tcBorders>
          </w:tcPr>
          <w:p w14:paraId="6A1C2B3D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8"/>
                <w:lang w:val="en-US"/>
              </w:rPr>
              <w:t xml:space="preserve">　</w:t>
            </w:r>
          </w:p>
        </w:tc>
        <w:tc>
          <w:tcPr>
            <w:tcW w:w="1089" w:type="dxa"/>
            <w:tcBorders>
              <w:top w:val="nil"/>
              <w:bottom w:val="nil"/>
            </w:tcBorders>
          </w:tcPr>
          <w:p w14:paraId="55B3B161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8"/>
                <w:lang w:val="en-US"/>
              </w:rPr>
              <w:t xml:space="preserve">　</w:t>
            </w:r>
          </w:p>
        </w:tc>
        <w:tc>
          <w:tcPr>
            <w:tcW w:w="1149" w:type="dxa"/>
            <w:tcBorders>
              <w:top w:val="nil"/>
              <w:bottom w:val="nil"/>
            </w:tcBorders>
          </w:tcPr>
          <w:p w14:paraId="69A8B77E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8"/>
                <w:lang w:val="en-US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0894542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8"/>
                <w:lang w:val="en-US"/>
              </w:rPr>
              <w:t xml:space="preserve">　</w:t>
            </w:r>
          </w:p>
        </w:tc>
      </w:tr>
      <w:tr w:rsidR="005E42C5" w:rsidRPr="00933911" w14:paraId="52B1EAA6" w14:textId="77777777" w:rsidTr="00C31DF5">
        <w:trPr>
          <w:trHeight w:val="20"/>
        </w:trPr>
        <w:tc>
          <w:tcPr>
            <w:tcW w:w="3936" w:type="dxa"/>
            <w:tcBorders>
              <w:top w:val="nil"/>
              <w:bottom w:val="nil"/>
            </w:tcBorders>
            <w:vAlign w:val="center"/>
          </w:tcPr>
          <w:p w14:paraId="07075012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VC (l)</w:t>
            </w:r>
          </w:p>
        </w:tc>
        <w:tc>
          <w:tcPr>
            <w:tcW w:w="910" w:type="dxa"/>
            <w:tcBorders>
              <w:top w:val="nil"/>
              <w:bottom w:val="nil"/>
            </w:tcBorders>
            <w:vAlign w:val="center"/>
          </w:tcPr>
          <w:p w14:paraId="3E97648F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4.2</w:t>
            </w:r>
          </w:p>
        </w:tc>
        <w:tc>
          <w:tcPr>
            <w:tcW w:w="915" w:type="dxa"/>
            <w:tcBorders>
              <w:top w:val="nil"/>
              <w:bottom w:val="nil"/>
            </w:tcBorders>
            <w:vAlign w:val="center"/>
          </w:tcPr>
          <w:p w14:paraId="50F9874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(0.6)</w:t>
            </w:r>
          </w:p>
        </w:tc>
        <w:tc>
          <w:tcPr>
            <w:tcW w:w="278" w:type="dxa"/>
            <w:tcBorders>
              <w:top w:val="nil"/>
              <w:bottom w:val="nil"/>
            </w:tcBorders>
          </w:tcPr>
          <w:p w14:paraId="0FC6C97E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089" w:type="dxa"/>
            <w:tcBorders>
              <w:top w:val="nil"/>
              <w:bottom w:val="nil"/>
            </w:tcBorders>
            <w:vAlign w:val="center"/>
          </w:tcPr>
          <w:p w14:paraId="582CAA6F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4.2</w:t>
            </w:r>
          </w:p>
        </w:tc>
        <w:tc>
          <w:tcPr>
            <w:tcW w:w="1149" w:type="dxa"/>
            <w:tcBorders>
              <w:top w:val="nil"/>
              <w:bottom w:val="nil"/>
            </w:tcBorders>
            <w:vAlign w:val="center"/>
          </w:tcPr>
          <w:p w14:paraId="44933EFD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(0.6)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5FE4418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0.390</w:t>
            </w:r>
          </w:p>
        </w:tc>
      </w:tr>
      <w:tr w:rsidR="005E42C5" w:rsidRPr="00933911" w14:paraId="24460EC0" w14:textId="77777777" w:rsidTr="00C31DF5">
        <w:trPr>
          <w:trHeight w:val="20"/>
        </w:trPr>
        <w:tc>
          <w:tcPr>
            <w:tcW w:w="3936" w:type="dxa"/>
            <w:tcBorders>
              <w:top w:val="nil"/>
              <w:bottom w:val="nil"/>
            </w:tcBorders>
            <w:vAlign w:val="center"/>
          </w:tcPr>
          <w:p w14:paraId="0E83B4A7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%VC (%)</w:t>
            </w:r>
          </w:p>
        </w:tc>
        <w:tc>
          <w:tcPr>
            <w:tcW w:w="910" w:type="dxa"/>
            <w:tcBorders>
              <w:top w:val="nil"/>
              <w:bottom w:val="nil"/>
            </w:tcBorders>
            <w:vAlign w:val="center"/>
          </w:tcPr>
          <w:p w14:paraId="6DB6360B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92.4</w:t>
            </w:r>
          </w:p>
        </w:tc>
        <w:tc>
          <w:tcPr>
            <w:tcW w:w="915" w:type="dxa"/>
            <w:tcBorders>
              <w:top w:val="nil"/>
              <w:bottom w:val="nil"/>
            </w:tcBorders>
            <w:vAlign w:val="center"/>
          </w:tcPr>
          <w:p w14:paraId="024439DD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(10.7)</w:t>
            </w:r>
          </w:p>
        </w:tc>
        <w:tc>
          <w:tcPr>
            <w:tcW w:w="278" w:type="dxa"/>
            <w:tcBorders>
              <w:top w:val="nil"/>
              <w:bottom w:val="nil"/>
            </w:tcBorders>
          </w:tcPr>
          <w:p w14:paraId="0E6C7C20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089" w:type="dxa"/>
            <w:tcBorders>
              <w:top w:val="nil"/>
              <w:bottom w:val="nil"/>
            </w:tcBorders>
            <w:vAlign w:val="center"/>
          </w:tcPr>
          <w:p w14:paraId="72E28AE0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91.8</w:t>
            </w:r>
          </w:p>
        </w:tc>
        <w:tc>
          <w:tcPr>
            <w:tcW w:w="1149" w:type="dxa"/>
            <w:tcBorders>
              <w:top w:val="nil"/>
              <w:bottom w:val="nil"/>
            </w:tcBorders>
            <w:vAlign w:val="center"/>
          </w:tcPr>
          <w:p w14:paraId="77F6AD81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(9.8)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4D6B311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0.307</w:t>
            </w:r>
          </w:p>
        </w:tc>
      </w:tr>
      <w:tr w:rsidR="005E42C5" w:rsidRPr="00933911" w14:paraId="21FDC3CB" w14:textId="77777777" w:rsidTr="00C31DF5">
        <w:trPr>
          <w:trHeight w:val="20"/>
        </w:trPr>
        <w:tc>
          <w:tcPr>
            <w:tcW w:w="3936" w:type="dxa"/>
            <w:tcBorders>
              <w:top w:val="nil"/>
              <w:bottom w:val="nil"/>
            </w:tcBorders>
            <w:vAlign w:val="center"/>
          </w:tcPr>
          <w:p w14:paraId="2EB0B0B8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FEV1 (l)</w:t>
            </w:r>
          </w:p>
        </w:tc>
        <w:tc>
          <w:tcPr>
            <w:tcW w:w="910" w:type="dxa"/>
            <w:tcBorders>
              <w:top w:val="nil"/>
              <w:bottom w:val="nil"/>
            </w:tcBorders>
            <w:vAlign w:val="center"/>
          </w:tcPr>
          <w:p w14:paraId="4B785BEF" w14:textId="3B933B17" w:rsidR="00457B99" w:rsidRPr="00933911" w:rsidRDefault="005E42C5" w:rsidP="005E42C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lang w:val="en-US"/>
              </w:rPr>
              <w:t>3.5</w:t>
            </w:r>
          </w:p>
        </w:tc>
        <w:tc>
          <w:tcPr>
            <w:tcW w:w="915" w:type="dxa"/>
            <w:tcBorders>
              <w:top w:val="nil"/>
              <w:bottom w:val="nil"/>
            </w:tcBorders>
            <w:vAlign w:val="center"/>
          </w:tcPr>
          <w:p w14:paraId="636BB88A" w14:textId="0FFCCAE5" w:rsidR="00457B99" w:rsidRPr="00933911" w:rsidRDefault="00AB7AD0" w:rsidP="005E42C5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</w:t>
            </w:r>
            <w:r w:rsidR="005E42C5">
              <w:rPr>
                <w:rFonts w:ascii="Times New Roman" w:eastAsia="Times New Roman" w:hAnsi="Times New Roman" w:cs="Times New Roman"/>
                <w:sz w:val="18"/>
                <w:lang w:val="en-US"/>
              </w:rPr>
              <w:t>0.5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)</w:t>
            </w:r>
          </w:p>
        </w:tc>
        <w:tc>
          <w:tcPr>
            <w:tcW w:w="278" w:type="dxa"/>
            <w:tcBorders>
              <w:top w:val="nil"/>
              <w:bottom w:val="nil"/>
            </w:tcBorders>
          </w:tcPr>
          <w:p w14:paraId="3693625F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089" w:type="dxa"/>
            <w:tcBorders>
              <w:top w:val="nil"/>
              <w:bottom w:val="nil"/>
            </w:tcBorders>
            <w:vAlign w:val="center"/>
          </w:tcPr>
          <w:p w14:paraId="4F31A0FD" w14:textId="1A5A15AF" w:rsidR="00457B99" w:rsidRPr="00933911" w:rsidRDefault="005E42C5" w:rsidP="005E42C5">
            <w:pPr>
              <w:tabs>
                <w:tab w:val="decimal" w:pos="648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lang w:val="en-US"/>
              </w:rPr>
              <w:t>3.5</w:t>
            </w:r>
          </w:p>
        </w:tc>
        <w:tc>
          <w:tcPr>
            <w:tcW w:w="1149" w:type="dxa"/>
            <w:tcBorders>
              <w:top w:val="nil"/>
              <w:bottom w:val="nil"/>
            </w:tcBorders>
            <w:vAlign w:val="center"/>
          </w:tcPr>
          <w:p w14:paraId="3DF9F8E1" w14:textId="457C352E" w:rsidR="00457B99" w:rsidRPr="00933911" w:rsidRDefault="00AB7AD0" w:rsidP="005E42C5">
            <w:pPr>
              <w:tabs>
                <w:tab w:val="decimal" w:pos="648"/>
              </w:tabs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</w:t>
            </w:r>
            <w:r w:rsidR="005E42C5">
              <w:rPr>
                <w:rFonts w:ascii="Times New Roman" w:eastAsia="Times New Roman" w:hAnsi="Times New Roman" w:cs="Times New Roman"/>
                <w:sz w:val="18"/>
                <w:lang w:val="en-US"/>
              </w:rPr>
              <w:t>0.5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39CDA9F4" w14:textId="6F1BE63D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</w:t>
            </w:r>
            <w:r w:rsidR="005E42C5">
              <w:rPr>
                <w:rFonts w:ascii="Times New Roman" w:eastAsia="Times New Roman" w:hAnsi="Times New Roman" w:cs="Times New Roman"/>
                <w:sz w:val="18"/>
                <w:lang w:val="en-US"/>
              </w:rPr>
              <w:t>521</w:t>
            </w:r>
          </w:p>
        </w:tc>
      </w:tr>
      <w:tr w:rsidR="005E42C5" w:rsidRPr="00933911" w14:paraId="23E10052" w14:textId="77777777" w:rsidTr="00C31DF5">
        <w:trPr>
          <w:trHeight w:val="20"/>
        </w:trPr>
        <w:tc>
          <w:tcPr>
            <w:tcW w:w="3936" w:type="dxa"/>
            <w:tcBorders>
              <w:top w:val="nil"/>
              <w:bottom w:val="nil"/>
            </w:tcBorders>
            <w:vAlign w:val="center"/>
          </w:tcPr>
          <w:p w14:paraId="1F4D0788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%FEV1 (%)</w:t>
            </w:r>
          </w:p>
        </w:tc>
        <w:tc>
          <w:tcPr>
            <w:tcW w:w="910" w:type="dxa"/>
            <w:tcBorders>
              <w:top w:val="nil"/>
              <w:bottom w:val="nil"/>
            </w:tcBorders>
            <w:vAlign w:val="center"/>
          </w:tcPr>
          <w:p w14:paraId="6926BC81" w14:textId="0F97C763" w:rsidR="00457B99" w:rsidRPr="00933911" w:rsidRDefault="005E42C5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lang w:val="en-US"/>
              </w:rPr>
              <w:t>95.0</w:t>
            </w:r>
          </w:p>
        </w:tc>
        <w:tc>
          <w:tcPr>
            <w:tcW w:w="915" w:type="dxa"/>
            <w:tcBorders>
              <w:top w:val="nil"/>
              <w:bottom w:val="nil"/>
            </w:tcBorders>
            <w:vAlign w:val="center"/>
          </w:tcPr>
          <w:p w14:paraId="0E1A8160" w14:textId="3C245D3F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</w:t>
            </w:r>
            <w:r w:rsidR="005E42C5">
              <w:rPr>
                <w:rFonts w:ascii="Times New Roman" w:eastAsia="Times New Roman" w:hAnsi="Times New Roman" w:cs="Times New Roman"/>
                <w:sz w:val="18"/>
                <w:lang w:val="en-US"/>
              </w:rPr>
              <w:t>11.2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)</w:t>
            </w:r>
          </w:p>
        </w:tc>
        <w:tc>
          <w:tcPr>
            <w:tcW w:w="278" w:type="dxa"/>
            <w:tcBorders>
              <w:top w:val="nil"/>
              <w:bottom w:val="nil"/>
            </w:tcBorders>
          </w:tcPr>
          <w:p w14:paraId="29E1F18E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089" w:type="dxa"/>
            <w:tcBorders>
              <w:top w:val="nil"/>
              <w:bottom w:val="nil"/>
            </w:tcBorders>
            <w:vAlign w:val="center"/>
          </w:tcPr>
          <w:p w14:paraId="5BFC9878" w14:textId="12B0E8CB" w:rsidR="00457B99" w:rsidRPr="00933911" w:rsidRDefault="005E42C5" w:rsidP="005E42C5">
            <w:pPr>
              <w:tabs>
                <w:tab w:val="decimal" w:pos="648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lang w:val="en-US"/>
              </w:rPr>
              <w:t>94.5</w:t>
            </w:r>
          </w:p>
        </w:tc>
        <w:tc>
          <w:tcPr>
            <w:tcW w:w="1149" w:type="dxa"/>
            <w:tcBorders>
              <w:top w:val="nil"/>
              <w:bottom w:val="nil"/>
            </w:tcBorders>
            <w:vAlign w:val="center"/>
          </w:tcPr>
          <w:p w14:paraId="0472232A" w14:textId="468AC6F4" w:rsidR="00457B99" w:rsidRPr="00933911" w:rsidRDefault="00AB7AD0" w:rsidP="005E42C5">
            <w:pPr>
              <w:tabs>
                <w:tab w:val="decimal" w:pos="648"/>
              </w:tabs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</w:t>
            </w:r>
            <w:r w:rsidR="005E42C5">
              <w:rPr>
                <w:rFonts w:ascii="Times New Roman" w:eastAsia="Times New Roman" w:hAnsi="Times New Roman" w:cs="Times New Roman"/>
                <w:sz w:val="18"/>
                <w:lang w:val="en-US"/>
              </w:rPr>
              <w:t>10.8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29BBC77E" w14:textId="2696551D" w:rsidR="00457B99" w:rsidRPr="00933911" w:rsidRDefault="00AB7AD0" w:rsidP="005E42C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</w:t>
            </w:r>
            <w:r w:rsidR="005E42C5">
              <w:rPr>
                <w:rFonts w:ascii="Times New Roman" w:eastAsia="Times New Roman" w:hAnsi="Times New Roman" w:cs="Times New Roman"/>
                <w:sz w:val="18"/>
                <w:lang w:val="en-US"/>
              </w:rPr>
              <w:t>412</w:t>
            </w:r>
          </w:p>
        </w:tc>
      </w:tr>
      <w:tr w:rsidR="005E42C5" w:rsidRPr="00933911" w14:paraId="2D40DE04" w14:textId="77777777" w:rsidTr="00C31DF5">
        <w:trPr>
          <w:trHeight w:val="20"/>
        </w:trPr>
        <w:tc>
          <w:tcPr>
            <w:tcW w:w="3936" w:type="dxa"/>
            <w:tcBorders>
              <w:top w:val="nil"/>
              <w:bottom w:val="nil"/>
            </w:tcBorders>
            <w:vAlign w:val="center"/>
          </w:tcPr>
          <w:p w14:paraId="09D61193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FEV1/FVC (%)</w:t>
            </w:r>
          </w:p>
        </w:tc>
        <w:tc>
          <w:tcPr>
            <w:tcW w:w="910" w:type="dxa"/>
            <w:tcBorders>
              <w:top w:val="nil"/>
              <w:bottom w:val="nil"/>
            </w:tcBorders>
            <w:vAlign w:val="center"/>
          </w:tcPr>
          <w:p w14:paraId="746CE853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83.1</w:t>
            </w:r>
          </w:p>
        </w:tc>
        <w:tc>
          <w:tcPr>
            <w:tcW w:w="915" w:type="dxa"/>
            <w:tcBorders>
              <w:top w:val="nil"/>
              <w:bottom w:val="nil"/>
            </w:tcBorders>
            <w:vAlign w:val="center"/>
          </w:tcPr>
          <w:p w14:paraId="1119B3A3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(5.9)</w:t>
            </w:r>
          </w:p>
        </w:tc>
        <w:tc>
          <w:tcPr>
            <w:tcW w:w="278" w:type="dxa"/>
            <w:tcBorders>
              <w:top w:val="nil"/>
              <w:bottom w:val="nil"/>
            </w:tcBorders>
          </w:tcPr>
          <w:p w14:paraId="220D34E1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089" w:type="dxa"/>
            <w:tcBorders>
              <w:top w:val="nil"/>
              <w:bottom w:val="nil"/>
            </w:tcBorders>
            <w:vAlign w:val="center"/>
          </w:tcPr>
          <w:p w14:paraId="6FB26C35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82.9</w:t>
            </w:r>
          </w:p>
        </w:tc>
        <w:tc>
          <w:tcPr>
            <w:tcW w:w="1149" w:type="dxa"/>
            <w:tcBorders>
              <w:top w:val="nil"/>
              <w:bottom w:val="nil"/>
            </w:tcBorders>
            <w:vAlign w:val="center"/>
          </w:tcPr>
          <w:p w14:paraId="2AEE309B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(6.0)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0ECB6DD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0.655</w:t>
            </w:r>
          </w:p>
        </w:tc>
      </w:tr>
      <w:tr w:rsidR="005E42C5" w:rsidRPr="00933911" w14:paraId="46DB3CED" w14:textId="77777777" w:rsidTr="00C31DF5">
        <w:trPr>
          <w:trHeight w:val="20"/>
        </w:trPr>
        <w:tc>
          <w:tcPr>
            <w:tcW w:w="3936" w:type="dxa"/>
            <w:tcBorders>
              <w:top w:val="nil"/>
              <w:bottom w:val="nil"/>
            </w:tcBorders>
            <w:vAlign w:val="center"/>
          </w:tcPr>
          <w:p w14:paraId="2C92194B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%FEV1/FVC (%)</w:t>
            </w:r>
          </w:p>
        </w:tc>
        <w:tc>
          <w:tcPr>
            <w:tcW w:w="910" w:type="dxa"/>
            <w:tcBorders>
              <w:top w:val="nil"/>
              <w:bottom w:val="nil"/>
            </w:tcBorders>
            <w:vAlign w:val="center"/>
          </w:tcPr>
          <w:p w14:paraId="7BE123EA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100.1</w:t>
            </w:r>
          </w:p>
        </w:tc>
        <w:tc>
          <w:tcPr>
            <w:tcW w:w="915" w:type="dxa"/>
            <w:tcBorders>
              <w:top w:val="nil"/>
              <w:bottom w:val="nil"/>
            </w:tcBorders>
            <w:vAlign w:val="center"/>
          </w:tcPr>
          <w:p w14:paraId="072BC7C4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(6.9)</w:t>
            </w:r>
          </w:p>
        </w:tc>
        <w:tc>
          <w:tcPr>
            <w:tcW w:w="278" w:type="dxa"/>
            <w:tcBorders>
              <w:top w:val="nil"/>
              <w:bottom w:val="nil"/>
            </w:tcBorders>
          </w:tcPr>
          <w:p w14:paraId="359B5224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089" w:type="dxa"/>
            <w:tcBorders>
              <w:top w:val="nil"/>
              <w:bottom w:val="nil"/>
            </w:tcBorders>
            <w:vAlign w:val="center"/>
          </w:tcPr>
          <w:p w14:paraId="22AB01CD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100.1</w:t>
            </w:r>
          </w:p>
        </w:tc>
        <w:tc>
          <w:tcPr>
            <w:tcW w:w="1149" w:type="dxa"/>
            <w:tcBorders>
              <w:top w:val="nil"/>
              <w:bottom w:val="nil"/>
            </w:tcBorders>
            <w:vAlign w:val="center"/>
          </w:tcPr>
          <w:p w14:paraId="1570DD55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(7.1)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25E7C0C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0.938</w:t>
            </w:r>
          </w:p>
        </w:tc>
      </w:tr>
      <w:tr w:rsidR="005E42C5" w:rsidRPr="00933911" w14:paraId="6FBC9FE9" w14:textId="77777777" w:rsidTr="00C31DF5">
        <w:trPr>
          <w:trHeight w:val="20"/>
        </w:trPr>
        <w:tc>
          <w:tcPr>
            <w:tcW w:w="3936" w:type="dxa"/>
            <w:tcBorders>
              <w:top w:val="nil"/>
              <w:bottom w:val="nil"/>
            </w:tcBorders>
            <w:vAlign w:val="center"/>
          </w:tcPr>
          <w:p w14:paraId="63BD377F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PEFR (l/s)</w:t>
            </w:r>
          </w:p>
        </w:tc>
        <w:tc>
          <w:tcPr>
            <w:tcW w:w="910" w:type="dxa"/>
            <w:tcBorders>
              <w:top w:val="nil"/>
              <w:bottom w:val="nil"/>
            </w:tcBorders>
            <w:vAlign w:val="center"/>
          </w:tcPr>
          <w:p w14:paraId="6D06F673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8.7</w:t>
            </w:r>
          </w:p>
        </w:tc>
        <w:tc>
          <w:tcPr>
            <w:tcW w:w="915" w:type="dxa"/>
            <w:tcBorders>
              <w:top w:val="nil"/>
              <w:bottom w:val="nil"/>
            </w:tcBorders>
            <w:vAlign w:val="center"/>
          </w:tcPr>
          <w:p w14:paraId="3F298886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(1.3)</w:t>
            </w:r>
          </w:p>
        </w:tc>
        <w:tc>
          <w:tcPr>
            <w:tcW w:w="278" w:type="dxa"/>
            <w:tcBorders>
              <w:top w:val="nil"/>
              <w:bottom w:val="nil"/>
            </w:tcBorders>
          </w:tcPr>
          <w:p w14:paraId="37674224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089" w:type="dxa"/>
            <w:tcBorders>
              <w:top w:val="nil"/>
              <w:bottom w:val="nil"/>
            </w:tcBorders>
            <w:vAlign w:val="center"/>
          </w:tcPr>
          <w:p w14:paraId="0F61212B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8.9</w:t>
            </w:r>
          </w:p>
        </w:tc>
        <w:tc>
          <w:tcPr>
            <w:tcW w:w="1149" w:type="dxa"/>
            <w:tcBorders>
              <w:top w:val="nil"/>
              <w:bottom w:val="nil"/>
            </w:tcBorders>
            <w:vAlign w:val="center"/>
          </w:tcPr>
          <w:p w14:paraId="1C422A0B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(1.2)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31539D0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0.010</w:t>
            </w:r>
          </w:p>
        </w:tc>
      </w:tr>
      <w:tr w:rsidR="005E42C5" w:rsidRPr="00933911" w14:paraId="09655D0E" w14:textId="77777777" w:rsidTr="00C31DF5">
        <w:trPr>
          <w:trHeight w:val="20"/>
        </w:trPr>
        <w:tc>
          <w:tcPr>
            <w:tcW w:w="3936" w:type="dxa"/>
            <w:tcBorders>
              <w:top w:val="nil"/>
              <w:bottom w:val="nil"/>
            </w:tcBorders>
            <w:vAlign w:val="center"/>
          </w:tcPr>
          <w:p w14:paraId="324FA395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V25 (l/s)</w:t>
            </w:r>
          </w:p>
        </w:tc>
        <w:tc>
          <w:tcPr>
            <w:tcW w:w="910" w:type="dxa"/>
            <w:tcBorders>
              <w:top w:val="nil"/>
              <w:bottom w:val="nil"/>
            </w:tcBorders>
            <w:vAlign w:val="center"/>
          </w:tcPr>
          <w:p w14:paraId="3443615F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1.6</w:t>
            </w:r>
          </w:p>
        </w:tc>
        <w:tc>
          <w:tcPr>
            <w:tcW w:w="915" w:type="dxa"/>
            <w:tcBorders>
              <w:top w:val="nil"/>
              <w:bottom w:val="nil"/>
            </w:tcBorders>
            <w:vAlign w:val="center"/>
          </w:tcPr>
          <w:p w14:paraId="17FB55FA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(0.5)</w:t>
            </w:r>
          </w:p>
        </w:tc>
        <w:tc>
          <w:tcPr>
            <w:tcW w:w="278" w:type="dxa"/>
            <w:tcBorders>
              <w:top w:val="nil"/>
              <w:bottom w:val="nil"/>
            </w:tcBorders>
          </w:tcPr>
          <w:p w14:paraId="201E10D8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089" w:type="dxa"/>
            <w:tcBorders>
              <w:top w:val="nil"/>
              <w:bottom w:val="nil"/>
            </w:tcBorders>
            <w:vAlign w:val="center"/>
          </w:tcPr>
          <w:p w14:paraId="3C78EAB6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1.6</w:t>
            </w:r>
          </w:p>
        </w:tc>
        <w:tc>
          <w:tcPr>
            <w:tcW w:w="1149" w:type="dxa"/>
            <w:tcBorders>
              <w:top w:val="nil"/>
              <w:bottom w:val="nil"/>
            </w:tcBorders>
            <w:vAlign w:val="center"/>
          </w:tcPr>
          <w:p w14:paraId="05D12375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(0.5)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434A031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0.940</w:t>
            </w:r>
          </w:p>
        </w:tc>
      </w:tr>
      <w:tr w:rsidR="005E42C5" w:rsidRPr="00933911" w14:paraId="1F239B65" w14:textId="77777777" w:rsidTr="00C31DF5">
        <w:trPr>
          <w:trHeight w:val="20"/>
        </w:trPr>
        <w:tc>
          <w:tcPr>
            <w:tcW w:w="3936" w:type="dxa"/>
            <w:tcBorders>
              <w:top w:val="nil"/>
              <w:bottom w:val="nil"/>
            </w:tcBorders>
            <w:vAlign w:val="center"/>
          </w:tcPr>
          <w:p w14:paraId="10AF9172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%V25 (%)</w:t>
            </w:r>
          </w:p>
        </w:tc>
        <w:tc>
          <w:tcPr>
            <w:tcW w:w="910" w:type="dxa"/>
            <w:tcBorders>
              <w:top w:val="nil"/>
              <w:bottom w:val="nil"/>
            </w:tcBorders>
            <w:vAlign w:val="center"/>
          </w:tcPr>
          <w:p w14:paraId="3A6B6E19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68.2</w:t>
            </w:r>
          </w:p>
        </w:tc>
        <w:tc>
          <w:tcPr>
            <w:tcW w:w="915" w:type="dxa"/>
            <w:tcBorders>
              <w:top w:val="nil"/>
              <w:bottom w:val="nil"/>
            </w:tcBorders>
            <w:vAlign w:val="center"/>
          </w:tcPr>
          <w:p w14:paraId="466B8AF3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(19.9)</w:t>
            </w:r>
          </w:p>
        </w:tc>
        <w:tc>
          <w:tcPr>
            <w:tcW w:w="278" w:type="dxa"/>
            <w:tcBorders>
              <w:top w:val="nil"/>
              <w:bottom w:val="nil"/>
            </w:tcBorders>
          </w:tcPr>
          <w:p w14:paraId="26BE6C43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089" w:type="dxa"/>
            <w:tcBorders>
              <w:top w:val="nil"/>
              <w:bottom w:val="nil"/>
            </w:tcBorders>
            <w:vAlign w:val="center"/>
          </w:tcPr>
          <w:p w14:paraId="724C13F6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67.4</w:t>
            </w:r>
          </w:p>
        </w:tc>
        <w:tc>
          <w:tcPr>
            <w:tcW w:w="1149" w:type="dxa"/>
            <w:tcBorders>
              <w:top w:val="nil"/>
              <w:bottom w:val="nil"/>
            </w:tcBorders>
            <w:vAlign w:val="center"/>
          </w:tcPr>
          <w:p w14:paraId="6BA6CB76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(18.7)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78D85AE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0.413</w:t>
            </w:r>
          </w:p>
        </w:tc>
      </w:tr>
      <w:tr w:rsidR="005E42C5" w:rsidRPr="00933911" w14:paraId="09ADB3DA" w14:textId="77777777" w:rsidTr="00C31DF5">
        <w:trPr>
          <w:trHeight w:val="20"/>
        </w:trPr>
        <w:tc>
          <w:tcPr>
            <w:tcW w:w="3936" w:type="dxa"/>
            <w:tcBorders>
              <w:top w:val="nil"/>
              <w:bottom w:val="nil"/>
            </w:tcBorders>
            <w:vAlign w:val="center"/>
          </w:tcPr>
          <w:p w14:paraId="340D3EF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Biomarkers</w:t>
            </w:r>
          </w:p>
        </w:tc>
        <w:tc>
          <w:tcPr>
            <w:tcW w:w="910" w:type="dxa"/>
            <w:tcBorders>
              <w:top w:val="nil"/>
              <w:bottom w:val="nil"/>
            </w:tcBorders>
          </w:tcPr>
          <w:p w14:paraId="7B3487C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8"/>
                <w:lang w:val="en-US"/>
              </w:rPr>
              <w:t xml:space="preserve">　</w:t>
            </w:r>
          </w:p>
        </w:tc>
        <w:tc>
          <w:tcPr>
            <w:tcW w:w="915" w:type="dxa"/>
            <w:tcBorders>
              <w:top w:val="nil"/>
              <w:bottom w:val="nil"/>
            </w:tcBorders>
          </w:tcPr>
          <w:p w14:paraId="294AC506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8"/>
                <w:lang w:val="en-US"/>
              </w:rPr>
              <w:t xml:space="preserve">　</w:t>
            </w:r>
          </w:p>
        </w:tc>
        <w:tc>
          <w:tcPr>
            <w:tcW w:w="278" w:type="dxa"/>
            <w:tcBorders>
              <w:top w:val="nil"/>
              <w:bottom w:val="nil"/>
            </w:tcBorders>
          </w:tcPr>
          <w:p w14:paraId="3475534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8"/>
                <w:lang w:val="en-US"/>
              </w:rPr>
              <w:t xml:space="preserve">　</w:t>
            </w:r>
          </w:p>
        </w:tc>
        <w:tc>
          <w:tcPr>
            <w:tcW w:w="1089" w:type="dxa"/>
            <w:tcBorders>
              <w:top w:val="nil"/>
              <w:bottom w:val="nil"/>
            </w:tcBorders>
          </w:tcPr>
          <w:p w14:paraId="14083A9D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8"/>
                <w:lang w:val="en-US"/>
              </w:rPr>
              <w:t xml:space="preserve">　</w:t>
            </w:r>
          </w:p>
        </w:tc>
        <w:tc>
          <w:tcPr>
            <w:tcW w:w="1149" w:type="dxa"/>
            <w:tcBorders>
              <w:top w:val="nil"/>
              <w:bottom w:val="nil"/>
            </w:tcBorders>
          </w:tcPr>
          <w:p w14:paraId="1ABD4386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8"/>
                <w:lang w:val="en-US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bottom w:val="nil"/>
            </w:tcBorders>
          </w:tcPr>
          <w:p w14:paraId="69D41EC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8"/>
                <w:lang w:val="en-US"/>
              </w:rPr>
              <w:t xml:space="preserve">　</w:t>
            </w:r>
          </w:p>
        </w:tc>
      </w:tr>
      <w:tr w:rsidR="005E42C5" w:rsidRPr="00933911" w14:paraId="39EAB408" w14:textId="77777777" w:rsidTr="00C31DF5">
        <w:trPr>
          <w:trHeight w:val="20"/>
        </w:trPr>
        <w:tc>
          <w:tcPr>
            <w:tcW w:w="3936" w:type="dxa"/>
            <w:tcBorders>
              <w:top w:val="nil"/>
              <w:bottom w:val="nil"/>
            </w:tcBorders>
            <w:vAlign w:val="center"/>
          </w:tcPr>
          <w:p w14:paraId="67D979D3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CRP (mg/dl)</w:t>
            </w:r>
          </w:p>
        </w:tc>
        <w:tc>
          <w:tcPr>
            <w:tcW w:w="910" w:type="dxa"/>
            <w:tcBorders>
              <w:top w:val="nil"/>
              <w:bottom w:val="nil"/>
            </w:tcBorders>
            <w:vAlign w:val="center"/>
          </w:tcPr>
          <w:p w14:paraId="1D23865F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0.09</w:t>
            </w:r>
          </w:p>
        </w:tc>
        <w:tc>
          <w:tcPr>
            <w:tcW w:w="915" w:type="dxa"/>
            <w:tcBorders>
              <w:top w:val="nil"/>
              <w:bottom w:val="nil"/>
            </w:tcBorders>
            <w:vAlign w:val="center"/>
          </w:tcPr>
          <w:p w14:paraId="76E6A182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(0.18)</w:t>
            </w:r>
          </w:p>
        </w:tc>
        <w:tc>
          <w:tcPr>
            <w:tcW w:w="278" w:type="dxa"/>
            <w:tcBorders>
              <w:top w:val="nil"/>
              <w:bottom w:val="nil"/>
            </w:tcBorders>
          </w:tcPr>
          <w:p w14:paraId="08CEDE82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089" w:type="dxa"/>
            <w:tcBorders>
              <w:top w:val="nil"/>
              <w:bottom w:val="nil"/>
            </w:tcBorders>
            <w:vAlign w:val="center"/>
          </w:tcPr>
          <w:p w14:paraId="033AD275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0.10</w:t>
            </w:r>
          </w:p>
        </w:tc>
        <w:tc>
          <w:tcPr>
            <w:tcW w:w="1149" w:type="dxa"/>
            <w:tcBorders>
              <w:top w:val="nil"/>
              <w:bottom w:val="nil"/>
            </w:tcBorders>
            <w:vAlign w:val="center"/>
          </w:tcPr>
          <w:p w14:paraId="02A892F2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(0.21)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181A097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0.455</w:t>
            </w:r>
          </w:p>
        </w:tc>
      </w:tr>
      <w:tr w:rsidR="005E42C5" w:rsidRPr="00933911" w14:paraId="66783630" w14:textId="77777777" w:rsidTr="00C31DF5">
        <w:trPr>
          <w:trHeight w:val="20"/>
        </w:trPr>
        <w:tc>
          <w:tcPr>
            <w:tcW w:w="3936" w:type="dxa"/>
            <w:tcBorders>
              <w:top w:val="nil"/>
              <w:bottom w:val="nil"/>
            </w:tcBorders>
            <w:vAlign w:val="center"/>
          </w:tcPr>
          <w:p w14:paraId="7C096EE3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proofErr w:type="spellStart"/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IgE</w:t>
            </w:r>
            <w:proofErr w:type="spellEnd"/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 xml:space="preserve"> (IU/ml)</w:t>
            </w:r>
          </w:p>
        </w:tc>
        <w:tc>
          <w:tcPr>
            <w:tcW w:w="910" w:type="dxa"/>
            <w:tcBorders>
              <w:top w:val="nil"/>
              <w:bottom w:val="nil"/>
            </w:tcBorders>
            <w:vAlign w:val="center"/>
          </w:tcPr>
          <w:p w14:paraId="10EFFC3E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201.6</w:t>
            </w:r>
          </w:p>
        </w:tc>
        <w:tc>
          <w:tcPr>
            <w:tcW w:w="915" w:type="dxa"/>
            <w:tcBorders>
              <w:top w:val="nil"/>
              <w:bottom w:val="nil"/>
            </w:tcBorders>
            <w:vAlign w:val="center"/>
          </w:tcPr>
          <w:p w14:paraId="61ACA113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(380.3)</w:t>
            </w:r>
          </w:p>
        </w:tc>
        <w:tc>
          <w:tcPr>
            <w:tcW w:w="278" w:type="dxa"/>
            <w:tcBorders>
              <w:top w:val="nil"/>
              <w:bottom w:val="nil"/>
            </w:tcBorders>
          </w:tcPr>
          <w:p w14:paraId="36AC4BD7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089" w:type="dxa"/>
            <w:tcBorders>
              <w:top w:val="nil"/>
              <w:bottom w:val="nil"/>
            </w:tcBorders>
            <w:vAlign w:val="center"/>
          </w:tcPr>
          <w:p w14:paraId="0AE64D34" w14:textId="704C0583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2</w:t>
            </w:r>
            <w:r w:rsidR="005E42C5">
              <w:rPr>
                <w:rFonts w:ascii="Times New Roman" w:eastAsia="Times New Roman" w:hAnsi="Times New Roman" w:cs="Times New Roman"/>
                <w:sz w:val="18"/>
                <w:lang w:val="en-US"/>
              </w:rPr>
              <w:t>1</w:t>
            </w: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9.9</w:t>
            </w:r>
          </w:p>
        </w:tc>
        <w:tc>
          <w:tcPr>
            <w:tcW w:w="1149" w:type="dxa"/>
            <w:tcBorders>
              <w:top w:val="nil"/>
              <w:bottom w:val="nil"/>
            </w:tcBorders>
            <w:vAlign w:val="center"/>
          </w:tcPr>
          <w:p w14:paraId="402C6C0D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(436.6)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033A165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0.424</w:t>
            </w:r>
          </w:p>
        </w:tc>
      </w:tr>
      <w:tr w:rsidR="005E42C5" w:rsidRPr="00933911" w14:paraId="709769E1" w14:textId="77777777" w:rsidTr="00C31DF5">
        <w:trPr>
          <w:trHeight w:val="20"/>
        </w:trPr>
        <w:tc>
          <w:tcPr>
            <w:tcW w:w="3936" w:type="dxa"/>
            <w:tcBorders>
              <w:top w:val="nil"/>
              <w:bottom w:val="nil"/>
            </w:tcBorders>
            <w:vAlign w:val="center"/>
          </w:tcPr>
          <w:p w14:paraId="2CC3B1D2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IL-4 (</w:t>
            </w:r>
            <w:proofErr w:type="spellStart"/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pg</w:t>
            </w:r>
            <w:proofErr w:type="spellEnd"/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/ml)</w:t>
            </w:r>
          </w:p>
        </w:tc>
        <w:tc>
          <w:tcPr>
            <w:tcW w:w="910" w:type="dxa"/>
            <w:tcBorders>
              <w:top w:val="nil"/>
              <w:bottom w:val="nil"/>
            </w:tcBorders>
            <w:vAlign w:val="center"/>
          </w:tcPr>
          <w:p w14:paraId="6A89A2B9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19.2</w:t>
            </w:r>
          </w:p>
        </w:tc>
        <w:tc>
          <w:tcPr>
            <w:tcW w:w="915" w:type="dxa"/>
            <w:tcBorders>
              <w:top w:val="nil"/>
              <w:bottom w:val="nil"/>
            </w:tcBorders>
            <w:vAlign w:val="center"/>
          </w:tcPr>
          <w:p w14:paraId="3D348074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(29.4)</w:t>
            </w:r>
          </w:p>
        </w:tc>
        <w:tc>
          <w:tcPr>
            <w:tcW w:w="278" w:type="dxa"/>
            <w:tcBorders>
              <w:top w:val="nil"/>
              <w:bottom w:val="nil"/>
            </w:tcBorders>
          </w:tcPr>
          <w:p w14:paraId="2230B58A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089" w:type="dxa"/>
            <w:tcBorders>
              <w:top w:val="nil"/>
              <w:bottom w:val="nil"/>
            </w:tcBorders>
            <w:vAlign w:val="center"/>
          </w:tcPr>
          <w:p w14:paraId="41B128FA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10.8</w:t>
            </w:r>
          </w:p>
        </w:tc>
        <w:tc>
          <w:tcPr>
            <w:tcW w:w="1149" w:type="dxa"/>
            <w:tcBorders>
              <w:top w:val="nil"/>
              <w:bottom w:val="nil"/>
            </w:tcBorders>
            <w:vAlign w:val="center"/>
          </w:tcPr>
          <w:p w14:paraId="447DE15A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(31.1)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2C3B0E1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&lt;0.001</w:t>
            </w:r>
          </w:p>
        </w:tc>
      </w:tr>
      <w:tr w:rsidR="005E42C5" w:rsidRPr="00933911" w14:paraId="6E8D0223" w14:textId="77777777" w:rsidTr="00C31DF5">
        <w:trPr>
          <w:trHeight w:val="20"/>
        </w:trPr>
        <w:tc>
          <w:tcPr>
            <w:tcW w:w="3936" w:type="dxa"/>
            <w:tcBorders>
              <w:top w:val="nil"/>
              <w:bottom w:val="nil"/>
            </w:tcBorders>
            <w:vAlign w:val="center"/>
          </w:tcPr>
          <w:p w14:paraId="7BC5D66B" w14:textId="4D77B2B2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IL-6 (</w:t>
            </w:r>
            <w:proofErr w:type="spellStart"/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pg</w:t>
            </w:r>
            <w:proofErr w:type="spellEnd"/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/ml)</w:t>
            </w:r>
          </w:p>
        </w:tc>
        <w:tc>
          <w:tcPr>
            <w:tcW w:w="910" w:type="dxa"/>
            <w:tcBorders>
              <w:top w:val="nil"/>
              <w:bottom w:val="nil"/>
            </w:tcBorders>
            <w:vAlign w:val="center"/>
          </w:tcPr>
          <w:p w14:paraId="6FBFC679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1.40</w:t>
            </w:r>
          </w:p>
        </w:tc>
        <w:tc>
          <w:tcPr>
            <w:tcW w:w="915" w:type="dxa"/>
            <w:tcBorders>
              <w:top w:val="nil"/>
              <w:bottom w:val="nil"/>
            </w:tcBorders>
            <w:vAlign w:val="center"/>
          </w:tcPr>
          <w:p w14:paraId="2B2DF6AF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(3.20)</w:t>
            </w:r>
          </w:p>
        </w:tc>
        <w:tc>
          <w:tcPr>
            <w:tcW w:w="278" w:type="dxa"/>
            <w:tcBorders>
              <w:top w:val="nil"/>
              <w:bottom w:val="nil"/>
            </w:tcBorders>
          </w:tcPr>
          <w:p w14:paraId="1D5D729D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089" w:type="dxa"/>
            <w:tcBorders>
              <w:top w:val="nil"/>
              <w:bottom w:val="nil"/>
            </w:tcBorders>
            <w:vAlign w:val="center"/>
          </w:tcPr>
          <w:p w14:paraId="2502BF1D" w14:textId="77777777" w:rsidR="00457B99" w:rsidRPr="00933911" w:rsidRDefault="00AB7AD0" w:rsidP="00BF45DE">
            <w:pPr>
              <w:tabs>
                <w:tab w:val="decimal" w:pos="648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1.20</w:t>
            </w:r>
          </w:p>
        </w:tc>
        <w:tc>
          <w:tcPr>
            <w:tcW w:w="1149" w:type="dxa"/>
            <w:tcBorders>
              <w:top w:val="nil"/>
              <w:bottom w:val="nil"/>
            </w:tcBorders>
            <w:vAlign w:val="center"/>
          </w:tcPr>
          <w:p w14:paraId="756A7959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(4.70)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10BE45E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0.412</w:t>
            </w:r>
          </w:p>
        </w:tc>
      </w:tr>
      <w:tr w:rsidR="005E42C5" w:rsidRPr="00933911" w14:paraId="3696776D" w14:textId="77777777" w:rsidTr="00C31DF5">
        <w:trPr>
          <w:trHeight w:val="20"/>
        </w:trPr>
        <w:tc>
          <w:tcPr>
            <w:tcW w:w="3936" w:type="dxa"/>
            <w:tcBorders>
              <w:top w:val="nil"/>
              <w:bottom w:val="nil"/>
            </w:tcBorders>
            <w:vAlign w:val="center"/>
          </w:tcPr>
          <w:p w14:paraId="3297FAA4" w14:textId="633B6EA3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IL-8 (</w:t>
            </w:r>
            <w:proofErr w:type="spellStart"/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pg</w:t>
            </w:r>
            <w:proofErr w:type="spellEnd"/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/ml)</w:t>
            </w:r>
          </w:p>
        </w:tc>
        <w:tc>
          <w:tcPr>
            <w:tcW w:w="910" w:type="dxa"/>
            <w:tcBorders>
              <w:top w:val="nil"/>
              <w:bottom w:val="nil"/>
            </w:tcBorders>
            <w:vAlign w:val="center"/>
          </w:tcPr>
          <w:p w14:paraId="0B773E39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2.90</w:t>
            </w:r>
          </w:p>
        </w:tc>
        <w:tc>
          <w:tcPr>
            <w:tcW w:w="915" w:type="dxa"/>
            <w:tcBorders>
              <w:top w:val="nil"/>
              <w:bottom w:val="nil"/>
            </w:tcBorders>
            <w:vAlign w:val="center"/>
          </w:tcPr>
          <w:p w14:paraId="789ABF9C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(19.90)</w:t>
            </w:r>
          </w:p>
        </w:tc>
        <w:tc>
          <w:tcPr>
            <w:tcW w:w="278" w:type="dxa"/>
            <w:tcBorders>
              <w:top w:val="nil"/>
              <w:bottom w:val="nil"/>
            </w:tcBorders>
          </w:tcPr>
          <w:p w14:paraId="63B5B8A2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089" w:type="dxa"/>
            <w:tcBorders>
              <w:top w:val="nil"/>
              <w:bottom w:val="nil"/>
            </w:tcBorders>
            <w:vAlign w:val="center"/>
          </w:tcPr>
          <w:p w14:paraId="4D790D85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1.10</w:t>
            </w:r>
          </w:p>
        </w:tc>
        <w:tc>
          <w:tcPr>
            <w:tcW w:w="1149" w:type="dxa"/>
            <w:tcBorders>
              <w:top w:val="nil"/>
              <w:bottom w:val="nil"/>
            </w:tcBorders>
            <w:vAlign w:val="center"/>
          </w:tcPr>
          <w:p w14:paraId="38088C05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(0.80)</w:t>
            </w:r>
          </w:p>
        </w:tc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3AF07A7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0.017</w:t>
            </w:r>
          </w:p>
        </w:tc>
      </w:tr>
      <w:tr w:rsidR="005E42C5" w:rsidRPr="00933911" w14:paraId="6D274689" w14:textId="77777777" w:rsidTr="00C31DF5">
        <w:trPr>
          <w:trHeight w:val="20"/>
        </w:trPr>
        <w:tc>
          <w:tcPr>
            <w:tcW w:w="3936" w:type="dxa"/>
            <w:tcBorders>
              <w:top w:val="nil"/>
            </w:tcBorders>
            <w:vAlign w:val="center"/>
          </w:tcPr>
          <w:p w14:paraId="45706EC8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IFN-γ (IU/ml)</w:t>
            </w:r>
          </w:p>
        </w:tc>
        <w:tc>
          <w:tcPr>
            <w:tcW w:w="910" w:type="dxa"/>
            <w:tcBorders>
              <w:top w:val="nil"/>
            </w:tcBorders>
            <w:vAlign w:val="center"/>
          </w:tcPr>
          <w:p w14:paraId="0556D4DD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0.11</w:t>
            </w:r>
          </w:p>
        </w:tc>
        <w:tc>
          <w:tcPr>
            <w:tcW w:w="915" w:type="dxa"/>
            <w:tcBorders>
              <w:top w:val="nil"/>
            </w:tcBorders>
            <w:vAlign w:val="center"/>
          </w:tcPr>
          <w:p w14:paraId="6F30CC78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(0.01)</w:t>
            </w:r>
          </w:p>
        </w:tc>
        <w:tc>
          <w:tcPr>
            <w:tcW w:w="278" w:type="dxa"/>
            <w:tcBorders>
              <w:top w:val="nil"/>
            </w:tcBorders>
          </w:tcPr>
          <w:p w14:paraId="3E20FB8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18"/>
                <w:lang w:val="en-US"/>
              </w:rPr>
              <w:t xml:space="preserve">　</w:t>
            </w:r>
          </w:p>
        </w:tc>
        <w:tc>
          <w:tcPr>
            <w:tcW w:w="1089" w:type="dxa"/>
            <w:tcBorders>
              <w:top w:val="nil"/>
            </w:tcBorders>
            <w:vAlign w:val="center"/>
          </w:tcPr>
          <w:p w14:paraId="125F0FB1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0.07</w:t>
            </w:r>
          </w:p>
        </w:tc>
        <w:tc>
          <w:tcPr>
            <w:tcW w:w="1149" w:type="dxa"/>
            <w:tcBorders>
              <w:top w:val="nil"/>
            </w:tcBorders>
            <w:vAlign w:val="center"/>
          </w:tcPr>
          <w:p w14:paraId="63E9A701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(0.07)</w:t>
            </w:r>
          </w:p>
        </w:tc>
        <w:tc>
          <w:tcPr>
            <w:tcW w:w="846" w:type="dxa"/>
            <w:tcBorders>
              <w:top w:val="nil"/>
            </w:tcBorders>
            <w:vAlign w:val="center"/>
          </w:tcPr>
          <w:p w14:paraId="15B8C9E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&lt;0.001</w:t>
            </w:r>
          </w:p>
        </w:tc>
      </w:tr>
      <w:tr w:rsidR="005E42C5" w:rsidRPr="00933911" w14:paraId="2E470824" w14:textId="77777777" w:rsidTr="00C31DF5">
        <w:trPr>
          <w:trHeight w:val="20"/>
        </w:trPr>
        <w:tc>
          <w:tcPr>
            <w:tcW w:w="3936" w:type="dxa"/>
            <w:tcBorders>
              <w:top w:val="nil"/>
              <w:bottom w:val="single" w:sz="4" w:space="0" w:color="auto"/>
            </w:tcBorders>
            <w:vAlign w:val="center"/>
          </w:tcPr>
          <w:p w14:paraId="16C9F3E0" w14:textId="3FF57587" w:rsidR="00457B99" w:rsidRPr="00933911" w:rsidRDefault="00AB7AD0" w:rsidP="00FC7B68">
            <w:pPr>
              <w:spacing w:after="0" w:line="480" w:lineRule="auto"/>
              <w:ind w:left="210"/>
              <w:jc w:val="left"/>
              <w:rPr>
                <w:rFonts w:ascii="Times New Roman" w:eastAsiaTheme="minorEastAsia" w:hAnsi="Times New Roman" w:cs="Times New Roman"/>
                <w:sz w:val="18"/>
                <w:lang w:val="en-US" w:eastAsia="ja-JP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lastRenderedPageBreak/>
              <w:t>8-OHdG</w:t>
            </w:r>
            <w:r w:rsidR="0062000E" w:rsidRPr="00933911">
              <w:rPr>
                <w:rFonts w:ascii="Times New Roman" w:eastAsiaTheme="minorEastAsia" w:hAnsi="Times New Roman" w:cs="Times New Roman" w:hint="eastAsia"/>
                <w:sz w:val="18"/>
                <w:lang w:val="en-US" w:eastAsia="ja-JP"/>
              </w:rPr>
              <w:t>/Cre</w:t>
            </w:r>
            <w:r w:rsidR="00FC7B68" w:rsidRPr="00933911">
              <w:rPr>
                <w:rFonts w:ascii="Times New Roman" w:eastAsiaTheme="minorEastAsia" w:hAnsi="Times New Roman" w:cs="Times New Roman"/>
                <w:sz w:val="18"/>
                <w:lang w:val="en-US" w:eastAsia="ja-JP"/>
              </w:rPr>
              <w:t>atinine</w:t>
            </w:r>
            <w:r w:rsidR="00FC7B68" w:rsidRPr="00933911">
              <w:rPr>
                <w:rFonts w:ascii="Times New Roman" w:eastAsiaTheme="minorEastAsia" w:hAnsi="Times New Roman" w:cs="Times New Roman" w:hint="eastAsia"/>
                <w:sz w:val="18"/>
                <w:lang w:val="en-US" w:eastAsia="ja-JP"/>
              </w:rPr>
              <w:t xml:space="preserve"> </w:t>
            </w:r>
            <w:r w:rsidR="0062000E" w:rsidRPr="00933911">
              <w:rPr>
                <w:rFonts w:ascii="Times New Roman" w:eastAsiaTheme="minorEastAsia" w:hAnsi="Times New Roman" w:cs="Times New Roman" w:hint="eastAsia"/>
                <w:sz w:val="18"/>
                <w:lang w:val="en-US" w:eastAsia="ja-JP"/>
              </w:rPr>
              <w:t>(ng/mg)</w:t>
            </w:r>
          </w:p>
        </w:tc>
        <w:tc>
          <w:tcPr>
            <w:tcW w:w="910" w:type="dxa"/>
            <w:tcBorders>
              <w:top w:val="nil"/>
              <w:bottom w:val="single" w:sz="4" w:space="0" w:color="auto"/>
            </w:tcBorders>
            <w:vAlign w:val="center"/>
          </w:tcPr>
          <w:p w14:paraId="5C9DA6D3" w14:textId="77777777" w:rsidR="00457B99" w:rsidRPr="00933911" w:rsidRDefault="00AB7AD0" w:rsidP="00B1508D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3.90</w:t>
            </w:r>
          </w:p>
        </w:tc>
        <w:tc>
          <w:tcPr>
            <w:tcW w:w="915" w:type="dxa"/>
            <w:tcBorders>
              <w:top w:val="nil"/>
              <w:bottom w:val="single" w:sz="4" w:space="0" w:color="auto"/>
            </w:tcBorders>
            <w:vAlign w:val="center"/>
          </w:tcPr>
          <w:p w14:paraId="2715CD50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(1.50)</w:t>
            </w:r>
          </w:p>
        </w:tc>
        <w:tc>
          <w:tcPr>
            <w:tcW w:w="278" w:type="dxa"/>
            <w:tcBorders>
              <w:top w:val="nil"/>
              <w:bottom w:val="single" w:sz="4" w:space="0" w:color="auto"/>
            </w:tcBorders>
          </w:tcPr>
          <w:p w14:paraId="0A7235AE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</w:p>
        </w:tc>
        <w:tc>
          <w:tcPr>
            <w:tcW w:w="1089" w:type="dxa"/>
            <w:tcBorders>
              <w:top w:val="nil"/>
              <w:bottom w:val="single" w:sz="4" w:space="0" w:color="auto"/>
            </w:tcBorders>
            <w:vAlign w:val="center"/>
          </w:tcPr>
          <w:p w14:paraId="5A820FDA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3.80</w:t>
            </w:r>
          </w:p>
        </w:tc>
        <w:tc>
          <w:tcPr>
            <w:tcW w:w="1149" w:type="dxa"/>
            <w:tcBorders>
              <w:top w:val="nil"/>
              <w:bottom w:val="single" w:sz="4" w:space="0" w:color="auto"/>
            </w:tcBorders>
            <w:vAlign w:val="center"/>
          </w:tcPr>
          <w:p w14:paraId="4AA70E83" w14:textId="77777777" w:rsidR="00457B99" w:rsidRPr="00933911" w:rsidRDefault="00AB7AD0" w:rsidP="00C35A13">
            <w:pPr>
              <w:tabs>
                <w:tab w:val="decimal" w:pos="648"/>
              </w:tabs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(1.4)</w:t>
            </w:r>
          </w:p>
        </w:tc>
        <w:tc>
          <w:tcPr>
            <w:tcW w:w="846" w:type="dxa"/>
            <w:tcBorders>
              <w:top w:val="nil"/>
              <w:bottom w:val="single" w:sz="4" w:space="0" w:color="auto"/>
            </w:tcBorders>
            <w:vAlign w:val="center"/>
          </w:tcPr>
          <w:p w14:paraId="05E49C2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18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18"/>
                <w:lang w:val="en-US"/>
              </w:rPr>
              <w:t>0.357</w:t>
            </w:r>
          </w:p>
        </w:tc>
      </w:tr>
    </w:tbl>
    <w:p w14:paraId="4F0A9958" w14:textId="1A24441A" w:rsidR="00457B99" w:rsidRPr="00933911" w:rsidRDefault="006F1717" w:rsidP="00B1508D">
      <w:pPr>
        <w:spacing w:after="0" w:line="480" w:lineRule="auto"/>
        <w:rPr>
          <w:rFonts w:ascii="Times New Roman" w:eastAsiaTheme="minorEastAsia" w:hAnsi="Times New Roman" w:cs="Times New Roman"/>
          <w:sz w:val="21"/>
          <w:szCs w:val="21"/>
          <w:lang w:val="en-US" w:eastAsia="ja-JP"/>
        </w:rPr>
      </w:pP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M:</w:t>
      </w:r>
      <w:r w:rsidR="00E3588D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 m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ean, SD: </w:t>
      </w:r>
      <w:r w:rsidR="00E3588D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s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tandard </w:t>
      </w:r>
      <w:r w:rsidR="00E3588D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d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eviation, BMI: </w:t>
      </w:r>
      <w:r w:rsidR="00E3588D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b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ody mass index, VC: </w:t>
      </w:r>
      <w:r w:rsidR="00E3588D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v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ital </w:t>
      </w:r>
      <w:r w:rsidR="00E3588D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c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apacity, </w:t>
      </w:r>
      <w:r w:rsidR="008409AB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%VC: percentage of VC to predicted VC value, 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FEV1: </w:t>
      </w:r>
      <w:r w:rsidR="00E3588D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f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orced </w:t>
      </w:r>
      <w:r w:rsidR="00E3588D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e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xpiratory </w:t>
      </w:r>
      <w:r w:rsidR="00E3588D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v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olume in </w:t>
      </w:r>
      <w:r w:rsidR="00DD4145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1 s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, </w:t>
      </w:r>
      <w:r w:rsidR="008409AB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%FEV1: percentage of FEV1 to predicted FEV1 value, 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FEV1/FVC: </w:t>
      </w:r>
      <w:r w:rsidR="00E3588D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percentage of f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orced expiratory volume in </w:t>
      </w:r>
      <w:r w:rsidR="00DD4145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1 s</w:t>
      </w:r>
      <w:r w:rsidR="00E3588D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,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 </w:t>
      </w:r>
      <w:r w:rsidR="008409AB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%FEV1/FVC: percentage of FEV1/FVC to predicted FEV1/FVC value, 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PEFR: </w:t>
      </w:r>
      <w:r w:rsidR="008409AB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p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eak </w:t>
      </w:r>
      <w:r w:rsidR="008409AB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e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xpiratory </w:t>
      </w:r>
      <w:r w:rsidR="008409AB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f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low </w:t>
      </w:r>
      <w:r w:rsidR="008409AB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r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ate, V25: </w:t>
      </w:r>
      <w:r w:rsidR="008409AB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maximal expiratory flow at 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25% forced VC, CRP: C</w:t>
      </w:r>
      <w:r w:rsidR="00DB4F31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-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 xml:space="preserve">reactive protein, </w:t>
      </w:r>
      <w:proofErr w:type="spellStart"/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IgE</w:t>
      </w:r>
      <w:proofErr w:type="spellEnd"/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: immunoglobulin E, IL: interleukin, IFN-γ: interferon-</w:t>
      </w:r>
      <w:r w:rsidR="008409AB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gamma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, 8-OHdG: 8-hydroxy-2</w:t>
      </w:r>
      <w:r w:rsidR="008409AB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′</w:t>
      </w:r>
      <w:r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-deoxyguanosine</w:t>
      </w:r>
      <w:r w:rsidR="00FC7B68" w:rsidRPr="00933911">
        <w:rPr>
          <w:rFonts w:ascii="Times New Roman" w:eastAsiaTheme="minorEastAsia" w:hAnsi="Times New Roman" w:cs="Times New Roman"/>
          <w:sz w:val="21"/>
          <w:szCs w:val="21"/>
          <w:lang w:val="en-US" w:eastAsia="ja-JP"/>
        </w:rPr>
        <w:t xml:space="preserve"> </w:t>
      </w:r>
    </w:p>
    <w:p w14:paraId="76509E0D" w14:textId="77777777" w:rsidR="00E64553" w:rsidRPr="005E42C5" w:rsidRDefault="00E64553" w:rsidP="00E173B0">
      <w:pPr>
        <w:spacing w:after="0" w:line="240" w:lineRule="auto"/>
        <w:jc w:val="left"/>
        <w:rPr>
          <w:rFonts w:ascii="Times New Roman" w:eastAsiaTheme="minorEastAsia" w:hAnsi="Times New Roman" w:cs="Times New Roman"/>
          <w:sz w:val="21"/>
          <w:szCs w:val="21"/>
          <w:lang w:val="en-US" w:eastAsia="ja-JP"/>
        </w:rPr>
      </w:pPr>
    </w:p>
    <w:sectPr w:rsidR="00E64553" w:rsidRPr="005E42C5" w:rsidSect="00DE667B">
      <w:footerReference w:type="default" r:id="rId7"/>
      <w:pgSz w:w="11906" w:h="16838" w:code="9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2ABA75" w14:textId="77777777" w:rsidR="009B6228" w:rsidRDefault="009B6228" w:rsidP="00B1508D">
      <w:pPr>
        <w:spacing w:after="0" w:line="240" w:lineRule="auto"/>
      </w:pPr>
      <w:r>
        <w:separator/>
      </w:r>
    </w:p>
  </w:endnote>
  <w:endnote w:type="continuationSeparator" w:id="0">
    <w:p w14:paraId="70CFC2AA" w14:textId="77777777" w:rsidR="009B6228" w:rsidRDefault="009B6228" w:rsidP="00B150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altName w:val="Yu Mincho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altName w:val="Yu Gothic Light"/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lang w:val="en-US"/>
      </w:rPr>
      <w:id w:val="526990980"/>
      <w:docPartObj>
        <w:docPartGallery w:val="Page Numbers (Bottom of Page)"/>
        <w:docPartUnique/>
      </w:docPartObj>
    </w:sdtPr>
    <w:sdtEndPr/>
    <w:sdtContent>
      <w:p w14:paraId="0558C935" w14:textId="255881F4" w:rsidR="006A56E4" w:rsidRPr="006D0F95" w:rsidRDefault="006A56E4">
        <w:pPr>
          <w:pStyle w:val="af4"/>
          <w:jc w:val="center"/>
          <w:rPr>
            <w:lang w:val="en-US"/>
          </w:rPr>
        </w:pPr>
        <w:r w:rsidRPr="006D0F95">
          <w:rPr>
            <w:lang w:val="en-US"/>
          </w:rPr>
          <w:fldChar w:fldCharType="begin"/>
        </w:r>
        <w:r w:rsidRPr="006D0F95">
          <w:rPr>
            <w:lang w:val="en-US"/>
          </w:rPr>
          <w:instrText xml:space="preserve"> PAGE   \* MERGEFORMAT </w:instrText>
        </w:r>
        <w:r w:rsidRPr="006D0F95">
          <w:rPr>
            <w:lang w:val="en-US"/>
          </w:rPr>
          <w:fldChar w:fldCharType="separate"/>
        </w:r>
        <w:r w:rsidR="00A72A40">
          <w:rPr>
            <w:noProof/>
            <w:lang w:val="en-US"/>
          </w:rPr>
          <w:t>2</w:t>
        </w:r>
        <w:r w:rsidRPr="006D0F95">
          <w:rPr>
            <w:lang w:val="en-US"/>
          </w:rPr>
          <w:fldChar w:fldCharType="end"/>
        </w:r>
      </w:p>
    </w:sdtContent>
  </w:sdt>
  <w:p w14:paraId="4B00D84B" w14:textId="77777777" w:rsidR="006A56E4" w:rsidRPr="006D0F95" w:rsidRDefault="006A56E4">
    <w:pPr>
      <w:pStyle w:val="af4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D25B1D" w14:textId="77777777" w:rsidR="009B6228" w:rsidRDefault="009B6228" w:rsidP="00B1508D">
      <w:pPr>
        <w:spacing w:after="0" w:line="240" w:lineRule="auto"/>
      </w:pPr>
      <w:r>
        <w:separator/>
      </w:r>
    </w:p>
  </w:footnote>
  <w:footnote w:type="continuationSeparator" w:id="0">
    <w:p w14:paraId="041B43A4" w14:textId="77777777" w:rsidR="009B6228" w:rsidRDefault="009B6228" w:rsidP="00B150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en-US" w:vendorID="64" w:dllVersion="4096" w:nlCheck="1" w:checkStyle="0"/>
  <w:activeWritingStyle w:appName="MSWord" w:lang="en-US" w:vendorID="64" w:dllVersion="131078" w:nlCheck="1" w:checkStyle="1"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is_review_method" w:val="Incompatible"/>
  </w:docVars>
  <w:rsids>
    <w:rsidRoot w:val="00457B99"/>
    <w:rsid w:val="00015D35"/>
    <w:rsid w:val="00044814"/>
    <w:rsid w:val="000575F4"/>
    <w:rsid w:val="00064E1F"/>
    <w:rsid w:val="00080C72"/>
    <w:rsid w:val="00080F06"/>
    <w:rsid w:val="00081209"/>
    <w:rsid w:val="000964C0"/>
    <w:rsid w:val="00097E91"/>
    <w:rsid w:val="000B24D3"/>
    <w:rsid w:val="000D30BB"/>
    <w:rsid w:val="00112C92"/>
    <w:rsid w:val="00140F71"/>
    <w:rsid w:val="00144688"/>
    <w:rsid w:val="00152E12"/>
    <w:rsid w:val="00164C94"/>
    <w:rsid w:val="00166C37"/>
    <w:rsid w:val="00173429"/>
    <w:rsid w:val="0017672E"/>
    <w:rsid w:val="00177FC9"/>
    <w:rsid w:val="00186900"/>
    <w:rsid w:val="001922C0"/>
    <w:rsid w:val="001B4D65"/>
    <w:rsid w:val="001B7AFE"/>
    <w:rsid w:val="001C5A20"/>
    <w:rsid w:val="001C798D"/>
    <w:rsid w:val="001C7A12"/>
    <w:rsid w:val="001D284E"/>
    <w:rsid w:val="001E1587"/>
    <w:rsid w:val="001E4247"/>
    <w:rsid w:val="001F4570"/>
    <w:rsid w:val="002107CD"/>
    <w:rsid w:val="00215DB5"/>
    <w:rsid w:val="00216080"/>
    <w:rsid w:val="0022571E"/>
    <w:rsid w:val="0023669B"/>
    <w:rsid w:val="00242835"/>
    <w:rsid w:val="00244F27"/>
    <w:rsid w:val="00284138"/>
    <w:rsid w:val="00284F08"/>
    <w:rsid w:val="00287364"/>
    <w:rsid w:val="002A343D"/>
    <w:rsid w:val="002A4B86"/>
    <w:rsid w:val="002A7814"/>
    <w:rsid w:val="002A79D7"/>
    <w:rsid w:val="002B3407"/>
    <w:rsid w:val="002C5B69"/>
    <w:rsid w:val="002D1E65"/>
    <w:rsid w:val="002D4B2A"/>
    <w:rsid w:val="00320832"/>
    <w:rsid w:val="0035218A"/>
    <w:rsid w:val="00365A48"/>
    <w:rsid w:val="00366654"/>
    <w:rsid w:val="00370217"/>
    <w:rsid w:val="00376087"/>
    <w:rsid w:val="00377C0C"/>
    <w:rsid w:val="00393BC0"/>
    <w:rsid w:val="003B1D2B"/>
    <w:rsid w:val="003B717D"/>
    <w:rsid w:val="003C0685"/>
    <w:rsid w:val="003D4AD1"/>
    <w:rsid w:val="003E2C4F"/>
    <w:rsid w:val="004370E1"/>
    <w:rsid w:val="004413DC"/>
    <w:rsid w:val="00457B99"/>
    <w:rsid w:val="00485342"/>
    <w:rsid w:val="004A5C70"/>
    <w:rsid w:val="004E0C1D"/>
    <w:rsid w:val="004E5FF8"/>
    <w:rsid w:val="00501398"/>
    <w:rsid w:val="005138A8"/>
    <w:rsid w:val="00524F0C"/>
    <w:rsid w:val="005258D1"/>
    <w:rsid w:val="00526C65"/>
    <w:rsid w:val="00543062"/>
    <w:rsid w:val="005439F8"/>
    <w:rsid w:val="005623C6"/>
    <w:rsid w:val="00563628"/>
    <w:rsid w:val="005655DB"/>
    <w:rsid w:val="00591C5A"/>
    <w:rsid w:val="0059467C"/>
    <w:rsid w:val="005A04B7"/>
    <w:rsid w:val="005A1124"/>
    <w:rsid w:val="005A41B1"/>
    <w:rsid w:val="005A7C97"/>
    <w:rsid w:val="005A7DB3"/>
    <w:rsid w:val="005B3694"/>
    <w:rsid w:val="005E42C5"/>
    <w:rsid w:val="005F031E"/>
    <w:rsid w:val="005F3F95"/>
    <w:rsid w:val="005F688D"/>
    <w:rsid w:val="00600984"/>
    <w:rsid w:val="0062000E"/>
    <w:rsid w:val="006238B4"/>
    <w:rsid w:val="00633F92"/>
    <w:rsid w:val="0064015B"/>
    <w:rsid w:val="00653159"/>
    <w:rsid w:val="0065684D"/>
    <w:rsid w:val="00665C62"/>
    <w:rsid w:val="00667671"/>
    <w:rsid w:val="00693A18"/>
    <w:rsid w:val="00697BDD"/>
    <w:rsid w:val="006A365E"/>
    <w:rsid w:val="006A56E4"/>
    <w:rsid w:val="006C41BF"/>
    <w:rsid w:val="006D0F95"/>
    <w:rsid w:val="006D2AB9"/>
    <w:rsid w:val="006D6649"/>
    <w:rsid w:val="006E5ABD"/>
    <w:rsid w:val="006F1717"/>
    <w:rsid w:val="006F2EBC"/>
    <w:rsid w:val="006F43EC"/>
    <w:rsid w:val="007055EA"/>
    <w:rsid w:val="00715D73"/>
    <w:rsid w:val="0072293E"/>
    <w:rsid w:val="00722A16"/>
    <w:rsid w:val="007262E1"/>
    <w:rsid w:val="007605D6"/>
    <w:rsid w:val="00791AEA"/>
    <w:rsid w:val="007E0018"/>
    <w:rsid w:val="007E378E"/>
    <w:rsid w:val="007E73D2"/>
    <w:rsid w:val="007F38F6"/>
    <w:rsid w:val="0080243A"/>
    <w:rsid w:val="00807D3E"/>
    <w:rsid w:val="00807D9C"/>
    <w:rsid w:val="00815882"/>
    <w:rsid w:val="00821950"/>
    <w:rsid w:val="008409AB"/>
    <w:rsid w:val="00874AB2"/>
    <w:rsid w:val="00876257"/>
    <w:rsid w:val="00890852"/>
    <w:rsid w:val="008A0CCD"/>
    <w:rsid w:val="008B14F4"/>
    <w:rsid w:val="008C0B47"/>
    <w:rsid w:val="008C360D"/>
    <w:rsid w:val="008E0B84"/>
    <w:rsid w:val="008E168D"/>
    <w:rsid w:val="0090086B"/>
    <w:rsid w:val="00902D33"/>
    <w:rsid w:val="00933911"/>
    <w:rsid w:val="00936568"/>
    <w:rsid w:val="00954000"/>
    <w:rsid w:val="00961A80"/>
    <w:rsid w:val="00962067"/>
    <w:rsid w:val="009723C3"/>
    <w:rsid w:val="00985882"/>
    <w:rsid w:val="00990CE7"/>
    <w:rsid w:val="00993CFE"/>
    <w:rsid w:val="009A7B42"/>
    <w:rsid w:val="009B1D48"/>
    <w:rsid w:val="009B5495"/>
    <w:rsid w:val="009B6228"/>
    <w:rsid w:val="009C4927"/>
    <w:rsid w:val="009D4EEE"/>
    <w:rsid w:val="009E0BDF"/>
    <w:rsid w:val="009E4149"/>
    <w:rsid w:val="00A15A7F"/>
    <w:rsid w:val="00A17D22"/>
    <w:rsid w:val="00A211B3"/>
    <w:rsid w:val="00A23FC8"/>
    <w:rsid w:val="00A30A6A"/>
    <w:rsid w:val="00A346AA"/>
    <w:rsid w:val="00A35817"/>
    <w:rsid w:val="00A72A40"/>
    <w:rsid w:val="00A72E89"/>
    <w:rsid w:val="00A8218F"/>
    <w:rsid w:val="00A83D74"/>
    <w:rsid w:val="00A9030E"/>
    <w:rsid w:val="00A96424"/>
    <w:rsid w:val="00AA6085"/>
    <w:rsid w:val="00AB69A5"/>
    <w:rsid w:val="00AB7AD0"/>
    <w:rsid w:val="00AC3E4C"/>
    <w:rsid w:val="00AC4FCC"/>
    <w:rsid w:val="00AD5FC8"/>
    <w:rsid w:val="00AE2DB4"/>
    <w:rsid w:val="00AE52E5"/>
    <w:rsid w:val="00AE7965"/>
    <w:rsid w:val="00AF7918"/>
    <w:rsid w:val="00B014FA"/>
    <w:rsid w:val="00B1508D"/>
    <w:rsid w:val="00B245C7"/>
    <w:rsid w:val="00B26964"/>
    <w:rsid w:val="00B37B9A"/>
    <w:rsid w:val="00B51249"/>
    <w:rsid w:val="00B603B0"/>
    <w:rsid w:val="00B73BAD"/>
    <w:rsid w:val="00B82D00"/>
    <w:rsid w:val="00B87510"/>
    <w:rsid w:val="00B90F08"/>
    <w:rsid w:val="00B919CF"/>
    <w:rsid w:val="00BA0D76"/>
    <w:rsid w:val="00BC048A"/>
    <w:rsid w:val="00BD532A"/>
    <w:rsid w:val="00BD669D"/>
    <w:rsid w:val="00BD7DFB"/>
    <w:rsid w:val="00BE25FD"/>
    <w:rsid w:val="00BE323C"/>
    <w:rsid w:val="00BF45DE"/>
    <w:rsid w:val="00BF589E"/>
    <w:rsid w:val="00BF5FEC"/>
    <w:rsid w:val="00BF6BD4"/>
    <w:rsid w:val="00C17135"/>
    <w:rsid w:val="00C22F1C"/>
    <w:rsid w:val="00C260CE"/>
    <w:rsid w:val="00C31DF5"/>
    <w:rsid w:val="00C34B2F"/>
    <w:rsid w:val="00C35A13"/>
    <w:rsid w:val="00C47803"/>
    <w:rsid w:val="00C54A69"/>
    <w:rsid w:val="00C62D57"/>
    <w:rsid w:val="00C64449"/>
    <w:rsid w:val="00C665E9"/>
    <w:rsid w:val="00C948B4"/>
    <w:rsid w:val="00CA309F"/>
    <w:rsid w:val="00CD002D"/>
    <w:rsid w:val="00CE4E5A"/>
    <w:rsid w:val="00D15814"/>
    <w:rsid w:val="00D22C29"/>
    <w:rsid w:val="00D279B9"/>
    <w:rsid w:val="00D350AB"/>
    <w:rsid w:val="00D3662F"/>
    <w:rsid w:val="00D46664"/>
    <w:rsid w:val="00D5266C"/>
    <w:rsid w:val="00D54A7D"/>
    <w:rsid w:val="00D62AF9"/>
    <w:rsid w:val="00D845DF"/>
    <w:rsid w:val="00DA05B2"/>
    <w:rsid w:val="00DA721E"/>
    <w:rsid w:val="00DB4B68"/>
    <w:rsid w:val="00DB4F31"/>
    <w:rsid w:val="00DD4145"/>
    <w:rsid w:val="00DE667B"/>
    <w:rsid w:val="00E173B0"/>
    <w:rsid w:val="00E22D1E"/>
    <w:rsid w:val="00E3169F"/>
    <w:rsid w:val="00E338CC"/>
    <w:rsid w:val="00E3588D"/>
    <w:rsid w:val="00E3735C"/>
    <w:rsid w:val="00E51253"/>
    <w:rsid w:val="00E52845"/>
    <w:rsid w:val="00E64553"/>
    <w:rsid w:val="00E76542"/>
    <w:rsid w:val="00E76BA1"/>
    <w:rsid w:val="00E877EC"/>
    <w:rsid w:val="00E973BC"/>
    <w:rsid w:val="00EA0E44"/>
    <w:rsid w:val="00EA100E"/>
    <w:rsid w:val="00EA338E"/>
    <w:rsid w:val="00F0700A"/>
    <w:rsid w:val="00F16E0E"/>
    <w:rsid w:val="00F25DB0"/>
    <w:rsid w:val="00F369ED"/>
    <w:rsid w:val="00F563DD"/>
    <w:rsid w:val="00F64472"/>
    <w:rsid w:val="00F737A2"/>
    <w:rsid w:val="00F74205"/>
    <w:rsid w:val="00F75AB0"/>
    <w:rsid w:val="00F875CB"/>
    <w:rsid w:val="00F95DEC"/>
    <w:rsid w:val="00FA0764"/>
    <w:rsid w:val="00FA0AA0"/>
    <w:rsid w:val="00FB59F5"/>
    <w:rsid w:val="00FB7589"/>
    <w:rsid w:val="00FC7B68"/>
    <w:rsid w:val="00FD0EB7"/>
    <w:rsid w:val="00FF6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0F237E7"/>
  <w15:docId w15:val="{995071BA-9272-4270-BD08-D1EB661AB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360" w:lineRule="auto"/>
      <w:jc w:val="both"/>
    </w:pPr>
    <w:rPr>
      <w:rFonts w:ascii="Calibri" w:eastAsia="Calibri" w:hAnsi="Calibri" w:cs="Calibri"/>
      <w:sz w:val="22"/>
      <w:lang w:val=""/>
    </w:rPr>
  </w:style>
  <w:style w:type="paragraph" w:styleId="1">
    <w:name w:val="heading 1"/>
    <w:basedOn w:val="a"/>
    <w:qFormat/>
    <w:pPr>
      <w:spacing w:before="480" w:after="240" w:line="320" w:lineRule="auto"/>
      <w:jc w:val="left"/>
      <w:outlineLvl w:val="0"/>
    </w:pPr>
    <w:rPr>
      <w:rFonts w:ascii="Calibri Light" w:eastAsia="Calibri Light" w:hAnsi="Calibri Light" w:cs="Calibri Light"/>
      <w:b/>
      <w:color w:val="235683"/>
      <w:sz w:val="36"/>
    </w:rPr>
  </w:style>
  <w:style w:type="paragraph" w:styleId="2">
    <w:name w:val="heading 2"/>
    <w:basedOn w:val="a"/>
    <w:qFormat/>
    <w:pPr>
      <w:numPr>
        <w:ilvl w:val="1"/>
      </w:numPr>
      <w:spacing w:before="360" w:after="120" w:line="339" w:lineRule="auto"/>
      <w:jc w:val="left"/>
      <w:outlineLvl w:val="1"/>
    </w:pPr>
    <w:rPr>
      <w:rFonts w:ascii="Calibri Light" w:eastAsia="Calibri Light" w:hAnsi="Calibri Light" w:cs="Calibri Light"/>
      <w:color w:val="3F6FA2"/>
      <w:sz w:val="34"/>
    </w:rPr>
  </w:style>
  <w:style w:type="paragraph" w:styleId="3">
    <w:name w:val="heading 3"/>
    <w:basedOn w:val="a"/>
    <w:qFormat/>
    <w:pPr>
      <w:numPr>
        <w:ilvl w:val="2"/>
      </w:numPr>
      <w:spacing w:before="240" w:after="0" w:line="309" w:lineRule="auto"/>
      <w:jc w:val="left"/>
      <w:outlineLvl w:val="2"/>
    </w:pPr>
    <w:rPr>
      <w:rFonts w:ascii="Calibri Light" w:eastAsia="Calibri Light" w:hAnsi="Calibri Light" w:cs="Calibri Light"/>
      <w:b/>
      <w:color w:val="5B89C1"/>
      <w:sz w:val="28"/>
    </w:rPr>
  </w:style>
  <w:style w:type="paragraph" w:styleId="4">
    <w:name w:val="heading 4"/>
    <w:basedOn w:val="a"/>
    <w:pPr>
      <w:numPr>
        <w:ilvl w:val="3"/>
      </w:numPr>
      <w:spacing w:before="240" w:after="0" w:line="332" w:lineRule="auto"/>
      <w:jc w:val="left"/>
      <w:outlineLvl w:val="3"/>
    </w:pPr>
    <w:rPr>
      <w:rFonts w:ascii="Calibri Light" w:eastAsia="Calibri Light" w:hAnsi="Calibri Light" w:cs="Calibri Light"/>
      <w:color w:val="235683"/>
      <w:sz w:val="26"/>
    </w:rPr>
  </w:style>
  <w:style w:type="paragraph" w:styleId="5">
    <w:name w:val="heading 5"/>
    <w:basedOn w:val="a"/>
    <w:pPr>
      <w:numPr>
        <w:ilvl w:val="4"/>
      </w:numPr>
      <w:spacing w:before="240" w:after="0"/>
      <w:jc w:val="left"/>
      <w:outlineLvl w:val="4"/>
    </w:pPr>
    <w:rPr>
      <w:rFonts w:ascii="Calibri Light" w:eastAsia="Calibri Light" w:hAnsi="Calibri Light" w:cs="Calibri Light"/>
      <w:b/>
      <w:color w:val="3F6FA2"/>
      <w:sz w:val="24"/>
    </w:rPr>
  </w:style>
  <w:style w:type="paragraph" w:styleId="6">
    <w:name w:val="heading 6"/>
    <w:basedOn w:val="a"/>
    <w:pPr>
      <w:numPr>
        <w:ilvl w:val="5"/>
      </w:numPr>
      <w:spacing w:before="240" w:after="0"/>
      <w:jc w:val="left"/>
      <w:outlineLvl w:val="5"/>
    </w:pPr>
    <w:rPr>
      <w:rFonts w:ascii="Calibri Light" w:eastAsia="Calibri Light" w:hAnsi="Calibri Light" w:cs="Calibri Light"/>
      <w:color w:val="5B89C1"/>
      <w:sz w:val="24"/>
    </w:rPr>
  </w:style>
  <w:style w:type="paragraph" w:styleId="7">
    <w:name w:val="heading 7"/>
    <w:basedOn w:val="a"/>
    <w:pPr>
      <w:numPr>
        <w:ilvl w:val="6"/>
      </w:numPr>
      <w:spacing w:before="240" w:after="0"/>
      <w:jc w:val="left"/>
      <w:outlineLvl w:val="6"/>
    </w:pPr>
    <w:rPr>
      <w:rFonts w:ascii="Calibri Light" w:eastAsia="Calibri Light" w:hAnsi="Calibri Light" w:cs="Calibri Light"/>
      <w:b/>
      <w:color w:val="235683"/>
    </w:rPr>
  </w:style>
  <w:style w:type="paragraph" w:styleId="8">
    <w:name w:val="heading 8"/>
    <w:basedOn w:val="a"/>
    <w:pPr>
      <w:numPr>
        <w:ilvl w:val="7"/>
      </w:numPr>
      <w:spacing w:before="240" w:after="0"/>
      <w:jc w:val="left"/>
      <w:outlineLvl w:val="7"/>
    </w:pPr>
    <w:rPr>
      <w:rFonts w:ascii="Calibri Light" w:eastAsia="Calibri Light" w:hAnsi="Calibri Light" w:cs="Calibri Light"/>
      <w:color w:val="3F6FA2"/>
    </w:rPr>
  </w:style>
  <w:style w:type="paragraph" w:styleId="9">
    <w:name w:val="heading 9"/>
    <w:basedOn w:val="a"/>
    <w:pPr>
      <w:numPr>
        <w:ilvl w:val="8"/>
      </w:numPr>
      <w:spacing w:before="240" w:after="0"/>
      <w:jc w:val="left"/>
      <w:outlineLvl w:val="8"/>
    </w:pPr>
    <w:rPr>
      <w:rFonts w:ascii="Calibri Light" w:eastAsia="Calibri Light" w:hAnsi="Calibri Light" w:cs="Calibri Light"/>
      <w:color w:val="5B89C1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pPr>
      <w:spacing w:line="305" w:lineRule="auto"/>
    </w:pPr>
    <w:rPr>
      <w:sz w:val="26"/>
    </w:rPr>
  </w:style>
  <w:style w:type="paragraph" w:styleId="20">
    <w:name w:val="toc 2"/>
    <w:basedOn w:val="a"/>
    <w:pPr>
      <w:spacing w:line="330" w:lineRule="auto"/>
    </w:pPr>
    <w:rPr>
      <w:sz w:val="24"/>
    </w:rPr>
  </w:style>
  <w:style w:type="paragraph" w:styleId="30">
    <w:name w:val="toc 3"/>
    <w:basedOn w:val="a"/>
  </w:style>
  <w:style w:type="paragraph" w:styleId="40">
    <w:name w:val="toc 4"/>
    <w:basedOn w:val="a"/>
    <w:pPr>
      <w:spacing w:line="0" w:lineRule="atLeast"/>
    </w:pPr>
  </w:style>
  <w:style w:type="paragraph" w:styleId="50">
    <w:name w:val="toc 5"/>
    <w:basedOn w:val="a"/>
    <w:pPr>
      <w:spacing w:line="0" w:lineRule="atLeast"/>
    </w:pPr>
  </w:style>
  <w:style w:type="paragraph" w:styleId="60">
    <w:name w:val="toc 6"/>
    <w:basedOn w:val="a"/>
    <w:pPr>
      <w:spacing w:line="0" w:lineRule="atLeast"/>
    </w:pPr>
  </w:style>
  <w:style w:type="paragraph" w:styleId="70">
    <w:name w:val="toc 7"/>
    <w:basedOn w:val="a"/>
    <w:pPr>
      <w:spacing w:line="0" w:lineRule="atLeast"/>
    </w:pPr>
  </w:style>
  <w:style w:type="paragraph" w:styleId="80">
    <w:name w:val="toc 8"/>
    <w:basedOn w:val="a"/>
    <w:pPr>
      <w:spacing w:line="0" w:lineRule="atLeast"/>
    </w:pPr>
  </w:style>
  <w:style w:type="paragraph" w:styleId="90">
    <w:name w:val="toc 9"/>
    <w:basedOn w:val="a"/>
    <w:pPr>
      <w:spacing w:line="0" w:lineRule="atLeast"/>
    </w:pPr>
  </w:style>
  <w:style w:type="table" w:styleId="a3">
    <w:name w:val="Table Gri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character" w:customStyle="1" w:styleId="None">
    <w:name w:val="None"/>
    <w:basedOn w:val="a0"/>
    <w:hidden/>
    <w:rPr>
      <w:vertAlign w:val="baseline"/>
    </w:rPr>
  </w:style>
  <w:style w:type="paragraph" w:customStyle="1" w:styleId="TableList">
    <w:name w:val="Table List"/>
    <w:basedOn w:val="a"/>
    <w:pPr>
      <w:ind w:left="300" w:hanging="300"/>
      <w:jc w:val="left"/>
    </w:pPr>
    <w:rPr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ind w:left="1980" w:hanging="400"/>
    </w:pPr>
  </w:style>
  <w:style w:type="character" w:customStyle="1" w:styleId="Cross-reference">
    <w:name w:val="Cross-reference"/>
    <w:basedOn w:val="a0"/>
    <w:rPr>
      <w:shd w:val="clear" w:color="auto" w:fill="FFE3C9"/>
      <w:vertAlign w:val="baseline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sz w:val="28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ind w:left="400"/>
      <w:jc w:val="left"/>
    </w:p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sz w:val="20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sz w:val="18"/>
      <w:shd w:val="clear" w:color="auto" w:fill="E9F9FF"/>
    </w:rPr>
  </w:style>
  <w:style w:type="character" w:customStyle="1" w:styleId="FootnoteText1">
    <w:name w:val="Footnote Text1"/>
    <w:basedOn w:val="a0"/>
    <w:rPr>
      <w:rFonts w:ascii="Calibri" w:eastAsia="Calibri" w:hAnsi="Calibri" w:cs="Calibri"/>
      <w:vertAlign w:val="baseline"/>
    </w:rPr>
  </w:style>
  <w:style w:type="paragraph" w:customStyle="1" w:styleId="Formula">
    <w:name w:val="Formula"/>
    <w:basedOn w:val="a"/>
    <w:pPr>
      <w:shd w:val="clear" w:color="auto" w:fill="FFF5ED"/>
      <w:spacing w:before="120" w:after="120"/>
      <w:jc w:val="left"/>
    </w:pPr>
    <w:rPr>
      <w:shd w:val="clear" w:color="auto" w:fill="FFF5ED"/>
    </w:rPr>
  </w:style>
  <w:style w:type="paragraph" w:customStyle="1" w:styleId="Abstract">
    <w:name w:val="Abstract"/>
    <w:basedOn w:val="a"/>
    <w:pPr>
      <w:ind w:left="1440" w:right="1440"/>
    </w:pPr>
  </w:style>
  <w:style w:type="paragraph" w:customStyle="1" w:styleId="Reference">
    <w:name w:val="Reference"/>
    <w:basedOn w:val="a"/>
    <w:pPr>
      <w:spacing w:before="320"/>
      <w:ind w:left="400" w:hanging="400"/>
    </w:p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sz w:val="20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styleId="21">
    <w:name w:val="List 2"/>
    <w:basedOn w:val="a"/>
    <w:pPr>
      <w:ind w:left="800" w:hanging="400"/>
    </w:pPr>
  </w:style>
  <w:style w:type="character" w:customStyle="1" w:styleId="GlossaryTerm">
    <w:name w:val="Glossary Term"/>
    <w:basedOn w:val="a0"/>
    <w:rPr>
      <w:shd w:val="clear" w:color="auto" w:fill="FFCFD7"/>
    </w:rPr>
  </w:style>
  <w:style w:type="character" w:customStyle="1" w:styleId="EndnoteText1">
    <w:name w:val="Endnote Text1"/>
    <w:basedOn w:val="a0"/>
    <w:rPr>
      <w:rFonts w:ascii="Calibri" w:eastAsia="Calibri" w:hAnsi="Calibri" w:cs="Calibri"/>
    </w:rPr>
  </w:style>
  <w:style w:type="paragraph" w:styleId="a7">
    <w:name w:val="Block Text"/>
    <w:basedOn w:val="a"/>
    <w:pPr>
      <w:ind w:left="1200"/>
    </w:p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styleId="a8">
    <w:name w:val="Hyperlink"/>
    <w:basedOn w:val="a0"/>
    <w:rPr>
      <w:color w:val="0563C1"/>
    </w:rPr>
  </w:style>
  <w:style w:type="paragraph" w:styleId="a9">
    <w:name w:val="Title"/>
    <w:basedOn w:val="a"/>
    <w:qFormat/>
    <w:pPr>
      <w:spacing w:after="0" w:line="309" w:lineRule="auto"/>
      <w:jc w:val="left"/>
    </w:pPr>
    <w:rPr>
      <w:rFonts w:ascii="Calibri Light" w:eastAsia="Calibri Light" w:hAnsi="Calibri Light" w:cs="Calibri Light"/>
      <w:sz w:val="56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sz w:val="20"/>
      <w:shd w:val="clear" w:color="auto" w:fill="F3F7F9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customStyle="1" w:styleId="Biography">
    <w:name w:val="Biography"/>
    <w:basedOn w:val="a"/>
    <w:pPr>
      <w:shd w:val="clear" w:color="auto" w:fill="EEFEF4"/>
      <w:spacing w:line="396" w:lineRule="auto"/>
    </w:pPr>
    <w:rPr>
      <w:sz w:val="20"/>
      <w:shd w:val="clear" w:color="auto" w:fill="EEFEF4"/>
    </w:rPr>
  </w:style>
  <w:style w:type="paragraph" w:styleId="41">
    <w:name w:val="List 4"/>
    <w:basedOn w:val="a"/>
    <w:pPr>
      <w:ind w:left="1600" w:hanging="400"/>
    </w:pPr>
  </w:style>
  <w:style w:type="paragraph" w:customStyle="1" w:styleId="AbstractSubheading">
    <w:name w:val="Abstract Subheading"/>
    <w:basedOn w:val="a"/>
    <w:pPr>
      <w:numPr>
        <w:ilvl w:val="8"/>
      </w:numPr>
      <w:ind w:left="1440"/>
    </w:p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sz w:val="20"/>
      <w:shd w:val="clear" w:color="auto" w:fill="FFEDF0"/>
    </w:rPr>
  </w:style>
  <w:style w:type="paragraph" w:customStyle="1" w:styleId="List7">
    <w:name w:val="List 7"/>
    <w:basedOn w:val="a"/>
    <w:pPr>
      <w:ind w:left="1920" w:hanging="400"/>
    </w:p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line="396" w:lineRule="auto"/>
    </w:pPr>
    <w:rPr>
      <w:sz w:val="20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a">
    <w:name w:val="Normal Indent"/>
    <w:basedOn w:val="a"/>
    <w:qFormat/>
    <w:pPr>
      <w:ind w:firstLine="480"/>
    </w:p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sz w:val="20"/>
      <w:shd w:val="clear" w:color="auto" w:fill="F4FFED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paragraph" w:styleId="ab">
    <w:name w:val="Balloon Text"/>
    <w:basedOn w:val="a"/>
    <w:rPr>
      <w:color w:val="000000"/>
      <w:sz w:val="16"/>
    </w:rPr>
  </w:style>
  <w:style w:type="paragraph" w:customStyle="1" w:styleId="List6">
    <w:name w:val="List 6"/>
    <w:basedOn w:val="a"/>
    <w:pPr>
      <w:ind w:left="1860" w:hanging="400"/>
    </w:pPr>
  </w:style>
  <w:style w:type="character" w:customStyle="1" w:styleId="Miscellaneous">
    <w:name w:val="Miscellaneous"/>
    <w:basedOn w:val="a0"/>
    <w:rPr>
      <w:shd w:val="clear" w:color="auto" w:fill="F0F0F0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c">
    <w:name w:val="List"/>
    <w:basedOn w:val="a"/>
    <w:pPr>
      <w:ind w:left="400" w:hanging="400"/>
    </w:pPr>
  </w:style>
  <w:style w:type="character" w:customStyle="1" w:styleId="Edition">
    <w:name w:val="Edition"/>
    <w:basedOn w:val="a0"/>
    <w:rPr>
      <w:shd w:val="clear" w:color="auto" w:fill="FFF6A4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shd w:val="clear" w:color="auto" w:fill="FFEDFA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d">
    <w:name w:val="Subtitle"/>
    <w:basedOn w:val="a"/>
    <w:qFormat/>
    <w:pPr>
      <w:spacing w:line="208" w:lineRule="auto"/>
      <w:jc w:val="left"/>
    </w:pPr>
    <w:rPr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sz w:val="20"/>
      <w:shd w:val="clear" w:color="auto" w:fill="FFEDFA"/>
    </w:rPr>
  </w:style>
  <w:style w:type="paragraph" w:customStyle="1" w:styleId="Quotation">
    <w:name w:val="Quotation"/>
    <w:basedOn w:val="a"/>
    <w:pPr>
      <w:ind w:left="1200" w:right="1200"/>
    </w:pPr>
  </w:style>
  <w:style w:type="paragraph" w:customStyle="1" w:styleId="TableBody">
    <w:name w:val="Table Body"/>
    <w:basedOn w:val="a"/>
    <w:pPr>
      <w:spacing w:line="396" w:lineRule="auto"/>
      <w:jc w:val="left"/>
    </w:pPr>
    <w:rPr>
      <w:sz w:val="20"/>
    </w:rPr>
  </w:style>
  <w:style w:type="paragraph" w:customStyle="1" w:styleId="TableNote">
    <w:name w:val="Table Note"/>
    <w:basedOn w:val="a"/>
    <w:rPr>
      <w:sz w:val="18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QuotationSource">
    <w:name w:val="Quotation Source"/>
    <w:basedOn w:val="a"/>
    <w:pPr>
      <w:spacing w:after="170"/>
      <w:ind w:left="1200"/>
      <w:jc w:val="right"/>
    </w:pPr>
  </w:style>
  <w:style w:type="paragraph" w:styleId="31">
    <w:name w:val="List 3"/>
    <w:basedOn w:val="a"/>
    <w:pPr>
      <w:ind w:left="1200" w:hanging="400"/>
    </w:p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</w:style>
  <w:style w:type="paragraph" w:styleId="51">
    <w:name w:val="List 5"/>
    <w:basedOn w:val="a"/>
    <w:pPr>
      <w:ind w:left="1800" w:hanging="400"/>
    </w:pPr>
  </w:style>
  <w:style w:type="paragraph" w:customStyle="1" w:styleId="Surtitle">
    <w:name w:val="Surtitle"/>
    <w:basedOn w:val="a"/>
    <w:qFormat/>
    <w:pPr>
      <w:spacing w:line="208" w:lineRule="auto"/>
      <w:jc w:val="left"/>
    </w:pPr>
    <w:rPr>
      <w:sz w:val="38"/>
    </w:rPr>
  </w:style>
  <w:style w:type="paragraph" w:styleId="ae">
    <w:name w:val="annotation text"/>
    <w:basedOn w:val="a"/>
    <w:link w:val="af"/>
    <w:pPr>
      <w:spacing w:after="0"/>
      <w:jc w:val="left"/>
    </w:pPr>
    <w:rPr>
      <w:sz w:val="20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styleId="af0">
    <w:name w:val="caption"/>
    <w:basedOn w:val="a"/>
    <w:pPr>
      <w:shd w:val="clear" w:color="auto" w:fill="FFF5ED"/>
      <w:spacing w:before="240" w:line="349" w:lineRule="auto"/>
    </w:pPr>
    <w:rPr>
      <w:shd w:val="clear" w:color="auto" w:fill="FFF5ED"/>
    </w:rPr>
  </w:style>
  <w:style w:type="character" w:styleId="af1">
    <w:name w:val="line number"/>
    <w:basedOn w:val="a0"/>
    <w:uiPriority w:val="99"/>
    <w:rsid w:val="00B1508D"/>
  </w:style>
  <w:style w:type="paragraph" w:styleId="af2">
    <w:name w:val="header"/>
    <w:basedOn w:val="a"/>
    <w:link w:val="af3"/>
    <w:uiPriority w:val="99"/>
    <w:rsid w:val="00B150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3">
    <w:name w:val="ヘッダー (文字)"/>
    <w:basedOn w:val="a0"/>
    <w:link w:val="af2"/>
    <w:uiPriority w:val="99"/>
    <w:rsid w:val="00B1508D"/>
    <w:rPr>
      <w:rFonts w:ascii="Calibri" w:eastAsia="Calibri" w:hAnsi="Calibri" w:cs="Calibri"/>
      <w:sz w:val="22"/>
      <w:lang w:val=""/>
    </w:rPr>
  </w:style>
  <w:style w:type="paragraph" w:styleId="af4">
    <w:name w:val="footer"/>
    <w:basedOn w:val="a"/>
    <w:link w:val="af5"/>
    <w:uiPriority w:val="99"/>
    <w:rsid w:val="00B150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5">
    <w:name w:val="フッター (文字)"/>
    <w:basedOn w:val="a0"/>
    <w:link w:val="af4"/>
    <w:uiPriority w:val="99"/>
    <w:rsid w:val="00B1508D"/>
    <w:rPr>
      <w:rFonts w:ascii="Calibri" w:eastAsia="Calibri" w:hAnsi="Calibri" w:cs="Calibri"/>
      <w:sz w:val="22"/>
      <w:lang w:val=""/>
    </w:rPr>
  </w:style>
  <w:style w:type="paragraph" w:styleId="af6">
    <w:name w:val="annotation subject"/>
    <w:basedOn w:val="ae"/>
    <w:next w:val="ae"/>
    <w:link w:val="af7"/>
    <w:uiPriority w:val="99"/>
    <w:rsid w:val="00E52845"/>
    <w:pPr>
      <w:spacing w:after="160" w:line="240" w:lineRule="auto"/>
      <w:jc w:val="both"/>
    </w:pPr>
    <w:rPr>
      <w:b/>
      <w:bCs/>
    </w:rPr>
  </w:style>
  <w:style w:type="character" w:customStyle="1" w:styleId="af">
    <w:name w:val="コメント文字列 (文字)"/>
    <w:basedOn w:val="a0"/>
    <w:link w:val="ae"/>
    <w:rsid w:val="00E52845"/>
    <w:rPr>
      <w:rFonts w:ascii="Calibri" w:eastAsia="Calibri" w:hAnsi="Calibri" w:cs="Calibri"/>
      <w:lang w:val=""/>
    </w:rPr>
  </w:style>
  <w:style w:type="character" w:customStyle="1" w:styleId="af7">
    <w:name w:val="コメント内容 (文字)"/>
    <w:basedOn w:val="af"/>
    <w:link w:val="af6"/>
    <w:uiPriority w:val="99"/>
    <w:rsid w:val="00E52845"/>
    <w:rPr>
      <w:rFonts w:ascii="Calibri" w:eastAsia="Calibri" w:hAnsi="Calibri" w:cs="Calibri"/>
      <w:b/>
      <w:bCs/>
      <w:lang w:val=""/>
    </w:rPr>
  </w:style>
  <w:style w:type="paragraph" w:styleId="af8">
    <w:name w:val="Revision"/>
    <w:hidden/>
    <w:uiPriority w:val="99"/>
    <w:rsid w:val="00E22D1E"/>
    <w:rPr>
      <w:rFonts w:ascii="Calibri" w:eastAsia="Calibri" w:hAnsi="Calibri" w:cs="Calibri"/>
      <w:sz w:val="22"/>
      <w:lang w:val=""/>
    </w:rPr>
  </w:style>
  <w:style w:type="character" w:styleId="af9">
    <w:name w:val="FollowedHyperlink"/>
    <w:basedOn w:val="a0"/>
    <w:uiPriority w:val="99"/>
    <w:rsid w:val="004413DC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B34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785D89-BD1C-41D5-873A-94A4A6ADCF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293</Words>
  <Characters>1672</Characters>
  <Application>Microsoft Office Word</Application>
  <DocSecurity>0</DocSecurity>
  <Lines>13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JFEエンジニアリング（株）</Company>
  <LinksUpToDate>false</LinksUpToDate>
  <CharactersWithSpaces>1962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K.Ikegami</dc:creator>
  <cp:lastModifiedBy>terunuma@med.uoeh-u.ac.jp</cp:lastModifiedBy>
  <cp:revision>3</cp:revision>
  <dcterms:created xsi:type="dcterms:W3CDTF">2020-02-01T14:16:00Z</dcterms:created>
  <dcterms:modified xsi:type="dcterms:W3CDTF">2020-02-01T14:53:00Z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ournalID">
    <vt:lpwstr/>
  </property>
  <property fmtid="{D5CDD505-2E9C-101B-9397-08002B2CF9AE}" pid="3" name="Source">
    <vt:lpwstr/>
  </property>
  <property fmtid="{D5CDD505-2E9C-101B-9397-08002B2CF9AE}" pid="4" name="Source-short">
    <vt:lpwstr/>
  </property>
  <property fmtid="{D5CDD505-2E9C-101B-9397-08002B2CF9AE}" pid="5" name="Source-abbreviated">
    <vt:lpwstr/>
  </property>
  <property fmtid="{D5CDD505-2E9C-101B-9397-08002B2CF9AE}" pid="6" name="epub">
    <vt:lpwstr/>
  </property>
  <property fmtid="{D5CDD505-2E9C-101B-9397-08002B2CF9AE}" pid="7" name="ppub">
    <vt:lpwstr/>
  </property>
  <property fmtid="{D5CDD505-2E9C-101B-9397-08002B2CF9AE}" pid="8" name="Publisher">
    <vt:lpwstr/>
  </property>
  <property fmtid="{D5CDD505-2E9C-101B-9397-08002B2CF9AE}" pid="9" name="Publisher-location">
    <vt:lpwstr/>
  </property>
  <property fmtid="{D5CDD505-2E9C-101B-9397-08002B2CF9AE}" pid="10" name="Reference citation style">
    <vt:lpwstr>numerical</vt:lpwstr>
  </property>
  <property fmtid="{D5CDD505-2E9C-101B-9397-08002B2CF9AE}" pid="11" name="Subject">
    <vt:lpwstr/>
  </property>
  <property fmtid="{D5CDD505-2E9C-101B-9397-08002B2CF9AE}" pid="12" name="Merops word count">
    <vt:lpwstr>9959</vt:lpwstr>
  </property>
  <property fmtid="{D5CDD505-2E9C-101B-9397-08002B2CF9AE}" pid="13" name="Merops references count">
    <vt:lpwstr>39</vt:lpwstr>
  </property>
  <property fmtid="{D5CDD505-2E9C-101B-9397-08002B2CF9AE}" pid="14" name="Merops tables count">
    <vt:lpwstr>7</vt:lpwstr>
  </property>
  <property fmtid="{D5CDD505-2E9C-101B-9397-08002B2CF9AE}" pid="15" name="Merops figures count">
    <vt:lpwstr>0</vt:lpwstr>
  </property>
  <property fmtid="{D5CDD505-2E9C-101B-9397-08002B2CF9AE}" pid="16" name="Merops graphics count">
    <vt:lpwstr>0</vt:lpwstr>
  </property>
  <property fmtid="{D5CDD505-2E9C-101B-9397-08002B2CF9AE}" pid="17" name="Merops footnotes_x002f_endnotes count">
    <vt:lpwstr>0</vt:lpwstr>
  </property>
  <property fmtid="{D5CDD505-2E9C-101B-9397-08002B2CF9AE}" pid="18" name="Merops email addresses count">
    <vt:lpwstr>1</vt:lpwstr>
  </property>
  <property fmtid="{D5CDD505-2E9C-101B-9397-08002B2CF9AE}" pid="19" name="Merops Standard Set">
    <vt:lpwstr>*</vt:lpwstr>
  </property>
  <property fmtid="{D5CDD505-2E9C-101B-9397-08002B2CF9AE}" pid="20" name="Merops Standard Set modified">
    <vt:lpwstr>*</vt:lpwstr>
  </property>
  <property fmtid="{D5CDD505-2E9C-101B-9397-08002B2CF9AE}" pid="21" name="Merops input file path">
    <vt:lpwstr>*</vt:lpwstr>
  </property>
  <property fmtid="{D5CDD505-2E9C-101B-9397-08002B2CF9AE}" pid="22" name="Merops -Original extension">
    <vt:lpwstr>docx</vt:lpwstr>
  </property>
  <property fmtid="{D5CDD505-2E9C-101B-9397-08002B2CF9AE}" pid="23" name="Merops server path">
    <vt:lpwstr>*</vt:lpwstr>
  </property>
  <property fmtid="{D5CDD505-2E9C-101B-9397-08002B2CF9AE}" pid="24" name="Merops processed date">
    <vt:lpwstr>2019/08/16 05:45:32 AM</vt:lpwstr>
  </property>
  <property fmtid="{D5CDD505-2E9C-101B-9397-08002B2CF9AE}" pid="25" name="Merops comment count">
    <vt:lpwstr>0</vt:lpwstr>
  </property>
  <property fmtid="{D5CDD505-2E9C-101B-9397-08002B2CF9AE}" pid="26" name="Merops change count">
    <vt:lpwstr>396</vt:lpwstr>
  </property>
</Properties>
</file>