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E108E" w14:textId="6E5DDA69" w:rsidR="003C5FBB" w:rsidRDefault="003C5FBB" w:rsidP="00CC7D39">
      <w:pPr>
        <w:widowControl/>
        <w:jc w:val="center"/>
      </w:pPr>
      <w:r w:rsidRPr="003C5FBB">
        <w:rPr>
          <w:rFonts w:ascii="AdvTimRomSCLiebert" w:hAnsi="AdvTimRomSCLiebert"/>
          <w:color w:val="000000"/>
          <w:sz w:val="20"/>
          <w:szCs w:val="20"/>
        </w:rPr>
        <w:t xml:space="preserve">Table </w:t>
      </w:r>
      <w:r w:rsidRPr="003C5FBB">
        <w:rPr>
          <w:rFonts w:ascii="AdvTimRomLiebert" w:hAnsi="AdvTimRomLiebert"/>
          <w:color w:val="000000"/>
          <w:sz w:val="20"/>
          <w:szCs w:val="20"/>
        </w:rPr>
        <w:t xml:space="preserve">1. </w:t>
      </w:r>
      <w:r w:rsidRPr="003C5FBB">
        <w:rPr>
          <w:rFonts w:ascii="AdvTimRomSCLiebert" w:hAnsi="AdvTimRomSCLiebert"/>
          <w:color w:val="000000"/>
          <w:sz w:val="20"/>
          <w:szCs w:val="20"/>
        </w:rPr>
        <w:t xml:space="preserve">Demographic and Clinical Characteristics of </w:t>
      </w:r>
      <w:r w:rsidR="00CC7D39">
        <w:rPr>
          <w:rFonts w:ascii="AdvTimRomLiebert" w:hAnsi="AdvTimRomLiebert"/>
          <w:color w:val="000000"/>
          <w:sz w:val="20"/>
          <w:szCs w:val="20"/>
        </w:rPr>
        <w:t>122</w:t>
      </w:r>
      <w:r w:rsidRPr="003C5FBB">
        <w:rPr>
          <w:rFonts w:ascii="AdvTimRomLiebert" w:hAnsi="AdvTimRomLiebert"/>
          <w:color w:val="000000"/>
          <w:sz w:val="20"/>
          <w:szCs w:val="20"/>
        </w:rPr>
        <w:t xml:space="preserve"> </w:t>
      </w:r>
      <w:r w:rsidR="00CC7D39">
        <w:rPr>
          <w:rFonts w:ascii="AdvTimRomSCLiebert" w:hAnsi="AdvTimRomSCLiebert"/>
          <w:color w:val="000000"/>
          <w:sz w:val="20"/>
          <w:szCs w:val="20"/>
        </w:rPr>
        <w:t>AKI</w:t>
      </w:r>
      <w:r w:rsidRPr="003C5FBB">
        <w:rPr>
          <w:rFonts w:ascii="AdvTimRomSCLiebert" w:hAnsi="AdvTimRomSCLiebert"/>
          <w:color w:val="000000"/>
          <w:sz w:val="20"/>
          <w:szCs w:val="20"/>
        </w:rPr>
        <w:t xml:space="preserve"> Patients Admitted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Pr="003C5FBB">
        <w:rPr>
          <w:rFonts w:ascii="AdvTimRomSCLiebert" w:hAnsi="AdvTimRomSCLiebert"/>
          <w:color w:val="000000"/>
          <w:sz w:val="20"/>
          <w:szCs w:val="20"/>
        </w:rPr>
        <w:t>to the Intensive Care Unit</w:t>
      </w:r>
    </w:p>
    <w:tbl>
      <w:tblPr>
        <w:tblpPr w:leftFromText="180" w:rightFromText="180" w:vertAnchor="page" w:horzAnchor="margin" w:tblpY="2571"/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4"/>
      </w:tblGrid>
      <w:tr w:rsidR="003C5FBB" w14:paraId="0349D570" w14:textId="77777777" w:rsidTr="003C5FBB">
        <w:trPr>
          <w:trHeight w:val="283"/>
        </w:trPr>
        <w:tc>
          <w:tcPr>
            <w:tcW w:w="14174" w:type="dxa"/>
            <w:tcBorders>
              <w:left w:val="nil"/>
              <w:right w:val="nil"/>
            </w:tcBorders>
          </w:tcPr>
          <w:p w14:paraId="203DF0C1" w14:textId="77777777" w:rsidR="003C5FBB" w:rsidRDefault="003C5FBB" w:rsidP="003C5FBB">
            <w:pPr>
              <w:tabs>
                <w:tab w:val="left" w:pos="2743"/>
              </w:tabs>
              <w:ind w:firstLineChars="1600" w:firstLine="336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P</w:t>
            </w:r>
            <w:r>
              <w:rPr>
                <w:rFonts w:ascii="宋体" w:hAnsi="宋体" w:cs="宋体" w:hint="eastAsia"/>
                <w:szCs w:val="21"/>
              </w:rPr>
              <w:t>atients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with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AKI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n=122   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 P</w:t>
            </w:r>
            <w:r>
              <w:rPr>
                <w:rFonts w:ascii="宋体" w:hAnsi="宋体" w:cs="宋体" w:hint="eastAsia"/>
                <w:szCs w:val="21"/>
              </w:rPr>
              <w:t>atients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with CRRT n=32  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>P</w:t>
            </w:r>
            <w:r>
              <w:rPr>
                <w:rFonts w:ascii="宋体" w:hAnsi="宋体" w:cs="宋体" w:hint="eastAsia"/>
                <w:szCs w:val="21"/>
              </w:rPr>
              <w:t>atients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without CRRT n=90  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 xml:space="preserve">p      </w:t>
            </w:r>
          </w:p>
        </w:tc>
      </w:tr>
      <w:tr w:rsidR="003C5FBB" w14:paraId="12B98DCE" w14:textId="77777777" w:rsidTr="003C5FBB">
        <w:trPr>
          <w:trHeight w:val="90"/>
        </w:trPr>
        <w:tc>
          <w:tcPr>
            <w:tcW w:w="14174" w:type="dxa"/>
            <w:tcBorders>
              <w:left w:val="nil"/>
              <w:right w:val="nil"/>
            </w:tcBorders>
          </w:tcPr>
          <w:p w14:paraId="428DDB71" w14:textId="77777777" w:rsidR="003C5FBB" w:rsidRPr="00186083" w:rsidRDefault="003C5FBB" w:rsidP="003C5FBB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Male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proofErr w:type="gramEnd"/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%)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112(91.8)  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31(96.9)      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81(90)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0.452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</w:p>
          <w:p w14:paraId="572848E8" w14:textId="77777777" w:rsidR="003C5FBB" w:rsidRPr="00186083" w:rsidRDefault="003C5FBB" w:rsidP="003C5FBB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A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ge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years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）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42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（3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55.5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41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0.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13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</w:p>
          <w:p w14:paraId="3F81C85E" w14:textId="77777777" w:rsidR="003C5FBB" w:rsidRPr="00016190" w:rsidRDefault="003C5FBB" w:rsidP="003C5FBB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Blood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outine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and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biochemical item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s</w:t>
            </w:r>
          </w:p>
          <w:p w14:paraId="70F0A10D" w14:textId="77777777" w:rsidR="003C5FBB" w:rsidRPr="00186083" w:rsidRDefault="003C5FBB" w:rsidP="003C5FBB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hyperlink r:id="rId9" w:history="1">
              <w:r w:rsidRPr="00016190">
                <w:rPr>
                  <w:rFonts w:ascii="宋体" w:hAnsi="宋体" w:hint="eastAsia"/>
                </w:rPr>
                <w:t>L</w:t>
              </w:r>
              <w:r w:rsidRPr="00633B77">
                <w:rPr>
                  <w:rFonts w:ascii="宋体" w:hAnsi="宋体" w:cstheme="minorBidi"/>
                  <w:szCs w:val="22"/>
                </w:rPr>
                <w:t>ymphocyte</w:t>
              </w:r>
            </w:hyperlink>
            <w:r w:rsidRPr="00633B77">
              <w:rPr>
                <w:rFonts w:ascii="宋体" w:hAnsi="宋体" w:cstheme="minorBidi"/>
                <w:szCs w:val="22"/>
              </w:rPr>
              <w:t> </w:t>
            </w:r>
            <w:hyperlink r:id="rId10" w:history="1">
              <w:r w:rsidRPr="00633B77">
                <w:rPr>
                  <w:rFonts w:ascii="宋体" w:hAnsi="宋体" w:cstheme="minorBidi"/>
                  <w:szCs w:val="22"/>
                </w:rPr>
                <w:t>count</w:t>
              </w:r>
            </w:hyperlink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×10</w:t>
            </w:r>
            <w:r w:rsidRPr="00016190">
              <w:rPr>
                <w:rFonts w:ascii="宋体" w:hAnsi="宋体" w:cs="宋体" w:hint="eastAsia"/>
                <w:color w:val="000000" w:themeColor="text1"/>
                <w:kern w:val="0"/>
                <w:szCs w:val="21"/>
                <w:vertAlign w:val="superscript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0.5（0.3-0.92)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0.54(0.3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-1.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10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0.5(0.30-0.8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0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0.205</w:t>
            </w:r>
          </w:p>
          <w:p w14:paraId="5A5F66EF" w14:textId="77777777" w:rsidR="003C5FBB" w:rsidRPr="007B273F" w:rsidRDefault="003C5FBB" w:rsidP="003C5FBB">
            <w:pPr>
              <w:spacing w:line="360" w:lineRule="auto"/>
              <w:ind w:firstLineChars="200" w:firstLine="422"/>
              <w:jc w:val="left"/>
              <w:rPr>
                <w:rFonts w:ascii="宋体" w:hAnsi="宋体" w:cs="宋体"/>
                <w:b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7B273F">
              <w:rPr>
                <w:rFonts w:asciiTheme="minorHAnsi" w:hAnsiTheme="minorHAnsi" w:cstheme="minorBidi"/>
                <w:b/>
                <w:szCs w:val="22"/>
              </w:rPr>
              <w:t>Hemoglobin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（g/L）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98.9±27.4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90.7±23.8    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101.8±28.1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    0.048</w:t>
            </w:r>
          </w:p>
          <w:p w14:paraId="18FCB85E" w14:textId="77777777" w:rsidR="003C5FBB" w:rsidRDefault="003C5FBB" w:rsidP="003C5FBB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hyperlink r:id="rId11" w:history="1">
              <w:r>
                <w:rPr>
                  <w:rFonts w:hint="eastAsia"/>
                </w:rPr>
                <w:t>A</w:t>
              </w:r>
              <w:r w:rsidRPr="00633B77">
                <w:rPr>
                  <w:rFonts w:asciiTheme="minorHAnsi" w:hAnsiTheme="minorHAnsi" w:cstheme="minorBidi"/>
                </w:rPr>
                <w:t>lbumin</w:t>
              </w:r>
            </w:hyperlink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（g/L）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28.0±5.8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29.3±4.9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27.5±6.1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0.154</w:t>
            </w:r>
          </w:p>
          <w:p w14:paraId="3239A3F3" w14:textId="77777777" w:rsidR="003C5FBB" w:rsidRDefault="003C5FBB" w:rsidP="003C5FBB">
            <w:pPr>
              <w:spacing w:line="360" w:lineRule="auto"/>
              <w:ind w:left="210" w:hangingChars="100" w:hanging="21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T</w:t>
            </w:r>
            <w:r w:rsidRPr="00FF34C8">
              <w:rPr>
                <w:rFonts w:ascii="宋体" w:hAnsi="宋体" w:cs="宋体"/>
                <w:kern w:val="0"/>
                <w:szCs w:val="21"/>
                <w:lang w:bidi="ar"/>
              </w:rPr>
              <w:t xml:space="preserve">otal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B</w:t>
            </w:r>
            <w:r w:rsidRPr="00FF34C8">
              <w:rPr>
                <w:rFonts w:ascii="宋体" w:hAnsi="宋体" w:cs="宋体"/>
                <w:kern w:val="0"/>
                <w:szCs w:val="21"/>
                <w:lang w:bidi="ar"/>
              </w:rPr>
              <w:t>ilirubin</w:t>
            </w:r>
            <w:r w:rsidRPr="00633B77">
              <w:rPr>
                <w:rFonts w:asciiTheme="minorHAnsi" w:hAnsiTheme="minorHAnsi" w:cstheme="minorBidi"/>
              </w:rPr>
              <w:t> 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(u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mol/L)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8.65（5.38-13.43）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7.75（5.03-15.33）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9.15（5.4-13.43）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0.682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</w:p>
          <w:p w14:paraId="685364C9" w14:textId="77777777" w:rsidR="003C5FBB" w:rsidRPr="00186083" w:rsidRDefault="003C5FBB" w:rsidP="003C5FBB">
            <w:pPr>
              <w:spacing w:line="360" w:lineRule="auto"/>
              <w:ind w:left="210" w:hangingChars="100" w:hanging="21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S</w:t>
            </w:r>
            <w:r w:rsidRPr="00633B77">
              <w:rPr>
                <w:rFonts w:asciiTheme="minorHAnsi" w:hAnsiTheme="minorHAnsi" w:cstheme="minorBidi"/>
                <w:szCs w:val="22"/>
              </w:rPr>
              <w:t>erum calcium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（mmol/L）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1.92（1.77-2.09）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2.00（1.67-2.19）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1.92（1.82-2.05）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0.375</w:t>
            </w:r>
          </w:p>
          <w:p w14:paraId="624E661C" w14:textId="77777777" w:rsidR="003C5FBB" w:rsidRPr="002F587C" w:rsidRDefault="003C5FBB" w:rsidP="003C5FBB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Items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related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to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HIV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infection</w:t>
            </w:r>
          </w:p>
          <w:p w14:paraId="74B01A02" w14:textId="77777777" w:rsidR="003C5FBB" w:rsidRPr="007B273F" w:rsidRDefault="003C5FBB" w:rsidP="003C5FBB">
            <w:pPr>
              <w:spacing w:line="360" w:lineRule="auto"/>
              <w:ind w:leftChars="200" w:left="822" w:hangingChars="200" w:hanging="402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7B273F">
              <w:rPr>
                <w:rFonts w:ascii="AdvTimRomLiebert" w:hAnsi="AdvTimRomLiebert"/>
                <w:b/>
                <w:sz w:val="20"/>
                <w:szCs w:val="20"/>
              </w:rPr>
              <w:t>CD4 count</w:t>
            </w:r>
            <w:r w:rsidRPr="007B273F">
              <w:rPr>
                <w:rFonts w:hint="eastAsia"/>
                <w:b/>
              </w:rPr>
              <w:t>s</w:t>
            </w:r>
            <w:r w:rsidRPr="007B273F">
              <w:rPr>
                <w:b/>
              </w:rPr>
              <w:t xml:space="preserve"> at ICU </w:t>
            </w:r>
            <w:r w:rsidRPr="007B273F">
              <w:rPr>
                <w:rFonts w:hint="eastAsia"/>
                <w:b/>
              </w:rPr>
              <w:t>admission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23(8-78) 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37(13-122) 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15(7-69)  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0.043</w:t>
            </w:r>
          </w:p>
          <w:p w14:paraId="22E2B6C4" w14:textId="77777777" w:rsidR="003C5FBB" w:rsidRPr="00C32E56" w:rsidRDefault="003C5FBB" w:rsidP="003C5FBB">
            <w:pPr>
              <w:spacing w:line="360" w:lineRule="auto"/>
              <w:ind w:leftChars="300" w:left="840" w:hangingChars="100" w:hanging="210"/>
              <w:jc w:val="left"/>
              <w:rPr>
                <w:rFonts w:ascii="宋体" w:hAnsi="宋体" w:cs="宋体"/>
                <w:bCs/>
                <w:kern w:val="0"/>
                <w:szCs w:val="21"/>
                <w:lang w:bidi="ar"/>
              </w:rPr>
            </w:pPr>
            <w:r w:rsidRPr="00C32E56">
              <w:rPr>
                <w:rFonts w:ascii="宋体" w:hAnsi="宋体" w:cs="宋体"/>
                <w:szCs w:val="21"/>
              </w:rPr>
              <w:t>P</w:t>
            </w:r>
            <w:r w:rsidRPr="00C32E56">
              <w:rPr>
                <w:rFonts w:ascii="宋体" w:hAnsi="宋体" w:cs="宋体" w:hint="eastAsia"/>
                <w:szCs w:val="21"/>
              </w:rPr>
              <w:t>atients</w:t>
            </w:r>
            <w:r w:rsidRPr="00C32E56">
              <w:rPr>
                <w:rFonts w:ascii="宋体" w:hAnsi="宋体" w:cs="宋体"/>
                <w:szCs w:val="21"/>
              </w:rPr>
              <w:t xml:space="preserve"> </w:t>
            </w:r>
            <w:r w:rsidRPr="00C32E56">
              <w:rPr>
                <w:rFonts w:ascii="宋体" w:hAnsi="宋体" w:cs="宋体" w:hint="eastAsia"/>
                <w:szCs w:val="21"/>
              </w:rPr>
              <w:t>with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HAART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30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>（2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4.6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）         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1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1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>（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34.4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）          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 19（21.1）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    0.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135</w:t>
            </w:r>
          </w:p>
          <w:p w14:paraId="6E8A3060" w14:textId="77777777" w:rsidR="003C5FBB" w:rsidRDefault="003C5FBB" w:rsidP="003C5FB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Items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related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to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AKI</w:t>
            </w:r>
          </w:p>
          <w:p w14:paraId="466ED566" w14:textId="77777777" w:rsidR="003C5FBB" w:rsidRPr="00186083" w:rsidRDefault="003C5FBB" w:rsidP="003C5FB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T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he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first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Creatinine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in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Hospital (u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mol/L)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72.7（54-129.3）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220.1（70.9-499.1）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64.5（51.8-92.6）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＜0.001</w:t>
            </w:r>
          </w:p>
          <w:p w14:paraId="24FD9415" w14:textId="77777777" w:rsidR="003C5FBB" w:rsidRPr="00186083" w:rsidRDefault="003C5FBB" w:rsidP="003C5FBB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T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he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highest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Creatinine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during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Hospital(u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mol/L)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48.9(34.7-70.8)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194.2(55.4-441.5)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42.1（32.8-58.6）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＜0.001</w:t>
            </w:r>
          </w:p>
          <w:p w14:paraId="2F269DEE" w14:textId="77777777" w:rsidR="003C5FBB" w:rsidRPr="00186083" w:rsidRDefault="003C5FBB" w:rsidP="003C5FBB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T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he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highest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Creatinine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during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ICU(u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mol/L)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159.6(85.6-331)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375.4(293.3-580.0)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121.6(79.4-210.5)       ＜0.001</w:t>
            </w:r>
          </w:p>
          <w:p w14:paraId="7785850E" w14:textId="77777777" w:rsidR="003C5FBB" w:rsidRPr="00672C4C" w:rsidRDefault="003C5FBB" w:rsidP="003C5FBB">
            <w:pPr>
              <w:tabs>
                <w:tab w:val="left" w:pos="3025"/>
              </w:tabs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672C4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lastRenderedPageBreak/>
              <w:t>C</w:t>
            </w:r>
            <w:r w:rsidRPr="00672C4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omplication</w:t>
            </w:r>
          </w:p>
          <w:p w14:paraId="584E62DF" w14:textId="424A7918" w:rsidR="003C5FBB" w:rsidRPr="00186083" w:rsidRDefault="003C5FBB" w:rsidP="003C5FBB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 </w:t>
            </w:r>
            <w:r w:rsidRPr="00F44B1A">
              <w:rPr>
                <w:rFonts w:ascii="宋体" w:hAnsi="宋体" w:cs="宋体" w:hint="eastAsia"/>
                <w:kern w:val="0"/>
                <w:szCs w:val="21"/>
                <w:lang w:bidi="ar"/>
              </w:rPr>
              <w:t>Sepsis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proofErr w:type="gramStart"/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%)   </w:t>
            </w:r>
            <w:proofErr w:type="gramEnd"/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104(85.2)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25(78.1) 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79(87.8)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0.245</w:t>
            </w:r>
          </w:p>
          <w:p w14:paraId="5233D75B" w14:textId="77777777" w:rsidR="003C5FBB" w:rsidRPr="00186083" w:rsidRDefault="003C5FBB" w:rsidP="003C5FBB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S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eptic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Shock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proofErr w:type="gramEnd"/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%)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74(60.7)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19(59.4)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55(61.1)              0.863</w:t>
            </w:r>
          </w:p>
          <w:p w14:paraId="29D9AFCD" w14:textId="77777777" w:rsidR="003C5FBB" w:rsidRPr="00AB0242" w:rsidRDefault="003C5FBB" w:rsidP="003C5FBB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PCP (</w:t>
            </w:r>
            <w:proofErr w:type="gramStart"/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%)   </w:t>
            </w:r>
            <w:proofErr w:type="gramEnd"/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71(58.2)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12(37.5)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59(65.6)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0.006</w:t>
            </w:r>
          </w:p>
          <w:p w14:paraId="1F3A1AF9" w14:textId="77777777" w:rsidR="003C5FBB" w:rsidRPr="00AB0242" w:rsidRDefault="003C5FBB" w:rsidP="003C5FBB">
            <w:pPr>
              <w:spacing w:line="360" w:lineRule="auto"/>
              <w:ind w:firstLineChars="200" w:firstLine="422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AB0242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>R</w:t>
            </w:r>
            <w:r w:rsidRPr="00AB0242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espiratory</w:t>
            </w:r>
            <w:r w:rsidRPr="00AB0242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Failure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(%)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81（66.4） 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15(46.9)  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65(72.2)              0.01</w:t>
            </w:r>
          </w:p>
          <w:p w14:paraId="13299196" w14:textId="77777777" w:rsidR="003C5FBB" w:rsidRDefault="003C5FBB" w:rsidP="003C5FBB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672C4C">
              <w:rPr>
                <w:rFonts w:asciiTheme="minorHAnsi" w:hAnsiTheme="minorHAnsi" w:cstheme="minorBidi"/>
                <w:b/>
                <w:szCs w:val="22"/>
              </w:rPr>
              <w:t xml:space="preserve">Multiple </w:t>
            </w:r>
            <w:r w:rsidRPr="00672C4C">
              <w:rPr>
                <w:rFonts w:hint="eastAsia"/>
                <w:b/>
              </w:rPr>
              <w:t>O</w:t>
            </w:r>
            <w:r w:rsidRPr="00672C4C">
              <w:rPr>
                <w:rFonts w:asciiTheme="minorHAnsi" w:hAnsiTheme="minorHAnsi" w:cstheme="minorBidi"/>
                <w:b/>
                <w:szCs w:val="22"/>
              </w:rPr>
              <w:t xml:space="preserve">rgans </w:t>
            </w:r>
            <w:r w:rsidRPr="00672C4C">
              <w:rPr>
                <w:rFonts w:hint="eastAsia"/>
                <w:b/>
              </w:rPr>
              <w:t>S</w:t>
            </w:r>
            <w:r w:rsidRPr="00672C4C">
              <w:rPr>
                <w:rFonts w:asciiTheme="minorHAnsi" w:hAnsiTheme="minorHAnsi" w:cstheme="minorBidi"/>
                <w:b/>
                <w:szCs w:val="22"/>
              </w:rPr>
              <w:t xml:space="preserve">upport </w:t>
            </w:r>
            <w:r w:rsidRPr="00672C4C">
              <w:rPr>
                <w:rFonts w:hint="eastAsia"/>
                <w:b/>
              </w:rPr>
              <w:t>T</w:t>
            </w:r>
            <w:r w:rsidRPr="00672C4C">
              <w:rPr>
                <w:rFonts w:asciiTheme="minorHAnsi" w:hAnsiTheme="minorHAnsi" w:cstheme="minorBidi"/>
                <w:b/>
                <w:szCs w:val="22"/>
              </w:rPr>
              <w:t>herapy</w:t>
            </w:r>
          </w:p>
          <w:p w14:paraId="3CC2D3C6" w14:textId="77777777" w:rsidR="003C5FBB" w:rsidRPr="004D2220" w:rsidRDefault="003C5FBB" w:rsidP="003C5FBB">
            <w:pPr>
              <w:spacing w:line="360" w:lineRule="auto"/>
              <w:ind w:firstLineChars="100" w:firstLine="210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7062C6">
              <w:rPr>
                <w:rFonts w:asciiTheme="minorHAnsi" w:hAnsiTheme="minorHAnsi" w:cstheme="minorBidi"/>
                <w:szCs w:val="22"/>
              </w:rPr>
              <w:t>The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use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of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vasoactive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agents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(%)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81（66.4）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22（68.8）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59（65.6）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0.742</w:t>
            </w:r>
          </w:p>
          <w:p w14:paraId="19433A2F" w14:textId="77777777" w:rsidR="003C5FBB" w:rsidRPr="00D55940" w:rsidRDefault="003C5FBB" w:rsidP="003C5FBB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7062C6">
              <w:rPr>
                <w:rFonts w:asciiTheme="minorHAnsi" w:hAnsiTheme="minorHAnsi" w:cstheme="minorBidi"/>
                <w:szCs w:val="22"/>
              </w:rPr>
              <w:t xml:space="preserve">Duration of </w:t>
            </w:r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Mechanical ventilation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(</w:t>
            </w:r>
            <w:proofErr w:type="gramStart"/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>h)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proofErr w:type="gramEnd"/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131.5(16-264)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141.5(5-2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25.5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124.5(2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-264.0)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0.788</w:t>
            </w:r>
          </w:p>
          <w:p w14:paraId="431BDC17" w14:textId="77777777" w:rsidR="003C5FBB" w:rsidRDefault="003C5FBB" w:rsidP="003C5FBB">
            <w:pPr>
              <w:spacing w:line="360" w:lineRule="auto"/>
              <w:ind w:firstLineChars="200" w:firstLine="42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 w:rsidRPr="00012F6F">
              <w:rPr>
                <w:rFonts w:asciiTheme="minorHAnsi" w:hAnsiTheme="minorHAnsi" w:cstheme="minorBidi"/>
                <w:b/>
                <w:szCs w:val="22"/>
              </w:rPr>
              <w:t>Severity of illness</w:t>
            </w:r>
          </w:p>
          <w:p w14:paraId="1ED72EFB" w14:textId="77777777" w:rsidR="003C5FBB" w:rsidRPr="00AB0242" w:rsidRDefault="003C5FBB" w:rsidP="003C5FBB">
            <w:pPr>
              <w:rPr>
                <w:b/>
                <w:szCs w:val="21"/>
              </w:rPr>
            </w:pPr>
            <w:r w:rsidRPr="00AB0242"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Style w:val="fontstyle01"/>
                <w:rFonts w:hint="eastAsia"/>
                <w:b/>
                <w:color w:val="auto"/>
                <w:sz w:val="21"/>
                <w:szCs w:val="21"/>
              </w:rPr>
              <w:t>SOFA</w:t>
            </w:r>
            <w:r w:rsidRPr="00AB0242">
              <w:rPr>
                <w:rStyle w:val="fontstyle01"/>
                <w:b/>
                <w:color w:val="auto"/>
                <w:sz w:val="21"/>
                <w:szCs w:val="21"/>
              </w:rPr>
              <w:t xml:space="preserve"> score at ICU admission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="00404797">
              <w:rPr>
                <w:rFonts w:ascii="宋体" w:hAnsi="宋体" w:cs="宋体"/>
                <w:b/>
                <w:kern w:val="0"/>
                <w:szCs w:val="21"/>
                <w:lang w:bidi="ar"/>
              </w:rPr>
              <w:t>8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Pr="00AB0242">
              <w:rPr>
                <w:rFonts w:ascii="宋体" w:hAnsi="宋体" w:cs="宋体"/>
                <w:b/>
                <w:kern w:val="0"/>
                <w:szCs w:val="21"/>
                <w:lang w:bidi="ar"/>
              </w:rPr>
              <w:t>4</w:t>
            </w:r>
            <w:r w:rsidR="000745B7">
              <w:rPr>
                <w:rFonts w:ascii="宋体" w:hAnsi="宋体" w:cs="宋体"/>
                <w:b/>
                <w:kern w:val="0"/>
                <w:szCs w:val="21"/>
                <w:lang w:bidi="ar"/>
              </w:rPr>
              <w:t>-</w:t>
            </w:r>
            <w:r w:rsidRPr="00AB0242">
              <w:rPr>
                <w:rFonts w:ascii="宋体" w:hAnsi="宋体" w:cs="宋体"/>
                <w:b/>
                <w:kern w:val="0"/>
                <w:szCs w:val="21"/>
                <w:lang w:bidi="ar"/>
              </w:rPr>
              <w:t>12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12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(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6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16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)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7(4-10)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＜0.001 </w:t>
            </w:r>
          </w:p>
          <w:p w14:paraId="403217BE" w14:textId="77777777" w:rsidR="003C5FBB" w:rsidRPr="00AB0242" w:rsidRDefault="003C5FBB" w:rsidP="003C5FBB">
            <w:pPr>
              <w:rPr>
                <w:b/>
              </w:rPr>
            </w:pPr>
            <w:r w:rsidRPr="00AB0242">
              <w:rPr>
                <w:rStyle w:val="fontstyle01"/>
                <w:b/>
                <w:color w:val="auto"/>
                <w:sz w:val="21"/>
                <w:szCs w:val="21"/>
              </w:rPr>
              <w:t>APACHE-II score at ICU admission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/>
                <w:b/>
                <w:kern w:val="0"/>
                <w:szCs w:val="21"/>
                <w:lang w:bidi="ar"/>
              </w:rPr>
              <w:t>2</w:t>
            </w:r>
            <w:r w:rsidR="000745B7">
              <w:rPr>
                <w:rFonts w:ascii="宋体" w:hAnsi="宋体" w:cs="宋体"/>
                <w:b/>
                <w:kern w:val="0"/>
                <w:szCs w:val="21"/>
                <w:lang w:bidi="ar"/>
              </w:rPr>
              <w:t>0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="000745B7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1</w:t>
            </w:r>
            <w:r w:rsidR="000745B7">
              <w:rPr>
                <w:rFonts w:ascii="宋体" w:hAnsi="宋体" w:cs="宋体"/>
                <w:b/>
                <w:kern w:val="0"/>
                <w:szCs w:val="21"/>
                <w:lang w:bidi="ar"/>
              </w:rPr>
              <w:t>5-28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="00404797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</w:t>
            </w:r>
            <w:r w:rsidR="00404797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8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(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21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4)          </w:t>
            </w:r>
            <w:r w:rsidR="00404797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18(15-23)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＜0.001 </w:t>
            </w:r>
          </w:p>
          <w:p w14:paraId="5CC5B594" w14:textId="77777777" w:rsidR="003C5FBB" w:rsidRPr="00A25545" w:rsidRDefault="003C5FBB" w:rsidP="003C5FBB">
            <w:pPr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FF"/>
                <w:kern w:val="0"/>
                <w:szCs w:val="21"/>
                <w:lang w:bidi="ar"/>
              </w:rPr>
            </w:pPr>
            <w:r w:rsidRPr="00A25545">
              <w:rPr>
                <w:rFonts w:ascii="宋体" w:hAnsi="宋体" w:cs="宋体"/>
                <w:b/>
                <w:kern w:val="0"/>
                <w:szCs w:val="21"/>
                <w:lang w:bidi="ar"/>
              </w:rPr>
              <w:t>O</w:t>
            </w:r>
            <w:r w:rsidRPr="00A25545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utcome</w:t>
            </w:r>
            <w:r w:rsidRPr="00A25545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A25545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A25545">
              <w:rPr>
                <w:rFonts w:ascii="宋体" w:hAnsi="宋体" w:cs="宋体" w:hint="eastAsia"/>
                <w:b/>
                <w:color w:val="0000FF"/>
                <w:kern w:val="0"/>
                <w:szCs w:val="21"/>
                <w:lang w:bidi="ar"/>
              </w:rPr>
              <w:t xml:space="preserve">   </w:t>
            </w:r>
          </w:p>
          <w:p w14:paraId="27D3DBA3" w14:textId="77777777" w:rsidR="003C5FBB" w:rsidRPr="00516A62" w:rsidRDefault="003C5FBB" w:rsidP="003C5FBB">
            <w:pPr>
              <w:spacing w:line="360" w:lineRule="auto"/>
              <w:jc w:val="left"/>
              <w:rPr>
                <w:rFonts w:ascii="宋体" w:hAnsi="宋体" w:cs="宋体"/>
                <w:color w:val="FF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</w:t>
            </w:r>
            <w:bookmarkStart w:id="0" w:name="OLE_LINK30"/>
            <w:bookmarkStart w:id="1" w:name="OLE_LINK31"/>
            <w:r w:rsidRPr="00A25545">
              <w:rPr>
                <w:rStyle w:val="fontstyle01"/>
                <w:sz w:val="21"/>
                <w:szCs w:val="21"/>
              </w:rPr>
              <w:t>Death during in</w:t>
            </w:r>
            <w:r>
              <w:rPr>
                <w:rStyle w:val="fontstyle01"/>
                <w:sz w:val="21"/>
                <w:szCs w:val="21"/>
              </w:rPr>
              <w:t xml:space="preserve"> </w:t>
            </w:r>
            <w:r>
              <w:rPr>
                <w:rStyle w:val="fontstyle01"/>
                <w:rFonts w:hint="eastAsia"/>
                <w:sz w:val="21"/>
                <w:szCs w:val="21"/>
              </w:rPr>
              <w:t>ICU</w:t>
            </w:r>
            <w:r w:rsidRPr="00A25545">
              <w:rPr>
                <w:rStyle w:val="fontstyle01"/>
                <w:rFonts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61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50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1</w:t>
            </w:r>
            <w:r w:rsidRPr="00516A62"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(5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6.3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43(47.8)              0.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41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bookmarkEnd w:id="0"/>
            <w:bookmarkEnd w:id="1"/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</w:t>
            </w:r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Length of ICU stay (days), median (</w:t>
            </w:r>
            <w:proofErr w:type="gramStart"/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IQR)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proofErr w:type="gramEnd"/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9(5-16)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8(5-16)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9(5-17)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0.616</w:t>
            </w:r>
          </w:p>
          <w:p w14:paraId="059DD323" w14:textId="77777777" w:rsidR="003C5FBB" w:rsidRPr="00A301EF" w:rsidRDefault="003C5FBB" w:rsidP="003C5FB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Cs w:val="21"/>
                <w:lang w:bidi="ar"/>
              </w:rPr>
            </w:pPr>
            <w:r w:rsidRPr="00A301E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Length of</w:t>
            </w:r>
            <w:r w:rsidR="00A32EA1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 hospital</w:t>
            </w:r>
            <w:r w:rsidRPr="00A301E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 stay (days), median (</w:t>
            </w:r>
            <w:proofErr w:type="gramStart"/>
            <w:r w:rsidRPr="00A301E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IQR)</w:t>
            </w:r>
            <w:r w:rsidRPr="00A301EF">
              <w:rPr>
                <w:b/>
              </w:rPr>
              <w:t xml:space="preserve"> </w:t>
            </w:r>
            <w:r w:rsidR="00976104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proofErr w:type="gramEnd"/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17(9-30)          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15(7-21)          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20(10-34) 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0.022 </w:t>
            </w:r>
            <w:r w:rsidRPr="00A301EF"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 w:bidi="ar"/>
              </w:rPr>
              <w:t xml:space="preserve">                            </w:t>
            </w:r>
          </w:p>
        </w:tc>
      </w:tr>
    </w:tbl>
    <w:p w14:paraId="7B096F3B" w14:textId="61218469" w:rsidR="00424CA3" w:rsidRDefault="002C0712" w:rsidP="00424CA3">
      <w:pPr>
        <w:rPr>
          <w:rFonts w:asciiTheme="minorHAnsi" w:hAnsiTheme="minorHAnsi" w:cstheme="minorBidi"/>
          <w:szCs w:val="22"/>
        </w:rPr>
      </w:pPr>
      <w:r w:rsidRPr="002C0712">
        <w:rPr>
          <w:rFonts w:asciiTheme="minorHAnsi" w:hAnsiTheme="minorHAnsi" w:cstheme="minorBidi"/>
          <w:szCs w:val="22"/>
        </w:rPr>
        <w:t>ICU, intensive care unit;</w:t>
      </w:r>
      <w:r>
        <w:rPr>
          <w:rFonts w:asciiTheme="minorHAnsi" w:hAnsiTheme="minorHAnsi" w:cstheme="minorBidi"/>
          <w:szCs w:val="22"/>
        </w:rPr>
        <w:t xml:space="preserve"> </w:t>
      </w:r>
      <w:r w:rsidRPr="009079DD">
        <w:rPr>
          <w:rFonts w:asciiTheme="minorHAnsi" w:hAnsiTheme="minorHAnsi" w:cstheme="minorBidi" w:hint="eastAsia"/>
          <w:szCs w:val="22"/>
        </w:rPr>
        <w:t>HIV</w:t>
      </w:r>
      <w:r w:rsidRPr="009079DD">
        <w:rPr>
          <w:rFonts w:asciiTheme="minorHAnsi" w:hAnsiTheme="minorHAnsi" w:cstheme="minorBidi"/>
          <w:szCs w:val="22"/>
        </w:rPr>
        <w:t>, human immunodeficiency virus</w:t>
      </w:r>
      <w:r>
        <w:rPr>
          <w:rFonts w:asciiTheme="minorHAnsi" w:hAnsiTheme="minorHAnsi" w:cstheme="minorBidi"/>
          <w:szCs w:val="22"/>
        </w:rPr>
        <w:t>;</w:t>
      </w:r>
      <w:r w:rsidR="00537901">
        <w:rPr>
          <w:rFonts w:asciiTheme="minorHAnsi" w:hAnsiTheme="minorHAnsi" w:cstheme="minorBidi"/>
          <w:szCs w:val="22"/>
        </w:rPr>
        <w:t xml:space="preserve"> </w:t>
      </w:r>
      <w:r w:rsidR="00424CA3" w:rsidRPr="006C7F10">
        <w:rPr>
          <w:rFonts w:asciiTheme="minorHAnsi" w:hAnsiTheme="minorHAnsi" w:cstheme="minorBidi"/>
          <w:szCs w:val="22"/>
        </w:rPr>
        <w:t xml:space="preserve">HAART, </w:t>
      </w:r>
      <w:r w:rsidR="00424CA3" w:rsidRPr="007C3E77">
        <w:rPr>
          <w:rFonts w:asciiTheme="minorHAnsi" w:hAnsiTheme="minorHAnsi" w:cstheme="minorBidi"/>
          <w:szCs w:val="22"/>
        </w:rPr>
        <w:t>Highly Active Anti-Retroviral Therapy; PCP</w:t>
      </w:r>
      <w:r>
        <w:rPr>
          <w:rFonts w:asciiTheme="minorHAnsi" w:hAnsiTheme="minorHAnsi" w:cstheme="minorBidi"/>
          <w:szCs w:val="22"/>
        </w:rPr>
        <w:t xml:space="preserve">, </w:t>
      </w:r>
      <w:r w:rsidR="00424CA3" w:rsidRPr="007C3E77">
        <w:rPr>
          <w:rFonts w:asciiTheme="minorHAnsi" w:hAnsiTheme="minorHAnsi" w:cstheme="minorBidi"/>
          <w:szCs w:val="22"/>
        </w:rPr>
        <w:t>Pneumocystis carinii pneumonia; CRRT, continuous renal replacement therapy</w:t>
      </w:r>
      <w:r w:rsidR="00424CA3" w:rsidRPr="006C7F10">
        <w:rPr>
          <w:rFonts w:asciiTheme="minorHAnsi" w:hAnsiTheme="minorHAnsi" w:cstheme="minorBidi"/>
          <w:szCs w:val="22"/>
        </w:rPr>
        <w:t>; SOFA, IQR, interquartile range; APACHE-II, acute physiology and chronic health evaluation, version II; SOFA, sequential organ failure assessment;</w:t>
      </w:r>
      <w:r w:rsidR="00424CA3" w:rsidRPr="006F03C1">
        <w:rPr>
          <w:rFonts w:asciiTheme="minorHAnsi" w:hAnsiTheme="minorHAnsi" w:cstheme="minorBidi"/>
          <w:szCs w:val="22"/>
        </w:rPr>
        <w:t xml:space="preserve"> </w:t>
      </w:r>
      <w:r w:rsidR="00424CA3">
        <w:rPr>
          <w:rFonts w:asciiTheme="minorHAnsi" w:hAnsiTheme="minorHAnsi" w:cstheme="minorBidi"/>
          <w:szCs w:val="22"/>
        </w:rPr>
        <w:t>GFR</w:t>
      </w:r>
      <w:r w:rsidR="00424CA3">
        <w:rPr>
          <w:rFonts w:asciiTheme="minorHAnsi" w:hAnsiTheme="minorHAnsi" w:cstheme="minorBidi" w:hint="eastAsia"/>
          <w:szCs w:val="22"/>
        </w:rPr>
        <w:t>,</w:t>
      </w:r>
      <w:r w:rsidR="00424CA3">
        <w:rPr>
          <w:rFonts w:asciiTheme="minorHAnsi" w:hAnsiTheme="minorHAnsi" w:cstheme="minorBidi"/>
          <w:szCs w:val="22"/>
        </w:rPr>
        <w:t xml:space="preserve"> </w:t>
      </w:r>
      <w:r w:rsidR="00424CA3" w:rsidRPr="00633B77">
        <w:rPr>
          <w:rFonts w:asciiTheme="minorHAnsi" w:hAnsiTheme="minorHAnsi" w:cstheme="minorBidi"/>
          <w:szCs w:val="22"/>
        </w:rPr>
        <w:t>Glomerular Filtration Rate</w:t>
      </w:r>
      <w:r w:rsidR="00424CA3">
        <w:rPr>
          <w:rFonts w:asciiTheme="minorHAnsi" w:hAnsiTheme="minorHAnsi" w:cstheme="minorBidi"/>
          <w:szCs w:val="22"/>
        </w:rPr>
        <w:t>; MPV,</w:t>
      </w:r>
      <w:r w:rsidR="00424CA3" w:rsidRPr="006C7F10">
        <w:rPr>
          <w:rFonts w:asciiTheme="minorHAnsi" w:hAnsiTheme="minorHAnsi" w:cstheme="minorBidi"/>
          <w:szCs w:val="22"/>
        </w:rPr>
        <w:t xml:space="preserve"> </w:t>
      </w:r>
      <w:hyperlink r:id="rId12" w:history="1">
        <w:r w:rsidR="00424CA3" w:rsidRPr="006C7F10">
          <w:rPr>
            <w:rFonts w:asciiTheme="minorHAnsi" w:hAnsiTheme="minorHAnsi" w:cstheme="minorBidi"/>
            <w:szCs w:val="22"/>
          </w:rPr>
          <w:t>Mean</w:t>
        </w:r>
      </w:hyperlink>
      <w:r w:rsidR="00424CA3" w:rsidRPr="006C7F10">
        <w:rPr>
          <w:rFonts w:asciiTheme="minorHAnsi" w:hAnsiTheme="minorHAnsi" w:cstheme="minorBidi"/>
          <w:szCs w:val="22"/>
        </w:rPr>
        <w:t> </w:t>
      </w:r>
      <w:hyperlink r:id="rId13" w:history="1">
        <w:r w:rsidR="00424CA3" w:rsidRPr="006C7F10">
          <w:rPr>
            <w:rFonts w:asciiTheme="minorHAnsi" w:hAnsiTheme="minorHAnsi" w:cstheme="minorBidi"/>
            <w:szCs w:val="22"/>
          </w:rPr>
          <w:t>Platelet</w:t>
        </w:r>
      </w:hyperlink>
      <w:r w:rsidR="00424CA3" w:rsidRPr="006C7F10">
        <w:rPr>
          <w:rFonts w:asciiTheme="minorHAnsi" w:hAnsiTheme="minorHAnsi" w:cstheme="minorBidi"/>
          <w:szCs w:val="22"/>
        </w:rPr>
        <w:t> </w:t>
      </w:r>
      <w:hyperlink r:id="rId14" w:history="1">
        <w:r w:rsidR="00424CA3" w:rsidRPr="006C7F10">
          <w:rPr>
            <w:rFonts w:asciiTheme="minorHAnsi" w:hAnsiTheme="minorHAnsi" w:cstheme="minorBidi"/>
            <w:szCs w:val="22"/>
          </w:rPr>
          <w:t>Volume</w:t>
        </w:r>
      </w:hyperlink>
      <w:r w:rsidR="00424CA3" w:rsidRPr="006C7F10">
        <w:rPr>
          <w:rFonts w:asciiTheme="minorHAnsi" w:hAnsiTheme="minorHAnsi" w:cstheme="minorBidi"/>
          <w:szCs w:val="22"/>
        </w:rPr>
        <w:t xml:space="preserve">. </w:t>
      </w:r>
    </w:p>
    <w:p w14:paraId="566721F7" w14:textId="5FC8D9B4" w:rsidR="003C5FBB" w:rsidRDefault="00424CA3" w:rsidP="00180CF4">
      <w:pPr>
        <w:rPr>
          <w:rFonts w:asciiTheme="minorHAnsi" w:hAnsiTheme="minorHAnsi" w:cstheme="minorBidi"/>
          <w:szCs w:val="22"/>
        </w:rPr>
      </w:pPr>
      <w:r w:rsidRPr="006C7F10">
        <w:rPr>
          <w:rFonts w:asciiTheme="minorHAnsi" w:hAnsiTheme="minorHAnsi" w:cstheme="minorBidi"/>
          <w:szCs w:val="22"/>
        </w:rPr>
        <w:t xml:space="preserve">p Value &lt;0.05 was considered significant and is highlighted in bold </w:t>
      </w:r>
    </w:p>
    <w:p w14:paraId="3754C288" w14:textId="77777777" w:rsidR="00180CF4" w:rsidRPr="00180CF4" w:rsidRDefault="00180CF4" w:rsidP="00180CF4">
      <w:pPr>
        <w:rPr>
          <w:rFonts w:asciiTheme="minorHAnsi" w:hAnsiTheme="minorHAnsi" w:cstheme="minorBidi"/>
          <w:szCs w:val="22"/>
        </w:rPr>
      </w:pPr>
    </w:p>
    <w:p w14:paraId="1F262D86" w14:textId="5D2E96BE" w:rsidR="0062410A" w:rsidRPr="0062410A" w:rsidRDefault="0062410A" w:rsidP="0062410A">
      <w:pPr>
        <w:widowControl/>
        <w:jc w:val="center"/>
      </w:pPr>
      <w:bookmarkStart w:id="2" w:name="OLE_LINK20"/>
      <w:bookmarkStart w:id="3" w:name="OLE_LINK21"/>
      <w:r w:rsidRPr="003C5FBB">
        <w:rPr>
          <w:rFonts w:ascii="AdvTimRomSCLiebert" w:hAnsi="AdvTimRomSCLiebert"/>
          <w:color w:val="000000"/>
          <w:sz w:val="20"/>
          <w:szCs w:val="20"/>
        </w:rPr>
        <w:lastRenderedPageBreak/>
        <w:t xml:space="preserve">Table </w:t>
      </w:r>
      <w:r>
        <w:rPr>
          <w:rFonts w:ascii="AdvTimRomLiebert" w:hAnsi="AdvTimRomLiebert"/>
          <w:color w:val="000000"/>
          <w:sz w:val="20"/>
          <w:szCs w:val="20"/>
        </w:rPr>
        <w:t>2</w:t>
      </w:r>
      <w:r w:rsidRPr="003C5FBB">
        <w:rPr>
          <w:rFonts w:ascii="AdvTimRomLiebert" w:hAnsi="AdvTimRomLiebert"/>
          <w:color w:val="000000"/>
          <w:sz w:val="20"/>
          <w:szCs w:val="20"/>
        </w:rPr>
        <w:t xml:space="preserve">. </w:t>
      </w:r>
      <w:r w:rsidR="001C13ED">
        <w:rPr>
          <w:rFonts w:ascii="AdvTimRomLiebert" w:hAnsi="AdvTimRomLiebert" w:hint="eastAsia"/>
          <w:color w:val="000000"/>
          <w:sz w:val="20"/>
          <w:szCs w:val="20"/>
        </w:rPr>
        <w:t>The</w:t>
      </w:r>
      <w:r w:rsidR="001C13ED">
        <w:rPr>
          <w:rFonts w:ascii="AdvTimRomLiebert" w:hAnsi="AdvTimRomLiebert"/>
          <w:color w:val="000000"/>
          <w:sz w:val="20"/>
          <w:szCs w:val="20"/>
        </w:rPr>
        <w:t xml:space="preserve"> </w:t>
      </w:r>
      <w:r w:rsidR="001C13ED">
        <w:rPr>
          <w:rFonts w:ascii="AdvTimRomLiebert" w:hAnsi="AdvTimRomLiebert" w:hint="eastAsia"/>
          <w:color w:val="000000"/>
          <w:sz w:val="20"/>
          <w:szCs w:val="20"/>
        </w:rPr>
        <w:t>comparison</w:t>
      </w:r>
      <w:r w:rsidR="001C13ED">
        <w:rPr>
          <w:rFonts w:ascii="AdvTimRomLiebert" w:hAnsi="AdvTimRom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between</w:t>
      </w:r>
      <w:r w:rsidR="001B1613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Patients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with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CRRT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and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064CCF">
        <w:rPr>
          <w:rFonts w:ascii="AdvTimRomSCLiebert" w:hAnsi="AdvTimRomSCLiebert"/>
          <w:color w:val="000000"/>
          <w:sz w:val="20"/>
          <w:szCs w:val="20"/>
        </w:rPr>
        <w:t>non-CRRT who were in AKI stage 3</w:t>
      </w:r>
    </w:p>
    <w:tbl>
      <w:tblPr>
        <w:tblpPr w:leftFromText="180" w:rightFromText="180" w:vertAnchor="text" w:horzAnchor="margin" w:tblpY="234"/>
        <w:tblOverlap w:val="never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"/>
        <w:gridCol w:w="13608"/>
      </w:tblGrid>
      <w:tr w:rsidR="00180CF4" w:rsidRPr="00D46C58" w14:paraId="1EF74F57" w14:textId="77777777" w:rsidTr="00246D31">
        <w:trPr>
          <w:gridBefore w:val="1"/>
          <w:wBefore w:w="250" w:type="dxa"/>
          <w:trHeight w:val="90"/>
        </w:trPr>
        <w:tc>
          <w:tcPr>
            <w:tcW w:w="13608" w:type="dxa"/>
            <w:tcBorders>
              <w:left w:val="nil"/>
              <w:right w:val="nil"/>
            </w:tcBorders>
          </w:tcPr>
          <w:bookmarkEnd w:id="2"/>
          <w:bookmarkEnd w:id="3"/>
          <w:p w14:paraId="16A04EAF" w14:textId="017D3F2D" w:rsidR="00180CF4" w:rsidRDefault="0062410A" w:rsidP="0062410A">
            <w:pPr>
              <w:tabs>
                <w:tab w:val="left" w:pos="2743"/>
              </w:tabs>
              <w:ind w:firstLineChars="1300" w:firstLine="273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AKI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stage</w:t>
            </w:r>
            <w:r>
              <w:rPr>
                <w:rFonts w:ascii="宋体" w:hAnsi="宋体" w:cs="宋体"/>
                <w:szCs w:val="21"/>
              </w:rPr>
              <w:t xml:space="preserve"> 3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 xml:space="preserve"> N=</w:t>
            </w:r>
            <w:r w:rsidR="00DB22E6">
              <w:rPr>
                <w:rFonts w:ascii="宋体" w:hAnsi="宋体" w:cs="宋体"/>
                <w:szCs w:val="21"/>
              </w:rPr>
              <w:t>61</w:t>
            </w:r>
            <w:r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）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      </w:t>
            </w:r>
            <w:r>
              <w:rPr>
                <w:rFonts w:ascii="宋体" w:hAnsi="宋体" w:cs="宋体"/>
                <w:szCs w:val="21"/>
              </w:rPr>
              <w:t xml:space="preserve">       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CRRT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（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N=</w:t>
            </w:r>
            <w:r w:rsidR="00DB22E6">
              <w:rPr>
                <w:rFonts w:ascii="宋体" w:hAnsi="宋体" w:cs="宋体"/>
                <w:szCs w:val="21"/>
              </w:rPr>
              <w:t>30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）</w:t>
            </w:r>
            <w:r w:rsidR="00180CF4" w:rsidRPr="00020BDF">
              <w:t xml:space="preserve"> 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         </w:t>
            </w:r>
            <w:r w:rsidR="00DB22E6">
              <w:rPr>
                <w:rFonts w:ascii="宋体" w:hAnsi="宋体" w:cs="宋体"/>
                <w:szCs w:val="21"/>
              </w:rPr>
              <w:t xml:space="preserve">     </w:t>
            </w:r>
            <w:r w:rsidR="00DB22E6">
              <w:rPr>
                <w:rFonts w:ascii="宋体" w:hAnsi="宋体" w:cs="宋体" w:hint="eastAsia"/>
                <w:szCs w:val="21"/>
              </w:rPr>
              <w:t>non-</w:t>
            </w:r>
            <w:r>
              <w:rPr>
                <w:rFonts w:ascii="宋体" w:hAnsi="宋体" w:cs="宋体" w:hint="eastAsia"/>
                <w:szCs w:val="21"/>
              </w:rPr>
              <w:t>CRRT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（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N=</w:t>
            </w:r>
            <w:r w:rsidR="00DB22E6">
              <w:rPr>
                <w:rFonts w:ascii="宋体" w:hAnsi="宋体" w:cs="宋体"/>
                <w:szCs w:val="21"/>
              </w:rPr>
              <w:t>3</w:t>
            </w:r>
            <w:r w:rsidR="00180CF4">
              <w:rPr>
                <w:rFonts w:ascii="宋体" w:hAnsi="宋体" w:cs="宋体" w:hint="eastAsia"/>
                <w:szCs w:val="21"/>
              </w:rPr>
              <w:t>1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）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            p       </w:t>
            </w:r>
          </w:p>
        </w:tc>
      </w:tr>
      <w:tr w:rsidR="00180CF4" w14:paraId="50C6FFC7" w14:textId="77777777" w:rsidTr="00246D31">
        <w:trPr>
          <w:trHeight w:val="442"/>
        </w:trPr>
        <w:tc>
          <w:tcPr>
            <w:tcW w:w="13858" w:type="dxa"/>
            <w:gridSpan w:val="2"/>
            <w:tcBorders>
              <w:left w:val="nil"/>
              <w:right w:val="nil"/>
            </w:tcBorders>
          </w:tcPr>
          <w:p w14:paraId="10AB8630" w14:textId="005AB804" w:rsidR="00180CF4" w:rsidRPr="00160624" w:rsidRDefault="00180CF4" w:rsidP="00246D31">
            <w:pPr>
              <w:ind w:leftChars="200" w:left="420"/>
              <w:rPr>
                <w:rFonts w:ascii="宋体" w:hAnsi="宋体"/>
              </w:rPr>
            </w:pP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60624">
              <w:rPr>
                <w:rFonts w:ascii="宋体" w:hAnsi="宋体" w:hint="eastAsia"/>
              </w:rPr>
              <w:t xml:space="preserve">Male(%)        </w:t>
            </w:r>
            <w:r w:rsidRPr="00160624">
              <w:rPr>
                <w:rFonts w:ascii="宋体" w:hAnsi="宋体"/>
              </w:rPr>
              <w:t xml:space="preserve">            </w:t>
            </w:r>
            <w:r w:rsidR="005D0AFD">
              <w:rPr>
                <w:rFonts w:ascii="宋体" w:hAnsi="宋体"/>
              </w:rPr>
              <w:t>55</w:t>
            </w:r>
            <w:r w:rsidRPr="00160624">
              <w:rPr>
                <w:rFonts w:ascii="宋体" w:hAnsi="宋体" w:hint="eastAsia"/>
              </w:rPr>
              <w:t>（9</w:t>
            </w:r>
            <w:r w:rsidR="005D0AFD">
              <w:rPr>
                <w:rFonts w:ascii="宋体" w:hAnsi="宋体"/>
              </w:rPr>
              <w:t>0</w:t>
            </w:r>
            <w:r w:rsidRPr="00160624">
              <w:rPr>
                <w:rFonts w:ascii="宋体" w:hAnsi="宋体"/>
              </w:rPr>
              <w:t>.</w:t>
            </w:r>
            <w:r w:rsidR="005D0AFD">
              <w:rPr>
                <w:rFonts w:ascii="宋体" w:hAnsi="宋体"/>
              </w:rPr>
              <w:t>2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   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 </w:t>
            </w:r>
            <w:r w:rsidR="00BF589E">
              <w:rPr>
                <w:rFonts w:ascii="宋体" w:hAnsi="宋体"/>
              </w:rPr>
              <w:t>29</w:t>
            </w:r>
            <w:r w:rsidRPr="00160624">
              <w:rPr>
                <w:rFonts w:ascii="宋体" w:hAnsi="宋体" w:hint="eastAsia"/>
              </w:rPr>
              <w:t>（9</w:t>
            </w:r>
            <w:r w:rsidR="00BF589E">
              <w:rPr>
                <w:rFonts w:ascii="宋体" w:hAnsi="宋体"/>
              </w:rPr>
              <w:t>6.7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    </w:t>
            </w:r>
            <w:r w:rsidR="00BF589E">
              <w:rPr>
                <w:rFonts w:ascii="宋体" w:hAnsi="宋体"/>
              </w:rPr>
              <w:t>26</w:t>
            </w:r>
            <w:r w:rsidRPr="00160624">
              <w:rPr>
                <w:rFonts w:ascii="宋体" w:hAnsi="宋体" w:hint="eastAsia"/>
              </w:rPr>
              <w:t>（</w:t>
            </w:r>
            <w:r w:rsidR="00BF589E">
              <w:rPr>
                <w:rFonts w:ascii="宋体" w:hAnsi="宋体"/>
              </w:rPr>
              <w:t>83.9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  0.</w:t>
            </w:r>
            <w:r w:rsidR="00BF589E">
              <w:rPr>
                <w:rFonts w:ascii="宋体" w:hAnsi="宋体"/>
              </w:rPr>
              <w:t>195</w:t>
            </w:r>
            <w:r w:rsidRPr="00160624">
              <w:rPr>
                <w:rFonts w:ascii="宋体" w:hAnsi="宋体"/>
              </w:rPr>
              <w:t xml:space="preserve">   </w:t>
            </w:r>
            <w:r w:rsidRPr="00160624">
              <w:rPr>
                <w:rFonts w:ascii="宋体" w:hAnsi="宋体" w:hint="eastAsia"/>
              </w:rPr>
              <w:t xml:space="preserve">          </w:t>
            </w:r>
            <w:r w:rsidRPr="00160624">
              <w:rPr>
                <w:rFonts w:ascii="宋体" w:hAnsi="宋体"/>
              </w:rPr>
              <w:t xml:space="preserve"> </w:t>
            </w:r>
          </w:p>
          <w:p w14:paraId="1F47A127" w14:textId="6F0F181A" w:rsidR="00180CF4" w:rsidRPr="00160624" w:rsidRDefault="00180CF4" w:rsidP="00246D31">
            <w:pPr>
              <w:ind w:leftChars="200" w:left="420"/>
              <w:rPr>
                <w:rFonts w:ascii="宋体" w:hAnsi="宋体"/>
              </w:rPr>
            </w:pPr>
            <w:r w:rsidRPr="00160624">
              <w:rPr>
                <w:rFonts w:ascii="宋体" w:hAnsi="宋体" w:hint="eastAsia"/>
              </w:rPr>
              <w:t xml:space="preserve"> Age（years）       </w:t>
            </w:r>
            <w:r w:rsidRPr="00160624">
              <w:rPr>
                <w:rFonts w:ascii="宋体" w:hAnsi="宋体"/>
              </w:rPr>
              <w:t xml:space="preserve">       4</w:t>
            </w:r>
            <w:r w:rsidR="00D67079">
              <w:rPr>
                <w:rFonts w:ascii="宋体" w:hAnsi="宋体"/>
              </w:rPr>
              <w:t>4</w:t>
            </w:r>
            <w:r w:rsidRPr="00160624">
              <w:rPr>
                <w:rFonts w:ascii="宋体" w:hAnsi="宋体" w:hint="eastAsia"/>
              </w:rPr>
              <w:t>（3</w:t>
            </w:r>
            <w:r w:rsidRPr="00160624">
              <w:rPr>
                <w:rFonts w:ascii="宋体" w:hAnsi="宋体"/>
              </w:rPr>
              <w:t>7</w:t>
            </w:r>
            <w:r w:rsidRPr="00160624">
              <w:rPr>
                <w:rFonts w:ascii="宋体" w:hAnsi="宋体" w:hint="eastAsia"/>
              </w:rPr>
              <w:t>-</w:t>
            </w:r>
            <w:r w:rsidRPr="00160624">
              <w:rPr>
                <w:rFonts w:ascii="宋体" w:hAnsi="宋体"/>
              </w:rPr>
              <w:t>5</w:t>
            </w:r>
            <w:r w:rsidR="00D67079">
              <w:rPr>
                <w:rFonts w:ascii="宋体" w:hAnsi="宋体"/>
              </w:rPr>
              <w:t>0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  </w:t>
            </w:r>
            <w:r w:rsidR="00AB6D4E">
              <w:rPr>
                <w:rFonts w:ascii="宋体" w:hAnsi="宋体"/>
              </w:rPr>
              <w:t xml:space="preserve"> </w:t>
            </w:r>
            <w:r w:rsidRPr="00160624">
              <w:rPr>
                <w:rFonts w:ascii="宋体" w:hAnsi="宋体"/>
              </w:rPr>
              <w:t xml:space="preserve">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4</w:t>
            </w:r>
            <w:r w:rsidR="00D67079">
              <w:rPr>
                <w:rFonts w:ascii="宋体" w:hAnsi="宋体"/>
              </w:rPr>
              <w:t>5</w:t>
            </w:r>
            <w:r w:rsidRPr="00160624">
              <w:rPr>
                <w:rFonts w:ascii="宋体" w:hAnsi="宋体" w:hint="eastAsia"/>
              </w:rPr>
              <w:t>（3</w:t>
            </w:r>
            <w:r w:rsidR="00D67079">
              <w:rPr>
                <w:rFonts w:ascii="宋体" w:hAnsi="宋体"/>
              </w:rPr>
              <w:t>7</w:t>
            </w:r>
            <w:r w:rsidRPr="00160624">
              <w:rPr>
                <w:rFonts w:ascii="宋体" w:hAnsi="宋体" w:hint="eastAsia"/>
              </w:rPr>
              <w:t>-</w:t>
            </w:r>
            <w:r w:rsidR="00D67079">
              <w:rPr>
                <w:rFonts w:ascii="宋体" w:hAnsi="宋体"/>
              </w:rPr>
              <w:t>56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</w:t>
            </w:r>
            <w:r w:rsidR="00AB6D4E">
              <w:rPr>
                <w:rFonts w:ascii="宋体" w:hAnsi="宋体"/>
              </w:rPr>
              <w:t xml:space="preserve"> </w:t>
            </w:r>
            <w:r w:rsidRPr="00160624">
              <w:rPr>
                <w:rFonts w:ascii="宋体" w:hAnsi="宋体"/>
              </w:rPr>
              <w:t xml:space="preserve">   44</w:t>
            </w:r>
            <w:r w:rsidRPr="00160624">
              <w:rPr>
                <w:rFonts w:ascii="宋体" w:hAnsi="宋体" w:hint="eastAsia"/>
              </w:rPr>
              <w:t>（3</w:t>
            </w:r>
            <w:r w:rsidRPr="00160624">
              <w:rPr>
                <w:rFonts w:ascii="宋体" w:hAnsi="宋体"/>
              </w:rPr>
              <w:t>6</w:t>
            </w:r>
            <w:r w:rsidRPr="00160624">
              <w:rPr>
                <w:rFonts w:ascii="宋体" w:hAnsi="宋体" w:hint="eastAsia"/>
              </w:rPr>
              <w:t>-</w:t>
            </w:r>
            <w:r w:rsidR="00D67079">
              <w:rPr>
                <w:rFonts w:ascii="宋体" w:hAnsi="宋体"/>
              </w:rPr>
              <w:t>48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0.</w:t>
            </w:r>
            <w:r w:rsidR="00AB6D4E">
              <w:rPr>
                <w:rFonts w:ascii="宋体" w:hAnsi="宋体"/>
              </w:rPr>
              <w:t>394</w:t>
            </w:r>
            <w:r w:rsidRPr="00160624">
              <w:rPr>
                <w:rFonts w:ascii="宋体" w:hAnsi="宋体"/>
              </w:rPr>
              <w:t xml:space="preserve">   </w:t>
            </w:r>
          </w:p>
          <w:p w14:paraId="43563FD4" w14:textId="77777777" w:rsidR="00180CF4" w:rsidRPr="00016190" w:rsidRDefault="00180CF4" w:rsidP="00246D31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Blood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outine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and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biochemical item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s</w:t>
            </w:r>
          </w:p>
          <w:p w14:paraId="5EDB70B2" w14:textId="5FB970B7" w:rsidR="00180CF4" w:rsidRPr="00016190" w:rsidRDefault="00DE12EC" w:rsidP="00246D31">
            <w:pPr>
              <w:ind w:leftChars="200" w:left="420"/>
              <w:rPr>
                <w:rFonts w:asciiTheme="minorHAnsi" w:eastAsiaTheme="minorEastAsia" w:hAnsiTheme="minorHAnsi" w:cstheme="minorBidi"/>
                <w:szCs w:val="22"/>
              </w:rPr>
            </w:pPr>
            <w:hyperlink r:id="rId15" w:history="1">
              <w:r w:rsidR="00180CF4" w:rsidRPr="00016190">
                <w:rPr>
                  <w:rFonts w:ascii="宋体" w:hAnsi="宋体" w:hint="eastAsia"/>
                </w:rPr>
                <w:t>L</w:t>
              </w:r>
              <w:r w:rsidR="00180CF4" w:rsidRPr="00633B77">
                <w:rPr>
                  <w:rFonts w:ascii="宋体" w:hAnsi="宋体" w:cstheme="minorBidi"/>
                  <w:szCs w:val="22"/>
                </w:rPr>
                <w:t>ymphocyte</w:t>
              </w:r>
            </w:hyperlink>
            <w:r w:rsidR="00180CF4" w:rsidRPr="00633B77">
              <w:rPr>
                <w:rFonts w:ascii="宋体" w:hAnsi="宋体" w:cstheme="minorBidi"/>
                <w:szCs w:val="22"/>
              </w:rPr>
              <w:t> </w:t>
            </w:r>
            <w:hyperlink r:id="rId16" w:history="1">
              <w:r w:rsidR="00180CF4" w:rsidRPr="00633B77">
                <w:rPr>
                  <w:rFonts w:ascii="宋体" w:hAnsi="宋体" w:cstheme="minorBidi"/>
                  <w:szCs w:val="22"/>
                </w:rPr>
                <w:t>count</w:t>
              </w:r>
            </w:hyperlink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（×10</w:t>
            </w:r>
            <w:r w:rsidR="00180CF4" w:rsidRPr="00016190">
              <w:rPr>
                <w:rFonts w:ascii="宋体" w:hAnsi="宋体" w:cs="宋体" w:hint="eastAsia"/>
                <w:color w:val="000000" w:themeColor="text1"/>
                <w:kern w:val="0"/>
                <w:szCs w:val="21"/>
                <w:vertAlign w:val="superscript"/>
                <w:lang w:bidi="ar"/>
              </w:rPr>
              <w:t>9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) </w:t>
            </w:r>
            <w:r w:rsidR="00AB6D4E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0.5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25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00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0.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54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38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10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0.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0.1</w:t>
            </w:r>
            <w:r w:rsidR="00AB6D4E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33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 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</w:t>
            </w:r>
            <w:r w:rsidR="00180CF4" w:rsidRPr="00633B77">
              <w:rPr>
                <w:rFonts w:asciiTheme="minorHAnsi" w:hAnsiTheme="minorHAnsi" w:cstheme="minorBidi"/>
                <w:szCs w:val="22"/>
              </w:rPr>
              <w:t>Hemoglobin</w:t>
            </w:r>
            <w:r w:rsidR="00180CF4"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（g/L）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91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69.3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10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91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69.4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109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89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70.7</w:t>
            </w:r>
            <w:r w:rsidR="00180CF4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="00CA23F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04.5</w:t>
            </w:r>
            <w:r w:rsidR="00180CF4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180CF4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 w:rsidR="00180CF4"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0.</w:t>
            </w:r>
            <w:r w:rsidR="00AD77C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942</w:t>
            </w:r>
          </w:p>
          <w:p w14:paraId="237F3DD9" w14:textId="18FF8943" w:rsidR="00180CF4" w:rsidRPr="001B1613" w:rsidRDefault="00180CF4" w:rsidP="00246D31">
            <w:pPr>
              <w:rPr>
                <w:b/>
                <w:bCs/>
                <w:color w:val="FF0000"/>
              </w:rPr>
            </w:pP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CA23F9">
              <w:rPr>
                <w:rFonts w:ascii="宋体" w:hAnsi="宋体" w:cs="宋体"/>
                <w:color w:val="FF0000"/>
                <w:kern w:val="0"/>
                <w:szCs w:val="21"/>
                <w:lang w:bidi="ar"/>
              </w:rPr>
              <w:t xml:space="preserve">  </w:t>
            </w:r>
            <w:hyperlink r:id="rId17" w:history="1">
              <w:r w:rsidRPr="001B1613">
                <w:rPr>
                  <w:rFonts w:hint="eastAsia"/>
                  <w:b/>
                  <w:bCs/>
                </w:rPr>
                <w:t>A</w:t>
              </w:r>
              <w:r w:rsidRPr="001B1613">
                <w:rPr>
                  <w:rFonts w:asciiTheme="minorHAnsi" w:hAnsiTheme="minorHAnsi" w:cstheme="minorBidi"/>
                  <w:b/>
                  <w:bCs/>
                </w:rPr>
                <w:t>lbumin</w:t>
              </w:r>
            </w:hyperlink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（g/L）  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27.1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3.6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1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.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29.8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（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24.5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.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26.8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2.3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0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.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     0.</w:t>
            </w:r>
            <w:r w:rsidR="001D2296"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046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bCs/>
                <w:color w:val="FF0000"/>
                <w:kern w:val="0"/>
                <w:szCs w:val="21"/>
                <w:lang w:bidi="ar"/>
              </w:rPr>
              <w:t xml:space="preserve">                 </w:t>
            </w:r>
          </w:p>
          <w:p w14:paraId="637477DC" w14:textId="5A831D91" w:rsidR="00180CF4" w:rsidRPr="00016190" w:rsidRDefault="00180CF4" w:rsidP="00246D31">
            <w:r w:rsidRPr="00CA23F9"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</w:t>
            </w:r>
            <w:r w:rsidRPr="00CA23F9">
              <w:rPr>
                <w:rFonts w:ascii="宋体" w:hAnsi="宋体" w:cs="宋体"/>
                <w:color w:val="FF0000"/>
                <w:kern w:val="0"/>
                <w:szCs w:val="21"/>
                <w:lang w:bidi="ar"/>
              </w:rPr>
              <w:t xml:space="preserve">  </w:t>
            </w:r>
            <w:r w:rsidRPr="00CA23F9"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</w:t>
            </w:r>
            <w:hyperlink r:id="rId18" w:history="1">
              <w:r w:rsidRPr="00FF392F">
                <w:rPr>
                  <w:rFonts w:asciiTheme="minorHAnsi" w:hAnsiTheme="minorHAnsi" w:cstheme="minorBidi"/>
                </w:rPr>
                <w:t>T</w:t>
              </w:r>
              <w:r w:rsidRPr="00FF392F">
                <w:rPr>
                  <w:rFonts w:asciiTheme="minorHAnsi" w:hAnsiTheme="minorHAnsi" w:cstheme="minorBidi" w:hint="eastAsia"/>
                </w:rPr>
                <w:t>-</w:t>
              </w:r>
              <w:r w:rsidRPr="00FF392F">
                <w:rPr>
                  <w:rFonts w:asciiTheme="minorHAnsi" w:hAnsiTheme="minorHAnsi" w:cstheme="minorBidi"/>
                </w:rPr>
                <w:t>Bil</w:t>
              </w:r>
            </w:hyperlink>
            <w:r w:rsidRPr="00FF392F">
              <w:rPr>
                <w:rFonts w:asciiTheme="minorHAnsi" w:hAnsiTheme="minorHAnsi" w:cstheme="minorBidi"/>
              </w:rPr>
              <w:t> 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(umol/L) 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="001D2296"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="00725417"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8.6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5.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6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2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7.6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="00FF392F"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5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6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2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11.4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6.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3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16.</w:t>
            </w:r>
            <w:r w:rsidR="00FF392F" w:rsidRPr="00FF392F">
              <w:rPr>
                <w:rFonts w:ascii="宋体" w:hAnsi="宋体" w:cs="宋体"/>
                <w:kern w:val="0"/>
                <w:szCs w:val="21"/>
                <w:lang w:bidi="ar"/>
              </w:rPr>
              <w:t>0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0.3</w:t>
            </w:r>
            <w:r w:rsidR="00725417" w:rsidRPr="00FF392F">
              <w:rPr>
                <w:rFonts w:ascii="宋体" w:hAnsi="宋体" w:cs="宋体"/>
                <w:kern w:val="0"/>
                <w:szCs w:val="21"/>
                <w:lang w:bidi="ar"/>
              </w:rPr>
              <w:t>12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</w:t>
            </w:r>
          </w:p>
          <w:p w14:paraId="06271E73" w14:textId="0EE6002C" w:rsidR="00180CF4" w:rsidRPr="001B1613" w:rsidRDefault="00180CF4" w:rsidP="00246D31">
            <w:pPr>
              <w:ind w:left="420" w:hangingChars="200" w:hanging="420"/>
            </w:pP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633B77">
              <w:rPr>
                <w:rFonts w:asciiTheme="minorHAnsi" w:hAnsiTheme="minorHAnsi" w:cstheme="minorBidi"/>
              </w:rPr>
              <w:t xml:space="preserve">  </w:t>
            </w:r>
            <w:r w:rsidRPr="001B1613">
              <w:rPr>
                <w:rFonts w:hint="eastAsia"/>
              </w:rPr>
              <w:t>S</w:t>
            </w:r>
            <w:r w:rsidRPr="001B1613">
              <w:rPr>
                <w:rFonts w:asciiTheme="minorHAnsi" w:hAnsiTheme="minorHAnsi" w:cstheme="minorBidi"/>
                <w:szCs w:val="22"/>
              </w:rPr>
              <w:t>erum calcium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（mmol/L） 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1.9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（1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.6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95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09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1.9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67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2.17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1.88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03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</w:t>
            </w:r>
            <w:r w:rsidR="006A2541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0.341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</w:t>
            </w:r>
            <w:r w:rsidRPr="001B1613">
              <w:t>L</w:t>
            </w:r>
            <w:r w:rsidRPr="001B1613">
              <w:rPr>
                <w:rFonts w:asciiTheme="minorHAnsi" w:hAnsiTheme="minorHAnsi" w:cstheme="minorBidi"/>
                <w:szCs w:val="22"/>
              </w:rPr>
              <w:t>actate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（mmol/L） 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2.8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（1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.5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0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6.10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  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4.05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="006C5D5B"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1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.6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7.3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2.1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="006C5D5B"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1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.35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5.0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0.0</w:t>
            </w:r>
            <w:r w:rsidR="006C5D5B" w:rsidRPr="001B1613">
              <w:rPr>
                <w:rFonts w:ascii="宋体" w:hAnsi="宋体" w:cs="宋体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7C50272C" w14:textId="7F51D229" w:rsidR="00180CF4" w:rsidRPr="003E6864" w:rsidRDefault="00180CF4" w:rsidP="00246D31">
            <w:pPr>
              <w:ind w:firstLineChars="200" w:firstLine="420"/>
            </w:pPr>
            <w:r w:rsidRPr="00633B77">
              <w:rPr>
                <w:rFonts w:asciiTheme="minorHAnsi" w:hAnsiTheme="minorHAnsi" w:cstheme="minorBidi"/>
                <w:szCs w:val="22"/>
              </w:rPr>
              <w:t>Serum phosphate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（mmol/L）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0.81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1.67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1.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53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0.81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1.92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0.</w:t>
            </w:r>
            <w:r w:rsidR="00905E5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083</w:t>
            </w:r>
          </w:p>
          <w:p w14:paraId="3707D041" w14:textId="20374BFB" w:rsidR="00180CF4" w:rsidRPr="00482EE2" w:rsidRDefault="00180CF4" w:rsidP="00246D31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</w:pP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LDH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U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/L）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30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9.2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806.5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451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54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299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450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21.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663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0.</w:t>
            </w:r>
            <w:r w:rsidR="00F510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441</w:t>
            </w:r>
          </w:p>
          <w:p w14:paraId="41CD2B59" w14:textId="77777777" w:rsidR="00180CF4" w:rsidRPr="002F587C" w:rsidRDefault="00180CF4" w:rsidP="00246D31">
            <w:pPr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Items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related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to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HIV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infection</w:t>
            </w:r>
          </w:p>
          <w:p w14:paraId="7704D816" w14:textId="75122E61" w:rsidR="00180CF4" w:rsidRPr="001B1613" w:rsidRDefault="00180CF4" w:rsidP="00246D31">
            <w:pPr>
              <w:spacing w:line="360" w:lineRule="auto"/>
              <w:ind w:firstLineChars="300" w:firstLine="602"/>
              <w:jc w:val="left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="AdvTimRomLiebert" w:hAnsi="AdvTimRomLiebert"/>
                <w:b/>
                <w:bCs/>
                <w:color w:val="000000"/>
                <w:sz w:val="20"/>
                <w:szCs w:val="20"/>
              </w:rPr>
              <w:t>CD4 count</w:t>
            </w:r>
            <w:r w:rsidRPr="001B1613">
              <w:rPr>
                <w:rFonts w:ascii="AdvTimRomLiebert" w:hAnsi="AdvTimRomLiebert" w:hint="eastAsia"/>
                <w:b/>
                <w:bCs/>
                <w:color w:val="000000"/>
                <w:sz w:val="20"/>
                <w:szCs w:val="20"/>
              </w:rPr>
              <w:t>s</w:t>
            </w:r>
            <w:r w:rsidRPr="001B1613">
              <w:rPr>
                <w:b/>
                <w:bCs/>
              </w:rPr>
              <w:t xml:space="preserve"> at ICU </w:t>
            </w:r>
            <w:r w:rsidRPr="001B1613">
              <w:rPr>
                <w:rFonts w:hint="eastAsia"/>
                <w:b/>
                <w:bCs/>
              </w:rPr>
              <w:t>admission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（cells/ml）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24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82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3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13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27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11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574FAA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36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="001B1613"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B1613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0.</w:t>
            </w:r>
            <w:r w:rsidR="00F510E5"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007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061DEB7D" w14:textId="558A4595" w:rsidR="00180CF4" w:rsidRDefault="00180CF4" w:rsidP="00246D31">
            <w:pPr>
              <w:spacing w:line="360" w:lineRule="auto"/>
              <w:ind w:firstLineChars="300" w:firstLine="600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</w:pPr>
            <w:r w:rsidRPr="005C7175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HIV viral load </w:t>
            </w:r>
            <w:r w:rsidR="001B1613"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（</w:t>
            </w:r>
            <w:r w:rsidR="001B1613" w:rsidRPr="005C7175">
              <w:rPr>
                <w:rFonts w:ascii="AdvTimRomLiebert" w:hAnsi="AdvTimRomLiebert"/>
                <w:color w:val="000000"/>
                <w:sz w:val="20"/>
                <w:szCs w:val="20"/>
              </w:rPr>
              <w:t>copies/mL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1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600</w:t>
            </w:r>
            <w:r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（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64</w:t>
            </w:r>
            <w:r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-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2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45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223</w:t>
            </w:r>
            <w:r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     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     1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021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(0-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1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7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1876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)              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3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7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444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(11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42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-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>335614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)  </w:t>
            </w:r>
            <w:r w:rsidR="001B1613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</w:t>
            </w:r>
            <w:r w:rsidR="00876377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</w:t>
            </w:r>
            <w:r w:rsidR="001B1613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   0</w:t>
            </w:r>
            <w:r w:rsidR="008A6B43"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.</w:t>
            </w:r>
            <w:r w:rsidR="008A6B43">
              <w:rPr>
                <w:rFonts w:ascii="AdvTimRomLiebert" w:hAnsi="AdvTimRomLiebert"/>
                <w:color w:val="000000"/>
                <w:sz w:val="20"/>
                <w:szCs w:val="20"/>
              </w:rPr>
              <w:t>077</w:t>
            </w:r>
          </w:p>
          <w:p w14:paraId="44DFCF76" w14:textId="222AA042" w:rsidR="00180CF4" w:rsidRPr="00482EE2" w:rsidRDefault="00180CF4" w:rsidP="00246D31">
            <w:pPr>
              <w:spacing w:line="360" w:lineRule="auto"/>
              <w:ind w:leftChars="300" w:left="630" w:firstLineChars="300" w:firstLine="630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</w:pPr>
            <w:r w:rsidRPr="00A16925">
              <w:rPr>
                <w:rFonts w:ascii="宋体" w:hAnsi="宋体" w:cs="宋体" w:hint="eastAsia"/>
                <w:kern w:val="0"/>
                <w:szCs w:val="21"/>
                <w:lang w:bidi="ar"/>
              </w:rPr>
              <w:t>HAART（%）</w:t>
            </w:r>
            <w:r w:rsidRPr="002E1C5A"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F46B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92449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="0092449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 w:rsidR="003E12D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3E12D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30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3E12D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3E12D9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51.6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</w:t>
            </w:r>
            <w:r w:rsidR="00F46B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0.</w:t>
            </w:r>
            <w:r w:rsidR="00F46B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054</w:t>
            </w:r>
          </w:p>
          <w:p w14:paraId="5926AC6B" w14:textId="77777777" w:rsidR="00180CF4" w:rsidRPr="00672C4C" w:rsidRDefault="00180CF4" w:rsidP="00246D31">
            <w:pPr>
              <w:tabs>
                <w:tab w:val="left" w:pos="3025"/>
              </w:tabs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672C4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>C</w:t>
            </w:r>
            <w:r w:rsidRPr="00672C4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omplication</w:t>
            </w:r>
          </w:p>
          <w:p w14:paraId="3BB17ACF" w14:textId="18CBF623" w:rsidR="00180CF4" w:rsidRPr="001B1613" w:rsidRDefault="00180CF4" w:rsidP="00246D31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PCP (%) 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1B1613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 w:rsidR="00855792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855792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7.5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   </w:t>
            </w:r>
            <w:r w:rsidR="00855792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855792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36.7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1</w:t>
            </w:r>
            <w:r w:rsidR="00855792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8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="00855792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8.1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0.0</w:t>
            </w:r>
            <w:r w:rsidR="00F4495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94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  </w:t>
            </w:r>
          </w:p>
          <w:p w14:paraId="22C12D4B" w14:textId="482927E2" w:rsidR="00180CF4" w:rsidRPr="001B1613" w:rsidRDefault="00180CF4" w:rsidP="00246D31">
            <w:pPr>
              <w:spacing w:line="360" w:lineRule="auto"/>
              <w:ind w:firstLineChars="600" w:firstLine="126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S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eptic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Shock(%)      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63.9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56.7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22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0.</w:t>
            </w:r>
            <w:r w:rsidR="00BD071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245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     </w:t>
            </w:r>
          </w:p>
          <w:p w14:paraId="7F6DC130" w14:textId="77777777" w:rsidR="00180CF4" w:rsidRPr="001B1613" w:rsidRDefault="00180CF4" w:rsidP="00246D31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Theme="minorHAnsi" w:hAnsiTheme="minorHAnsi" w:cstheme="minorBidi"/>
                <w:bCs/>
                <w:szCs w:val="22"/>
              </w:rPr>
              <w:lastRenderedPageBreak/>
              <w:t xml:space="preserve">Multiple </w:t>
            </w:r>
            <w:r w:rsidRPr="001B1613">
              <w:rPr>
                <w:rFonts w:hint="eastAsia"/>
                <w:bCs/>
              </w:rPr>
              <w:t>O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rgans </w:t>
            </w:r>
            <w:r w:rsidRPr="001B1613">
              <w:rPr>
                <w:rFonts w:hint="eastAsia"/>
                <w:bCs/>
              </w:rPr>
              <w:t>S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upport </w:t>
            </w:r>
            <w:r w:rsidRPr="001B1613">
              <w:rPr>
                <w:rFonts w:hint="eastAsia"/>
                <w:bCs/>
              </w:rPr>
              <w:t>T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herapy</w:t>
            </w:r>
          </w:p>
          <w:p w14:paraId="309956A9" w14:textId="585E95BB" w:rsidR="00180CF4" w:rsidRPr="001B1613" w:rsidRDefault="00180CF4" w:rsidP="00246D31">
            <w:pPr>
              <w:rPr>
                <w:bCs/>
              </w:rPr>
            </w:pP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 The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use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of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vasoactive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agents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(%)   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72.1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20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66.7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77.4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0.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349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</w:t>
            </w:r>
          </w:p>
          <w:p w14:paraId="059E4D91" w14:textId="19F19716" w:rsidR="00180CF4" w:rsidRPr="001B1613" w:rsidRDefault="00180CF4" w:rsidP="00246D31">
            <w:pPr>
              <w:rPr>
                <w:bCs/>
              </w:rPr>
            </w:pP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Duration of </w:t>
            </w:r>
            <w:r w:rsidRPr="001B1613">
              <w:rPr>
                <w:rFonts w:ascii="AdvTimRomLiebert" w:hAnsi="AdvTimRomLiebert"/>
                <w:bCs/>
                <w:color w:val="000000"/>
                <w:sz w:val="20"/>
                <w:szCs w:val="20"/>
              </w:rPr>
              <w:t>Mechanical ventilation</w:t>
            </w:r>
            <w:r w:rsidRPr="001B1613">
              <w:rPr>
                <w:bCs/>
              </w:rPr>
              <w:t xml:space="preserve">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(h)  </w:t>
            </w:r>
            <w:r w:rsid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1</w:t>
            </w:r>
            <w:r w:rsidR="00FB05F9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FB05F9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="00FB05F9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40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152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0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271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119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212.5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 w:rsid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0.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8</w:t>
            </w:r>
            <w:r w:rsidR="00FB05F9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="008C6235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</w:p>
          <w:p w14:paraId="4D3A3E48" w14:textId="7397E210" w:rsidR="00180CF4" w:rsidRPr="001B1613" w:rsidRDefault="00180CF4" w:rsidP="00246D31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Theme="minorHAnsi" w:hAnsiTheme="minorHAnsi" w:cstheme="minorBidi"/>
                <w:bCs/>
                <w:szCs w:val="22"/>
              </w:rPr>
              <w:t>Severity of illness</w:t>
            </w:r>
            <w:r w:rsidR="001B1613">
              <w:rPr>
                <w:rFonts w:asciiTheme="minorHAnsi" w:hAnsiTheme="minorHAnsi" w:cstheme="minorBidi"/>
                <w:bCs/>
                <w:szCs w:val="22"/>
              </w:rPr>
              <w:t xml:space="preserve">   </w:t>
            </w:r>
          </w:p>
          <w:p w14:paraId="4E74237A" w14:textId="623D55C3" w:rsidR="00180CF4" w:rsidRPr="00B03A70" w:rsidRDefault="00180CF4" w:rsidP="00246D31">
            <w:pPr>
              <w:ind w:firstLineChars="100" w:firstLine="180"/>
              <w:rPr>
                <w:b/>
              </w:rPr>
            </w:pPr>
            <w:r w:rsidRPr="001B1613">
              <w:rPr>
                <w:rStyle w:val="fontstyle01"/>
                <w:rFonts w:hint="eastAsia"/>
                <w:bCs/>
              </w:rPr>
              <w:t>SOFA</w:t>
            </w:r>
            <w:r w:rsidRPr="001B1613">
              <w:rPr>
                <w:rStyle w:val="fontstyle01"/>
                <w:bCs/>
              </w:rPr>
              <w:t xml:space="preserve"> score at ICU admission</w:t>
            </w:r>
            <w:r w:rsidRPr="001B1613">
              <w:rPr>
                <w:rFonts w:hint="eastAsia"/>
                <w:bCs/>
              </w:rPr>
              <w:t xml:space="preserve"> </w:t>
            </w:r>
            <w:r w:rsidRPr="001B1613">
              <w:rPr>
                <w:rFonts w:hint="eastAsia"/>
                <w:bCs/>
              </w:rPr>
              <w:t>（</w:t>
            </w:r>
            <w:r w:rsidRPr="001B1613">
              <w:rPr>
                <w:rFonts w:hint="eastAsia"/>
                <w:bCs/>
              </w:rPr>
              <w:t>scores</w:t>
            </w:r>
            <w:r w:rsidRPr="001B1613">
              <w:rPr>
                <w:rFonts w:hint="eastAsia"/>
                <w:bCs/>
              </w:rPr>
              <w:t>）</w:t>
            </w:r>
            <w:r w:rsidRPr="001B1613">
              <w:rPr>
                <w:bCs/>
              </w:rPr>
              <w:t xml:space="preserve">  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 w:rsidR="00447B8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447B8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="002101CF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 w:rsidR="00447B8D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0.</w:t>
            </w:r>
            <w:r w:rsidR="008E77FA"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13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B03A7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 w:rsidRPr="00B03A7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</w:t>
            </w:r>
            <w:r w:rsidRPr="00B03A7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B03A7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5881D88F" w14:textId="1A419D54" w:rsidR="00180CF4" w:rsidRPr="001B1613" w:rsidRDefault="00180CF4" w:rsidP="00246D31">
            <w:pPr>
              <w:rPr>
                <w:b/>
              </w:rPr>
            </w:pPr>
            <w:r w:rsidRPr="001B1613">
              <w:rPr>
                <w:rStyle w:val="fontstyle01"/>
                <w:b/>
                <w:color w:val="auto"/>
              </w:rPr>
              <w:t>APACHE-II score at ICU admission</w:t>
            </w:r>
            <w:r w:rsidRPr="001B1613">
              <w:rPr>
                <w:rFonts w:hint="eastAsia"/>
                <w:b/>
              </w:rPr>
              <w:t>（</w:t>
            </w:r>
            <w:r w:rsidRPr="001B1613">
              <w:rPr>
                <w:rFonts w:hint="eastAsia"/>
                <w:b/>
              </w:rPr>
              <w:t>scores</w:t>
            </w:r>
            <w:r w:rsidRPr="001B1613">
              <w:rPr>
                <w:b/>
              </w:rPr>
              <w:t xml:space="preserve">  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2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19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</w:t>
            </w:r>
            <w:r w:rsidR="00447B8D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</w:t>
            </w:r>
            <w:r w:rsid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</w:t>
            </w:r>
            <w:r w:rsidR="00447B8D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2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8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21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      </w:t>
            </w:r>
            <w:r w:rsidR="00447B8D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19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18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</w:t>
            </w:r>
            <w:r w:rsidR="00642E34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0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="00447B8D"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  </w:t>
            </w:r>
            <w:r w:rsid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0.0</w:t>
            </w:r>
            <w:r w:rsidR="00447B8D"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19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1B1613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</w:t>
            </w:r>
            <w:r w:rsidRPr="001B1613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085DCC9B" w14:textId="3E0EE308" w:rsidR="00180CF4" w:rsidRDefault="00180CF4" w:rsidP="001B1613">
            <w:pPr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9C550D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>O</w:t>
            </w:r>
            <w:r w:rsidRPr="009C550D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utcome</w:t>
            </w:r>
          </w:p>
          <w:p w14:paraId="5205C5FD" w14:textId="61505715" w:rsidR="0009183F" w:rsidRDefault="0009183F" w:rsidP="0009183F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A25545">
              <w:rPr>
                <w:rStyle w:val="fontstyle01"/>
                <w:sz w:val="21"/>
                <w:szCs w:val="21"/>
              </w:rPr>
              <w:t>Death during in</w:t>
            </w:r>
            <w:r>
              <w:rPr>
                <w:rStyle w:val="fontstyle01"/>
                <w:sz w:val="21"/>
                <w:szCs w:val="21"/>
              </w:rPr>
              <w:t xml:space="preserve"> </w:t>
            </w:r>
            <w:r>
              <w:rPr>
                <w:rStyle w:val="fontstyle01"/>
                <w:rFonts w:hint="eastAsia"/>
                <w:sz w:val="21"/>
                <w:szCs w:val="21"/>
              </w:rPr>
              <w:t>ICU</w:t>
            </w:r>
            <w:r w:rsidRPr="00A25545">
              <w:rPr>
                <w:rStyle w:val="fontstyle01"/>
                <w:rFonts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32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52.5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1</w:t>
            </w:r>
            <w:r w:rsidR="002966E5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 w:rsidR="002966E5">
              <w:rPr>
                <w:rFonts w:ascii="宋体" w:hAnsi="宋体" w:cs="宋体"/>
                <w:kern w:val="0"/>
                <w:szCs w:val="21"/>
                <w:lang w:bidi="ar"/>
              </w:rPr>
              <w:t>46.7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 w:rsidR="002966E5">
              <w:rPr>
                <w:rFonts w:ascii="宋体" w:hAnsi="宋体" w:cs="宋体"/>
                <w:kern w:val="0"/>
                <w:szCs w:val="21"/>
                <w:lang w:bidi="ar"/>
              </w:rPr>
              <w:t>18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 w:rsidR="002966E5">
              <w:rPr>
                <w:rFonts w:ascii="宋体" w:hAnsi="宋体" w:cs="宋体"/>
                <w:kern w:val="0"/>
                <w:szCs w:val="21"/>
                <w:lang w:bidi="ar"/>
              </w:rPr>
              <w:t>58.1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</w:t>
            </w:r>
            <w:r w:rsidR="002966E5"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0.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373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</w:p>
          <w:p w14:paraId="6229A52E" w14:textId="60CD4C3E" w:rsidR="002F4C7B" w:rsidRDefault="002F4C7B" w:rsidP="0009183F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Renal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recovery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        17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="00D63992">
              <w:rPr>
                <w:rFonts w:ascii="宋体" w:hAnsi="宋体" w:cs="宋体" w:hint="eastAsia"/>
                <w:kern w:val="0"/>
                <w:szCs w:val="21"/>
                <w:lang w:bidi="ar"/>
              </w:rPr>
              <w:t>2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>7.9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="00D6399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</w:t>
            </w:r>
            <w:r w:rsidR="00B563E9">
              <w:rPr>
                <w:rFonts w:ascii="宋体" w:hAnsi="宋体" w:cs="宋体"/>
                <w:kern w:val="0"/>
                <w:szCs w:val="21"/>
                <w:lang w:bidi="ar"/>
              </w:rPr>
              <w:t xml:space="preserve"> 7</w:t>
            </w:r>
            <w:r w:rsidR="00B563E9">
              <w:rPr>
                <w:rFonts w:ascii="宋体" w:hAnsi="宋体" w:cs="宋体" w:hint="eastAsia"/>
                <w:kern w:val="0"/>
                <w:szCs w:val="21"/>
                <w:lang w:bidi="ar"/>
              </w:rPr>
              <w:t>（2</w:t>
            </w:r>
            <w:r w:rsidR="00B563E9">
              <w:rPr>
                <w:rFonts w:ascii="宋体" w:hAnsi="宋体" w:cs="宋体"/>
                <w:kern w:val="0"/>
                <w:szCs w:val="21"/>
                <w:lang w:bidi="ar"/>
              </w:rPr>
              <w:t>3.3</w:t>
            </w:r>
            <w:r w:rsidR="00B563E9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="00B563E9"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="00B563E9">
              <w:rPr>
                <w:rFonts w:ascii="宋体" w:hAnsi="宋体" w:cs="宋体"/>
                <w:kern w:val="0"/>
                <w:szCs w:val="21"/>
                <w:lang w:bidi="ar"/>
              </w:rPr>
              <w:t>10</w:t>
            </w:r>
            <w:r w:rsidR="00B563E9">
              <w:rPr>
                <w:rFonts w:ascii="宋体" w:hAnsi="宋体" w:cs="宋体" w:hint="eastAsia"/>
                <w:kern w:val="0"/>
                <w:szCs w:val="21"/>
                <w:lang w:bidi="ar"/>
              </w:rPr>
              <w:t>（3</w:t>
            </w:r>
            <w:r w:rsidR="00B563E9">
              <w:rPr>
                <w:rFonts w:ascii="宋体" w:hAnsi="宋体" w:cs="宋体"/>
                <w:kern w:val="0"/>
                <w:szCs w:val="21"/>
                <w:lang w:bidi="ar"/>
              </w:rPr>
              <w:t>2.3</w:t>
            </w:r>
            <w:r w:rsidR="00B563E9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</w:t>
            </w:r>
            <w:r w:rsid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="00D63992">
              <w:rPr>
                <w:rFonts w:ascii="宋体" w:hAnsi="宋体" w:cs="宋体"/>
                <w:kern w:val="0"/>
                <w:szCs w:val="21"/>
                <w:lang w:bidi="ar"/>
              </w:rPr>
              <w:t xml:space="preserve">  0.437</w:t>
            </w:r>
          </w:p>
          <w:p w14:paraId="117F03F1" w14:textId="38502F00" w:rsidR="00180CF4" w:rsidRPr="009C550D" w:rsidRDefault="00180CF4" w:rsidP="00246D31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Length of ICU stay (days), median (IQR)</w:t>
            </w:r>
            <w:r w:rsidRPr="009C550D">
              <w:t xml:space="preserve"> 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8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="003E091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</w:t>
            </w:r>
            <w:r w:rsidR="00D2293C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D2293C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D2293C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 w:rsidR="003E091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 w:rsid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D2293C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D2293C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14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</w:t>
            </w:r>
            <w:r w:rsidR="002966E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0.</w:t>
            </w:r>
            <w:r w:rsidR="003E0915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529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>
              <w:rPr>
                <w:rStyle w:val="a3"/>
              </w:rPr>
              <w:t xml:space="preserve"> </w:t>
            </w:r>
            <w:r w:rsidRPr="00D2293C">
              <w:rPr>
                <w:rFonts w:ascii="AdvTimRomLiebert" w:hAnsi="AdvTimRomLiebert"/>
                <w:b/>
                <w:bCs/>
                <w:color w:val="000000"/>
                <w:sz w:val="20"/>
                <w:szCs w:val="20"/>
              </w:rPr>
              <w:t>Length of hospital (days), median (IQR)</w:t>
            </w:r>
            <w:r w:rsidRPr="00D2293C">
              <w:rPr>
                <w:b/>
                <w:bCs/>
              </w:rPr>
              <w:t xml:space="preserve">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1</w:t>
            </w:r>
            <w:r w:rsidR="003E0915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3E0915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3E0915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30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</w:t>
            </w:r>
            <w:r w:rsidR="003E0915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2966E5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1</w:t>
            </w:r>
            <w:r w:rsidR="00D2293C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D2293C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22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="00D2293C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 w:rsid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1</w:t>
            </w:r>
            <w:r w:rsidR="00D2293C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D2293C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12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D2293C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38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0.</w:t>
            </w:r>
            <w:r w:rsidR="003E0915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034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</w:t>
            </w:r>
          </w:p>
        </w:tc>
      </w:tr>
    </w:tbl>
    <w:p w14:paraId="7D4F5D37" w14:textId="39E07D33" w:rsidR="00180CF4" w:rsidRDefault="00DE12EC" w:rsidP="00180CF4">
      <w:pPr>
        <w:rPr>
          <w:rFonts w:asciiTheme="minorHAnsi" w:hAnsiTheme="minorHAnsi" w:cstheme="minorBidi"/>
          <w:szCs w:val="22"/>
        </w:rPr>
      </w:pPr>
      <w:hyperlink r:id="rId19" w:history="1">
        <w:r w:rsidR="00180CF4" w:rsidRPr="006C7F10">
          <w:rPr>
            <w:rFonts w:asciiTheme="minorHAnsi" w:hAnsiTheme="minorHAnsi" w:cstheme="minorBidi"/>
            <w:szCs w:val="22"/>
          </w:rPr>
          <w:t>T-Bil</w:t>
        </w:r>
      </w:hyperlink>
      <w:r w:rsidR="00180CF4" w:rsidRPr="007C3E77">
        <w:rPr>
          <w:rFonts w:asciiTheme="minorHAnsi" w:hAnsiTheme="minorHAnsi" w:cstheme="minorBidi"/>
          <w:szCs w:val="22"/>
        </w:rPr>
        <w:t>,</w:t>
      </w:r>
      <w:r w:rsidR="00180CF4" w:rsidRPr="006C7F10">
        <w:rPr>
          <w:rFonts w:asciiTheme="minorHAnsi" w:hAnsiTheme="minorHAnsi" w:cstheme="minorBidi"/>
          <w:szCs w:val="22"/>
        </w:rPr>
        <w:t> </w:t>
      </w:r>
      <w:hyperlink r:id="rId20" w:history="1">
        <w:r w:rsidR="00180CF4" w:rsidRPr="006C7F10">
          <w:rPr>
            <w:rFonts w:asciiTheme="minorHAnsi" w:hAnsiTheme="minorHAnsi" w:cstheme="minorBidi"/>
            <w:szCs w:val="22"/>
          </w:rPr>
          <w:t>total</w:t>
        </w:r>
      </w:hyperlink>
      <w:r w:rsidR="00180CF4" w:rsidRPr="006C7F10">
        <w:rPr>
          <w:rFonts w:asciiTheme="minorHAnsi" w:hAnsiTheme="minorHAnsi" w:cstheme="minorBidi"/>
          <w:szCs w:val="22"/>
        </w:rPr>
        <w:t> </w:t>
      </w:r>
      <w:hyperlink r:id="rId21" w:history="1">
        <w:r w:rsidR="00180CF4" w:rsidRPr="006C7F10">
          <w:rPr>
            <w:rFonts w:asciiTheme="minorHAnsi" w:hAnsiTheme="minorHAnsi" w:cstheme="minorBidi"/>
            <w:szCs w:val="22"/>
          </w:rPr>
          <w:t>bilirubin</w:t>
        </w:r>
      </w:hyperlink>
      <w:r w:rsidR="00180CF4" w:rsidRPr="006C7F10">
        <w:rPr>
          <w:rFonts w:asciiTheme="minorHAnsi" w:hAnsiTheme="minorHAnsi" w:cstheme="minorBidi" w:hint="eastAsia"/>
          <w:szCs w:val="22"/>
        </w:rPr>
        <w:t>；</w:t>
      </w:r>
      <w:r w:rsidR="00180CF4" w:rsidRPr="006C7F10">
        <w:rPr>
          <w:rFonts w:asciiTheme="minorHAnsi" w:hAnsiTheme="minorHAnsi" w:cstheme="minorBidi"/>
          <w:szCs w:val="22"/>
        </w:rPr>
        <w:t xml:space="preserve"> HAART, </w:t>
      </w:r>
      <w:r w:rsidR="00180CF4" w:rsidRPr="007C3E77">
        <w:rPr>
          <w:rFonts w:asciiTheme="minorHAnsi" w:hAnsiTheme="minorHAnsi" w:cstheme="minorBidi"/>
          <w:szCs w:val="22"/>
        </w:rPr>
        <w:t>Highly Active Anti-Retroviral Therapy; PCP</w:t>
      </w:r>
      <w:r w:rsidR="00180CF4">
        <w:rPr>
          <w:rFonts w:asciiTheme="minorHAnsi" w:hAnsiTheme="minorHAnsi" w:cstheme="minorBidi"/>
          <w:szCs w:val="22"/>
        </w:rPr>
        <w:t xml:space="preserve">, </w:t>
      </w:r>
      <w:r w:rsidR="00180CF4" w:rsidRPr="007C3E77">
        <w:rPr>
          <w:rFonts w:asciiTheme="minorHAnsi" w:hAnsiTheme="minorHAnsi" w:cstheme="minorBidi"/>
          <w:szCs w:val="22"/>
        </w:rPr>
        <w:t>Pneumocystis carinii pneumonia; CRRT, continuous renal replacement therapy;</w:t>
      </w:r>
      <w:r w:rsidR="00180CF4" w:rsidRPr="006C7F10">
        <w:rPr>
          <w:rFonts w:asciiTheme="minorHAnsi" w:hAnsiTheme="minorHAnsi" w:cstheme="minorBidi"/>
          <w:szCs w:val="22"/>
        </w:rPr>
        <w:t xml:space="preserve"> ICU, intensive care unit; IQR, interquartile range; APACHE-II, acute physiology and chronic health evaluation, version II; SOFA, sequential organ failure assessment. </w:t>
      </w:r>
    </w:p>
    <w:p w14:paraId="68B804B5" w14:textId="77777777" w:rsidR="00180CF4" w:rsidRDefault="00180CF4" w:rsidP="00180CF4">
      <w:pPr>
        <w:rPr>
          <w:rFonts w:asciiTheme="minorHAnsi" w:hAnsiTheme="minorHAnsi" w:cstheme="minorBidi"/>
          <w:szCs w:val="22"/>
        </w:rPr>
      </w:pPr>
      <w:r w:rsidRPr="006C7F10">
        <w:rPr>
          <w:rFonts w:asciiTheme="minorHAnsi" w:hAnsiTheme="minorHAnsi" w:cstheme="minorBidi"/>
          <w:szCs w:val="22"/>
        </w:rPr>
        <w:t xml:space="preserve">p Value &lt;0.05 was considered significant and is highlighted in bold </w:t>
      </w:r>
    </w:p>
    <w:p w14:paraId="2BE1E7F4" w14:textId="148C50FD" w:rsidR="00180CF4" w:rsidRPr="00180CF4" w:rsidRDefault="00180CF4" w:rsidP="00287C66">
      <w:pPr>
        <w:rPr>
          <w:rFonts w:asciiTheme="minorHAnsi" w:hAnsiTheme="minorHAnsi" w:cstheme="minorBidi"/>
          <w:szCs w:val="22"/>
        </w:rPr>
      </w:pPr>
    </w:p>
    <w:p w14:paraId="660BA91D" w14:textId="6863A802" w:rsidR="00180CF4" w:rsidRDefault="00180CF4" w:rsidP="00287C66">
      <w:pPr>
        <w:rPr>
          <w:rFonts w:asciiTheme="minorHAnsi" w:hAnsiTheme="minorHAnsi" w:cstheme="minorBidi"/>
          <w:szCs w:val="22"/>
        </w:rPr>
      </w:pPr>
    </w:p>
    <w:p w14:paraId="464C04F9" w14:textId="004BF563" w:rsidR="00567721" w:rsidRDefault="00567721" w:rsidP="00323855">
      <w:pPr>
        <w:widowControl/>
        <w:jc w:val="left"/>
      </w:pPr>
    </w:p>
    <w:p w14:paraId="7C062444" w14:textId="058C7B8B" w:rsidR="0028369C" w:rsidRDefault="0028369C" w:rsidP="00567721">
      <w:pPr>
        <w:widowControl/>
        <w:jc w:val="left"/>
      </w:pPr>
      <w:r>
        <w:br w:type="page"/>
      </w:r>
    </w:p>
    <w:p w14:paraId="12AA2CC8" w14:textId="77777777" w:rsidR="0000059C" w:rsidRDefault="0000059C" w:rsidP="00F078DD">
      <w:pPr>
        <w:sectPr w:rsidR="0000059C" w:rsidSect="0000059C">
          <w:pgSz w:w="16838" w:h="11906" w:orient="landscape" w:code="9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14:paraId="6EED9E1B" w14:textId="6DDFE9AD" w:rsidR="00095E25" w:rsidRDefault="00095E25" w:rsidP="003A0AF8">
      <w:pPr>
        <w:jc w:val="center"/>
      </w:pPr>
    </w:p>
    <w:p w14:paraId="09CCC7A3" w14:textId="1412428F" w:rsidR="001F5217" w:rsidRDefault="00556A22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  <w:r w:rsidRPr="003C5FBB">
        <w:rPr>
          <w:rFonts w:ascii="AdvTimRomSCLiebert" w:hAnsi="AdvTimRomSCLiebert"/>
          <w:color w:val="000000"/>
          <w:sz w:val="20"/>
          <w:szCs w:val="20"/>
        </w:rPr>
        <w:t>Table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B226A1">
        <w:rPr>
          <w:rFonts w:ascii="AdvTimRomSCLiebert" w:hAnsi="AdvTimRomSCLiebert"/>
          <w:color w:val="000000"/>
          <w:sz w:val="20"/>
          <w:szCs w:val="20"/>
        </w:rPr>
        <w:t>3</w:t>
      </w:r>
      <w:r>
        <w:rPr>
          <w:rFonts w:ascii="AdvTimRomSCLiebert" w:hAnsi="AdvTimRomSCLiebert"/>
          <w:color w:val="000000"/>
          <w:sz w:val="20"/>
          <w:szCs w:val="20"/>
        </w:rPr>
        <w:t xml:space="preserve">. </w:t>
      </w:r>
      <w:bookmarkStart w:id="4" w:name="_Hlk2284283"/>
      <w:r w:rsidR="001F5217" w:rsidRPr="00292E34">
        <w:rPr>
          <w:rFonts w:ascii="AdvTimRomSCLiebert" w:hAnsi="AdvTimRomSCLiebert" w:hint="eastAsia"/>
          <w:color w:val="000000"/>
          <w:sz w:val="20"/>
          <w:szCs w:val="20"/>
        </w:rPr>
        <w:t>U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nivariate Analysis for the Identification of Predictors</w:t>
      </w:r>
      <w:bookmarkStart w:id="5" w:name="OLE_LINK4"/>
      <w:r w:rsidR="001F5217" w:rsidRPr="00292E34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the Death 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of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F5217">
        <w:rPr>
          <w:rFonts w:ascii="AdvTimRomSCLiebert" w:hAnsi="AdvTimRomSCLiebert" w:hint="eastAsia"/>
          <w:color w:val="000000"/>
          <w:sz w:val="20"/>
          <w:szCs w:val="20"/>
        </w:rPr>
        <w:t>CRRT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in ICU</w:t>
      </w:r>
      <w:bookmarkEnd w:id="5"/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1F5217" w14:paraId="565EBCB8" w14:textId="77777777" w:rsidTr="00901886">
        <w:tc>
          <w:tcPr>
            <w:tcW w:w="8522" w:type="dxa"/>
          </w:tcPr>
          <w:p w14:paraId="10137AE7" w14:textId="77777777" w:rsidR="001F5217" w:rsidRDefault="001F5217" w:rsidP="00901886">
            <w:pPr>
              <w:rPr>
                <w:rFonts w:ascii="AdvTimRomSCLiebert" w:hAnsi="AdvTimRomSCLiebert" w:hint="eastAsia"/>
                <w:color w:val="000000"/>
                <w:sz w:val="20"/>
                <w:szCs w:val="20"/>
              </w:rPr>
            </w:pPr>
            <w:r>
              <w:rPr>
                <w:rFonts w:ascii="AdvTimRomSCLiebert" w:hAnsi="AdvTimRomSCLiebert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RomSCLiebert" w:hAnsi="AdvTimRomSCLiebert"/>
                <w:color w:val="000000"/>
                <w:sz w:val="20"/>
                <w:szCs w:val="20"/>
              </w:rPr>
              <w:t xml:space="preserve">                             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Odds ratio</w:t>
            </w:r>
            <w:r>
              <w:rPr>
                <w:rFonts w:ascii="AdvTimItalLieb" w:hAnsi="AdvTimItalLieb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95% Confidence interval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 p</w:t>
            </w:r>
          </w:p>
        </w:tc>
      </w:tr>
      <w:tr w:rsidR="001F5217" w:rsidRPr="00734689" w14:paraId="5A72D559" w14:textId="77777777" w:rsidTr="00901886">
        <w:tc>
          <w:tcPr>
            <w:tcW w:w="8522" w:type="dxa"/>
          </w:tcPr>
          <w:p w14:paraId="0B7ABFA8" w14:textId="77777777" w:rsidR="001F5217" w:rsidRPr="00DF318F" w:rsidRDefault="001F5217" w:rsidP="00901886">
            <w:pPr>
              <w:rPr>
                <w:rFonts w:ascii="AdvTimRomSCLiebert" w:hAnsi="AdvTimRomSCLiebert" w:hint="eastAsia"/>
                <w:b/>
                <w:color w:val="000000" w:themeColor="text1"/>
                <w:sz w:val="20"/>
                <w:szCs w:val="20"/>
              </w:rPr>
            </w:pPr>
            <w:bookmarkStart w:id="6" w:name="OLE_LINK6"/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>R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espiratory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Failure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    </w:t>
            </w:r>
            <w:r w:rsidRPr="00DF318F">
              <w:rPr>
                <w:rFonts w:ascii="AdvTimRomSCLiebert" w:hAnsi="AdvTimRomSCLiebert"/>
                <w:b/>
                <w:color w:val="000000" w:themeColor="text1"/>
                <w:sz w:val="20"/>
                <w:szCs w:val="20"/>
              </w:rPr>
              <w:t xml:space="preserve"> 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 7.333          1.467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36.664</w:t>
            </w:r>
            <w:r w:rsidRPr="00DF318F">
              <w:rPr>
                <w:rFonts w:ascii="AdvTimRomSCLiebert" w:hAnsi="AdvTimRomSCLiebert"/>
                <w:b/>
                <w:color w:val="000000" w:themeColor="text1"/>
                <w:sz w:val="20"/>
                <w:szCs w:val="20"/>
              </w:rPr>
              <w:t xml:space="preserve">          0.015</w:t>
            </w:r>
          </w:p>
          <w:p w14:paraId="7F173737" w14:textId="77777777" w:rsidR="001F5217" w:rsidRPr="00DF318F" w:rsidRDefault="001F5217" w:rsidP="00901886">
            <w:pPr>
              <w:rPr>
                <w:rFonts w:ascii="AdvTimRomSCLiebert" w:hAnsi="AdvTimRomSCLiebert" w:hint="eastAsia"/>
                <w:b/>
                <w:color w:val="000000" w:themeColor="text1"/>
                <w:sz w:val="20"/>
                <w:szCs w:val="20"/>
              </w:rPr>
            </w:pP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>S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eptic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Shock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 </w:t>
            </w:r>
            <w:r w:rsidRPr="00DF318F">
              <w:rPr>
                <w:b/>
                <w:color w:val="000000" w:themeColor="text1"/>
              </w:rPr>
              <w:t xml:space="preserve">            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1.005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1.001-1.010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</w:t>
            </w:r>
            <w:r w:rsidR="00B612C0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0.018</w:t>
            </w:r>
          </w:p>
          <w:p w14:paraId="38AE391C" w14:textId="77777777" w:rsidR="001F5217" w:rsidRPr="00DF318F" w:rsidRDefault="001F5217" w:rsidP="00901886">
            <w:pPr>
              <w:rPr>
                <w:b/>
                <w:color w:val="000000" w:themeColor="text1"/>
              </w:rPr>
            </w:pPr>
            <w:r w:rsidRPr="00DF318F">
              <w:rPr>
                <w:rFonts w:asciiTheme="minorHAnsi" w:hAnsiTheme="minorHAnsi" w:cstheme="minorBidi"/>
                <w:b/>
                <w:szCs w:val="22"/>
              </w:rPr>
              <w:t>The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use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of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vasoactive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agents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  </w:t>
            </w:r>
            <w:r w:rsidRPr="00DF318F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667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</w:rPr>
              <w:t xml:space="preserve">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7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65.271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.001</w:t>
            </w:r>
          </w:p>
          <w:p w14:paraId="0ED1B207" w14:textId="77777777" w:rsidR="001F5217" w:rsidRPr="00DF318F" w:rsidRDefault="001F5217" w:rsidP="00901886">
            <w:pPr>
              <w:rPr>
                <w:rStyle w:val="fontstyle01"/>
                <w:rFonts w:hint="eastAsia"/>
                <w:b/>
                <w:color w:val="000000" w:themeColor="text1"/>
                <w:sz w:val="21"/>
              </w:rPr>
            </w:pPr>
            <w:r w:rsidRPr="00DF318F">
              <w:rPr>
                <w:rFonts w:asciiTheme="minorHAnsi" w:hAnsiTheme="minorHAnsi" w:cstheme="minorBidi"/>
                <w:b/>
                <w:szCs w:val="22"/>
              </w:rPr>
              <w:t xml:space="preserve">Duration of </w:t>
            </w:r>
            <w:r w:rsidRPr="00DF318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Mechanical </w:t>
            </w:r>
            <w:r w:rsidRPr="00DF318F">
              <w:rPr>
                <w:rFonts w:ascii="AdvTimRomLiebert" w:hAnsi="AdvTimRomLiebert" w:hint="eastAsia"/>
                <w:b/>
                <w:color w:val="000000"/>
                <w:sz w:val="20"/>
                <w:szCs w:val="20"/>
              </w:rPr>
              <w:t>V</w:t>
            </w:r>
            <w:r w:rsidRPr="00DF318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entilation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11 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02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-1.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19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    </w:t>
            </w:r>
            <w:r w:rsidRPr="00DF318F">
              <w:rPr>
                <w:rStyle w:val="fontstyle01"/>
                <w:b/>
                <w:sz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</w:t>
            </w:r>
            <w:r w:rsidRPr="00DF318F">
              <w:rPr>
                <w:rFonts w:ascii="宋体" w:hAnsi="宋体" w:cs="宋体" w:hint="eastAsia"/>
                <w:b/>
                <w:kern w:val="0"/>
                <w:szCs w:val="21"/>
              </w:rPr>
              <w:t>0</w:t>
            </w:r>
            <w:r w:rsidRPr="00DF318F">
              <w:rPr>
                <w:rFonts w:ascii="宋体" w:hAnsi="宋体" w:cs="宋体"/>
                <w:b/>
                <w:kern w:val="0"/>
                <w:szCs w:val="21"/>
              </w:rPr>
              <w:t>.011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                                   </w:t>
            </w:r>
          </w:p>
          <w:p w14:paraId="1DA77BA1" w14:textId="77777777" w:rsidR="001F5217" w:rsidRPr="00DF318F" w:rsidRDefault="001F5217" w:rsidP="00901886">
            <w:pP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PCP </w:t>
            </w:r>
            <w:r w:rsidRPr="00DF318F">
              <w:rPr>
                <w:b/>
                <w:color w:val="000000" w:themeColor="text1"/>
              </w:rPr>
              <w:t xml:space="preserve">                            </w:t>
            </w:r>
            <w:r w:rsidR="00B612C0">
              <w:rPr>
                <w:b/>
                <w:color w:val="000000" w:themeColor="text1"/>
              </w:rPr>
              <w:t xml:space="preserve"> </w:t>
            </w:r>
            <w:r w:rsidRPr="00DF318F">
              <w:rPr>
                <w:b/>
                <w:color w:val="000000" w:themeColor="text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7.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5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0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1.288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43.687         0.025</w:t>
            </w:r>
            <w:bookmarkEnd w:id="6"/>
          </w:p>
          <w:p w14:paraId="3D3E9519" w14:textId="77777777" w:rsidR="001F5217" w:rsidRDefault="001F5217" w:rsidP="00901886">
            <w:pPr>
              <w:rPr>
                <w:rStyle w:val="fontstyle01"/>
                <w:rFonts w:asciiTheme="minorHAnsi" w:hAnsiTheme="minorHAnsi" w:cstheme="minorHAnsi"/>
                <w:b/>
                <w:sz w:val="21"/>
              </w:rPr>
            </w:pPr>
            <w:r w:rsidRPr="00DF318F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SOFA score at ICU admission 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       </w:t>
            </w:r>
            <w:r w:rsidR="00B612C0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1.183          </w:t>
            </w:r>
            <w:r w:rsidR="00B612C0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sz w:val="21"/>
              </w:rPr>
              <w:t>1.012-1.383           0.035</w:t>
            </w:r>
          </w:p>
          <w:p w14:paraId="24EAB01C" w14:textId="77777777" w:rsidR="00047C48" w:rsidRPr="00635321" w:rsidRDefault="00047C48" w:rsidP="00901886">
            <w:pP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 w:rsidRPr="00635321">
              <w:rPr>
                <w:rFonts w:asciiTheme="minorHAnsi" w:hAnsiTheme="minorHAnsi" w:cstheme="minorBidi"/>
                <w:b/>
                <w:szCs w:val="22"/>
              </w:rPr>
              <w:t>Duration of</w:t>
            </w:r>
            <w:r w:rsidRPr="00635321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635321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CRRT</w:t>
            </w:r>
            <w:r w:rsidR="00635321" w:rsidRPr="00635321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         1.014          1.001-1.028          0.034</w:t>
            </w:r>
          </w:p>
        </w:tc>
      </w:tr>
    </w:tbl>
    <w:p w14:paraId="0B1F5433" w14:textId="77777777" w:rsidR="005B74A2" w:rsidRDefault="005B74A2" w:rsidP="005B74A2">
      <w:pPr>
        <w:rPr>
          <w:rFonts w:asciiTheme="minorHAnsi" w:hAnsiTheme="minorHAnsi" w:cstheme="minorBidi"/>
          <w:szCs w:val="22"/>
        </w:rPr>
      </w:pPr>
      <w:r w:rsidRPr="007C3E77">
        <w:rPr>
          <w:rFonts w:asciiTheme="minorHAnsi" w:hAnsiTheme="minorHAnsi" w:cstheme="minorBidi"/>
          <w:szCs w:val="22"/>
        </w:rPr>
        <w:t>CRRT, continuous renal replacement therapy;</w:t>
      </w:r>
      <w:r w:rsidRPr="006C7F10">
        <w:rPr>
          <w:rFonts w:asciiTheme="minorHAnsi" w:hAnsiTheme="minorHAnsi" w:cstheme="minorBidi"/>
          <w:szCs w:val="22"/>
        </w:rPr>
        <w:t> </w:t>
      </w:r>
      <w:r>
        <w:rPr>
          <w:rFonts w:ascii="AdvTimBolLiebert" w:hAnsi="AdvTimBolLiebert"/>
          <w:color w:val="000000"/>
          <w:sz w:val="20"/>
          <w:szCs w:val="20"/>
        </w:rPr>
        <w:t xml:space="preserve">ICU, intensive care medicine; </w:t>
      </w:r>
      <w:r w:rsidRPr="006C7F10">
        <w:rPr>
          <w:rFonts w:asciiTheme="minorHAnsi" w:hAnsiTheme="minorHAnsi" w:cstheme="minorBidi"/>
          <w:szCs w:val="22"/>
        </w:rPr>
        <w:t>SOFA, sequential organ failure assessment;</w:t>
      </w:r>
      <w:r w:rsidRPr="005B74A2">
        <w:rPr>
          <w:rFonts w:asciiTheme="minorHAnsi" w:hAnsiTheme="minorHAnsi" w:cstheme="minorBidi"/>
          <w:szCs w:val="22"/>
        </w:rPr>
        <w:t xml:space="preserve"> </w:t>
      </w:r>
      <w:r w:rsidRPr="007C3E77">
        <w:rPr>
          <w:rFonts w:asciiTheme="minorHAnsi" w:hAnsiTheme="minorHAnsi" w:cstheme="minorBidi"/>
          <w:szCs w:val="22"/>
        </w:rPr>
        <w:t>PCP</w:t>
      </w:r>
      <w:r>
        <w:rPr>
          <w:rFonts w:asciiTheme="minorHAnsi" w:hAnsiTheme="minorHAnsi" w:cstheme="minorBidi"/>
          <w:szCs w:val="22"/>
        </w:rPr>
        <w:t xml:space="preserve">, </w:t>
      </w:r>
      <w:r w:rsidRPr="007C3E77">
        <w:rPr>
          <w:rFonts w:asciiTheme="minorHAnsi" w:hAnsiTheme="minorHAnsi" w:cstheme="minorBidi"/>
          <w:szCs w:val="22"/>
        </w:rPr>
        <w:t>Pneumocystis carinii pneumonia</w:t>
      </w:r>
      <w:r>
        <w:rPr>
          <w:rFonts w:asciiTheme="minorHAnsi" w:hAnsiTheme="minorHAnsi" w:cstheme="minorBidi"/>
          <w:szCs w:val="22"/>
        </w:rPr>
        <w:t>.</w:t>
      </w:r>
    </w:p>
    <w:p w14:paraId="4BEDE2BF" w14:textId="77777777" w:rsidR="005B74A2" w:rsidRPr="005B74A2" w:rsidRDefault="005B74A2" w:rsidP="005B74A2">
      <w:pPr>
        <w:rPr>
          <w:rFonts w:ascii="AdvTimBolLiebert" w:hAnsi="AdvTimBolLiebert" w:hint="eastAsia"/>
          <w:color w:val="000000"/>
          <w:sz w:val="20"/>
          <w:szCs w:val="20"/>
        </w:rPr>
      </w:pPr>
      <w:r w:rsidRPr="006C7F10">
        <w:rPr>
          <w:rFonts w:asciiTheme="minorHAnsi" w:hAnsiTheme="minorHAnsi" w:cstheme="minorBidi"/>
          <w:szCs w:val="22"/>
        </w:rPr>
        <w:t>p Value &lt;0.05 was considered significant and is highlighted in bold</w:t>
      </w:r>
      <w:r>
        <w:rPr>
          <w:rFonts w:asciiTheme="minorHAnsi" w:hAnsiTheme="minorHAnsi" w:cstheme="minorBidi"/>
          <w:szCs w:val="22"/>
        </w:rPr>
        <w:t>.</w:t>
      </w:r>
    </w:p>
    <w:p w14:paraId="026F937F" w14:textId="0B29A4A9" w:rsidR="001F5217" w:rsidRDefault="001F5217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p w14:paraId="579E9374" w14:textId="798B9B7C" w:rsidR="003A0AF8" w:rsidRDefault="003A0AF8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p w14:paraId="7BD8D5C9" w14:textId="2BBBD241" w:rsidR="003A0AF8" w:rsidRDefault="003A0AF8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p w14:paraId="5F7DD1DE" w14:textId="77777777" w:rsidR="003A0AF8" w:rsidRPr="005B74A2" w:rsidRDefault="003A0AF8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p w14:paraId="0D7A32A7" w14:textId="66CAA654" w:rsidR="001F5217" w:rsidRDefault="005B74A2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  <w:r w:rsidRPr="003C5FBB">
        <w:rPr>
          <w:rFonts w:ascii="AdvTimRomSCLiebert" w:hAnsi="AdvTimRomSCLiebert"/>
          <w:color w:val="000000"/>
          <w:sz w:val="20"/>
          <w:szCs w:val="20"/>
        </w:rPr>
        <w:t>Table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B226A1">
        <w:rPr>
          <w:rFonts w:ascii="AdvTimRomSCLiebert" w:hAnsi="AdvTimRomSCLiebert"/>
          <w:color w:val="000000"/>
          <w:sz w:val="20"/>
          <w:szCs w:val="20"/>
        </w:rPr>
        <w:t>4</w:t>
      </w:r>
      <w:r>
        <w:rPr>
          <w:rFonts w:ascii="AdvTimRomSCLiebert" w:hAnsi="AdvTimRomSCLiebert"/>
          <w:color w:val="000000"/>
          <w:sz w:val="20"/>
          <w:szCs w:val="20"/>
        </w:rPr>
        <w:t xml:space="preserve">. 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Logistic</w:t>
      </w:r>
      <w:r>
        <w:rPr>
          <w:rFonts w:ascii="AdvTimRomSCLiebert" w:hAnsi="AdvTimRomSCLiebert"/>
          <w:color w:val="000000"/>
          <w:sz w:val="20"/>
          <w:szCs w:val="20"/>
        </w:rPr>
        <w:t xml:space="preserve">s 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Multivariate Analysis for the Identification of Predictors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the Death 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of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F5217">
        <w:rPr>
          <w:rFonts w:ascii="AdvTimRomSCLiebert" w:hAnsi="AdvTimRomSCLiebert" w:hint="eastAsia"/>
          <w:color w:val="000000"/>
          <w:sz w:val="20"/>
          <w:szCs w:val="20"/>
        </w:rPr>
        <w:t>CRRT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in ICU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1F5217" w14:paraId="29473EC0" w14:textId="77777777" w:rsidTr="00901886">
        <w:tc>
          <w:tcPr>
            <w:tcW w:w="8522" w:type="dxa"/>
          </w:tcPr>
          <w:p w14:paraId="23F5D709" w14:textId="77777777" w:rsidR="001F5217" w:rsidRDefault="001F5217" w:rsidP="00901886">
            <w:pPr>
              <w:rPr>
                <w:rFonts w:ascii="AdvTimRomSCLiebert" w:hAnsi="AdvTimRomSCLiebert" w:hint="eastAsia"/>
                <w:color w:val="000000"/>
                <w:sz w:val="20"/>
                <w:szCs w:val="20"/>
              </w:rPr>
            </w:pPr>
            <w:r>
              <w:rPr>
                <w:rFonts w:ascii="AdvTimRomSCLiebert" w:hAnsi="AdvTimRomSCLiebert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RomSCLiebert" w:hAnsi="AdvTimRomSCLiebert"/>
                <w:color w:val="000000"/>
                <w:sz w:val="20"/>
                <w:szCs w:val="20"/>
              </w:rPr>
              <w:t xml:space="preserve">                             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Odds ratio</w:t>
            </w:r>
            <w:r>
              <w:rPr>
                <w:rFonts w:ascii="AdvTimItalLieb" w:hAnsi="AdvTimItalLieb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95% Confidence interval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p</w:t>
            </w:r>
          </w:p>
        </w:tc>
      </w:tr>
      <w:tr w:rsidR="001F5217" w:rsidRPr="00734689" w14:paraId="26ABE0EA" w14:textId="77777777" w:rsidTr="00901886">
        <w:tc>
          <w:tcPr>
            <w:tcW w:w="8522" w:type="dxa"/>
          </w:tcPr>
          <w:p w14:paraId="2D3F145B" w14:textId="77777777" w:rsidR="001F5217" w:rsidRPr="00DF318F" w:rsidRDefault="001F5217" w:rsidP="00901886">
            <w:pPr>
              <w:rPr>
                <w:rStyle w:val="fontstyle01"/>
                <w:rFonts w:ascii="Calibri" w:hAnsi="Calibri"/>
                <w:b/>
                <w:color w:val="000000" w:themeColor="text1"/>
                <w:sz w:val="21"/>
                <w:szCs w:val="24"/>
              </w:rPr>
            </w:pPr>
            <w:r w:rsidRPr="00DF318F">
              <w:rPr>
                <w:rFonts w:asciiTheme="minorHAnsi" w:hAnsiTheme="minorHAnsi" w:cstheme="minorBidi"/>
                <w:b/>
                <w:szCs w:val="22"/>
              </w:rPr>
              <w:t>The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use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of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vasoactive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agents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  </w:t>
            </w:r>
            <w:r w:rsidRPr="00DF318F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      </w:t>
            </w:r>
            <w:r w:rsidR="00E22437">
              <w:rPr>
                <w:rStyle w:val="fontstyle01"/>
                <w:b/>
                <w:color w:val="000000" w:themeColor="text1"/>
                <w:sz w:val="21"/>
                <w:szCs w:val="21"/>
              </w:rPr>
              <w:t>86</w:t>
            </w:r>
            <w:r w:rsidRPr="00DF318F">
              <w:rPr>
                <w:rStyle w:val="fontstyle01"/>
                <w:b/>
                <w:sz w:val="21"/>
              </w:rPr>
              <w:t>.3</w:t>
            </w:r>
            <w:r w:rsidR="00E22437">
              <w:rPr>
                <w:rStyle w:val="fontstyle01"/>
                <w:b/>
                <w:sz w:val="21"/>
              </w:rPr>
              <w:t>51</w:t>
            </w:r>
            <w:r w:rsidRPr="00DF318F">
              <w:rPr>
                <w:rStyle w:val="fontstyle01"/>
                <w:b/>
                <w:sz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</w:rPr>
              <w:t xml:space="preserve">      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</w:rPr>
              <w:t xml:space="preserve"> </w:t>
            </w:r>
            <w:r>
              <w:rPr>
                <w:rFonts w:ascii="宋体" w:hAnsi="宋体" w:cs="宋体"/>
                <w:b/>
                <w:color w:val="000000" w:themeColor="text1"/>
                <w:kern w:val="0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2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5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31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2946.126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.01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</w:t>
            </w:r>
            <w:r w:rsidRPr="00DF318F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                          </w:t>
            </w:r>
          </w:p>
          <w:p w14:paraId="67FCC145" w14:textId="77777777" w:rsidR="001F5217" w:rsidRPr="00DF318F" w:rsidRDefault="001F5217" w:rsidP="00901886">
            <w:pP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PCP </w:t>
            </w:r>
            <w:r w:rsidRPr="00DF318F">
              <w:rPr>
                <w:b/>
                <w:color w:val="000000" w:themeColor="text1"/>
              </w:rPr>
              <w:t xml:space="preserve">                             </w:t>
            </w:r>
            <w:r w:rsidR="00E22437">
              <w:rPr>
                <w:b/>
                <w:color w:val="000000" w:themeColor="text1"/>
              </w:rPr>
              <w:t>48.856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1.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358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1757.999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0.0</w:t>
            </w:r>
            <w:r w:rsidR="00E22437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33</w:t>
            </w:r>
          </w:p>
          <w:p w14:paraId="668F6894" w14:textId="77777777" w:rsidR="001F5217" w:rsidRPr="004F4C7C" w:rsidRDefault="00E22437" w:rsidP="00901886">
            <w:pPr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</w:pPr>
            <w:r w:rsidRPr="004F4C7C">
              <w:rPr>
                <w:rFonts w:asciiTheme="minorHAnsi" w:hAnsiTheme="minorHAnsi" w:cstheme="minorBidi"/>
                <w:b/>
                <w:szCs w:val="22"/>
              </w:rPr>
              <w:t>Duration of</w:t>
            </w:r>
            <w:r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F4C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CRRT</w:t>
            </w:r>
            <w:r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 w:rsidR="001F5217" w:rsidRPr="004F4C7C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1F5217" w:rsidRPr="004F4C7C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      </w:t>
            </w:r>
            <w:r w:rsidRPr="004F4C7C">
              <w:rPr>
                <w:rStyle w:val="fontstyle01"/>
                <w:b/>
                <w:color w:val="000000" w:themeColor="text1"/>
                <w:sz w:val="21"/>
                <w:szCs w:val="21"/>
              </w:rPr>
              <w:t>1.034</w:t>
            </w:r>
            <w:r w:rsidR="001F5217"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</w:t>
            </w:r>
            <w:r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1.004-1.065</w:t>
            </w:r>
            <w:r w:rsidR="001F5217"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</w:t>
            </w:r>
            <w:r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="001F5217"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="001F5217" w:rsidRPr="004F4C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0</w:t>
            </w:r>
            <w:r w:rsidR="001F5217"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.</w:t>
            </w:r>
            <w:r w:rsidRPr="004F4C7C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028</w:t>
            </w:r>
          </w:p>
        </w:tc>
      </w:tr>
    </w:tbl>
    <w:bookmarkEnd w:id="4"/>
    <w:p w14:paraId="4FF76E7D" w14:textId="799DA344" w:rsidR="00474C3A" w:rsidRDefault="00474C3A" w:rsidP="00474C3A">
      <w:pPr>
        <w:rPr>
          <w:rFonts w:asciiTheme="minorHAnsi" w:hAnsiTheme="minorHAnsi" w:cstheme="minorBidi"/>
          <w:szCs w:val="22"/>
        </w:rPr>
      </w:pPr>
      <w:r w:rsidRPr="007C3E77">
        <w:rPr>
          <w:rFonts w:asciiTheme="minorHAnsi" w:hAnsiTheme="minorHAnsi" w:cstheme="minorBidi"/>
          <w:szCs w:val="22"/>
        </w:rPr>
        <w:t>CRRT, continuous renal replacement therapy;</w:t>
      </w:r>
      <w:r w:rsidRPr="006C7F10">
        <w:rPr>
          <w:rFonts w:asciiTheme="minorHAnsi" w:hAnsiTheme="minorHAnsi" w:cstheme="minorBidi"/>
          <w:szCs w:val="22"/>
        </w:rPr>
        <w:t> </w:t>
      </w:r>
      <w:r>
        <w:rPr>
          <w:rFonts w:ascii="AdvTimBolLiebert" w:hAnsi="AdvTimBolLiebert"/>
          <w:color w:val="000000"/>
          <w:sz w:val="20"/>
          <w:szCs w:val="20"/>
        </w:rPr>
        <w:t xml:space="preserve">ICU, intensive care medicine; </w:t>
      </w:r>
      <w:r w:rsidRPr="007C3E77">
        <w:rPr>
          <w:rFonts w:asciiTheme="minorHAnsi" w:hAnsiTheme="minorHAnsi" w:cstheme="minorBidi"/>
          <w:szCs w:val="22"/>
        </w:rPr>
        <w:t>PCP</w:t>
      </w:r>
      <w:r>
        <w:rPr>
          <w:rFonts w:asciiTheme="minorHAnsi" w:hAnsiTheme="minorHAnsi" w:cstheme="minorBidi"/>
          <w:szCs w:val="22"/>
        </w:rPr>
        <w:t xml:space="preserve">, </w:t>
      </w:r>
      <w:r w:rsidRPr="007C3E77">
        <w:rPr>
          <w:rFonts w:asciiTheme="minorHAnsi" w:hAnsiTheme="minorHAnsi" w:cstheme="minorBidi"/>
          <w:szCs w:val="22"/>
        </w:rPr>
        <w:t>Pneumocystis carinii pneumonia</w:t>
      </w:r>
      <w:r>
        <w:rPr>
          <w:rFonts w:asciiTheme="minorHAnsi" w:hAnsiTheme="minorHAnsi" w:cstheme="minorBidi"/>
          <w:szCs w:val="22"/>
        </w:rPr>
        <w:t>.</w:t>
      </w:r>
    </w:p>
    <w:p w14:paraId="62569151" w14:textId="0D2959E1" w:rsidR="00D56EDE" w:rsidRDefault="00474C3A" w:rsidP="00474C3A">
      <w:pPr>
        <w:rPr>
          <w:rFonts w:asciiTheme="minorHAnsi" w:hAnsiTheme="minorHAnsi" w:cstheme="minorBidi"/>
          <w:szCs w:val="22"/>
        </w:rPr>
      </w:pPr>
      <w:r w:rsidRPr="006C7F10">
        <w:rPr>
          <w:rFonts w:asciiTheme="minorHAnsi" w:hAnsiTheme="minorHAnsi" w:cstheme="minorBidi"/>
          <w:szCs w:val="22"/>
        </w:rPr>
        <w:t>p Value &lt;0.05 was considered significant and is highlighted in bold</w:t>
      </w:r>
      <w:r>
        <w:rPr>
          <w:rFonts w:asciiTheme="minorHAnsi" w:hAnsiTheme="minorHAnsi" w:cstheme="minorBidi"/>
          <w:szCs w:val="22"/>
        </w:rPr>
        <w:t>.</w:t>
      </w:r>
    </w:p>
    <w:p w14:paraId="0669CDEE" w14:textId="77777777" w:rsidR="00D56EDE" w:rsidRDefault="00D56EDE">
      <w:pPr>
        <w:widowControl/>
        <w:jc w:val="left"/>
        <w:rPr>
          <w:rFonts w:asciiTheme="minorHAnsi" w:hAnsiTheme="minorHAnsi" w:cstheme="minorBidi"/>
          <w:szCs w:val="22"/>
        </w:rPr>
      </w:pPr>
      <w:r>
        <w:rPr>
          <w:rFonts w:asciiTheme="minorHAnsi" w:hAnsiTheme="minorHAnsi" w:cstheme="minorBidi"/>
          <w:szCs w:val="22"/>
        </w:rPr>
        <w:br w:type="page"/>
      </w:r>
    </w:p>
    <w:p w14:paraId="38B20603" w14:textId="260CC0E0" w:rsidR="00323855" w:rsidRDefault="00323855" w:rsidP="00D56EDE">
      <w:pPr>
        <w:widowControl/>
        <w:jc w:val="left"/>
        <w:sectPr w:rsidR="00323855" w:rsidSect="0000059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DA0123A" w14:textId="240DD7FD" w:rsidR="00323855" w:rsidRDefault="00323855" w:rsidP="003A0AF8">
      <w:pPr>
        <w:autoSpaceDE w:val="0"/>
        <w:autoSpaceDN w:val="0"/>
        <w:adjustRightInd w:val="0"/>
        <w:jc w:val="center"/>
        <w:rPr>
          <w:rFonts w:ascii="Times New Roman" w:hAnsi="Times New Roman"/>
          <w:kern w:val="0"/>
          <w:sz w:val="24"/>
        </w:rPr>
      </w:pPr>
    </w:p>
    <w:p w14:paraId="0A356F58" w14:textId="1E08545D" w:rsidR="00323855" w:rsidRDefault="00323855" w:rsidP="00323855">
      <w:pPr>
        <w:ind w:firstLineChars="50" w:firstLine="100"/>
        <w:jc w:val="center"/>
        <w:rPr>
          <w:rFonts w:asciiTheme="minorHAnsi" w:hAnsiTheme="minorHAnsi" w:cstheme="minorBidi"/>
          <w:szCs w:val="22"/>
        </w:rPr>
      </w:pPr>
      <w:r w:rsidRPr="003C5FBB">
        <w:rPr>
          <w:rFonts w:ascii="AdvTimRomSCLiebert" w:hAnsi="AdvTimRomSCLiebert"/>
          <w:color w:val="000000"/>
          <w:sz w:val="20"/>
          <w:szCs w:val="20"/>
        </w:rPr>
        <w:t>Table</w:t>
      </w:r>
      <w:r>
        <w:rPr>
          <w:rFonts w:ascii="AdvTimRomSCLiebert" w:hAnsi="AdvTimRomSCLiebert"/>
          <w:color w:val="000000"/>
          <w:sz w:val="20"/>
          <w:szCs w:val="20"/>
        </w:rPr>
        <w:t xml:space="preserve"> 5. The Cox</w:t>
      </w:r>
      <w:r w:rsidRPr="00292E34">
        <w:rPr>
          <w:rFonts w:ascii="AdvTimRomSCLiebert" w:hAnsi="AdvTimRomSCLiebert"/>
          <w:color w:val="000000"/>
          <w:sz w:val="20"/>
          <w:szCs w:val="20"/>
        </w:rPr>
        <w:t xml:space="preserve"> Analysis for the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cumulative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survival</w:t>
      </w:r>
      <w:r>
        <w:rPr>
          <w:rFonts w:ascii="AdvTimRomSCLiebert" w:hAnsi="AdvTimRomSCLiebert"/>
          <w:color w:val="000000"/>
          <w:sz w:val="20"/>
          <w:szCs w:val="20"/>
        </w:rPr>
        <w:t xml:space="preserve"> of </w:t>
      </w:r>
      <w:r>
        <w:rPr>
          <w:rFonts w:ascii="AdvTimRomSCLiebert" w:hAnsi="AdvTimRomSCLiebert" w:hint="eastAsia"/>
          <w:color w:val="000000"/>
          <w:sz w:val="20"/>
          <w:szCs w:val="20"/>
        </w:rPr>
        <w:t>AKI</w:t>
      </w:r>
      <w:r>
        <w:rPr>
          <w:rFonts w:ascii="AdvTimRomSCLiebert" w:hAnsi="AdvTimRomSCLiebert"/>
          <w:color w:val="000000"/>
          <w:sz w:val="20"/>
          <w:szCs w:val="20"/>
        </w:rPr>
        <w:t xml:space="preserve"> 3 patients </w:t>
      </w:r>
      <w:r>
        <w:rPr>
          <w:rFonts w:ascii="AdvTimRomSCLiebert" w:hAnsi="AdvTimRomSCLiebert" w:hint="eastAsia"/>
          <w:color w:val="000000"/>
          <w:sz w:val="20"/>
          <w:szCs w:val="20"/>
        </w:rPr>
        <w:t>between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the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CRRT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and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non-CRRT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groups</w:t>
      </w:r>
      <w:bookmarkStart w:id="7" w:name="_Hlk4025043"/>
      <w:r w:rsidRPr="00E04695">
        <w:rPr>
          <w:rFonts w:ascii="Times New Roman" w:hAnsi="Times New Roman" w:hint="eastAsia"/>
          <w:kern w:val="0"/>
          <w:sz w:val="24"/>
        </w:rPr>
        <w:t xml:space="preserve"> 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323855" w14:paraId="12A8AA64" w14:textId="77777777" w:rsidTr="001F199E">
        <w:tc>
          <w:tcPr>
            <w:tcW w:w="13948" w:type="dxa"/>
          </w:tcPr>
          <w:bookmarkEnd w:id="7"/>
          <w:p w14:paraId="3EFD335F" w14:textId="77777777" w:rsidR="00323855" w:rsidRDefault="00323855" w:rsidP="001F199E">
            <w:pPr>
              <w:autoSpaceDE w:val="0"/>
              <w:autoSpaceDN w:val="0"/>
              <w:adjustRightInd w:val="0"/>
              <w:ind w:firstLineChars="2900" w:firstLine="580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Odds ratio</w:t>
            </w:r>
            <w:r>
              <w:rPr>
                <w:rFonts w:ascii="AdvTimItalLieb" w:hAnsi="AdvTimItalLieb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     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95% Confidence interval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        p</w:t>
            </w:r>
          </w:p>
        </w:tc>
      </w:tr>
      <w:tr w:rsidR="00323855" w14:paraId="67F79CEF" w14:textId="77777777" w:rsidTr="001F199E">
        <w:tc>
          <w:tcPr>
            <w:tcW w:w="13948" w:type="dxa"/>
          </w:tcPr>
          <w:p w14:paraId="6B9D80DD" w14:textId="77777777" w:rsidR="00323855" w:rsidRPr="00962E4A" w:rsidRDefault="00323855" w:rsidP="001F199E">
            <w:pPr>
              <w:rPr>
                <w:rFonts w:ascii="AdvTimRomSCLiebert" w:hAnsi="AdvTimRomSCLiebert" w:hint="eastAsia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color w:val="000000" w:themeColor="text1"/>
                <w:szCs w:val="21"/>
              </w:rPr>
              <w:t>CRRT</w:t>
            </w:r>
            <w:r w:rsidRPr="00962E4A">
              <w:rPr>
                <w:rFonts w:asciiTheme="minorHAnsi" w:hAnsiTheme="minorHAnsi" w:cstheme="minorHAnsi"/>
                <w:color w:val="000000" w:themeColor="text1"/>
                <w:szCs w:val="21"/>
              </w:rPr>
              <w:t xml:space="preserve">  </w:t>
            </w:r>
            <w:r w:rsidRPr="00962E4A">
              <w:rPr>
                <w:color w:val="000000" w:themeColor="text1"/>
              </w:rPr>
              <w:t xml:space="preserve">       </w:t>
            </w:r>
            <w:r>
              <w:rPr>
                <w:color w:val="000000" w:themeColor="text1"/>
              </w:rPr>
              <w:t xml:space="preserve">                                            1.372                   0.746</w:t>
            </w:r>
            <w:r>
              <w:rPr>
                <w:rFonts w:hint="eastAsia"/>
                <w:color w:val="000000" w:themeColor="text1"/>
              </w:rPr>
              <w:t>-</w:t>
            </w:r>
            <w:r>
              <w:rPr>
                <w:color w:val="000000" w:themeColor="text1"/>
              </w:rPr>
              <w:t>2.521                    0.309</w:t>
            </w:r>
          </w:p>
          <w:p w14:paraId="14658384" w14:textId="77777777" w:rsidR="00323855" w:rsidRPr="00962E4A" w:rsidRDefault="00323855" w:rsidP="001F199E">
            <w:pPr>
              <w:rPr>
                <w:b/>
                <w:color w:val="000000" w:themeColor="text1"/>
              </w:rPr>
            </w:pPr>
            <w:r w:rsidRPr="00B03A70">
              <w:rPr>
                <w:rFonts w:asciiTheme="minorHAnsi" w:hAnsiTheme="minorHAnsi" w:cstheme="minorBidi"/>
                <w:b/>
                <w:szCs w:val="22"/>
              </w:rPr>
              <w:t>The</w:t>
            </w:r>
            <w:r w:rsidRPr="00B03A70">
              <w:rPr>
                <w:rFonts w:asciiTheme="minorHAnsi" w:hAnsiTheme="minorHAnsi" w:cstheme="minorBidi"/>
                <w:b/>
              </w:rPr>
              <w:t> </w:t>
            </w:r>
            <w:bookmarkStart w:id="8" w:name="_Hlk16023005"/>
            <w:r>
              <w:rPr>
                <w:rFonts w:asciiTheme="minorHAnsi" w:hAnsiTheme="minorHAnsi" w:cstheme="minorBidi" w:hint="eastAsia"/>
                <w:b/>
              </w:rPr>
              <w:t>possibility</w:t>
            </w:r>
            <w:r>
              <w:rPr>
                <w:rFonts w:asciiTheme="minorHAnsi" w:hAnsiTheme="minorHAnsi" w:cstheme="minorBidi"/>
                <w:b/>
              </w:rPr>
              <w:t xml:space="preserve"> </w:t>
            </w:r>
            <w:r>
              <w:rPr>
                <w:rFonts w:asciiTheme="minorHAnsi" w:hAnsiTheme="minorHAnsi" w:cstheme="minorBidi" w:hint="eastAsia"/>
                <w:b/>
              </w:rPr>
              <w:t>of</w:t>
            </w:r>
            <w:r>
              <w:rPr>
                <w:rFonts w:asciiTheme="minorHAnsi" w:hAnsiTheme="minorHAnsi" w:cstheme="minorBidi"/>
                <w:b/>
              </w:rPr>
              <w:t xml:space="preserve"> </w:t>
            </w:r>
            <w:r w:rsidRPr="00B03A70">
              <w:rPr>
                <w:rFonts w:asciiTheme="minorHAnsi" w:hAnsiTheme="minorHAnsi" w:cstheme="minorBidi"/>
                <w:b/>
                <w:szCs w:val="22"/>
              </w:rPr>
              <w:t>us</w:t>
            </w:r>
            <w:r>
              <w:rPr>
                <w:rFonts w:asciiTheme="minorHAnsi" w:hAnsiTheme="minorHAnsi" w:cstheme="minorBidi" w:hint="eastAsia"/>
                <w:b/>
                <w:szCs w:val="22"/>
              </w:rPr>
              <w:t>ing</w:t>
            </w:r>
            <w:r w:rsidRPr="00B03A70">
              <w:rPr>
                <w:rFonts w:asciiTheme="minorHAnsi" w:hAnsiTheme="minorHAnsi" w:cstheme="minorBidi"/>
                <w:b/>
              </w:rPr>
              <w:t> </w:t>
            </w:r>
            <w:r w:rsidRPr="00B03A70">
              <w:rPr>
                <w:rFonts w:asciiTheme="minorHAnsi" w:hAnsiTheme="minorHAnsi" w:cstheme="minorBidi"/>
                <w:b/>
                <w:szCs w:val="22"/>
              </w:rPr>
              <w:t>vasoactive</w:t>
            </w:r>
            <w:r w:rsidRPr="00B03A70">
              <w:rPr>
                <w:rFonts w:asciiTheme="minorHAnsi" w:hAnsiTheme="minorHAnsi" w:cstheme="minorBidi"/>
                <w:b/>
              </w:rPr>
              <w:t> </w:t>
            </w:r>
            <w:r w:rsidRPr="00B03A70">
              <w:rPr>
                <w:rFonts w:asciiTheme="minorHAnsi" w:hAnsiTheme="minorHAnsi" w:cstheme="minorBidi"/>
                <w:b/>
                <w:szCs w:val="22"/>
              </w:rPr>
              <w:t>agents</w:t>
            </w:r>
            <w:bookmarkEnd w:id="8"/>
            <w:r w:rsidRPr="00962E4A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  </w:t>
            </w:r>
            <w:r w:rsidRPr="00962E4A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     </w:t>
            </w:r>
            <w:r w:rsidRPr="00ED43E8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962E4A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</w:t>
            </w:r>
            <w:r w:rsidRPr="00962E4A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2.501                  1.205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5.192</w:t>
            </w:r>
            <w:r w:rsidRPr="00962E4A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     0.014</w:t>
            </w:r>
          </w:p>
          <w:p w14:paraId="157321B8" w14:textId="77777777" w:rsidR="00323855" w:rsidRDefault="00323855" w:rsidP="001F199E">
            <w:pPr>
              <w:rPr>
                <w:rFonts w:ascii="AdvTimRomLiebert" w:hAnsi="AdvTimRomLiebert" w:hint="eastAsia"/>
                <w:b/>
                <w:color w:val="000000"/>
                <w:sz w:val="20"/>
                <w:szCs w:val="20"/>
              </w:rPr>
            </w:pPr>
            <w:r w:rsidRPr="00DF318F">
              <w:rPr>
                <w:rFonts w:asciiTheme="minorHAnsi" w:hAnsiTheme="minorHAnsi" w:cstheme="minorBidi"/>
                <w:b/>
                <w:szCs w:val="22"/>
              </w:rPr>
              <w:t xml:space="preserve">Duration of </w:t>
            </w:r>
            <w:r w:rsidRPr="00DF318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Mechanical </w:t>
            </w:r>
            <w:r w:rsidRPr="00DF318F">
              <w:rPr>
                <w:rFonts w:ascii="AdvTimRomLiebert" w:hAnsi="AdvTimRomLiebert" w:hint="eastAsia"/>
                <w:b/>
                <w:color w:val="000000"/>
                <w:sz w:val="20"/>
                <w:szCs w:val="20"/>
              </w:rPr>
              <w:t>V</w:t>
            </w:r>
            <w:r w:rsidRPr="00DF318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entilation</w:t>
            </w:r>
            <w:r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                             0.998                   0</w:t>
            </w:r>
            <w:r>
              <w:rPr>
                <w:rFonts w:ascii="AdvTimRomLiebert" w:hAnsi="AdvTimRomLiebert" w:hint="eastAsia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997</w:t>
            </w:r>
            <w:r>
              <w:rPr>
                <w:rFonts w:ascii="AdvTimRomLiebert" w:hAnsi="AdvTimRomLiebert" w:hint="eastAsia"/>
                <w:b/>
                <w:color w:val="000000"/>
                <w:sz w:val="20"/>
                <w:szCs w:val="20"/>
              </w:rPr>
              <w:t>-</w:t>
            </w:r>
            <w:r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0.999                    0.006</w:t>
            </w:r>
          </w:p>
          <w:p w14:paraId="7CE13D3F" w14:textId="77777777" w:rsidR="00323855" w:rsidRDefault="00323855" w:rsidP="001F199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APACHE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II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score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                                           1.023                   0.990-1.057                    0.176</w:t>
            </w:r>
          </w:p>
        </w:tc>
      </w:tr>
    </w:tbl>
    <w:p w14:paraId="214C7131" w14:textId="77777777" w:rsidR="00323855" w:rsidRPr="006F08E1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14:paraId="0C9F1BA7" w14:textId="77777777" w:rsidR="00323855" w:rsidRDefault="00323855" w:rsidP="00323855">
      <w:pPr>
        <w:rPr>
          <w:rFonts w:asciiTheme="minorHAnsi" w:hAnsiTheme="minorHAnsi" w:cstheme="minorBidi"/>
          <w:szCs w:val="22"/>
        </w:rPr>
      </w:pPr>
      <w:r w:rsidRPr="007C3E77">
        <w:rPr>
          <w:rFonts w:asciiTheme="minorHAnsi" w:hAnsiTheme="minorHAnsi" w:cstheme="minorBidi"/>
          <w:szCs w:val="22"/>
        </w:rPr>
        <w:t>CRRT, continuous renal replacement therapy;</w:t>
      </w:r>
      <w:r w:rsidRPr="006C7F10">
        <w:rPr>
          <w:rFonts w:asciiTheme="minorHAnsi" w:hAnsiTheme="minorHAnsi" w:cstheme="minorBidi"/>
          <w:szCs w:val="22"/>
        </w:rPr>
        <w:t> </w:t>
      </w:r>
      <w:r>
        <w:rPr>
          <w:rFonts w:ascii="AdvTimBolLiebert" w:hAnsi="AdvTimBolLiebert"/>
          <w:color w:val="000000"/>
          <w:sz w:val="20"/>
          <w:szCs w:val="20"/>
        </w:rPr>
        <w:t xml:space="preserve">ICU, intensive care unit; </w:t>
      </w:r>
      <w:r w:rsidRPr="006C7F10">
        <w:rPr>
          <w:rFonts w:asciiTheme="minorHAnsi" w:hAnsiTheme="minorHAnsi" w:cstheme="minorBidi"/>
          <w:szCs w:val="22"/>
        </w:rPr>
        <w:t>APACHE-II, acute physiology and chronic health evaluation, version II;</w:t>
      </w:r>
      <w:r>
        <w:rPr>
          <w:rFonts w:asciiTheme="minorHAnsi" w:hAnsiTheme="minorHAnsi" w:cstheme="minorBidi"/>
          <w:szCs w:val="22"/>
        </w:rPr>
        <w:t xml:space="preserve"> </w:t>
      </w:r>
    </w:p>
    <w:p w14:paraId="4EF487A5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  <w:r w:rsidRPr="006C7F10">
        <w:rPr>
          <w:rFonts w:asciiTheme="minorHAnsi" w:hAnsiTheme="minorHAnsi" w:cstheme="minorBidi"/>
          <w:szCs w:val="22"/>
        </w:rPr>
        <w:t>p Value &lt;0.05 was considered significant and is highlighted in bold</w:t>
      </w:r>
      <w:r>
        <w:rPr>
          <w:rFonts w:asciiTheme="minorHAnsi" w:hAnsiTheme="minorHAnsi" w:cstheme="minorBidi"/>
          <w:szCs w:val="22"/>
        </w:rPr>
        <w:t>.</w:t>
      </w:r>
    </w:p>
    <w:p w14:paraId="1604A4B4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14:paraId="3701F26B" w14:textId="379801A5" w:rsidR="001F5217" w:rsidRPr="00323855" w:rsidRDefault="001F5217" w:rsidP="00292E34">
      <w:bookmarkStart w:id="9" w:name="_GoBack"/>
      <w:bookmarkEnd w:id="9"/>
    </w:p>
    <w:sectPr w:rsidR="001F5217" w:rsidRPr="00323855" w:rsidSect="00323855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C43C14" w14:textId="77777777" w:rsidR="00DE12EC" w:rsidRDefault="00DE12EC" w:rsidP="00594A2C">
      <w:r>
        <w:separator/>
      </w:r>
    </w:p>
  </w:endnote>
  <w:endnote w:type="continuationSeparator" w:id="0">
    <w:p w14:paraId="5C4DC422" w14:textId="77777777" w:rsidR="00DE12EC" w:rsidRDefault="00DE12EC" w:rsidP="00594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ROTIS-SI">
    <w:altName w:val="Cambria"/>
    <w:panose1 w:val="00000000000000000000"/>
    <w:charset w:val="00"/>
    <w:family w:val="roman"/>
    <w:notTrueType/>
    <w:pitch w:val="default"/>
  </w:font>
  <w:font w:name="AdvROTIS-S">
    <w:altName w:val="Cambria"/>
    <w:panose1 w:val="00000000000000000000"/>
    <w:charset w:val="00"/>
    <w:family w:val="roman"/>
    <w:notTrueType/>
    <w:pitch w:val="default"/>
  </w:font>
  <w:font w:name="Unna-Regular">
    <w:altName w:val="Cambria"/>
    <w:panose1 w:val="00000000000000000000"/>
    <w:charset w:val="00"/>
    <w:family w:val="roman"/>
    <w:notTrueType/>
    <w:pitch w:val="default"/>
  </w:font>
  <w:font w:name="AdvPSSym">
    <w:altName w:val="Cambria"/>
    <w:panose1 w:val="00000000000000000000"/>
    <w:charset w:val="00"/>
    <w:family w:val="roman"/>
    <w:notTrueType/>
    <w:pitch w:val="default"/>
  </w:font>
  <w:font w:name="AdvTimRomSCLiebert">
    <w:altName w:val="Cambria"/>
    <w:panose1 w:val="00000000000000000000"/>
    <w:charset w:val="00"/>
    <w:family w:val="roman"/>
    <w:notTrueType/>
    <w:pitch w:val="default"/>
  </w:font>
  <w:font w:name="AdvTimRomLiebert">
    <w:altName w:val="Cambria"/>
    <w:panose1 w:val="00000000000000000000"/>
    <w:charset w:val="00"/>
    <w:family w:val="roman"/>
    <w:notTrueType/>
    <w:pitch w:val="default"/>
  </w:font>
  <w:font w:name="DdhfqgSTIX-Regular">
    <w:altName w:val="Cambria"/>
    <w:panose1 w:val="00000000000000000000"/>
    <w:charset w:val="00"/>
    <w:family w:val="roman"/>
    <w:notTrueType/>
    <w:pitch w:val="default"/>
  </w:font>
  <w:font w:name="AdvTimItalLieb">
    <w:altName w:val="Cambria"/>
    <w:panose1 w:val="00000000000000000000"/>
    <w:charset w:val="00"/>
    <w:family w:val="roman"/>
    <w:notTrueType/>
    <w:pitch w:val="default"/>
  </w:font>
  <w:font w:name="AdvTimBolLieber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FE896" w14:textId="77777777" w:rsidR="00DE12EC" w:rsidRDefault="00DE12EC" w:rsidP="00594A2C">
      <w:r>
        <w:separator/>
      </w:r>
    </w:p>
  </w:footnote>
  <w:footnote w:type="continuationSeparator" w:id="0">
    <w:p w14:paraId="132CAC88" w14:textId="77777777" w:rsidR="00DE12EC" w:rsidRDefault="00DE12EC" w:rsidP="00594A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B029DE"/>
    <w:multiLevelType w:val="multilevel"/>
    <w:tmpl w:val="ECFC2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1F035B"/>
    <w:multiLevelType w:val="multilevel"/>
    <w:tmpl w:val="CF162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6BF87FF5"/>
    <w:rsid w:val="0000011C"/>
    <w:rsid w:val="0000059C"/>
    <w:rsid w:val="000017D7"/>
    <w:rsid w:val="000021CA"/>
    <w:rsid w:val="00002E9E"/>
    <w:rsid w:val="000035DA"/>
    <w:rsid w:val="000068AE"/>
    <w:rsid w:val="00006DB0"/>
    <w:rsid w:val="0001077E"/>
    <w:rsid w:val="000109D6"/>
    <w:rsid w:val="0001182B"/>
    <w:rsid w:val="00012488"/>
    <w:rsid w:val="00012F6F"/>
    <w:rsid w:val="00013142"/>
    <w:rsid w:val="00016190"/>
    <w:rsid w:val="000162D2"/>
    <w:rsid w:val="000173B5"/>
    <w:rsid w:val="00020BDF"/>
    <w:rsid w:val="00021791"/>
    <w:rsid w:val="000267B0"/>
    <w:rsid w:val="000276E0"/>
    <w:rsid w:val="00027CE8"/>
    <w:rsid w:val="00032EB2"/>
    <w:rsid w:val="000336FE"/>
    <w:rsid w:val="000346CC"/>
    <w:rsid w:val="00035AFA"/>
    <w:rsid w:val="00037B2C"/>
    <w:rsid w:val="00040B78"/>
    <w:rsid w:val="00040E83"/>
    <w:rsid w:val="000422B2"/>
    <w:rsid w:val="00042C61"/>
    <w:rsid w:val="00042D6C"/>
    <w:rsid w:val="0004446F"/>
    <w:rsid w:val="00044E4F"/>
    <w:rsid w:val="00047C48"/>
    <w:rsid w:val="00050712"/>
    <w:rsid w:val="00050B38"/>
    <w:rsid w:val="00054673"/>
    <w:rsid w:val="00054A16"/>
    <w:rsid w:val="00055CED"/>
    <w:rsid w:val="000604D5"/>
    <w:rsid w:val="00061889"/>
    <w:rsid w:val="00064CCF"/>
    <w:rsid w:val="000651DA"/>
    <w:rsid w:val="0006583E"/>
    <w:rsid w:val="00070307"/>
    <w:rsid w:val="00072A81"/>
    <w:rsid w:val="00072AE8"/>
    <w:rsid w:val="000735C3"/>
    <w:rsid w:val="0007400B"/>
    <w:rsid w:val="000745B7"/>
    <w:rsid w:val="0007624C"/>
    <w:rsid w:val="00076896"/>
    <w:rsid w:val="000768E8"/>
    <w:rsid w:val="00080D1B"/>
    <w:rsid w:val="00082C68"/>
    <w:rsid w:val="000830AF"/>
    <w:rsid w:val="00083FEB"/>
    <w:rsid w:val="00085828"/>
    <w:rsid w:val="00085CD6"/>
    <w:rsid w:val="0008793C"/>
    <w:rsid w:val="0009183F"/>
    <w:rsid w:val="00093189"/>
    <w:rsid w:val="0009332E"/>
    <w:rsid w:val="0009385C"/>
    <w:rsid w:val="00094EF0"/>
    <w:rsid w:val="00095E25"/>
    <w:rsid w:val="00097138"/>
    <w:rsid w:val="000A14E6"/>
    <w:rsid w:val="000A6F28"/>
    <w:rsid w:val="000B0B61"/>
    <w:rsid w:val="000B1A92"/>
    <w:rsid w:val="000B2038"/>
    <w:rsid w:val="000B21AB"/>
    <w:rsid w:val="000B2B86"/>
    <w:rsid w:val="000B3ED4"/>
    <w:rsid w:val="000B3F9B"/>
    <w:rsid w:val="000B4CE3"/>
    <w:rsid w:val="000B730B"/>
    <w:rsid w:val="000C3E4C"/>
    <w:rsid w:val="000C67B5"/>
    <w:rsid w:val="000C6D3B"/>
    <w:rsid w:val="000D03FD"/>
    <w:rsid w:val="000D1F0D"/>
    <w:rsid w:val="000D2C3C"/>
    <w:rsid w:val="000D2E70"/>
    <w:rsid w:val="000D34D6"/>
    <w:rsid w:val="000D40BA"/>
    <w:rsid w:val="000D4A67"/>
    <w:rsid w:val="000D4B1A"/>
    <w:rsid w:val="000D5F85"/>
    <w:rsid w:val="000D6160"/>
    <w:rsid w:val="000E0E79"/>
    <w:rsid w:val="000E1E8A"/>
    <w:rsid w:val="000E4F53"/>
    <w:rsid w:val="000E6576"/>
    <w:rsid w:val="000F2A16"/>
    <w:rsid w:val="000F3753"/>
    <w:rsid w:val="000F38ED"/>
    <w:rsid w:val="000F695A"/>
    <w:rsid w:val="000F6AE4"/>
    <w:rsid w:val="000F6F70"/>
    <w:rsid w:val="000F732B"/>
    <w:rsid w:val="0010398D"/>
    <w:rsid w:val="00103D4C"/>
    <w:rsid w:val="00106DCF"/>
    <w:rsid w:val="00114C92"/>
    <w:rsid w:val="001170F8"/>
    <w:rsid w:val="001200CD"/>
    <w:rsid w:val="00121DC1"/>
    <w:rsid w:val="0012452A"/>
    <w:rsid w:val="00124FE6"/>
    <w:rsid w:val="00125063"/>
    <w:rsid w:val="0012547A"/>
    <w:rsid w:val="0012601A"/>
    <w:rsid w:val="00126724"/>
    <w:rsid w:val="0012676B"/>
    <w:rsid w:val="00130512"/>
    <w:rsid w:val="001305C8"/>
    <w:rsid w:val="001305FF"/>
    <w:rsid w:val="00130FF6"/>
    <w:rsid w:val="00132C3A"/>
    <w:rsid w:val="00135137"/>
    <w:rsid w:val="00136068"/>
    <w:rsid w:val="00137B5D"/>
    <w:rsid w:val="00137E01"/>
    <w:rsid w:val="001403FB"/>
    <w:rsid w:val="0014045D"/>
    <w:rsid w:val="00140A4F"/>
    <w:rsid w:val="00140D43"/>
    <w:rsid w:val="00143BC5"/>
    <w:rsid w:val="0014481E"/>
    <w:rsid w:val="00146FF1"/>
    <w:rsid w:val="00150B83"/>
    <w:rsid w:val="001514F7"/>
    <w:rsid w:val="00153570"/>
    <w:rsid w:val="00153682"/>
    <w:rsid w:val="00154A97"/>
    <w:rsid w:val="00155A05"/>
    <w:rsid w:val="00155B42"/>
    <w:rsid w:val="00156FD9"/>
    <w:rsid w:val="00160624"/>
    <w:rsid w:val="00163B88"/>
    <w:rsid w:val="00163B94"/>
    <w:rsid w:val="00164650"/>
    <w:rsid w:val="0016657C"/>
    <w:rsid w:val="00166C38"/>
    <w:rsid w:val="001711A0"/>
    <w:rsid w:val="001724D5"/>
    <w:rsid w:val="00176005"/>
    <w:rsid w:val="00180CF4"/>
    <w:rsid w:val="00182F7D"/>
    <w:rsid w:val="00185744"/>
    <w:rsid w:val="00185CCC"/>
    <w:rsid w:val="00187B14"/>
    <w:rsid w:val="00191519"/>
    <w:rsid w:val="001961B9"/>
    <w:rsid w:val="001A0E5C"/>
    <w:rsid w:val="001A139F"/>
    <w:rsid w:val="001A1602"/>
    <w:rsid w:val="001A2433"/>
    <w:rsid w:val="001A3E39"/>
    <w:rsid w:val="001B1613"/>
    <w:rsid w:val="001B28DE"/>
    <w:rsid w:val="001B4333"/>
    <w:rsid w:val="001B747B"/>
    <w:rsid w:val="001C0F2D"/>
    <w:rsid w:val="001C13ED"/>
    <w:rsid w:val="001C266C"/>
    <w:rsid w:val="001C4257"/>
    <w:rsid w:val="001C613D"/>
    <w:rsid w:val="001C6186"/>
    <w:rsid w:val="001C6EF2"/>
    <w:rsid w:val="001C6FD3"/>
    <w:rsid w:val="001D0132"/>
    <w:rsid w:val="001D0C64"/>
    <w:rsid w:val="001D2296"/>
    <w:rsid w:val="001D39FD"/>
    <w:rsid w:val="001D3F41"/>
    <w:rsid w:val="001D6F3F"/>
    <w:rsid w:val="001D7DC2"/>
    <w:rsid w:val="001E14D7"/>
    <w:rsid w:val="001E2D8C"/>
    <w:rsid w:val="001E35D2"/>
    <w:rsid w:val="001E3C3B"/>
    <w:rsid w:val="001E48B3"/>
    <w:rsid w:val="001E6091"/>
    <w:rsid w:val="001E6834"/>
    <w:rsid w:val="001E7EA4"/>
    <w:rsid w:val="001F0A2E"/>
    <w:rsid w:val="001F199E"/>
    <w:rsid w:val="001F2E1B"/>
    <w:rsid w:val="001F3556"/>
    <w:rsid w:val="001F4D51"/>
    <w:rsid w:val="001F5217"/>
    <w:rsid w:val="001F5ECF"/>
    <w:rsid w:val="001F7080"/>
    <w:rsid w:val="00200B9F"/>
    <w:rsid w:val="00200F45"/>
    <w:rsid w:val="00202883"/>
    <w:rsid w:val="00202900"/>
    <w:rsid w:val="00202D7B"/>
    <w:rsid w:val="002032B5"/>
    <w:rsid w:val="00203817"/>
    <w:rsid w:val="00203C21"/>
    <w:rsid w:val="00204B5B"/>
    <w:rsid w:val="00205A62"/>
    <w:rsid w:val="00205C3F"/>
    <w:rsid w:val="002061B6"/>
    <w:rsid w:val="002101CF"/>
    <w:rsid w:val="0021261C"/>
    <w:rsid w:val="00212624"/>
    <w:rsid w:val="00212C24"/>
    <w:rsid w:val="002131ED"/>
    <w:rsid w:val="00214DE0"/>
    <w:rsid w:val="00215EBA"/>
    <w:rsid w:val="00220C0F"/>
    <w:rsid w:val="0022133C"/>
    <w:rsid w:val="002223E9"/>
    <w:rsid w:val="00223A7D"/>
    <w:rsid w:val="00224E60"/>
    <w:rsid w:val="0022574C"/>
    <w:rsid w:val="00226F29"/>
    <w:rsid w:val="00227983"/>
    <w:rsid w:val="002312FA"/>
    <w:rsid w:val="002331D9"/>
    <w:rsid w:val="00234844"/>
    <w:rsid w:val="00234C10"/>
    <w:rsid w:val="00234CC4"/>
    <w:rsid w:val="002350F6"/>
    <w:rsid w:val="00236498"/>
    <w:rsid w:val="00237355"/>
    <w:rsid w:val="0024407E"/>
    <w:rsid w:val="00244910"/>
    <w:rsid w:val="0024622F"/>
    <w:rsid w:val="00246B11"/>
    <w:rsid w:val="00246D31"/>
    <w:rsid w:val="00247C73"/>
    <w:rsid w:val="00247C9D"/>
    <w:rsid w:val="002500FA"/>
    <w:rsid w:val="00251225"/>
    <w:rsid w:val="00251678"/>
    <w:rsid w:val="00251995"/>
    <w:rsid w:val="00254B33"/>
    <w:rsid w:val="00254B97"/>
    <w:rsid w:val="002571D9"/>
    <w:rsid w:val="00257EED"/>
    <w:rsid w:val="00261FC6"/>
    <w:rsid w:val="00264D5A"/>
    <w:rsid w:val="0026512D"/>
    <w:rsid w:val="00265171"/>
    <w:rsid w:val="002652FB"/>
    <w:rsid w:val="00266FEB"/>
    <w:rsid w:val="00271C41"/>
    <w:rsid w:val="00273CF9"/>
    <w:rsid w:val="00274F75"/>
    <w:rsid w:val="002760F8"/>
    <w:rsid w:val="00277266"/>
    <w:rsid w:val="00281B3C"/>
    <w:rsid w:val="0028207A"/>
    <w:rsid w:val="0028289F"/>
    <w:rsid w:val="00282E79"/>
    <w:rsid w:val="0028369C"/>
    <w:rsid w:val="00285513"/>
    <w:rsid w:val="00287C66"/>
    <w:rsid w:val="002902C8"/>
    <w:rsid w:val="00290AB3"/>
    <w:rsid w:val="00291D85"/>
    <w:rsid w:val="00291DA5"/>
    <w:rsid w:val="00292303"/>
    <w:rsid w:val="00292852"/>
    <w:rsid w:val="00292D0E"/>
    <w:rsid w:val="00292E34"/>
    <w:rsid w:val="00293888"/>
    <w:rsid w:val="00294639"/>
    <w:rsid w:val="00296633"/>
    <w:rsid w:val="002966E5"/>
    <w:rsid w:val="002A3866"/>
    <w:rsid w:val="002A538F"/>
    <w:rsid w:val="002A63BB"/>
    <w:rsid w:val="002A730A"/>
    <w:rsid w:val="002B0D20"/>
    <w:rsid w:val="002B2ED8"/>
    <w:rsid w:val="002B37AE"/>
    <w:rsid w:val="002B5134"/>
    <w:rsid w:val="002B704F"/>
    <w:rsid w:val="002C0712"/>
    <w:rsid w:val="002C6C7A"/>
    <w:rsid w:val="002C75EA"/>
    <w:rsid w:val="002D24B2"/>
    <w:rsid w:val="002D5AD9"/>
    <w:rsid w:val="002D7749"/>
    <w:rsid w:val="002E1B3B"/>
    <w:rsid w:val="002E1C5A"/>
    <w:rsid w:val="002E23BD"/>
    <w:rsid w:val="002E2874"/>
    <w:rsid w:val="002E2E31"/>
    <w:rsid w:val="002E5C1D"/>
    <w:rsid w:val="002E5C65"/>
    <w:rsid w:val="002E6D3E"/>
    <w:rsid w:val="002F022A"/>
    <w:rsid w:val="002F2299"/>
    <w:rsid w:val="002F4C7B"/>
    <w:rsid w:val="002F587C"/>
    <w:rsid w:val="002F7852"/>
    <w:rsid w:val="00302411"/>
    <w:rsid w:val="00303138"/>
    <w:rsid w:val="003042F7"/>
    <w:rsid w:val="0030552F"/>
    <w:rsid w:val="00305E3F"/>
    <w:rsid w:val="0030657F"/>
    <w:rsid w:val="00307AA1"/>
    <w:rsid w:val="00310A2E"/>
    <w:rsid w:val="00313C3B"/>
    <w:rsid w:val="00314420"/>
    <w:rsid w:val="00316A3A"/>
    <w:rsid w:val="00316EF5"/>
    <w:rsid w:val="00317BE5"/>
    <w:rsid w:val="00320FEA"/>
    <w:rsid w:val="00321D82"/>
    <w:rsid w:val="00322229"/>
    <w:rsid w:val="00322830"/>
    <w:rsid w:val="003228D0"/>
    <w:rsid w:val="00322999"/>
    <w:rsid w:val="00323069"/>
    <w:rsid w:val="00323855"/>
    <w:rsid w:val="00323FA1"/>
    <w:rsid w:val="003246EB"/>
    <w:rsid w:val="00325539"/>
    <w:rsid w:val="00326288"/>
    <w:rsid w:val="00327C41"/>
    <w:rsid w:val="0033099E"/>
    <w:rsid w:val="00330C47"/>
    <w:rsid w:val="003327DE"/>
    <w:rsid w:val="0033292C"/>
    <w:rsid w:val="00333A37"/>
    <w:rsid w:val="0033549C"/>
    <w:rsid w:val="003428B7"/>
    <w:rsid w:val="00342A65"/>
    <w:rsid w:val="00343543"/>
    <w:rsid w:val="00344647"/>
    <w:rsid w:val="003448F3"/>
    <w:rsid w:val="00347365"/>
    <w:rsid w:val="003516BE"/>
    <w:rsid w:val="003522F4"/>
    <w:rsid w:val="003523EB"/>
    <w:rsid w:val="00352DEF"/>
    <w:rsid w:val="00352EB4"/>
    <w:rsid w:val="0035380D"/>
    <w:rsid w:val="00353DD0"/>
    <w:rsid w:val="003547FF"/>
    <w:rsid w:val="003571C6"/>
    <w:rsid w:val="00357300"/>
    <w:rsid w:val="0035789C"/>
    <w:rsid w:val="00362741"/>
    <w:rsid w:val="00364BFF"/>
    <w:rsid w:val="00367C2B"/>
    <w:rsid w:val="00372036"/>
    <w:rsid w:val="003720C4"/>
    <w:rsid w:val="003742DC"/>
    <w:rsid w:val="003745B1"/>
    <w:rsid w:val="00374A6A"/>
    <w:rsid w:val="0037601A"/>
    <w:rsid w:val="00384216"/>
    <w:rsid w:val="00384367"/>
    <w:rsid w:val="00385269"/>
    <w:rsid w:val="003874AC"/>
    <w:rsid w:val="00387A0C"/>
    <w:rsid w:val="0039192E"/>
    <w:rsid w:val="003925D6"/>
    <w:rsid w:val="00396455"/>
    <w:rsid w:val="003A0AF8"/>
    <w:rsid w:val="003A173B"/>
    <w:rsid w:val="003A3336"/>
    <w:rsid w:val="003A5494"/>
    <w:rsid w:val="003A5DA8"/>
    <w:rsid w:val="003A6255"/>
    <w:rsid w:val="003A6340"/>
    <w:rsid w:val="003B2F07"/>
    <w:rsid w:val="003B3BD8"/>
    <w:rsid w:val="003B3E39"/>
    <w:rsid w:val="003B6460"/>
    <w:rsid w:val="003B76AE"/>
    <w:rsid w:val="003C2659"/>
    <w:rsid w:val="003C3812"/>
    <w:rsid w:val="003C39EB"/>
    <w:rsid w:val="003C5C25"/>
    <w:rsid w:val="003C5FBB"/>
    <w:rsid w:val="003C74FE"/>
    <w:rsid w:val="003C77F7"/>
    <w:rsid w:val="003C781E"/>
    <w:rsid w:val="003C7C8D"/>
    <w:rsid w:val="003D01B9"/>
    <w:rsid w:val="003D0616"/>
    <w:rsid w:val="003D2DEF"/>
    <w:rsid w:val="003D3732"/>
    <w:rsid w:val="003D3E37"/>
    <w:rsid w:val="003D5988"/>
    <w:rsid w:val="003D599D"/>
    <w:rsid w:val="003D7A45"/>
    <w:rsid w:val="003E007E"/>
    <w:rsid w:val="003E0911"/>
    <w:rsid w:val="003E0915"/>
    <w:rsid w:val="003E0F81"/>
    <w:rsid w:val="003E12D9"/>
    <w:rsid w:val="003E1818"/>
    <w:rsid w:val="003E2785"/>
    <w:rsid w:val="003E2E51"/>
    <w:rsid w:val="003E6864"/>
    <w:rsid w:val="003F0815"/>
    <w:rsid w:val="003F18C5"/>
    <w:rsid w:val="003F37D3"/>
    <w:rsid w:val="003F4AF6"/>
    <w:rsid w:val="003F5D8A"/>
    <w:rsid w:val="00400F6B"/>
    <w:rsid w:val="004015A3"/>
    <w:rsid w:val="00401ED0"/>
    <w:rsid w:val="00404797"/>
    <w:rsid w:val="004047B2"/>
    <w:rsid w:val="004071BC"/>
    <w:rsid w:val="00407D0A"/>
    <w:rsid w:val="004108C2"/>
    <w:rsid w:val="004111C5"/>
    <w:rsid w:val="004114E7"/>
    <w:rsid w:val="00413B08"/>
    <w:rsid w:val="00413CB7"/>
    <w:rsid w:val="00414293"/>
    <w:rsid w:val="00414A04"/>
    <w:rsid w:val="004157D2"/>
    <w:rsid w:val="00415948"/>
    <w:rsid w:val="0041602D"/>
    <w:rsid w:val="00417287"/>
    <w:rsid w:val="004206B0"/>
    <w:rsid w:val="004221CC"/>
    <w:rsid w:val="00423347"/>
    <w:rsid w:val="00423B2B"/>
    <w:rsid w:val="00424CA3"/>
    <w:rsid w:val="00427A99"/>
    <w:rsid w:val="004306D9"/>
    <w:rsid w:val="0043070F"/>
    <w:rsid w:val="0043313B"/>
    <w:rsid w:val="004334E9"/>
    <w:rsid w:val="00434E19"/>
    <w:rsid w:val="00435809"/>
    <w:rsid w:val="00436DEB"/>
    <w:rsid w:val="00437BF8"/>
    <w:rsid w:val="0044182A"/>
    <w:rsid w:val="00442116"/>
    <w:rsid w:val="00442D3D"/>
    <w:rsid w:val="00442E7A"/>
    <w:rsid w:val="00446CEE"/>
    <w:rsid w:val="00447B8D"/>
    <w:rsid w:val="00447E4A"/>
    <w:rsid w:val="00452FD7"/>
    <w:rsid w:val="004530E2"/>
    <w:rsid w:val="0045596F"/>
    <w:rsid w:val="00457216"/>
    <w:rsid w:val="00461B55"/>
    <w:rsid w:val="00464471"/>
    <w:rsid w:val="004646BA"/>
    <w:rsid w:val="00466A6E"/>
    <w:rsid w:val="00474C3A"/>
    <w:rsid w:val="00475049"/>
    <w:rsid w:val="00475AC0"/>
    <w:rsid w:val="00477D63"/>
    <w:rsid w:val="00480367"/>
    <w:rsid w:val="00481B15"/>
    <w:rsid w:val="00482559"/>
    <w:rsid w:val="00482EE2"/>
    <w:rsid w:val="0048365B"/>
    <w:rsid w:val="00483669"/>
    <w:rsid w:val="00485933"/>
    <w:rsid w:val="00486EB0"/>
    <w:rsid w:val="004935FE"/>
    <w:rsid w:val="004960F1"/>
    <w:rsid w:val="0049665E"/>
    <w:rsid w:val="00497DCB"/>
    <w:rsid w:val="004A2B8E"/>
    <w:rsid w:val="004A5C62"/>
    <w:rsid w:val="004B435E"/>
    <w:rsid w:val="004B4EDE"/>
    <w:rsid w:val="004B4F07"/>
    <w:rsid w:val="004B54C7"/>
    <w:rsid w:val="004B5AAA"/>
    <w:rsid w:val="004B7303"/>
    <w:rsid w:val="004C0971"/>
    <w:rsid w:val="004C1360"/>
    <w:rsid w:val="004C1424"/>
    <w:rsid w:val="004C2834"/>
    <w:rsid w:val="004C2C64"/>
    <w:rsid w:val="004C390A"/>
    <w:rsid w:val="004D2220"/>
    <w:rsid w:val="004D6501"/>
    <w:rsid w:val="004D68B9"/>
    <w:rsid w:val="004D7B3E"/>
    <w:rsid w:val="004E09B2"/>
    <w:rsid w:val="004E113C"/>
    <w:rsid w:val="004E11AC"/>
    <w:rsid w:val="004E48ED"/>
    <w:rsid w:val="004E5412"/>
    <w:rsid w:val="004E6600"/>
    <w:rsid w:val="004E7584"/>
    <w:rsid w:val="004E7899"/>
    <w:rsid w:val="004F0992"/>
    <w:rsid w:val="004F0A30"/>
    <w:rsid w:val="004F1409"/>
    <w:rsid w:val="004F15F3"/>
    <w:rsid w:val="004F3E6C"/>
    <w:rsid w:val="004F40D0"/>
    <w:rsid w:val="004F4C7C"/>
    <w:rsid w:val="004F5ADB"/>
    <w:rsid w:val="004F7A34"/>
    <w:rsid w:val="00500EAD"/>
    <w:rsid w:val="005024E1"/>
    <w:rsid w:val="005032B2"/>
    <w:rsid w:val="0050414A"/>
    <w:rsid w:val="00505457"/>
    <w:rsid w:val="00510008"/>
    <w:rsid w:val="0051174F"/>
    <w:rsid w:val="005129D4"/>
    <w:rsid w:val="00513AB1"/>
    <w:rsid w:val="00514DEC"/>
    <w:rsid w:val="00515A9A"/>
    <w:rsid w:val="00515CE5"/>
    <w:rsid w:val="00516A62"/>
    <w:rsid w:val="005175B4"/>
    <w:rsid w:val="00517995"/>
    <w:rsid w:val="005227C8"/>
    <w:rsid w:val="00525615"/>
    <w:rsid w:val="0052597C"/>
    <w:rsid w:val="00525CFE"/>
    <w:rsid w:val="005269B7"/>
    <w:rsid w:val="00527AFA"/>
    <w:rsid w:val="00527F9D"/>
    <w:rsid w:val="00527FC4"/>
    <w:rsid w:val="00530256"/>
    <w:rsid w:val="00530770"/>
    <w:rsid w:val="00532505"/>
    <w:rsid w:val="00532F55"/>
    <w:rsid w:val="00534C62"/>
    <w:rsid w:val="005357FF"/>
    <w:rsid w:val="00537901"/>
    <w:rsid w:val="0054136D"/>
    <w:rsid w:val="00541FAA"/>
    <w:rsid w:val="00543551"/>
    <w:rsid w:val="0054576D"/>
    <w:rsid w:val="00545A11"/>
    <w:rsid w:val="005467E3"/>
    <w:rsid w:val="00546EEC"/>
    <w:rsid w:val="00547837"/>
    <w:rsid w:val="00551EDD"/>
    <w:rsid w:val="005537D7"/>
    <w:rsid w:val="005558CC"/>
    <w:rsid w:val="00556A22"/>
    <w:rsid w:val="005612B2"/>
    <w:rsid w:val="005618BF"/>
    <w:rsid w:val="00564DFD"/>
    <w:rsid w:val="00565469"/>
    <w:rsid w:val="00565E26"/>
    <w:rsid w:val="0056689B"/>
    <w:rsid w:val="005673B1"/>
    <w:rsid w:val="00567721"/>
    <w:rsid w:val="00572118"/>
    <w:rsid w:val="00574787"/>
    <w:rsid w:val="00574FAA"/>
    <w:rsid w:val="005765E5"/>
    <w:rsid w:val="005837E4"/>
    <w:rsid w:val="0058449E"/>
    <w:rsid w:val="00587432"/>
    <w:rsid w:val="00587CE5"/>
    <w:rsid w:val="00590690"/>
    <w:rsid w:val="00590AA0"/>
    <w:rsid w:val="00590B9D"/>
    <w:rsid w:val="00592155"/>
    <w:rsid w:val="005922B3"/>
    <w:rsid w:val="00593DE9"/>
    <w:rsid w:val="00594A2C"/>
    <w:rsid w:val="005A0842"/>
    <w:rsid w:val="005A2446"/>
    <w:rsid w:val="005A2527"/>
    <w:rsid w:val="005A3220"/>
    <w:rsid w:val="005A3291"/>
    <w:rsid w:val="005A6F25"/>
    <w:rsid w:val="005B2570"/>
    <w:rsid w:val="005B258B"/>
    <w:rsid w:val="005B2F5D"/>
    <w:rsid w:val="005B461B"/>
    <w:rsid w:val="005B4681"/>
    <w:rsid w:val="005B61FB"/>
    <w:rsid w:val="005B74A2"/>
    <w:rsid w:val="005B7DC3"/>
    <w:rsid w:val="005C2A3A"/>
    <w:rsid w:val="005C3FC4"/>
    <w:rsid w:val="005C5097"/>
    <w:rsid w:val="005C5B57"/>
    <w:rsid w:val="005C5C47"/>
    <w:rsid w:val="005C7175"/>
    <w:rsid w:val="005D0AFD"/>
    <w:rsid w:val="005D33EA"/>
    <w:rsid w:val="005D5D6D"/>
    <w:rsid w:val="005D7B02"/>
    <w:rsid w:val="005E017C"/>
    <w:rsid w:val="005E0768"/>
    <w:rsid w:val="005E0DDA"/>
    <w:rsid w:val="005E2BE2"/>
    <w:rsid w:val="005E462A"/>
    <w:rsid w:val="005E4AF0"/>
    <w:rsid w:val="005E5717"/>
    <w:rsid w:val="005E6597"/>
    <w:rsid w:val="005E6813"/>
    <w:rsid w:val="005E7416"/>
    <w:rsid w:val="005F0204"/>
    <w:rsid w:val="005F16AF"/>
    <w:rsid w:val="005F28AC"/>
    <w:rsid w:val="005F446F"/>
    <w:rsid w:val="005F4E96"/>
    <w:rsid w:val="005F69AA"/>
    <w:rsid w:val="006008ED"/>
    <w:rsid w:val="006033E1"/>
    <w:rsid w:val="00604103"/>
    <w:rsid w:val="0060432D"/>
    <w:rsid w:val="00607474"/>
    <w:rsid w:val="006126F2"/>
    <w:rsid w:val="00613ABE"/>
    <w:rsid w:val="00615F49"/>
    <w:rsid w:val="006235DC"/>
    <w:rsid w:val="006240AA"/>
    <w:rsid w:val="0062410A"/>
    <w:rsid w:val="006260AE"/>
    <w:rsid w:val="00631257"/>
    <w:rsid w:val="00634F6F"/>
    <w:rsid w:val="00635321"/>
    <w:rsid w:val="00636F61"/>
    <w:rsid w:val="00640E73"/>
    <w:rsid w:val="00642707"/>
    <w:rsid w:val="00642E34"/>
    <w:rsid w:val="006445B8"/>
    <w:rsid w:val="0064639B"/>
    <w:rsid w:val="0064692C"/>
    <w:rsid w:val="00646998"/>
    <w:rsid w:val="00646A4F"/>
    <w:rsid w:val="00651C6A"/>
    <w:rsid w:val="00655228"/>
    <w:rsid w:val="00655793"/>
    <w:rsid w:val="0065619D"/>
    <w:rsid w:val="00660F17"/>
    <w:rsid w:val="0066139F"/>
    <w:rsid w:val="006615BB"/>
    <w:rsid w:val="00664F5B"/>
    <w:rsid w:val="00666FD1"/>
    <w:rsid w:val="00667065"/>
    <w:rsid w:val="006670D2"/>
    <w:rsid w:val="00670ABC"/>
    <w:rsid w:val="006711A3"/>
    <w:rsid w:val="0067145D"/>
    <w:rsid w:val="00672C4C"/>
    <w:rsid w:val="00680765"/>
    <w:rsid w:val="006812D7"/>
    <w:rsid w:val="006823ED"/>
    <w:rsid w:val="006846F9"/>
    <w:rsid w:val="00685024"/>
    <w:rsid w:val="00686F97"/>
    <w:rsid w:val="006905EC"/>
    <w:rsid w:val="006908AB"/>
    <w:rsid w:val="006939E6"/>
    <w:rsid w:val="006944A8"/>
    <w:rsid w:val="00694C01"/>
    <w:rsid w:val="00697EE3"/>
    <w:rsid w:val="006A2541"/>
    <w:rsid w:val="006A33A7"/>
    <w:rsid w:val="006A72A9"/>
    <w:rsid w:val="006B23BE"/>
    <w:rsid w:val="006B2C3A"/>
    <w:rsid w:val="006B3379"/>
    <w:rsid w:val="006B5100"/>
    <w:rsid w:val="006B6757"/>
    <w:rsid w:val="006B6C1B"/>
    <w:rsid w:val="006B6C39"/>
    <w:rsid w:val="006B799D"/>
    <w:rsid w:val="006C082B"/>
    <w:rsid w:val="006C2218"/>
    <w:rsid w:val="006C3641"/>
    <w:rsid w:val="006C5516"/>
    <w:rsid w:val="006C5D5B"/>
    <w:rsid w:val="006C6322"/>
    <w:rsid w:val="006C6E7E"/>
    <w:rsid w:val="006C7B56"/>
    <w:rsid w:val="006C7F10"/>
    <w:rsid w:val="006D0424"/>
    <w:rsid w:val="006D19F7"/>
    <w:rsid w:val="006D499D"/>
    <w:rsid w:val="006D588C"/>
    <w:rsid w:val="006E1027"/>
    <w:rsid w:val="006E29E8"/>
    <w:rsid w:val="006E5EE2"/>
    <w:rsid w:val="006E6FD3"/>
    <w:rsid w:val="006F03C1"/>
    <w:rsid w:val="006F0637"/>
    <w:rsid w:val="006F08E1"/>
    <w:rsid w:val="006F2686"/>
    <w:rsid w:val="006F2D10"/>
    <w:rsid w:val="006F4CC9"/>
    <w:rsid w:val="006F5EA3"/>
    <w:rsid w:val="00700411"/>
    <w:rsid w:val="0070286F"/>
    <w:rsid w:val="00702B89"/>
    <w:rsid w:val="00704544"/>
    <w:rsid w:val="00704B80"/>
    <w:rsid w:val="00705FF2"/>
    <w:rsid w:val="0070648E"/>
    <w:rsid w:val="00712B77"/>
    <w:rsid w:val="00713E6E"/>
    <w:rsid w:val="007159CA"/>
    <w:rsid w:val="00715EEE"/>
    <w:rsid w:val="00715FC3"/>
    <w:rsid w:val="007167A8"/>
    <w:rsid w:val="00721005"/>
    <w:rsid w:val="00721501"/>
    <w:rsid w:val="007224DD"/>
    <w:rsid w:val="00725417"/>
    <w:rsid w:val="00730CF7"/>
    <w:rsid w:val="00730F42"/>
    <w:rsid w:val="00731F97"/>
    <w:rsid w:val="00733D4D"/>
    <w:rsid w:val="00734689"/>
    <w:rsid w:val="00736876"/>
    <w:rsid w:val="00741227"/>
    <w:rsid w:val="007444AE"/>
    <w:rsid w:val="00746A83"/>
    <w:rsid w:val="00753EFB"/>
    <w:rsid w:val="00754C7C"/>
    <w:rsid w:val="00755907"/>
    <w:rsid w:val="00762F81"/>
    <w:rsid w:val="00762F99"/>
    <w:rsid w:val="00763424"/>
    <w:rsid w:val="007642A7"/>
    <w:rsid w:val="00764D72"/>
    <w:rsid w:val="0077029E"/>
    <w:rsid w:val="007708FD"/>
    <w:rsid w:val="00772011"/>
    <w:rsid w:val="00774233"/>
    <w:rsid w:val="007744EE"/>
    <w:rsid w:val="00774A29"/>
    <w:rsid w:val="00775026"/>
    <w:rsid w:val="00780C30"/>
    <w:rsid w:val="0078119A"/>
    <w:rsid w:val="00781950"/>
    <w:rsid w:val="0078197A"/>
    <w:rsid w:val="0078247A"/>
    <w:rsid w:val="0078333E"/>
    <w:rsid w:val="00783AB1"/>
    <w:rsid w:val="00785B31"/>
    <w:rsid w:val="00786C10"/>
    <w:rsid w:val="00791006"/>
    <w:rsid w:val="0079121F"/>
    <w:rsid w:val="007937D0"/>
    <w:rsid w:val="007955AD"/>
    <w:rsid w:val="00797EFF"/>
    <w:rsid w:val="007A325B"/>
    <w:rsid w:val="007A5B73"/>
    <w:rsid w:val="007A7E69"/>
    <w:rsid w:val="007B273F"/>
    <w:rsid w:val="007B2BC7"/>
    <w:rsid w:val="007B4116"/>
    <w:rsid w:val="007C0A8E"/>
    <w:rsid w:val="007C1FFD"/>
    <w:rsid w:val="007C520C"/>
    <w:rsid w:val="007D31E4"/>
    <w:rsid w:val="007D3773"/>
    <w:rsid w:val="007D52FA"/>
    <w:rsid w:val="007D794D"/>
    <w:rsid w:val="007D7F70"/>
    <w:rsid w:val="007E00EA"/>
    <w:rsid w:val="007E07B2"/>
    <w:rsid w:val="007E1403"/>
    <w:rsid w:val="007E2229"/>
    <w:rsid w:val="007E24BF"/>
    <w:rsid w:val="007E30DA"/>
    <w:rsid w:val="007E4A64"/>
    <w:rsid w:val="007E4BC0"/>
    <w:rsid w:val="007E67D0"/>
    <w:rsid w:val="007F025B"/>
    <w:rsid w:val="007F2320"/>
    <w:rsid w:val="007F2D07"/>
    <w:rsid w:val="007F54A6"/>
    <w:rsid w:val="007F6105"/>
    <w:rsid w:val="007F7160"/>
    <w:rsid w:val="007F7840"/>
    <w:rsid w:val="00800C15"/>
    <w:rsid w:val="00800FD7"/>
    <w:rsid w:val="008049A3"/>
    <w:rsid w:val="008059F7"/>
    <w:rsid w:val="00805AAD"/>
    <w:rsid w:val="0080670A"/>
    <w:rsid w:val="00810043"/>
    <w:rsid w:val="0081009C"/>
    <w:rsid w:val="00811C0B"/>
    <w:rsid w:val="00811F44"/>
    <w:rsid w:val="00812C37"/>
    <w:rsid w:val="0082141F"/>
    <w:rsid w:val="00821C18"/>
    <w:rsid w:val="008234BA"/>
    <w:rsid w:val="00824D30"/>
    <w:rsid w:val="00827FF3"/>
    <w:rsid w:val="00830EBB"/>
    <w:rsid w:val="008316AB"/>
    <w:rsid w:val="008341F6"/>
    <w:rsid w:val="00842810"/>
    <w:rsid w:val="00845294"/>
    <w:rsid w:val="008458A7"/>
    <w:rsid w:val="00845C77"/>
    <w:rsid w:val="00845EA0"/>
    <w:rsid w:val="00846B29"/>
    <w:rsid w:val="0085014D"/>
    <w:rsid w:val="00851234"/>
    <w:rsid w:val="00852378"/>
    <w:rsid w:val="008527CB"/>
    <w:rsid w:val="00852E3B"/>
    <w:rsid w:val="00853C4E"/>
    <w:rsid w:val="00853DD4"/>
    <w:rsid w:val="0085493D"/>
    <w:rsid w:val="0085554B"/>
    <w:rsid w:val="008555D6"/>
    <w:rsid w:val="00855792"/>
    <w:rsid w:val="00857152"/>
    <w:rsid w:val="0086030D"/>
    <w:rsid w:val="008708BA"/>
    <w:rsid w:val="00870A35"/>
    <w:rsid w:val="00870D6C"/>
    <w:rsid w:val="00870E80"/>
    <w:rsid w:val="00871F26"/>
    <w:rsid w:val="00872A70"/>
    <w:rsid w:val="00876377"/>
    <w:rsid w:val="00877346"/>
    <w:rsid w:val="008778E6"/>
    <w:rsid w:val="00877C95"/>
    <w:rsid w:val="00877CC3"/>
    <w:rsid w:val="008803BF"/>
    <w:rsid w:val="00881F19"/>
    <w:rsid w:val="00882E88"/>
    <w:rsid w:val="00884C11"/>
    <w:rsid w:val="00887032"/>
    <w:rsid w:val="00887EBD"/>
    <w:rsid w:val="0089096A"/>
    <w:rsid w:val="00890D48"/>
    <w:rsid w:val="00891649"/>
    <w:rsid w:val="00893841"/>
    <w:rsid w:val="0089395E"/>
    <w:rsid w:val="00894D07"/>
    <w:rsid w:val="008974C8"/>
    <w:rsid w:val="008A0E21"/>
    <w:rsid w:val="008A1205"/>
    <w:rsid w:val="008A2B2D"/>
    <w:rsid w:val="008A388A"/>
    <w:rsid w:val="008A44F5"/>
    <w:rsid w:val="008A4A7A"/>
    <w:rsid w:val="008A4AA5"/>
    <w:rsid w:val="008A5442"/>
    <w:rsid w:val="008A5C2C"/>
    <w:rsid w:val="008A6458"/>
    <w:rsid w:val="008A6B43"/>
    <w:rsid w:val="008B143E"/>
    <w:rsid w:val="008B552B"/>
    <w:rsid w:val="008B582A"/>
    <w:rsid w:val="008B78DD"/>
    <w:rsid w:val="008C1586"/>
    <w:rsid w:val="008C32EE"/>
    <w:rsid w:val="008C3765"/>
    <w:rsid w:val="008C6235"/>
    <w:rsid w:val="008C6CF5"/>
    <w:rsid w:val="008D3714"/>
    <w:rsid w:val="008D52C3"/>
    <w:rsid w:val="008D55BA"/>
    <w:rsid w:val="008D5922"/>
    <w:rsid w:val="008E16D7"/>
    <w:rsid w:val="008E291B"/>
    <w:rsid w:val="008E77FA"/>
    <w:rsid w:val="008E7DED"/>
    <w:rsid w:val="008E7FC0"/>
    <w:rsid w:val="008F0A18"/>
    <w:rsid w:val="008F0AC5"/>
    <w:rsid w:val="008F3C94"/>
    <w:rsid w:val="008F4D2E"/>
    <w:rsid w:val="008F6C52"/>
    <w:rsid w:val="00901886"/>
    <w:rsid w:val="00903D77"/>
    <w:rsid w:val="00903DC3"/>
    <w:rsid w:val="00904BF7"/>
    <w:rsid w:val="00905132"/>
    <w:rsid w:val="009058C8"/>
    <w:rsid w:val="00905B25"/>
    <w:rsid w:val="00905E53"/>
    <w:rsid w:val="009075C3"/>
    <w:rsid w:val="0090794C"/>
    <w:rsid w:val="009079DD"/>
    <w:rsid w:val="00910053"/>
    <w:rsid w:val="00910ACD"/>
    <w:rsid w:val="00911CB5"/>
    <w:rsid w:val="009143CE"/>
    <w:rsid w:val="00916559"/>
    <w:rsid w:val="00924495"/>
    <w:rsid w:val="00930DDD"/>
    <w:rsid w:val="00931CF9"/>
    <w:rsid w:val="00933529"/>
    <w:rsid w:val="00934EBD"/>
    <w:rsid w:val="009351EC"/>
    <w:rsid w:val="009370F4"/>
    <w:rsid w:val="00940993"/>
    <w:rsid w:val="00940CDC"/>
    <w:rsid w:val="00943DA2"/>
    <w:rsid w:val="009440E2"/>
    <w:rsid w:val="0094460A"/>
    <w:rsid w:val="009465B5"/>
    <w:rsid w:val="009501DE"/>
    <w:rsid w:val="009504AA"/>
    <w:rsid w:val="009505FF"/>
    <w:rsid w:val="00953DC3"/>
    <w:rsid w:val="009558C0"/>
    <w:rsid w:val="0096062E"/>
    <w:rsid w:val="00962E4A"/>
    <w:rsid w:val="00963122"/>
    <w:rsid w:val="00963703"/>
    <w:rsid w:val="00965E0D"/>
    <w:rsid w:val="009664AC"/>
    <w:rsid w:val="0096753E"/>
    <w:rsid w:val="00970CD4"/>
    <w:rsid w:val="00974F47"/>
    <w:rsid w:val="00976104"/>
    <w:rsid w:val="0097644E"/>
    <w:rsid w:val="00976994"/>
    <w:rsid w:val="00983498"/>
    <w:rsid w:val="009850E9"/>
    <w:rsid w:val="0099037E"/>
    <w:rsid w:val="0099070A"/>
    <w:rsid w:val="00991906"/>
    <w:rsid w:val="00992330"/>
    <w:rsid w:val="009929BF"/>
    <w:rsid w:val="009931B9"/>
    <w:rsid w:val="00993299"/>
    <w:rsid w:val="009949FF"/>
    <w:rsid w:val="00994BAA"/>
    <w:rsid w:val="009A1266"/>
    <w:rsid w:val="009A12C4"/>
    <w:rsid w:val="009A2A0A"/>
    <w:rsid w:val="009A378F"/>
    <w:rsid w:val="009A48F9"/>
    <w:rsid w:val="009B0018"/>
    <w:rsid w:val="009B121E"/>
    <w:rsid w:val="009B1B78"/>
    <w:rsid w:val="009B22CE"/>
    <w:rsid w:val="009B4509"/>
    <w:rsid w:val="009B5AE2"/>
    <w:rsid w:val="009B5AEC"/>
    <w:rsid w:val="009B5B55"/>
    <w:rsid w:val="009B7BB4"/>
    <w:rsid w:val="009C280B"/>
    <w:rsid w:val="009C3934"/>
    <w:rsid w:val="009C463F"/>
    <w:rsid w:val="009C4E45"/>
    <w:rsid w:val="009C550D"/>
    <w:rsid w:val="009C6BF4"/>
    <w:rsid w:val="009C79C4"/>
    <w:rsid w:val="009D2295"/>
    <w:rsid w:val="009D54D1"/>
    <w:rsid w:val="009D6629"/>
    <w:rsid w:val="009D69F4"/>
    <w:rsid w:val="009D7CA5"/>
    <w:rsid w:val="009D7ECE"/>
    <w:rsid w:val="009E1E05"/>
    <w:rsid w:val="009E23C4"/>
    <w:rsid w:val="009E6ABD"/>
    <w:rsid w:val="009E73E7"/>
    <w:rsid w:val="009F1DB7"/>
    <w:rsid w:val="009F295E"/>
    <w:rsid w:val="009F2ABF"/>
    <w:rsid w:val="009F4035"/>
    <w:rsid w:val="009F428E"/>
    <w:rsid w:val="009F47F0"/>
    <w:rsid w:val="009F4B3E"/>
    <w:rsid w:val="009F50A9"/>
    <w:rsid w:val="009F51AD"/>
    <w:rsid w:val="009F5A0C"/>
    <w:rsid w:val="009F61C3"/>
    <w:rsid w:val="009F631C"/>
    <w:rsid w:val="009F7964"/>
    <w:rsid w:val="00A005D4"/>
    <w:rsid w:val="00A119A0"/>
    <w:rsid w:val="00A158E4"/>
    <w:rsid w:val="00A15B73"/>
    <w:rsid w:val="00A16925"/>
    <w:rsid w:val="00A16A9C"/>
    <w:rsid w:val="00A17233"/>
    <w:rsid w:val="00A172AC"/>
    <w:rsid w:val="00A17C05"/>
    <w:rsid w:val="00A20347"/>
    <w:rsid w:val="00A2162C"/>
    <w:rsid w:val="00A21B61"/>
    <w:rsid w:val="00A2207A"/>
    <w:rsid w:val="00A227E3"/>
    <w:rsid w:val="00A22A65"/>
    <w:rsid w:val="00A24602"/>
    <w:rsid w:val="00A25545"/>
    <w:rsid w:val="00A27040"/>
    <w:rsid w:val="00A274E0"/>
    <w:rsid w:val="00A301EF"/>
    <w:rsid w:val="00A30358"/>
    <w:rsid w:val="00A307DA"/>
    <w:rsid w:val="00A31DEB"/>
    <w:rsid w:val="00A32436"/>
    <w:rsid w:val="00A32743"/>
    <w:rsid w:val="00A3294E"/>
    <w:rsid w:val="00A32EA1"/>
    <w:rsid w:val="00A35943"/>
    <w:rsid w:val="00A405EC"/>
    <w:rsid w:val="00A43117"/>
    <w:rsid w:val="00A438E9"/>
    <w:rsid w:val="00A4519F"/>
    <w:rsid w:val="00A46714"/>
    <w:rsid w:val="00A47724"/>
    <w:rsid w:val="00A5126E"/>
    <w:rsid w:val="00A51A77"/>
    <w:rsid w:val="00A52FB6"/>
    <w:rsid w:val="00A55D1D"/>
    <w:rsid w:val="00A562C3"/>
    <w:rsid w:val="00A56DE1"/>
    <w:rsid w:val="00A60E75"/>
    <w:rsid w:val="00A6157C"/>
    <w:rsid w:val="00A625C0"/>
    <w:rsid w:val="00A65A92"/>
    <w:rsid w:val="00A67787"/>
    <w:rsid w:val="00A71E1B"/>
    <w:rsid w:val="00A72643"/>
    <w:rsid w:val="00A72827"/>
    <w:rsid w:val="00A72CEC"/>
    <w:rsid w:val="00A735EA"/>
    <w:rsid w:val="00A73933"/>
    <w:rsid w:val="00A743F5"/>
    <w:rsid w:val="00A800CB"/>
    <w:rsid w:val="00A8027C"/>
    <w:rsid w:val="00A81678"/>
    <w:rsid w:val="00A81C8D"/>
    <w:rsid w:val="00A82622"/>
    <w:rsid w:val="00A83CD7"/>
    <w:rsid w:val="00A87707"/>
    <w:rsid w:val="00A92316"/>
    <w:rsid w:val="00A93CE1"/>
    <w:rsid w:val="00A93E07"/>
    <w:rsid w:val="00A9420B"/>
    <w:rsid w:val="00A959AB"/>
    <w:rsid w:val="00A9646E"/>
    <w:rsid w:val="00A96E3C"/>
    <w:rsid w:val="00A979E4"/>
    <w:rsid w:val="00A97F91"/>
    <w:rsid w:val="00AA0307"/>
    <w:rsid w:val="00AA0B8C"/>
    <w:rsid w:val="00AA0BF7"/>
    <w:rsid w:val="00AA28C5"/>
    <w:rsid w:val="00AA65C0"/>
    <w:rsid w:val="00AA7000"/>
    <w:rsid w:val="00AA7091"/>
    <w:rsid w:val="00AA763A"/>
    <w:rsid w:val="00AB0242"/>
    <w:rsid w:val="00AB179E"/>
    <w:rsid w:val="00AB1B7C"/>
    <w:rsid w:val="00AB2C83"/>
    <w:rsid w:val="00AB3CF2"/>
    <w:rsid w:val="00AB6D4E"/>
    <w:rsid w:val="00AC0639"/>
    <w:rsid w:val="00AC066F"/>
    <w:rsid w:val="00AC47ED"/>
    <w:rsid w:val="00AC5315"/>
    <w:rsid w:val="00AC5D04"/>
    <w:rsid w:val="00AC62AA"/>
    <w:rsid w:val="00AD0B8E"/>
    <w:rsid w:val="00AD0E06"/>
    <w:rsid w:val="00AD1EA3"/>
    <w:rsid w:val="00AD1FC4"/>
    <w:rsid w:val="00AD331E"/>
    <w:rsid w:val="00AD39F3"/>
    <w:rsid w:val="00AD48B4"/>
    <w:rsid w:val="00AD4A48"/>
    <w:rsid w:val="00AD4DF3"/>
    <w:rsid w:val="00AD70FE"/>
    <w:rsid w:val="00AD77C9"/>
    <w:rsid w:val="00AE0256"/>
    <w:rsid w:val="00AE2D92"/>
    <w:rsid w:val="00AE3CE8"/>
    <w:rsid w:val="00AE56D7"/>
    <w:rsid w:val="00AE5B54"/>
    <w:rsid w:val="00AE69F8"/>
    <w:rsid w:val="00AE6A78"/>
    <w:rsid w:val="00AF158A"/>
    <w:rsid w:val="00AF445E"/>
    <w:rsid w:val="00AF4A31"/>
    <w:rsid w:val="00AF4A96"/>
    <w:rsid w:val="00AF7146"/>
    <w:rsid w:val="00AF7167"/>
    <w:rsid w:val="00B01612"/>
    <w:rsid w:val="00B02E14"/>
    <w:rsid w:val="00B03A70"/>
    <w:rsid w:val="00B055FE"/>
    <w:rsid w:val="00B05EE2"/>
    <w:rsid w:val="00B1275C"/>
    <w:rsid w:val="00B12D86"/>
    <w:rsid w:val="00B2256A"/>
    <w:rsid w:val="00B226A1"/>
    <w:rsid w:val="00B24D96"/>
    <w:rsid w:val="00B265F4"/>
    <w:rsid w:val="00B3191F"/>
    <w:rsid w:val="00B320A2"/>
    <w:rsid w:val="00B360C7"/>
    <w:rsid w:val="00B40846"/>
    <w:rsid w:val="00B41B9B"/>
    <w:rsid w:val="00B41BD8"/>
    <w:rsid w:val="00B423FC"/>
    <w:rsid w:val="00B42C80"/>
    <w:rsid w:val="00B4337D"/>
    <w:rsid w:val="00B4473E"/>
    <w:rsid w:val="00B44772"/>
    <w:rsid w:val="00B47667"/>
    <w:rsid w:val="00B50A50"/>
    <w:rsid w:val="00B513FA"/>
    <w:rsid w:val="00B52025"/>
    <w:rsid w:val="00B5496B"/>
    <w:rsid w:val="00B550EA"/>
    <w:rsid w:val="00B55B7E"/>
    <w:rsid w:val="00B563E9"/>
    <w:rsid w:val="00B612C0"/>
    <w:rsid w:val="00B62589"/>
    <w:rsid w:val="00B63D4D"/>
    <w:rsid w:val="00B6439F"/>
    <w:rsid w:val="00B64489"/>
    <w:rsid w:val="00B66F23"/>
    <w:rsid w:val="00B676C3"/>
    <w:rsid w:val="00B67A97"/>
    <w:rsid w:val="00B717CD"/>
    <w:rsid w:val="00B71C79"/>
    <w:rsid w:val="00B737E0"/>
    <w:rsid w:val="00B750CC"/>
    <w:rsid w:val="00B758D9"/>
    <w:rsid w:val="00B77CCF"/>
    <w:rsid w:val="00B82105"/>
    <w:rsid w:val="00B8322B"/>
    <w:rsid w:val="00B93207"/>
    <w:rsid w:val="00B9359B"/>
    <w:rsid w:val="00B94FFF"/>
    <w:rsid w:val="00B972C9"/>
    <w:rsid w:val="00B974F0"/>
    <w:rsid w:val="00BA0955"/>
    <w:rsid w:val="00BA0D46"/>
    <w:rsid w:val="00BA230F"/>
    <w:rsid w:val="00BA39CB"/>
    <w:rsid w:val="00BA6D1A"/>
    <w:rsid w:val="00BA7074"/>
    <w:rsid w:val="00BA74A0"/>
    <w:rsid w:val="00BB1579"/>
    <w:rsid w:val="00BB1B12"/>
    <w:rsid w:val="00BB2E0F"/>
    <w:rsid w:val="00BB66B2"/>
    <w:rsid w:val="00BC01A8"/>
    <w:rsid w:val="00BC06AD"/>
    <w:rsid w:val="00BC0A0B"/>
    <w:rsid w:val="00BC39BE"/>
    <w:rsid w:val="00BC3F33"/>
    <w:rsid w:val="00BC59BB"/>
    <w:rsid w:val="00BD0263"/>
    <w:rsid w:val="00BD0508"/>
    <w:rsid w:val="00BD071D"/>
    <w:rsid w:val="00BD2793"/>
    <w:rsid w:val="00BD39E5"/>
    <w:rsid w:val="00BD4A8A"/>
    <w:rsid w:val="00BD5EB5"/>
    <w:rsid w:val="00BD60EF"/>
    <w:rsid w:val="00BE2A74"/>
    <w:rsid w:val="00BE3E2A"/>
    <w:rsid w:val="00BE4CC4"/>
    <w:rsid w:val="00BE4D05"/>
    <w:rsid w:val="00BE6663"/>
    <w:rsid w:val="00BF00A2"/>
    <w:rsid w:val="00BF10DB"/>
    <w:rsid w:val="00BF23B8"/>
    <w:rsid w:val="00BF271E"/>
    <w:rsid w:val="00BF3E3F"/>
    <w:rsid w:val="00BF589E"/>
    <w:rsid w:val="00BF6258"/>
    <w:rsid w:val="00C01E9D"/>
    <w:rsid w:val="00C021EE"/>
    <w:rsid w:val="00C03915"/>
    <w:rsid w:val="00C0687C"/>
    <w:rsid w:val="00C06F6F"/>
    <w:rsid w:val="00C11BA4"/>
    <w:rsid w:val="00C1352E"/>
    <w:rsid w:val="00C1438B"/>
    <w:rsid w:val="00C143A1"/>
    <w:rsid w:val="00C16969"/>
    <w:rsid w:val="00C16A45"/>
    <w:rsid w:val="00C22CED"/>
    <w:rsid w:val="00C2494F"/>
    <w:rsid w:val="00C24F29"/>
    <w:rsid w:val="00C2521C"/>
    <w:rsid w:val="00C25FD1"/>
    <w:rsid w:val="00C260D3"/>
    <w:rsid w:val="00C2695C"/>
    <w:rsid w:val="00C3115C"/>
    <w:rsid w:val="00C32E56"/>
    <w:rsid w:val="00C3562C"/>
    <w:rsid w:val="00C3585C"/>
    <w:rsid w:val="00C35E5E"/>
    <w:rsid w:val="00C36DC4"/>
    <w:rsid w:val="00C379F4"/>
    <w:rsid w:val="00C401C5"/>
    <w:rsid w:val="00C40D25"/>
    <w:rsid w:val="00C4102C"/>
    <w:rsid w:val="00C4167B"/>
    <w:rsid w:val="00C4392F"/>
    <w:rsid w:val="00C47B4E"/>
    <w:rsid w:val="00C50F63"/>
    <w:rsid w:val="00C52CA8"/>
    <w:rsid w:val="00C53D16"/>
    <w:rsid w:val="00C54C84"/>
    <w:rsid w:val="00C553F7"/>
    <w:rsid w:val="00C55BD1"/>
    <w:rsid w:val="00C601CE"/>
    <w:rsid w:val="00C61209"/>
    <w:rsid w:val="00C61C17"/>
    <w:rsid w:val="00C6377B"/>
    <w:rsid w:val="00C63B7C"/>
    <w:rsid w:val="00C65D24"/>
    <w:rsid w:val="00C6626C"/>
    <w:rsid w:val="00C66848"/>
    <w:rsid w:val="00C66FBA"/>
    <w:rsid w:val="00C70008"/>
    <w:rsid w:val="00C71134"/>
    <w:rsid w:val="00C73B69"/>
    <w:rsid w:val="00C75E17"/>
    <w:rsid w:val="00C764F7"/>
    <w:rsid w:val="00C76D56"/>
    <w:rsid w:val="00C77029"/>
    <w:rsid w:val="00C813DE"/>
    <w:rsid w:val="00C81953"/>
    <w:rsid w:val="00C84D6A"/>
    <w:rsid w:val="00C85256"/>
    <w:rsid w:val="00C856F3"/>
    <w:rsid w:val="00C903DD"/>
    <w:rsid w:val="00C9063F"/>
    <w:rsid w:val="00C909D2"/>
    <w:rsid w:val="00C919CF"/>
    <w:rsid w:val="00C91F78"/>
    <w:rsid w:val="00C926BE"/>
    <w:rsid w:val="00C94FF2"/>
    <w:rsid w:val="00C96AF9"/>
    <w:rsid w:val="00C97103"/>
    <w:rsid w:val="00C97ACD"/>
    <w:rsid w:val="00CA1C09"/>
    <w:rsid w:val="00CA23F9"/>
    <w:rsid w:val="00CA2CA9"/>
    <w:rsid w:val="00CA5567"/>
    <w:rsid w:val="00CB057A"/>
    <w:rsid w:val="00CB1277"/>
    <w:rsid w:val="00CB1CB7"/>
    <w:rsid w:val="00CB42C7"/>
    <w:rsid w:val="00CB435A"/>
    <w:rsid w:val="00CB686B"/>
    <w:rsid w:val="00CC011D"/>
    <w:rsid w:val="00CC174D"/>
    <w:rsid w:val="00CC47F7"/>
    <w:rsid w:val="00CC4EAC"/>
    <w:rsid w:val="00CC514C"/>
    <w:rsid w:val="00CC730E"/>
    <w:rsid w:val="00CC7D39"/>
    <w:rsid w:val="00CD39C3"/>
    <w:rsid w:val="00CD76ED"/>
    <w:rsid w:val="00CE1983"/>
    <w:rsid w:val="00CE2AF5"/>
    <w:rsid w:val="00CE34A8"/>
    <w:rsid w:val="00CE6424"/>
    <w:rsid w:val="00CE7512"/>
    <w:rsid w:val="00CF0979"/>
    <w:rsid w:val="00CF1C46"/>
    <w:rsid w:val="00CF7258"/>
    <w:rsid w:val="00CF7527"/>
    <w:rsid w:val="00D01DAA"/>
    <w:rsid w:val="00D057E8"/>
    <w:rsid w:val="00D05C61"/>
    <w:rsid w:val="00D06771"/>
    <w:rsid w:val="00D0686E"/>
    <w:rsid w:val="00D06ABF"/>
    <w:rsid w:val="00D10BD7"/>
    <w:rsid w:val="00D13200"/>
    <w:rsid w:val="00D1443E"/>
    <w:rsid w:val="00D16D22"/>
    <w:rsid w:val="00D16E81"/>
    <w:rsid w:val="00D17A4C"/>
    <w:rsid w:val="00D17ABE"/>
    <w:rsid w:val="00D21B1C"/>
    <w:rsid w:val="00D22285"/>
    <w:rsid w:val="00D2293C"/>
    <w:rsid w:val="00D23255"/>
    <w:rsid w:val="00D24F98"/>
    <w:rsid w:val="00D257A1"/>
    <w:rsid w:val="00D26A59"/>
    <w:rsid w:val="00D3069E"/>
    <w:rsid w:val="00D312B3"/>
    <w:rsid w:val="00D31E65"/>
    <w:rsid w:val="00D36418"/>
    <w:rsid w:val="00D36C6A"/>
    <w:rsid w:val="00D417FA"/>
    <w:rsid w:val="00D442CE"/>
    <w:rsid w:val="00D45124"/>
    <w:rsid w:val="00D467BE"/>
    <w:rsid w:val="00D46C58"/>
    <w:rsid w:val="00D47361"/>
    <w:rsid w:val="00D5152B"/>
    <w:rsid w:val="00D54646"/>
    <w:rsid w:val="00D5527A"/>
    <w:rsid w:val="00D56EDE"/>
    <w:rsid w:val="00D57375"/>
    <w:rsid w:val="00D605F2"/>
    <w:rsid w:val="00D62A11"/>
    <w:rsid w:val="00D63361"/>
    <w:rsid w:val="00D63992"/>
    <w:rsid w:val="00D641FD"/>
    <w:rsid w:val="00D669DD"/>
    <w:rsid w:val="00D67079"/>
    <w:rsid w:val="00D708A4"/>
    <w:rsid w:val="00D708FC"/>
    <w:rsid w:val="00D713BF"/>
    <w:rsid w:val="00D716F4"/>
    <w:rsid w:val="00D71D00"/>
    <w:rsid w:val="00D7480A"/>
    <w:rsid w:val="00D76121"/>
    <w:rsid w:val="00D77CF8"/>
    <w:rsid w:val="00D81CF3"/>
    <w:rsid w:val="00D8241B"/>
    <w:rsid w:val="00D8367E"/>
    <w:rsid w:val="00D84638"/>
    <w:rsid w:val="00D85BFC"/>
    <w:rsid w:val="00D8647A"/>
    <w:rsid w:val="00D87867"/>
    <w:rsid w:val="00D900B8"/>
    <w:rsid w:val="00D90843"/>
    <w:rsid w:val="00D91192"/>
    <w:rsid w:val="00D93ABB"/>
    <w:rsid w:val="00D93CEE"/>
    <w:rsid w:val="00D95FF7"/>
    <w:rsid w:val="00D96808"/>
    <w:rsid w:val="00D96EA6"/>
    <w:rsid w:val="00D97DF6"/>
    <w:rsid w:val="00DA0DDC"/>
    <w:rsid w:val="00DA1805"/>
    <w:rsid w:val="00DA1FB9"/>
    <w:rsid w:val="00DA2078"/>
    <w:rsid w:val="00DA21AD"/>
    <w:rsid w:val="00DA27E4"/>
    <w:rsid w:val="00DA35B5"/>
    <w:rsid w:val="00DA3CC2"/>
    <w:rsid w:val="00DA3D25"/>
    <w:rsid w:val="00DA598C"/>
    <w:rsid w:val="00DA5FFF"/>
    <w:rsid w:val="00DA64FF"/>
    <w:rsid w:val="00DA702F"/>
    <w:rsid w:val="00DB1997"/>
    <w:rsid w:val="00DB22E6"/>
    <w:rsid w:val="00DB285E"/>
    <w:rsid w:val="00DB2FDD"/>
    <w:rsid w:val="00DB4CEC"/>
    <w:rsid w:val="00DB5214"/>
    <w:rsid w:val="00DB6D25"/>
    <w:rsid w:val="00DC425C"/>
    <w:rsid w:val="00DC514E"/>
    <w:rsid w:val="00DC572B"/>
    <w:rsid w:val="00DD2DAF"/>
    <w:rsid w:val="00DD30AB"/>
    <w:rsid w:val="00DD64FC"/>
    <w:rsid w:val="00DD6907"/>
    <w:rsid w:val="00DD6DD9"/>
    <w:rsid w:val="00DD6E40"/>
    <w:rsid w:val="00DD7674"/>
    <w:rsid w:val="00DD79E4"/>
    <w:rsid w:val="00DE12EC"/>
    <w:rsid w:val="00DE1364"/>
    <w:rsid w:val="00DE5143"/>
    <w:rsid w:val="00DE60CB"/>
    <w:rsid w:val="00DE73E5"/>
    <w:rsid w:val="00DE7946"/>
    <w:rsid w:val="00DE7E82"/>
    <w:rsid w:val="00DF03EC"/>
    <w:rsid w:val="00DF34B8"/>
    <w:rsid w:val="00DF5190"/>
    <w:rsid w:val="00DF60EF"/>
    <w:rsid w:val="00DF6A7A"/>
    <w:rsid w:val="00E00A9B"/>
    <w:rsid w:val="00E01950"/>
    <w:rsid w:val="00E04695"/>
    <w:rsid w:val="00E06003"/>
    <w:rsid w:val="00E0688B"/>
    <w:rsid w:val="00E101CA"/>
    <w:rsid w:val="00E14E79"/>
    <w:rsid w:val="00E1509F"/>
    <w:rsid w:val="00E15B84"/>
    <w:rsid w:val="00E16F99"/>
    <w:rsid w:val="00E22437"/>
    <w:rsid w:val="00E2319F"/>
    <w:rsid w:val="00E234B0"/>
    <w:rsid w:val="00E23B0C"/>
    <w:rsid w:val="00E2546D"/>
    <w:rsid w:val="00E2589E"/>
    <w:rsid w:val="00E26796"/>
    <w:rsid w:val="00E270BE"/>
    <w:rsid w:val="00E3045E"/>
    <w:rsid w:val="00E32491"/>
    <w:rsid w:val="00E32C8F"/>
    <w:rsid w:val="00E34D49"/>
    <w:rsid w:val="00E35EAD"/>
    <w:rsid w:val="00E376D2"/>
    <w:rsid w:val="00E37A3B"/>
    <w:rsid w:val="00E37CEF"/>
    <w:rsid w:val="00E43DDA"/>
    <w:rsid w:val="00E445DE"/>
    <w:rsid w:val="00E46119"/>
    <w:rsid w:val="00E51CCF"/>
    <w:rsid w:val="00E55408"/>
    <w:rsid w:val="00E55D31"/>
    <w:rsid w:val="00E57C3E"/>
    <w:rsid w:val="00E61DBF"/>
    <w:rsid w:val="00E62923"/>
    <w:rsid w:val="00E63268"/>
    <w:rsid w:val="00E66D4A"/>
    <w:rsid w:val="00E71AD7"/>
    <w:rsid w:val="00E72287"/>
    <w:rsid w:val="00E76D0E"/>
    <w:rsid w:val="00E81495"/>
    <w:rsid w:val="00E81672"/>
    <w:rsid w:val="00E837DA"/>
    <w:rsid w:val="00E83F03"/>
    <w:rsid w:val="00E844EC"/>
    <w:rsid w:val="00E84A13"/>
    <w:rsid w:val="00E85558"/>
    <w:rsid w:val="00E9315A"/>
    <w:rsid w:val="00E9489C"/>
    <w:rsid w:val="00E959EC"/>
    <w:rsid w:val="00EA1F6E"/>
    <w:rsid w:val="00EA318D"/>
    <w:rsid w:val="00EB1E19"/>
    <w:rsid w:val="00EB362F"/>
    <w:rsid w:val="00EB3E60"/>
    <w:rsid w:val="00EB482A"/>
    <w:rsid w:val="00EB4924"/>
    <w:rsid w:val="00EB75DE"/>
    <w:rsid w:val="00EB7ED7"/>
    <w:rsid w:val="00EC2279"/>
    <w:rsid w:val="00EC3BB5"/>
    <w:rsid w:val="00ED0F62"/>
    <w:rsid w:val="00ED2A3C"/>
    <w:rsid w:val="00ED2D1A"/>
    <w:rsid w:val="00ED34C5"/>
    <w:rsid w:val="00ED43E8"/>
    <w:rsid w:val="00ED6AC8"/>
    <w:rsid w:val="00EE17BE"/>
    <w:rsid w:val="00EE37C0"/>
    <w:rsid w:val="00EE450A"/>
    <w:rsid w:val="00EE6EEE"/>
    <w:rsid w:val="00EF1544"/>
    <w:rsid w:val="00EF1550"/>
    <w:rsid w:val="00EF1CF1"/>
    <w:rsid w:val="00EF21DE"/>
    <w:rsid w:val="00EF2201"/>
    <w:rsid w:val="00EF2ECD"/>
    <w:rsid w:val="00EF327F"/>
    <w:rsid w:val="00EF3BBF"/>
    <w:rsid w:val="00EF3F16"/>
    <w:rsid w:val="00EF4096"/>
    <w:rsid w:val="00EF4CFC"/>
    <w:rsid w:val="00EF5033"/>
    <w:rsid w:val="00F015D9"/>
    <w:rsid w:val="00F01BC0"/>
    <w:rsid w:val="00F029A7"/>
    <w:rsid w:val="00F02D22"/>
    <w:rsid w:val="00F03294"/>
    <w:rsid w:val="00F04126"/>
    <w:rsid w:val="00F05CDB"/>
    <w:rsid w:val="00F068DC"/>
    <w:rsid w:val="00F078DD"/>
    <w:rsid w:val="00F10F3C"/>
    <w:rsid w:val="00F111F9"/>
    <w:rsid w:val="00F12376"/>
    <w:rsid w:val="00F14DC5"/>
    <w:rsid w:val="00F15C77"/>
    <w:rsid w:val="00F15C86"/>
    <w:rsid w:val="00F16E90"/>
    <w:rsid w:val="00F209C9"/>
    <w:rsid w:val="00F221BE"/>
    <w:rsid w:val="00F22350"/>
    <w:rsid w:val="00F26A06"/>
    <w:rsid w:val="00F309D6"/>
    <w:rsid w:val="00F34BE2"/>
    <w:rsid w:val="00F40212"/>
    <w:rsid w:val="00F40B9C"/>
    <w:rsid w:val="00F41E37"/>
    <w:rsid w:val="00F44955"/>
    <w:rsid w:val="00F44B1A"/>
    <w:rsid w:val="00F45280"/>
    <w:rsid w:val="00F452DE"/>
    <w:rsid w:val="00F46BF7"/>
    <w:rsid w:val="00F510E5"/>
    <w:rsid w:val="00F51976"/>
    <w:rsid w:val="00F5214F"/>
    <w:rsid w:val="00F546EC"/>
    <w:rsid w:val="00F553C5"/>
    <w:rsid w:val="00F559D4"/>
    <w:rsid w:val="00F5687D"/>
    <w:rsid w:val="00F62A84"/>
    <w:rsid w:val="00F64591"/>
    <w:rsid w:val="00F653F2"/>
    <w:rsid w:val="00F70C79"/>
    <w:rsid w:val="00F7180F"/>
    <w:rsid w:val="00F7188D"/>
    <w:rsid w:val="00F7515E"/>
    <w:rsid w:val="00F76017"/>
    <w:rsid w:val="00F77001"/>
    <w:rsid w:val="00F77A21"/>
    <w:rsid w:val="00F77CE3"/>
    <w:rsid w:val="00F8072F"/>
    <w:rsid w:val="00F81C78"/>
    <w:rsid w:val="00F8262F"/>
    <w:rsid w:val="00F855F1"/>
    <w:rsid w:val="00F85D71"/>
    <w:rsid w:val="00F903B6"/>
    <w:rsid w:val="00F90A7D"/>
    <w:rsid w:val="00F92ECE"/>
    <w:rsid w:val="00F935BA"/>
    <w:rsid w:val="00F956E5"/>
    <w:rsid w:val="00F9659F"/>
    <w:rsid w:val="00F96E13"/>
    <w:rsid w:val="00FA023E"/>
    <w:rsid w:val="00FA1C0E"/>
    <w:rsid w:val="00FA21D6"/>
    <w:rsid w:val="00FB05F9"/>
    <w:rsid w:val="00FB390F"/>
    <w:rsid w:val="00FB412D"/>
    <w:rsid w:val="00FB4201"/>
    <w:rsid w:val="00FC0F85"/>
    <w:rsid w:val="00FC133F"/>
    <w:rsid w:val="00FC19CB"/>
    <w:rsid w:val="00FC261A"/>
    <w:rsid w:val="00FD3129"/>
    <w:rsid w:val="00FD580E"/>
    <w:rsid w:val="00FD7B3E"/>
    <w:rsid w:val="00FE2509"/>
    <w:rsid w:val="00FE384C"/>
    <w:rsid w:val="00FF0FA0"/>
    <w:rsid w:val="00FF1785"/>
    <w:rsid w:val="00FF257E"/>
    <w:rsid w:val="00FF3354"/>
    <w:rsid w:val="00FF34C8"/>
    <w:rsid w:val="00FF357D"/>
    <w:rsid w:val="00FF392F"/>
    <w:rsid w:val="00FF3D22"/>
    <w:rsid w:val="00FF59AA"/>
    <w:rsid w:val="06B27B6C"/>
    <w:rsid w:val="089A6909"/>
    <w:rsid w:val="11E53C35"/>
    <w:rsid w:val="12447BB2"/>
    <w:rsid w:val="31D32345"/>
    <w:rsid w:val="38A33A28"/>
    <w:rsid w:val="394D1564"/>
    <w:rsid w:val="412A0663"/>
    <w:rsid w:val="41C27A85"/>
    <w:rsid w:val="45C23621"/>
    <w:rsid w:val="465103FA"/>
    <w:rsid w:val="496264E3"/>
    <w:rsid w:val="4F4F23DD"/>
    <w:rsid w:val="57346364"/>
    <w:rsid w:val="6BF8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E757A9"/>
  <w15:docId w15:val="{B264937D-74B5-410A-9B3D-CB0B4FD5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customStyle="1" w:styleId="EndNoteBibliography">
    <w:name w:val="EndNote Bibliography"/>
    <w:qFormat/>
    <w:rPr>
      <w:rFonts w:ascii="Calibri" w:hAnsi="Calibri"/>
      <w:kern w:val="2"/>
      <w:szCs w:val="24"/>
    </w:rPr>
  </w:style>
  <w:style w:type="paragraph" w:customStyle="1" w:styleId="EndNoteBibliographyTitle">
    <w:name w:val="EndNote Bibliography Title"/>
    <w:pPr>
      <w:jc w:val="center"/>
    </w:pPr>
    <w:rPr>
      <w:rFonts w:ascii="Calibri" w:hAnsi="Calibri"/>
      <w:kern w:val="2"/>
      <w:szCs w:val="24"/>
    </w:rPr>
  </w:style>
  <w:style w:type="character" w:customStyle="1" w:styleId="fontstyle01">
    <w:name w:val="fontstyle01"/>
    <w:basedOn w:val="a0"/>
    <w:rsid w:val="009E6ABD"/>
    <w:rPr>
      <w:rFonts w:ascii="AdvROTIS-SI" w:hAnsi="AdvROTIS-SI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9E6ABD"/>
    <w:rPr>
      <w:rFonts w:ascii="AdvROTIS-S" w:hAnsi="AdvROTIS-S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11">
    <w:name w:val="fontstyle11"/>
    <w:basedOn w:val="a0"/>
    <w:rsid w:val="00CF7527"/>
    <w:rPr>
      <w:rFonts w:ascii="Unna-Regular" w:hAnsi="Unna-Regular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rsid w:val="00594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94A2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594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94A2C"/>
    <w:rPr>
      <w:rFonts w:ascii="Calibri" w:hAnsi="Calibri"/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7708FD"/>
    <w:rPr>
      <w:color w:val="605E5C"/>
      <w:shd w:val="clear" w:color="auto" w:fill="E1DFDD"/>
    </w:rPr>
  </w:style>
  <w:style w:type="character" w:customStyle="1" w:styleId="fontstyle31">
    <w:name w:val="fontstyle31"/>
    <w:basedOn w:val="a0"/>
    <w:rsid w:val="00164650"/>
    <w:rPr>
      <w:rFonts w:ascii="AdvPSSym" w:hAnsi="AdvPSSym" w:hint="default"/>
      <w:b w:val="0"/>
      <w:bCs w:val="0"/>
      <w:i w:val="0"/>
      <w:iCs w:val="0"/>
      <w:color w:val="000000"/>
      <w:sz w:val="20"/>
      <w:szCs w:val="20"/>
    </w:rPr>
  </w:style>
  <w:style w:type="table" w:styleId="a9">
    <w:name w:val="Table Grid"/>
    <w:basedOn w:val="a1"/>
    <w:rsid w:val="00292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5922B3"/>
    <w:rPr>
      <w:sz w:val="18"/>
      <w:szCs w:val="18"/>
    </w:rPr>
  </w:style>
  <w:style w:type="character" w:customStyle="1" w:styleId="ab">
    <w:name w:val="批注框文本 字符"/>
    <w:basedOn w:val="a0"/>
    <w:link w:val="aa"/>
    <w:rsid w:val="005922B3"/>
    <w:rPr>
      <w:rFonts w:ascii="Calibri" w:hAnsi="Calibri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5175B4"/>
  </w:style>
  <w:style w:type="character" w:customStyle="1" w:styleId="highlight">
    <w:name w:val="highlight"/>
    <w:basedOn w:val="a0"/>
    <w:rsid w:val="005175B4"/>
  </w:style>
  <w:style w:type="character" w:customStyle="1" w:styleId="tran">
    <w:name w:val="tran"/>
    <w:basedOn w:val="a0"/>
    <w:rsid w:val="00656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2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javascript:void(0);" TargetMode="External"/><Relationship Id="rId18" Type="http://schemas.openxmlformats.org/officeDocument/2006/relationships/hyperlink" Target="javascript:void(0);" TargetMode="External"/><Relationship Id="rId3" Type="http://schemas.openxmlformats.org/officeDocument/2006/relationships/numbering" Target="numbering.xml"/><Relationship Id="rId21" Type="http://schemas.openxmlformats.org/officeDocument/2006/relationships/hyperlink" Target="javascript:void(0);" TargetMode="External"/><Relationship Id="rId7" Type="http://schemas.openxmlformats.org/officeDocument/2006/relationships/footnotes" Target="footnotes.xml"/><Relationship Id="rId12" Type="http://schemas.openxmlformats.org/officeDocument/2006/relationships/hyperlink" Target="javascript:void(0);" TargetMode="External"/><Relationship Id="rId17" Type="http://schemas.openxmlformats.org/officeDocument/2006/relationships/hyperlink" Target="javascript:void(0);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javascript:void(0);" TargetMode="External"/><Relationship Id="rId20" Type="http://schemas.openxmlformats.org/officeDocument/2006/relationships/hyperlink" Target="javascript:void(0);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javascript:void(0);" TargetMode="External"/><Relationship Id="rId5" Type="http://schemas.openxmlformats.org/officeDocument/2006/relationships/settings" Target="settings.xml"/><Relationship Id="rId15" Type="http://schemas.openxmlformats.org/officeDocument/2006/relationships/hyperlink" Target="javascript:void(0);" TargetMode="External"/><Relationship Id="rId23" Type="http://schemas.openxmlformats.org/officeDocument/2006/relationships/theme" Target="theme/theme1.xml"/><Relationship Id="rId10" Type="http://schemas.openxmlformats.org/officeDocument/2006/relationships/hyperlink" Target="javascript:void(0);" TargetMode="External"/><Relationship Id="rId19" Type="http://schemas.openxmlformats.org/officeDocument/2006/relationships/hyperlink" Target="javascript:void(0);" TargetMode="External"/><Relationship Id="rId4" Type="http://schemas.openxmlformats.org/officeDocument/2006/relationships/styles" Target="styles.xml"/><Relationship Id="rId9" Type="http://schemas.openxmlformats.org/officeDocument/2006/relationships/hyperlink" Target="javascript:void(0);" TargetMode="External"/><Relationship Id="rId14" Type="http://schemas.openxmlformats.org/officeDocument/2006/relationships/hyperlink" Target="javascript:void(0);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B0F662-1816-4CD9-85B5-A0F4D0B11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10484</TotalTime>
  <Pages>6</Pages>
  <Words>1642</Words>
  <Characters>9362</Characters>
  <Application>Microsoft Office Word</Application>
  <DocSecurity>0</DocSecurity>
  <Lines>78</Lines>
  <Paragraphs>21</Paragraphs>
  <ScaleCrop>false</ScaleCrop>
  <Company/>
  <LinksUpToDate>false</LinksUpToDate>
  <CharactersWithSpaces>10983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freedom</dc:creator>
  <cp:keywords/>
  <dc:description/>
  <cp:lastModifiedBy>贺冰 郭</cp:lastModifiedBy>
  <cp:revision>90</cp:revision>
  <cp:lastPrinted>2019-12-02T15:02:00Z</cp:lastPrinted>
  <dcterms:created xsi:type="dcterms:W3CDTF">2019-06-29T09:32:00Z</dcterms:created>
  <dcterms:modified xsi:type="dcterms:W3CDTF">2019-12-02T16:35:00Z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