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97403C" w14:textId="0DA44801" w:rsidR="0002067E" w:rsidRPr="001F4894" w:rsidRDefault="0002067E" w:rsidP="00DF603D">
      <w:pPr>
        <w:jc w:val="both"/>
        <w:rPr>
          <w:rFonts w:asciiTheme="minorHAnsi" w:hAnsiTheme="minorHAnsi" w:cs="Arial"/>
        </w:rPr>
      </w:pPr>
      <w:r w:rsidRPr="001F4894">
        <w:rPr>
          <w:rFonts w:asciiTheme="minorHAnsi" w:hAnsiTheme="minorHAnsi" w:cs="Arial"/>
        </w:rPr>
        <w:t>Title</w:t>
      </w:r>
      <w:r w:rsidR="00195801" w:rsidRPr="001F4894">
        <w:rPr>
          <w:rFonts w:asciiTheme="minorHAnsi" w:hAnsiTheme="minorHAnsi" w:cs="Arial"/>
        </w:rPr>
        <w:t xml:space="preserve">: </w:t>
      </w:r>
      <w:r w:rsidR="00610D80" w:rsidRPr="001F4894">
        <w:rPr>
          <w:rFonts w:asciiTheme="minorHAnsi" w:hAnsiTheme="minorHAnsi" w:cs="Arial"/>
        </w:rPr>
        <w:t>Relations</w:t>
      </w:r>
      <w:r w:rsidR="003410D2" w:rsidRPr="001F4894">
        <w:rPr>
          <w:rFonts w:asciiTheme="minorHAnsi" w:hAnsiTheme="minorHAnsi" w:cs="Arial"/>
        </w:rPr>
        <w:t>hip</w:t>
      </w:r>
      <w:r w:rsidR="00610D80" w:rsidRPr="001F4894">
        <w:rPr>
          <w:rFonts w:asciiTheme="minorHAnsi" w:hAnsiTheme="minorHAnsi" w:cs="Arial"/>
        </w:rPr>
        <w:t xml:space="preserve"> between amino acid sequence </w:t>
      </w:r>
      <w:r w:rsidR="003410D2" w:rsidRPr="001F4894">
        <w:rPr>
          <w:rFonts w:asciiTheme="minorHAnsi" w:hAnsiTheme="minorHAnsi" w:cs="Arial"/>
        </w:rPr>
        <w:t>d</w:t>
      </w:r>
      <w:r w:rsidR="003410D2" w:rsidRPr="001F4894">
        <w:rPr>
          <w:rFonts w:asciiTheme="minorHAnsi" w:hAnsiTheme="minorHAnsi"/>
        </w:rPr>
        <w:t xml:space="preserve">iversity </w:t>
      </w:r>
      <w:r w:rsidR="00610D80" w:rsidRPr="001F4894">
        <w:rPr>
          <w:rFonts w:asciiTheme="minorHAnsi" w:hAnsiTheme="minorHAnsi"/>
        </w:rPr>
        <w:t xml:space="preserve">and antimicrobial </w:t>
      </w:r>
      <w:r w:rsidR="003410D2" w:rsidRPr="001F4894">
        <w:rPr>
          <w:rFonts w:asciiTheme="minorHAnsi" w:hAnsiTheme="minorHAnsi"/>
        </w:rPr>
        <w:t xml:space="preserve">activity of </w:t>
      </w:r>
      <w:r w:rsidR="00610D80" w:rsidRPr="001F4894">
        <w:rPr>
          <w:rFonts w:asciiTheme="minorHAnsi" w:hAnsiTheme="minorHAnsi"/>
        </w:rPr>
        <w:t>Japanese quail</w:t>
      </w:r>
      <w:r w:rsidR="00E12306" w:rsidRPr="001F4894">
        <w:rPr>
          <w:rFonts w:asciiTheme="minorHAnsi" w:hAnsiTheme="minorHAnsi"/>
        </w:rPr>
        <w:t xml:space="preserve"> </w:t>
      </w:r>
      <w:proofErr w:type="spellStart"/>
      <w:r w:rsidR="00E12306" w:rsidRPr="001F4894">
        <w:rPr>
          <w:rFonts w:asciiTheme="minorHAnsi" w:hAnsiTheme="minorHAnsi"/>
        </w:rPr>
        <w:t>cathelicidins</w:t>
      </w:r>
      <w:proofErr w:type="spellEnd"/>
    </w:p>
    <w:p w14:paraId="42880C52" w14:textId="77777777" w:rsidR="0002067E" w:rsidRPr="001F4894" w:rsidRDefault="0002067E" w:rsidP="00DF603D">
      <w:pPr>
        <w:jc w:val="both"/>
        <w:rPr>
          <w:rFonts w:asciiTheme="minorHAnsi" w:hAnsiTheme="minorHAnsi" w:cs="Arial"/>
          <w:color w:val="000000"/>
        </w:rPr>
      </w:pPr>
    </w:p>
    <w:p w14:paraId="784D8D69" w14:textId="3EA3FBA2" w:rsidR="0002067E" w:rsidRPr="001F4894" w:rsidRDefault="0002067E" w:rsidP="00DF603D">
      <w:pPr>
        <w:jc w:val="both"/>
        <w:rPr>
          <w:rFonts w:asciiTheme="minorHAnsi" w:hAnsiTheme="minorHAnsi" w:cs="Arial"/>
          <w:color w:val="000000"/>
        </w:rPr>
      </w:pPr>
      <w:r w:rsidRPr="001F4894">
        <w:rPr>
          <w:rFonts w:asciiTheme="minorHAnsi" w:hAnsiTheme="minorHAnsi" w:cs="Arial"/>
          <w:color w:val="000000"/>
        </w:rPr>
        <w:t xml:space="preserve">Authors: </w:t>
      </w:r>
      <w:r w:rsidR="004517F2" w:rsidRPr="001F4894">
        <w:rPr>
          <w:rFonts w:asciiTheme="minorHAnsi" w:hAnsiTheme="minorHAnsi" w:cs="Arial"/>
          <w:color w:val="000000"/>
        </w:rPr>
        <w:t>Taichiro ISHIGE</w:t>
      </w:r>
      <w:r w:rsidR="004517F2" w:rsidRPr="001F4894">
        <w:rPr>
          <w:rFonts w:asciiTheme="minorHAnsi" w:hAnsiTheme="minorHAnsi" w:cs="Arial"/>
          <w:color w:val="000000"/>
          <w:vertAlign w:val="superscript"/>
        </w:rPr>
        <w:t>1</w:t>
      </w:r>
      <w:r w:rsidR="004517F2" w:rsidRPr="001F4894">
        <w:rPr>
          <w:rFonts w:asciiTheme="minorHAnsi" w:hAnsiTheme="minorHAnsi" w:cs="Arial"/>
          <w:color w:val="000000"/>
        </w:rPr>
        <w:t>, Hiromi HARA</w:t>
      </w:r>
      <w:r w:rsidR="004517F2" w:rsidRPr="001F4894">
        <w:rPr>
          <w:rFonts w:asciiTheme="minorHAnsi" w:hAnsiTheme="minorHAnsi" w:cs="Arial"/>
          <w:color w:val="000000"/>
          <w:vertAlign w:val="superscript"/>
        </w:rPr>
        <w:t>2</w:t>
      </w:r>
      <w:r w:rsidR="004517F2" w:rsidRPr="001F4894">
        <w:rPr>
          <w:rFonts w:asciiTheme="minorHAnsi" w:hAnsiTheme="minorHAnsi" w:cs="Arial"/>
          <w:color w:val="000000"/>
        </w:rPr>
        <w:t>, Takashi HIRANO</w:t>
      </w:r>
      <w:r w:rsidR="004517F2" w:rsidRPr="001F4894">
        <w:rPr>
          <w:rFonts w:asciiTheme="minorHAnsi" w:hAnsiTheme="minorHAnsi" w:cs="Arial"/>
          <w:color w:val="000000"/>
          <w:vertAlign w:val="superscript"/>
        </w:rPr>
        <w:t>2</w:t>
      </w:r>
      <w:r w:rsidR="004517F2" w:rsidRPr="001F4894">
        <w:rPr>
          <w:rFonts w:asciiTheme="minorHAnsi" w:hAnsiTheme="minorHAnsi" w:cs="Arial"/>
          <w:color w:val="000000"/>
        </w:rPr>
        <w:t>, Tomohiro KONO</w:t>
      </w:r>
      <w:r w:rsidR="004517F2" w:rsidRPr="001F4894">
        <w:rPr>
          <w:rFonts w:asciiTheme="minorHAnsi" w:hAnsiTheme="minorHAnsi" w:cs="Arial"/>
          <w:color w:val="000000"/>
          <w:vertAlign w:val="superscript"/>
        </w:rPr>
        <w:t>3</w:t>
      </w:r>
      <w:r w:rsidR="004517F2" w:rsidRPr="001F4894">
        <w:rPr>
          <w:rFonts w:asciiTheme="minorHAnsi" w:hAnsiTheme="minorHAnsi" w:cs="Arial"/>
          <w:color w:val="000000"/>
        </w:rPr>
        <w:t xml:space="preserve"> and Kei HANZAWA</w:t>
      </w:r>
      <w:r w:rsidR="004517F2" w:rsidRPr="001F4894">
        <w:rPr>
          <w:rFonts w:asciiTheme="minorHAnsi" w:hAnsiTheme="minorHAnsi" w:cs="Arial"/>
          <w:color w:val="000000"/>
          <w:vertAlign w:val="superscript"/>
        </w:rPr>
        <w:t>2</w:t>
      </w:r>
    </w:p>
    <w:p w14:paraId="5236FD5D" w14:textId="77777777" w:rsidR="0002067E" w:rsidRPr="001F4894" w:rsidRDefault="0002067E" w:rsidP="00DF603D">
      <w:pPr>
        <w:jc w:val="both"/>
        <w:rPr>
          <w:rFonts w:asciiTheme="minorHAnsi" w:hAnsiTheme="minorHAnsi" w:cs="Arial"/>
          <w:color w:val="000000"/>
        </w:rPr>
      </w:pPr>
    </w:p>
    <w:p w14:paraId="02BAE7D2" w14:textId="556796A0" w:rsidR="0002067E" w:rsidRPr="001F4894" w:rsidRDefault="0002067E" w:rsidP="00DF603D">
      <w:pPr>
        <w:jc w:val="both"/>
        <w:rPr>
          <w:rFonts w:asciiTheme="minorHAnsi" w:hAnsiTheme="minorHAnsi" w:cs="Arial"/>
          <w:i/>
          <w:color w:val="000000"/>
        </w:rPr>
      </w:pPr>
      <w:r w:rsidRPr="001F4894">
        <w:rPr>
          <w:rFonts w:asciiTheme="minorHAnsi" w:hAnsiTheme="minorHAnsi" w:cs="Arial"/>
          <w:color w:val="000000"/>
        </w:rPr>
        <w:t xml:space="preserve">Institute, address, country: </w:t>
      </w:r>
      <w:r w:rsidR="004517F2" w:rsidRPr="001F4894">
        <w:rPr>
          <w:rFonts w:asciiTheme="minorHAnsi" w:hAnsiTheme="minorHAnsi" w:cs="Arial"/>
          <w:color w:val="000000"/>
          <w:vertAlign w:val="superscript"/>
        </w:rPr>
        <w:t>1</w:t>
      </w:r>
      <w:r w:rsidR="004517F2" w:rsidRPr="001F4894">
        <w:rPr>
          <w:rFonts w:asciiTheme="minorHAnsi" w:hAnsiTheme="minorHAnsi" w:cs="Arial"/>
          <w:i/>
          <w:color w:val="000000"/>
        </w:rPr>
        <w:t>NODAI Genome Research Center, Tokyo University of Agriculture,</w:t>
      </w:r>
      <w:r w:rsidR="004517F2" w:rsidRPr="001F4894">
        <w:rPr>
          <w:rFonts w:asciiTheme="minorHAnsi" w:eastAsia="ヒラギノ角ゴ Pro W3" w:hAnsiTheme="minorHAnsi" w:cs="Arial"/>
          <w:i/>
        </w:rPr>
        <w:t xml:space="preserve"> Tokyo,</w:t>
      </w:r>
      <w:r w:rsidR="004517F2" w:rsidRPr="001F4894">
        <w:rPr>
          <w:rFonts w:asciiTheme="minorHAnsi" w:hAnsiTheme="minorHAnsi" w:cs="Arial"/>
          <w:i/>
          <w:color w:val="000000"/>
        </w:rPr>
        <w:t xml:space="preserve"> </w:t>
      </w:r>
      <w:r w:rsidR="004517F2" w:rsidRPr="001F4894">
        <w:rPr>
          <w:rFonts w:asciiTheme="minorHAnsi" w:hAnsiTheme="minorHAnsi" w:cs="Arial"/>
          <w:i/>
          <w:color w:val="000000"/>
          <w:vertAlign w:val="superscript"/>
        </w:rPr>
        <w:t>2</w:t>
      </w:r>
      <w:r w:rsidR="004517F2" w:rsidRPr="001F4894">
        <w:rPr>
          <w:rFonts w:asciiTheme="minorHAnsi" w:hAnsiTheme="minorHAnsi" w:cs="Arial"/>
          <w:i/>
          <w:color w:val="000000"/>
        </w:rPr>
        <w:t xml:space="preserve">Department of Animal Science, Tokyo University of Agriculture, Atsugi, and </w:t>
      </w:r>
      <w:r w:rsidR="004517F2" w:rsidRPr="001F4894">
        <w:rPr>
          <w:rFonts w:asciiTheme="minorHAnsi" w:hAnsiTheme="minorHAnsi" w:cs="Arial"/>
          <w:i/>
          <w:color w:val="000000"/>
          <w:vertAlign w:val="superscript"/>
        </w:rPr>
        <w:t>3</w:t>
      </w:r>
      <w:r w:rsidR="004517F2" w:rsidRPr="001F4894">
        <w:rPr>
          <w:rFonts w:asciiTheme="minorHAnsi" w:eastAsia="ヒラギノ角ゴ Pro W3" w:hAnsiTheme="minorHAnsi" w:cs="Arial"/>
          <w:i/>
          <w:color w:val="000000"/>
        </w:rPr>
        <w:t xml:space="preserve">Department of Bioscience, Tokyo University of Agriculture, Tokyo, </w:t>
      </w:r>
      <w:r w:rsidR="004517F2" w:rsidRPr="001F4894">
        <w:rPr>
          <w:rFonts w:asciiTheme="minorHAnsi" w:hAnsiTheme="minorHAnsi" w:cs="Arial"/>
          <w:i/>
          <w:color w:val="000000"/>
        </w:rPr>
        <w:t>Japan</w:t>
      </w:r>
    </w:p>
    <w:p w14:paraId="575C103F" w14:textId="77777777" w:rsidR="0002067E" w:rsidRPr="001F4894" w:rsidRDefault="0002067E" w:rsidP="00DF603D">
      <w:pPr>
        <w:jc w:val="both"/>
        <w:rPr>
          <w:rFonts w:asciiTheme="minorHAnsi" w:hAnsiTheme="minorHAnsi" w:cs="Arial"/>
          <w:color w:val="000000"/>
        </w:rPr>
      </w:pPr>
    </w:p>
    <w:p w14:paraId="72CC1E98" w14:textId="693E0041" w:rsidR="00F9241A" w:rsidRPr="001F4894" w:rsidRDefault="00F9241A" w:rsidP="00DF603D">
      <w:pPr>
        <w:jc w:val="both"/>
        <w:rPr>
          <w:rFonts w:asciiTheme="minorHAnsi" w:hAnsiTheme="minorHAnsi" w:cs="Arial"/>
          <w:color w:val="000000"/>
        </w:rPr>
      </w:pPr>
      <w:r w:rsidRPr="001F4894">
        <w:rPr>
          <w:rFonts w:asciiTheme="minorHAnsi" w:hAnsiTheme="minorHAnsi" w:cs="Arial"/>
          <w:color w:val="000000"/>
        </w:rPr>
        <w:t>Email</w:t>
      </w:r>
    </w:p>
    <w:p w14:paraId="3EC61AD0" w14:textId="283E4993" w:rsidR="004517F2" w:rsidRPr="001F4894" w:rsidRDefault="004517F2" w:rsidP="00DF603D">
      <w:pPr>
        <w:jc w:val="both"/>
        <w:rPr>
          <w:rFonts w:asciiTheme="minorHAnsi" w:hAnsiTheme="minorHAnsi" w:cs="Arial"/>
          <w:color w:val="000000"/>
        </w:rPr>
      </w:pPr>
      <w:r w:rsidRPr="001F4894">
        <w:rPr>
          <w:rFonts w:asciiTheme="minorHAnsi" w:hAnsiTheme="minorHAnsi" w:cs="Arial"/>
          <w:color w:val="000000"/>
        </w:rPr>
        <w:t xml:space="preserve">Taichiro ISHIGE: </w:t>
      </w:r>
      <w:hyperlink r:id="rId8" w:history="1">
        <w:r w:rsidRPr="001F4894">
          <w:rPr>
            <w:rFonts w:asciiTheme="minorHAnsi" w:hAnsiTheme="minorHAnsi" w:cs="Arial"/>
            <w:color w:val="0000FF"/>
            <w:u w:val="single"/>
          </w:rPr>
          <w:t>t3ishige@nodai.ac.jp</w:t>
        </w:r>
      </w:hyperlink>
      <w:r w:rsidRPr="001F4894">
        <w:rPr>
          <w:rFonts w:asciiTheme="minorHAnsi" w:hAnsiTheme="minorHAnsi" w:cs="Arial"/>
          <w:color w:val="000000"/>
        </w:rPr>
        <w:t>,</w:t>
      </w:r>
      <w:r w:rsidR="005842C5" w:rsidRPr="001F4894">
        <w:rPr>
          <w:rFonts w:asciiTheme="minorHAnsi" w:hAnsiTheme="minorHAnsi" w:cs="Arial"/>
          <w:color w:val="000000"/>
        </w:rPr>
        <w:t xml:space="preserve"> </w:t>
      </w:r>
      <w:r w:rsidRPr="001F4894">
        <w:rPr>
          <w:rFonts w:asciiTheme="minorHAnsi" w:hAnsiTheme="minorHAnsi" w:cs="Arial"/>
          <w:color w:val="000000"/>
        </w:rPr>
        <w:t xml:space="preserve">Hiromi Hara: </w:t>
      </w:r>
      <w:hyperlink r:id="rId9" w:history="1">
        <w:r w:rsidRPr="001F4894">
          <w:rPr>
            <w:rFonts w:asciiTheme="minorHAnsi" w:hAnsiTheme="minorHAnsi" w:cs="Arial"/>
            <w:color w:val="0000FF"/>
            <w:u w:val="single"/>
          </w:rPr>
          <w:t>hiromi-h@nodai.ac.jp</w:t>
        </w:r>
      </w:hyperlink>
      <w:r w:rsidRPr="001F4894">
        <w:rPr>
          <w:rFonts w:asciiTheme="minorHAnsi" w:hAnsiTheme="minorHAnsi" w:cs="Arial"/>
          <w:color w:val="000000"/>
        </w:rPr>
        <w:t>,</w:t>
      </w:r>
    </w:p>
    <w:p w14:paraId="6C16CA9F" w14:textId="4C9495D9" w:rsidR="00F9241A" w:rsidRPr="001F4894" w:rsidRDefault="004517F2" w:rsidP="00DF603D">
      <w:pPr>
        <w:jc w:val="both"/>
        <w:rPr>
          <w:rFonts w:asciiTheme="minorHAnsi" w:hAnsiTheme="minorHAnsi" w:cs="Arial"/>
          <w:color w:val="000000"/>
        </w:rPr>
      </w:pPr>
      <w:r w:rsidRPr="001F4894">
        <w:rPr>
          <w:rFonts w:asciiTheme="minorHAnsi" w:hAnsiTheme="minorHAnsi" w:cs="Arial"/>
          <w:color w:val="000000"/>
        </w:rPr>
        <w:t xml:space="preserve">Takashi Hirano: </w:t>
      </w:r>
      <w:hyperlink r:id="rId10" w:history="1">
        <w:r w:rsidRPr="001F4894">
          <w:rPr>
            <w:rFonts w:asciiTheme="minorHAnsi" w:hAnsiTheme="minorHAnsi" w:cs="Arial"/>
            <w:color w:val="0000FF"/>
            <w:u w:val="single"/>
          </w:rPr>
          <w:t>t3hirano@nodai.ac.jp</w:t>
        </w:r>
      </w:hyperlink>
      <w:r w:rsidRPr="001F4894">
        <w:rPr>
          <w:rFonts w:asciiTheme="minorHAnsi" w:hAnsiTheme="minorHAnsi" w:cs="Arial"/>
          <w:color w:val="000000"/>
        </w:rPr>
        <w:t xml:space="preserve">, Tomohiro </w:t>
      </w:r>
      <w:proofErr w:type="spellStart"/>
      <w:r w:rsidRPr="001F4894">
        <w:rPr>
          <w:rFonts w:asciiTheme="minorHAnsi" w:hAnsiTheme="minorHAnsi" w:cs="Arial"/>
          <w:color w:val="000000"/>
        </w:rPr>
        <w:t>Kono</w:t>
      </w:r>
      <w:proofErr w:type="spellEnd"/>
      <w:r w:rsidRPr="001F4894">
        <w:rPr>
          <w:rFonts w:asciiTheme="minorHAnsi" w:hAnsiTheme="minorHAnsi" w:cs="Arial"/>
          <w:color w:val="000000"/>
        </w:rPr>
        <w:t>:</w:t>
      </w:r>
      <w:r w:rsidR="006B23E1">
        <w:rPr>
          <w:rFonts w:asciiTheme="minorHAnsi" w:hAnsiTheme="minorHAnsi" w:cs="Arial" w:hint="eastAsia"/>
          <w:color w:val="000000"/>
        </w:rPr>
        <w:t xml:space="preserve"> </w:t>
      </w:r>
      <w:r w:rsidRPr="001F4894">
        <w:rPr>
          <w:rFonts w:asciiTheme="minorHAnsi" w:hAnsiTheme="minorHAnsi" w:cs="Arial"/>
          <w:color w:val="000000"/>
        </w:rPr>
        <w:t xml:space="preserve">tomohiro@nodai.ac.jp, Kei </w:t>
      </w:r>
      <w:proofErr w:type="spellStart"/>
      <w:r w:rsidRPr="001F4894">
        <w:rPr>
          <w:rFonts w:asciiTheme="minorHAnsi" w:hAnsiTheme="minorHAnsi" w:cs="Arial"/>
          <w:color w:val="000000"/>
        </w:rPr>
        <w:t>Hanzawa</w:t>
      </w:r>
      <w:proofErr w:type="spellEnd"/>
      <w:r w:rsidRPr="001F4894">
        <w:rPr>
          <w:rFonts w:asciiTheme="minorHAnsi" w:hAnsiTheme="minorHAnsi" w:cs="Arial"/>
          <w:color w:val="000000"/>
        </w:rPr>
        <w:t xml:space="preserve">: </w:t>
      </w:r>
      <w:hyperlink r:id="rId11" w:history="1">
        <w:r w:rsidR="005842C5" w:rsidRPr="001F4894">
          <w:rPr>
            <w:rStyle w:val="a7"/>
            <w:rFonts w:asciiTheme="minorHAnsi" w:hAnsiTheme="minorHAnsi" w:cs="Arial"/>
          </w:rPr>
          <w:t>khanzawa@nodai.ac.jp</w:t>
        </w:r>
      </w:hyperlink>
    </w:p>
    <w:p w14:paraId="575DBDD7" w14:textId="77777777" w:rsidR="00F9241A" w:rsidRPr="001F4894" w:rsidRDefault="00F9241A" w:rsidP="00DF603D">
      <w:pPr>
        <w:jc w:val="both"/>
        <w:rPr>
          <w:rFonts w:asciiTheme="minorHAnsi" w:hAnsiTheme="minorHAnsi" w:cs="Arial"/>
          <w:color w:val="000000"/>
        </w:rPr>
      </w:pPr>
    </w:p>
    <w:p w14:paraId="0EF89A8E" w14:textId="77777777" w:rsidR="004517F2" w:rsidRPr="001F4894" w:rsidRDefault="0002067E" w:rsidP="00DF603D">
      <w:pPr>
        <w:jc w:val="both"/>
        <w:rPr>
          <w:rFonts w:asciiTheme="minorHAnsi" w:hAnsiTheme="minorHAnsi" w:cs="Arial"/>
          <w:color w:val="000000"/>
        </w:rPr>
      </w:pPr>
      <w:r w:rsidRPr="001F4894">
        <w:rPr>
          <w:rFonts w:asciiTheme="minorHAnsi" w:hAnsiTheme="minorHAnsi" w:cs="Arial"/>
          <w:color w:val="000000"/>
        </w:rPr>
        <w:t xml:space="preserve">Correspondence: </w:t>
      </w:r>
      <w:r w:rsidR="004517F2" w:rsidRPr="001F4894">
        <w:rPr>
          <w:rFonts w:asciiTheme="minorHAnsi" w:hAnsiTheme="minorHAnsi" w:cs="Arial"/>
          <w:color w:val="000000"/>
        </w:rPr>
        <w:t xml:space="preserve">Kei </w:t>
      </w:r>
      <w:proofErr w:type="spellStart"/>
      <w:r w:rsidR="004517F2" w:rsidRPr="001F4894">
        <w:rPr>
          <w:rFonts w:asciiTheme="minorHAnsi" w:hAnsiTheme="minorHAnsi" w:cs="Arial"/>
          <w:color w:val="000000"/>
        </w:rPr>
        <w:t>Hanzawa</w:t>
      </w:r>
      <w:proofErr w:type="spellEnd"/>
      <w:r w:rsidR="004517F2" w:rsidRPr="001F4894">
        <w:rPr>
          <w:rFonts w:asciiTheme="minorHAnsi" w:hAnsiTheme="minorHAnsi" w:cs="Arial"/>
          <w:color w:val="000000"/>
        </w:rPr>
        <w:t>, Department of Animal Science, Tokyo University of Agriculture, Atsugi, Kanagawa 243-0034, Japan.</w:t>
      </w:r>
    </w:p>
    <w:p w14:paraId="403F3B48" w14:textId="724DE0FF" w:rsidR="0002067E" w:rsidRPr="001F4894" w:rsidRDefault="004517F2" w:rsidP="00DF603D">
      <w:pPr>
        <w:jc w:val="both"/>
        <w:rPr>
          <w:rFonts w:asciiTheme="minorHAnsi" w:hAnsiTheme="minorHAnsi" w:cs="Arial"/>
          <w:color w:val="000000"/>
        </w:rPr>
      </w:pPr>
      <w:r w:rsidRPr="001F4894">
        <w:rPr>
          <w:rFonts w:asciiTheme="minorHAnsi" w:hAnsiTheme="minorHAnsi" w:cs="Arial"/>
          <w:color w:val="000000"/>
        </w:rPr>
        <w:t>Phone: +81-46-270-6567; Facsimile: +81-46-27-6569; Email: khanzawa@nodai.ac.jp</w:t>
      </w:r>
    </w:p>
    <w:p w14:paraId="54D20416" w14:textId="77777777" w:rsidR="0002067E" w:rsidRPr="001F4894" w:rsidRDefault="0002067E" w:rsidP="00DF603D">
      <w:pPr>
        <w:jc w:val="both"/>
        <w:rPr>
          <w:rFonts w:asciiTheme="minorHAnsi" w:hAnsiTheme="minorHAnsi" w:cs="Arial"/>
          <w:color w:val="000000"/>
        </w:rPr>
      </w:pPr>
    </w:p>
    <w:p w14:paraId="17F3A30D" w14:textId="789E3600" w:rsidR="0002067E" w:rsidRPr="001F4894" w:rsidRDefault="0002067E" w:rsidP="00DF603D">
      <w:pPr>
        <w:jc w:val="both"/>
        <w:outlineLvl w:val="0"/>
        <w:rPr>
          <w:rFonts w:asciiTheme="minorHAnsi" w:hAnsiTheme="minorHAnsi" w:cs="Arial"/>
          <w:i/>
          <w:color w:val="000000"/>
        </w:rPr>
      </w:pPr>
      <w:r w:rsidRPr="001F4894">
        <w:rPr>
          <w:rFonts w:asciiTheme="minorHAnsi" w:hAnsiTheme="minorHAnsi" w:cs="Arial"/>
          <w:i/>
          <w:color w:val="000000"/>
        </w:rPr>
        <w:br w:type="page"/>
      </w:r>
      <w:r w:rsidRPr="001F4894">
        <w:rPr>
          <w:rFonts w:asciiTheme="minorHAnsi" w:hAnsiTheme="minorHAnsi" w:cs="Arial"/>
          <w:b/>
          <w:color w:val="000000"/>
        </w:rPr>
        <w:lastRenderedPageBreak/>
        <w:t>ABSTRACT</w:t>
      </w:r>
    </w:p>
    <w:p w14:paraId="0034DE72" w14:textId="63C71916" w:rsidR="006D2B50" w:rsidRPr="001F4894" w:rsidRDefault="006D2B50" w:rsidP="00DF603D">
      <w:pPr>
        <w:jc w:val="both"/>
        <w:rPr>
          <w:rFonts w:asciiTheme="minorHAnsi" w:hAnsiTheme="minorHAnsi" w:cs="Arial"/>
          <w:b/>
          <w:color w:val="000000"/>
        </w:rPr>
      </w:pPr>
      <w:r w:rsidRPr="001F4894">
        <w:rPr>
          <w:rFonts w:asciiTheme="minorHAnsi" w:hAnsiTheme="minorHAnsi" w:cs="Arial"/>
          <w:b/>
          <w:color w:val="000000"/>
        </w:rPr>
        <w:t>Background</w:t>
      </w:r>
    </w:p>
    <w:p w14:paraId="7FF687A6" w14:textId="57E9361B" w:rsidR="00BA4946" w:rsidRPr="001F4894" w:rsidRDefault="004F3F62" w:rsidP="00DF603D">
      <w:pPr>
        <w:jc w:val="both"/>
        <w:rPr>
          <w:rFonts w:asciiTheme="minorHAnsi" w:hAnsiTheme="minorHAnsi" w:cs="Arial"/>
          <w:color w:val="000000"/>
        </w:rPr>
      </w:pPr>
      <w:r w:rsidRPr="001F4894">
        <w:rPr>
          <w:rFonts w:asciiTheme="minorHAnsi" w:hAnsiTheme="minorHAnsi" w:cs="Arial"/>
          <w:color w:val="000000"/>
        </w:rPr>
        <w:t xml:space="preserve">Japanese quail </w:t>
      </w:r>
      <w:r w:rsidR="003410D2" w:rsidRPr="001F4894">
        <w:rPr>
          <w:rFonts w:asciiTheme="minorHAnsi" w:hAnsiTheme="minorHAnsi" w:cs="Arial"/>
          <w:color w:val="000000"/>
        </w:rPr>
        <w:t>i</w:t>
      </w:r>
      <w:r w:rsidRPr="001F4894">
        <w:rPr>
          <w:rFonts w:asciiTheme="minorHAnsi" w:hAnsiTheme="minorHAnsi" w:cs="Arial"/>
          <w:color w:val="000000"/>
        </w:rPr>
        <w:t>s a low-fat</w:t>
      </w:r>
      <w:r w:rsidR="003410D2" w:rsidRPr="001F4894">
        <w:rPr>
          <w:rFonts w:asciiTheme="minorHAnsi" w:hAnsiTheme="minorHAnsi" w:cs="Arial"/>
          <w:color w:val="000000"/>
        </w:rPr>
        <w:t>,</w:t>
      </w:r>
      <w:r w:rsidRPr="001F4894">
        <w:rPr>
          <w:rFonts w:asciiTheme="minorHAnsi" w:hAnsiTheme="minorHAnsi" w:cs="Arial"/>
          <w:color w:val="000000"/>
        </w:rPr>
        <w:t xml:space="preserve"> meat</w:t>
      </w:r>
      <w:r w:rsidR="003410D2" w:rsidRPr="001F4894">
        <w:rPr>
          <w:rFonts w:asciiTheme="minorHAnsi" w:hAnsiTheme="minorHAnsi" w:cs="Arial"/>
          <w:color w:val="000000"/>
        </w:rPr>
        <w:t>-</w:t>
      </w:r>
      <w:r w:rsidRPr="001F4894">
        <w:rPr>
          <w:rFonts w:asciiTheme="minorHAnsi" w:hAnsiTheme="minorHAnsi" w:cs="Arial"/>
          <w:color w:val="000000"/>
        </w:rPr>
        <w:t xml:space="preserve">bird </w:t>
      </w:r>
      <w:r w:rsidR="003410D2" w:rsidRPr="001F4894">
        <w:rPr>
          <w:rFonts w:asciiTheme="minorHAnsi" w:hAnsiTheme="minorHAnsi" w:cs="Arial"/>
          <w:color w:val="000000"/>
        </w:rPr>
        <w:t>species exhibiting</w:t>
      </w:r>
      <w:r w:rsidRPr="001F4894">
        <w:rPr>
          <w:rFonts w:asciiTheme="minorHAnsi" w:hAnsiTheme="minorHAnsi" w:cs="Arial"/>
          <w:color w:val="000000"/>
        </w:rPr>
        <w:t xml:space="preserve"> hig</w:t>
      </w:r>
      <w:r w:rsidR="003410D2" w:rsidRPr="001F4894">
        <w:rPr>
          <w:rFonts w:asciiTheme="minorHAnsi" w:hAnsiTheme="minorHAnsi" w:cs="Arial"/>
          <w:color w:val="000000"/>
        </w:rPr>
        <w:t>h</w:t>
      </w:r>
      <w:r w:rsidRPr="001F4894">
        <w:rPr>
          <w:rFonts w:asciiTheme="minorHAnsi" w:hAnsiTheme="minorHAnsi" w:cs="Arial"/>
          <w:color w:val="000000"/>
        </w:rPr>
        <w:t xml:space="preserve"> disease</w:t>
      </w:r>
      <w:r w:rsidR="003410D2" w:rsidRPr="001F4894">
        <w:rPr>
          <w:rFonts w:asciiTheme="minorHAnsi" w:hAnsiTheme="minorHAnsi" w:cs="Arial"/>
          <w:color w:val="000000"/>
        </w:rPr>
        <w:t xml:space="preserve"> resistance</w:t>
      </w:r>
      <w:r w:rsidRPr="001F4894">
        <w:rPr>
          <w:rFonts w:asciiTheme="minorHAnsi" w:hAnsiTheme="minorHAnsi" w:cs="Arial"/>
          <w:color w:val="000000"/>
        </w:rPr>
        <w:t xml:space="preserve">. </w:t>
      </w:r>
      <w:proofErr w:type="spellStart"/>
      <w:r w:rsidR="00BD1814" w:rsidRPr="001F4894">
        <w:rPr>
          <w:rFonts w:asciiTheme="minorHAnsi" w:hAnsiTheme="minorHAnsi" w:cs="Arial"/>
          <w:color w:val="000000"/>
        </w:rPr>
        <w:t>Cathelicidins</w:t>
      </w:r>
      <w:proofErr w:type="spellEnd"/>
      <w:r w:rsidR="00BD1814" w:rsidRPr="001F4894">
        <w:rPr>
          <w:rFonts w:asciiTheme="minorHAnsi" w:hAnsiTheme="minorHAnsi" w:cs="Arial"/>
          <w:color w:val="000000"/>
        </w:rPr>
        <w:t xml:space="preserve"> (CATHs) are</w:t>
      </w:r>
      <w:r w:rsidRPr="001F4894">
        <w:rPr>
          <w:rFonts w:asciiTheme="minorHAnsi" w:hAnsiTheme="minorHAnsi" w:cs="Arial"/>
          <w:color w:val="000000"/>
        </w:rPr>
        <w:t xml:space="preserve"> host defense peptides conserv</w:t>
      </w:r>
      <w:r w:rsidR="003410D2" w:rsidRPr="001F4894">
        <w:rPr>
          <w:rFonts w:asciiTheme="minorHAnsi" w:hAnsiTheme="minorHAnsi" w:cs="Arial"/>
          <w:color w:val="000000"/>
        </w:rPr>
        <w:t>ed</w:t>
      </w:r>
      <w:r w:rsidRPr="001F4894">
        <w:rPr>
          <w:rFonts w:asciiTheme="minorHAnsi" w:hAnsiTheme="minorHAnsi" w:cs="Arial"/>
          <w:color w:val="000000"/>
        </w:rPr>
        <w:t xml:space="preserve"> across </w:t>
      </w:r>
      <w:r w:rsidR="003410D2" w:rsidRPr="001F4894">
        <w:rPr>
          <w:rFonts w:asciiTheme="minorHAnsi" w:hAnsiTheme="minorHAnsi" w:cs="Arial"/>
          <w:color w:val="000000"/>
        </w:rPr>
        <w:t>numerous</w:t>
      </w:r>
      <w:r w:rsidRPr="001F4894">
        <w:rPr>
          <w:rFonts w:asciiTheme="minorHAnsi" w:hAnsiTheme="minorHAnsi" w:cs="Arial"/>
          <w:color w:val="000000"/>
        </w:rPr>
        <w:t xml:space="preserve"> vertebrate species</w:t>
      </w:r>
      <w:r w:rsidR="003410D2" w:rsidRPr="001F4894">
        <w:rPr>
          <w:rFonts w:asciiTheme="minorHAnsi" w:hAnsiTheme="minorHAnsi" w:cs="Arial"/>
          <w:color w:val="000000"/>
        </w:rPr>
        <w:t xml:space="preserve"> that</w:t>
      </w:r>
      <w:r w:rsidR="00BD1814" w:rsidRPr="001F4894">
        <w:rPr>
          <w:rFonts w:asciiTheme="minorHAnsi" w:hAnsiTheme="minorHAnsi" w:cs="Arial"/>
          <w:color w:val="000000"/>
        </w:rPr>
        <w:t xml:space="preserve"> play an important role in innate immunity.</w:t>
      </w:r>
      <w:r w:rsidR="00730843" w:rsidRPr="001F4894">
        <w:rPr>
          <w:rFonts w:asciiTheme="minorHAnsi" w:hAnsiTheme="minorHAnsi" w:cs="Arial"/>
          <w:color w:val="000000"/>
        </w:rPr>
        <w:t xml:space="preserve"> </w:t>
      </w:r>
      <w:r w:rsidR="003410D2" w:rsidRPr="001F4894">
        <w:rPr>
          <w:rFonts w:asciiTheme="minorHAnsi" w:hAnsiTheme="minorHAnsi" w:cs="Arial"/>
          <w:color w:val="000000"/>
        </w:rPr>
        <w:t>T</w:t>
      </w:r>
      <w:r w:rsidR="00730843" w:rsidRPr="001F4894">
        <w:rPr>
          <w:rFonts w:asciiTheme="minorHAnsi" w:hAnsiTheme="minorHAnsi" w:cs="Arial"/>
          <w:color w:val="000000"/>
        </w:rPr>
        <w:t xml:space="preserve">he </w:t>
      </w:r>
      <w:r w:rsidR="003410D2" w:rsidRPr="001F4894">
        <w:rPr>
          <w:rFonts w:asciiTheme="minorHAnsi" w:hAnsiTheme="minorHAnsi" w:cs="Arial"/>
          <w:color w:val="000000"/>
        </w:rPr>
        <w:t xml:space="preserve">activity </w:t>
      </w:r>
      <w:r w:rsidR="00730843" w:rsidRPr="001F4894">
        <w:rPr>
          <w:rFonts w:asciiTheme="minorHAnsi" w:hAnsiTheme="minorHAnsi" w:cs="Arial"/>
          <w:color w:val="000000"/>
        </w:rPr>
        <w:t xml:space="preserve">of host defense peptides </w:t>
      </w:r>
      <w:r w:rsidR="003410D2" w:rsidRPr="001F4894">
        <w:rPr>
          <w:rFonts w:asciiTheme="minorHAnsi" w:hAnsiTheme="minorHAnsi" w:cs="Arial"/>
          <w:color w:val="000000"/>
        </w:rPr>
        <w:t>can be</w:t>
      </w:r>
      <w:r w:rsidR="00730843" w:rsidRPr="001F4894">
        <w:rPr>
          <w:rFonts w:asciiTheme="minorHAnsi" w:hAnsiTheme="minorHAnsi" w:cs="Arial"/>
          <w:color w:val="000000"/>
        </w:rPr>
        <w:t xml:space="preserve"> a</w:t>
      </w:r>
      <w:r w:rsidR="003410D2" w:rsidRPr="001F4894">
        <w:rPr>
          <w:rFonts w:asciiTheme="minorHAnsi" w:hAnsiTheme="minorHAnsi" w:cs="Arial"/>
          <w:color w:val="000000"/>
        </w:rPr>
        <w:t>ffected</w:t>
      </w:r>
      <w:r w:rsidR="00730843" w:rsidRPr="001F4894">
        <w:rPr>
          <w:rFonts w:asciiTheme="minorHAnsi" w:hAnsiTheme="minorHAnsi" w:cs="Arial"/>
          <w:color w:val="000000"/>
        </w:rPr>
        <w:t xml:space="preserve"> by amino acid substitutions.</w:t>
      </w:r>
      <w:r w:rsidR="00B10F6D" w:rsidRPr="001F4894">
        <w:rPr>
          <w:rFonts w:asciiTheme="minorHAnsi" w:hAnsiTheme="minorHAnsi" w:cs="Arial"/>
          <w:color w:val="000000"/>
        </w:rPr>
        <w:t xml:space="preserve"> </w:t>
      </w:r>
      <w:r w:rsidR="00B03CE7" w:rsidRPr="001F4894">
        <w:rPr>
          <w:rFonts w:asciiTheme="minorHAnsi" w:hAnsiTheme="minorHAnsi" w:cs="Arial"/>
          <w:color w:val="000000"/>
        </w:rPr>
        <w:t xml:space="preserve">However, </w:t>
      </w:r>
      <w:r w:rsidR="003410D2" w:rsidRPr="001F4894">
        <w:rPr>
          <w:rFonts w:asciiTheme="minorHAnsi" w:hAnsiTheme="minorHAnsi" w:cs="Arial"/>
          <w:color w:val="000000"/>
        </w:rPr>
        <w:t xml:space="preserve">no </w:t>
      </w:r>
      <w:r w:rsidR="00A96693" w:rsidRPr="001F4894">
        <w:rPr>
          <w:rFonts w:asciiTheme="minorHAnsi" w:hAnsiTheme="minorHAnsi" w:cs="Arial"/>
          <w:color w:val="000000"/>
        </w:rPr>
        <w:t>polymorphism</w:t>
      </w:r>
      <w:r w:rsidR="00107871" w:rsidRPr="001F4894">
        <w:rPr>
          <w:rFonts w:asciiTheme="minorHAnsi" w:hAnsiTheme="minorHAnsi" w:cs="Arial"/>
          <w:color w:val="000000"/>
        </w:rPr>
        <w:t>s</w:t>
      </w:r>
      <w:r w:rsidR="00A96693" w:rsidRPr="001F4894">
        <w:rPr>
          <w:rFonts w:asciiTheme="minorHAnsi" w:hAnsiTheme="minorHAnsi" w:cs="Arial"/>
          <w:color w:val="000000"/>
        </w:rPr>
        <w:t xml:space="preserve"> </w:t>
      </w:r>
      <w:r w:rsidR="003410D2" w:rsidRPr="001F4894">
        <w:rPr>
          <w:rFonts w:asciiTheme="minorHAnsi" w:hAnsiTheme="minorHAnsi" w:cs="Arial"/>
          <w:color w:val="000000"/>
        </w:rPr>
        <w:t xml:space="preserve">in avian </w:t>
      </w:r>
      <w:r w:rsidRPr="001F4894">
        <w:rPr>
          <w:rFonts w:asciiTheme="minorHAnsi" w:hAnsiTheme="minorHAnsi" w:cs="Arial"/>
          <w:i/>
          <w:color w:val="000000"/>
        </w:rPr>
        <w:t>CATH</w:t>
      </w:r>
      <w:r w:rsidR="003410D2" w:rsidRPr="001F4894">
        <w:rPr>
          <w:rFonts w:asciiTheme="minorHAnsi" w:hAnsiTheme="minorHAnsi" w:cs="Arial"/>
          <w:i/>
          <w:color w:val="000000"/>
        </w:rPr>
        <w:t xml:space="preserve"> </w:t>
      </w:r>
      <w:r w:rsidR="003410D2" w:rsidRPr="001F4894">
        <w:rPr>
          <w:rFonts w:asciiTheme="minorHAnsi" w:hAnsiTheme="minorHAnsi" w:cs="Arial"/>
          <w:color w:val="000000"/>
        </w:rPr>
        <w:t>gene</w:t>
      </w:r>
      <w:r w:rsidRPr="001F4894">
        <w:rPr>
          <w:rFonts w:asciiTheme="minorHAnsi" w:hAnsiTheme="minorHAnsi" w:cs="Arial"/>
          <w:color w:val="000000"/>
        </w:rPr>
        <w:t>s have been reported</w:t>
      </w:r>
      <w:r w:rsidR="003410D2" w:rsidRPr="001F4894">
        <w:rPr>
          <w:rFonts w:asciiTheme="minorHAnsi" w:hAnsiTheme="minorHAnsi" w:cs="Arial"/>
          <w:color w:val="000000"/>
        </w:rPr>
        <w:t xml:space="preserve"> to date</w:t>
      </w:r>
      <w:r w:rsidRPr="001F4894">
        <w:rPr>
          <w:rFonts w:asciiTheme="minorHAnsi" w:hAnsiTheme="minorHAnsi" w:cs="Arial"/>
          <w:color w:val="000000"/>
        </w:rPr>
        <w:t>.</w:t>
      </w:r>
      <w:r w:rsidR="00BA4946" w:rsidRPr="001F4894">
        <w:rPr>
          <w:rFonts w:asciiTheme="minorHAnsi" w:hAnsiTheme="minorHAnsi" w:cs="Arial"/>
          <w:color w:val="000000"/>
        </w:rPr>
        <w:t xml:space="preserve"> The aim of this study </w:t>
      </w:r>
      <w:r w:rsidR="00B70F42" w:rsidRPr="001F4894">
        <w:rPr>
          <w:rFonts w:asciiTheme="minorHAnsi" w:hAnsiTheme="minorHAnsi" w:cs="Arial"/>
          <w:color w:val="000000"/>
        </w:rPr>
        <w:t xml:space="preserve">was </w:t>
      </w:r>
      <w:r w:rsidR="00BA4946" w:rsidRPr="001F4894">
        <w:rPr>
          <w:rFonts w:asciiTheme="minorHAnsi" w:hAnsiTheme="minorHAnsi" w:cs="Arial"/>
          <w:color w:val="000000"/>
        </w:rPr>
        <w:t>to clarify the effect on antimicrobial activity of polymorphisms in CATH</w:t>
      </w:r>
      <w:r w:rsidR="008637FF">
        <w:rPr>
          <w:rFonts w:asciiTheme="minorHAnsi" w:hAnsiTheme="minorHAnsi" w:cs="Arial"/>
          <w:color w:val="000000"/>
        </w:rPr>
        <w:t>s</w:t>
      </w:r>
      <w:r w:rsidR="00BA4946" w:rsidRPr="001F4894">
        <w:rPr>
          <w:rFonts w:asciiTheme="minorHAnsi" w:hAnsiTheme="minorHAnsi" w:cs="Arial"/>
          <w:color w:val="000000"/>
        </w:rPr>
        <w:t xml:space="preserve">. </w:t>
      </w:r>
    </w:p>
    <w:p w14:paraId="3EE9FB91" w14:textId="77777777" w:rsidR="004F3F62" w:rsidRPr="001F4894" w:rsidRDefault="004F3F62" w:rsidP="00DF603D">
      <w:pPr>
        <w:jc w:val="both"/>
        <w:rPr>
          <w:rFonts w:asciiTheme="minorHAnsi" w:hAnsiTheme="minorHAnsi" w:cs="Arial"/>
          <w:color w:val="000000"/>
        </w:rPr>
      </w:pPr>
    </w:p>
    <w:p w14:paraId="71A2BA20" w14:textId="584876D0" w:rsidR="006D2B50" w:rsidRPr="001F4894" w:rsidRDefault="006D2B50" w:rsidP="00DF603D">
      <w:pPr>
        <w:jc w:val="both"/>
        <w:rPr>
          <w:rFonts w:asciiTheme="minorHAnsi" w:hAnsiTheme="minorHAnsi" w:cs="Arial"/>
          <w:b/>
          <w:color w:val="000000"/>
        </w:rPr>
      </w:pPr>
      <w:r w:rsidRPr="001F4894">
        <w:rPr>
          <w:rFonts w:asciiTheme="minorHAnsi" w:hAnsiTheme="minorHAnsi" w:cs="Arial"/>
          <w:b/>
          <w:color w:val="000000"/>
        </w:rPr>
        <w:t>Results</w:t>
      </w:r>
    </w:p>
    <w:p w14:paraId="0F6CB42A" w14:textId="4215756A" w:rsidR="006D2B50" w:rsidRPr="001F4894" w:rsidRDefault="008D4C74" w:rsidP="00DF603D">
      <w:pPr>
        <w:jc w:val="both"/>
        <w:rPr>
          <w:rFonts w:asciiTheme="minorHAnsi" w:hAnsiTheme="minorHAnsi" w:cs="Arial"/>
          <w:color w:val="000000"/>
        </w:rPr>
      </w:pPr>
      <w:r w:rsidRPr="001F4894">
        <w:rPr>
          <w:rFonts w:asciiTheme="minorHAnsi" w:hAnsiTheme="minorHAnsi" w:cs="Arial"/>
          <w:color w:val="000000"/>
        </w:rPr>
        <w:t xml:space="preserve">DNA for genomic </w:t>
      </w:r>
      <w:r w:rsidR="003410D2" w:rsidRPr="001F4894">
        <w:rPr>
          <w:rFonts w:asciiTheme="minorHAnsi" w:hAnsiTheme="minorHAnsi" w:cs="Arial"/>
          <w:color w:val="000000"/>
        </w:rPr>
        <w:t xml:space="preserve">analyses </w:t>
      </w:r>
      <w:r w:rsidRPr="001F4894">
        <w:rPr>
          <w:rFonts w:asciiTheme="minorHAnsi" w:hAnsiTheme="minorHAnsi" w:cs="Arial"/>
          <w:color w:val="000000"/>
        </w:rPr>
        <w:t xml:space="preserve">was extracted from the peripheral blood of 99 randomly selected quail from </w:t>
      </w:r>
      <w:r w:rsidR="003410D2" w:rsidRPr="001F4894">
        <w:rPr>
          <w:rFonts w:asciiTheme="minorHAnsi" w:hAnsiTheme="minorHAnsi" w:cs="Arial"/>
          <w:color w:val="000000"/>
        </w:rPr>
        <w:t xml:space="preserve">6 </w:t>
      </w:r>
      <w:r w:rsidRPr="001F4894">
        <w:rPr>
          <w:rFonts w:asciiTheme="minorHAnsi" w:hAnsiTheme="minorHAnsi" w:cs="Arial"/>
          <w:color w:val="000000"/>
        </w:rPr>
        <w:t xml:space="preserve">inbred lines. </w:t>
      </w:r>
      <w:r w:rsidR="003410D2" w:rsidRPr="001F4894">
        <w:rPr>
          <w:rFonts w:asciiTheme="minorHAnsi" w:hAnsiTheme="minorHAnsi" w:cs="Arial"/>
          <w:color w:val="000000"/>
        </w:rPr>
        <w:t xml:space="preserve">A total </w:t>
      </w:r>
      <w:r w:rsidR="00610D80" w:rsidRPr="001F4894">
        <w:rPr>
          <w:rFonts w:asciiTheme="minorHAnsi" w:hAnsiTheme="minorHAnsi" w:cs="Arial"/>
          <w:color w:val="000000"/>
        </w:rPr>
        <w:t>of</w:t>
      </w:r>
      <w:r w:rsidR="003410D2" w:rsidRPr="001F4894">
        <w:rPr>
          <w:rFonts w:asciiTheme="minorHAnsi" w:hAnsiTheme="minorHAnsi" w:cs="Arial"/>
          <w:color w:val="000000"/>
        </w:rPr>
        <w:t xml:space="preserve"> six, four, four, and six</w:t>
      </w:r>
      <w:r w:rsidR="00610D80" w:rsidRPr="001F4894">
        <w:rPr>
          <w:rFonts w:asciiTheme="minorHAnsi" w:hAnsiTheme="minorHAnsi" w:cs="Arial"/>
          <w:color w:val="000000"/>
        </w:rPr>
        <w:t xml:space="preserve"> </w:t>
      </w:r>
      <w:r w:rsidR="00BF2678" w:rsidRPr="001F4894">
        <w:rPr>
          <w:rFonts w:asciiTheme="minorHAnsi" w:hAnsiTheme="minorHAnsi" w:cs="Arial"/>
          <w:i/>
          <w:color w:val="000000"/>
        </w:rPr>
        <w:t>CjC</w:t>
      </w:r>
      <w:r w:rsidR="00610D80" w:rsidRPr="001F4894">
        <w:rPr>
          <w:rFonts w:asciiTheme="minorHAnsi" w:hAnsiTheme="minorHAnsi" w:cs="Arial"/>
          <w:i/>
          <w:color w:val="000000"/>
        </w:rPr>
        <w:t>ATH3</w:t>
      </w:r>
      <w:r w:rsidR="00610D80" w:rsidRPr="001F4894">
        <w:rPr>
          <w:rFonts w:asciiTheme="minorHAnsi" w:hAnsiTheme="minorHAnsi" w:cs="Arial"/>
          <w:color w:val="000000"/>
        </w:rPr>
        <w:t xml:space="preserve">, </w:t>
      </w:r>
      <w:r w:rsidR="00610D80" w:rsidRPr="001F4894">
        <w:rPr>
          <w:rFonts w:asciiTheme="minorHAnsi" w:hAnsiTheme="minorHAnsi" w:cs="Arial"/>
          <w:i/>
          <w:color w:val="000000"/>
        </w:rPr>
        <w:t>C</w:t>
      </w:r>
      <w:r w:rsidR="00BF2678" w:rsidRPr="001F4894">
        <w:rPr>
          <w:rFonts w:asciiTheme="minorHAnsi" w:hAnsiTheme="minorHAnsi" w:cs="Arial"/>
          <w:i/>
          <w:color w:val="000000"/>
        </w:rPr>
        <w:t>jC</w:t>
      </w:r>
      <w:r w:rsidR="00610D80" w:rsidRPr="001F4894">
        <w:rPr>
          <w:rFonts w:asciiTheme="minorHAnsi" w:hAnsiTheme="minorHAnsi" w:cs="Arial"/>
          <w:i/>
          <w:color w:val="000000"/>
        </w:rPr>
        <w:t>ATH2</w:t>
      </w:r>
      <w:r w:rsidR="00610D80" w:rsidRPr="001F4894">
        <w:rPr>
          <w:rFonts w:asciiTheme="minorHAnsi" w:hAnsiTheme="minorHAnsi" w:cs="Arial"/>
          <w:color w:val="000000"/>
        </w:rPr>
        <w:t xml:space="preserve">, </w:t>
      </w:r>
      <w:r w:rsidR="00610D80" w:rsidRPr="001F4894">
        <w:rPr>
          <w:rFonts w:asciiTheme="minorHAnsi" w:hAnsiTheme="minorHAnsi" w:cs="Arial"/>
          <w:i/>
          <w:color w:val="000000"/>
        </w:rPr>
        <w:t>C</w:t>
      </w:r>
      <w:r w:rsidR="00BF2678" w:rsidRPr="001F4894">
        <w:rPr>
          <w:rFonts w:asciiTheme="minorHAnsi" w:hAnsiTheme="minorHAnsi" w:cs="Arial"/>
          <w:i/>
          <w:color w:val="000000"/>
        </w:rPr>
        <w:t>jC</w:t>
      </w:r>
      <w:r w:rsidR="00610D80" w:rsidRPr="001F4894">
        <w:rPr>
          <w:rFonts w:asciiTheme="minorHAnsi" w:hAnsiTheme="minorHAnsi" w:cs="Arial"/>
          <w:i/>
          <w:color w:val="000000"/>
        </w:rPr>
        <w:t>ATHB1</w:t>
      </w:r>
      <w:r w:rsidR="003410D2" w:rsidRPr="001F4894">
        <w:rPr>
          <w:rFonts w:asciiTheme="minorHAnsi" w:hAnsiTheme="minorHAnsi" w:cs="Arial"/>
          <w:color w:val="000000"/>
        </w:rPr>
        <w:t xml:space="preserve">, </w:t>
      </w:r>
      <w:r w:rsidR="00610D80" w:rsidRPr="001F4894">
        <w:rPr>
          <w:rFonts w:asciiTheme="minorHAnsi" w:hAnsiTheme="minorHAnsi" w:cs="Arial"/>
          <w:color w:val="000000"/>
        </w:rPr>
        <w:t xml:space="preserve">and </w:t>
      </w:r>
      <w:r w:rsidR="00610D80" w:rsidRPr="001F4894">
        <w:rPr>
          <w:rFonts w:asciiTheme="minorHAnsi" w:hAnsiTheme="minorHAnsi" w:cs="Arial"/>
          <w:i/>
          <w:color w:val="000000"/>
        </w:rPr>
        <w:t>C</w:t>
      </w:r>
      <w:r w:rsidR="00BF2678" w:rsidRPr="001F4894">
        <w:rPr>
          <w:rFonts w:asciiTheme="minorHAnsi" w:hAnsiTheme="minorHAnsi" w:cs="Arial"/>
          <w:i/>
          <w:color w:val="000000"/>
        </w:rPr>
        <w:t>jC</w:t>
      </w:r>
      <w:r w:rsidR="00610D80" w:rsidRPr="001F4894">
        <w:rPr>
          <w:rFonts w:asciiTheme="minorHAnsi" w:hAnsiTheme="minorHAnsi" w:cs="Arial"/>
          <w:i/>
          <w:color w:val="000000"/>
        </w:rPr>
        <w:t>ATH1</w:t>
      </w:r>
      <w:r w:rsidR="00610D80" w:rsidRPr="001F4894">
        <w:rPr>
          <w:rFonts w:asciiTheme="minorHAnsi" w:hAnsiTheme="minorHAnsi" w:cs="Arial"/>
          <w:color w:val="000000"/>
        </w:rPr>
        <w:t xml:space="preserve"> </w:t>
      </w:r>
      <w:r w:rsidR="003410D2" w:rsidRPr="001F4894">
        <w:rPr>
          <w:rFonts w:asciiTheme="minorHAnsi" w:hAnsiTheme="minorHAnsi" w:cs="Arial"/>
          <w:color w:val="000000"/>
        </w:rPr>
        <w:t>alleles were identified</w:t>
      </w:r>
      <w:r w:rsidR="00610D80" w:rsidRPr="001F4894">
        <w:rPr>
          <w:rFonts w:asciiTheme="minorHAnsi" w:hAnsiTheme="minorHAnsi" w:cs="Arial"/>
          <w:color w:val="000000"/>
        </w:rPr>
        <w:t xml:space="preserve">, respectively. </w:t>
      </w:r>
      <w:r w:rsidR="00506804" w:rsidRPr="001F4894">
        <w:rPr>
          <w:rFonts w:asciiTheme="minorHAnsi" w:hAnsiTheme="minorHAnsi" w:cs="Arial"/>
          <w:color w:val="000000"/>
        </w:rPr>
        <w:t xml:space="preserve">Nine haplotypes, including </w:t>
      </w:r>
      <w:r w:rsidR="0031168A" w:rsidRPr="001F4894">
        <w:rPr>
          <w:rFonts w:asciiTheme="minorHAnsi" w:hAnsiTheme="minorHAnsi" w:cs="Arial"/>
          <w:color w:val="000000"/>
        </w:rPr>
        <w:t>four</w:t>
      </w:r>
      <w:r w:rsidR="00506804" w:rsidRPr="001F4894">
        <w:rPr>
          <w:rFonts w:asciiTheme="minorHAnsi" w:hAnsiTheme="minorHAnsi" w:cs="Arial"/>
          <w:color w:val="000000"/>
        </w:rPr>
        <w:t xml:space="preserve"> that were strain</w:t>
      </w:r>
      <w:r w:rsidR="003410D2" w:rsidRPr="001F4894">
        <w:rPr>
          <w:rFonts w:asciiTheme="minorHAnsi" w:hAnsiTheme="minorHAnsi" w:cs="Arial"/>
          <w:color w:val="000000"/>
        </w:rPr>
        <w:t xml:space="preserve"> </w:t>
      </w:r>
      <w:r w:rsidR="00506804" w:rsidRPr="001F4894">
        <w:rPr>
          <w:rFonts w:asciiTheme="minorHAnsi" w:hAnsiTheme="minorHAnsi" w:cs="Arial"/>
          <w:color w:val="000000"/>
        </w:rPr>
        <w:t xml:space="preserve">specific, were </w:t>
      </w:r>
      <w:r w:rsidR="003410D2" w:rsidRPr="001F4894">
        <w:rPr>
          <w:rFonts w:asciiTheme="minorHAnsi" w:hAnsiTheme="minorHAnsi" w:cs="Arial"/>
          <w:color w:val="000000"/>
        </w:rPr>
        <w:t xml:space="preserve">identified </w:t>
      </w:r>
      <w:r w:rsidR="00506804" w:rsidRPr="001F4894">
        <w:rPr>
          <w:rFonts w:asciiTheme="minorHAnsi" w:hAnsiTheme="minorHAnsi" w:cs="Arial"/>
          <w:color w:val="000000"/>
        </w:rPr>
        <w:t xml:space="preserve">in alleles from the </w:t>
      </w:r>
      <w:r w:rsidR="00BF2678" w:rsidRPr="001F4894">
        <w:rPr>
          <w:rFonts w:asciiTheme="minorHAnsi" w:hAnsiTheme="minorHAnsi" w:cs="Arial"/>
          <w:i/>
          <w:color w:val="000000"/>
        </w:rPr>
        <w:t>CjCATH3</w:t>
      </w:r>
      <w:r w:rsidR="00BF2678" w:rsidRPr="001F4894">
        <w:rPr>
          <w:rFonts w:asciiTheme="minorHAnsi" w:hAnsiTheme="minorHAnsi" w:cs="Arial"/>
          <w:color w:val="000000"/>
        </w:rPr>
        <w:t xml:space="preserve">, </w:t>
      </w:r>
      <w:r w:rsidR="00BF2678" w:rsidRPr="001F4894">
        <w:rPr>
          <w:rFonts w:asciiTheme="minorHAnsi" w:hAnsiTheme="minorHAnsi" w:cs="Arial"/>
          <w:i/>
          <w:color w:val="000000"/>
        </w:rPr>
        <w:t>CjCATH2</w:t>
      </w:r>
      <w:r w:rsidR="00BF2678" w:rsidRPr="001F4894">
        <w:rPr>
          <w:rFonts w:asciiTheme="minorHAnsi" w:hAnsiTheme="minorHAnsi" w:cs="Arial"/>
          <w:color w:val="000000"/>
        </w:rPr>
        <w:t xml:space="preserve">, </w:t>
      </w:r>
      <w:r w:rsidR="00BF2678" w:rsidRPr="001F4894">
        <w:rPr>
          <w:rFonts w:asciiTheme="minorHAnsi" w:hAnsiTheme="minorHAnsi" w:cs="Arial"/>
          <w:i/>
          <w:color w:val="000000"/>
        </w:rPr>
        <w:t>CjCATHB1</w:t>
      </w:r>
      <w:r w:rsidR="003410D2" w:rsidRPr="001F4894">
        <w:rPr>
          <w:rFonts w:asciiTheme="minorHAnsi" w:hAnsiTheme="minorHAnsi" w:cs="Arial"/>
          <w:color w:val="000000"/>
        </w:rPr>
        <w:t xml:space="preserve">, </w:t>
      </w:r>
      <w:r w:rsidR="00BF2678" w:rsidRPr="001F4894">
        <w:rPr>
          <w:rFonts w:asciiTheme="minorHAnsi" w:hAnsiTheme="minorHAnsi" w:cs="Arial"/>
          <w:color w:val="000000"/>
        </w:rPr>
        <w:t xml:space="preserve">and </w:t>
      </w:r>
      <w:r w:rsidR="00BF2678" w:rsidRPr="001F4894">
        <w:rPr>
          <w:rFonts w:asciiTheme="minorHAnsi" w:hAnsiTheme="minorHAnsi" w:cs="Arial"/>
          <w:i/>
          <w:color w:val="000000"/>
        </w:rPr>
        <w:t>CjCATH1</w:t>
      </w:r>
      <w:r w:rsidR="00506804" w:rsidRPr="001F4894">
        <w:rPr>
          <w:rFonts w:asciiTheme="minorHAnsi" w:hAnsiTheme="minorHAnsi" w:cs="Arial"/>
          <w:color w:val="000000"/>
        </w:rPr>
        <w:t xml:space="preserve"> loci. </w:t>
      </w:r>
      <w:r w:rsidR="0031168A" w:rsidRPr="001F4894">
        <w:rPr>
          <w:rFonts w:asciiTheme="minorHAnsi" w:hAnsiTheme="minorHAnsi" w:cs="Arial"/>
          <w:color w:val="000000"/>
        </w:rPr>
        <w:t xml:space="preserve">In addition, </w:t>
      </w:r>
      <w:r w:rsidR="00F07701" w:rsidRPr="001F4894">
        <w:rPr>
          <w:rFonts w:asciiTheme="minorHAnsi" w:hAnsiTheme="minorHAnsi" w:cs="Arial"/>
          <w:color w:val="000000"/>
        </w:rPr>
        <w:t xml:space="preserve">two and one </w:t>
      </w:r>
      <w:r w:rsidR="0031168A" w:rsidRPr="001F4894">
        <w:rPr>
          <w:rFonts w:asciiTheme="minorHAnsi" w:hAnsiTheme="minorHAnsi" w:cs="Arial"/>
          <w:color w:val="000000"/>
        </w:rPr>
        <w:t>amino acid substitution</w:t>
      </w:r>
      <w:r w:rsidR="003410D2" w:rsidRPr="001F4894">
        <w:rPr>
          <w:rFonts w:asciiTheme="minorHAnsi" w:hAnsiTheme="minorHAnsi" w:cs="Arial"/>
          <w:color w:val="000000"/>
        </w:rPr>
        <w:t>s</w:t>
      </w:r>
      <w:r w:rsidR="0031168A" w:rsidRPr="001F4894">
        <w:rPr>
          <w:rFonts w:asciiTheme="minorHAnsi" w:hAnsiTheme="minorHAnsi" w:cs="Arial"/>
          <w:color w:val="000000"/>
        </w:rPr>
        <w:t xml:space="preserve"> </w:t>
      </w:r>
      <w:r w:rsidR="00A73FA8" w:rsidRPr="001F4894">
        <w:rPr>
          <w:rFonts w:asciiTheme="minorHAnsi" w:hAnsiTheme="minorHAnsi" w:cs="Arial"/>
          <w:color w:val="000000"/>
        </w:rPr>
        <w:t>(I145F, Q148H</w:t>
      </w:r>
      <w:r w:rsidR="003410D2" w:rsidRPr="001F4894">
        <w:rPr>
          <w:rFonts w:asciiTheme="minorHAnsi" w:hAnsiTheme="minorHAnsi" w:cs="Arial"/>
          <w:color w:val="000000"/>
        </w:rPr>
        <w:t>,</w:t>
      </w:r>
      <w:r w:rsidR="00A73FA8" w:rsidRPr="001F4894">
        <w:rPr>
          <w:rFonts w:asciiTheme="minorHAnsi" w:hAnsiTheme="minorHAnsi" w:cs="Arial"/>
          <w:color w:val="000000"/>
        </w:rPr>
        <w:t xml:space="preserve"> and P245H) </w:t>
      </w:r>
      <w:r w:rsidR="00D57249" w:rsidRPr="001F4894">
        <w:rPr>
          <w:rFonts w:asciiTheme="minorHAnsi" w:hAnsiTheme="minorHAnsi" w:cs="Arial"/>
          <w:color w:val="000000"/>
        </w:rPr>
        <w:t xml:space="preserve">predicted </w:t>
      </w:r>
      <w:r w:rsidR="003410D2" w:rsidRPr="001F4894">
        <w:rPr>
          <w:rFonts w:asciiTheme="minorHAnsi" w:hAnsiTheme="minorHAnsi" w:cs="Arial"/>
          <w:color w:val="000000"/>
        </w:rPr>
        <w:t xml:space="preserve">by PROVEAN and PolyPhen-2 </w:t>
      </w:r>
      <w:r w:rsidR="00D57249" w:rsidRPr="001F4894">
        <w:rPr>
          <w:rFonts w:asciiTheme="minorHAnsi" w:hAnsiTheme="minorHAnsi" w:cs="Arial"/>
          <w:color w:val="000000"/>
        </w:rPr>
        <w:t xml:space="preserve">to have deleterious </w:t>
      </w:r>
      <w:r w:rsidR="003410D2" w:rsidRPr="001F4894">
        <w:rPr>
          <w:rFonts w:asciiTheme="minorHAnsi" w:hAnsiTheme="minorHAnsi" w:cs="Arial"/>
          <w:color w:val="000000"/>
        </w:rPr>
        <w:t>effects</w:t>
      </w:r>
      <w:r w:rsidR="0031168A" w:rsidRPr="001F4894">
        <w:rPr>
          <w:rFonts w:asciiTheme="minorHAnsi" w:hAnsiTheme="minorHAnsi" w:cs="Arial"/>
          <w:color w:val="000000"/>
        </w:rPr>
        <w:t xml:space="preserve"> </w:t>
      </w:r>
      <w:r w:rsidR="003410D2" w:rsidRPr="001F4894">
        <w:rPr>
          <w:rFonts w:asciiTheme="minorHAnsi" w:hAnsiTheme="minorHAnsi" w:cs="Arial"/>
          <w:color w:val="000000"/>
        </w:rPr>
        <w:t xml:space="preserve">were detected </w:t>
      </w:r>
      <w:r w:rsidR="0031168A" w:rsidRPr="001F4894">
        <w:rPr>
          <w:rFonts w:asciiTheme="minorHAnsi" w:hAnsiTheme="minorHAnsi" w:cs="Arial"/>
          <w:color w:val="000000"/>
        </w:rPr>
        <w:t>at CjCATH2 and B1</w:t>
      </w:r>
      <w:r w:rsidR="00F07701" w:rsidRPr="001F4894">
        <w:rPr>
          <w:rFonts w:asciiTheme="minorHAnsi" w:hAnsiTheme="minorHAnsi" w:cs="Arial"/>
          <w:color w:val="000000"/>
        </w:rPr>
        <w:t>, respectively</w:t>
      </w:r>
      <w:r w:rsidR="0031168A" w:rsidRPr="001F4894">
        <w:rPr>
          <w:rFonts w:asciiTheme="minorHAnsi" w:hAnsiTheme="minorHAnsi" w:cs="Arial"/>
          <w:color w:val="000000"/>
        </w:rPr>
        <w:t>.</w:t>
      </w:r>
      <w:r w:rsidR="00E357A2" w:rsidRPr="001F4894">
        <w:rPr>
          <w:rFonts w:asciiTheme="minorHAnsi" w:hAnsiTheme="minorHAnsi" w:cs="Arial"/>
          <w:color w:val="000000"/>
        </w:rPr>
        <w:t xml:space="preserve"> </w:t>
      </w:r>
      <w:r w:rsidR="003410D2" w:rsidRPr="001F4894">
        <w:rPr>
          <w:rFonts w:asciiTheme="minorHAnsi" w:hAnsiTheme="minorHAnsi" w:cs="Arial"/>
          <w:color w:val="000000"/>
        </w:rPr>
        <w:t xml:space="preserve">Synthetic </w:t>
      </w:r>
      <w:r w:rsidR="004F7CC8" w:rsidRPr="001F4894">
        <w:rPr>
          <w:rFonts w:asciiTheme="minorHAnsi" w:hAnsiTheme="minorHAnsi" w:cs="Arial"/>
          <w:color w:val="000000"/>
        </w:rPr>
        <w:t xml:space="preserve">CjCATH2 </w:t>
      </w:r>
      <w:r w:rsidR="00F5618A" w:rsidRPr="001F4894">
        <w:rPr>
          <w:rFonts w:asciiTheme="minorHAnsi" w:hAnsiTheme="minorHAnsi" w:cs="Arial"/>
          <w:color w:val="000000"/>
        </w:rPr>
        <w:t xml:space="preserve">and </w:t>
      </w:r>
      <w:r w:rsidR="00E357A2" w:rsidRPr="001F4894">
        <w:rPr>
          <w:rFonts w:asciiTheme="minorHAnsi" w:hAnsiTheme="minorHAnsi" w:cs="Arial"/>
          <w:color w:val="000000"/>
        </w:rPr>
        <w:t>B1 peptides exhibited greater antibacterial</w:t>
      </w:r>
      <w:r w:rsidR="00F84A62" w:rsidRPr="001F4894">
        <w:rPr>
          <w:rFonts w:asciiTheme="minorHAnsi" w:hAnsiTheme="minorHAnsi" w:cs="Arial"/>
          <w:color w:val="000000"/>
        </w:rPr>
        <w:t xml:space="preserve"> activity against</w:t>
      </w:r>
      <w:r w:rsidR="00D57249" w:rsidRPr="001F4894">
        <w:rPr>
          <w:rFonts w:asciiTheme="minorHAnsi" w:hAnsiTheme="minorHAnsi" w:cs="Arial"/>
          <w:color w:val="000000"/>
        </w:rPr>
        <w:t xml:space="preserve"> </w:t>
      </w:r>
      <w:r w:rsidR="00D57249" w:rsidRPr="001F4894">
        <w:rPr>
          <w:rFonts w:asciiTheme="minorHAnsi" w:hAnsiTheme="minorHAnsi" w:cs="Arial"/>
          <w:i/>
          <w:color w:val="000000"/>
        </w:rPr>
        <w:t>Escherichia coli</w:t>
      </w:r>
      <w:r w:rsidR="00D57249" w:rsidRPr="001F4894">
        <w:rPr>
          <w:rFonts w:asciiTheme="minorHAnsi" w:hAnsiTheme="minorHAnsi" w:cs="Arial"/>
          <w:color w:val="000000"/>
        </w:rPr>
        <w:t xml:space="preserve"> than chicken </w:t>
      </w:r>
      <w:r w:rsidR="00F5618A" w:rsidRPr="001F4894">
        <w:rPr>
          <w:rFonts w:asciiTheme="minorHAnsi" w:hAnsiTheme="minorHAnsi" w:cs="Arial"/>
          <w:color w:val="000000"/>
        </w:rPr>
        <w:t xml:space="preserve">CATH2 and </w:t>
      </w:r>
      <w:r w:rsidR="00E357A2" w:rsidRPr="001F4894">
        <w:rPr>
          <w:rFonts w:asciiTheme="minorHAnsi" w:hAnsiTheme="minorHAnsi" w:cs="Arial"/>
          <w:color w:val="000000"/>
        </w:rPr>
        <w:t>B1, respectively. Furthermore, CjCATHB1</w:t>
      </w:r>
      <w:r w:rsidR="006E4105" w:rsidRPr="001F4894">
        <w:rPr>
          <w:rFonts w:asciiTheme="minorHAnsi" w:hAnsiTheme="minorHAnsi" w:cs="Arial"/>
          <w:color w:val="000000"/>
        </w:rPr>
        <w:t>*04</w:t>
      </w:r>
      <w:r w:rsidR="00F5618A" w:rsidRPr="001F4894">
        <w:rPr>
          <w:rFonts w:asciiTheme="minorHAnsi" w:hAnsiTheme="minorHAnsi" w:cs="Arial"/>
          <w:color w:val="000000"/>
        </w:rPr>
        <w:t xml:space="preserve"> peptide</w:t>
      </w:r>
      <w:r w:rsidR="006E4105" w:rsidRPr="001F4894">
        <w:rPr>
          <w:rFonts w:asciiTheme="minorHAnsi" w:hAnsiTheme="minorHAnsi" w:cs="Arial"/>
          <w:color w:val="000000"/>
        </w:rPr>
        <w:t xml:space="preserve"> </w:t>
      </w:r>
      <w:r w:rsidR="008160AC" w:rsidRPr="001F4894">
        <w:rPr>
          <w:rFonts w:asciiTheme="minorHAnsi" w:hAnsiTheme="minorHAnsi" w:cs="Arial"/>
          <w:color w:val="000000"/>
        </w:rPr>
        <w:t xml:space="preserve">exhibited less-potent antimicrobial activity </w:t>
      </w:r>
      <w:r w:rsidR="00F5618A" w:rsidRPr="001F4894">
        <w:rPr>
          <w:rFonts w:asciiTheme="minorHAnsi" w:hAnsiTheme="minorHAnsi" w:cs="Arial"/>
          <w:color w:val="000000"/>
        </w:rPr>
        <w:t>than other CjCATHB1 peptide</w:t>
      </w:r>
      <w:r w:rsidR="00791679" w:rsidRPr="001F4894">
        <w:rPr>
          <w:rFonts w:asciiTheme="minorHAnsi" w:hAnsiTheme="minorHAnsi" w:cs="Arial"/>
          <w:color w:val="000000"/>
        </w:rPr>
        <w:t>s</w:t>
      </w:r>
      <w:r w:rsidR="008160AC" w:rsidRPr="001F4894">
        <w:rPr>
          <w:rFonts w:asciiTheme="minorHAnsi" w:hAnsiTheme="minorHAnsi" w:cs="Arial"/>
          <w:color w:val="000000"/>
        </w:rPr>
        <w:t xml:space="preserve"> examined</w:t>
      </w:r>
      <w:r w:rsidR="00E357A2" w:rsidRPr="001F4894">
        <w:rPr>
          <w:rFonts w:asciiTheme="minorHAnsi" w:hAnsiTheme="minorHAnsi" w:cs="Arial"/>
          <w:color w:val="000000"/>
        </w:rPr>
        <w:t>.</w:t>
      </w:r>
    </w:p>
    <w:p w14:paraId="57FE7917" w14:textId="77777777" w:rsidR="00D85758" w:rsidRPr="001F4894" w:rsidRDefault="00D85758" w:rsidP="00DF603D">
      <w:pPr>
        <w:jc w:val="both"/>
        <w:rPr>
          <w:rFonts w:asciiTheme="minorHAnsi" w:hAnsiTheme="minorHAnsi" w:cs="Arial"/>
          <w:color w:val="000000"/>
        </w:rPr>
      </w:pPr>
    </w:p>
    <w:p w14:paraId="71EC7BFC" w14:textId="410F2F95" w:rsidR="006D2B50" w:rsidRPr="001F4894" w:rsidRDefault="006D2B50" w:rsidP="00DF603D">
      <w:pPr>
        <w:jc w:val="both"/>
        <w:rPr>
          <w:rFonts w:asciiTheme="minorHAnsi" w:hAnsiTheme="minorHAnsi" w:cs="Arial"/>
          <w:b/>
          <w:color w:val="000000"/>
        </w:rPr>
      </w:pPr>
      <w:r w:rsidRPr="001F4894">
        <w:rPr>
          <w:rFonts w:asciiTheme="minorHAnsi" w:hAnsiTheme="minorHAnsi" w:cs="Arial"/>
          <w:b/>
          <w:color w:val="000000"/>
        </w:rPr>
        <w:t>Conclusions</w:t>
      </w:r>
    </w:p>
    <w:p w14:paraId="38DC64DB" w14:textId="1A643FC7" w:rsidR="00BA4946" w:rsidRPr="001F4894" w:rsidRDefault="00F84A62" w:rsidP="00DF603D">
      <w:pPr>
        <w:jc w:val="both"/>
        <w:rPr>
          <w:rStyle w:val="tlid-translation"/>
          <w:rFonts w:asciiTheme="minorHAnsi" w:eastAsia="Times New Roman" w:hAnsiTheme="minorHAnsi" w:cs="Libian SC Regular"/>
        </w:rPr>
      </w:pPr>
      <w:r w:rsidRPr="001F4894">
        <w:rPr>
          <w:rFonts w:asciiTheme="minorHAnsi" w:hAnsiTheme="minorHAnsi" w:cs="Arial"/>
          <w:color w:val="000000"/>
        </w:rPr>
        <w:lastRenderedPageBreak/>
        <w:t xml:space="preserve">This is the first report </w:t>
      </w:r>
      <w:r w:rsidR="000958A1" w:rsidRPr="001F4894">
        <w:rPr>
          <w:rFonts w:asciiTheme="minorHAnsi" w:hAnsiTheme="minorHAnsi" w:cs="Arial"/>
          <w:color w:val="000000"/>
        </w:rPr>
        <w:t xml:space="preserve">of </w:t>
      </w:r>
      <w:r w:rsidR="000958A1" w:rsidRPr="001F4894">
        <w:rPr>
          <w:rStyle w:val="tlid-translation"/>
          <w:rFonts w:asciiTheme="minorHAnsi" w:eastAsia="Times New Roman" w:hAnsiTheme="minorHAnsi"/>
          <w:lang w:val="en"/>
        </w:rPr>
        <w:t>amino acid substitutions accompanied by changes in antibacterial activity in avian CATHs</w:t>
      </w:r>
      <w:r w:rsidR="000958A1" w:rsidRPr="001F4894">
        <w:rPr>
          <w:rStyle w:val="tlid-translation"/>
          <w:rFonts w:asciiTheme="minorHAnsi" w:eastAsia="Times New Roman" w:hAnsiTheme="minorHAnsi" w:cs="Libian SC Regular"/>
        </w:rPr>
        <w:t>.</w:t>
      </w:r>
      <w:r w:rsidR="00BA4946" w:rsidRPr="001F4894">
        <w:rPr>
          <w:rStyle w:val="tlid-translation"/>
          <w:rFonts w:asciiTheme="minorHAnsi" w:eastAsia="Times New Roman" w:hAnsiTheme="minorHAnsi" w:cs="Libian SC Regular"/>
        </w:rPr>
        <w:t xml:space="preserve"> These findings </w:t>
      </w:r>
      <w:r w:rsidR="00B70F42" w:rsidRPr="001F4894">
        <w:rPr>
          <w:rStyle w:val="tlid-translation"/>
          <w:rFonts w:asciiTheme="minorHAnsi" w:eastAsia="Times New Roman" w:hAnsiTheme="minorHAnsi" w:cs="Libian SC Regular"/>
        </w:rPr>
        <w:t xml:space="preserve">could be employed as </w:t>
      </w:r>
      <w:r w:rsidR="00BA4946" w:rsidRPr="001F4894">
        <w:rPr>
          <w:rStyle w:val="tlid-translation"/>
          <w:rFonts w:asciiTheme="minorHAnsi" w:eastAsia="Times New Roman" w:hAnsiTheme="minorHAnsi" w:cs="Libian SC Regular"/>
        </w:rPr>
        <w:t>indicators of improvement</w:t>
      </w:r>
      <w:r w:rsidR="00B70F42" w:rsidRPr="001F4894">
        <w:rPr>
          <w:rStyle w:val="tlid-translation"/>
          <w:rFonts w:asciiTheme="minorHAnsi" w:eastAsia="Times New Roman" w:hAnsiTheme="minorHAnsi" w:cs="Libian SC Regular"/>
        </w:rPr>
        <w:t>s</w:t>
      </w:r>
      <w:r w:rsidR="00BA4946" w:rsidRPr="001F4894">
        <w:rPr>
          <w:rStyle w:val="tlid-translation"/>
          <w:rFonts w:asciiTheme="minorHAnsi" w:eastAsia="Times New Roman" w:hAnsiTheme="minorHAnsi" w:cs="Libian SC Regular"/>
        </w:rPr>
        <w:t xml:space="preserve"> </w:t>
      </w:r>
      <w:r w:rsidR="00B70F42" w:rsidRPr="001F4894">
        <w:rPr>
          <w:rStyle w:val="tlid-translation"/>
          <w:rFonts w:asciiTheme="minorHAnsi" w:eastAsia="Times New Roman" w:hAnsiTheme="minorHAnsi" w:cs="Libian SC Regular"/>
        </w:rPr>
        <w:t xml:space="preserve">in the </w:t>
      </w:r>
      <w:r w:rsidR="00BA4946" w:rsidRPr="001F4894">
        <w:rPr>
          <w:rStyle w:val="tlid-translation"/>
          <w:rFonts w:asciiTheme="minorHAnsi" w:eastAsia="Times New Roman" w:hAnsiTheme="minorHAnsi" w:cs="Libian SC Regular"/>
        </w:rPr>
        <w:t>innate immune response in poultry.</w:t>
      </w:r>
    </w:p>
    <w:p w14:paraId="2E4E913E" w14:textId="77777777" w:rsidR="000958A1" w:rsidRPr="001F4894" w:rsidRDefault="000958A1" w:rsidP="00DF603D">
      <w:pPr>
        <w:jc w:val="both"/>
        <w:rPr>
          <w:rFonts w:asciiTheme="minorHAnsi" w:hAnsiTheme="minorHAnsi" w:cs="Arial"/>
          <w:b/>
          <w:color w:val="000000"/>
        </w:rPr>
      </w:pPr>
    </w:p>
    <w:p w14:paraId="0C828AC0" w14:textId="70041EFC" w:rsidR="002E549F" w:rsidRPr="001F4894" w:rsidRDefault="002E549F" w:rsidP="00DF603D">
      <w:pPr>
        <w:jc w:val="both"/>
        <w:rPr>
          <w:rFonts w:asciiTheme="minorHAnsi" w:hAnsiTheme="minorHAnsi" w:cs="Arial"/>
          <w:b/>
          <w:color w:val="000000"/>
        </w:rPr>
      </w:pPr>
      <w:r w:rsidRPr="001F4894">
        <w:rPr>
          <w:rFonts w:asciiTheme="minorHAnsi" w:hAnsiTheme="minorHAnsi" w:cs="Arial"/>
          <w:b/>
          <w:color w:val="000000"/>
        </w:rPr>
        <w:br w:type="page"/>
      </w:r>
    </w:p>
    <w:p w14:paraId="6925A434" w14:textId="361E4F7F" w:rsidR="003C6CE6" w:rsidRPr="001F4894" w:rsidRDefault="003257EE" w:rsidP="00DF603D">
      <w:pPr>
        <w:jc w:val="both"/>
        <w:rPr>
          <w:rFonts w:asciiTheme="minorHAnsi" w:hAnsiTheme="minorHAnsi" w:cs="Arial"/>
          <w:b/>
          <w:color w:val="000000"/>
        </w:rPr>
      </w:pPr>
      <w:r w:rsidRPr="001F4894">
        <w:rPr>
          <w:rFonts w:asciiTheme="minorHAnsi" w:hAnsiTheme="minorHAnsi" w:cs="Arial"/>
          <w:b/>
          <w:color w:val="000000"/>
        </w:rPr>
        <w:lastRenderedPageBreak/>
        <w:t>KEY WORDS</w:t>
      </w:r>
    </w:p>
    <w:p w14:paraId="565D797A" w14:textId="4C464D28" w:rsidR="002E549F" w:rsidRPr="001F4894" w:rsidRDefault="003257EE" w:rsidP="00DF603D">
      <w:pPr>
        <w:jc w:val="both"/>
        <w:rPr>
          <w:rFonts w:asciiTheme="minorHAnsi" w:hAnsiTheme="minorHAnsi" w:cs="Arial"/>
          <w:color w:val="000000"/>
        </w:rPr>
      </w:pPr>
      <w:r w:rsidRPr="001F4894">
        <w:rPr>
          <w:rFonts w:asciiTheme="minorHAnsi" w:hAnsiTheme="minorHAnsi" w:cs="Arial"/>
          <w:color w:val="000000"/>
        </w:rPr>
        <w:t xml:space="preserve">Amino </w:t>
      </w:r>
      <w:r w:rsidR="00897E0A" w:rsidRPr="001F4894">
        <w:rPr>
          <w:rFonts w:asciiTheme="minorHAnsi" w:hAnsiTheme="minorHAnsi" w:cs="Arial"/>
          <w:color w:val="000000"/>
        </w:rPr>
        <w:t xml:space="preserve">acid substitution, antimicrobial activity, </w:t>
      </w:r>
      <w:proofErr w:type="spellStart"/>
      <w:r w:rsidR="00897E0A" w:rsidRPr="001F4894">
        <w:rPr>
          <w:rFonts w:asciiTheme="minorHAnsi" w:hAnsiTheme="minorHAnsi" w:cs="Arial"/>
          <w:color w:val="000000"/>
        </w:rPr>
        <w:t>c</w:t>
      </w:r>
      <w:r w:rsidR="002E549F" w:rsidRPr="001F4894">
        <w:rPr>
          <w:rFonts w:asciiTheme="minorHAnsi" w:hAnsiTheme="minorHAnsi" w:cs="Arial"/>
          <w:color w:val="000000"/>
        </w:rPr>
        <w:t>athelicidin</w:t>
      </w:r>
      <w:proofErr w:type="spellEnd"/>
      <w:r w:rsidR="002E549F" w:rsidRPr="001F4894">
        <w:rPr>
          <w:rFonts w:asciiTheme="minorHAnsi" w:hAnsiTheme="minorHAnsi" w:cs="Arial"/>
          <w:color w:val="000000"/>
        </w:rPr>
        <w:t xml:space="preserve">, host defense peptide, polymorphism, </w:t>
      </w:r>
      <w:r w:rsidR="000E3618" w:rsidRPr="001F4894">
        <w:rPr>
          <w:rFonts w:asciiTheme="minorHAnsi" w:hAnsiTheme="minorHAnsi" w:cs="Arial"/>
          <w:color w:val="000000"/>
        </w:rPr>
        <w:t>single nucleotide polymorphism</w:t>
      </w:r>
    </w:p>
    <w:p w14:paraId="18145E2F" w14:textId="77777777" w:rsidR="004F3F62" w:rsidRPr="001F4894" w:rsidRDefault="004F3F62" w:rsidP="00DF603D">
      <w:pPr>
        <w:jc w:val="both"/>
        <w:rPr>
          <w:rFonts w:asciiTheme="minorHAnsi" w:hAnsiTheme="minorHAnsi" w:cs="Arial"/>
          <w:b/>
          <w:color w:val="000000"/>
        </w:rPr>
      </w:pPr>
    </w:p>
    <w:p w14:paraId="4466197B" w14:textId="77777777" w:rsidR="004F3F62" w:rsidRPr="001F4894" w:rsidRDefault="004F3F62" w:rsidP="00DF603D">
      <w:pPr>
        <w:jc w:val="both"/>
        <w:rPr>
          <w:rFonts w:asciiTheme="minorHAnsi" w:hAnsiTheme="minorHAnsi" w:cs="Arial"/>
          <w:b/>
          <w:color w:val="000000"/>
        </w:rPr>
      </w:pPr>
    </w:p>
    <w:p w14:paraId="1987881A" w14:textId="12DD52F7" w:rsidR="00BA679E" w:rsidRPr="001F4894" w:rsidRDefault="00BA679E" w:rsidP="00DF603D">
      <w:pPr>
        <w:jc w:val="both"/>
        <w:rPr>
          <w:rFonts w:asciiTheme="minorHAnsi" w:hAnsiTheme="minorHAnsi" w:cs="Arial"/>
          <w:b/>
          <w:color w:val="000000"/>
        </w:rPr>
      </w:pPr>
      <w:r w:rsidRPr="001F4894">
        <w:rPr>
          <w:rFonts w:asciiTheme="minorHAnsi" w:hAnsiTheme="minorHAnsi" w:cs="Arial"/>
          <w:b/>
          <w:color w:val="000000"/>
        </w:rPr>
        <w:br w:type="page"/>
      </w:r>
    </w:p>
    <w:p w14:paraId="3A4130DD" w14:textId="7C336885" w:rsidR="0002067E" w:rsidRPr="001F4894" w:rsidRDefault="003257EE" w:rsidP="00DF603D">
      <w:pPr>
        <w:jc w:val="both"/>
        <w:rPr>
          <w:rFonts w:asciiTheme="minorHAnsi" w:hAnsiTheme="minorHAnsi" w:cs="Arial"/>
          <w:b/>
          <w:color w:val="000000"/>
        </w:rPr>
      </w:pPr>
      <w:r w:rsidRPr="001F4894">
        <w:rPr>
          <w:rFonts w:asciiTheme="minorHAnsi" w:hAnsiTheme="minorHAnsi" w:cs="Arial"/>
          <w:b/>
          <w:color w:val="000000"/>
        </w:rPr>
        <w:lastRenderedPageBreak/>
        <w:t>BACKGROUND</w:t>
      </w:r>
    </w:p>
    <w:p w14:paraId="12B3A1DD" w14:textId="2819AAED" w:rsidR="001E5A13" w:rsidRPr="001F4894" w:rsidRDefault="00D60746" w:rsidP="00DF603D">
      <w:pPr>
        <w:autoSpaceDE w:val="0"/>
        <w:autoSpaceDN w:val="0"/>
        <w:adjustRightInd w:val="0"/>
        <w:ind w:firstLineChars="250" w:firstLine="600"/>
        <w:jc w:val="both"/>
        <w:rPr>
          <w:rFonts w:asciiTheme="minorHAnsi" w:hAnsiTheme="minorHAnsi" w:cs="Arial"/>
          <w:color w:val="000000"/>
        </w:rPr>
      </w:pPr>
      <w:r w:rsidRPr="001F4894">
        <w:rPr>
          <w:rFonts w:asciiTheme="minorHAnsi" w:hAnsiTheme="minorHAnsi" w:cs="Arial"/>
          <w:color w:val="000000"/>
        </w:rPr>
        <w:t>Host defense peptides (HDP</w:t>
      </w:r>
      <w:r w:rsidR="0099559A" w:rsidRPr="001F4894">
        <w:rPr>
          <w:rFonts w:asciiTheme="minorHAnsi" w:hAnsiTheme="minorHAnsi" w:cs="Arial"/>
          <w:color w:val="000000"/>
        </w:rPr>
        <w:t>s</w:t>
      </w:r>
      <w:r w:rsidRPr="001F4894">
        <w:rPr>
          <w:rFonts w:asciiTheme="minorHAnsi" w:hAnsiTheme="minorHAnsi" w:cs="Arial"/>
          <w:color w:val="000000"/>
        </w:rPr>
        <w:t xml:space="preserve">) are small cationic peptides conserved </w:t>
      </w:r>
      <w:r w:rsidR="0099559A" w:rsidRPr="001F4894">
        <w:rPr>
          <w:rFonts w:asciiTheme="minorHAnsi" w:hAnsiTheme="minorHAnsi" w:cs="Arial"/>
          <w:color w:val="000000"/>
        </w:rPr>
        <w:t xml:space="preserve">among </w:t>
      </w:r>
      <w:r w:rsidRPr="001F4894">
        <w:rPr>
          <w:rFonts w:asciiTheme="minorHAnsi" w:hAnsiTheme="minorHAnsi" w:cs="Arial"/>
          <w:color w:val="000000"/>
        </w:rPr>
        <w:t>all vertebrate</w:t>
      </w:r>
      <w:r w:rsidR="0099559A" w:rsidRPr="001F4894">
        <w:rPr>
          <w:rFonts w:asciiTheme="minorHAnsi" w:hAnsiTheme="minorHAnsi" w:cs="Arial"/>
          <w:color w:val="000000"/>
        </w:rPr>
        <w:t xml:space="preserve"> species</w:t>
      </w:r>
      <w:r w:rsidRPr="001F4894">
        <w:rPr>
          <w:rFonts w:asciiTheme="minorHAnsi" w:hAnsiTheme="minorHAnsi" w:cs="Arial"/>
          <w:color w:val="000000"/>
        </w:rPr>
        <w:t xml:space="preserve"> </w:t>
      </w:r>
      <w:r w:rsidR="00DC07FD">
        <w:rPr>
          <w:rFonts w:asciiTheme="minorHAnsi" w:eastAsia="Osaka" w:hAnsiTheme="minorHAnsi"/>
          <w:color w:val="0000FF"/>
        </w:rPr>
        <w:t>[1]</w:t>
      </w:r>
      <w:r w:rsidRPr="001F4894">
        <w:rPr>
          <w:rFonts w:asciiTheme="minorHAnsi" w:hAnsiTheme="minorHAnsi" w:cs="Arial"/>
          <w:color w:val="000000"/>
        </w:rPr>
        <w:t xml:space="preserve"> </w:t>
      </w:r>
      <w:r w:rsidR="0099559A" w:rsidRPr="001F4894">
        <w:rPr>
          <w:rFonts w:asciiTheme="minorHAnsi" w:hAnsiTheme="minorHAnsi" w:cs="Arial"/>
          <w:color w:val="000000"/>
        </w:rPr>
        <w:t>that function as</w:t>
      </w:r>
      <w:r w:rsidRPr="001F4894">
        <w:rPr>
          <w:rFonts w:asciiTheme="minorHAnsi" w:hAnsiTheme="minorHAnsi" w:cs="Arial"/>
          <w:color w:val="000000"/>
        </w:rPr>
        <w:t xml:space="preserve"> important </w:t>
      </w:r>
      <w:r w:rsidR="0099559A" w:rsidRPr="001F4894">
        <w:rPr>
          <w:rFonts w:asciiTheme="minorHAnsi" w:hAnsiTheme="minorHAnsi" w:cs="Arial"/>
          <w:color w:val="000000"/>
        </w:rPr>
        <w:t xml:space="preserve">mediators of </w:t>
      </w:r>
      <w:r w:rsidRPr="001F4894">
        <w:rPr>
          <w:rFonts w:asciiTheme="minorHAnsi" w:hAnsiTheme="minorHAnsi" w:cs="Arial"/>
          <w:color w:val="000000"/>
        </w:rPr>
        <w:t>innate immun</w:t>
      </w:r>
      <w:r w:rsidR="0099559A" w:rsidRPr="001F4894">
        <w:rPr>
          <w:rFonts w:asciiTheme="minorHAnsi" w:hAnsiTheme="minorHAnsi" w:cs="Arial"/>
          <w:color w:val="000000"/>
        </w:rPr>
        <w:t>e responses</w:t>
      </w:r>
      <w:r w:rsidRPr="001F4894">
        <w:rPr>
          <w:rFonts w:asciiTheme="minorHAnsi" w:hAnsiTheme="minorHAnsi" w:cs="Arial"/>
          <w:color w:val="000000"/>
        </w:rPr>
        <w:t xml:space="preserve"> </w:t>
      </w:r>
      <w:r w:rsidR="00DC07FD">
        <w:rPr>
          <w:rFonts w:asciiTheme="minorHAnsi" w:eastAsia="Osaka" w:hAnsiTheme="minorHAnsi"/>
          <w:color w:val="0000FF"/>
        </w:rPr>
        <w:t>[2]</w:t>
      </w:r>
      <w:r w:rsidR="00FF17D6" w:rsidRPr="001F4894">
        <w:rPr>
          <w:rFonts w:asciiTheme="minorHAnsi" w:eastAsia="Osaka" w:hAnsiTheme="minorHAnsi"/>
        </w:rPr>
        <w:t xml:space="preserve">. </w:t>
      </w:r>
      <w:r w:rsidR="0099559A" w:rsidRPr="001F4894">
        <w:rPr>
          <w:rFonts w:asciiTheme="minorHAnsi" w:eastAsia="Osaka" w:hAnsiTheme="minorHAnsi"/>
        </w:rPr>
        <w:t xml:space="preserve">Defensins and </w:t>
      </w:r>
      <w:proofErr w:type="spellStart"/>
      <w:r w:rsidR="0099559A" w:rsidRPr="001F4894">
        <w:rPr>
          <w:rFonts w:asciiTheme="minorHAnsi" w:eastAsia="Osaka" w:hAnsiTheme="minorHAnsi"/>
        </w:rPr>
        <w:t>cathelicidins</w:t>
      </w:r>
      <w:proofErr w:type="spellEnd"/>
      <w:r w:rsidR="0099559A" w:rsidRPr="001F4894">
        <w:rPr>
          <w:rFonts w:asciiTheme="minorHAnsi" w:eastAsia="Osaka" w:hAnsiTheme="minorHAnsi"/>
        </w:rPr>
        <w:t xml:space="preserve"> (CATHs) represent t</w:t>
      </w:r>
      <w:r w:rsidR="00C37992" w:rsidRPr="001F4894">
        <w:rPr>
          <w:rFonts w:asciiTheme="minorHAnsi" w:eastAsia="Osaka" w:hAnsiTheme="minorHAnsi"/>
        </w:rPr>
        <w:t xml:space="preserve">wo major families of HDPs. </w:t>
      </w:r>
      <w:r w:rsidR="00B24CFD" w:rsidRPr="001F4894">
        <w:rPr>
          <w:rFonts w:asciiTheme="minorHAnsi" w:hAnsiTheme="minorHAnsi" w:cs="Arial"/>
          <w:color w:val="000000"/>
        </w:rPr>
        <w:t>CATH</w:t>
      </w:r>
      <w:r w:rsidR="00C37992" w:rsidRPr="001F4894">
        <w:rPr>
          <w:rFonts w:asciiTheme="minorHAnsi" w:hAnsiTheme="minorHAnsi" w:cs="Arial"/>
          <w:color w:val="000000"/>
        </w:rPr>
        <w:t>s</w:t>
      </w:r>
      <w:r w:rsidR="00B24CFD" w:rsidRPr="001F4894">
        <w:rPr>
          <w:rFonts w:asciiTheme="minorHAnsi" w:hAnsiTheme="minorHAnsi" w:cs="Arial"/>
          <w:color w:val="000000"/>
        </w:rPr>
        <w:t xml:space="preserve"> are short (&lt;40 amino acid</w:t>
      </w:r>
      <w:r w:rsidR="0099559A" w:rsidRPr="001F4894">
        <w:rPr>
          <w:rFonts w:asciiTheme="minorHAnsi" w:hAnsiTheme="minorHAnsi" w:cs="Arial"/>
          <w:color w:val="000000"/>
        </w:rPr>
        <w:t xml:space="preserve"> residue</w:t>
      </w:r>
      <w:r w:rsidR="00B24CFD" w:rsidRPr="001F4894">
        <w:rPr>
          <w:rFonts w:asciiTheme="minorHAnsi" w:hAnsiTheme="minorHAnsi" w:cs="Arial"/>
          <w:color w:val="000000"/>
        </w:rPr>
        <w:t xml:space="preserve">s), cationic, amphipathic peptides </w:t>
      </w:r>
      <w:r w:rsidR="0099559A" w:rsidRPr="001F4894">
        <w:rPr>
          <w:rFonts w:asciiTheme="minorHAnsi" w:hAnsiTheme="minorHAnsi" w:cs="Arial"/>
          <w:color w:val="000000"/>
        </w:rPr>
        <w:t xml:space="preserve">that </w:t>
      </w:r>
      <w:r w:rsidR="00B24CFD" w:rsidRPr="001F4894">
        <w:rPr>
          <w:rFonts w:asciiTheme="minorHAnsi" w:hAnsiTheme="minorHAnsi" w:cs="Arial"/>
          <w:color w:val="000000"/>
        </w:rPr>
        <w:t xml:space="preserve">have been </w:t>
      </w:r>
      <w:r w:rsidR="0099559A" w:rsidRPr="001F4894">
        <w:rPr>
          <w:rFonts w:asciiTheme="minorHAnsi" w:hAnsiTheme="minorHAnsi" w:cs="Arial"/>
          <w:color w:val="000000"/>
        </w:rPr>
        <w:t xml:space="preserve">identified </w:t>
      </w:r>
      <w:r w:rsidR="00B24CFD" w:rsidRPr="001F4894">
        <w:rPr>
          <w:rFonts w:asciiTheme="minorHAnsi" w:hAnsiTheme="minorHAnsi" w:cs="Arial"/>
          <w:color w:val="000000"/>
        </w:rPr>
        <w:t xml:space="preserve">in </w:t>
      </w:r>
      <w:r w:rsidR="0099559A" w:rsidRPr="001F4894">
        <w:rPr>
          <w:rFonts w:asciiTheme="minorHAnsi" w:hAnsiTheme="minorHAnsi" w:cs="Arial"/>
          <w:color w:val="000000"/>
        </w:rPr>
        <w:t xml:space="preserve">a </w:t>
      </w:r>
      <w:r w:rsidR="00B24CFD" w:rsidRPr="001F4894">
        <w:rPr>
          <w:rFonts w:asciiTheme="minorHAnsi" w:hAnsiTheme="minorHAnsi" w:cs="Arial"/>
          <w:color w:val="000000"/>
        </w:rPr>
        <w:t>vari</w:t>
      </w:r>
      <w:r w:rsidR="0099559A" w:rsidRPr="001F4894">
        <w:rPr>
          <w:rFonts w:asciiTheme="minorHAnsi" w:hAnsiTheme="minorHAnsi" w:cs="Arial"/>
          <w:color w:val="000000"/>
        </w:rPr>
        <w:t>ety of</w:t>
      </w:r>
      <w:r w:rsidR="00B24CFD" w:rsidRPr="001F4894">
        <w:rPr>
          <w:rFonts w:asciiTheme="minorHAnsi" w:hAnsiTheme="minorHAnsi" w:cs="Arial"/>
          <w:color w:val="000000"/>
        </w:rPr>
        <w:t xml:space="preserve"> vertebrate</w:t>
      </w:r>
      <w:r w:rsidR="0099559A" w:rsidRPr="001F4894">
        <w:rPr>
          <w:rFonts w:asciiTheme="minorHAnsi" w:hAnsiTheme="minorHAnsi" w:cs="Arial"/>
          <w:color w:val="000000"/>
        </w:rPr>
        <w:t xml:space="preserve"> </w:t>
      </w:r>
      <w:r w:rsidR="00B24CFD" w:rsidRPr="001F4894">
        <w:rPr>
          <w:rFonts w:asciiTheme="minorHAnsi" w:hAnsiTheme="minorHAnsi" w:cs="Arial"/>
          <w:color w:val="000000"/>
        </w:rPr>
        <w:t>s</w:t>
      </w:r>
      <w:r w:rsidR="0099559A" w:rsidRPr="001F4894">
        <w:rPr>
          <w:rFonts w:asciiTheme="minorHAnsi" w:hAnsiTheme="minorHAnsi" w:cs="Arial"/>
          <w:color w:val="000000"/>
        </w:rPr>
        <w:t>pecies</w:t>
      </w:r>
      <w:r w:rsidR="00B24CFD" w:rsidRPr="001F4894">
        <w:rPr>
          <w:rFonts w:asciiTheme="minorHAnsi" w:hAnsiTheme="minorHAnsi" w:cs="Arial"/>
          <w:color w:val="000000"/>
        </w:rPr>
        <w:t xml:space="preserve"> </w:t>
      </w:r>
      <w:r w:rsidR="003113C4">
        <w:rPr>
          <w:rFonts w:asciiTheme="minorHAnsi" w:hAnsiTheme="minorHAnsi" w:cs="Arial"/>
          <w:color w:val="000000"/>
        </w:rPr>
        <w:t>[</w:t>
      </w:r>
      <w:r w:rsidR="003113C4">
        <w:rPr>
          <w:rFonts w:asciiTheme="minorHAnsi" w:eastAsia="Osaka" w:hAnsiTheme="minorHAnsi"/>
          <w:color w:val="0000FF"/>
        </w:rPr>
        <w:t>3</w:t>
      </w:r>
      <w:r w:rsidR="003113C4">
        <w:rPr>
          <w:rFonts w:asciiTheme="minorHAnsi" w:hAnsiTheme="minorHAnsi" w:cs="Arial"/>
          <w:color w:val="000000"/>
        </w:rPr>
        <w:t>]</w:t>
      </w:r>
      <w:r w:rsidR="00B24CFD" w:rsidRPr="001F4894">
        <w:rPr>
          <w:rFonts w:asciiTheme="minorHAnsi" w:hAnsiTheme="minorHAnsi" w:cs="Arial"/>
          <w:color w:val="000000"/>
        </w:rPr>
        <w:t xml:space="preserve">. </w:t>
      </w:r>
      <w:r w:rsidR="00154C1F" w:rsidRPr="001F4894">
        <w:rPr>
          <w:rFonts w:asciiTheme="minorHAnsi" w:hAnsiTheme="minorHAnsi" w:cs="Arial"/>
          <w:color w:val="000000"/>
        </w:rPr>
        <w:t xml:space="preserve">CATHs </w:t>
      </w:r>
      <w:r w:rsidR="0099559A" w:rsidRPr="001F4894">
        <w:rPr>
          <w:rFonts w:asciiTheme="minorHAnsi" w:hAnsiTheme="minorHAnsi" w:cs="Arial"/>
          <w:color w:val="000000"/>
        </w:rPr>
        <w:t xml:space="preserve">are composed of a </w:t>
      </w:r>
      <w:r w:rsidR="00154C1F" w:rsidRPr="001F4894">
        <w:rPr>
          <w:rFonts w:asciiTheme="minorHAnsi" w:hAnsiTheme="minorHAnsi" w:cs="Arial"/>
          <w:color w:val="000000"/>
        </w:rPr>
        <w:t>cathelin-like domain in the N-terminal region of</w:t>
      </w:r>
      <w:r w:rsidR="0099559A" w:rsidRPr="001F4894">
        <w:rPr>
          <w:rFonts w:asciiTheme="minorHAnsi" w:hAnsiTheme="minorHAnsi" w:cs="Arial"/>
          <w:color w:val="000000"/>
        </w:rPr>
        <w:t xml:space="preserve"> the</w:t>
      </w:r>
      <w:r w:rsidR="00154C1F" w:rsidRPr="001F4894">
        <w:rPr>
          <w:rFonts w:asciiTheme="minorHAnsi" w:hAnsiTheme="minorHAnsi" w:cs="Arial"/>
          <w:color w:val="000000"/>
        </w:rPr>
        <w:t xml:space="preserve"> precursor. Although the </w:t>
      </w:r>
      <w:r w:rsidR="0099559A" w:rsidRPr="001F4894">
        <w:rPr>
          <w:rFonts w:asciiTheme="minorHAnsi" w:hAnsiTheme="minorHAnsi" w:cs="Arial"/>
          <w:color w:val="000000"/>
        </w:rPr>
        <w:t xml:space="preserve">CATH </w:t>
      </w:r>
      <w:r w:rsidR="00154C1F" w:rsidRPr="001F4894">
        <w:rPr>
          <w:rFonts w:asciiTheme="minorHAnsi" w:hAnsiTheme="minorHAnsi" w:cs="Arial"/>
          <w:color w:val="000000"/>
        </w:rPr>
        <w:t xml:space="preserve">signal peptide and cathelin-like domain are highly conserved across species, </w:t>
      </w:r>
      <w:r w:rsidR="003456F6" w:rsidRPr="001F4894">
        <w:rPr>
          <w:rFonts w:asciiTheme="minorHAnsi" w:hAnsiTheme="minorHAnsi" w:cs="Arial"/>
          <w:color w:val="000000"/>
        </w:rPr>
        <w:t xml:space="preserve">the sequence of the C-terminal </w:t>
      </w:r>
      <w:r w:rsidR="00154C1F" w:rsidRPr="001F4894">
        <w:rPr>
          <w:rFonts w:asciiTheme="minorHAnsi" w:hAnsiTheme="minorHAnsi" w:cs="Arial"/>
          <w:color w:val="000000"/>
        </w:rPr>
        <w:t xml:space="preserve">mature peptide </w:t>
      </w:r>
      <w:r w:rsidR="003456F6" w:rsidRPr="001F4894">
        <w:rPr>
          <w:rFonts w:asciiTheme="minorHAnsi" w:hAnsiTheme="minorHAnsi" w:cs="Arial"/>
          <w:color w:val="000000"/>
        </w:rPr>
        <w:t>varies significantly</w:t>
      </w:r>
      <w:r w:rsidR="00154C1F" w:rsidRPr="001F4894">
        <w:rPr>
          <w:rFonts w:asciiTheme="minorHAnsi" w:hAnsiTheme="minorHAnsi" w:cs="Arial"/>
          <w:color w:val="000000"/>
        </w:rPr>
        <w:t xml:space="preserve"> </w:t>
      </w:r>
      <w:r w:rsidR="003113C4">
        <w:rPr>
          <w:rFonts w:asciiTheme="minorHAnsi" w:hAnsiTheme="minorHAnsi" w:cs="Arial"/>
          <w:color w:val="000000"/>
        </w:rPr>
        <w:t>[</w:t>
      </w:r>
      <w:r w:rsidR="003113C4">
        <w:rPr>
          <w:rFonts w:asciiTheme="minorHAnsi" w:hAnsiTheme="minorHAnsi" w:cs="Arial"/>
          <w:color w:val="0000FF"/>
        </w:rPr>
        <w:t>4</w:t>
      </w:r>
      <w:r w:rsidR="003113C4">
        <w:rPr>
          <w:rFonts w:asciiTheme="minorHAnsi" w:hAnsiTheme="minorHAnsi" w:cs="Arial"/>
          <w:color w:val="000000"/>
        </w:rPr>
        <w:t>]</w:t>
      </w:r>
      <w:r w:rsidR="00154C1F" w:rsidRPr="001F4894">
        <w:rPr>
          <w:rFonts w:asciiTheme="minorHAnsi" w:hAnsiTheme="minorHAnsi" w:cs="Arial"/>
          <w:color w:val="000000"/>
        </w:rPr>
        <w:t xml:space="preserve">. </w:t>
      </w:r>
    </w:p>
    <w:p w14:paraId="37B86060" w14:textId="171A9AFE" w:rsidR="001B5275" w:rsidRPr="001F4894" w:rsidRDefault="001B5275" w:rsidP="00DF603D">
      <w:pPr>
        <w:autoSpaceDE w:val="0"/>
        <w:autoSpaceDN w:val="0"/>
        <w:adjustRightInd w:val="0"/>
        <w:ind w:firstLineChars="250" w:firstLine="600"/>
        <w:jc w:val="both"/>
        <w:rPr>
          <w:rFonts w:asciiTheme="minorHAnsi" w:hAnsiTheme="minorHAnsi" w:cs="ＭＳ 明朝"/>
        </w:rPr>
      </w:pPr>
      <w:r w:rsidRPr="001F4894">
        <w:rPr>
          <w:rFonts w:asciiTheme="minorHAnsi" w:hAnsiTheme="minorHAnsi" w:cs="Arial"/>
          <w:color w:val="000000"/>
        </w:rPr>
        <w:t xml:space="preserve">CATHs play </w:t>
      </w:r>
      <w:r w:rsidR="003456F6" w:rsidRPr="001F4894">
        <w:rPr>
          <w:rFonts w:asciiTheme="minorHAnsi" w:hAnsiTheme="minorHAnsi" w:cs="Arial"/>
          <w:color w:val="000000"/>
        </w:rPr>
        <w:t>a number of</w:t>
      </w:r>
      <w:r w:rsidRPr="001F4894">
        <w:rPr>
          <w:rFonts w:asciiTheme="minorHAnsi" w:hAnsiTheme="minorHAnsi" w:cs="Arial"/>
          <w:color w:val="000000"/>
        </w:rPr>
        <w:t xml:space="preserve"> important</w:t>
      </w:r>
      <w:r w:rsidR="003456F6" w:rsidRPr="001F4894">
        <w:rPr>
          <w:rFonts w:asciiTheme="minorHAnsi" w:hAnsiTheme="minorHAnsi" w:cs="Arial"/>
          <w:color w:val="000000"/>
        </w:rPr>
        <w:t xml:space="preserve"> immunity-related</w:t>
      </w:r>
      <w:r w:rsidRPr="001F4894">
        <w:rPr>
          <w:rFonts w:asciiTheme="minorHAnsi" w:hAnsiTheme="minorHAnsi" w:cs="Arial"/>
          <w:color w:val="000000"/>
        </w:rPr>
        <w:t xml:space="preserve"> role</w:t>
      </w:r>
      <w:r w:rsidR="003456F6" w:rsidRPr="001F4894">
        <w:rPr>
          <w:rFonts w:asciiTheme="minorHAnsi" w:hAnsiTheme="minorHAnsi" w:cs="Arial"/>
          <w:color w:val="000000"/>
        </w:rPr>
        <w:t>s, such as</w:t>
      </w:r>
      <w:r w:rsidRPr="001F4894">
        <w:rPr>
          <w:rFonts w:asciiTheme="minorHAnsi" w:hAnsiTheme="minorHAnsi" w:cs="Arial"/>
          <w:color w:val="000000"/>
        </w:rPr>
        <w:t xml:space="preserve"> </w:t>
      </w:r>
      <w:r w:rsidR="003456F6" w:rsidRPr="001F4894">
        <w:rPr>
          <w:rFonts w:asciiTheme="minorHAnsi" w:hAnsiTheme="minorHAnsi" w:cs="Arial"/>
          <w:color w:val="000000"/>
        </w:rPr>
        <w:t>mediating</w:t>
      </w:r>
      <w:r w:rsidRPr="001F4894">
        <w:rPr>
          <w:rFonts w:asciiTheme="minorHAnsi" w:hAnsiTheme="minorHAnsi" w:cs="Arial"/>
          <w:color w:val="000000"/>
        </w:rPr>
        <w:t xml:space="preserve"> heterophil</w:t>
      </w:r>
      <w:r w:rsidR="003456F6" w:rsidRPr="001F4894">
        <w:rPr>
          <w:rFonts w:asciiTheme="minorHAnsi" w:hAnsiTheme="minorHAnsi" w:cs="Arial"/>
          <w:color w:val="000000"/>
        </w:rPr>
        <w:t xml:space="preserve"> chemotaxis</w:t>
      </w:r>
      <w:r w:rsidRPr="001F4894">
        <w:rPr>
          <w:rFonts w:asciiTheme="minorHAnsi" w:hAnsiTheme="minorHAnsi" w:cs="Arial"/>
          <w:color w:val="000000"/>
        </w:rPr>
        <w:t xml:space="preserve">, cytokine and chemokine production in monocytes, the inhibition of apoptosis, and binding and inactivation of lipopolysaccharide (LPS) </w:t>
      </w:r>
      <w:r w:rsidR="003113C4">
        <w:rPr>
          <w:rFonts w:asciiTheme="minorHAnsi" w:hAnsiTheme="minorHAnsi" w:cs="Arial"/>
          <w:color w:val="000000"/>
        </w:rPr>
        <w:t>[</w:t>
      </w:r>
      <w:r w:rsidR="003113C4">
        <w:rPr>
          <w:rFonts w:asciiTheme="minorHAnsi" w:hAnsiTheme="minorHAnsi" w:cs="Arial"/>
          <w:color w:val="0000FF"/>
        </w:rPr>
        <w:t>5</w:t>
      </w:r>
      <w:r w:rsidR="003113C4">
        <w:rPr>
          <w:rFonts w:asciiTheme="minorHAnsi" w:hAnsiTheme="minorHAnsi" w:cs="Arial"/>
          <w:color w:val="000000"/>
        </w:rPr>
        <w:t>]</w:t>
      </w:r>
      <w:r w:rsidRPr="001F4894">
        <w:rPr>
          <w:rFonts w:asciiTheme="minorHAnsi" w:hAnsiTheme="minorHAnsi" w:cs="Arial"/>
          <w:color w:val="000000"/>
        </w:rPr>
        <w:t xml:space="preserve">. </w:t>
      </w:r>
      <w:r w:rsidRPr="001F4894">
        <w:rPr>
          <w:rFonts w:asciiTheme="minorHAnsi" w:hAnsiTheme="minorHAnsi" w:cs="ＭＳ 明朝"/>
        </w:rPr>
        <w:t xml:space="preserve">CATHs </w:t>
      </w:r>
      <w:r w:rsidR="003456F6" w:rsidRPr="001F4894">
        <w:rPr>
          <w:rFonts w:asciiTheme="minorHAnsi" w:hAnsiTheme="minorHAnsi" w:cs="ＭＳ 明朝"/>
        </w:rPr>
        <w:t>exhibit antimicrobial</w:t>
      </w:r>
      <w:r w:rsidRPr="001F4894">
        <w:rPr>
          <w:rFonts w:asciiTheme="minorHAnsi" w:hAnsiTheme="minorHAnsi" w:cs="ＭＳ 明朝"/>
        </w:rPr>
        <w:t xml:space="preserve"> activity against both </w:t>
      </w:r>
      <w:r w:rsidR="003456F6" w:rsidRPr="001F4894">
        <w:rPr>
          <w:rFonts w:asciiTheme="minorHAnsi" w:hAnsiTheme="minorHAnsi" w:cs="ＭＳ 明朝"/>
        </w:rPr>
        <w:t>gram</w:t>
      </w:r>
      <w:r w:rsidRPr="001F4894">
        <w:rPr>
          <w:rFonts w:asciiTheme="minorHAnsi" w:hAnsiTheme="minorHAnsi" w:cs="ＭＳ 明朝"/>
        </w:rPr>
        <w:t>-positive and -negative bacteria</w:t>
      </w:r>
      <w:r w:rsidR="001759B8" w:rsidRPr="001F4894">
        <w:rPr>
          <w:rFonts w:asciiTheme="minorHAnsi" w:hAnsiTheme="minorHAnsi" w:cs="ＭＳ 明朝"/>
        </w:rPr>
        <w:t>, fungi, protozoa, and virus</w:t>
      </w:r>
      <w:r w:rsidR="003456F6" w:rsidRPr="001F4894">
        <w:rPr>
          <w:rFonts w:asciiTheme="minorHAnsi" w:hAnsiTheme="minorHAnsi" w:cs="ＭＳ 明朝"/>
        </w:rPr>
        <w:t>es</w:t>
      </w:r>
      <w:r w:rsidRPr="001F4894">
        <w:rPr>
          <w:rFonts w:asciiTheme="minorHAnsi" w:hAnsiTheme="minorHAnsi" w:cs="ＭＳ 明朝"/>
        </w:rPr>
        <w:t xml:space="preserve"> </w:t>
      </w:r>
      <w:r w:rsidR="003113C4">
        <w:rPr>
          <w:rFonts w:asciiTheme="minorHAnsi" w:hAnsiTheme="minorHAnsi" w:cs="ＭＳ 明朝"/>
        </w:rPr>
        <w:t>[</w:t>
      </w:r>
      <w:r w:rsidR="003113C4">
        <w:rPr>
          <w:rFonts w:asciiTheme="minorHAnsi" w:hAnsiTheme="minorHAnsi" w:cs="ＭＳ 明朝"/>
          <w:color w:val="0000FF"/>
        </w:rPr>
        <w:t>6</w:t>
      </w:r>
      <w:r w:rsidR="005E7716" w:rsidRPr="001F4894">
        <w:rPr>
          <w:rFonts w:asciiTheme="minorHAnsi" w:hAnsiTheme="minorHAnsi" w:cs="ＭＳ 明朝"/>
          <w:color w:val="0000FF"/>
        </w:rPr>
        <w:t>,</w:t>
      </w:r>
      <w:r w:rsidR="003113C4">
        <w:rPr>
          <w:rFonts w:asciiTheme="minorHAnsi" w:hAnsiTheme="minorHAnsi" w:cs="ＭＳ 明朝"/>
          <w:color w:val="0000FF"/>
        </w:rPr>
        <w:t>7</w:t>
      </w:r>
      <w:r w:rsidR="003113C4">
        <w:rPr>
          <w:rFonts w:asciiTheme="minorHAnsi" w:hAnsiTheme="minorHAnsi" w:cs="ＭＳ 明朝"/>
        </w:rPr>
        <w:t>]</w:t>
      </w:r>
      <w:r w:rsidRPr="001F4894">
        <w:rPr>
          <w:rFonts w:asciiTheme="minorHAnsi" w:hAnsiTheme="minorHAnsi" w:cs="ＭＳ 明朝"/>
        </w:rPr>
        <w:t xml:space="preserve">. </w:t>
      </w:r>
      <w:r w:rsidR="0034596C" w:rsidRPr="001F4894">
        <w:rPr>
          <w:rStyle w:val="tlid-translation"/>
          <w:rFonts w:asciiTheme="minorHAnsi" w:hAnsiTheme="minorHAnsi"/>
          <w:lang w:val="en"/>
        </w:rPr>
        <w:t>CATH</w:t>
      </w:r>
      <w:r w:rsidR="003456F6" w:rsidRPr="001F4894">
        <w:rPr>
          <w:rStyle w:val="tlid-translation"/>
          <w:rFonts w:asciiTheme="minorHAnsi" w:hAnsiTheme="minorHAnsi"/>
          <w:lang w:val="en"/>
        </w:rPr>
        <w:t>s</w:t>
      </w:r>
      <w:r w:rsidR="0034596C" w:rsidRPr="001F4894">
        <w:rPr>
          <w:rStyle w:val="tlid-translation"/>
          <w:rFonts w:asciiTheme="minorHAnsi" w:hAnsiTheme="minorHAnsi"/>
          <w:lang w:val="en"/>
        </w:rPr>
        <w:t xml:space="preserve"> </w:t>
      </w:r>
      <w:r w:rsidR="003456F6" w:rsidRPr="001F4894">
        <w:rPr>
          <w:rStyle w:val="tlid-translation"/>
          <w:rFonts w:asciiTheme="minorHAnsi" w:hAnsiTheme="minorHAnsi"/>
          <w:lang w:val="en"/>
        </w:rPr>
        <w:t>also reportedly</w:t>
      </w:r>
      <w:r w:rsidR="0034596C" w:rsidRPr="001F4894">
        <w:rPr>
          <w:rStyle w:val="tlid-translation"/>
          <w:rFonts w:asciiTheme="minorHAnsi" w:hAnsiTheme="minorHAnsi"/>
          <w:lang w:val="en"/>
        </w:rPr>
        <w:t xml:space="preserve"> direct chemotaxis activity, induc</w:t>
      </w:r>
      <w:r w:rsidR="003456F6" w:rsidRPr="001F4894">
        <w:rPr>
          <w:rStyle w:val="tlid-translation"/>
          <w:rFonts w:asciiTheme="minorHAnsi" w:hAnsiTheme="minorHAnsi"/>
          <w:lang w:val="en"/>
        </w:rPr>
        <w:t>e</w:t>
      </w:r>
      <w:r w:rsidR="0034596C" w:rsidRPr="001F4894">
        <w:rPr>
          <w:rStyle w:val="tlid-translation"/>
          <w:rFonts w:asciiTheme="minorHAnsi" w:hAnsiTheme="minorHAnsi"/>
          <w:lang w:val="en"/>
        </w:rPr>
        <w:t xml:space="preserve"> chemokine release, modulat</w:t>
      </w:r>
      <w:r w:rsidR="003456F6" w:rsidRPr="001F4894">
        <w:rPr>
          <w:rStyle w:val="tlid-translation"/>
          <w:rFonts w:asciiTheme="minorHAnsi" w:hAnsiTheme="minorHAnsi"/>
          <w:lang w:val="en"/>
        </w:rPr>
        <w:t>e</w:t>
      </w:r>
      <w:r w:rsidR="000731E2" w:rsidRPr="001F4894">
        <w:rPr>
          <w:rStyle w:val="tlid-translation"/>
          <w:rFonts w:asciiTheme="minorHAnsi" w:hAnsiTheme="minorHAnsi"/>
          <w:lang w:val="en"/>
        </w:rPr>
        <w:t xml:space="preserve"> </w:t>
      </w:r>
      <w:r w:rsidR="00B70F42" w:rsidRPr="001F4894">
        <w:rPr>
          <w:rStyle w:val="tlid-translation"/>
          <w:rFonts w:asciiTheme="minorHAnsi" w:hAnsiTheme="minorHAnsi"/>
          <w:lang w:val="en"/>
        </w:rPr>
        <w:t xml:space="preserve">the differentiation of </w:t>
      </w:r>
      <w:r w:rsidR="000731E2" w:rsidRPr="001F4894">
        <w:rPr>
          <w:rStyle w:val="tlid-translation"/>
          <w:rFonts w:asciiTheme="minorHAnsi" w:hAnsiTheme="minorHAnsi"/>
          <w:lang w:val="en"/>
        </w:rPr>
        <w:t>macrophage</w:t>
      </w:r>
      <w:r w:rsidR="00B70F42" w:rsidRPr="001F4894">
        <w:rPr>
          <w:rStyle w:val="tlid-translation"/>
          <w:rFonts w:asciiTheme="minorHAnsi" w:hAnsiTheme="minorHAnsi"/>
          <w:lang w:val="en"/>
        </w:rPr>
        <w:t>s</w:t>
      </w:r>
      <w:r w:rsidR="000731E2" w:rsidRPr="001F4894">
        <w:rPr>
          <w:rStyle w:val="tlid-translation"/>
          <w:rFonts w:asciiTheme="minorHAnsi" w:hAnsiTheme="minorHAnsi"/>
          <w:lang w:val="en"/>
        </w:rPr>
        <w:t xml:space="preserve"> and </w:t>
      </w:r>
      <w:r w:rsidR="000731E2" w:rsidRPr="001F4894">
        <w:rPr>
          <w:rStyle w:val="tlid-translation"/>
          <w:rFonts w:asciiTheme="minorHAnsi" w:hAnsiTheme="minorHAnsi"/>
        </w:rPr>
        <w:t>dendritic cells</w:t>
      </w:r>
      <w:r w:rsidR="0034596C" w:rsidRPr="001F4894">
        <w:rPr>
          <w:rStyle w:val="tlid-translation"/>
          <w:rFonts w:asciiTheme="minorHAnsi" w:hAnsiTheme="minorHAnsi"/>
          <w:lang w:val="en"/>
        </w:rPr>
        <w:t>, enhance phagocytosis, promot</w:t>
      </w:r>
      <w:r w:rsidR="00D339ED" w:rsidRPr="001F4894">
        <w:rPr>
          <w:rStyle w:val="tlid-translation"/>
          <w:rFonts w:asciiTheme="minorHAnsi" w:hAnsiTheme="minorHAnsi"/>
          <w:lang w:val="en"/>
        </w:rPr>
        <w:t>e</w:t>
      </w:r>
      <w:r w:rsidR="0034596C" w:rsidRPr="001F4894">
        <w:rPr>
          <w:rStyle w:val="tlid-translation"/>
          <w:rFonts w:asciiTheme="minorHAnsi" w:hAnsiTheme="minorHAnsi"/>
          <w:lang w:val="en"/>
        </w:rPr>
        <w:t xml:space="preserve"> wound healing, and mobiliz</w:t>
      </w:r>
      <w:r w:rsidR="00D339ED" w:rsidRPr="001F4894">
        <w:rPr>
          <w:rStyle w:val="tlid-translation"/>
          <w:rFonts w:asciiTheme="minorHAnsi" w:hAnsiTheme="minorHAnsi"/>
          <w:lang w:val="en"/>
        </w:rPr>
        <w:t>e</w:t>
      </w:r>
      <w:r w:rsidR="0034596C" w:rsidRPr="001F4894">
        <w:rPr>
          <w:rStyle w:val="tlid-translation"/>
          <w:rFonts w:asciiTheme="minorHAnsi" w:hAnsiTheme="minorHAnsi"/>
          <w:lang w:val="en"/>
        </w:rPr>
        <w:t xml:space="preserve"> leukocytes </w:t>
      </w:r>
      <w:r w:rsidR="00D339ED" w:rsidRPr="001F4894">
        <w:rPr>
          <w:rStyle w:val="tlid-translation"/>
          <w:rFonts w:asciiTheme="minorHAnsi" w:hAnsiTheme="minorHAnsi"/>
          <w:lang w:val="en"/>
        </w:rPr>
        <w:t>via</w:t>
      </w:r>
      <w:r w:rsidR="0034596C" w:rsidRPr="001F4894">
        <w:rPr>
          <w:rStyle w:val="tlid-translation"/>
          <w:rFonts w:asciiTheme="minorHAnsi" w:hAnsiTheme="minorHAnsi"/>
          <w:lang w:val="en"/>
        </w:rPr>
        <w:t xml:space="preserve"> modulation of TLR activation </w:t>
      </w:r>
      <w:r w:rsidR="003113C4">
        <w:rPr>
          <w:rFonts w:asciiTheme="minorHAnsi" w:hAnsiTheme="minorHAnsi" w:cs="ＭＳ 明朝"/>
        </w:rPr>
        <w:t>[</w:t>
      </w:r>
      <w:r w:rsidR="003113C4">
        <w:rPr>
          <w:rFonts w:asciiTheme="minorHAnsi" w:hAnsiTheme="minorHAnsi" w:cs="ＭＳ 明朝"/>
          <w:color w:val="0432FF"/>
        </w:rPr>
        <w:t>8</w:t>
      </w:r>
      <w:r w:rsidR="003113C4">
        <w:rPr>
          <w:rFonts w:asciiTheme="minorHAnsi" w:hAnsiTheme="minorHAnsi" w:cs="ＭＳ 明朝"/>
        </w:rPr>
        <w:t>]</w:t>
      </w:r>
      <w:r w:rsidRPr="001F4894">
        <w:rPr>
          <w:rFonts w:asciiTheme="minorHAnsi" w:hAnsiTheme="minorHAnsi" w:cs="ＭＳ 明朝"/>
        </w:rPr>
        <w:t xml:space="preserve">. </w:t>
      </w:r>
    </w:p>
    <w:p w14:paraId="13E2FBAD" w14:textId="71C42965" w:rsidR="00BA2AF4" w:rsidRPr="001F4894" w:rsidRDefault="00B24CFD" w:rsidP="00DF603D">
      <w:pPr>
        <w:autoSpaceDE w:val="0"/>
        <w:autoSpaceDN w:val="0"/>
        <w:adjustRightInd w:val="0"/>
        <w:ind w:firstLineChars="250" w:firstLine="600"/>
        <w:jc w:val="both"/>
        <w:rPr>
          <w:rFonts w:asciiTheme="minorHAnsi" w:eastAsia="Osaka" w:hAnsiTheme="minorHAnsi"/>
        </w:rPr>
      </w:pPr>
      <w:r w:rsidRPr="001F4894">
        <w:rPr>
          <w:rFonts w:asciiTheme="minorHAnsi" w:hAnsiTheme="minorHAnsi" w:cs="Arial"/>
          <w:i/>
          <w:color w:val="000000"/>
        </w:rPr>
        <w:t>CATH</w:t>
      </w:r>
      <w:r w:rsidRPr="001F4894">
        <w:rPr>
          <w:rFonts w:asciiTheme="minorHAnsi" w:hAnsiTheme="minorHAnsi" w:cs="Arial"/>
          <w:color w:val="000000"/>
        </w:rPr>
        <w:t xml:space="preserve"> genes have been </w:t>
      </w:r>
      <w:r w:rsidR="00D339ED" w:rsidRPr="001F4894">
        <w:rPr>
          <w:rFonts w:asciiTheme="minorHAnsi" w:hAnsiTheme="minorHAnsi" w:cs="Arial"/>
          <w:color w:val="000000"/>
        </w:rPr>
        <w:t xml:space="preserve">identified </w:t>
      </w:r>
      <w:r w:rsidRPr="001F4894">
        <w:rPr>
          <w:rFonts w:asciiTheme="minorHAnsi" w:hAnsiTheme="minorHAnsi" w:cs="Arial"/>
          <w:color w:val="000000"/>
        </w:rPr>
        <w:t xml:space="preserve">in 15 avian species </w:t>
      </w:r>
      <w:r w:rsidR="003113C4">
        <w:rPr>
          <w:rFonts w:asciiTheme="minorHAnsi" w:hAnsiTheme="minorHAnsi" w:cs="Arial"/>
          <w:color w:val="000000"/>
        </w:rPr>
        <w:t>[</w:t>
      </w:r>
      <w:r w:rsidR="003113C4">
        <w:rPr>
          <w:rFonts w:asciiTheme="minorHAnsi" w:hAnsiTheme="minorHAnsi" w:cs="Arial"/>
          <w:color w:val="0000FF"/>
        </w:rPr>
        <w:t>4</w:t>
      </w:r>
      <w:r w:rsidR="005E7716" w:rsidRPr="001F4894">
        <w:rPr>
          <w:rFonts w:asciiTheme="minorHAnsi" w:hAnsiTheme="minorHAnsi" w:cs="Arial"/>
          <w:color w:val="0000FF"/>
        </w:rPr>
        <w:t>,</w:t>
      </w:r>
      <w:r w:rsidR="003113C4">
        <w:rPr>
          <w:rFonts w:asciiTheme="minorHAnsi" w:hAnsiTheme="minorHAnsi" w:cs="Arial"/>
          <w:color w:val="0000FF"/>
        </w:rPr>
        <w:t>9</w:t>
      </w:r>
      <w:r w:rsidR="005E7716" w:rsidRPr="001F4894">
        <w:rPr>
          <w:rFonts w:asciiTheme="minorHAnsi" w:hAnsiTheme="minorHAnsi" w:cs="Arial"/>
          <w:color w:val="0000FF"/>
        </w:rPr>
        <w:t>,</w:t>
      </w:r>
      <w:r w:rsidR="003113C4">
        <w:rPr>
          <w:rFonts w:asciiTheme="minorHAnsi" w:hAnsiTheme="minorHAnsi" w:cs="Arial"/>
          <w:color w:val="0000FF"/>
        </w:rPr>
        <w:t>10</w:t>
      </w:r>
      <w:r w:rsidR="003113C4">
        <w:rPr>
          <w:rFonts w:asciiTheme="minorHAnsi" w:hAnsiTheme="minorHAnsi" w:cs="Arial"/>
          <w:color w:val="000000"/>
        </w:rPr>
        <w:t>]</w:t>
      </w:r>
      <w:r w:rsidRPr="001F4894">
        <w:rPr>
          <w:rFonts w:asciiTheme="minorHAnsi" w:hAnsiTheme="minorHAnsi" w:cs="Arial"/>
          <w:color w:val="000000"/>
        </w:rPr>
        <w:t xml:space="preserve">. </w:t>
      </w:r>
      <w:r w:rsidR="00D339ED" w:rsidRPr="001F4894">
        <w:rPr>
          <w:rFonts w:asciiTheme="minorHAnsi" w:hAnsiTheme="minorHAnsi" w:cs="Arial"/>
          <w:color w:val="000000"/>
        </w:rPr>
        <w:t>T</w:t>
      </w:r>
      <w:r w:rsidRPr="001F4894">
        <w:rPr>
          <w:rFonts w:asciiTheme="minorHAnsi" w:hAnsiTheme="minorHAnsi" w:cs="Arial"/>
          <w:color w:val="000000"/>
        </w:rPr>
        <w:t xml:space="preserve">he four </w:t>
      </w:r>
      <w:r w:rsidRPr="001F4894">
        <w:rPr>
          <w:rFonts w:asciiTheme="minorHAnsi" w:hAnsiTheme="minorHAnsi" w:cs="Arial"/>
          <w:i/>
          <w:color w:val="000000"/>
        </w:rPr>
        <w:t>CATH</w:t>
      </w:r>
      <w:r w:rsidRPr="001F4894">
        <w:rPr>
          <w:rFonts w:asciiTheme="minorHAnsi" w:hAnsiTheme="minorHAnsi" w:cs="Arial"/>
          <w:color w:val="000000"/>
        </w:rPr>
        <w:t xml:space="preserve"> genes (</w:t>
      </w:r>
      <w:r w:rsidRPr="001F4894">
        <w:rPr>
          <w:rFonts w:asciiTheme="minorHAnsi" w:hAnsiTheme="minorHAnsi" w:cs="Arial"/>
          <w:i/>
          <w:color w:val="000000"/>
        </w:rPr>
        <w:t>GgCATH3</w:t>
      </w:r>
      <w:r w:rsidRPr="001F4894">
        <w:rPr>
          <w:rFonts w:asciiTheme="minorHAnsi" w:hAnsiTheme="minorHAnsi" w:cs="Arial"/>
          <w:color w:val="000000"/>
        </w:rPr>
        <w:t xml:space="preserve">, </w:t>
      </w:r>
      <w:r w:rsidRPr="001F4894">
        <w:rPr>
          <w:rFonts w:asciiTheme="minorHAnsi" w:hAnsiTheme="minorHAnsi" w:cs="Arial"/>
          <w:i/>
          <w:color w:val="000000"/>
        </w:rPr>
        <w:t>GgCATH2</w:t>
      </w:r>
      <w:r w:rsidRPr="001F4894">
        <w:rPr>
          <w:rFonts w:asciiTheme="minorHAnsi" w:hAnsiTheme="minorHAnsi" w:cs="Arial"/>
          <w:color w:val="000000"/>
        </w:rPr>
        <w:t xml:space="preserve">, </w:t>
      </w:r>
      <w:r w:rsidRPr="001F4894">
        <w:rPr>
          <w:rFonts w:asciiTheme="minorHAnsi" w:hAnsiTheme="minorHAnsi" w:cs="Arial"/>
          <w:i/>
          <w:color w:val="000000"/>
        </w:rPr>
        <w:t>GgCATHB1</w:t>
      </w:r>
      <w:r w:rsidRPr="001F4894">
        <w:rPr>
          <w:rFonts w:asciiTheme="minorHAnsi" w:hAnsiTheme="minorHAnsi" w:cs="Arial"/>
          <w:color w:val="000000"/>
        </w:rPr>
        <w:t xml:space="preserve"> and </w:t>
      </w:r>
      <w:r w:rsidRPr="001F4894">
        <w:rPr>
          <w:rFonts w:asciiTheme="minorHAnsi" w:hAnsiTheme="minorHAnsi" w:cs="Arial"/>
          <w:i/>
          <w:color w:val="000000"/>
        </w:rPr>
        <w:t>GgCATH1</w:t>
      </w:r>
      <w:r w:rsidRPr="001F4894">
        <w:rPr>
          <w:rFonts w:asciiTheme="minorHAnsi" w:hAnsiTheme="minorHAnsi" w:cs="Arial"/>
          <w:color w:val="000000"/>
        </w:rPr>
        <w:t xml:space="preserve">) </w:t>
      </w:r>
      <w:r w:rsidR="00D339ED" w:rsidRPr="001F4894">
        <w:rPr>
          <w:rFonts w:asciiTheme="minorHAnsi" w:hAnsiTheme="minorHAnsi" w:cs="Arial"/>
          <w:color w:val="000000"/>
        </w:rPr>
        <w:t xml:space="preserve">of chickens </w:t>
      </w:r>
      <w:r w:rsidRPr="001F4894">
        <w:rPr>
          <w:rFonts w:asciiTheme="minorHAnsi" w:hAnsiTheme="minorHAnsi" w:cs="Arial"/>
          <w:color w:val="000000"/>
        </w:rPr>
        <w:t>are tightly clustered in a 7.5</w:t>
      </w:r>
      <w:r w:rsidR="00D339ED" w:rsidRPr="001F4894">
        <w:rPr>
          <w:rFonts w:asciiTheme="minorHAnsi" w:hAnsiTheme="minorHAnsi" w:cs="Arial"/>
          <w:color w:val="000000"/>
        </w:rPr>
        <w:t>-</w:t>
      </w:r>
      <w:r w:rsidRPr="001F4894">
        <w:rPr>
          <w:rFonts w:asciiTheme="minorHAnsi" w:hAnsiTheme="minorHAnsi" w:cs="Arial"/>
          <w:color w:val="000000"/>
        </w:rPr>
        <w:t xml:space="preserve">kb region at the proximal end of chromosome 2 </w:t>
      </w:r>
      <w:r w:rsidR="003113C4">
        <w:rPr>
          <w:rFonts w:asciiTheme="minorHAnsi" w:hAnsiTheme="minorHAnsi" w:cs="Arial"/>
          <w:color w:val="000000"/>
        </w:rPr>
        <w:t>[</w:t>
      </w:r>
      <w:r w:rsidR="003113C4">
        <w:rPr>
          <w:rFonts w:asciiTheme="minorHAnsi" w:hAnsiTheme="minorHAnsi" w:cs="Arial"/>
          <w:color w:val="0432FF"/>
        </w:rPr>
        <w:t>11</w:t>
      </w:r>
      <w:r w:rsidR="003113C4">
        <w:rPr>
          <w:rFonts w:asciiTheme="minorHAnsi" w:hAnsiTheme="minorHAnsi" w:cs="Arial"/>
          <w:color w:val="000000" w:themeColor="text1"/>
        </w:rPr>
        <w:t>]</w:t>
      </w:r>
      <w:r w:rsidRPr="001F4894">
        <w:rPr>
          <w:rFonts w:asciiTheme="minorHAnsi" w:hAnsiTheme="minorHAnsi" w:cs="Arial"/>
          <w:color w:val="000000"/>
        </w:rPr>
        <w:t xml:space="preserve">. </w:t>
      </w:r>
      <w:r w:rsidR="00D339ED" w:rsidRPr="001F4894">
        <w:rPr>
          <w:rFonts w:asciiTheme="minorHAnsi" w:hAnsiTheme="minorHAnsi" w:cs="Arial"/>
          <w:color w:val="000000"/>
        </w:rPr>
        <w:t xml:space="preserve">Similar to </w:t>
      </w:r>
      <w:r w:rsidRPr="001F4894">
        <w:rPr>
          <w:rFonts w:asciiTheme="minorHAnsi" w:hAnsiTheme="minorHAnsi" w:cs="Arial"/>
          <w:color w:val="000000"/>
        </w:rPr>
        <w:t xml:space="preserve">mammalian </w:t>
      </w:r>
      <w:r w:rsidRPr="001F4894">
        <w:rPr>
          <w:rFonts w:asciiTheme="minorHAnsi" w:hAnsiTheme="minorHAnsi" w:cs="Arial"/>
          <w:i/>
          <w:color w:val="000000"/>
        </w:rPr>
        <w:t>CATH</w:t>
      </w:r>
      <w:r w:rsidRPr="001F4894">
        <w:rPr>
          <w:rFonts w:asciiTheme="minorHAnsi" w:hAnsiTheme="minorHAnsi" w:cs="Arial"/>
          <w:color w:val="000000"/>
        </w:rPr>
        <w:t xml:space="preserve"> genes, all </w:t>
      </w:r>
      <w:proofErr w:type="spellStart"/>
      <w:r w:rsidRPr="001F4894">
        <w:rPr>
          <w:rFonts w:asciiTheme="minorHAnsi" w:hAnsiTheme="minorHAnsi" w:cs="Arial"/>
          <w:i/>
          <w:color w:val="000000"/>
        </w:rPr>
        <w:t>GgCATH</w:t>
      </w:r>
      <w:proofErr w:type="spellEnd"/>
      <w:r w:rsidRPr="001F4894">
        <w:rPr>
          <w:rFonts w:asciiTheme="minorHAnsi" w:hAnsiTheme="minorHAnsi" w:cs="Arial"/>
          <w:color w:val="000000"/>
        </w:rPr>
        <w:t xml:space="preserve"> genes consist</w:t>
      </w:r>
      <w:r w:rsidR="00154C1F" w:rsidRPr="001F4894">
        <w:rPr>
          <w:rFonts w:asciiTheme="minorHAnsi" w:hAnsiTheme="minorHAnsi" w:cs="Arial"/>
          <w:color w:val="000000"/>
        </w:rPr>
        <w:t xml:space="preserve"> of four exons</w:t>
      </w:r>
      <w:r w:rsidRPr="001F4894">
        <w:rPr>
          <w:rFonts w:asciiTheme="minorHAnsi" w:hAnsiTheme="minorHAnsi" w:cs="Arial"/>
          <w:color w:val="000000"/>
        </w:rPr>
        <w:t xml:space="preserve"> </w:t>
      </w:r>
      <w:r w:rsidR="003113C4">
        <w:rPr>
          <w:rFonts w:asciiTheme="minorHAnsi" w:hAnsiTheme="minorHAnsi" w:cs="Arial"/>
          <w:color w:val="000000"/>
        </w:rPr>
        <w:t>[</w:t>
      </w:r>
      <w:r w:rsidR="003113C4">
        <w:rPr>
          <w:rFonts w:asciiTheme="minorHAnsi" w:hAnsiTheme="minorHAnsi" w:cs="Arial"/>
          <w:color w:val="0000FF"/>
        </w:rPr>
        <w:t>4</w:t>
      </w:r>
      <w:r w:rsidR="003113C4">
        <w:rPr>
          <w:rFonts w:asciiTheme="minorHAnsi" w:hAnsiTheme="minorHAnsi" w:cs="Arial"/>
          <w:color w:val="000000"/>
        </w:rPr>
        <w:t>]</w:t>
      </w:r>
      <w:r w:rsidR="00D339ED" w:rsidRPr="001F4894">
        <w:rPr>
          <w:rFonts w:asciiTheme="minorHAnsi" w:hAnsiTheme="minorHAnsi" w:cs="Arial"/>
          <w:color w:val="000000"/>
        </w:rPr>
        <w:t xml:space="preserve">, the </w:t>
      </w:r>
      <w:r w:rsidRPr="001F4894">
        <w:rPr>
          <w:rFonts w:asciiTheme="minorHAnsi" w:hAnsiTheme="minorHAnsi" w:cs="Arial"/>
          <w:color w:val="000000"/>
        </w:rPr>
        <w:t xml:space="preserve">first three </w:t>
      </w:r>
      <w:r w:rsidR="00D339ED" w:rsidRPr="001F4894">
        <w:rPr>
          <w:rFonts w:asciiTheme="minorHAnsi" w:hAnsiTheme="minorHAnsi" w:cs="Arial"/>
          <w:color w:val="000000"/>
        </w:rPr>
        <w:t xml:space="preserve">of which </w:t>
      </w:r>
      <w:r w:rsidRPr="001F4894">
        <w:rPr>
          <w:rFonts w:asciiTheme="minorHAnsi" w:hAnsiTheme="minorHAnsi" w:cs="Arial" w:hint="eastAsia"/>
          <w:color w:val="000000"/>
        </w:rPr>
        <w:t>encode the 5</w:t>
      </w:r>
      <w:r w:rsidRPr="001F4894">
        <w:rPr>
          <w:rFonts w:asciiTheme="minorHAnsi" w:hAnsiTheme="minorHAnsi" w:cs="Arial" w:hint="eastAsia"/>
          <w:color w:val="000000"/>
        </w:rPr>
        <w:t>′</w:t>
      </w:r>
      <w:r w:rsidRPr="001F4894">
        <w:rPr>
          <w:rFonts w:asciiTheme="minorHAnsi" w:hAnsiTheme="minorHAnsi" w:cs="Arial" w:hint="eastAsia"/>
          <w:color w:val="000000"/>
        </w:rPr>
        <w:t xml:space="preserve">-untranslated region, signal peptide, and cathelin-like domain, </w:t>
      </w:r>
      <w:r w:rsidR="00D339ED" w:rsidRPr="001F4894">
        <w:rPr>
          <w:rFonts w:asciiTheme="minorHAnsi" w:hAnsiTheme="minorHAnsi" w:cs="Arial"/>
          <w:color w:val="000000"/>
        </w:rPr>
        <w:t>whereas</w:t>
      </w:r>
      <w:r w:rsidRPr="001F4894">
        <w:rPr>
          <w:rFonts w:asciiTheme="minorHAnsi" w:hAnsiTheme="minorHAnsi" w:cs="Arial"/>
          <w:color w:val="000000"/>
        </w:rPr>
        <w:t xml:space="preserve"> the </w:t>
      </w:r>
      <w:r w:rsidR="00D339ED" w:rsidRPr="001F4894">
        <w:rPr>
          <w:rFonts w:asciiTheme="minorHAnsi" w:hAnsiTheme="minorHAnsi" w:cs="Arial"/>
          <w:color w:val="000000"/>
        </w:rPr>
        <w:t>fourth</w:t>
      </w:r>
      <w:r w:rsidRPr="001F4894">
        <w:rPr>
          <w:rFonts w:asciiTheme="minorHAnsi" w:hAnsiTheme="minorHAnsi" w:cs="Arial"/>
          <w:color w:val="000000"/>
        </w:rPr>
        <w:t xml:space="preserve"> exon encodes</w:t>
      </w:r>
      <w:r w:rsidR="00D339ED" w:rsidRPr="001F4894">
        <w:rPr>
          <w:rFonts w:asciiTheme="minorHAnsi" w:hAnsiTheme="minorHAnsi" w:cs="Arial"/>
          <w:color w:val="000000"/>
        </w:rPr>
        <w:t xml:space="preserve"> both</w:t>
      </w:r>
      <w:r w:rsidRPr="001F4894">
        <w:rPr>
          <w:rFonts w:asciiTheme="minorHAnsi" w:hAnsiTheme="minorHAnsi" w:cs="Arial"/>
          <w:color w:val="000000"/>
        </w:rPr>
        <w:t xml:space="preserve"> the mature peptide </w:t>
      </w:r>
      <w:r w:rsidR="00D339ED" w:rsidRPr="001F4894">
        <w:rPr>
          <w:rFonts w:asciiTheme="minorHAnsi" w:hAnsiTheme="minorHAnsi" w:cs="Arial"/>
          <w:color w:val="000000"/>
        </w:rPr>
        <w:t>and</w:t>
      </w:r>
      <w:r w:rsidRPr="001F4894">
        <w:rPr>
          <w:rFonts w:asciiTheme="minorHAnsi" w:hAnsiTheme="minorHAnsi" w:cs="Arial" w:hint="eastAsia"/>
          <w:color w:val="000000"/>
        </w:rPr>
        <w:t xml:space="preserve"> 3</w:t>
      </w:r>
      <w:r w:rsidRPr="001F4894">
        <w:rPr>
          <w:rFonts w:asciiTheme="minorHAnsi" w:hAnsiTheme="minorHAnsi" w:cs="Arial" w:hint="eastAsia"/>
          <w:color w:val="000000"/>
        </w:rPr>
        <w:t>′</w:t>
      </w:r>
      <w:r w:rsidRPr="001F4894">
        <w:rPr>
          <w:rFonts w:asciiTheme="minorHAnsi" w:hAnsiTheme="minorHAnsi" w:cs="Arial" w:hint="eastAsia"/>
          <w:color w:val="000000"/>
        </w:rPr>
        <w:t>-</w:t>
      </w:r>
      <w:r w:rsidRPr="001F4894">
        <w:rPr>
          <w:rFonts w:asciiTheme="minorHAnsi" w:hAnsiTheme="minorHAnsi" w:cs="Arial" w:hint="eastAsia"/>
          <w:color w:val="000000"/>
        </w:rPr>
        <w:lastRenderedPageBreak/>
        <w:t xml:space="preserve">untranslated region </w:t>
      </w:r>
      <w:r w:rsidR="003113C4">
        <w:rPr>
          <w:rFonts w:asciiTheme="minorHAnsi" w:hAnsiTheme="minorHAnsi" w:cs="Arial"/>
          <w:color w:val="000000"/>
        </w:rPr>
        <w:t>[</w:t>
      </w:r>
      <w:r w:rsidR="003113C4">
        <w:rPr>
          <w:rFonts w:asciiTheme="minorHAnsi" w:hAnsiTheme="minorHAnsi" w:cs="Arial"/>
          <w:color w:val="0432FF"/>
        </w:rPr>
        <w:t>4</w:t>
      </w:r>
      <w:r w:rsidR="003113C4">
        <w:rPr>
          <w:rFonts w:asciiTheme="minorHAnsi" w:hAnsiTheme="minorHAnsi" w:cs="Arial"/>
          <w:color w:val="000000"/>
        </w:rPr>
        <w:t>]</w:t>
      </w:r>
      <w:r w:rsidRPr="001F4894">
        <w:rPr>
          <w:rFonts w:asciiTheme="minorHAnsi" w:hAnsiTheme="minorHAnsi" w:cs="Arial"/>
          <w:color w:val="000000"/>
        </w:rPr>
        <w:t>.</w:t>
      </w:r>
      <w:r w:rsidR="00E10FE7" w:rsidRPr="001F4894">
        <w:rPr>
          <w:rFonts w:asciiTheme="minorHAnsi" w:eastAsia="Osaka" w:hAnsiTheme="minorHAnsi"/>
        </w:rPr>
        <w:t xml:space="preserve"> </w:t>
      </w:r>
      <w:r w:rsidR="00D339ED" w:rsidRPr="001F4894">
        <w:rPr>
          <w:rFonts w:asciiTheme="minorHAnsi" w:hAnsiTheme="minorHAnsi" w:cs="Arial"/>
          <w:color w:val="000000" w:themeColor="text1"/>
        </w:rPr>
        <w:t>T</w:t>
      </w:r>
      <w:r w:rsidR="00542805" w:rsidRPr="001F4894">
        <w:rPr>
          <w:rFonts w:asciiTheme="minorHAnsi" w:hAnsiTheme="minorHAnsi" w:cs="Arial"/>
          <w:color w:val="000000" w:themeColor="text1"/>
        </w:rPr>
        <w:t>ranscription</w:t>
      </w:r>
      <w:r w:rsidRPr="001F4894">
        <w:rPr>
          <w:rFonts w:asciiTheme="minorHAnsi" w:hAnsiTheme="minorHAnsi" w:cs="Arial"/>
          <w:color w:val="000000" w:themeColor="text1"/>
        </w:rPr>
        <w:t xml:space="preserve"> of </w:t>
      </w:r>
      <w:r w:rsidRPr="001F4894">
        <w:rPr>
          <w:rFonts w:asciiTheme="minorHAnsi" w:hAnsiTheme="minorHAnsi" w:cs="Arial"/>
          <w:i/>
          <w:color w:val="000000" w:themeColor="text1"/>
        </w:rPr>
        <w:t>GgCATH1</w:t>
      </w:r>
      <w:r w:rsidRPr="001F4894">
        <w:rPr>
          <w:rFonts w:asciiTheme="minorHAnsi" w:hAnsiTheme="minorHAnsi" w:cs="Arial"/>
          <w:color w:val="000000" w:themeColor="text1"/>
        </w:rPr>
        <w:t xml:space="preserve">, </w:t>
      </w:r>
      <w:r w:rsidR="00542805" w:rsidRPr="001F4894">
        <w:rPr>
          <w:rFonts w:asciiTheme="minorHAnsi" w:hAnsiTheme="minorHAnsi" w:cs="Arial"/>
          <w:i/>
          <w:color w:val="000000" w:themeColor="text1"/>
        </w:rPr>
        <w:t>GgCATH2</w:t>
      </w:r>
      <w:r w:rsidRPr="001F4894">
        <w:rPr>
          <w:rFonts w:asciiTheme="minorHAnsi" w:hAnsiTheme="minorHAnsi" w:cs="Arial"/>
          <w:color w:val="000000" w:themeColor="text1"/>
        </w:rPr>
        <w:t xml:space="preserve">, and </w:t>
      </w:r>
      <w:r w:rsidR="00542805" w:rsidRPr="001F4894">
        <w:rPr>
          <w:rFonts w:asciiTheme="minorHAnsi" w:hAnsiTheme="minorHAnsi" w:cs="Arial"/>
          <w:i/>
          <w:color w:val="000000" w:themeColor="text1"/>
        </w:rPr>
        <w:t>GgCATH3</w:t>
      </w:r>
      <w:r w:rsidRPr="001F4894">
        <w:rPr>
          <w:rFonts w:asciiTheme="minorHAnsi" w:hAnsiTheme="minorHAnsi" w:cs="Arial"/>
          <w:color w:val="000000" w:themeColor="text1"/>
        </w:rPr>
        <w:t xml:space="preserve"> </w:t>
      </w:r>
      <w:r w:rsidR="00D339ED" w:rsidRPr="001F4894">
        <w:rPr>
          <w:rFonts w:asciiTheme="minorHAnsi" w:hAnsiTheme="minorHAnsi" w:cs="Arial"/>
          <w:color w:val="000000" w:themeColor="text1"/>
        </w:rPr>
        <w:t>mRNAs occurs primarily</w:t>
      </w:r>
      <w:r w:rsidRPr="001F4894">
        <w:rPr>
          <w:rFonts w:asciiTheme="minorHAnsi" w:hAnsiTheme="minorHAnsi" w:cs="Arial"/>
          <w:color w:val="000000" w:themeColor="text1"/>
        </w:rPr>
        <w:t xml:space="preserve"> in</w:t>
      </w:r>
      <w:r w:rsidR="00D339ED" w:rsidRPr="001F4894">
        <w:rPr>
          <w:rFonts w:asciiTheme="minorHAnsi" w:hAnsiTheme="minorHAnsi" w:cs="Arial"/>
          <w:color w:val="000000" w:themeColor="text1"/>
        </w:rPr>
        <w:t xml:space="preserve"> the</w:t>
      </w:r>
      <w:r w:rsidRPr="001F4894">
        <w:rPr>
          <w:rFonts w:asciiTheme="minorHAnsi" w:hAnsiTheme="minorHAnsi" w:cs="Arial"/>
          <w:color w:val="000000" w:themeColor="text1"/>
        </w:rPr>
        <w:t xml:space="preserve"> bone marrow</w:t>
      </w:r>
      <w:r w:rsidR="00D339ED" w:rsidRPr="001F4894">
        <w:rPr>
          <w:rFonts w:asciiTheme="minorHAnsi" w:hAnsiTheme="minorHAnsi" w:cs="Arial"/>
          <w:color w:val="000000" w:themeColor="text1"/>
        </w:rPr>
        <w:t xml:space="preserve">, although transcripts of </w:t>
      </w:r>
      <w:r w:rsidR="004474B4" w:rsidRPr="001F4894">
        <w:rPr>
          <w:rFonts w:asciiTheme="minorHAnsi" w:hAnsiTheme="minorHAnsi" w:cs="Arial"/>
          <w:color w:val="000000" w:themeColor="text1"/>
        </w:rPr>
        <w:t>all</w:t>
      </w:r>
      <w:r w:rsidR="00D339ED" w:rsidRPr="001F4894">
        <w:rPr>
          <w:rFonts w:asciiTheme="minorHAnsi" w:hAnsiTheme="minorHAnsi" w:cs="Arial"/>
          <w:color w:val="000000" w:themeColor="text1"/>
        </w:rPr>
        <w:t xml:space="preserve"> three </w:t>
      </w:r>
      <w:proofErr w:type="spellStart"/>
      <w:r w:rsidR="00D339ED" w:rsidRPr="001F4894">
        <w:rPr>
          <w:rFonts w:asciiTheme="minorHAnsi" w:hAnsiTheme="minorHAnsi" w:cs="Arial"/>
          <w:i/>
          <w:color w:val="000000" w:themeColor="text1"/>
        </w:rPr>
        <w:t>GgCATH</w:t>
      </w:r>
      <w:r w:rsidR="00D339ED" w:rsidRPr="001F4894">
        <w:rPr>
          <w:rFonts w:asciiTheme="minorHAnsi" w:hAnsiTheme="minorHAnsi" w:cs="Arial"/>
          <w:color w:val="000000" w:themeColor="text1"/>
        </w:rPr>
        <w:t>s</w:t>
      </w:r>
      <w:proofErr w:type="spellEnd"/>
      <w:r w:rsidR="00D339ED" w:rsidRPr="001F4894">
        <w:rPr>
          <w:rFonts w:asciiTheme="minorHAnsi" w:hAnsiTheme="minorHAnsi" w:cs="Arial"/>
          <w:color w:val="000000" w:themeColor="text1"/>
        </w:rPr>
        <w:t xml:space="preserve"> have also been</w:t>
      </w:r>
      <w:r w:rsidR="00542805" w:rsidRPr="001F4894">
        <w:rPr>
          <w:rFonts w:asciiTheme="minorHAnsi" w:hAnsiTheme="minorHAnsi" w:cs="Arial"/>
          <w:color w:val="000000" w:themeColor="text1"/>
        </w:rPr>
        <w:t xml:space="preserve"> detected in </w:t>
      </w:r>
      <w:r w:rsidR="00D339ED" w:rsidRPr="001F4894">
        <w:rPr>
          <w:rFonts w:asciiTheme="minorHAnsi" w:hAnsiTheme="minorHAnsi" w:cs="Arial"/>
          <w:color w:val="000000" w:themeColor="text1"/>
        </w:rPr>
        <w:t>tissues of the</w:t>
      </w:r>
      <w:r w:rsidR="00542805" w:rsidRPr="001F4894">
        <w:rPr>
          <w:rFonts w:asciiTheme="minorHAnsi" w:hAnsiTheme="minorHAnsi" w:cs="Arial"/>
          <w:color w:val="000000" w:themeColor="text1"/>
        </w:rPr>
        <w:t xml:space="preserve"> digestive, respiratory,</w:t>
      </w:r>
      <w:r w:rsidR="006E39F5" w:rsidRPr="001F4894">
        <w:rPr>
          <w:rFonts w:asciiTheme="minorHAnsi" w:hAnsiTheme="minorHAnsi" w:cs="Arial"/>
          <w:color w:val="000000" w:themeColor="text1"/>
        </w:rPr>
        <w:t xml:space="preserve"> and urogenital </w:t>
      </w:r>
      <w:r w:rsidR="00D339ED" w:rsidRPr="001F4894">
        <w:rPr>
          <w:rFonts w:asciiTheme="minorHAnsi" w:hAnsiTheme="minorHAnsi" w:cs="Arial"/>
          <w:color w:val="000000" w:themeColor="text1"/>
        </w:rPr>
        <w:t xml:space="preserve">tracts </w:t>
      </w:r>
      <w:r w:rsidR="003113C4">
        <w:rPr>
          <w:rFonts w:asciiTheme="minorHAnsi" w:hAnsiTheme="minorHAnsi" w:cs="Arial"/>
          <w:color w:val="000000" w:themeColor="text1"/>
        </w:rPr>
        <w:t>[</w:t>
      </w:r>
      <w:r w:rsidR="00F60735">
        <w:rPr>
          <w:rFonts w:asciiTheme="minorHAnsi" w:hAnsiTheme="minorHAnsi" w:cs="ＭＳ 明朝"/>
          <w:color w:val="0432FF"/>
        </w:rPr>
        <w:t>12</w:t>
      </w:r>
      <w:r w:rsidR="00907774" w:rsidRPr="001F4894">
        <w:rPr>
          <w:rFonts w:asciiTheme="minorHAnsi" w:hAnsiTheme="minorHAnsi" w:cs="ＭＳ 明朝"/>
          <w:color w:val="0432FF"/>
        </w:rPr>
        <w:t>,</w:t>
      </w:r>
      <w:r w:rsidR="00F60735">
        <w:rPr>
          <w:rFonts w:asciiTheme="minorHAnsi" w:hAnsiTheme="minorHAnsi" w:cs="ＭＳ 明朝"/>
          <w:color w:val="0432FF"/>
        </w:rPr>
        <w:t>13</w:t>
      </w:r>
      <w:r w:rsidR="00652BE6" w:rsidRPr="001F4894">
        <w:rPr>
          <w:rFonts w:asciiTheme="minorHAnsi" w:hAnsiTheme="minorHAnsi" w:cs="ＭＳ 明朝"/>
          <w:color w:val="0432FF"/>
        </w:rPr>
        <w:t>,</w:t>
      </w:r>
      <w:r w:rsidR="00F60735">
        <w:rPr>
          <w:rFonts w:asciiTheme="minorHAnsi" w:hAnsiTheme="minorHAnsi" w:cs="ＭＳ 明朝"/>
          <w:color w:val="0432FF"/>
        </w:rPr>
        <w:t>14</w:t>
      </w:r>
      <w:r w:rsidR="00652BE6" w:rsidRPr="001F4894">
        <w:rPr>
          <w:rFonts w:asciiTheme="minorHAnsi" w:hAnsiTheme="minorHAnsi" w:cs="ＭＳ 明朝"/>
          <w:color w:val="0432FF"/>
        </w:rPr>
        <w:t>,</w:t>
      </w:r>
      <w:r w:rsidR="00F60735">
        <w:rPr>
          <w:rFonts w:asciiTheme="minorHAnsi" w:hAnsiTheme="minorHAnsi" w:cs="ＭＳ 明朝"/>
          <w:color w:val="0432FF"/>
        </w:rPr>
        <w:t>15</w:t>
      </w:r>
      <w:r w:rsidR="003113C4">
        <w:rPr>
          <w:rFonts w:asciiTheme="minorHAnsi" w:hAnsiTheme="minorHAnsi" w:cs="ＭＳ 明朝"/>
        </w:rPr>
        <w:t>]</w:t>
      </w:r>
      <w:r w:rsidR="00542805" w:rsidRPr="001F4894">
        <w:rPr>
          <w:rFonts w:asciiTheme="minorHAnsi" w:hAnsiTheme="minorHAnsi" w:cs="ＭＳ 明朝"/>
        </w:rPr>
        <w:t xml:space="preserve">. </w:t>
      </w:r>
      <w:r w:rsidRPr="001F4894">
        <w:rPr>
          <w:rFonts w:asciiTheme="minorHAnsi" w:hAnsiTheme="minorHAnsi" w:cs="Arial"/>
          <w:i/>
          <w:color w:val="000000" w:themeColor="text1"/>
        </w:rPr>
        <w:t>GgCATHB1</w:t>
      </w:r>
      <w:r w:rsidRPr="001F4894">
        <w:rPr>
          <w:rFonts w:asciiTheme="minorHAnsi" w:hAnsiTheme="minorHAnsi" w:cs="Arial"/>
          <w:color w:val="000000" w:themeColor="text1"/>
        </w:rPr>
        <w:t xml:space="preserve"> expression </w:t>
      </w:r>
      <w:r w:rsidR="004474B4" w:rsidRPr="001F4894">
        <w:rPr>
          <w:rFonts w:asciiTheme="minorHAnsi" w:hAnsiTheme="minorHAnsi" w:cs="Arial"/>
          <w:color w:val="000000" w:themeColor="text1"/>
        </w:rPr>
        <w:t>has been reported</w:t>
      </w:r>
      <w:r w:rsidRPr="001F4894">
        <w:rPr>
          <w:rFonts w:asciiTheme="minorHAnsi" w:hAnsiTheme="minorHAnsi" w:cs="Arial"/>
          <w:color w:val="000000" w:themeColor="text1"/>
        </w:rPr>
        <w:t xml:space="preserve"> in epithelial cells</w:t>
      </w:r>
      <w:r w:rsidR="00542805" w:rsidRPr="001F4894">
        <w:rPr>
          <w:rFonts w:asciiTheme="minorHAnsi" w:hAnsiTheme="minorHAnsi" w:cs="Arial"/>
          <w:color w:val="000000" w:themeColor="text1"/>
        </w:rPr>
        <w:t xml:space="preserve"> </w:t>
      </w:r>
      <w:r w:rsidR="003113C4">
        <w:rPr>
          <w:rFonts w:asciiTheme="minorHAnsi" w:hAnsiTheme="minorHAnsi" w:cs="Arial"/>
          <w:color w:val="000000" w:themeColor="text1"/>
        </w:rPr>
        <w:t>[</w:t>
      </w:r>
      <w:r w:rsidR="003113C4">
        <w:rPr>
          <w:rFonts w:asciiTheme="minorHAnsi" w:hAnsiTheme="minorHAnsi" w:cs="Arial"/>
          <w:color w:val="0000FF"/>
        </w:rPr>
        <w:t>4</w:t>
      </w:r>
      <w:r w:rsidR="003113C4">
        <w:rPr>
          <w:rFonts w:asciiTheme="minorHAnsi" w:hAnsiTheme="minorHAnsi" w:cs="Arial"/>
          <w:color w:val="000000" w:themeColor="text1"/>
        </w:rPr>
        <w:t>]</w:t>
      </w:r>
      <w:r w:rsidRPr="001F4894">
        <w:rPr>
          <w:rFonts w:asciiTheme="minorHAnsi" w:hAnsiTheme="minorHAnsi" w:cs="ＭＳ 明朝"/>
        </w:rPr>
        <w:t xml:space="preserve">, the bursa of </w:t>
      </w:r>
      <w:proofErr w:type="spellStart"/>
      <w:r w:rsidRPr="001F4894">
        <w:rPr>
          <w:rFonts w:asciiTheme="minorHAnsi" w:hAnsiTheme="minorHAnsi" w:cs="ＭＳ 明朝"/>
        </w:rPr>
        <w:t>Fabricius</w:t>
      </w:r>
      <w:proofErr w:type="spellEnd"/>
      <w:r w:rsidRPr="001F4894">
        <w:rPr>
          <w:rFonts w:asciiTheme="minorHAnsi" w:hAnsiTheme="minorHAnsi" w:cs="ＭＳ 明朝"/>
        </w:rPr>
        <w:t xml:space="preserve"> </w:t>
      </w:r>
      <w:r w:rsidR="003113C4">
        <w:rPr>
          <w:rFonts w:asciiTheme="minorHAnsi" w:hAnsiTheme="minorHAnsi" w:cs="ＭＳ 明朝"/>
        </w:rPr>
        <w:t>[</w:t>
      </w:r>
      <w:r w:rsidR="00F60735">
        <w:rPr>
          <w:rFonts w:asciiTheme="minorHAnsi" w:hAnsiTheme="minorHAnsi" w:cs="ＭＳ 明朝"/>
          <w:color w:val="0432FF"/>
        </w:rPr>
        <w:t>15</w:t>
      </w:r>
      <w:r w:rsidR="003113C4">
        <w:rPr>
          <w:rFonts w:asciiTheme="minorHAnsi" w:hAnsiTheme="minorHAnsi" w:cs="ＭＳ 明朝"/>
        </w:rPr>
        <w:t>]</w:t>
      </w:r>
      <w:r w:rsidRPr="001F4894">
        <w:rPr>
          <w:rFonts w:asciiTheme="minorHAnsi" w:hAnsiTheme="minorHAnsi" w:cs="ＭＳ 明朝"/>
        </w:rPr>
        <w:t xml:space="preserve">, </w:t>
      </w:r>
      <w:r w:rsidR="004474B4" w:rsidRPr="001F4894">
        <w:rPr>
          <w:rFonts w:asciiTheme="minorHAnsi" w:hAnsiTheme="minorHAnsi" w:cs="ＭＳ 明朝"/>
        </w:rPr>
        <w:t>as well as</w:t>
      </w:r>
      <w:r w:rsidR="00AF2910" w:rsidRPr="001F4894">
        <w:rPr>
          <w:rFonts w:asciiTheme="minorHAnsi" w:hAnsiTheme="minorHAnsi" w:cs="ＭＳ 明朝"/>
        </w:rPr>
        <w:t xml:space="preserve"> </w:t>
      </w:r>
      <w:r w:rsidR="004474B4" w:rsidRPr="001F4894">
        <w:rPr>
          <w:rFonts w:asciiTheme="minorHAnsi" w:hAnsiTheme="minorHAnsi" w:cs="ＭＳ 明朝"/>
        </w:rPr>
        <w:t xml:space="preserve">the </w:t>
      </w:r>
      <w:r w:rsidRPr="001F4894">
        <w:rPr>
          <w:rFonts w:asciiTheme="minorHAnsi" w:hAnsiTheme="minorHAnsi" w:cs="ＭＳ 明朝"/>
        </w:rPr>
        <w:t xml:space="preserve">jejunum, colon, thymus, and peripheral blood leukocytes </w:t>
      </w:r>
      <w:r w:rsidR="003113C4">
        <w:rPr>
          <w:rFonts w:asciiTheme="minorHAnsi" w:hAnsiTheme="minorHAnsi" w:cs="ＭＳ 明朝"/>
        </w:rPr>
        <w:t>[</w:t>
      </w:r>
      <w:r w:rsidR="00F60735">
        <w:rPr>
          <w:rFonts w:asciiTheme="minorHAnsi" w:hAnsiTheme="minorHAnsi" w:cs="ＭＳ 明朝"/>
          <w:color w:val="0000FF"/>
        </w:rPr>
        <w:t>14</w:t>
      </w:r>
      <w:r w:rsidR="00652BE6" w:rsidRPr="001F4894">
        <w:rPr>
          <w:rFonts w:asciiTheme="minorHAnsi" w:hAnsiTheme="minorHAnsi" w:cs="ＭＳ 明朝"/>
          <w:color w:val="0432FF"/>
        </w:rPr>
        <w:t>,</w:t>
      </w:r>
      <w:r w:rsidR="00F60735">
        <w:rPr>
          <w:rFonts w:asciiTheme="minorHAnsi" w:hAnsiTheme="minorHAnsi" w:cs="ＭＳ 明朝"/>
          <w:color w:val="0432FF"/>
        </w:rPr>
        <w:t>16</w:t>
      </w:r>
      <w:r w:rsidR="003113C4">
        <w:rPr>
          <w:rFonts w:asciiTheme="minorHAnsi" w:hAnsiTheme="minorHAnsi" w:cs="ＭＳ 明朝"/>
        </w:rPr>
        <w:t>]</w:t>
      </w:r>
      <w:r w:rsidRPr="001F4894">
        <w:rPr>
          <w:rFonts w:asciiTheme="minorHAnsi" w:hAnsiTheme="minorHAnsi" w:cs="ＭＳ 明朝"/>
        </w:rPr>
        <w:t xml:space="preserve">. Avian CATHs </w:t>
      </w:r>
      <w:r w:rsidR="004474B4" w:rsidRPr="001F4894">
        <w:rPr>
          <w:rFonts w:asciiTheme="minorHAnsi" w:hAnsiTheme="minorHAnsi" w:cs="ＭＳ 明朝"/>
        </w:rPr>
        <w:t xml:space="preserve">exhibit </w:t>
      </w:r>
      <w:r w:rsidRPr="001F4894">
        <w:rPr>
          <w:rFonts w:asciiTheme="minorHAnsi" w:hAnsiTheme="minorHAnsi" w:cs="ＭＳ 明朝"/>
        </w:rPr>
        <w:t xml:space="preserve">antimicrobial activity against both </w:t>
      </w:r>
      <w:r w:rsidR="004474B4" w:rsidRPr="001F4894">
        <w:rPr>
          <w:rFonts w:asciiTheme="minorHAnsi" w:hAnsiTheme="minorHAnsi" w:cs="ＭＳ 明朝"/>
        </w:rPr>
        <w:t>gram</w:t>
      </w:r>
      <w:r w:rsidRPr="001F4894">
        <w:rPr>
          <w:rFonts w:asciiTheme="minorHAnsi" w:hAnsiTheme="minorHAnsi" w:cs="ＭＳ 明朝"/>
        </w:rPr>
        <w:t>-positive</w:t>
      </w:r>
      <w:r w:rsidR="003C0FCB" w:rsidRPr="001F4894">
        <w:rPr>
          <w:rFonts w:asciiTheme="minorHAnsi" w:hAnsiTheme="minorHAnsi" w:cs="ＭＳ 明朝"/>
        </w:rPr>
        <w:t xml:space="preserve"> bacteria</w:t>
      </w:r>
      <w:r w:rsidR="004474B4" w:rsidRPr="001F4894">
        <w:rPr>
          <w:rFonts w:asciiTheme="minorHAnsi" w:hAnsiTheme="minorHAnsi" w:cs="ＭＳ 明朝"/>
        </w:rPr>
        <w:t xml:space="preserve"> such as </w:t>
      </w:r>
      <w:r w:rsidR="003C0FCB" w:rsidRPr="001F4894">
        <w:rPr>
          <w:rFonts w:asciiTheme="minorHAnsi" w:hAnsiTheme="minorHAnsi" w:cs="ＭＳ 明朝"/>
          <w:i/>
        </w:rPr>
        <w:t>Listeria monocytogenes</w:t>
      </w:r>
      <w:r w:rsidR="003C0FCB" w:rsidRPr="001F4894">
        <w:rPr>
          <w:rFonts w:asciiTheme="minorHAnsi" w:hAnsiTheme="minorHAnsi" w:cs="ＭＳ 明朝"/>
        </w:rPr>
        <w:t xml:space="preserve"> </w:t>
      </w:r>
      <w:r w:rsidR="007667E9" w:rsidRPr="001F4894">
        <w:rPr>
          <w:rFonts w:asciiTheme="minorHAnsi" w:hAnsiTheme="minorHAnsi" w:cs="ＭＳ 明朝"/>
        </w:rPr>
        <w:t>and</w:t>
      </w:r>
      <w:r w:rsidR="007667E9" w:rsidRPr="001F4894">
        <w:rPr>
          <w:rFonts w:asciiTheme="minorHAnsi" w:hAnsiTheme="minorHAnsi" w:cs="ＭＳ 明朝"/>
          <w:i/>
        </w:rPr>
        <w:t xml:space="preserve"> Staphylococcus aureus</w:t>
      </w:r>
      <w:r w:rsidR="007667E9" w:rsidRPr="001F4894">
        <w:rPr>
          <w:rFonts w:asciiTheme="minorHAnsi" w:hAnsiTheme="minorHAnsi" w:cs="ＭＳ 明朝"/>
        </w:rPr>
        <w:t xml:space="preserve"> </w:t>
      </w:r>
      <w:r w:rsidRPr="001F4894">
        <w:rPr>
          <w:rFonts w:asciiTheme="minorHAnsi" w:hAnsiTheme="minorHAnsi" w:cs="ＭＳ 明朝"/>
        </w:rPr>
        <w:t xml:space="preserve">and </w:t>
      </w:r>
      <w:r w:rsidR="004474B4" w:rsidRPr="001F4894">
        <w:rPr>
          <w:rFonts w:asciiTheme="minorHAnsi" w:hAnsiTheme="minorHAnsi" w:cs="ＭＳ 明朝"/>
        </w:rPr>
        <w:t>gram</w:t>
      </w:r>
      <w:r w:rsidRPr="001F4894">
        <w:rPr>
          <w:rFonts w:asciiTheme="minorHAnsi" w:hAnsiTheme="minorHAnsi" w:cs="ＭＳ 明朝"/>
        </w:rPr>
        <w:t>-negative bacteria</w:t>
      </w:r>
      <w:r w:rsidR="004474B4" w:rsidRPr="001F4894">
        <w:rPr>
          <w:rFonts w:asciiTheme="minorHAnsi" w:hAnsiTheme="minorHAnsi" w:cs="ＭＳ 明朝"/>
        </w:rPr>
        <w:t xml:space="preserve"> such as </w:t>
      </w:r>
      <w:r w:rsidR="003C0FCB" w:rsidRPr="001F4894">
        <w:rPr>
          <w:rFonts w:asciiTheme="minorHAnsi" w:hAnsiTheme="minorHAnsi" w:cs="ＭＳ 明朝"/>
          <w:i/>
        </w:rPr>
        <w:t>Escherichia coli</w:t>
      </w:r>
      <w:r w:rsidR="007667E9" w:rsidRPr="001F4894">
        <w:rPr>
          <w:rFonts w:asciiTheme="minorHAnsi" w:hAnsiTheme="minorHAnsi" w:cs="ＭＳ 明朝"/>
        </w:rPr>
        <w:t xml:space="preserve"> and</w:t>
      </w:r>
      <w:r w:rsidR="003C0FCB" w:rsidRPr="001F4894">
        <w:rPr>
          <w:rFonts w:asciiTheme="minorHAnsi" w:hAnsiTheme="minorHAnsi" w:cs="ＭＳ 明朝"/>
          <w:i/>
        </w:rPr>
        <w:t xml:space="preserve"> Salmonella typhimurium</w:t>
      </w:r>
      <w:r w:rsidRPr="001F4894">
        <w:rPr>
          <w:rFonts w:asciiTheme="minorHAnsi" w:hAnsiTheme="minorHAnsi" w:cs="ＭＳ 明朝"/>
        </w:rPr>
        <w:t xml:space="preserve"> </w:t>
      </w:r>
      <w:r w:rsidR="003113C4">
        <w:rPr>
          <w:rFonts w:asciiTheme="minorHAnsi" w:hAnsiTheme="minorHAnsi" w:cs="ＭＳ 明朝"/>
        </w:rPr>
        <w:t>[</w:t>
      </w:r>
      <w:r w:rsidR="00F60735">
        <w:rPr>
          <w:rFonts w:asciiTheme="minorHAnsi" w:hAnsiTheme="minorHAnsi" w:cs="Arial"/>
          <w:color w:val="0000FF"/>
          <w:kern w:val="24"/>
          <w:shd w:val="clear" w:color="auto" w:fill="FFFFFF"/>
        </w:rPr>
        <w:t>17</w:t>
      </w:r>
      <w:r w:rsidR="00652BE6" w:rsidRPr="001F4894">
        <w:rPr>
          <w:rFonts w:asciiTheme="minorHAnsi" w:hAnsiTheme="minorHAnsi" w:cs="Arial"/>
          <w:color w:val="0432FF"/>
          <w:kern w:val="24"/>
          <w:shd w:val="clear" w:color="auto" w:fill="FFFFFF"/>
        </w:rPr>
        <w:t>,</w:t>
      </w:r>
      <w:r w:rsidR="00F60735">
        <w:rPr>
          <w:rFonts w:asciiTheme="minorHAnsi" w:hAnsiTheme="minorHAnsi" w:cs="Arial"/>
          <w:color w:val="0432FF"/>
          <w:kern w:val="24"/>
          <w:shd w:val="clear" w:color="auto" w:fill="FFFFFF"/>
        </w:rPr>
        <w:t>18</w:t>
      </w:r>
      <w:r w:rsidR="003113C4">
        <w:rPr>
          <w:rFonts w:asciiTheme="minorHAnsi" w:hAnsiTheme="minorHAnsi" w:cs="ＭＳ 明朝"/>
        </w:rPr>
        <w:t>]</w:t>
      </w:r>
      <w:r w:rsidRPr="001F4894">
        <w:rPr>
          <w:rFonts w:asciiTheme="minorHAnsi" w:hAnsiTheme="minorHAnsi" w:cs="ＭＳ 明朝"/>
        </w:rPr>
        <w:t xml:space="preserve">. </w:t>
      </w:r>
      <w:r w:rsidR="004474B4" w:rsidRPr="001F4894">
        <w:rPr>
          <w:rFonts w:asciiTheme="minorHAnsi" w:hAnsiTheme="minorHAnsi" w:cs="ＭＳ 明朝"/>
        </w:rPr>
        <w:t xml:space="preserve">Various studies have shown that </w:t>
      </w:r>
      <w:r w:rsidRPr="001F4894">
        <w:rPr>
          <w:rFonts w:asciiTheme="minorHAnsi" w:hAnsiTheme="minorHAnsi" w:cs="ＭＳ 明朝"/>
          <w:i/>
        </w:rPr>
        <w:t>GgCATH1</w:t>
      </w:r>
      <w:r w:rsidRPr="001F4894">
        <w:rPr>
          <w:rFonts w:asciiTheme="minorHAnsi" w:hAnsiTheme="minorHAnsi" w:cs="ＭＳ 明朝"/>
        </w:rPr>
        <w:t xml:space="preserve">, </w:t>
      </w:r>
      <w:r w:rsidR="00E10FE7" w:rsidRPr="001F4894">
        <w:rPr>
          <w:rFonts w:asciiTheme="minorHAnsi" w:hAnsiTheme="minorHAnsi" w:cs="ＭＳ 明朝"/>
          <w:i/>
        </w:rPr>
        <w:t>GgCATH</w:t>
      </w:r>
      <w:r w:rsidRPr="001F4894">
        <w:rPr>
          <w:rFonts w:asciiTheme="minorHAnsi" w:hAnsiTheme="minorHAnsi" w:cs="ＭＳ 明朝"/>
          <w:i/>
        </w:rPr>
        <w:t>2</w:t>
      </w:r>
      <w:r w:rsidRPr="001F4894">
        <w:rPr>
          <w:rFonts w:asciiTheme="minorHAnsi" w:hAnsiTheme="minorHAnsi" w:cs="ＭＳ 明朝"/>
        </w:rPr>
        <w:t xml:space="preserve">, and </w:t>
      </w:r>
      <w:r w:rsidR="00E10FE7" w:rsidRPr="001F4894">
        <w:rPr>
          <w:rFonts w:asciiTheme="minorHAnsi" w:hAnsiTheme="minorHAnsi" w:cs="ＭＳ 明朝"/>
          <w:i/>
        </w:rPr>
        <w:t>GgCATH</w:t>
      </w:r>
      <w:r w:rsidRPr="001F4894">
        <w:rPr>
          <w:rFonts w:asciiTheme="minorHAnsi" w:hAnsiTheme="minorHAnsi" w:cs="ＭＳ 明朝"/>
          <w:i/>
        </w:rPr>
        <w:t>3</w:t>
      </w:r>
      <w:r w:rsidRPr="001F4894">
        <w:rPr>
          <w:rFonts w:asciiTheme="minorHAnsi" w:hAnsiTheme="minorHAnsi" w:cs="ＭＳ 明朝"/>
        </w:rPr>
        <w:t xml:space="preserve"> play a range of immunoregulatory roles, </w:t>
      </w:r>
      <w:r w:rsidR="004474B4" w:rsidRPr="001F4894">
        <w:rPr>
          <w:rFonts w:asciiTheme="minorHAnsi" w:hAnsiTheme="minorHAnsi" w:cs="ＭＳ 明朝"/>
        </w:rPr>
        <w:t>including</w:t>
      </w:r>
      <w:r w:rsidRPr="001F4894">
        <w:rPr>
          <w:rFonts w:asciiTheme="minorHAnsi" w:hAnsiTheme="minorHAnsi" w:cs="ＭＳ 明朝"/>
        </w:rPr>
        <w:t xml:space="preserve"> suppression of LPS-induced production of proinflammatory cytokines </w:t>
      </w:r>
      <w:r w:rsidR="004474B4" w:rsidRPr="001F4894">
        <w:rPr>
          <w:rFonts w:asciiTheme="minorHAnsi" w:hAnsiTheme="minorHAnsi" w:cs="ＭＳ 明朝"/>
        </w:rPr>
        <w:t>via</w:t>
      </w:r>
      <w:r w:rsidRPr="001F4894">
        <w:rPr>
          <w:rFonts w:asciiTheme="minorHAnsi" w:hAnsiTheme="minorHAnsi" w:cs="ＭＳ 明朝"/>
        </w:rPr>
        <w:t xml:space="preserve"> binding</w:t>
      </w:r>
      <w:r w:rsidR="004474B4" w:rsidRPr="001F4894">
        <w:rPr>
          <w:rFonts w:asciiTheme="minorHAnsi" w:hAnsiTheme="minorHAnsi" w:cs="ＭＳ 明朝"/>
        </w:rPr>
        <w:t xml:space="preserve"> to</w:t>
      </w:r>
      <w:r w:rsidRPr="001F4894">
        <w:rPr>
          <w:rFonts w:asciiTheme="minorHAnsi" w:hAnsiTheme="minorHAnsi" w:cs="ＭＳ 明朝"/>
        </w:rPr>
        <w:t xml:space="preserve"> LPS </w:t>
      </w:r>
      <w:r w:rsidR="003113C4">
        <w:rPr>
          <w:rFonts w:asciiTheme="minorHAnsi" w:hAnsiTheme="minorHAnsi" w:cs="ＭＳ 明朝"/>
        </w:rPr>
        <w:t>[</w:t>
      </w:r>
      <w:r w:rsidR="003113C4">
        <w:rPr>
          <w:rFonts w:asciiTheme="minorHAnsi" w:hAnsiTheme="minorHAnsi" w:cs="ＭＳ 明朝"/>
          <w:color w:val="0000FF"/>
        </w:rPr>
        <w:t>11</w:t>
      </w:r>
      <w:r w:rsidR="00652BE6" w:rsidRPr="001F4894">
        <w:rPr>
          <w:rFonts w:asciiTheme="minorHAnsi" w:hAnsiTheme="minorHAnsi" w:cs="ＭＳ 明朝"/>
          <w:color w:val="0000FF"/>
        </w:rPr>
        <w:t>,</w:t>
      </w:r>
      <w:r w:rsidR="00F60735">
        <w:rPr>
          <w:rFonts w:asciiTheme="minorHAnsi" w:hAnsiTheme="minorHAnsi" w:cs="ＭＳ 明朝"/>
          <w:color w:val="0000FF"/>
        </w:rPr>
        <w:t>18</w:t>
      </w:r>
      <w:r w:rsidR="007152DE" w:rsidRPr="001F4894">
        <w:rPr>
          <w:rFonts w:asciiTheme="minorHAnsi" w:hAnsiTheme="minorHAnsi" w:cs="ＭＳ 明朝"/>
          <w:color w:val="0000FF"/>
        </w:rPr>
        <w:t>,</w:t>
      </w:r>
      <w:r w:rsidR="00F60735">
        <w:rPr>
          <w:rFonts w:asciiTheme="minorHAnsi" w:hAnsiTheme="minorHAnsi" w:cs="ＭＳ 明朝"/>
          <w:color w:val="0432FF"/>
        </w:rPr>
        <w:t>19</w:t>
      </w:r>
      <w:r w:rsidR="00F60735">
        <w:rPr>
          <w:rFonts w:asciiTheme="minorHAnsi" w:hAnsiTheme="minorHAnsi" w:cs="ＭＳ 明朝"/>
        </w:rPr>
        <w:t>]</w:t>
      </w:r>
      <w:r w:rsidR="00F60735" w:rsidRPr="001F4894">
        <w:rPr>
          <w:rFonts w:asciiTheme="minorHAnsi" w:hAnsiTheme="minorHAnsi" w:cs="ＭＳ 明朝"/>
        </w:rPr>
        <w:t xml:space="preserve"> </w:t>
      </w:r>
      <w:r w:rsidRPr="001F4894">
        <w:rPr>
          <w:rFonts w:asciiTheme="minorHAnsi" w:hAnsiTheme="minorHAnsi" w:cs="ＭＳ 明朝"/>
        </w:rPr>
        <w:t xml:space="preserve">and </w:t>
      </w:r>
      <w:r w:rsidRPr="001F4894">
        <w:rPr>
          <w:rFonts w:asciiTheme="minorHAnsi" w:eastAsia="Times New Roman" w:hAnsiTheme="minorHAnsi"/>
        </w:rPr>
        <w:t xml:space="preserve">induction of specific chemokines </w:t>
      </w:r>
      <w:r w:rsidR="003113C4">
        <w:rPr>
          <w:rFonts w:asciiTheme="minorHAnsi" w:eastAsia="Times New Roman" w:hAnsiTheme="minorHAnsi"/>
        </w:rPr>
        <w:t>[</w:t>
      </w:r>
      <w:r w:rsidR="00F60735">
        <w:rPr>
          <w:rFonts w:asciiTheme="minorHAnsi" w:hAnsiTheme="minorHAnsi" w:cs="ＭＳ 明朝"/>
          <w:color w:val="0432FF"/>
        </w:rPr>
        <w:t>19</w:t>
      </w:r>
      <w:r w:rsidR="003113C4">
        <w:rPr>
          <w:rFonts w:asciiTheme="minorHAnsi" w:eastAsia="Times New Roman" w:hAnsiTheme="minorHAnsi"/>
        </w:rPr>
        <w:t>]</w:t>
      </w:r>
      <w:r w:rsidR="00E10FE7" w:rsidRPr="001F4894">
        <w:rPr>
          <w:rFonts w:asciiTheme="minorHAnsi" w:eastAsia="Times New Roman" w:hAnsiTheme="minorHAnsi"/>
        </w:rPr>
        <w:t>.</w:t>
      </w:r>
    </w:p>
    <w:p w14:paraId="1F358B24" w14:textId="58010BC9" w:rsidR="00D159FC" w:rsidRPr="001F4894" w:rsidRDefault="00B24CFD" w:rsidP="00DF603D">
      <w:pPr>
        <w:autoSpaceDE w:val="0"/>
        <w:autoSpaceDN w:val="0"/>
        <w:adjustRightInd w:val="0"/>
        <w:ind w:firstLineChars="250" w:firstLine="600"/>
        <w:jc w:val="both"/>
        <w:rPr>
          <w:rFonts w:asciiTheme="minorHAnsi" w:hAnsiTheme="minorHAnsi" w:cs="Arial"/>
          <w:color w:val="000000"/>
        </w:rPr>
      </w:pPr>
      <w:r w:rsidRPr="001F4894">
        <w:rPr>
          <w:rFonts w:asciiTheme="minorHAnsi" w:hAnsiTheme="minorHAnsi" w:cs="Arial"/>
          <w:color w:val="000000"/>
        </w:rPr>
        <w:t>In</w:t>
      </w:r>
      <w:r w:rsidR="00BA2AF4" w:rsidRPr="001F4894">
        <w:rPr>
          <w:rFonts w:asciiTheme="minorHAnsi" w:hAnsiTheme="minorHAnsi" w:cs="Arial"/>
          <w:color w:val="000000"/>
        </w:rPr>
        <w:t xml:space="preserve"> the </w:t>
      </w:r>
      <w:r w:rsidR="004474B4" w:rsidRPr="001F4894">
        <w:rPr>
          <w:rFonts w:asciiTheme="minorHAnsi" w:hAnsiTheme="minorHAnsi" w:cs="Arial"/>
          <w:color w:val="000000"/>
        </w:rPr>
        <w:t xml:space="preserve">genome of </w:t>
      </w:r>
      <w:r w:rsidR="00BA2AF4" w:rsidRPr="001F4894">
        <w:rPr>
          <w:rFonts w:asciiTheme="minorHAnsi" w:hAnsiTheme="minorHAnsi" w:cs="Arial"/>
          <w:color w:val="000000"/>
        </w:rPr>
        <w:t xml:space="preserve">Japanese quail, we </w:t>
      </w:r>
      <w:r w:rsidR="004474B4" w:rsidRPr="001F4894">
        <w:rPr>
          <w:rFonts w:asciiTheme="minorHAnsi" w:hAnsiTheme="minorHAnsi" w:cs="Arial"/>
          <w:color w:val="000000"/>
        </w:rPr>
        <w:t>identified</w:t>
      </w:r>
      <w:r w:rsidR="00BA2AF4" w:rsidRPr="001F4894">
        <w:rPr>
          <w:rFonts w:asciiTheme="minorHAnsi" w:hAnsiTheme="minorHAnsi" w:cs="Arial"/>
          <w:color w:val="000000"/>
        </w:rPr>
        <w:t xml:space="preserve"> a cluster of four chicken orthologous </w:t>
      </w:r>
      <w:r w:rsidRPr="001F4894">
        <w:rPr>
          <w:rFonts w:asciiTheme="minorHAnsi" w:hAnsiTheme="minorHAnsi" w:cs="Arial"/>
          <w:i/>
          <w:color w:val="000000"/>
        </w:rPr>
        <w:t>CATH</w:t>
      </w:r>
      <w:r w:rsidRPr="001F4894">
        <w:rPr>
          <w:rFonts w:asciiTheme="minorHAnsi" w:hAnsiTheme="minorHAnsi" w:cs="Arial"/>
          <w:color w:val="000000"/>
        </w:rPr>
        <w:t xml:space="preserve"> genes</w:t>
      </w:r>
      <w:r w:rsidR="00BA2AF4" w:rsidRPr="001F4894">
        <w:rPr>
          <w:rFonts w:asciiTheme="minorHAnsi" w:hAnsiTheme="minorHAnsi" w:cs="Arial"/>
          <w:color w:val="000000"/>
        </w:rPr>
        <w:t xml:space="preserve"> </w:t>
      </w:r>
      <w:r w:rsidR="004474B4" w:rsidRPr="001F4894">
        <w:rPr>
          <w:rFonts w:asciiTheme="minorHAnsi" w:hAnsiTheme="minorHAnsi" w:cs="Arial"/>
          <w:color w:val="000000"/>
        </w:rPr>
        <w:t>(</w:t>
      </w:r>
      <w:r w:rsidRPr="001F4894">
        <w:rPr>
          <w:rFonts w:asciiTheme="minorHAnsi" w:hAnsiTheme="minorHAnsi" w:cs="Arial"/>
          <w:i/>
          <w:color w:val="000000"/>
        </w:rPr>
        <w:t>CjCATH3</w:t>
      </w:r>
      <w:r w:rsidRPr="001F4894">
        <w:rPr>
          <w:rFonts w:asciiTheme="minorHAnsi" w:hAnsiTheme="minorHAnsi" w:cs="Arial"/>
          <w:color w:val="000000"/>
        </w:rPr>
        <w:t xml:space="preserve">, </w:t>
      </w:r>
      <w:r w:rsidRPr="001F4894">
        <w:rPr>
          <w:rFonts w:asciiTheme="minorHAnsi" w:hAnsiTheme="minorHAnsi" w:cs="Arial"/>
          <w:i/>
          <w:color w:val="000000"/>
        </w:rPr>
        <w:t>CjCATH2</w:t>
      </w:r>
      <w:r w:rsidRPr="001F4894">
        <w:rPr>
          <w:rFonts w:asciiTheme="minorHAnsi" w:hAnsiTheme="minorHAnsi" w:cs="Arial"/>
          <w:color w:val="000000"/>
        </w:rPr>
        <w:t xml:space="preserve">, </w:t>
      </w:r>
      <w:r w:rsidRPr="001F4894">
        <w:rPr>
          <w:rFonts w:asciiTheme="minorHAnsi" w:hAnsiTheme="minorHAnsi" w:cs="Arial"/>
          <w:i/>
          <w:color w:val="000000"/>
        </w:rPr>
        <w:t>CjCATHB1</w:t>
      </w:r>
      <w:r w:rsidR="004474B4" w:rsidRPr="001F4894">
        <w:rPr>
          <w:rFonts w:asciiTheme="minorHAnsi" w:hAnsiTheme="minorHAnsi" w:cs="Arial"/>
          <w:color w:val="000000"/>
        </w:rPr>
        <w:t xml:space="preserve">, </w:t>
      </w:r>
      <w:r w:rsidRPr="001F4894">
        <w:rPr>
          <w:rFonts w:asciiTheme="minorHAnsi" w:hAnsiTheme="minorHAnsi" w:cs="Arial"/>
          <w:color w:val="000000"/>
        </w:rPr>
        <w:t xml:space="preserve">and </w:t>
      </w:r>
      <w:r w:rsidRPr="001F4894">
        <w:rPr>
          <w:rFonts w:asciiTheme="minorHAnsi" w:hAnsiTheme="minorHAnsi" w:cs="Arial"/>
          <w:i/>
          <w:color w:val="000000"/>
        </w:rPr>
        <w:t>CjCATH1</w:t>
      </w:r>
      <w:r w:rsidR="004474B4" w:rsidRPr="001F4894">
        <w:rPr>
          <w:rFonts w:asciiTheme="minorHAnsi" w:hAnsiTheme="minorHAnsi" w:cs="Arial"/>
          <w:color w:val="000000"/>
        </w:rPr>
        <w:t>)</w:t>
      </w:r>
      <w:r w:rsidRPr="001F4894">
        <w:rPr>
          <w:rFonts w:asciiTheme="minorHAnsi" w:hAnsiTheme="minorHAnsi" w:cs="Arial"/>
          <w:color w:val="000000"/>
        </w:rPr>
        <w:t xml:space="preserve"> located with</w:t>
      </w:r>
      <w:r w:rsidR="004474B4" w:rsidRPr="001F4894">
        <w:rPr>
          <w:rFonts w:asciiTheme="minorHAnsi" w:hAnsiTheme="minorHAnsi" w:cs="Arial"/>
          <w:color w:val="000000"/>
        </w:rPr>
        <w:t>in</w:t>
      </w:r>
      <w:r w:rsidRPr="001F4894">
        <w:rPr>
          <w:rFonts w:asciiTheme="minorHAnsi" w:hAnsiTheme="minorHAnsi" w:cs="Arial"/>
          <w:color w:val="000000"/>
        </w:rPr>
        <w:t xml:space="preserve"> approximat</w:t>
      </w:r>
      <w:r w:rsidR="00BA2AF4" w:rsidRPr="001F4894">
        <w:rPr>
          <w:rFonts w:asciiTheme="minorHAnsi" w:hAnsiTheme="minorHAnsi" w:cs="Arial"/>
          <w:color w:val="000000"/>
        </w:rPr>
        <w:t>ely 13 kb</w:t>
      </w:r>
      <w:r w:rsidR="004474B4" w:rsidRPr="001F4894">
        <w:rPr>
          <w:rFonts w:asciiTheme="minorHAnsi" w:hAnsiTheme="minorHAnsi" w:cs="Arial"/>
          <w:color w:val="000000"/>
        </w:rPr>
        <w:t xml:space="preserve"> of one another </w:t>
      </w:r>
      <w:r w:rsidR="003113C4">
        <w:rPr>
          <w:rFonts w:asciiTheme="minorHAnsi" w:hAnsiTheme="minorHAnsi" w:cs="Arial"/>
          <w:color w:val="000000"/>
        </w:rPr>
        <w:t>[</w:t>
      </w:r>
      <w:r w:rsidR="003113C4">
        <w:rPr>
          <w:rFonts w:asciiTheme="minorHAnsi" w:hAnsiTheme="minorHAnsi" w:cs="Arial"/>
          <w:color w:val="0432FF"/>
        </w:rPr>
        <w:t>10</w:t>
      </w:r>
      <w:r w:rsidR="00F60735">
        <w:rPr>
          <w:rFonts w:asciiTheme="minorHAnsi" w:hAnsiTheme="minorHAnsi" w:cs="Arial"/>
          <w:color w:val="000000"/>
        </w:rPr>
        <w:t>]</w:t>
      </w:r>
      <w:r w:rsidR="00F60735" w:rsidRPr="001F4894">
        <w:rPr>
          <w:rFonts w:asciiTheme="minorHAnsi" w:hAnsiTheme="minorHAnsi" w:cs="Arial"/>
          <w:color w:val="000000"/>
        </w:rPr>
        <w:t xml:space="preserve">. </w:t>
      </w:r>
      <w:r w:rsidR="00D159FC" w:rsidRPr="001F4894">
        <w:rPr>
          <w:rFonts w:asciiTheme="minorHAnsi" w:hAnsiTheme="minorHAnsi" w:cs="Arial"/>
          <w:color w:val="000000"/>
        </w:rPr>
        <w:t xml:space="preserve">This cluster was highly conserved in synteny with chickens. Therefore, investigation of polymorphisms and </w:t>
      </w:r>
      <w:r w:rsidR="00B70F42" w:rsidRPr="001F4894">
        <w:rPr>
          <w:rFonts w:asciiTheme="minorHAnsi" w:hAnsiTheme="minorHAnsi" w:cs="Arial"/>
          <w:color w:val="000000"/>
        </w:rPr>
        <w:t xml:space="preserve">the </w:t>
      </w:r>
      <w:r w:rsidR="00D159FC" w:rsidRPr="001F4894">
        <w:rPr>
          <w:rFonts w:asciiTheme="minorHAnsi" w:hAnsiTheme="minorHAnsi" w:cs="Arial"/>
          <w:color w:val="000000"/>
        </w:rPr>
        <w:t>function of quail CATHs may contribute to improving the anti-disease properties of chickens and other pheasants.</w:t>
      </w:r>
    </w:p>
    <w:p w14:paraId="0A3BE535" w14:textId="3CFBF155" w:rsidR="00154C1F" w:rsidRPr="001F4894" w:rsidRDefault="004474B4" w:rsidP="00DF603D">
      <w:pPr>
        <w:ind w:firstLineChars="250" w:firstLine="600"/>
        <w:jc w:val="both"/>
        <w:rPr>
          <w:rFonts w:asciiTheme="minorHAnsi" w:hAnsiTheme="minorHAnsi" w:cs="Arial"/>
          <w:color w:val="000000"/>
        </w:rPr>
      </w:pPr>
      <w:r w:rsidRPr="001F4894">
        <w:rPr>
          <w:rFonts w:asciiTheme="minorHAnsi" w:hAnsiTheme="minorHAnsi" w:cs="Arial"/>
          <w:color w:val="000000"/>
        </w:rPr>
        <w:t>The identification of a</w:t>
      </w:r>
      <w:r w:rsidR="00B24CFD" w:rsidRPr="001F4894">
        <w:rPr>
          <w:rFonts w:asciiTheme="minorHAnsi" w:hAnsiTheme="minorHAnsi" w:cs="Arial"/>
          <w:color w:val="000000"/>
        </w:rPr>
        <w:t>mino acid substitution</w:t>
      </w:r>
      <w:r w:rsidR="00435E75" w:rsidRPr="001F4894">
        <w:rPr>
          <w:rFonts w:asciiTheme="minorHAnsi" w:hAnsiTheme="minorHAnsi" w:cs="Arial"/>
          <w:color w:val="000000"/>
        </w:rPr>
        <w:t>s</w:t>
      </w:r>
      <w:r w:rsidR="00B24CFD" w:rsidRPr="001F4894">
        <w:rPr>
          <w:rFonts w:asciiTheme="minorHAnsi" w:hAnsiTheme="minorHAnsi" w:cs="Arial"/>
          <w:color w:val="000000"/>
        </w:rPr>
        <w:t xml:space="preserve"> </w:t>
      </w:r>
      <w:r w:rsidRPr="001F4894">
        <w:rPr>
          <w:rFonts w:asciiTheme="minorHAnsi" w:hAnsiTheme="minorHAnsi" w:cs="Arial"/>
          <w:color w:val="000000"/>
        </w:rPr>
        <w:t xml:space="preserve">in mediators of </w:t>
      </w:r>
      <w:r w:rsidR="00B24CFD" w:rsidRPr="001F4894">
        <w:rPr>
          <w:rFonts w:asciiTheme="minorHAnsi" w:hAnsiTheme="minorHAnsi" w:cs="Arial"/>
          <w:color w:val="000000"/>
        </w:rPr>
        <w:t xml:space="preserve">innate </w:t>
      </w:r>
      <w:r w:rsidRPr="001F4894">
        <w:rPr>
          <w:rFonts w:asciiTheme="minorHAnsi" w:hAnsiTheme="minorHAnsi" w:cs="Arial"/>
          <w:color w:val="000000"/>
        </w:rPr>
        <w:t xml:space="preserve">immune responses can help </w:t>
      </w:r>
      <w:r w:rsidR="006B240C" w:rsidRPr="001F4894">
        <w:rPr>
          <w:rFonts w:asciiTheme="minorHAnsi" w:hAnsiTheme="minorHAnsi" w:cs="Arial"/>
          <w:color w:val="000000"/>
        </w:rPr>
        <w:t xml:space="preserve">to </w:t>
      </w:r>
      <w:r w:rsidRPr="001F4894">
        <w:rPr>
          <w:rFonts w:asciiTheme="minorHAnsi" w:hAnsiTheme="minorHAnsi" w:cs="Arial"/>
          <w:color w:val="000000"/>
        </w:rPr>
        <w:t>elucidate the</w:t>
      </w:r>
      <w:r w:rsidR="00B24CFD" w:rsidRPr="001F4894">
        <w:rPr>
          <w:rFonts w:asciiTheme="minorHAnsi" w:hAnsiTheme="minorHAnsi" w:cs="Arial"/>
          <w:color w:val="000000"/>
        </w:rPr>
        <w:t xml:space="preserve"> relationship between host genomic variation</w:t>
      </w:r>
      <w:r w:rsidRPr="001F4894">
        <w:rPr>
          <w:rFonts w:asciiTheme="minorHAnsi" w:hAnsiTheme="minorHAnsi" w:cs="Arial"/>
          <w:color w:val="000000"/>
        </w:rPr>
        <w:t>s</w:t>
      </w:r>
      <w:r w:rsidR="00B24CFD" w:rsidRPr="001F4894">
        <w:rPr>
          <w:rFonts w:asciiTheme="minorHAnsi" w:hAnsiTheme="minorHAnsi" w:cs="Arial"/>
          <w:color w:val="000000"/>
        </w:rPr>
        <w:t xml:space="preserve"> and protection against invading pathogen</w:t>
      </w:r>
      <w:r w:rsidRPr="001F4894">
        <w:rPr>
          <w:rFonts w:asciiTheme="minorHAnsi" w:hAnsiTheme="minorHAnsi" w:cs="Arial"/>
          <w:color w:val="000000"/>
        </w:rPr>
        <w:t>s</w:t>
      </w:r>
      <w:r w:rsidR="00B24CFD" w:rsidRPr="001F4894">
        <w:rPr>
          <w:rFonts w:asciiTheme="minorHAnsi" w:hAnsiTheme="minorHAnsi" w:cs="Arial"/>
          <w:color w:val="000000"/>
        </w:rPr>
        <w:t xml:space="preserve"> </w:t>
      </w:r>
      <w:r w:rsidR="003113C4">
        <w:rPr>
          <w:rFonts w:asciiTheme="minorHAnsi" w:hAnsiTheme="minorHAnsi" w:cs="Arial"/>
          <w:color w:val="000000"/>
        </w:rPr>
        <w:t>[</w:t>
      </w:r>
      <w:r w:rsidR="00F60735">
        <w:rPr>
          <w:rFonts w:asciiTheme="minorHAnsi" w:hAnsiTheme="minorHAnsi" w:cs="Arial"/>
          <w:color w:val="0000FF"/>
        </w:rPr>
        <w:t>20</w:t>
      </w:r>
      <w:r w:rsidR="00652BE6" w:rsidRPr="001F4894">
        <w:rPr>
          <w:rFonts w:asciiTheme="minorHAnsi" w:hAnsiTheme="minorHAnsi" w:cs="Arial"/>
          <w:color w:val="0000FF"/>
        </w:rPr>
        <w:t>,</w:t>
      </w:r>
      <w:r w:rsidR="00F60735">
        <w:rPr>
          <w:rFonts w:asciiTheme="minorHAnsi" w:hAnsiTheme="minorHAnsi" w:cs="Arial"/>
          <w:color w:val="0000FF"/>
        </w:rPr>
        <w:t>21</w:t>
      </w:r>
      <w:r w:rsidR="00652BE6" w:rsidRPr="001F4894">
        <w:rPr>
          <w:rFonts w:asciiTheme="minorHAnsi" w:hAnsiTheme="minorHAnsi" w:cs="Arial"/>
          <w:color w:val="0000FF"/>
        </w:rPr>
        <w:t>,</w:t>
      </w:r>
      <w:r w:rsidR="00F60735">
        <w:rPr>
          <w:rFonts w:asciiTheme="minorHAnsi" w:hAnsiTheme="minorHAnsi" w:cs="Arial"/>
          <w:color w:val="0000FF"/>
        </w:rPr>
        <w:t>22</w:t>
      </w:r>
      <w:r w:rsidR="00496C55" w:rsidRPr="001F4894">
        <w:rPr>
          <w:rFonts w:asciiTheme="minorHAnsi" w:hAnsiTheme="minorHAnsi" w:cs="Arial"/>
          <w:color w:val="0000FF"/>
        </w:rPr>
        <w:t>,</w:t>
      </w:r>
      <w:r w:rsidR="00F60735">
        <w:rPr>
          <w:rFonts w:asciiTheme="minorHAnsi" w:hAnsiTheme="minorHAnsi" w:cs="Arial"/>
          <w:color w:val="0000FF"/>
        </w:rPr>
        <w:t>23</w:t>
      </w:r>
      <w:r w:rsidR="003113C4">
        <w:rPr>
          <w:rFonts w:asciiTheme="minorHAnsi" w:hAnsiTheme="minorHAnsi" w:cs="Arial"/>
          <w:color w:val="000000"/>
        </w:rPr>
        <w:t>]</w:t>
      </w:r>
      <w:r w:rsidR="00B24CFD" w:rsidRPr="001F4894">
        <w:rPr>
          <w:rFonts w:asciiTheme="minorHAnsi" w:hAnsiTheme="minorHAnsi" w:cs="Arial"/>
          <w:color w:val="000000"/>
        </w:rPr>
        <w:t xml:space="preserve">. Single nucleotide polymorphisms (SNPs) and other mutations in HDP genes </w:t>
      </w:r>
      <w:r w:rsidR="000E711D" w:rsidRPr="001F4894">
        <w:rPr>
          <w:rFonts w:asciiTheme="minorHAnsi" w:hAnsiTheme="minorHAnsi" w:cs="Arial"/>
          <w:color w:val="000000"/>
        </w:rPr>
        <w:t xml:space="preserve">can </w:t>
      </w:r>
      <w:r w:rsidR="00B24CFD" w:rsidRPr="001F4894">
        <w:rPr>
          <w:rFonts w:asciiTheme="minorHAnsi" w:hAnsiTheme="minorHAnsi" w:cs="Arial"/>
          <w:color w:val="000000"/>
        </w:rPr>
        <w:t xml:space="preserve">affect </w:t>
      </w:r>
      <w:r w:rsidR="000E711D" w:rsidRPr="001F4894">
        <w:rPr>
          <w:rFonts w:asciiTheme="minorHAnsi" w:hAnsiTheme="minorHAnsi" w:cs="Arial"/>
          <w:color w:val="000000"/>
        </w:rPr>
        <w:t xml:space="preserve">the </w:t>
      </w:r>
      <w:r w:rsidR="00B24CFD" w:rsidRPr="001F4894">
        <w:rPr>
          <w:rFonts w:asciiTheme="minorHAnsi" w:hAnsiTheme="minorHAnsi" w:cs="Arial"/>
          <w:color w:val="000000"/>
        </w:rPr>
        <w:t>function</w:t>
      </w:r>
      <w:r w:rsidR="000E711D" w:rsidRPr="001F4894">
        <w:rPr>
          <w:rFonts w:asciiTheme="minorHAnsi" w:hAnsiTheme="minorHAnsi" w:cs="Arial"/>
          <w:color w:val="000000"/>
        </w:rPr>
        <w:t xml:space="preserve"> of HDPs</w:t>
      </w:r>
      <w:r w:rsidR="00B24CFD" w:rsidRPr="001F4894">
        <w:rPr>
          <w:rFonts w:asciiTheme="minorHAnsi" w:hAnsiTheme="minorHAnsi" w:cs="Arial"/>
          <w:color w:val="000000"/>
        </w:rPr>
        <w:t xml:space="preserve"> and </w:t>
      </w:r>
      <w:r w:rsidR="000E711D" w:rsidRPr="001F4894">
        <w:rPr>
          <w:rFonts w:asciiTheme="minorHAnsi" w:hAnsiTheme="minorHAnsi" w:cs="Arial"/>
          <w:color w:val="000000"/>
        </w:rPr>
        <w:t xml:space="preserve">cause </w:t>
      </w:r>
      <w:r w:rsidR="00B24CFD" w:rsidRPr="001F4894">
        <w:rPr>
          <w:rFonts w:asciiTheme="minorHAnsi" w:hAnsiTheme="minorHAnsi" w:cs="Arial"/>
          <w:color w:val="000000"/>
        </w:rPr>
        <w:t>differential susceptibility to infection</w:t>
      </w:r>
      <w:r w:rsidR="000E711D" w:rsidRPr="001F4894">
        <w:rPr>
          <w:rFonts w:asciiTheme="minorHAnsi" w:hAnsiTheme="minorHAnsi" w:cs="Arial"/>
          <w:color w:val="000000"/>
        </w:rPr>
        <w:t>s</w:t>
      </w:r>
      <w:r w:rsidR="00B24CFD" w:rsidRPr="001F4894">
        <w:rPr>
          <w:rFonts w:asciiTheme="minorHAnsi" w:hAnsiTheme="minorHAnsi" w:cs="Arial"/>
          <w:color w:val="000000"/>
        </w:rPr>
        <w:t xml:space="preserve"> </w:t>
      </w:r>
      <w:r w:rsidR="003113C4">
        <w:rPr>
          <w:rFonts w:asciiTheme="minorHAnsi" w:hAnsiTheme="minorHAnsi" w:cs="Arial"/>
          <w:color w:val="000000"/>
        </w:rPr>
        <w:t>[</w:t>
      </w:r>
      <w:r w:rsidR="00F60735">
        <w:rPr>
          <w:rFonts w:asciiTheme="minorHAnsi" w:hAnsiTheme="minorHAnsi" w:cs="Arial"/>
          <w:color w:val="0000FF"/>
        </w:rPr>
        <w:t>23</w:t>
      </w:r>
      <w:r w:rsidR="00496C55" w:rsidRPr="001F4894">
        <w:rPr>
          <w:rFonts w:asciiTheme="minorHAnsi" w:hAnsiTheme="minorHAnsi" w:cs="Arial"/>
          <w:color w:val="0000FF"/>
        </w:rPr>
        <w:t>,</w:t>
      </w:r>
      <w:r w:rsidR="00F60735">
        <w:rPr>
          <w:rFonts w:asciiTheme="minorHAnsi" w:hAnsiTheme="minorHAnsi" w:cs="Arial"/>
          <w:color w:val="0000FF"/>
          <w:kern w:val="24"/>
          <w:shd w:val="clear" w:color="auto" w:fill="FFFFFF"/>
        </w:rPr>
        <w:t>24</w:t>
      </w:r>
      <w:r w:rsidR="00FF13DF" w:rsidRPr="001F4894">
        <w:rPr>
          <w:rFonts w:asciiTheme="minorHAnsi" w:hAnsiTheme="minorHAnsi" w:cs="Arial"/>
          <w:color w:val="0000FF"/>
        </w:rPr>
        <w:t>,</w:t>
      </w:r>
      <w:r w:rsidR="00F60735">
        <w:rPr>
          <w:rFonts w:asciiTheme="minorHAnsi" w:hAnsiTheme="minorHAnsi" w:cs="Arial"/>
          <w:color w:val="0000FF"/>
          <w:kern w:val="24"/>
          <w:shd w:val="clear" w:color="auto" w:fill="FFFFFF"/>
        </w:rPr>
        <w:t>25</w:t>
      </w:r>
      <w:r w:rsidR="004D3C46" w:rsidRPr="001F4894">
        <w:rPr>
          <w:rFonts w:asciiTheme="minorHAnsi" w:hAnsiTheme="minorHAnsi" w:cs="Arial"/>
          <w:color w:val="0000FF"/>
          <w:kern w:val="24"/>
          <w:shd w:val="clear" w:color="auto" w:fill="FFFFFF"/>
        </w:rPr>
        <w:t>,</w:t>
      </w:r>
      <w:r w:rsidR="00F60735">
        <w:rPr>
          <w:rFonts w:asciiTheme="minorHAnsi" w:hAnsiTheme="minorHAnsi" w:cs="Arial"/>
          <w:color w:val="0000FF"/>
        </w:rPr>
        <w:t>26</w:t>
      </w:r>
      <w:r w:rsidR="003113C4">
        <w:rPr>
          <w:rFonts w:asciiTheme="minorHAnsi" w:hAnsiTheme="minorHAnsi" w:cs="Arial"/>
          <w:color w:val="000000"/>
        </w:rPr>
        <w:t>]</w:t>
      </w:r>
      <w:r w:rsidR="00B24CFD" w:rsidRPr="001F4894">
        <w:rPr>
          <w:rFonts w:asciiTheme="minorHAnsi" w:hAnsiTheme="minorHAnsi" w:cs="Arial"/>
          <w:color w:val="000000"/>
        </w:rPr>
        <w:t xml:space="preserve">. </w:t>
      </w:r>
    </w:p>
    <w:p w14:paraId="79074C23" w14:textId="3002D841" w:rsidR="00B24CFD" w:rsidRPr="001F4894" w:rsidRDefault="00F328A4" w:rsidP="00DF603D">
      <w:pPr>
        <w:autoSpaceDE w:val="0"/>
        <w:autoSpaceDN w:val="0"/>
        <w:adjustRightInd w:val="0"/>
        <w:ind w:firstLineChars="250" w:firstLine="600"/>
        <w:jc w:val="both"/>
        <w:rPr>
          <w:rFonts w:asciiTheme="minorHAnsi" w:eastAsia="Times New Roman" w:hAnsiTheme="minorHAnsi"/>
        </w:rPr>
      </w:pPr>
      <w:r w:rsidRPr="001F4894">
        <w:rPr>
          <w:rFonts w:asciiTheme="minorHAnsi" w:hAnsiTheme="minorHAnsi" w:cs="Arial"/>
          <w:color w:val="000000"/>
        </w:rPr>
        <w:lastRenderedPageBreak/>
        <w:t xml:space="preserve">Multiple </w:t>
      </w:r>
      <w:r w:rsidR="000E711D" w:rsidRPr="001F4894">
        <w:rPr>
          <w:rFonts w:asciiTheme="minorHAnsi" w:hAnsiTheme="minorHAnsi" w:cs="Arial"/>
          <w:color w:val="000000"/>
        </w:rPr>
        <w:t>CATHs have been identified in a variety of</w:t>
      </w:r>
      <w:r w:rsidRPr="001F4894">
        <w:rPr>
          <w:rFonts w:asciiTheme="minorHAnsi" w:hAnsiTheme="minorHAnsi" w:cs="Arial"/>
          <w:color w:val="000000"/>
        </w:rPr>
        <w:t xml:space="preserve"> vertebrate</w:t>
      </w:r>
      <w:r w:rsidR="000E711D" w:rsidRPr="001F4894">
        <w:rPr>
          <w:rFonts w:asciiTheme="minorHAnsi" w:hAnsiTheme="minorHAnsi" w:cs="Arial"/>
          <w:color w:val="000000"/>
        </w:rPr>
        <w:t xml:space="preserve"> </w:t>
      </w:r>
      <w:r w:rsidRPr="001F4894">
        <w:rPr>
          <w:rFonts w:asciiTheme="minorHAnsi" w:hAnsiTheme="minorHAnsi" w:cs="Arial"/>
          <w:color w:val="000000"/>
        </w:rPr>
        <w:t>s</w:t>
      </w:r>
      <w:r w:rsidR="000E711D" w:rsidRPr="001F4894">
        <w:rPr>
          <w:rFonts w:asciiTheme="minorHAnsi" w:hAnsiTheme="minorHAnsi" w:cs="Arial"/>
          <w:color w:val="000000"/>
        </w:rPr>
        <w:t>pecies</w:t>
      </w:r>
      <w:r w:rsidRPr="001F4894">
        <w:rPr>
          <w:rFonts w:asciiTheme="minorHAnsi" w:hAnsiTheme="minorHAnsi" w:cs="Arial"/>
          <w:color w:val="000000"/>
        </w:rPr>
        <w:t xml:space="preserve"> </w:t>
      </w:r>
      <w:r w:rsidR="000E711D" w:rsidRPr="001F4894">
        <w:rPr>
          <w:rFonts w:asciiTheme="minorHAnsi" w:hAnsiTheme="minorHAnsi" w:cs="Arial"/>
          <w:color w:val="000000"/>
        </w:rPr>
        <w:t xml:space="preserve">but not </w:t>
      </w:r>
      <w:r w:rsidR="000F599E" w:rsidRPr="001F4894">
        <w:rPr>
          <w:rFonts w:asciiTheme="minorHAnsi" w:hAnsiTheme="minorHAnsi" w:cs="Arial"/>
          <w:color w:val="000000"/>
        </w:rPr>
        <w:t xml:space="preserve">in </w:t>
      </w:r>
      <w:proofErr w:type="spellStart"/>
      <w:r w:rsidRPr="001F4894">
        <w:rPr>
          <w:rFonts w:asciiTheme="minorHAnsi" w:hAnsiTheme="minorHAnsi" w:cs="Arial"/>
          <w:color w:val="000000"/>
        </w:rPr>
        <w:t>euarchontoglires</w:t>
      </w:r>
      <w:proofErr w:type="spellEnd"/>
      <w:r w:rsidRPr="001F4894">
        <w:rPr>
          <w:rFonts w:asciiTheme="minorHAnsi" w:hAnsiTheme="minorHAnsi" w:cs="Arial"/>
          <w:color w:val="000000"/>
        </w:rPr>
        <w:t xml:space="preserve"> (e.g., primates, rabbits, and rodents) and </w:t>
      </w:r>
      <w:r w:rsidR="00195801" w:rsidRPr="001F4894">
        <w:rPr>
          <w:rFonts w:asciiTheme="minorHAnsi" w:hAnsiTheme="minorHAnsi" w:cs="Arial"/>
          <w:color w:val="000000"/>
        </w:rPr>
        <w:t xml:space="preserve">carnivores </w:t>
      </w:r>
      <w:r w:rsidRPr="001F4894">
        <w:rPr>
          <w:rFonts w:asciiTheme="minorHAnsi" w:hAnsiTheme="minorHAnsi" w:cs="Arial"/>
          <w:color w:val="000000"/>
        </w:rPr>
        <w:t xml:space="preserve">(e.g., cats and dogs) </w:t>
      </w:r>
      <w:r w:rsidR="003113C4">
        <w:rPr>
          <w:rFonts w:asciiTheme="minorHAnsi" w:hAnsiTheme="minorHAnsi" w:cs="Arial"/>
          <w:color w:val="000000"/>
        </w:rPr>
        <w:t>[</w:t>
      </w:r>
      <w:r w:rsidR="003113C4">
        <w:rPr>
          <w:rFonts w:asciiTheme="minorHAnsi" w:hAnsiTheme="minorHAnsi" w:cs="Arial"/>
          <w:color w:val="0000FF"/>
        </w:rPr>
        <w:t>4</w:t>
      </w:r>
      <w:r w:rsidR="003113C4">
        <w:rPr>
          <w:rFonts w:asciiTheme="minorHAnsi" w:hAnsiTheme="minorHAnsi" w:cs="Arial"/>
          <w:color w:val="000000"/>
        </w:rPr>
        <w:t>]</w:t>
      </w:r>
      <w:r w:rsidRPr="001F4894">
        <w:rPr>
          <w:rFonts w:asciiTheme="minorHAnsi" w:hAnsiTheme="minorHAnsi" w:cs="Arial"/>
          <w:color w:val="000000"/>
        </w:rPr>
        <w:t xml:space="preserve">. </w:t>
      </w:r>
      <w:r w:rsidRPr="001F4894">
        <w:rPr>
          <w:rFonts w:asciiTheme="minorHAnsi" w:hAnsiTheme="minorHAnsi" w:cs="Arial"/>
          <w:i/>
          <w:color w:val="000000"/>
        </w:rPr>
        <w:t>CATHs</w:t>
      </w:r>
      <w:r w:rsidRPr="001F4894">
        <w:rPr>
          <w:rFonts w:asciiTheme="minorHAnsi" w:hAnsiTheme="minorHAnsi" w:cs="Arial"/>
          <w:color w:val="000000"/>
        </w:rPr>
        <w:t xml:space="preserve"> are </w:t>
      </w:r>
      <w:r w:rsidR="000E711D" w:rsidRPr="001F4894">
        <w:rPr>
          <w:rFonts w:asciiTheme="minorHAnsi" w:hAnsiTheme="minorHAnsi" w:cs="Arial"/>
          <w:color w:val="000000"/>
        </w:rPr>
        <w:t xml:space="preserve">polymorphic </w:t>
      </w:r>
      <w:r w:rsidRPr="001F4894">
        <w:rPr>
          <w:rFonts w:asciiTheme="minorHAnsi" w:hAnsiTheme="minorHAnsi" w:cs="Arial"/>
          <w:color w:val="000000"/>
        </w:rPr>
        <w:t xml:space="preserve">in nature, with several </w:t>
      </w:r>
      <w:r w:rsidR="000E711D" w:rsidRPr="001F4894">
        <w:rPr>
          <w:rFonts w:asciiTheme="minorHAnsi" w:hAnsiTheme="minorHAnsi" w:cs="Arial"/>
          <w:color w:val="000000"/>
        </w:rPr>
        <w:t xml:space="preserve">known </w:t>
      </w:r>
      <w:r w:rsidRPr="001F4894">
        <w:rPr>
          <w:rFonts w:asciiTheme="minorHAnsi" w:hAnsiTheme="minorHAnsi" w:cs="Arial"/>
          <w:color w:val="000000"/>
        </w:rPr>
        <w:t>sequence variations in frog</w:t>
      </w:r>
      <w:r w:rsidR="000E711D" w:rsidRPr="001F4894">
        <w:rPr>
          <w:rFonts w:asciiTheme="minorHAnsi" w:hAnsiTheme="minorHAnsi" w:cs="Arial"/>
          <w:color w:val="000000"/>
        </w:rPr>
        <w:t>s</w:t>
      </w:r>
      <w:r w:rsidRPr="001F4894">
        <w:rPr>
          <w:rFonts w:asciiTheme="minorHAnsi" w:hAnsiTheme="minorHAnsi" w:cs="Arial"/>
          <w:color w:val="000000"/>
        </w:rPr>
        <w:t xml:space="preserve"> </w:t>
      </w:r>
      <w:r w:rsidR="003113C4">
        <w:rPr>
          <w:rFonts w:asciiTheme="minorHAnsi" w:hAnsiTheme="minorHAnsi" w:cs="Arial"/>
          <w:color w:val="000000"/>
        </w:rPr>
        <w:t>[</w:t>
      </w:r>
      <w:r w:rsidR="00F60735">
        <w:rPr>
          <w:rFonts w:asciiTheme="minorHAnsi" w:hAnsiTheme="minorHAnsi" w:cs="Arial"/>
          <w:color w:val="0000FF"/>
          <w:kern w:val="24"/>
          <w:shd w:val="clear" w:color="auto" w:fill="FFFFFF"/>
        </w:rPr>
        <w:t>27</w:t>
      </w:r>
      <w:r w:rsidR="003113C4">
        <w:rPr>
          <w:rFonts w:asciiTheme="minorHAnsi" w:hAnsiTheme="minorHAnsi" w:cs="Arial"/>
          <w:color w:val="000000"/>
        </w:rPr>
        <w:t>]</w:t>
      </w:r>
      <w:r w:rsidRPr="001F4894">
        <w:rPr>
          <w:rFonts w:asciiTheme="minorHAnsi" w:hAnsiTheme="minorHAnsi" w:cs="Arial"/>
          <w:color w:val="000000"/>
        </w:rPr>
        <w:t>, buffalo</w:t>
      </w:r>
      <w:r w:rsidR="000E711D" w:rsidRPr="001F4894">
        <w:rPr>
          <w:rFonts w:asciiTheme="minorHAnsi" w:hAnsiTheme="minorHAnsi" w:cs="Arial"/>
          <w:color w:val="000000"/>
        </w:rPr>
        <w:t>s</w:t>
      </w:r>
      <w:r w:rsidRPr="001F4894">
        <w:rPr>
          <w:rFonts w:asciiTheme="minorHAnsi" w:hAnsiTheme="minorHAnsi" w:cs="Arial"/>
          <w:color w:val="000000"/>
        </w:rPr>
        <w:t xml:space="preserve"> </w:t>
      </w:r>
      <w:r w:rsidR="003113C4">
        <w:rPr>
          <w:rFonts w:asciiTheme="minorHAnsi" w:hAnsiTheme="minorHAnsi" w:cs="Arial"/>
          <w:color w:val="000000"/>
        </w:rPr>
        <w:t>[</w:t>
      </w:r>
      <w:r w:rsidR="00F60735">
        <w:rPr>
          <w:rFonts w:asciiTheme="minorHAnsi" w:hAnsiTheme="minorHAnsi" w:cs="Arial"/>
          <w:color w:val="0000FF"/>
          <w:kern w:val="24"/>
          <w:shd w:val="clear" w:color="auto" w:fill="FFFFFF"/>
        </w:rPr>
        <w:t>28</w:t>
      </w:r>
      <w:r w:rsidR="003113C4">
        <w:rPr>
          <w:rFonts w:asciiTheme="minorHAnsi" w:hAnsiTheme="minorHAnsi" w:cs="Arial"/>
          <w:color w:val="000000"/>
        </w:rPr>
        <w:t>]</w:t>
      </w:r>
      <w:r w:rsidRPr="001F4894">
        <w:rPr>
          <w:rFonts w:asciiTheme="minorHAnsi" w:hAnsiTheme="minorHAnsi" w:cs="Arial"/>
          <w:color w:val="000000"/>
        </w:rPr>
        <w:t>, and human</w:t>
      </w:r>
      <w:r w:rsidR="000E711D" w:rsidRPr="001F4894">
        <w:rPr>
          <w:rFonts w:asciiTheme="minorHAnsi" w:hAnsiTheme="minorHAnsi" w:cs="Arial"/>
          <w:color w:val="000000"/>
        </w:rPr>
        <w:t>s</w:t>
      </w:r>
      <w:r w:rsidRPr="001F4894">
        <w:rPr>
          <w:rFonts w:asciiTheme="minorHAnsi" w:hAnsiTheme="minorHAnsi" w:cs="Arial"/>
          <w:color w:val="000000"/>
        </w:rPr>
        <w:t xml:space="preserve"> </w:t>
      </w:r>
      <w:r w:rsidR="003113C4">
        <w:rPr>
          <w:rFonts w:asciiTheme="minorHAnsi" w:hAnsiTheme="minorHAnsi" w:cs="Arial"/>
          <w:color w:val="000000"/>
        </w:rPr>
        <w:t>[</w:t>
      </w:r>
      <w:r w:rsidR="00F60735">
        <w:rPr>
          <w:rFonts w:asciiTheme="minorHAnsi" w:hAnsiTheme="minorHAnsi" w:cs="Arial"/>
          <w:color w:val="0000FF"/>
          <w:kern w:val="24"/>
          <w:shd w:val="clear" w:color="auto" w:fill="FFFFFF"/>
        </w:rPr>
        <w:t>29</w:t>
      </w:r>
      <w:r w:rsidR="003113C4">
        <w:rPr>
          <w:rFonts w:asciiTheme="minorHAnsi" w:hAnsiTheme="minorHAnsi" w:cs="Arial"/>
          <w:color w:val="000000"/>
        </w:rPr>
        <w:t>]</w:t>
      </w:r>
      <w:r w:rsidRPr="001F4894">
        <w:rPr>
          <w:rFonts w:asciiTheme="minorHAnsi" w:hAnsiTheme="minorHAnsi" w:cs="Arial"/>
          <w:color w:val="000000"/>
        </w:rPr>
        <w:t xml:space="preserve">. Furthermore, </w:t>
      </w:r>
      <w:r w:rsidR="000E711D" w:rsidRPr="001F4894">
        <w:rPr>
          <w:rFonts w:asciiTheme="minorHAnsi" w:hAnsiTheme="minorHAnsi" w:cs="Arial"/>
          <w:color w:val="000000"/>
        </w:rPr>
        <w:t xml:space="preserve">copy number variations have been reported in </w:t>
      </w:r>
      <w:r w:rsidRPr="001F4894">
        <w:rPr>
          <w:rFonts w:asciiTheme="minorHAnsi" w:hAnsiTheme="minorHAnsi" w:cs="Arial"/>
          <w:i/>
          <w:color w:val="000000"/>
        </w:rPr>
        <w:t>CATH</w:t>
      </w:r>
      <w:r w:rsidRPr="001F4894">
        <w:rPr>
          <w:rFonts w:asciiTheme="minorHAnsi" w:hAnsiTheme="minorHAnsi" w:cs="Arial"/>
          <w:color w:val="000000"/>
        </w:rPr>
        <w:t xml:space="preserve"> genes in cattle </w:t>
      </w:r>
      <w:r w:rsidR="003113C4">
        <w:rPr>
          <w:rFonts w:asciiTheme="minorHAnsi" w:hAnsiTheme="minorHAnsi" w:cs="Arial"/>
          <w:color w:val="000000"/>
        </w:rPr>
        <w:t>[</w:t>
      </w:r>
      <w:r w:rsidR="00F60735">
        <w:rPr>
          <w:rFonts w:asciiTheme="minorHAnsi" w:hAnsiTheme="minorHAnsi" w:cs="Arial"/>
          <w:color w:val="0000FF"/>
          <w:kern w:val="24"/>
          <w:shd w:val="clear" w:color="auto" w:fill="FFFFFF"/>
        </w:rPr>
        <w:t>30</w:t>
      </w:r>
      <w:r w:rsidR="003113C4">
        <w:rPr>
          <w:rFonts w:asciiTheme="minorHAnsi" w:hAnsiTheme="minorHAnsi" w:cs="Arial"/>
          <w:color w:val="000000"/>
        </w:rPr>
        <w:t>]</w:t>
      </w:r>
      <w:r w:rsidRPr="001F4894">
        <w:rPr>
          <w:rFonts w:asciiTheme="minorHAnsi" w:hAnsiTheme="minorHAnsi" w:cs="Arial"/>
          <w:color w:val="000000"/>
        </w:rPr>
        <w:t>. However, no relationship</w:t>
      </w:r>
      <w:r w:rsidR="000E711D" w:rsidRPr="001F4894">
        <w:rPr>
          <w:rFonts w:asciiTheme="minorHAnsi" w:hAnsiTheme="minorHAnsi" w:cs="Arial"/>
          <w:color w:val="000000"/>
        </w:rPr>
        <w:t>s</w:t>
      </w:r>
      <w:r w:rsidRPr="001F4894">
        <w:rPr>
          <w:rFonts w:asciiTheme="minorHAnsi" w:hAnsiTheme="minorHAnsi" w:cs="Arial"/>
          <w:color w:val="000000"/>
        </w:rPr>
        <w:t xml:space="preserve"> between</w:t>
      </w:r>
      <w:r w:rsidR="000E711D" w:rsidRPr="001F4894">
        <w:rPr>
          <w:rFonts w:asciiTheme="minorHAnsi" w:hAnsiTheme="minorHAnsi" w:cs="Arial"/>
          <w:color w:val="000000"/>
        </w:rPr>
        <w:t xml:space="preserve"> the identified</w:t>
      </w:r>
      <w:r w:rsidRPr="001F4894">
        <w:rPr>
          <w:rFonts w:asciiTheme="minorHAnsi" w:hAnsiTheme="minorHAnsi" w:cs="Arial"/>
          <w:color w:val="000000"/>
        </w:rPr>
        <w:t xml:space="preserve"> genetic variation</w:t>
      </w:r>
      <w:r w:rsidR="000E711D" w:rsidRPr="001F4894">
        <w:rPr>
          <w:rFonts w:asciiTheme="minorHAnsi" w:hAnsiTheme="minorHAnsi" w:cs="Arial"/>
          <w:color w:val="000000"/>
        </w:rPr>
        <w:t>s</w:t>
      </w:r>
      <w:r w:rsidRPr="001F4894">
        <w:rPr>
          <w:rFonts w:asciiTheme="minorHAnsi" w:hAnsiTheme="minorHAnsi" w:cs="Arial"/>
          <w:color w:val="000000"/>
        </w:rPr>
        <w:t xml:space="preserve"> and</w:t>
      </w:r>
      <w:r w:rsidR="000E711D" w:rsidRPr="001F4894">
        <w:rPr>
          <w:rFonts w:asciiTheme="minorHAnsi" w:hAnsiTheme="minorHAnsi" w:cs="Arial"/>
          <w:color w:val="000000"/>
        </w:rPr>
        <w:t xml:space="preserve"> function of</w:t>
      </w:r>
      <w:r w:rsidRPr="001F4894">
        <w:rPr>
          <w:rFonts w:asciiTheme="minorHAnsi" w:hAnsiTheme="minorHAnsi" w:cs="Arial"/>
          <w:color w:val="000000"/>
        </w:rPr>
        <w:t xml:space="preserve"> </w:t>
      </w:r>
      <w:r w:rsidR="000E711D" w:rsidRPr="001F4894">
        <w:rPr>
          <w:rFonts w:asciiTheme="minorHAnsi" w:hAnsiTheme="minorHAnsi" w:cs="Arial"/>
          <w:color w:val="000000"/>
        </w:rPr>
        <w:t xml:space="preserve">CATH </w:t>
      </w:r>
      <w:r w:rsidRPr="001F4894">
        <w:rPr>
          <w:rFonts w:asciiTheme="minorHAnsi" w:hAnsiTheme="minorHAnsi" w:cs="Arial"/>
          <w:color w:val="000000"/>
        </w:rPr>
        <w:t>peptide</w:t>
      </w:r>
      <w:r w:rsidR="000E711D" w:rsidRPr="001F4894">
        <w:rPr>
          <w:rFonts w:asciiTheme="minorHAnsi" w:hAnsiTheme="minorHAnsi" w:cs="Arial"/>
          <w:color w:val="000000"/>
        </w:rPr>
        <w:t>s</w:t>
      </w:r>
      <w:r w:rsidRPr="001F4894">
        <w:rPr>
          <w:rFonts w:asciiTheme="minorHAnsi" w:hAnsiTheme="minorHAnsi" w:cs="Arial"/>
          <w:color w:val="000000"/>
        </w:rPr>
        <w:t xml:space="preserve"> </w:t>
      </w:r>
      <w:r w:rsidR="000E711D" w:rsidRPr="001F4894">
        <w:rPr>
          <w:rFonts w:asciiTheme="minorHAnsi" w:hAnsiTheme="minorHAnsi" w:cs="Arial"/>
          <w:color w:val="000000"/>
        </w:rPr>
        <w:t>have been reported to date</w:t>
      </w:r>
      <w:r w:rsidRPr="001F4894">
        <w:rPr>
          <w:rFonts w:asciiTheme="minorHAnsi" w:hAnsiTheme="minorHAnsi" w:cs="Arial"/>
          <w:color w:val="000000"/>
        </w:rPr>
        <w:t xml:space="preserve">. </w:t>
      </w:r>
      <w:r w:rsidR="000E711D" w:rsidRPr="001F4894">
        <w:rPr>
          <w:rFonts w:asciiTheme="minorHAnsi" w:hAnsiTheme="minorHAnsi" w:cs="Arial"/>
          <w:color w:val="000000"/>
        </w:rPr>
        <w:t>In 2017</w:t>
      </w:r>
      <w:r w:rsidR="005707C4" w:rsidRPr="001F4894">
        <w:rPr>
          <w:rFonts w:asciiTheme="minorHAnsi" w:hAnsiTheme="minorHAnsi" w:cs="Arial"/>
          <w:color w:val="000000"/>
        </w:rPr>
        <w:t xml:space="preserve">, we </w:t>
      </w:r>
      <w:r w:rsidR="000E711D" w:rsidRPr="001F4894">
        <w:rPr>
          <w:rFonts w:asciiTheme="minorHAnsi" w:hAnsiTheme="minorHAnsi" w:cs="Arial"/>
          <w:color w:val="000000"/>
        </w:rPr>
        <w:t xml:space="preserve">provided the first </w:t>
      </w:r>
      <w:r w:rsidR="005707C4" w:rsidRPr="001F4894">
        <w:rPr>
          <w:rFonts w:asciiTheme="minorHAnsi" w:hAnsiTheme="minorHAnsi" w:cs="Arial"/>
          <w:color w:val="000000"/>
        </w:rPr>
        <w:t xml:space="preserve">report </w:t>
      </w:r>
      <w:r w:rsidR="000E711D" w:rsidRPr="001F4894">
        <w:rPr>
          <w:rFonts w:asciiTheme="minorHAnsi" w:hAnsiTheme="minorHAnsi" w:cs="Arial"/>
          <w:color w:val="000000"/>
        </w:rPr>
        <w:t xml:space="preserve">of </w:t>
      </w:r>
      <w:r w:rsidR="005707C4" w:rsidRPr="001F4894">
        <w:rPr>
          <w:rFonts w:asciiTheme="minorHAnsi" w:eastAsia="Times New Roman" w:hAnsiTheme="minorHAnsi"/>
        </w:rPr>
        <w:t>a</w:t>
      </w:r>
      <w:r w:rsidR="00B24CFD" w:rsidRPr="001F4894">
        <w:rPr>
          <w:rFonts w:asciiTheme="minorHAnsi" w:eastAsia="Times New Roman" w:hAnsiTheme="minorHAnsi"/>
        </w:rPr>
        <w:t xml:space="preserve">mino acid substitutions </w:t>
      </w:r>
      <w:r w:rsidR="000E711D" w:rsidRPr="001F4894">
        <w:rPr>
          <w:rFonts w:asciiTheme="minorHAnsi" w:eastAsia="Times New Roman" w:hAnsiTheme="minorHAnsi"/>
        </w:rPr>
        <w:t xml:space="preserve">in avian </w:t>
      </w:r>
      <w:r w:rsidR="005707C4" w:rsidRPr="001F4894">
        <w:rPr>
          <w:rFonts w:asciiTheme="minorHAnsi" w:eastAsia="Times New Roman" w:hAnsiTheme="minorHAnsi"/>
        </w:rPr>
        <w:t>CATH</w:t>
      </w:r>
      <w:r w:rsidR="000F599E" w:rsidRPr="001F4894">
        <w:rPr>
          <w:rFonts w:asciiTheme="minorHAnsi" w:eastAsia="Times New Roman" w:hAnsiTheme="minorHAnsi"/>
        </w:rPr>
        <w:t>s from</w:t>
      </w:r>
      <w:r w:rsidR="000E711D" w:rsidRPr="001F4894">
        <w:rPr>
          <w:rFonts w:asciiTheme="minorHAnsi" w:eastAsia="Times New Roman" w:hAnsiTheme="minorHAnsi"/>
        </w:rPr>
        <w:t xml:space="preserve"> Japanese quail </w:t>
      </w:r>
      <w:r w:rsidR="003113C4">
        <w:rPr>
          <w:rFonts w:asciiTheme="minorHAnsi" w:eastAsia="Times New Roman" w:hAnsiTheme="minorHAnsi"/>
        </w:rPr>
        <w:t>[</w:t>
      </w:r>
      <w:r w:rsidR="00F60735">
        <w:rPr>
          <w:rFonts w:asciiTheme="minorHAnsi" w:eastAsia="Times New Roman" w:hAnsiTheme="minorHAnsi"/>
          <w:color w:val="0432FF"/>
        </w:rPr>
        <w:t>10</w:t>
      </w:r>
      <w:r w:rsidR="003113C4">
        <w:rPr>
          <w:rFonts w:asciiTheme="minorHAnsi" w:eastAsia="Times New Roman" w:hAnsiTheme="minorHAnsi"/>
        </w:rPr>
        <w:t>]</w:t>
      </w:r>
      <w:r w:rsidR="00B24CFD" w:rsidRPr="001F4894">
        <w:rPr>
          <w:rFonts w:asciiTheme="minorHAnsi" w:eastAsia="Times New Roman" w:hAnsiTheme="minorHAnsi"/>
        </w:rPr>
        <w:t xml:space="preserve">. </w:t>
      </w:r>
      <w:r w:rsidR="000E711D" w:rsidRPr="001F4894">
        <w:rPr>
          <w:rFonts w:asciiTheme="minorHAnsi" w:eastAsia="Times New Roman" w:hAnsiTheme="minorHAnsi"/>
        </w:rPr>
        <w:t xml:space="preserve">Analyses using two different software programs predicted that amino acid substitutions in the </w:t>
      </w:r>
      <w:r w:rsidR="00B24CFD" w:rsidRPr="001F4894">
        <w:rPr>
          <w:rFonts w:asciiTheme="minorHAnsi" w:eastAsia="Times New Roman" w:hAnsiTheme="minorHAnsi"/>
        </w:rPr>
        <w:t xml:space="preserve">Japanese quail </w:t>
      </w:r>
      <w:r w:rsidR="000E711D" w:rsidRPr="001F4894">
        <w:rPr>
          <w:rFonts w:asciiTheme="minorHAnsi" w:eastAsia="Times New Roman" w:hAnsiTheme="minorHAnsi"/>
        </w:rPr>
        <w:t xml:space="preserve">variants </w:t>
      </w:r>
      <w:r w:rsidR="00B24CFD" w:rsidRPr="001F4894">
        <w:rPr>
          <w:rFonts w:asciiTheme="minorHAnsi" w:eastAsia="Times New Roman" w:hAnsiTheme="minorHAnsi"/>
        </w:rPr>
        <w:t xml:space="preserve">CATH2 and B1 (CjCATH2 and B1) </w:t>
      </w:r>
      <w:r w:rsidR="000E711D" w:rsidRPr="001F4894">
        <w:rPr>
          <w:rFonts w:asciiTheme="minorHAnsi" w:eastAsia="Times New Roman" w:hAnsiTheme="minorHAnsi"/>
        </w:rPr>
        <w:t>would</w:t>
      </w:r>
      <w:r w:rsidR="00B24CFD" w:rsidRPr="001F4894">
        <w:rPr>
          <w:rFonts w:asciiTheme="minorHAnsi" w:eastAsia="Times New Roman" w:hAnsiTheme="minorHAnsi"/>
        </w:rPr>
        <w:t xml:space="preserve"> have </w:t>
      </w:r>
      <w:r w:rsidR="00E24133" w:rsidRPr="001F4894">
        <w:rPr>
          <w:rFonts w:asciiTheme="minorHAnsi" w:eastAsia="Times New Roman" w:hAnsiTheme="minorHAnsi"/>
        </w:rPr>
        <w:t xml:space="preserve">potentially significant </w:t>
      </w:r>
      <w:r w:rsidR="00B24CFD" w:rsidRPr="001F4894">
        <w:rPr>
          <w:rFonts w:asciiTheme="minorHAnsi" w:eastAsia="Times New Roman" w:hAnsiTheme="minorHAnsi"/>
        </w:rPr>
        <w:t xml:space="preserve">deleterious effects </w:t>
      </w:r>
      <w:r w:rsidR="00E24133" w:rsidRPr="001F4894">
        <w:rPr>
          <w:rFonts w:asciiTheme="minorHAnsi" w:eastAsia="Times New Roman" w:hAnsiTheme="minorHAnsi"/>
        </w:rPr>
        <w:t xml:space="preserve">on peptide function </w:t>
      </w:r>
      <w:r w:rsidR="003113C4">
        <w:rPr>
          <w:rFonts w:asciiTheme="minorHAnsi" w:eastAsia="Times New Roman" w:hAnsiTheme="minorHAnsi"/>
        </w:rPr>
        <w:t>[</w:t>
      </w:r>
      <w:r w:rsidR="00F60735">
        <w:rPr>
          <w:rFonts w:asciiTheme="minorHAnsi" w:eastAsia="Times New Roman" w:hAnsiTheme="minorHAnsi"/>
          <w:color w:val="0432FF"/>
        </w:rPr>
        <w:t>10</w:t>
      </w:r>
      <w:r w:rsidR="003113C4">
        <w:rPr>
          <w:rFonts w:asciiTheme="minorHAnsi" w:eastAsia="Times New Roman" w:hAnsiTheme="minorHAnsi"/>
        </w:rPr>
        <w:t>]</w:t>
      </w:r>
      <w:r w:rsidR="00B24CFD" w:rsidRPr="001F4894">
        <w:rPr>
          <w:rFonts w:asciiTheme="minorHAnsi" w:eastAsia="Times New Roman" w:hAnsiTheme="minorHAnsi"/>
        </w:rPr>
        <w:t xml:space="preserve">. </w:t>
      </w:r>
      <w:r w:rsidR="00B24CFD" w:rsidRPr="001F4894">
        <w:rPr>
          <w:rFonts w:asciiTheme="minorHAnsi" w:hAnsiTheme="minorHAnsi" w:cs="ＭＳ 明朝"/>
        </w:rPr>
        <w:t xml:space="preserve">Although </w:t>
      </w:r>
      <w:r w:rsidR="00E24133" w:rsidRPr="001F4894">
        <w:rPr>
          <w:rFonts w:asciiTheme="minorHAnsi" w:hAnsiTheme="minorHAnsi" w:cs="ＭＳ 明朝"/>
        </w:rPr>
        <w:t xml:space="preserve">sequence variations have been reported in </w:t>
      </w:r>
      <w:r w:rsidR="00B24CFD" w:rsidRPr="001F4894">
        <w:rPr>
          <w:rFonts w:asciiTheme="minorHAnsi" w:hAnsiTheme="minorHAnsi" w:cs="ＭＳ 明朝"/>
        </w:rPr>
        <w:t>CATH</w:t>
      </w:r>
      <w:r w:rsidR="00E24133" w:rsidRPr="001F4894">
        <w:rPr>
          <w:rFonts w:asciiTheme="minorHAnsi" w:hAnsiTheme="minorHAnsi" w:cs="ＭＳ 明朝"/>
        </w:rPr>
        <w:t xml:space="preserve"> peptide</w:t>
      </w:r>
      <w:r w:rsidR="00B24CFD" w:rsidRPr="001F4894">
        <w:rPr>
          <w:rFonts w:asciiTheme="minorHAnsi" w:hAnsiTheme="minorHAnsi" w:cs="ＭＳ 明朝"/>
        </w:rPr>
        <w:t>s</w:t>
      </w:r>
      <w:r w:rsidR="00E24133" w:rsidRPr="001F4894">
        <w:rPr>
          <w:rFonts w:asciiTheme="minorHAnsi" w:hAnsiTheme="minorHAnsi" w:cs="ＭＳ 明朝"/>
        </w:rPr>
        <w:t xml:space="preserve"> of other species</w:t>
      </w:r>
      <w:r w:rsidR="00B24CFD" w:rsidRPr="001F4894">
        <w:rPr>
          <w:rFonts w:asciiTheme="minorHAnsi" w:hAnsiTheme="minorHAnsi" w:cs="ＭＳ 明朝"/>
        </w:rPr>
        <w:t xml:space="preserve">, </w:t>
      </w:r>
      <w:r w:rsidR="00E24133" w:rsidRPr="001F4894">
        <w:rPr>
          <w:rFonts w:asciiTheme="minorHAnsi" w:hAnsiTheme="minorHAnsi" w:cs="ＭＳ 明朝"/>
        </w:rPr>
        <w:t xml:space="preserve">the effects of polymorphisms in Japanese quail </w:t>
      </w:r>
      <w:r w:rsidR="00B24CFD" w:rsidRPr="001F4894">
        <w:rPr>
          <w:rFonts w:asciiTheme="minorHAnsi" w:hAnsiTheme="minorHAnsi" w:cs="ＭＳ 明朝"/>
          <w:i/>
        </w:rPr>
        <w:t>CATH</w:t>
      </w:r>
      <w:r w:rsidR="00E24133" w:rsidRPr="001F4894">
        <w:rPr>
          <w:rFonts w:asciiTheme="minorHAnsi" w:hAnsiTheme="minorHAnsi" w:cs="ＭＳ 明朝"/>
          <w:i/>
        </w:rPr>
        <w:t xml:space="preserve"> </w:t>
      </w:r>
      <w:r w:rsidR="00E24133" w:rsidRPr="001F4894">
        <w:rPr>
          <w:rFonts w:asciiTheme="minorHAnsi" w:hAnsiTheme="minorHAnsi" w:cs="ＭＳ 明朝"/>
        </w:rPr>
        <w:t>gene</w:t>
      </w:r>
      <w:r w:rsidR="00B24CFD" w:rsidRPr="001F4894">
        <w:rPr>
          <w:rFonts w:asciiTheme="minorHAnsi" w:hAnsiTheme="minorHAnsi" w:cs="ＭＳ 明朝"/>
        </w:rPr>
        <w:t xml:space="preserve">s </w:t>
      </w:r>
      <w:r w:rsidR="00E24133" w:rsidRPr="001F4894">
        <w:rPr>
          <w:rFonts w:asciiTheme="minorHAnsi" w:hAnsiTheme="minorHAnsi" w:cs="ＭＳ 明朝"/>
        </w:rPr>
        <w:t>on peptide</w:t>
      </w:r>
      <w:r w:rsidR="00B24CFD" w:rsidRPr="001F4894">
        <w:rPr>
          <w:rFonts w:asciiTheme="minorHAnsi" w:hAnsiTheme="minorHAnsi" w:cs="ＭＳ 明朝"/>
        </w:rPr>
        <w:t xml:space="preserve"> function </w:t>
      </w:r>
      <w:r w:rsidR="00E24133" w:rsidRPr="001F4894">
        <w:rPr>
          <w:rFonts w:asciiTheme="minorHAnsi" w:hAnsiTheme="minorHAnsi" w:cs="ＭＳ 明朝"/>
        </w:rPr>
        <w:t>have not been reported to date</w:t>
      </w:r>
      <w:r w:rsidR="00B24CFD" w:rsidRPr="001F4894">
        <w:rPr>
          <w:rFonts w:asciiTheme="minorHAnsi" w:hAnsiTheme="minorHAnsi" w:cs="ＭＳ 明朝"/>
        </w:rPr>
        <w:t xml:space="preserve">. Thus, the aim of this study was to characterize CATH diversity in Japanese quail and </w:t>
      </w:r>
      <w:r w:rsidR="00E24133" w:rsidRPr="001F4894">
        <w:rPr>
          <w:rFonts w:asciiTheme="minorHAnsi" w:hAnsiTheme="minorHAnsi" w:cs="ＭＳ 明朝"/>
        </w:rPr>
        <w:t>determine the effects of amino acid substitutions</w:t>
      </w:r>
      <w:r w:rsidR="00B24CFD" w:rsidRPr="001F4894">
        <w:rPr>
          <w:rFonts w:asciiTheme="minorHAnsi" w:hAnsiTheme="minorHAnsi" w:cs="ＭＳ 明朝"/>
        </w:rPr>
        <w:t xml:space="preserve"> </w:t>
      </w:r>
      <w:r w:rsidR="00E24133" w:rsidRPr="001F4894">
        <w:rPr>
          <w:rFonts w:asciiTheme="minorHAnsi" w:hAnsiTheme="minorHAnsi" w:cs="ＭＳ 明朝"/>
        </w:rPr>
        <w:t xml:space="preserve">on peptide </w:t>
      </w:r>
      <w:r w:rsidR="00B24CFD" w:rsidRPr="001F4894">
        <w:rPr>
          <w:rFonts w:asciiTheme="minorHAnsi" w:hAnsiTheme="minorHAnsi" w:cs="ＭＳ 明朝"/>
        </w:rPr>
        <w:t xml:space="preserve">function. </w:t>
      </w:r>
      <w:r w:rsidR="00E24133" w:rsidRPr="001F4894">
        <w:rPr>
          <w:rFonts w:asciiTheme="minorHAnsi" w:hAnsiTheme="minorHAnsi" w:cs="ＭＳ 明朝"/>
        </w:rPr>
        <w:t>W</w:t>
      </w:r>
      <w:r w:rsidR="00B24CFD" w:rsidRPr="001F4894">
        <w:rPr>
          <w:rFonts w:asciiTheme="minorHAnsi" w:hAnsiTheme="minorHAnsi" w:cs="ＭＳ 明朝"/>
        </w:rPr>
        <w:t>e identified the haplotype</w:t>
      </w:r>
      <w:r w:rsidR="00E24133" w:rsidRPr="001F4894">
        <w:rPr>
          <w:rFonts w:asciiTheme="minorHAnsi" w:hAnsiTheme="minorHAnsi" w:cs="ＭＳ 明朝"/>
        </w:rPr>
        <w:t>s</w:t>
      </w:r>
      <w:r w:rsidR="00B24CFD" w:rsidRPr="001F4894">
        <w:rPr>
          <w:rFonts w:asciiTheme="minorHAnsi" w:hAnsiTheme="minorHAnsi" w:cs="ＭＳ 明朝"/>
        </w:rPr>
        <w:t xml:space="preserve"> and amino acid substitution</w:t>
      </w:r>
      <w:r w:rsidR="00E24133" w:rsidRPr="001F4894">
        <w:rPr>
          <w:rFonts w:asciiTheme="minorHAnsi" w:hAnsiTheme="minorHAnsi" w:cs="ＭＳ 明朝"/>
        </w:rPr>
        <w:t>s</w:t>
      </w:r>
      <w:r w:rsidR="00B24CFD" w:rsidRPr="001F4894">
        <w:rPr>
          <w:rFonts w:asciiTheme="minorHAnsi" w:hAnsiTheme="minorHAnsi" w:cs="ＭＳ 明朝"/>
        </w:rPr>
        <w:t xml:space="preserve"> </w:t>
      </w:r>
      <w:r w:rsidR="00E24133" w:rsidRPr="001F4894">
        <w:rPr>
          <w:rFonts w:asciiTheme="minorHAnsi" w:hAnsiTheme="minorHAnsi" w:cs="ＭＳ 明朝"/>
        </w:rPr>
        <w:t xml:space="preserve">in </w:t>
      </w:r>
      <w:r w:rsidR="00B24CFD" w:rsidRPr="001F4894">
        <w:rPr>
          <w:rFonts w:asciiTheme="minorHAnsi" w:hAnsiTheme="minorHAnsi" w:cs="ＭＳ 明朝"/>
        </w:rPr>
        <w:t xml:space="preserve">the </w:t>
      </w:r>
      <w:r w:rsidR="00B24CFD" w:rsidRPr="001F4894">
        <w:rPr>
          <w:rFonts w:asciiTheme="minorHAnsi" w:hAnsiTheme="minorHAnsi" w:cs="ＭＳ 明朝"/>
          <w:i/>
        </w:rPr>
        <w:t>CATH</w:t>
      </w:r>
      <w:r w:rsidR="00B24CFD" w:rsidRPr="001F4894">
        <w:rPr>
          <w:rFonts w:asciiTheme="minorHAnsi" w:hAnsiTheme="minorHAnsi" w:cs="ＭＳ 明朝"/>
        </w:rPr>
        <w:t xml:space="preserve"> gene cluster </w:t>
      </w:r>
      <w:r w:rsidR="00E24133" w:rsidRPr="001F4894">
        <w:rPr>
          <w:rFonts w:asciiTheme="minorHAnsi" w:hAnsiTheme="minorHAnsi" w:cs="ＭＳ 明朝"/>
        </w:rPr>
        <w:t xml:space="preserve">of </w:t>
      </w:r>
      <w:r w:rsidR="00B24CFD" w:rsidRPr="001F4894">
        <w:rPr>
          <w:rFonts w:asciiTheme="minorHAnsi" w:hAnsiTheme="minorHAnsi" w:cs="ＭＳ 明朝"/>
        </w:rPr>
        <w:t>Japanese quail (</w:t>
      </w:r>
      <w:proofErr w:type="spellStart"/>
      <w:r w:rsidR="00B24CFD" w:rsidRPr="001F4894">
        <w:rPr>
          <w:rFonts w:asciiTheme="minorHAnsi" w:hAnsiTheme="minorHAnsi" w:cs="ＭＳ 明朝"/>
          <w:i/>
        </w:rPr>
        <w:t>CjCATH</w:t>
      </w:r>
      <w:proofErr w:type="spellEnd"/>
      <w:r w:rsidR="00B24CFD" w:rsidRPr="001F4894">
        <w:rPr>
          <w:rFonts w:asciiTheme="minorHAnsi" w:hAnsiTheme="minorHAnsi" w:cs="ＭＳ 明朝"/>
        </w:rPr>
        <w:t xml:space="preserve">) and </w:t>
      </w:r>
      <w:r w:rsidR="00E24133" w:rsidRPr="001F4894">
        <w:rPr>
          <w:rFonts w:asciiTheme="minorHAnsi" w:hAnsiTheme="minorHAnsi" w:cs="ＭＳ 明朝"/>
        </w:rPr>
        <w:t xml:space="preserve">characterized the effects of amino acid substitutions on </w:t>
      </w:r>
      <w:r w:rsidR="00B24CFD" w:rsidRPr="001F4894">
        <w:rPr>
          <w:rFonts w:asciiTheme="minorHAnsi" w:hAnsiTheme="minorHAnsi" w:cs="ＭＳ 明朝"/>
        </w:rPr>
        <w:t xml:space="preserve">antimicrobial activity. </w:t>
      </w:r>
    </w:p>
    <w:p w14:paraId="47AAAABF" w14:textId="4F22B938" w:rsidR="00004907" w:rsidRPr="001F4894" w:rsidRDefault="00004907" w:rsidP="00DF603D">
      <w:pPr>
        <w:jc w:val="both"/>
        <w:outlineLvl w:val="0"/>
        <w:rPr>
          <w:rFonts w:asciiTheme="minorHAnsi" w:hAnsiTheme="minorHAnsi" w:cs="Arial"/>
          <w:b/>
          <w:color w:val="FF6600"/>
        </w:rPr>
      </w:pPr>
    </w:p>
    <w:p w14:paraId="20E15416" w14:textId="0AF00234" w:rsidR="0002067E" w:rsidRPr="001F4894" w:rsidRDefault="0002067E" w:rsidP="00DF603D">
      <w:pPr>
        <w:jc w:val="both"/>
        <w:outlineLvl w:val="0"/>
        <w:rPr>
          <w:rFonts w:asciiTheme="minorHAnsi" w:hAnsiTheme="minorHAnsi" w:cs="Arial"/>
          <w:b/>
          <w:color w:val="000000"/>
        </w:rPr>
      </w:pPr>
      <w:r w:rsidRPr="001F4894">
        <w:rPr>
          <w:rFonts w:asciiTheme="minorHAnsi" w:hAnsiTheme="minorHAnsi" w:cs="Arial"/>
          <w:b/>
          <w:color w:val="000000"/>
        </w:rPr>
        <w:t>RESULTS</w:t>
      </w:r>
    </w:p>
    <w:p w14:paraId="6F604565" w14:textId="77777777" w:rsidR="003257EE" w:rsidRPr="001F4894" w:rsidRDefault="003257EE" w:rsidP="00DF603D">
      <w:pPr>
        <w:jc w:val="both"/>
        <w:outlineLvl w:val="0"/>
        <w:rPr>
          <w:rFonts w:asciiTheme="minorHAnsi" w:hAnsiTheme="minorHAnsi" w:cs="Arial"/>
          <w:b/>
          <w:color w:val="000000"/>
        </w:rPr>
      </w:pPr>
    </w:p>
    <w:p w14:paraId="509CBA73" w14:textId="120010A1" w:rsidR="00E96DB0" w:rsidRPr="001F4894" w:rsidRDefault="00E96DB0" w:rsidP="00DF603D">
      <w:pPr>
        <w:jc w:val="both"/>
        <w:outlineLvl w:val="0"/>
        <w:rPr>
          <w:rFonts w:asciiTheme="minorHAnsi" w:hAnsiTheme="minorHAnsi" w:cs="Arial"/>
          <w:b/>
          <w:color w:val="000000"/>
        </w:rPr>
      </w:pPr>
      <w:r w:rsidRPr="001F4894">
        <w:rPr>
          <w:rFonts w:asciiTheme="minorHAnsi" w:hAnsiTheme="minorHAnsi" w:cs="Arial"/>
          <w:b/>
          <w:color w:val="000000"/>
        </w:rPr>
        <w:t xml:space="preserve">Sequence </w:t>
      </w:r>
      <w:r w:rsidR="000F599E" w:rsidRPr="001F4894">
        <w:rPr>
          <w:rFonts w:asciiTheme="minorHAnsi" w:hAnsiTheme="minorHAnsi" w:cs="Arial"/>
          <w:b/>
          <w:color w:val="000000"/>
        </w:rPr>
        <w:t>diversity</w:t>
      </w:r>
    </w:p>
    <w:p w14:paraId="4325737E" w14:textId="4B22FA3D" w:rsidR="002A5CEE" w:rsidRPr="001F4894" w:rsidRDefault="00E96DB0" w:rsidP="00DF603D">
      <w:pPr>
        <w:ind w:firstLineChars="250" w:firstLine="600"/>
        <w:jc w:val="both"/>
        <w:outlineLvl w:val="0"/>
        <w:rPr>
          <w:rFonts w:asciiTheme="minorHAnsi" w:hAnsiTheme="minorHAnsi" w:cs="Arial"/>
          <w:color w:val="000000"/>
        </w:rPr>
      </w:pPr>
      <w:r w:rsidRPr="001F4894">
        <w:rPr>
          <w:rFonts w:asciiTheme="minorHAnsi" w:hAnsiTheme="minorHAnsi" w:cs="Arial"/>
          <w:color w:val="000000"/>
        </w:rPr>
        <w:t xml:space="preserve">To assess allelic diversity in the </w:t>
      </w:r>
      <w:proofErr w:type="spellStart"/>
      <w:r w:rsidRPr="001F4894">
        <w:rPr>
          <w:rFonts w:asciiTheme="minorHAnsi" w:hAnsiTheme="minorHAnsi" w:cs="Arial"/>
          <w:i/>
          <w:color w:val="000000"/>
        </w:rPr>
        <w:t>CjCATH</w:t>
      </w:r>
      <w:proofErr w:type="spellEnd"/>
      <w:r w:rsidRPr="001F4894">
        <w:rPr>
          <w:rFonts w:asciiTheme="minorHAnsi" w:hAnsiTheme="minorHAnsi" w:cs="Arial"/>
          <w:color w:val="000000"/>
        </w:rPr>
        <w:t xml:space="preserve"> mature peptide</w:t>
      </w:r>
      <w:r w:rsidR="000F599E" w:rsidRPr="001F4894">
        <w:rPr>
          <w:rFonts w:asciiTheme="minorHAnsi" w:hAnsiTheme="minorHAnsi" w:cs="Arial"/>
          <w:color w:val="000000"/>
        </w:rPr>
        <w:t>–encoding</w:t>
      </w:r>
      <w:r w:rsidRPr="001F4894">
        <w:rPr>
          <w:rFonts w:asciiTheme="minorHAnsi" w:hAnsiTheme="minorHAnsi" w:cs="Arial"/>
          <w:color w:val="000000"/>
        </w:rPr>
        <w:t xml:space="preserve"> regions, PCR products were amplified from 99 quail </w:t>
      </w:r>
      <w:r w:rsidR="000F599E" w:rsidRPr="001F4894">
        <w:rPr>
          <w:rFonts w:asciiTheme="minorHAnsi" w:hAnsiTheme="minorHAnsi" w:cs="Arial"/>
          <w:color w:val="000000"/>
        </w:rPr>
        <w:t>specimens representing</w:t>
      </w:r>
      <w:r w:rsidRPr="001F4894">
        <w:rPr>
          <w:rFonts w:asciiTheme="minorHAnsi" w:hAnsiTheme="minorHAnsi" w:cs="Arial"/>
          <w:color w:val="000000"/>
        </w:rPr>
        <w:t xml:space="preserve"> six strains. </w:t>
      </w:r>
      <w:r w:rsidR="00E51FA9" w:rsidRPr="001F4894">
        <w:rPr>
          <w:rFonts w:asciiTheme="minorHAnsi" w:hAnsiTheme="minorHAnsi" w:cs="Arial"/>
          <w:color w:val="000000"/>
        </w:rPr>
        <w:t xml:space="preserve">A </w:t>
      </w:r>
      <w:r w:rsidR="00E51FA9" w:rsidRPr="001F4894">
        <w:rPr>
          <w:rFonts w:asciiTheme="minorHAnsi" w:hAnsiTheme="minorHAnsi" w:cs="Arial"/>
          <w:color w:val="000000"/>
        </w:rPr>
        <w:lastRenderedPageBreak/>
        <w:t xml:space="preserve">total of </w:t>
      </w:r>
      <w:r w:rsidR="000F599E" w:rsidRPr="001F4894">
        <w:rPr>
          <w:rFonts w:asciiTheme="minorHAnsi" w:hAnsiTheme="minorHAnsi" w:cs="Arial"/>
          <w:color w:val="000000"/>
        </w:rPr>
        <w:t xml:space="preserve">10 </w:t>
      </w:r>
      <w:r w:rsidR="002A5CEE" w:rsidRPr="001F4894">
        <w:rPr>
          <w:rFonts w:asciiTheme="minorHAnsi" w:hAnsiTheme="minorHAnsi" w:cs="Arial"/>
          <w:color w:val="000000"/>
        </w:rPr>
        <w:t xml:space="preserve">SNPs </w:t>
      </w:r>
      <w:proofErr w:type="gramStart"/>
      <w:r w:rsidR="002A5CEE" w:rsidRPr="001F4894">
        <w:rPr>
          <w:rFonts w:asciiTheme="minorHAnsi" w:hAnsiTheme="minorHAnsi" w:cs="Arial"/>
          <w:color w:val="000000"/>
        </w:rPr>
        <w:t>were</w:t>
      </w:r>
      <w:proofErr w:type="gramEnd"/>
      <w:r w:rsidR="002A5CEE" w:rsidRPr="001F4894">
        <w:rPr>
          <w:rFonts w:asciiTheme="minorHAnsi" w:hAnsiTheme="minorHAnsi" w:cs="Arial"/>
          <w:color w:val="000000"/>
        </w:rPr>
        <w:t xml:space="preserve"> detected, </w:t>
      </w:r>
      <w:r w:rsidR="000F599E" w:rsidRPr="001F4894">
        <w:rPr>
          <w:rFonts w:asciiTheme="minorHAnsi" w:hAnsiTheme="minorHAnsi" w:cs="Arial"/>
          <w:color w:val="000000"/>
        </w:rPr>
        <w:t xml:space="preserve">5 </w:t>
      </w:r>
      <w:r w:rsidR="002A5CEE" w:rsidRPr="001F4894">
        <w:rPr>
          <w:rFonts w:asciiTheme="minorHAnsi" w:hAnsiTheme="minorHAnsi" w:cs="Arial"/>
          <w:color w:val="000000"/>
        </w:rPr>
        <w:t xml:space="preserve">each at intron3 and exon4 between partial exon3 and partial exon4 </w:t>
      </w:r>
      <w:r w:rsidR="00C9372A" w:rsidRPr="001F4894">
        <w:rPr>
          <w:rFonts w:asciiTheme="minorHAnsi" w:hAnsiTheme="minorHAnsi" w:cs="Arial"/>
          <w:color w:val="000000"/>
        </w:rPr>
        <w:t xml:space="preserve">of </w:t>
      </w:r>
      <w:r w:rsidR="000F599E" w:rsidRPr="001F4894">
        <w:rPr>
          <w:rFonts w:asciiTheme="minorHAnsi" w:hAnsiTheme="minorHAnsi" w:cs="Arial"/>
          <w:color w:val="000000"/>
        </w:rPr>
        <w:t xml:space="preserve">the </w:t>
      </w:r>
      <w:r w:rsidR="00C9372A" w:rsidRPr="001F4894">
        <w:rPr>
          <w:rFonts w:asciiTheme="minorHAnsi" w:hAnsiTheme="minorHAnsi" w:cs="Arial"/>
          <w:i/>
          <w:color w:val="000000"/>
        </w:rPr>
        <w:t>CjCATH3</w:t>
      </w:r>
      <w:r w:rsidR="00C9372A" w:rsidRPr="001F4894">
        <w:rPr>
          <w:rFonts w:asciiTheme="minorHAnsi" w:hAnsiTheme="minorHAnsi" w:cs="Arial"/>
          <w:color w:val="000000"/>
        </w:rPr>
        <w:t xml:space="preserve"> locus </w:t>
      </w:r>
      <w:r w:rsidR="002A5CEE" w:rsidRPr="001F4894">
        <w:rPr>
          <w:rFonts w:asciiTheme="minorHAnsi" w:hAnsiTheme="minorHAnsi" w:cs="Arial"/>
          <w:color w:val="000000"/>
        </w:rPr>
        <w:t>(</w:t>
      </w:r>
      <w:r w:rsidR="008A1AE5" w:rsidRPr="00DF603D">
        <w:rPr>
          <w:rFonts w:asciiTheme="minorHAnsi" w:hAnsiTheme="minorHAnsi" w:cs="Arial"/>
        </w:rPr>
        <w:t xml:space="preserve">325 </w:t>
      </w:r>
      <w:r w:rsidR="002A5CEE" w:rsidRPr="00DF603D">
        <w:rPr>
          <w:rFonts w:asciiTheme="minorHAnsi" w:hAnsiTheme="minorHAnsi" w:cs="Arial"/>
        </w:rPr>
        <w:t>bp</w:t>
      </w:r>
      <w:r w:rsidR="002A5CEE" w:rsidRPr="001F4894">
        <w:rPr>
          <w:rFonts w:asciiTheme="minorHAnsi" w:hAnsiTheme="minorHAnsi" w:cs="Arial"/>
          <w:color w:val="000000"/>
        </w:rPr>
        <w:t>) (</w:t>
      </w:r>
      <w:r w:rsidR="002A5CEE" w:rsidRPr="001F4894">
        <w:rPr>
          <w:rFonts w:asciiTheme="minorHAnsi" w:hAnsiTheme="minorHAnsi" w:cs="Arial"/>
          <w:color w:val="0000FF"/>
        </w:rPr>
        <w:t>Additional file 1</w:t>
      </w:r>
      <w:r w:rsidR="002A5CEE" w:rsidRPr="001F4894">
        <w:rPr>
          <w:rFonts w:asciiTheme="minorHAnsi" w:hAnsiTheme="minorHAnsi" w:cs="Arial"/>
          <w:color w:val="000000"/>
        </w:rPr>
        <w:t>). However, any SNPs did not exist in the mature peptide region. Six alleles (</w:t>
      </w:r>
      <w:r w:rsidR="002A5CEE" w:rsidRPr="001F4894">
        <w:rPr>
          <w:rFonts w:asciiTheme="minorHAnsi" w:hAnsiTheme="minorHAnsi" w:cs="Arial"/>
          <w:i/>
          <w:color w:val="000000"/>
        </w:rPr>
        <w:t>CjCATH3*01~*06</w:t>
      </w:r>
      <w:r w:rsidR="002A5CEE" w:rsidRPr="001F4894">
        <w:rPr>
          <w:rFonts w:asciiTheme="minorHAnsi" w:hAnsiTheme="minorHAnsi" w:cs="Arial"/>
          <w:color w:val="000000"/>
        </w:rPr>
        <w:t>: GenBank accession no</w:t>
      </w:r>
      <w:r w:rsidR="000F599E" w:rsidRPr="001F4894">
        <w:rPr>
          <w:rFonts w:asciiTheme="minorHAnsi" w:hAnsiTheme="minorHAnsi" w:cs="Arial"/>
          <w:color w:val="000000"/>
        </w:rPr>
        <w:t>s</w:t>
      </w:r>
      <w:r w:rsidR="002A5CEE" w:rsidRPr="001F4894">
        <w:rPr>
          <w:rFonts w:asciiTheme="minorHAnsi" w:hAnsiTheme="minorHAnsi" w:cs="Arial"/>
          <w:color w:val="000000"/>
        </w:rPr>
        <w:t xml:space="preserve">. LC426739-LC426744) were </w:t>
      </w:r>
      <w:r w:rsidR="00231EE4" w:rsidRPr="001F4894">
        <w:rPr>
          <w:rFonts w:asciiTheme="minorHAnsi" w:hAnsiTheme="minorHAnsi" w:cs="Arial"/>
          <w:color w:val="000000"/>
        </w:rPr>
        <w:t xml:space="preserve">identified </w:t>
      </w:r>
      <w:r w:rsidR="002A5CEE" w:rsidRPr="001F4894">
        <w:rPr>
          <w:rFonts w:asciiTheme="minorHAnsi" w:hAnsiTheme="minorHAnsi" w:cs="Arial"/>
          <w:color w:val="000000"/>
        </w:rPr>
        <w:t xml:space="preserve">based on these </w:t>
      </w:r>
      <w:r w:rsidR="00405349" w:rsidRPr="001F4894">
        <w:rPr>
          <w:rFonts w:asciiTheme="minorHAnsi" w:hAnsiTheme="minorHAnsi" w:cs="Arial"/>
          <w:color w:val="000000"/>
        </w:rPr>
        <w:t xml:space="preserve">10 </w:t>
      </w:r>
      <w:r w:rsidR="002A5CEE" w:rsidRPr="001F4894">
        <w:rPr>
          <w:rFonts w:asciiTheme="minorHAnsi" w:hAnsiTheme="minorHAnsi" w:cs="Arial"/>
          <w:color w:val="000000"/>
        </w:rPr>
        <w:t>SNPs</w:t>
      </w:r>
      <w:r w:rsidR="00C9372A" w:rsidRPr="001F4894">
        <w:rPr>
          <w:rFonts w:asciiTheme="minorHAnsi" w:hAnsiTheme="minorHAnsi" w:cs="Arial"/>
          <w:color w:val="000000"/>
        </w:rPr>
        <w:t xml:space="preserve"> </w:t>
      </w:r>
      <w:r w:rsidR="000F599E" w:rsidRPr="001F4894">
        <w:rPr>
          <w:rFonts w:asciiTheme="minorHAnsi" w:hAnsiTheme="minorHAnsi" w:cs="Arial"/>
          <w:color w:val="000000"/>
        </w:rPr>
        <w:t xml:space="preserve">of </w:t>
      </w:r>
      <w:r w:rsidR="00C9372A" w:rsidRPr="001F4894">
        <w:rPr>
          <w:rFonts w:asciiTheme="minorHAnsi" w:hAnsiTheme="minorHAnsi" w:cs="Arial"/>
          <w:i/>
          <w:color w:val="000000"/>
        </w:rPr>
        <w:t xml:space="preserve">CjCATH3 </w:t>
      </w:r>
      <w:r w:rsidR="00C9372A" w:rsidRPr="001F4894">
        <w:rPr>
          <w:rFonts w:asciiTheme="minorHAnsi" w:hAnsiTheme="minorHAnsi" w:cs="Arial"/>
          <w:color w:val="0000FF"/>
        </w:rPr>
        <w:t>(Table 1)</w:t>
      </w:r>
      <w:r w:rsidR="002A5CEE" w:rsidRPr="001F4894">
        <w:rPr>
          <w:rFonts w:asciiTheme="minorHAnsi" w:hAnsiTheme="minorHAnsi" w:cs="Arial"/>
          <w:color w:val="000000"/>
        </w:rPr>
        <w:t xml:space="preserve">. </w:t>
      </w:r>
      <w:r w:rsidR="00405349" w:rsidRPr="001F4894">
        <w:rPr>
          <w:rStyle w:val="tlid-translation"/>
          <w:rFonts w:asciiTheme="minorHAnsi" w:eastAsia="Times New Roman" w:hAnsiTheme="minorHAnsi"/>
          <w:lang w:val="en"/>
        </w:rPr>
        <w:t xml:space="preserve">These six alleles </w:t>
      </w:r>
      <w:r w:rsidR="000F599E" w:rsidRPr="001F4894">
        <w:rPr>
          <w:rStyle w:val="tlid-translation"/>
          <w:rFonts w:asciiTheme="minorHAnsi" w:eastAsia="Times New Roman" w:hAnsiTheme="minorHAnsi"/>
          <w:lang w:val="en"/>
        </w:rPr>
        <w:t xml:space="preserve">included </w:t>
      </w:r>
      <w:r w:rsidR="00C9372A" w:rsidRPr="001F4894">
        <w:rPr>
          <w:rStyle w:val="tlid-translation"/>
          <w:rFonts w:asciiTheme="minorHAnsi" w:eastAsia="Times New Roman" w:hAnsiTheme="minorHAnsi"/>
          <w:lang w:val="en"/>
        </w:rPr>
        <w:t xml:space="preserve">three major alleles </w:t>
      </w:r>
      <w:r w:rsidR="003633A7" w:rsidRPr="001F4894">
        <w:rPr>
          <w:rStyle w:val="tlid-translation"/>
          <w:rFonts w:asciiTheme="minorHAnsi" w:eastAsia="Times New Roman" w:hAnsiTheme="minorHAnsi"/>
          <w:lang w:val="en"/>
        </w:rPr>
        <w:t>(</w:t>
      </w:r>
      <w:r w:rsidR="00C9372A" w:rsidRPr="001F4894">
        <w:rPr>
          <w:rStyle w:val="tlid-translation"/>
          <w:rFonts w:asciiTheme="minorHAnsi" w:eastAsia="Times New Roman" w:hAnsiTheme="minorHAnsi"/>
          <w:i/>
          <w:lang w:val="en"/>
        </w:rPr>
        <w:t>CjCATH3*01</w:t>
      </w:r>
      <w:r w:rsidR="00C9372A" w:rsidRPr="001F4894">
        <w:rPr>
          <w:rStyle w:val="tlid-translation"/>
          <w:rFonts w:asciiTheme="minorHAnsi" w:eastAsia="Times New Roman" w:hAnsiTheme="minorHAnsi"/>
          <w:lang w:val="en"/>
        </w:rPr>
        <w:t xml:space="preserve"> </w:t>
      </w:r>
      <w:r w:rsidR="009C7CFE" w:rsidRPr="001F4894">
        <w:rPr>
          <w:rStyle w:val="tlid-translation"/>
          <w:rFonts w:asciiTheme="minorHAnsi" w:eastAsia="Times New Roman" w:hAnsiTheme="minorHAnsi"/>
          <w:lang w:val="en"/>
        </w:rPr>
        <w:t>[</w:t>
      </w:r>
      <w:r w:rsidR="00C9372A" w:rsidRPr="001F4894">
        <w:rPr>
          <w:rStyle w:val="tlid-translation"/>
          <w:rFonts w:asciiTheme="minorHAnsi" w:eastAsia="Times New Roman" w:hAnsiTheme="minorHAnsi"/>
          <w:lang w:val="en"/>
        </w:rPr>
        <w:t>35.9</w:t>
      </w:r>
      <w:r w:rsidR="009C7CFE" w:rsidRPr="001F4894">
        <w:rPr>
          <w:rStyle w:val="tlid-translation"/>
          <w:rFonts w:asciiTheme="minorHAnsi" w:eastAsia="Times New Roman" w:hAnsiTheme="minorHAnsi"/>
          <w:lang w:val="en"/>
        </w:rPr>
        <w:t xml:space="preserve">%], </w:t>
      </w:r>
      <w:r w:rsidR="00C9372A" w:rsidRPr="001F4894">
        <w:rPr>
          <w:rStyle w:val="tlid-translation"/>
          <w:rFonts w:asciiTheme="minorHAnsi" w:eastAsia="Times New Roman" w:hAnsiTheme="minorHAnsi"/>
          <w:i/>
          <w:lang w:val="en"/>
        </w:rPr>
        <w:t>CjCATH3*02</w:t>
      </w:r>
      <w:r w:rsidR="00C9372A" w:rsidRPr="001F4894">
        <w:rPr>
          <w:rStyle w:val="tlid-translation"/>
          <w:rFonts w:asciiTheme="minorHAnsi" w:eastAsia="Times New Roman" w:hAnsiTheme="minorHAnsi"/>
          <w:lang w:val="en"/>
        </w:rPr>
        <w:t xml:space="preserve"> </w:t>
      </w:r>
      <w:r w:rsidR="009C7CFE" w:rsidRPr="001F4894">
        <w:rPr>
          <w:rStyle w:val="tlid-translation"/>
          <w:rFonts w:asciiTheme="minorHAnsi" w:eastAsia="Times New Roman" w:hAnsiTheme="minorHAnsi"/>
          <w:lang w:val="en"/>
        </w:rPr>
        <w:t>[</w:t>
      </w:r>
      <w:r w:rsidR="00C9372A" w:rsidRPr="001F4894">
        <w:rPr>
          <w:rStyle w:val="tlid-translation"/>
          <w:rFonts w:asciiTheme="minorHAnsi" w:eastAsia="Times New Roman" w:hAnsiTheme="minorHAnsi"/>
          <w:lang w:val="en"/>
        </w:rPr>
        <w:t>26.8</w:t>
      </w:r>
      <w:r w:rsidR="009C7CFE" w:rsidRPr="001F4894">
        <w:rPr>
          <w:rStyle w:val="tlid-translation"/>
          <w:rFonts w:asciiTheme="minorHAnsi" w:eastAsia="Times New Roman" w:hAnsiTheme="minorHAnsi"/>
          <w:lang w:val="en"/>
        </w:rPr>
        <w:t xml:space="preserve">%], </w:t>
      </w:r>
      <w:r w:rsidR="00C9372A" w:rsidRPr="001F4894">
        <w:rPr>
          <w:rStyle w:val="tlid-translation"/>
          <w:rFonts w:asciiTheme="minorHAnsi" w:eastAsia="Times New Roman" w:hAnsiTheme="minorHAnsi"/>
          <w:lang w:val="en"/>
        </w:rPr>
        <w:t xml:space="preserve">and </w:t>
      </w:r>
      <w:r w:rsidR="00C9372A" w:rsidRPr="001F4894">
        <w:rPr>
          <w:rStyle w:val="tlid-translation"/>
          <w:rFonts w:asciiTheme="minorHAnsi" w:eastAsia="Times New Roman" w:hAnsiTheme="minorHAnsi"/>
          <w:i/>
          <w:lang w:val="en"/>
        </w:rPr>
        <w:t>CjCATH3*03</w:t>
      </w:r>
      <w:r w:rsidR="002652BE" w:rsidRPr="001F4894">
        <w:rPr>
          <w:rStyle w:val="tlid-translation"/>
          <w:rFonts w:asciiTheme="minorHAnsi" w:eastAsia="Times New Roman" w:hAnsiTheme="minorHAnsi"/>
          <w:lang w:val="en"/>
        </w:rPr>
        <w:t xml:space="preserve"> </w:t>
      </w:r>
      <w:r w:rsidR="009C7CFE" w:rsidRPr="001F4894">
        <w:rPr>
          <w:rStyle w:val="tlid-translation"/>
          <w:rFonts w:asciiTheme="minorHAnsi" w:eastAsia="Times New Roman" w:hAnsiTheme="minorHAnsi"/>
          <w:lang w:val="en"/>
        </w:rPr>
        <w:t>[</w:t>
      </w:r>
      <w:r w:rsidR="002652BE" w:rsidRPr="001F4894">
        <w:rPr>
          <w:rStyle w:val="tlid-translation"/>
          <w:rFonts w:asciiTheme="minorHAnsi" w:eastAsia="Times New Roman" w:hAnsiTheme="minorHAnsi"/>
          <w:lang w:val="en"/>
        </w:rPr>
        <w:t>16.2%</w:t>
      </w:r>
      <w:r w:rsidR="003633A7" w:rsidRPr="001F4894">
        <w:rPr>
          <w:rStyle w:val="tlid-translation"/>
          <w:rFonts w:asciiTheme="minorHAnsi" w:eastAsia="Times New Roman" w:hAnsiTheme="minorHAnsi"/>
          <w:lang w:val="en"/>
        </w:rPr>
        <w:t>]</w:t>
      </w:r>
      <w:r w:rsidR="002652BE" w:rsidRPr="001F4894">
        <w:rPr>
          <w:rStyle w:val="tlid-translation"/>
          <w:rFonts w:asciiTheme="minorHAnsi" w:eastAsia="Times New Roman" w:hAnsiTheme="minorHAnsi"/>
          <w:lang w:val="en"/>
        </w:rPr>
        <w:t>) and three</w:t>
      </w:r>
      <w:r w:rsidR="00C9372A" w:rsidRPr="001F4894">
        <w:rPr>
          <w:rStyle w:val="tlid-translation"/>
          <w:rFonts w:asciiTheme="minorHAnsi" w:eastAsia="Times New Roman" w:hAnsiTheme="minorHAnsi"/>
          <w:lang w:val="en"/>
        </w:rPr>
        <w:t xml:space="preserve"> minor alleles </w:t>
      </w:r>
      <w:r w:rsidR="009C7CFE" w:rsidRPr="001F4894">
        <w:rPr>
          <w:rStyle w:val="tlid-translation"/>
          <w:rFonts w:asciiTheme="minorHAnsi" w:eastAsia="Times New Roman" w:hAnsiTheme="minorHAnsi"/>
          <w:lang w:val="en"/>
        </w:rPr>
        <w:t>(</w:t>
      </w:r>
      <w:r w:rsidR="00C9372A" w:rsidRPr="001F4894">
        <w:rPr>
          <w:rStyle w:val="tlid-translation"/>
          <w:rFonts w:asciiTheme="minorHAnsi" w:eastAsia="Times New Roman" w:hAnsiTheme="minorHAnsi"/>
          <w:i/>
          <w:lang w:val="en"/>
        </w:rPr>
        <w:t>CjCATH</w:t>
      </w:r>
      <w:r w:rsidR="001A407B" w:rsidRPr="001F4894">
        <w:rPr>
          <w:rStyle w:val="tlid-translation"/>
          <w:rFonts w:asciiTheme="minorHAnsi" w:eastAsia="Times New Roman" w:hAnsiTheme="minorHAnsi"/>
          <w:i/>
          <w:lang w:val="en"/>
        </w:rPr>
        <w:t>1</w:t>
      </w:r>
      <w:r w:rsidR="00C9372A" w:rsidRPr="001F4894">
        <w:rPr>
          <w:rStyle w:val="tlid-translation"/>
          <w:rFonts w:asciiTheme="minorHAnsi" w:eastAsia="Times New Roman" w:hAnsiTheme="minorHAnsi"/>
          <w:i/>
          <w:lang w:val="en"/>
        </w:rPr>
        <w:t>*04</w:t>
      </w:r>
      <w:r w:rsidR="00C9372A" w:rsidRPr="001F4894">
        <w:rPr>
          <w:rStyle w:val="tlid-translation"/>
          <w:rFonts w:asciiTheme="minorHAnsi" w:eastAsia="Times New Roman" w:hAnsiTheme="minorHAnsi"/>
          <w:lang w:val="en"/>
        </w:rPr>
        <w:t xml:space="preserve"> </w:t>
      </w:r>
      <w:r w:rsidR="009C7CFE" w:rsidRPr="001F4894">
        <w:rPr>
          <w:rStyle w:val="tlid-translation"/>
          <w:rFonts w:asciiTheme="minorHAnsi" w:eastAsia="Times New Roman" w:hAnsiTheme="minorHAnsi"/>
          <w:lang w:val="en"/>
        </w:rPr>
        <w:t>[</w:t>
      </w:r>
      <w:r w:rsidR="00C9372A" w:rsidRPr="001F4894">
        <w:rPr>
          <w:rStyle w:val="tlid-translation"/>
          <w:rFonts w:asciiTheme="minorHAnsi" w:eastAsia="Times New Roman" w:hAnsiTheme="minorHAnsi"/>
          <w:lang w:val="en"/>
        </w:rPr>
        <w:t>9.1</w:t>
      </w:r>
      <w:r w:rsidR="009C7CFE" w:rsidRPr="001F4894">
        <w:rPr>
          <w:rStyle w:val="tlid-translation"/>
          <w:rFonts w:asciiTheme="minorHAnsi" w:eastAsia="Times New Roman" w:hAnsiTheme="minorHAnsi"/>
          <w:lang w:val="en"/>
        </w:rPr>
        <w:t xml:space="preserve">%], </w:t>
      </w:r>
      <w:r w:rsidR="00C9372A" w:rsidRPr="001F4894">
        <w:rPr>
          <w:rStyle w:val="tlid-translation"/>
          <w:rFonts w:asciiTheme="minorHAnsi" w:eastAsia="Times New Roman" w:hAnsiTheme="minorHAnsi"/>
          <w:i/>
          <w:lang w:val="en"/>
        </w:rPr>
        <w:t>CjCATH3*05</w:t>
      </w:r>
      <w:r w:rsidR="00C9372A" w:rsidRPr="001F4894">
        <w:rPr>
          <w:rStyle w:val="tlid-translation"/>
          <w:rFonts w:asciiTheme="minorHAnsi" w:eastAsia="Times New Roman" w:hAnsiTheme="minorHAnsi"/>
          <w:lang w:val="en"/>
        </w:rPr>
        <w:t xml:space="preserve"> </w:t>
      </w:r>
      <w:r w:rsidR="009C7CFE" w:rsidRPr="001F4894">
        <w:rPr>
          <w:rStyle w:val="tlid-translation"/>
          <w:rFonts w:asciiTheme="minorHAnsi" w:eastAsia="Times New Roman" w:hAnsiTheme="minorHAnsi"/>
          <w:lang w:val="en"/>
        </w:rPr>
        <w:t>[</w:t>
      </w:r>
      <w:r w:rsidR="00C9372A" w:rsidRPr="001F4894">
        <w:rPr>
          <w:rStyle w:val="tlid-translation"/>
          <w:rFonts w:asciiTheme="minorHAnsi" w:eastAsia="Times New Roman" w:hAnsiTheme="minorHAnsi"/>
          <w:lang w:val="en"/>
        </w:rPr>
        <w:t>8.1</w:t>
      </w:r>
      <w:r w:rsidR="009C7CFE" w:rsidRPr="001F4894">
        <w:rPr>
          <w:rStyle w:val="tlid-translation"/>
          <w:rFonts w:asciiTheme="minorHAnsi" w:eastAsia="Times New Roman" w:hAnsiTheme="minorHAnsi"/>
          <w:lang w:val="en"/>
        </w:rPr>
        <w:t xml:space="preserve">%], </w:t>
      </w:r>
      <w:r w:rsidR="00C9372A" w:rsidRPr="001F4894">
        <w:rPr>
          <w:rStyle w:val="tlid-translation"/>
          <w:rFonts w:asciiTheme="minorHAnsi" w:eastAsia="Times New Roman" w:hAnsiTheme="minorHAnsi"/>
          <w:lang w:val="en"/>
        </w:rPr>
        <w:t xml:space="preserve">and </w:t>
      </w:r>
      <w:r w:rsidR="00C9372A" w:rsidRPr="001F4894">
        <w:rPr>
          <w:rStyle w:val="tlid-translation"/>
          <w:rFonts w:asciiTheme="minorHAnsi" w:eastAsia="Times New Roman" w:hAnsiTheme="minorHAnsi"/>
          <w:i/>
          <w:lang w:val="en"/>
        </w:rPr>
        <w:t>CjCATH3*06</w:t>
      </w:r>
      <w:r w:rsidR="00C9372A" w:rsidRPr="001F4894">
        <w:rPr>
          <w:rStyle w:val="tlid-translation"/>
          <w:rFonts w:asciiTheme="minorHAnsi" w:eastAsia="Times New Roman" w:hAnsiTheme="minorHAnsi"/>
          <w:lang w:val="en"/>
        </w:rPr>
        <w:t xml:space="preserve"> </w:t>
      </w:r>
      <w:r w:rsidR="009C7CFE" w:rsidRPr="001F4894">
        <w:rPr>
          <w:rStyle w:val="tlid-translation"/>
          <w:rFonts w:asciiTheme="minorHAnsi" w:eastAsia="Times New Roman" w:hAnsiTheme="minorHAnsi"/>
          <w:lang w:val="en"/>
        </w:rPr>
        <w:t>[</w:t>
      </w:r>
      <w:r w:rsidR="00C9372A" w:rsidRPr="001F4894">
        <w:rPr>
          <w:rStyle w:val="tlid-translation"/>
          <w:rFonts w:asciiTheme="minorHAnsi" w:eastAsia="Times New Roman" w:hAnsiTheme="minorHAnsi"/>
          <w:lang w:val="en"/>
        </w:rPr>
        <w:t>4.0%</w:t>
      </w:r>
      <w:r w:rsidR="009C7CFE" w:rsidRPr="001F4894">
        <w:rPr>
          <w:rStyle w:val="tlid-translation"/>
          <w:rFonts w:asciiTheme="minorHAnsi" w:eastAsia="Times New Roman" w:hAnsiTheme="minorHAnsi"/>
          <w:lang w:val="en"/>
        </w:rPr>
        <w:t>]</w:t>
      </w:r>
      <w:r w:rsidR="00C9372A" w:rsidRPr="001F4894">
        <w:rPr>
          <w:rStyle w:val="tlid-translation"/>
          <w:rFonts w:asciiTheme="minorHAnsi" w:eastAsia="Times New Roman" w:hAnsiTheme="minorHAnsi"/>
          <w:lang w:val="en"/>
        </w:rPr>
        <w:t xml:space="preserve">). </w:t>
      </w:r>
      <w:r w:rsidR="00C9372A" w:rsidRPr="001F4894">
        <w:rPr>
          <w:rStyle w:val="tlid-translation"/>
          <w:rFonts w:asciiTheme="minorHAnsi" w:eastAsia="Times New Roman" w:hAnsiTheme="minorHAnsi"/>
          <w:i/>
          <w:lang w:val="en"/>
        </w:rPr>
        <w:t>CjCATH</w:t>
      </w:r>
      <w:r w:rsidR="001D0BF0" w:rsidRPr="001F4894">
        <w:rPr>
          <w:rStyle w:val="tlid-translation"/>
          <w:rFonts w:asciiTheme="minorHAnsi" w:eastAsia="Times New Roman" w:hAnsiTheme="minorHAnsi"/>
          <w:i/>
          <w:lang w:val="en"/>
        </w:rPr>
        <w:t>3</w:t>
      </w:r>
      <w:r w:rsidR="00C9372A" w:rsidRPr="001F4894">
        <w:rPr>
          <w:rStyle w:val="tlid-translation"/>
          <w:rFonts w:asciiTheme="minorHAnsi" w:eastAsia="Times New Roman" w:hAnsiTheme="minorHAnsi"/>
          <w:i/>
          <w:lang w:val="en"/>
        </w:rPr>
        <w:t>*</w:t>
      </w:r>
      <w:r w:rsidR="00DF603D">
        <w:rPr>
          <w:rStyle w:val="tlid-translation"/>
          <w:rFonts w:asciiTheme="minorHAnsi" w:eastAsia="Times New Roman" w:hAnsiTheme="minorHAnsi"/>
          <w:i/>
          <w:lang w:val="en"/>
        </w:rPr>
        <w:t>04</w:t>
      </w:r>
      <w:r w:rsidR="00C9372A" w:rsidRPr="001F4894">
        <w:rPr>
          <w:rStyle w:val="tlid-translation"/>
          <w:rFonts w:asciiTheme="minorHAnsi" w:eastAsia="Times New Roman" w:hAnsiTheme="minorHAnsi"/>
          <w:lang w:val="en"/>
        </w:rPr>
        <w:t xml:space="preserve"> and </w:t>
      </w:r>
      <w:r w:rsidR="00C9372A" w:rsidRPr="001F4894">
        <w:rPr>
          <w:rStyle w:val="tlid-translation"/>
          <w:rFonts w:asciiTheme="minorHAnsi" w:eastAsia="Times New Roman" w:hAnsiTheme="minorHAnsi"/>
          <w:i/>
          <w:lang w:val="en"/>
        </w:rPr>
        <w:t>CjCATH3*06</w:t>
      </w:r>
      <w:r w:rsidR="00C9372A" w:rsidRPr="001F4894">
        <w:rPr>
          <w:rStyle w:val="tlid-translation"/>
          <w:rFonts w:asciiTheme="minorHAnsi" w:eastAsia="Times New Roman" w:hAnsiTheme="minorHAnsi"/>
          <w:lang w:val="en"/>
        </w:rPr>
        <w:t xml:space="preserve"> were specifically detected in </w:t>
      </w:r>
      <w:r w:rsidR="008A39C8" w:rsidRPr="001F4894">
        <w:rPr>
          <w:rStyle w:val="tlid-translation"/>
          <w:rFonts w:asciiTheme="minorHAnsi" w:eastAsia="Times New Roman" w:hAnsiTheme="minorHAnsi"/>
          <w:lang w:val="en"/>
        </w:rPr>
        <w:t>strains K and B</w:t>
      </w:r>
      <w:r w:rsidR="00C9372A" w:rsidRPr="001F4894">
        <w:rPr>
          <w:rStyle w:val="tlid-translation"/>
          <w:rFonts w:asciiTheme="minorHAnsi" w:eastAsia="Times New Roman" w:hAnsiTheme="minorHAnsi"/>
          <w:lang w:val="en"/>
        </w:rPr>
        <w:t>, respectively</w:t>
      </w:r>
      <w:r w:rsidR="0019242E" w:rsidRPr="001F4894">
        <w:rPr>
          <w:rStyle w:val="tlid-translation"/>
          <w:rFonts w:asciiTheme="minorHAnsi" w:eastAsia="Times New Roman" w:hAnsiTheme="minorHAnsi" w:cs="Kaiti SC Black"/>
        </w:rPr>
        <w:t xml:space="preserve"> (</w:t>
      </w:r>
      <w:r w:rsidR="0019242E" w:rsidRPr="001F4894">
        <w:rPr>
          <w:rStyle w:val="tlid-translation"/>
          <w:rFonts w:asciiTheme="minorHAnsi" w:eastAsia="Times New Roman" w:hAnsiTheme="minorHAnsi" w:cs="Kaiti SC Black"/>
          <w:color w:val="0000FF"/>
        </w:rPr>
        <w:t>Table 1</w:t>
      </w:r>
      <w:r w:rsidR="0019242E" w:rsidRPr="001F4894">
        <w:rPr>
          <w:rStyle w:val="tlid-translation"/>
          <w:rFonts w:asciiTheme="minorHAnsi" w:eastAsia="Times New Roman" w:hAnsiTheme="minorHAnsi" w:cs="Kaiti SC Black"/>
        </w:rPr>
        <w:t>)</w:t>
      </w:r>
      <w:r w:rsidR="00C9372A" w:rsidRPr="001F4894">
        <w:rPr>
          <w:rStyle w:val="tlid-translation"/>
          <w:rFonts w:asciiTheme="minorHAnsi" w:eastAsia="Times New Roman" w:hAnsiTheme="minorHAnsi"/>
          <w:lang w:val="en"/>
        </w:rPr>
        <w:t>.</w:t>
      </w:r>
    </w:p>
    <w:p w14:paraId="32B76CF5" w14:textId="6EBFEE9E" w:rsidR="00070255" w:rsidRPr="001F4894" w:rsidRDefault="00E51FA9" w:rsidP="00DF603D">
      <w:pPr>
        <w:ind w:firstLineChars="250" w:firstLine="600"/>
        <w:jc w:val="both"/>
        <w:outlineLvl w:val="0"/>
        <w:rPr>
          <w:rFonts w:asciiTheme="minorHAnsi" w:eastAsia="ＭＳ 明朝" w:hAnsiTheme="minorHAnsi" w:cs="Arial"/>
          <w:color w:val="000000"/>
        </w:rPr>
      </w:pPr>
      <w:r w:rsidRPr="001F4894">
        <w:rPr>
          <w:rFonts w:asciiTheme="minorHAnsi" w:hAnsiTheme="minorHAnsi" w:cs="Arial"/>
          <w:color w:val="000000"/>
        </w:rPr>
        <w:t xml:space="preserve">A total of </w:t>
      </w:r>
      <w:r w:rsidR="000F599E" w:rsidRPr="001F4894">
        <w:rPr>
          <w:rFonts w:asciiTheme="minorHAnsi" w:hAnsiTheme="minorHAnsi" w:cs="Arial"/>
          <w:color w:val="000000"/>
        </w:rPr>
        <w:t xml:space="preserve">11 </w:t>
      </w:r>
      <w:r w:rsidR="004C040A" w:rsidRPr="001F4894">
        <w:rPr>
          <w:rFonts w:asciiTheme="minorHAnsi" w:hAnsiTheme="minorHAnsi" w:cs="Arial"/>
          <w:color w:val="000000"/>
        </w:rPr>
        <w:t>SNP</w:t>
      </w:r>
      <w:r w:rsidRPr="001F4894">
        <w:rPr>
          <w:rFonts w:asciiTheme="minorHAnsi" w:hAnsiTheme="minorHAnsi" w:cs="Arial"/>
          <w:color w:val="000000"/>
        </w:rPr>
        <w:t xml:space="preserve">s </w:t>
      </w:r>
      <w:proofErr w:type="gramStart"/>
      <w:r w:rsidRPr="001F4894">
        <w:rPr>
          <w:rFonts w:asciiTheme="minorHAnsi" w:hAnsiTheme="minorHAnsi" w:cs="Arial"/>
          <w:color w:val="000000"/>
        </w:rPr>
        <w:t>were</w:t>
      </w:r>
      <w:proofErr w:type="gramEnd"/>
      <w:r w:rsidRPr="001F4894">
        <w:rPr>
          <w:rFonts w:asciiTheme="minorHAnsi" w:hAnsiTheme="minorHAnsi" w:cs="Arial"/>
          <w:color w:val="000000"/>
        </w:rPr>
        <w:t xml:space="preserve"> </w:t>
      </w:r>
      <w:r w:rsidR="005F1BEF" w:rsidRPr="001F4894">
        <w:rPr>
          <w:rFonts w:asciiTheme="minorHAnsi" w:hAnsiTheme="minorHAnsi" w:cs="Arial"/>
          <w:color w:val="000000"/>
        </w:rPr>
        <w:t xml:space="preserve">detected, </w:t>
      </w:r>
      <w:r w:rsidR="000F599E" w:rsidRPr="001F4894">
        <w:rPr>
          <w:rFonts w:asciiTheme="minorHAnsi" w:hAnsiTheme="minorHAnsi" w:cs="Arial"/>
          <w:color w:val="000000"/>
        </w:rPr>
        <w:t xml:space="preserve">1 </w:t>
      </w:r>
      <w:r w:rsidRPr="001F4894">
        <w:rPr>
          <w:rFonts w:asciiTheme="minorHAnsi" w:hAnsiTheme="minorHAnsi" w:cs="Arial"/>
          <w:color w:val="000000"/>
        </w:rPr>
        <w:t xml:space="preserve">at intron3 and </w:t>
      </w:r>
      <w:r w:rsidR="000F599E" w:rsidRPr="001F4894">
        <w:rPr>
          <w:rFonts w:asciiTheme="minorHAnsi" w:hAnsiTheme="minorHAnsi" w:cs="Arial"/>
          <w:color w:val="000000"/>
        </w:rPr>
        <w:t xml:space="preserve">10 </w:t>
      </w:r>
      <w:r w:rsidRPr="001F4894">
        <w:rPr>
          <w:rFonts w:asciiTheme="minorHAnsi" w:hAnsiTheme="minorHAnsi" w:cs="Arial"/>
          <w:color w:val="000000"/>
        </w:rPr>
        <w:t xml:space="preserve">at exon4 </w:t>
      </w:r>
      <w:r w:rsidR="00405349" w:rsidRPr="001F4894">
        <w:rPr>
          <w:rFonts w:asciiTheme="minorHAnsi" w:hAnsiTheme="minorHAnsi" w:cs="Arial"/>
          <w:color w:val="000000"/>
        </w:rPr>
        <w:t xml:space="preserve">(mature peptide region) </w:t>
      </w:r>
      <w:r w:rsidRPr="001F4894">
        <w:rPr>
          <w:rFonts w:asciiTheme="minorHAnsi" w:hAnsiTheme="minorHAnsi" w:cs="Arial"/>
          <w:color w:val="000000"/>
        </w:rPr>
        <w:t xml:space="preserve">between partial exon3 and partial exon4 of </w:t>
      </w:r>
      <w:r w:rsidR="000F599E" w:rsidRPr="001F4894">
        <w:rPr>
          <w:rFonts w:asciiTheme="minorHAnsi" w:hAnsiTheme="minorHAnsi" w:cs="Arial"/>
          <w:color w:val="000000"/>
        </w:rPr>
        <w:t xml:space="preserve">the </w:t>
      </w:r>
      <w:r w:rsidRPr="001F4894">
        <w:rPr>
          <w:rFonts w:asciiTheme="minorHAnsi" w:hAnsiTheme="minorHAnsi" w:cs="Arial"/>
          <w:i/>
          <w:color w:val="000000"/>
        </w:rPr>
        <w:t>CjCATH2</w:t>
      </w:r>
      <w:r w:rsidRPr="001F4894">
        <w:rPr>
          <w:rFonts w:asciiTheme="minorHAnsi" w:hAnsiTheme="minorHAnsi" w:cs="Arial"/>
          <w:color w:val="000000"/>
        </w:rPr>
        <w:t xml:space="preserve"> locus (</w:t>
      </w:r>
      <w:r w:rsidR="008A1AE5" w:rsidRPr="00DF603D">
        <w:rPr>
          <w:rFonts w:asciiTheme="minorHAnsi" w:hAnsiTheme="minorHAnsi" w:cs="Arial"/>
        </w:rPr>
        <w:t xml:space="preserve">464 </w:t>
      </w:r>
      <w:r w:rsidRPr="00DF603D">
        <w:rPr>
          <w:rFonts w:asciiTheme="minorHAnsi" w:hAnsiTheme="minorHAnsi" w:cs="Arial"/>
        </w:rPr>
        <w:t>bp</w:t>
      </w:r>
      <w:r w:rsidRPr="001F4894">
        <w:rPr>
          <w:rFonts w:asciiTheme="minorHAnsi" w:hAnsiTheme="minorHAnsi" w:cs="Arial"/>
          <w:color w:val="000000"/>
        </w:rPr>
        <w:t xml:space="preserve">) </w:t>
      </w:r>
      <w:r w:rsidR="000B7ABD" w:rsidRPr="001F4894">
        <w:rPr>
          <w:rFonts w:asciiTheme="minorHAnsi" w:hAnsiTheme="minorHAnsi" w:cs="Arial"/>
          <w:color w:val="000000"/>
        </w:rPr>
        <w:t>(</w:t>
      </w:r>
      <w:r w:rsidR="000B7ABD" w:rsidRPr="001F4894">
        <w:rPr>
          <w:rFonts w:asciiTheme="minorHAnsi" w:hAnsiTheme="minorHAnsi" w:cs="Arial"/>
          <w:color w:val="0000FF"/>
        </w:rPr>
        <w:t>Additional file 2</w:t>
      </w:r>
      <w:r w:rsidR="000B7ABD" w:rsidRPr="001F4894">
        <w:rPr>
          <w:rFonts w:asciiTheme="minorHAnsi" w:hAnsiTheme="minorHAnsi" w:cs="Arial"/>
          <w:color w:val="000000"/>
        </w:rPr>
        <w:t>)</w:t>
      </w:r>
      <w:r w:rsidR="000314AA" w:rsidRPr="001F4894">
        <w:rPr>
          <w:rFonts w:asciiTheme="minorHAnsi" w:hAnsiTheme="minorHAnsi" w:cs="Arial"/>
          <w:color w:val="000000"/>
        </w:rPr>
        <w:t>.</w:t>
      </w:r>
      <w:r w:rsidR="00EC0142" w:rsidRPr="001F4894">
        <w:rPr>
          <w:rFonts w:asciiTheme="minorHAnsi" w:hAnsiTheme="minorHAnsi" w:cs="Arial"/>
          <w:color w:val="000000"/>
        </w:rPr>
        <w:t xml:space="preserve"> </w:t>
      </w:r>
      <w:r w:rsidR="000353C3" w:rsidRPr="001F4894">
        <w:rPr>
          <w:rFonts w:asciiTheme="minorHAnsi" w:hAnsiTheme="minorHAnsi" w:cs="Arial"/>
          <w:color w:val="000000"/>
        </w:rPr>
        <w:t>Four alleles (</w:t>
      </w:r>
      <w:r w:rsidR="000353C3" w:rsidRPr="001F4894">
        <w:rPr>
          <w:rFonts w:asciiTheme="minorHAnsi" w:hAnsiTheme="minorHAnsi" w:cs="Arial"/>
          <w:i/>
          <w:color w:val="000000"/>
        </w:rPr>
        <w:t>CjCATH2*01~*04</w:t>
      </w:r>
      <w:r w:rsidR="000353C3" w:rsidRPr="001F4894">
        <w:rPr>
          <w:rFonts w:asciiTheme="minorHAnsi" w:hAnsiTheme="minorHAnsi" w:cs="Arial"/>
          <w:color w:val="000000"/>
        </w:rPr>
        <w:t>: GenBank accession no</w:t>
      </w:r>
      <w:r w:rsidR="000F599E" w:rsidRPr="001F4894">
        <w:rPr>
          <w:rFonts w:asciiTheme="minorHAnsi" w:hAnsiTheme="minorHAnsi" w:cs="Arial"/>
          <w:color w:val="000000"/>
        </w:rPr>
        <w:t>s</w:t>
      </w:r>
      <w:r w:rsidR="000353C3" w:rsidRPr="001F4894">
        <w:rPr>
          <w:rFonts w:asciiTheme="minorHAnsi" w:hAnsiTheme="minorHAnsi" w:cs="Arial"/>
          <w:color w:val="000000"/>
        </w:rPr>
        <w:t xml:space="preserve">. LC426735-LC426738) were </w:t>
      </w:r>
      <w:r w:rsidR="00231EE4" w:rsidRPr="001F4894">
        <w:rPr>
          <w:rFonts w:asciiTheme="minorHAnsi" w:hAnsiTheme="minorHAnsi" w:cs="Arial"/>
          <w:color w:val="000000"/>
        </w:rPr>
        <w:t xml:space="preserve">identified </w:t>
      </w:r>
      <w:r w:rsidR="000353C3" w:rsidRPr="001F4894">
        <w:rPr>
          <w:rFonts w:asciiTheme="minorHAnsi" w:hAnsiTheme="minorHAnsi" w:cs="Arial"/>
          <w:color w:val="000000"/>
        </w:rPr>
        <w:t xml:space="preserve">based on these 11 SNPs </w:t>
      </w:r>
      <w:r w:rsidR="000F599E" w:rsidRPr="001F4894">
        <w:rPr>
          <w:rFonts w:asciiTheme="minorHAnsi" w:hAnsiTheme="minorHAnsi" w:cs="Arial"/>
          <w:color w:val="000000"/>
        </w:rPr>
        <w:t xml:space="preserve">of </w:t>
      </w:r>
      <w:r w:rsidR="000353C3" w:rsidRPr="001F4894">
        <w:rPr>
          <w:rFonts w:asciiTheme="minorHAnsi" w:hAnsiTheme="minorHAnsi" w:cs="Arial"/>
          <w:i/>
          <w:color w:val="000000"/>
        </w:rPr>
        <w:t xml:space="preserve">CjCATH2 </w:t>
      </w:r>
      <w:r w:rsidR="000353C3" w:rsidRPr="001F4894">
        <w:rPr>
          <w:rFonts w:asciiTheme="minorHAnsi" w:hAnsiTheme="minorHAnsi" w:cs="Arial"/>
          <w:color w:val="0000FF"/>
        </w:rPr>
        <w:t>(Table 1)</w:t>
      </w:r>
      <w:r w:rsidR="000353C3" w:rsidRPr="001F4894">
        <w:rPr>
          <w:rFonts w:asciiTheme="minorHAnsi" w:hAnsiTheme="minorHAnsi" w:cs="Arial"/>
          <w:color w:val="000000"/>
        </w:rPr>
        <w:t xml:space="preserve">. </w:t>
      </w:r>
      <w:r w:rsidR="00CD36AC" w:rsidRPr="001F4894">
        <w:rPr>
          <w:rFonts w:asciiTheme="minorHAnsi" w:hAnsiTheme="minorHAnsi" w:cs="Arial"/>
          <w:color w:val="000000"/>
        </w:rPr>
        <w:t xml:space="preserve">Ten SNPs </w:t>
      </w:r>
      <w:r w:rsidR="000F599E" w:rsidRPr="001F4894">
        <w:rPr>
          <w:rFonts w:asciiTheme="minorHAnsi" w:hAnsiTheme="minorHAnsi" w:cs="Arial"/>
          <w:color w:val="000000"/>
        </w:rPr>
        <w:t xml:space="preserve">in the </w:t>
      </w:r>
      <w:r w:rsidR="00CD36AC" w:rsidRPr="001F4894">
        <w:rPr>
          <w:rFonts w:asciiTheme="minorHAnsi" w:hAnsiTheme="minorHAnsi" w:cs="Arial"/>
          <w:color w:val="000000"/>
        </w:rPr>
        <w:t>mature peptide</w:t>
      </w:r>
      <w:r w:rsidR="000F599E" w:rsidRPr="001F4894">
        <w:rPr>
          <w:rFonts w:asciiTheme="minorHAnsi" w:hAnsiTheme="minorHAnsi" w:cs="Arial"/>
          <w:color w:val="000000"/>
        </w:rPr>
        <w:t>–encoding</w:t>
      </w:r>
      <w:r w:rsidR="00CD36AC" w:rsidRPr="001F4894">
        <w:rPr>
          <w:rFonts w:asciiTheme="minorHAnsi" w:hAnsiTheme="minorHAnsi" w:cs="Arial"/>
          <w:color w:val="000000"/>
        </w:rPr>
        <w:t xml:space="preserve"> r</w:t>
      </w:r>
      <w:r w:rsidR="005F1BEF" w:rsidRPr="001F4894">
        <w:rPr>
          <w:rFonts w:asciiTheme="minorHAnsi" w:hAnsiTheme="minorHAnsi" w:cs="Arial"/>
          <w:color w:val="000000"/>
        </w:rPr>
        <w:t>egion were</w:t>
      </w:r>
      <w:r w:rsidR="000F599E" w:rsidRPr="001F4894">
        <w:rPr>
          <w:rFonts w:asciiTheme="minorHAnsi" w:hAnsiTheme="minorHAnsi" w:cs="Arial"/>
          <w:color w:val="000000"/>
        </w:rPr>
        <w:t xml:space="preserve"> identified,</w:t>
      </w:r>
      <w:r w:rsidR="005F1BEF" w:rsidRPr="001F4894">
        <w:rPr>
          <w:rFonts w:asciiTheme="minorHAnsi" w:hAnsiTheme="minorHAnsi" w:cs="Arial"/>
          <w:color w:val="000000"/>
        </w:rPr>
        <w:t xml:space="preserve"> including six</w:t>
      </w:r>
      <w:r w:rsidR="000F599E" w:rsidRPr="001F4894">
        <w:rPr>
          <w:rFonts w:asciiTheme="minorHAnsi" w:hAnsiTheme="minorHAnsi" w:cs="Arial"/>
          <w:color w:val="000000"/>
        </w:rPr>
        <w:t xml:space="preserve"> that were</w:t>
      </w:r>
      <w:r w:rsidR="005F1BEF" w:rsidRPr="001F4894">
        <w:rPr>
          <w:rFonts w:asciiTheme="minorHAnsi" w:hAnsiTheme="minorHAnsi" w:cs="Arial"/>
          <w:color w:val="000000"/>
        </w:rPr>
        <w:t xml:space="preserve"> non-synonym</w:t>
      </w:r>
      <w:r w:rsidR="00CD36AC" w:rsidRPr="001F4894">
        <w:rPr>
          <w:rFonts w:asciiTheme="minorHAnsi" w:hAnsiTheme="minorHAnsi" w:cs="Arial"/>
          <w:color w:val="000000"/>
        </w:rPr>
        <w:t>ous</w:t>
      </w:r>
      <w:r w:rsidR="00255136" w:rsidRPr="001F4894">
        <w:rPr>
          <w:rFonts w:asciiTheme="minorHAnsi" w:hAnsiTheme="minorHAnsi" w:cs="Arial"/>
          <w:b/>
          <w:color w:val="0000FF"/>
        </w:rPr>
        <w:t>.</w:t>
      </w:r>
      <w:r w:rsidR="00CD36AC" w:rsidRPr="001F4894">
        <w:rPr>
          <w:rFonts w:asciiTheme="minorHAnsi" w:hAnsiTheme="minorHAnsi" w:cs="Arial"/>
          <w:color w:val="000000"/>
        </w:rPr>
        <w:t xml:space="preserve"> </w:t>
      </w:r>
      <w:r w:rsidR="000F599E" w:rsidRPr="001F4894">
        <w:rPr>
          <w:rFonts w:asciiTheme="minorHAnsi" w:hAnsiTheme="minorHAnsi" w:cs="Arial"/>
          <w:color w:val="000000"/>
        </w:rPr>
        <w:t>This resulted in the detection of</w:t>
      </w:r>
      <w:r w:rsidR="00C47A94" w:rsidRPr="001F4894">
        <w:rPr>
          <w:rFonts w:asciiTheme="minorHAnsi" w:hAnsiTheme="minorHAnsi" w:cs="Arial"/>
          <w:color w:val="000000"/>
        </w:rPr>
        <w:t xml:space="preserve"> six amino acid substitutions</w:t>
      </w:r>
      <w:r w:rsidR="000F599E" w:rsidRPr="001F4894">
        <w:rPr>
          <w:rFonts w:asciiTheme="minorHAnsi" w:hAnsiTheme="minorHAnsi" w:cs="Arial"/>
          <w:color w:val="000000"/>
        </w:rPr>
        <w:t>:</w:t>
      </w:r>
      <w:r w:rsidR="00C47A94" w:rsidRPr="001F4894">
        <w:rPr>
          <w:rFonts w:asciiTheme="minorHAnsi" w:hAnsiTheme="minorHAnsi" w:cs="Arial"/>
          <w:color w:val="000000"/>
        </w:rPr>
        <w:t xml:space="preserve"> Ile140Val (I140V), Ile145Phe (I145F), Ala147Thr (A147T), Gln148His (Q148H), Ile149Val (I149V)</w:t>
      </w:r>
      <w:r w:rsidR="000F599E" w:rsidRPr="001F4894">
        <w:rPr>
          <w:rFonts w:asciiTheme="minorHAnsi" w:hAnsiTheme="minorHAnsi" w:cs="Arial"/>
          <w:color w:val="000000"/>
        </w:rPr>
        <w:t>,</w:t>
      </w:r>
      <w:r w:rsidR="00C47A94" w:rsidRPr="001F4894">
        <w:rPr>
          <w:rFonts w:asciiTheme="minorHAnsi" w:hAnsiTheme="minorHAnsi" w:cs="Arial"/>
          <w:color w:val="000000"/>
        </w:rPr>
        <w:t xml:space="preserve"> and Gly150Ala (G150A) </w:t>
      </w:r>
      <w:r w:rsidR="003D28E9" w:rsidRPr="001F4894">
        <w:rPr>
          <w:rFonts w:asciiTheme="minorHAnsi" w:hAnsiTheme="minorHAnsi" w:cs="Arial"/>
          <w:color w:val="000000"/>
        </w:rPr>
        <w:t>(</w:t>
      </w:r>
      <w:r w:rsidR="003D28E9" w:rsidRPr="001F4894">
        <w:rPr>
          <w:rFonts w:asciiTheme="minorHAnsi" w:hAnsiTheme="minorHAnsi" w:cs="Arial"/>
          <w:color w:val="0000FF"/>
        </w:rPr>
        <w:t>Figure 1</w:t>
      </w:r>
      <w:r w:rsidR="003D28E9" w:rsidRPr="001F4894">
        <w:rPr>
          <w:rFonts w:asciiTheme="minorHAnsi" w:hAnsiTheme="minorHAnsi" w:cs="Arial"/>
          <w:color w:val="000000"/>
        </w:rPr>
        <w:t>)</w:t>
      </w:r>
      <w:r w:rsidR="004C1FDC" w:rsidRPr="001F4894">
        <w:rPr>
          <w:rFonts w:asciiTheme="minorHAnsi" w:hAnsiTheme="minorHAnsi" w:cs="Arial"/>
          <w:color w:val="000000"/>
        </w:rPr>
        <w:t xml:space="preserve">. </w:t>
      </w:r>
      <w:r w:rsidR="00CD36AC" w:rsidRPr="001F4894">
        <w:rPr>
          <w:rStyle w:val="tlid-translation"/>
          <w:rFonts w:asciiTheme="minorHAnsi" w:eastAsia="Times New Roman" w:hAnsiTheme="minorHAnsi"/>
          <w:lang w:val="en"/>
        </w:rPr>
        <w:t xml:space="preserve">These four alleles </w:t>
      </w:r>
      <w:r w:rsidR="000F599E" w:rsidRPr="001F4894">
        <w:rPr>
          <w:rStyle w:val="tlid-translation"/>
          <w:rFonts w:asciiTheme="minorHAnsi" w:eastAsia="Times New Roman" w:hAnsiTheme="minorHAnsi"/>
          <w:lang w:val="en"/>
        </w:rPr>
        <w:t xml:space="preserve">included </w:t>
      </w:r>
      <w:r w:rsidR="00CD36AC" w:rsidRPr="001F4894">
        <w:rPr>
          <w:rStyle w:val="tlid-translation"/>
          <w:rFonts w:asciiTheme="minorHAnsi" w:eastAsia="Times New Roman" w:hAnsiTheme="minorHAnsi"/>
          <w:lang w:val="en"/>
        </w:rPr>
        <w:t xml:space="preserve">two major alleles </w:t>
      </w:r>
      <w:r w:rsidR="000F599E" w:rsidRPr="001F4894">
        <w:rPr>
          <w:rStyle w:val="tlid-translation"/>
          <w:rFonts w:asciiTheme="minorHAnsi" w:eastAsia="Times New Roman" w:hAnsiTheme="minorHAnsi"/>
          <w:lang w:val="en"/>
        </w:rPr>
        <w:t>(</w:t>
      </w:r>
      <w:r w:rsidR="00CD36AC" w:rsidRPr="001F4894">
        <w:rPr>
          <w:rStyle w:val="tlid-translation"/>
          <w:rFonts w:asciiTheme="minorHAnsi" w:eastAsia="Times New Roman" w:hAnsiTheme="minorHAnsi"/>
          <w:i/>
          <w:lang w:val="en"/>
        </w:rPr>
        <w:t>CjCATH2*01</w:t>
      </w:r>
      <w:r w:rsidR="00CD36AC" w:rsidRPr="001F4894">
        <w:rPr>
          <w:rStyle w:val="tlid-translation"/>
          <w:rFonts w:asciiTheme="minorHAnsi" w:eastAsia="Times New Roman" w:hAnsiTheme="minorHAnsi"/>
          <w:lang w:val="en"/>
        </w:rPr>
        <w:t xml:space="preserve"> </w:t>
      </w:r>
      <w:r w:rsidR="000F599E" w:rsidRPr="001F4894">
        <w:rPr>
          <w:rStyle w:val="tlid-translation"/>
          <w:rFonts w:asciiTheme="minorHAnsi" w:eastAsia="Times New Roman" w:hAnsiTheme="minorHAnsi"/>
          <w:lang w:val="en"/>
        </w:rPr>
        <w:t>[</w:t>
      </w:r>
      <w:r w:rsidR="00CD36AC" w:rsidRPr="001F4894">
        <w:rPr>
          <w:rStyle w:val="tlid-translation"/>
          <w:rFonts w:asciiTheme="minorHAnsi" w:eastAsia="Times New Roman" w:hAnsiTheme="minorHAnsi"/>
          <w:lang w:val="en"/>
        </w:rPr>
        <w:t>61.1</w:t>
      </w:r>
      <w:r w:rsidR="000F599E" w:rsidRPr="001F4894">
        <w:rPr>
          <w:rStyle w:val="tlid-translation"/>
          <w:rFonts w:asciiTheme="minorHAnsi" w:eastAsia="Times New Roman" w:hAnsiTheme="minorHAnsi"/>
          <w:lang w:val="en"/>
        </w:rPr>
        <w:t xml:space="preserve">%] </w:t>
      </w:r>
      <w:r w:rsidR="00CD36AC" w:rsidRPr="001F4894">
        <w:rPr>
          <w:rStyle w:val="tlid-translation"/>
          <w:rFonts w:asciiTheme="minorHAnsi" w:eastAsia="Times New Roman" w:hAnsiTheme="minorHAnsi"/>
          <w:lang w:val="en"/>
        </w:rPr>
        <w:t xml:space="preserve">and </w:t>
      </w:r>
      <w:r w:rsidR="00CD36AC" w:rsidRPr="001F4894">
        <w:rPr>
          <w:rStyle w:val="tlid-translation"/>
          <w:rFonts w:asciiTheme="minorHAnsi" w:eastAsia="Times New Roman" w:hAnsiTheme="minorHAnsi"/>
          <w:i/>
          <w:lang w:val="en"/>
        </w:rPr>
        <w:t>CjCATH2*02</w:t>
      </w:r>
      <w:r w:rsidR="00CD36AC" w:rsidRPr="001F4894">
        <w:rPr>
          <w:rStyle w:val="tlid-translation"/>
          <w:rFonts w:asciiTheme="minorHAnsi" w:eastAsia="Times New Roman" w:hAnsiTheme="minorHAnsi"/>
          <w:lang w:val="en"/>
        </w:rPr>
        <w:t xml:space="preserve"> </w:t>
      </w:r>
      <w:r w:rsidR="000F599E" w:rsidRPr="001F4894">
        <w:rPr>
          <w:rStyle w:val="tlid-translation"/>
          <w:rFonts w:asciiTheme="minorHAnsi" w:eastAsia="Times New Roman" w:hAnsiTheme="minorHAnsi"/>
          <w:lang w:val="en"/>
        </w:rPr>
        <w:t>[</w:t>
      </w:r>
      <w:r w:rsidR="00CD36AC" w:rsidRPr="001F4894">
        <w:rPr>
          <w:rStyle w:val="tlid-translation"/>
          <w:rFonts w:asciiTheme="minorHAnsi" w:eastAsia="Times New Roman" w:hAnsiTheme="minorHAnsi"/>
          <w:lang w:val="en"/>
        </w:rPr>
        <w:t>25.8</w:t>
      </w:r>
      <w:proofErr w:type="gramStart"/>
      <w:r w:rsidR="00CD36AC" w:rsidRPr="001F4894">
        <w:rPr>
          <w:rStyle w:val="tlid-translation"/>
          <w:rFonts w:asciiTheme="minorHAnsi" w:eastAsia="Times New Roman" w:hAnsiTheme="minorHAnsi"/>
          <w:lang w:val="en"/>
        </w:rPr>
        <w:t>%</w:t>
      </w:r>
      <w:r w:rsidR="000F599E" w:rsidRPr="001F4894">
        <w:rPr>
          <w:rStyle w:val="tlid-translation"/>
          <w:rFonts w:asciiTheme="minorHAnsi" w:eastAsia="Times New Roman" w:hAnsiTheme="minorHAnsi"/>
          <w:lang w:val="en"/>
        </w:rPr>
        <w:t>[</w:t>
      </w:r>
      <w:proofErr w:type="gramEnd"/>
      <w:r w:rsidR="00CD36AC" w:rsidRPr="001F4894">
        <w:rPr>
          <w:rStyle w:val="tlid-translation"/>
          <w:rFonts w:asciiTheme="minorHAnsi" w:eastAsia="Times New Roman" w:hAnsiTheme="minorHAnsi"/>
          <w:lang w:val="en"/>
        </w:rPr>
        <w:t xml:space="preserve">) and two minor alleles </w:t>
      </w:r>
      <w:r w:rsidR="000F599E" w:rsidRPr="001F4894">
        <w:rPr>
          <w:rStyle w:val="tlid-translation"/>
          <w:rFonts w:asciiTheme="minorHAnsi" w:eastAsia="Times New Roman" w:hAnsiTheme="minorHAnsi"/>
          <w:lang w:val="en"/>
        </w:rPr>
        <w:t>(</w:t>
      </w:r>
      <w:r w:rsidR="00CD36AC" w:rsidRPr="001F4894">
        <w:rPr>
          <w:rStyle w:val="tlid-translation"/>
          <w:rFonts w:asciiTheme="minorHAnsi" w:eastAsia="Times New Roman" w:hAnsiTheme="minorHAnsi"/>
          <w:i/>
          <w:lang w:val="en"/>
        </w:rPr>
        <w:t>CjCATH2*03</w:t>
      </w:r>
      <w:r w:rsidR="00CD36AC" w:rsidRPr="001F4894">
        <w:rPr>
          <w:rStyle w:val="tlid-translation"/>
          <w:rFonts w:asciiTheme="minorHAnsi" w:eastAsia="Times New Roman" w:hAnsiTheme="minorHAnsi"/>
          <w:lang w:val="en"/>
        </w:rPr>
        <w:t xml:space="preserve"> </w:t>
      </w:r>
      <w:r w:rsidR="000F599E" w:rsidRPr="001F4894">
        <w:rPr>
          <w:rStyle w:val="tlid-translation"/>
          <w:rFonts w:asciiTheme="minorHAnsi" w:eastAsia="Times New Roman" w:hAnsiTheme="minorHAnsi"/>
          <w:lang w:val="en"/>
        </w:rPr>
        <w:t>[</w:t>
      </w:r>
      <w:r w:rsidR="00CD36AC" w:rsidRPr="001F4894">
        <w:rPr>
          <w:rStyle w:val="tlid-translation"/>
          <w:rFonts w:asciiTheme="minorHAnsi" w:eastAsia="Times New Roman" w:hAnsiTheme="minorHAnsi"/>
          <w:lang w:val="en"/>
        </w:rPr>
        <w:t>4.0</w:t>
      </w:r>
      <w:r w:rsidR="000F599E" w:rsidRPr="001F4894">
        <w:rPr>
          <w:rStyle w:val="tlid-translation"/>
          <w:rFonts w:asciiTheme="minorHAnsi" w:eastAsia="Times New Roman" w:hAnsiTheme="minorHAnsi"/>
          <w:lang w:val="en"/>
        </w:rPr>
        <w:t xml:space="preserve">%] </w:t>
      </w:r>
      <w:r w:rsidR="001D0BF0" w:rsidRPr="001F4894">
        <w:rPr>
          <w:rStyle w:val="tlid-translation"/>
          <w:rFonts w:asciiTheme="minorHAnsi" w:eastAsia="Times New Roman" w:hAnsiTheme="minorHAnsi"/>
          <w:lang w:val="en"/>
        </w:rPr>
        <w:t xml:space="preserve">and </w:t>
      </w:r>
      <w:r w:rsidR="00CD36AC" w:rsidRPr="001F4894">
        <w:rPr>
          <w:rStyle w:val="tlid-translation"/>
          <w:rFonts w:asciiTheme="minorHAnsi" w:eastAsia="Times New Roman" w:hAnsiTheme="minorHAnsi"/>
          <w:i/>
          <w:lang w:val="en"/>
        </w:rPr>
        <w:t>CjCATH2*04</w:t>
      </w:r>
      <w:r w:rsidR="001D0BF0" w:rsidRPr="001F4894">
        <w:rPr>
          <w:rStyle w:val="tlid-translation"/>
          <w:rFonts w:asciiTheme="minorHAnsi" w:eastAsia="Times New Roman" w:hAnsiTheme="minorHAnsi"/>
          <w:lang w:val="en"/>
        </w:rPr>
        <w:t xml:space="preserve"> </w:t>
      </w:r>
      <w:r w:rsidR="000F599E" w:rsidRPr="001F4894">
        <w:rPr>
          <w:rStyle w:val="tlid-translation"/>
          <w:rFonts w:asciiTheme="minorHAnsi" w:eastAsia="Times New Roman" w:hAnsiTheme="minorHAnsi"/>
          <w:lang w:val="en"/>
        </w:rPr>
        <w:t>[</w:t>
      </w:r>
      <w:r w:rsidR="001D0BF0" w:rsidRPr="001F4894">
        <w:rPr>
          <w:rStyle w:val="tlid-translation"/>
          <w:rFonts w:asciiTheme="minorHAnsi" w:eastAsia="Times New Roman" w:hAnsiTheme="minorHAnsi"/>
          <w:lang w:val="en"/>
        </w:rPr>
        <w:t>9.1%</w:t>
      </w:r>
      <w:r w:rsidR="000F599E" w:rsidRPr="001F4894">
        <w:rPr>
          <w:rStyle w:val="tlid-translation"/>
          <w:rFonts w:asciiTheme="minorHAnsi" w:eastAsia="Times New Roman" w:hAnsiTheme="minorHAnsi"/>
          <w:lang w:val="en"/>
        </w:rPr>
        <w:t>]</w:t>
      </w:r>
      <w:r w:rsidR="001D0BF0" w:rsidRPr="001F4894">
        <w:rPr>
          <w:rStyle w:val="tlid-translation"/>
          <w:rFonts w:asciiTheme="minorHAnsi" w:eastAsia="Times New Roman" w:hAnsiTheme="minorHAnsi"/>
          <w:lang w:val="en"/>
        </w:rPr>
        <w:t>)</w:t>
      </w:r>
      <w:r w:rsidR="00CD36AC" w:rsidRPr="001F4894">
        <w:rPr>
          <w:rStyle w:val="tlid-translation"/>
          <w:rFonts w:asciiTheme="minorHAnsi" w:eastAsia="Times New Roman" w:hAnsiTheme="minorHAnsi"/>
          <w:lang w:val="en"/>
        </w:rPr>
        <w:t xml:space="preserve">. </w:t>
      </w:r>
      <w:r w:rsidR="001D0BF0" w:rsidRPr="001F4894">
        <w:rPr>
          <w:rStyle w:val="tlid-translation"/>
          <w:rFonts w:asciiTheme="minorHAnsi" w:eastAsia="Times New Roman" w:hAnsiTheme="minorHAnsi"/>
          <w:i/>
          <w:lang w:val="en"/>
        </w:rPr>
        <w:t>CjCATH2*03</w:t>
      </w:r>
      <w:r w:rsidR="001D0BF0" w:rsidRPr="001F4894">
        <w:rPr>
          <w:rStyle w:val="tlid-translation"/>
          <w:rFonts w:asciiTheme="minorHAnsi" w:eastAsia="Times New Roman" w:hAnsiTheme="minorHAnsi"/>
          <w:lang w:val="en"/>
        </w:rPr>
        <w:t xml:space="preserve"> and </w:t>
      </w:r>
      <w:r w:rsidR="001D0BF0" w:rsidRPr="001F4894">
        <w:rPr>
          <w:rStyle w:val="tlid-translation"/>
          <w:rFonts w:asciiTheme="minorHAnsi" w:eastAsia="Times New Roman" w:hAnsiTheme="minorHAnsi"/>
          <w:i/>
          <w:lang w:val="en"/>
        </w:rPr>
        <w:t>CjCATH2*04</w:t>
      </w:r>
      <w:r w:rsidR="001D0BF0" w:rsidRPr="001F4894">
        <w:rPr>
          <w:rStyle w:val="tlid-translation"/>
          <w:rFonts w:asciiTheme="minorHAnsi" w:eastAsia="Times New Roman" w:hAnsiTheme="minorHAnsi"/>
          <w:lang w:val="en"/>
        </w:rPr>
        <w:t xml:space="preserve"> were specifically detected in </w:t>
      </w:r>
      <w:r w:rsidR="008A39C8" w:rsidRPr="001F4894">
        <w:rPr>
          <w:rStyle w:val="tlid-translation"/>
          <w:rFonts w:asciiTheme="minorHAnsi" w:eastAsia="Times New Roman" w:hAnsiTheme="minorHAnsi"/>
          <w:lang w:val="en"/>
        </w:rPr>
        <w:t>strains B and K</w:t>
      </w:r>
      <w:r w:rsidR="001D0BF0" w:rsidRPr="001F4894">
        <w:rPr>
          <w:rStyle w:val="tlid-translation"/>
          <w:rFonts w:asciiTheme="minorHAnsi" w:eastAsia="Times New Roman" w:hAnsiTheme="minorHAnsi"/>
          <w:lang w:val="en"/>
        </w:rPr>
        <w:t>, respectively</w:t>
      </w:r>
      <w:r w:rsidR="0019242E" w:rsidRPr="001F4894">
        <w:rPr>
          <w:rStyle w:val="tlid-translation"/>
          <w:rFonts w:asciiTheme="minorHAnsi" w:eastAsia="Times New Roman" w:hAnsiTheme="minorHAnsi"/>
          <w:lang w:val="en"/>
        </w:rPr>
        <w:t xml:space="preserve"> </w:t>
      </w:r>
      <w:r w:rsidR="0019242E" w:rsidRPr="001F4894">
        <w:rPr>
          <w:rStyle w:val="tlid-translation"/>
          <w:rFonts w:asciiTheme="minorHAnsi" w:eastAsia="Times New Roman" w:hAnsiTheme="minorHAnsi" w:cs="Kaiti SC Black"/>
        </w:rPr>
        <w:t>(</w:t>
      </w:r>
      <w:r w:rsidR="0019242E" w:rsidRPr="001F4894">
        <w:rPr>
          <w:rStyle w:val="tlid-translation"/>
          <w:rFonts w:asciiTheme="minorHAnsi" w:eastAsia="Times New Roman" w:hAnsiTheme="minorHAnsi" w:cs="Kaiti SC Black"/>
          <w:color w:val="0000FF"/>
        </w:rPr>
        <w:t>Table 1</w:t>
      </w:r>
      <w:r w:rsidR="0019242E" w:rsidRPr="001F4894">
        <w:rPr>
          <w:rStyle w:val="tlid-translation"/>
          <w:rFonts w:asciiTheme="minorHAnsi" w:eastAsia="Times New Roman" w:hAnsiTheme="minorHAnsi" w:cs="Kaiti SC Black"/>
        </w:rPr>
        <w:t>)</w:t>
      </w:r>
      <w:r w:rsidR="001D0BF0" w:rsidRPr="001F4894">
        <w:rPr>
          <w:rStyle w:val="tlid-translation"/>
          <w:rFonts w:asciiTheme="minorHAnsi" w:eastAsia="Times New Roman" w:hAnsiTheme="minorHAnsi"/>
          <w:lang w:val="en"/>
        </w:rPr>
        <w:t>.</w:t>
      </w:r>
      <w:r w:rsidR="005F1BEF" w:rsidRPr="001F4894">
        <w:rPr>
          <w:rStyle w:val="tlid-translation"/>
          <w:rFonts w:asciiTheme="minorHAnsi" w:eastAsia="Times New Roman" w:hAnsiTheme="minorHAnsi"/>
          <w:lang w:val="en"/>
        </w:rPr>
        <w:t xml:space="preserve"> </w:t>
      </w:r>
    </w:p>
    <w:p w14:paraId="655564DE" w14:textId="16293EAC" w:rsidR="00774C2B" w:rsidRDefault="005F1BEF" w:rsidP="00DF603D">
      <w:pPr>
        <w:ind w:firstLineChars="250" w:firstLine="600"/>
        <w:jc w:val="both"/>
        <w:outlineLvl w:val="0"/>
        <w:rPr>
          <w:rFonts w:asciiTheme="minorHAnsi" w:hAnsiTheme="minorHAnsi" w:cs="Arial"/>
          <w:color w:val="000000"/>
        </w:rPr>
      </w:pPr>
      <w:r w:rsidRPr="001F4894">
        <w:rPr>
          <w:rFonts w:asciiTheme="minorHAnsi" w:hAnsiTheme="minorHAnsi" w:cs="Arial"/>
          <w:color w:val="000000"/>
        </w:rPr>
        <w:t xml:space="preserve">A total of five SNPs </w:t>
      </w:r>
      <w:proofErr w:type="gramStart"/>
      <w:r w:rsidRPr="001F4894">
        <w:rPr>
          <w:rFonts w:asciiTheme="minorHAnsi" w:hAnsiTheme="minorHAnsi" w:cs="Arial"/>
          <w:color w:val="000000"/>
        </w:rPr>
        <w:t>were</w:t>
      </w:r>
      <w:proofErr w:type="gramEnd"/>
      <w:r w:rsidRPr="001F4894">
        <w:rPr>
          <w:rFonts w:asciiTheme="minorHAnsi" w:hAnsiTheme="minorHAnsi" w:cs="Arial"/>
          <w:color w:val="000000"/>
        </w:rPr>
        <w:t xml:space="preserve"> detected, three at intron3 and two at exon4 (mature peptide</w:t>
      </w:r>
      <w:r w:rsidR="00231EE4" w:rsidRPr="001F4894">
        <w:rPr>
          <w:rFonts w:asciiTheme="minorHAnsi" w:hAnsiTheme="minorHAnsi" w:cs="Arial"/>
          <w:color w:val="000000"/>
        </w:rPr>
        <w:t>–encoding</w:t>
      </w:r>
      <w:r w:rsidRPr="001F4894">
        <w:rPr>
          <w:rFonts w:asciiTheme="minorHAnsi" w:hAnsiTheme="minorHAnsi" w:cs="Arial"/>
          <w:color w:val="000000"/>
        </w:rPr>
        <w:t xml:space="preserve"> region) between partial exon3 and partial exon4 of </w:t>
      </w:r>
      <w:r w:rsidR="00231EE4" w:rsidRPr="001F4894">
        <w:rPr>
          <w:rFonts w:asciiTheme="minorHAnsi" w:hAnsiTheme="minorHAnsi" w:cs="Arial"/>
          <w:color w:val="000000"/>
        </w:rPr>
        <w:t xml:space="preserve">the </w:t>
      </w:r>
      <w:r w:rsidRPr="001F4894">
        <w:rPr>
          <w:rFonts w:asciiTheme="minorHAnsi" w:hAnsiTheme="minorHAnsi" w:cs="Arial"/>
          <w:i/>
          <w:color w:val="000000"/>
        </w:rPr>
        <w:t>CjCATHB1</w:t>
      </w:r>
      <w:r w:rsidRPr="001F4894">
        <w:rPr>
          <w:rFonts w:asciiTheme="minorHAnsi" w:hAnsiTheme="minorHAnsi" w:cs="Arial"/>
          <w:color w:val="000000"/>
        </w:rPr>
        <w:t xml:space="preserve"> locus (</w:t>
      </w:r>
      <w:r w:rsidR="008A1AE5" w:rsidRPr="00DF603D">
        <w:rPr>
          <w:rFonts w:asciiTheme="minorHAnsi" w:hAnsiTheme="minorHAnsi" w:cs="Arial"/>
        </w:rPr>
        <w:t>509</w:t>
      </w:r>
      <w:r w:rsidR="00231EE4" w:rsidRPr="00DF603D">
        <w:rPr>
          <w:rFonts w:asciiTheme="minorHAnsi" w:hAnsiTheme="minorHAnsi" w:cs="Arial"/>
        </w:rPr>
        <w:t xml:space="preserve"> </w:t>
      </w:r>
      <w:r w:rsidRPr="00DF603D">
        <w:rPr>
          <w:rFonts w:asciiTheme="minorHAnsi" w:hAnsiTheme="minorHAnsi" w:cs="Arial"/>
        </w:rPr>
        <w:t>bp</w:t>
      </w:r>
      <w:r w:rsidRPr="001F4894">
        <w:rPr>
          <w:rFonts w:asciiTheme="minorHAnsi" w:hAnsiTheme="minorHAnsi" w:cs="Arial"/>
          <w:color w:val="000000"/>
        </w:rPr>
        <w:t>) (</w:t>
      </w:r>
      <w:r w:rsidRPr="001F4894">
        <w:rPr>
          <w:rFonts w:asciiTheme="minorHAnsi" w:hAnsiTheme="minorHAnsi" w:cs="Arial"/>
          <w:color w:val="0000FF"/>
        </w:rPr>
        <w:t>Additional file 3</w:t>
      </w:r>
      <w:r w:rsidRPr="001F4894">
        <w:rPr>
          <w:rFonts w:asciiTheme="minorHAnsi" w:hAnsiTheme="minorHAnsi" w:cs="Arial"/>
          <w:color w:val="000000"/>
        </w:rPr>
        <w:t xml:space="preserve">). </w:t>
      </w:r>
      <w:r w:rsidR="000353C3" w:rsidRPr="001F4894">
        <w:rPr>
          <w:rFonts w:asciiTheme="minorHAnsi" w:hAnsiTheme="minorHAnsi" w:cs="Arial"/>
          <w:color w:val="000000"/>
        </w:rPr>
        <w:t>Four alleles (</w:t>
      </w:r>
      <w:r w:rsidR="004B5C4B" w:rsidRPr="001F4894">
        <w:rPr>
          <w:rFonts w:asciiTheme="minorHAnsi" w:hAnsiTheme="minorHAnsi" w:cs="Arial"/>
          <w:i/>
          <w:color w:val="000000"/>
        </w:rPr>
        <w:t>CjCATHB1*01~*04</w:t>
      </w:r>
      <w:r w:rsidR="004B5C4B" w:rsidRPr="001F4894">
        <w:rPr>
          <w:rFonts w:asciiTheme="minorHAnsi" w:hAnsiTheme="minorHAnsi" w:cs="Arial"/>
          <w:color w:val="000000"/>
        </w:rPr>
        <w:t xml:space="preserve">: </w:t>
      </w:r>
      <w:r w:rsidR="000353C3" w:rsidRPr="001F4894">
        <w:rPr>
          <w:rFonts w:asciiTheme="minorHAnsi" w:hAnsiTheme="minorHAnsi" w:cs="Arial"/>
          <w:color w:val="000000"/>
        </w:rPr>
        <w:lastRenderedPageBreak/>
        <w:t>GenBank accession no</w:t>
      </w:r>
      <w:r w:rsidR="00231EE4" w:rsidRPr="001F4894">
        <w:rPr>
          <w:rFonts w:asciiTheme="minorHAnsi" w:hAnsiTheme="minorHAnsi" w:cs="Arial"/>
          <w:color w:val="000000"/>
        </w:rPr>
        <w:t>s</w:t>
      </w:r>
      <w:r w:rsidR="000353C3" w:rsidRPr="001F4894">
        <w:rPr>
          <w:rFonts w:asciiTheme="minorHAnsi" w:hAnsiTheme="minorHAnsi" w:cs="Arial"/>
          <w:color w:val="000000"/>
        </w:rPr>
        <w:t>. LC426745-LC426748)</w:t>
      </w:r>
      <w:r w:rsidR="004B5C4B" w:rsidRPr="001F4894">
        <w:rPr>
          <w:rFonts w:asciiTheme="minorHAnsi" w:hAnsiTheme="minorHAnsi" w:cs="Arial"/>
          <w:color w:val="000000"/>
        </w:rPr>
        <w:t xml:space="preserve"> were </w:t>
      </w:r>
      <w:r w:rsidR="00231EE4" w:rsidRPr="001F4894">
        <w:rPr>
          <w:rFonts w:asciiTheme="minorHAnsi" w:hAnsiTheme="minorHAnsi" w:cs="Arial"/>
          <w:color w:val="000000"/>
        </w:rPr>
        <w:t xml:space="preserve">identified </w:t>
      </w:r>
      <w:r w:rsidR="004B5C4B" w:rsidRPr="001F4894">
        <w:rPr>
          <w:rFonts w:asciiTheme="minorHAnsi" w:hAnsiTheme="minorHAnsi" w:cs="Arial"/>
          <w:color w:val="000000"/>
        </w:rPr>
        <w:t xml:space="preserve">based on these </w:t>
      </w:r>
      <w:r w:rsidR="00231EE4" w:rsidRPr="001F4894">
        <w:rPr>
          <w:rFonts w:asciiTheme="minorHAnsi" w:hAnsiTheme="minorHAnsi" w:cs="Arial"/>
          <w:color w:val="000000"/>
        </w:rPr>
        <w:t xml:space="preserve">five </w:t>
      </w:r>
      <w:r w:rsidR="004B5C4B" w:rsidRPr="001F4894">
        <w:rPr>
          <w:rFonts w:asciiTheme="minorHAnsi" w:hAnsiTheme="minorHAnsi" w:cs="Arial"/>
          <w:color w:val="000000"/>
        </w:rPr>
        <w:t xml:space="preserve">SNPs </w:t>
      </w:r>
      <w:r w:rsidR="00231EE4" w:rsidRPr="001F4894">
        <w:rPr>
          <w:rFonts w:asciiTheme="minorHAnsi" w:hAnsiTheme="minorHAnsi" w:cs="Arial"/>
          <w:color w:val="000000"/>
        </w:rPr>
        <w:t xml:space="preserve">of </w:t>
      </w:r>
      <w:r w:rsidR="000353C3" w:rsidRPr="001F4894">
        <w:rPr>
          <w:rFonts w:asciiTheme="minorHAnsi" w:hAnsiTheme="minorHAnsi" w:cs="Arial"/>
          <w:i/>
          <w:color w:val="000000"/>
        </w:rPr>
        <w:t xml:space="preserve">CjCATHB1 </w:t>
      </w:r>
      <w:r w:rsidR="000353C3" w:rsidRPr="001F4894">
        <w:rPr>
          <w:rFonts w:asciiTheme="minorHAnsi" w:hAnsiTheme="minorHAnsi" w:cs="Arial"/>
          <w:color w:val="000000"/>
        </w:rPr>
        <w:t>(</w:t>
      </w:r>
      <w:r w:rsidR="000353C3" w:rsidRPr="001F4894">
        <w:rPr>
          <w:rFonts w:asciiTheme="minorHAnsi" w:hAnsiTheme="minorHAnsi" w:cs="Arial"/>
          <w:color w:val="0000FF"/>
        </w:rPr>
        <w:t>Table 1</w:t>
      </w:r>
      <w:r w:rsidR="000353C3" w:rsidRPr="001F4894">
        <w:rPr>
          <w:rFonts w:asciiTheme="minorHAnsi" w:hAnsiTheme="minorHAnsi" w:cs="Arial"/>
          <w:color w:val="000000"/>
        </w:rPr>
        <w:t xml:space="preserve">). </w:t>
      </w:r>
    </w:p>
    <w:p w14:paraId="1160A94B" w14:textId="3F957FD2" w:rsidR="00070255" w:rsidRPr="001F4894" w:rsidRDefault="005F1BEF" w:rsidP="00DF603D">
      <w:pPr>
        <w:ind w:firstLineChars="250" w:firstLine="600"/>
        <w:jc w:val="both"/>
        <w:outlineLvl w:val="0"/>
        <w:rPr>
          <w:rFonts w:asciiTheme="minorHAnsi" w:eastAsiaTheme="minorEastAsia" w:hAnsiTheme="minorHAnsi" w:cs="Arial"/>
          <w:color w:val="000000"/>
        </w:rPr>
      </w:pPr>
      <w:r w:rsidRPr="001F4894">
        <w:rPr>
          <w:rFonts w:asciiTheme="minorHAnsi" w:hAnsiTheme="minorHAnsi" w:cs="Arial"/>
          <w:color w:val="000000"/>
        </w:rPr>
        <w:t xml:space="preserve">non-synonymous. </w:t>
      </w:r>
      <w:r w:rsidR="00A5451F" w:rsidRPr="001F4894">
        <w:rPr>
          <w:rStyle w:val="tlid-translation"/>
          <w:rFonts w:asciiTheme="minorHAnsi" w:eastAsia="Times New Roman" w:hAnsiTheme="minorHAnsi"/>
          <w:lang w:val="en"/>
        </w:rPr>
        <w:t xml:space="preserve">These four alleles </w:t>
      </w:r>
      <w:r w:rsidR="00231EE4" w:rsidRPr="001F4894">
        <w:rPr>
          <w:rStyle w:val="tlid-translation"/>
          <w:rFonts w:asciiTheme="minorHAnsi" w:eastAsia="Times New Roman" w:hAnsiTheme="minorHAnsi"/>
          <w:lang w:val="en"/>
        </w:rPr>
        <w:t xml:space="preserve">included </w:t>
      </w:r>
      <w:r w:rsidR="00A5451F" w:rsidRPr="001F4894">
        <w:rPr>
          <w:rStyle w:val="tlid-translation"/>
          <w:rFonts w:asciiTheme="minorHAnsi" w:eastAsia="Times New Roman" w:hAnsiTheme="minorHAnsi"/>
          <w:lang w:val="en"/>
        </w:rPr>
        <w:t>three</w:t>
      </w:r>
      <w:r w:rsidR="004B5C4B" w:rsidRPr="001F4894">
        <w:rPr>
          <w:rStyle w:val="tlid-translation"/>
          <w:rFonts w:asciiTheme="minorHAnsi" w:eastAsia="Times New Roman" w:hAnsiTheme="minorHAnsi"/>
          <w:lang w:val="en"/>
        </w:rPr>
        <w:t xml:space="preserve"> major alleles </w:t>
      </w:r>
      <w:r w:rsidR="00231EE4" w:rsidRPr="001F4894">
        <w:rPr>
          <w:rStyle w:val="tlid-translation"/>
          <w:rFonts w:asciiTheme="minorHAnsi" w:eastAsia="Times New Roman" w:hAnsiTheme="minorHAnsi"/>
          <w:lang w:val="en"/>
        </w:rPr>
        <w:t>(</w:t>
      </w:r>
      <w:r w:rsidR="004B5C4B" w:rsidRPr="001F4894">
        <w:rPr>
          <w:rStyle w:val="tlid-translation"/>
          <w:rFonts w:asciiTheme="minorHAnsi" w:eastAsia="Times New Roman" w:hAnsiTheme="minorHAnsi"/>
          <w:i/>
          <w:lang w:val="en"/>
        </w:rPr>
        <w:t>CjCATHB1*01</w:t>
      </w:r>
      <w:r w:rsidR="004B5C4B"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A5451F" w:rsidRPr="001F4894">
        <w:rPr>
          <w:rStyle w:val="tlid-translation"/>
          <w:rFonts w:asciiTheme="minorHAnsi" w:eastAsia="Times New Roman" w:hAnsiTheme="minorHAnsi"/>
          <w:lang w:val="en"/>
        </w:rPr>
        <w:t>3</w:t>
      </w:r>
      <w:r w:rsidR="001A407B" w:rsidRPr="001F4894">
        <w:rPr>
          <w:rStyle w:val="tlid-translation"/>
          <w:rFonts w:asciiTheme="minorHAnsi" w:eastAsia="Times New Roman" w:hAnsiTheme="minorHAnsi"/>
          <w:lang w:val="en"/>
        </w:rPr>
        <w:t>4</w:t>
      </w:r>
      <w:r w:rsidR="00A5451F" w:rsidRPr="001F4894">
        <w:rPr>
          <w:rStyle w:val="tlid-translation"/>
          <w:rFonts w:asciiTheme="minorHAnsi" w:eastAsia="Times New Roman" w:hAnsiTheme="minorHAnsi"/>
          <w:lang w:val="en"/>
        </w:rPr>
        <w:t>.3</w:t>
      </w:r>
      <w:r w:rsidR="00231EE4" w:rsidRPr="001F4894">
        <w:rPr>
          <w:rStyle w:val="tlid-translation"/>
          <w:rFonts w:asciiTheme="minorHAnsi" w:eastAsia="Times New Roman" w:hAnsiTheme="minorHAnsi"/>
          <w:lang w:val="en"/>
        </w:rPr>
        <w:t xml:space="preserve">%], </w:t>
      </w:r>
      <w:r w:rsidR="004B5C4B" w:rsidRPr="001F4894">
        <w:rPr>
          <w:rStyle w:val="tlid-translation"/>
          <w:rFonts w:asciiTheme="minorHAnsi" w:eastAsia="Times New Roman" w:hAnsiTheme="minorHAnsi"/>
          <w:i/>
          <w:lang w:val="en"/>
        </w:rPr>
        <w:t>CjCATHB1*02</w:t>
      </w:r>
      <w:r w:rsidR="004B5C4B"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4B5C4B" w:rsidRPr="001F4894">
        <w:rPr>
          <w:rStyle w:val="tlid-translation"/>
          <w:rFonts w:asciiTheme="minorHAnsi" w:eastAsia="Times New Roman" w:hAnsiTheme="minorHAnsi"/>
          <w:lang w:val="en"/>
        </w:rPr>
        <w:t>25.</w:t>
      </w:r>
      <w:r w:rsidR="00A5451F" w:rsidRPr="001F4894">
        <w:rPr>
          <w:rStyle w:val="tlid-translation"/>
          <w:rFonts w:asciiTheme="minorHAnsi" w:eastAsia="Times New Roman" w:hAnsiTheme="minorHAnsi"/>
          <w:lang w:val="en"/>
        </w:rPr>
        <w:t>8</w:t>
      </w:r>
      <w:r w:rsidR="00231EE4" w:rsidRPr="001F4894">
        <w:rPr>
          <w:rStyle w:val="tlid-translation"/>
          <w:rFonts w:asciiTheme="minorHAnsi" w:eastAsia="Times New Roman" w:hAnsiTheme="minorHAnsi"/>
          <w:lang w:val="en"/>
        </w:rPr>
        <w:t xml:space="preserve">%], </w:t>
      </w:r>
      <w:r w:rsidR="00A5451F" w:rsidRPr="001F4894">
        <w:rPr>
          <w:rStyle w:val="tlid-translation"/>
          <w:rFonts w:asciiTheme="minorHAnsi" w:eastAsia="Times New Roman" w:hAnsiTheme="minorHAnsi"/>
          <w:lang w:val="en"/>
        </w:rPr>
        <w:t xml:space="preserve">and </w:t>
      </w:r>
      <w:r w:rsidR="00A5451F" w:rsidRPr="001F4894">
        <w:rPr>
          <w:rStyle w:val="tlid-translation"/>
          <w:rFonts w:asciiTheme="minorHAnsi" w:eastAsia="Times New Roman" w:hAnsiTheme="minorHAnsi"/>
          <w:i/>
          <w:lang w:val="en"/>
        </w:rPr>
        <w:t>CjCATHB1*03</w:t>
      </w:r>
      <w:r w:rsidR="00A5451F"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lang w:val="en"/>
        </w:rPr>
        <w:t>30</w:t>
      </w:r>
      <w:r w:rsidR="00A5451F" w:rsidRPr="001F4894">
        <w:rPr>
          <w:rStyle w:val="tlid-translation"/>
          <w:rFonts w:asciiTheme="minorHAnsi" w:eastAsia="Times New Roman" w:hAnsiTheme="minorHAnsi"/>
          <w:lang w:val="en"/>
        </w:rPr>
        <w:t>.8%</w:t>
      </w:r>
      <w:r w:rsidR="00231EE4" w:rsidRPr="001F4894">
        <w:rPr>
          <w:rStyle w:val="tlid-translation"/>
          <w:rFonts w:asciiTheme="minorHAnsi" w:eastAsia="Times New Roman" w:hAnsiTheme="minorHAnsi"/>
          <w:lang w:val="en"/>
        </w:rPr>
        <w:t>]</w:t>
      </w:r>
      <w:r w:rsidR="00A5451F" w:rsidRPr="001F4894">
        <w:rPr>
          <w:rStyle w:val="tlid-translation"/>
          <w:rFonts w:asciiTheme="minorHAnsi" w:eastAsia="Times New Roman" w:hAnsiTheme="minorHAnsi"/>
          <w:lang w:val="en"/>
        </w:rPr>
        <w:t>) and one</w:t>
      </w:r>
      <w:r w:rsidR="004B5C4B" w:rsidRPr="001F4894">
        <w:rPr>
          <w:rStyle w:val="tlid-translation"/>
          <w:rFonts w:asciiTheme="minorHAnsi" w:eastAsia="Times New Roman" w:hAnsiTheme="minorHAnsi"/>
          <w:lang w:val="en"/>
        </w:rPr>
        <w:t xml:space="preserve"> minor allele </w:t>
      </w:r>
      <w:r w:rsidR="00231EE4" w:rsidRPr="001F4894">
        <w:rPr>
          <w:rStyle w:val="tlid-translation"/>
          <w:rFonts w:asciiTheme="minorHAnsi" w:eastAsia="Times New Roman" w:hAnsiTheme="minorHAnsi"/>
          <w:lang w:val="en"/>
        </w:rPr>
        <w:t>(</w:t>
      </w:r>
      <w:r w:rsidR="004B5C4B" w:rsidRPr="001F4894">
        <w:rPr>
          <w:rStyle w:val="tlid-translation"/>
          <w:rFonts w:asciiTheme="minorHAnsi" w:eastAsia="Times New Roman" w:hAnsiTheme="minorHAnsi"/>
          <w:i/>
          <w:lang w:val="en"/>
        </w:rPr>
        <w:t>CjCATHB1*04</w:t>
      </w:r>
      <w:r w:rsidR="004B5C4B"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4B5C4B" w:rsidRPr="001F4894">
        <w:rPr>
          <w:rStyle w:val="tlid-translation"/>
          <w:rFonts w:asciiTheme="minorHAnsi" w:eastAsia="Times New Roman" w:hAnsiTheme="minorHAnsi"/>
          <w:lang w:val="en"/>
        </w:rPr>
        <w:t>9.1%</w:t>
      </w:r>
      <w:r w:rsidR="00231EE4" w:rsidRPr="001F4894">
        <w:rPr>
          <w:rStyle w:val="tlid-translation"/>
          <w:rFonts w:asciiTheme="minorHAnsi" w:eastAsia="Times New Roman" w:hAnsiTheme="minorHAnsi"/>
          <w:lang w:val="en"/>
        </w:rPr>
        <w:t>]</w:t>
      </w:r>
      <w:r w:rsidR="004B5C4B" w:rsidRPr="001F4894">
        <w:rPr>
          <w:rStyle w:val="tlid-translation"/>
          <w:rFonts w:asciiTheme="minorHAnsi" w:eastAsia="Times New Roman" w:hAnsiTheme="minorHAnsi"/>
          <w:lang w:val="en"/>
        </w:rPr>
        <w:t xml:space="preserve">). </w:t>
      </w:r>
      <w:r w:rsidR="004B5C4B" w:rsidRPr="001F4894">
        <w:rPr>
          <w:rStyle w:val="tlid-translation"/>
          <w:rFonts w:asciiTheme="minorHAnsi" w:eastAsia="Times New Roman" w:hAnsiTheme="minorHAnsi"/>
          <w:i/>
          <w:lang w:val="en"/>
        </w:rPr>
        <w:t>CjCATHB1*04</w:t>
      </w:r>
      <w:r w:rsidR="00393F99" w:rsidRPr="001F4894">
        <w:rPr>
          <w:rStyle w:val="tlid-translation"/>
          <w:rFonts w:asciiTheme="minorHAnsi" w:eastAsia="Times New Roman" w:hAnsiTheme="minorHAnsi"/>
          <w:lang w:val="en"/>
        </w:rPr>
        <w:t xml:space="preserve"> was</w:t>
      </w:r>
      <w:r w:rsidR="004B5C4B" w:rsidRPr="001F4894">
        <w:rPr>
          <w:rStyle w:val="tlid-translation"/>
          <w:rFonts w:asciiTheme="minorHAnsi" w:eastAsia="Times New Roman" w:hAnsiTheme="minorHAnsi"/>
          <w:lang w:val="en"/>
        </w:rPr>
        <w:t xml:space="preserve"> specifica</w:t>
      </w:r>
      <w:r w:rsidR="00393F99" w:rsidRPr="001F4894">
        <w:rPr>
          <w:rStyle w:val="tlid-translation"/>
          <w:rFonts w:asciiTheme="minorHAnsi" w:eastAsia="Times New Roman" w:hAnsiTheme="minorHAnsi"/>
          <w:lang w:val="en"/>
        </w:rPr>
        <w:t xml:space="preserve">lly detected in </w:t>
      </w:r>
      <w:r w:rsidR="008A39C8" w:rsidRPr="001F4894">
        <w:rPr>
          <w:rStyle w:val="tlid-translation"/>
          <w:rFonts w:asciiTheme="minorHAnsi" w:eastAsia="Times New Roman" w:hAnsiTheme="minorHAnsi"/>
          <w:lang w:val="en"/>
        </w:rPr>
        <w:t>strain K</w:t>
      </w:r>
      <w:r w:rsidR="0019242E" w:rsidRPr="001F4894">
        <w:rPr>
          <w:rStyle w:val="tlid-translation"/>
          <w:rFonts w:asciiTheme="minorHAnsi" w:eastAsia="Times New Roman" w:hAnsiTheme="minorHAnsi"/>
        </w:rPr>
        <w:t xml:space="preserve"> </w:t>
      </w:r>
      <w:r w:rsidR="0019242E" w:rsidRPr="001F4894">
        <w:rPr>
          <w:rStyle w:val="tlid-translation"/>
          <w:rFonts w:asciiTheme="minorHAnsi" w:eastAsia="Times New Roman" w:hAnsiTheme="minorHAnsi" w:cs="Kaiti SC Black"/>
        </w:rPr>
        <w:t>(</w:t>
      </w:r>
      <w:r w:rsidR="0019242E" w:rsidRPr="001F4894">
        <w:rPr>
          <w:rStyle w:val="tlid-translation"/>
          <w:rFonts w:asciiTheme="minorHAnsi" w:eastAsia="Times New Roman" w:hAnsiTheme="minorHAnsi" w:cs="Kaiti SC Black"/>
          <w:color w:val="0000FF"/>
        </w:rPr>
        <w:t>Table 1</w:t>
      </w:r>
      <w:r w:rsidR="0019242E" w:rsidRPr="001F4894">
        <w:rPr>
          <w:rStyle w:val="tlid-translation"/>
          <w:rFonts w:asciiTheme="minorHAnsi" w:eastAsia="Times New Roman" w:hAnsiTheme="minorHAnsi" w:cs="Kaiti SC Black"/>
        </w:rPr>
        <w:t>)</w:t>
      </w:r>
      <w:r w:rsidR="004B5C4B" w:rsidRPr="001F4894">
        <w:rPr>
          <w:rStyle w:val="tlid-translation"/>
          <w:rFonts w:asciiTheme="minorHAnsi" w:eastAsia="Times New Roman" w:hAnsiTheme="minorHAnsi"/>
          <w:lang w:val="en"/>
        </w:rPr>
        <w:t>.</w:t>
      </w:r>
      <w:r w:rsidR="00070255" w:rsidRPr="001F4894">
        <w:rPr>
          <w:rStyle w:val="tlid-translation"/>
          <w:rFonts w:asciiTheme="minorHAnsi" w:eastAsia="Times New Roman" w:hAnsiTheme="minorHAnsi"/>
          <w:lang w:val="en"/>
        </w:rPr>
        <w:t xml:space="preserve"> </w:t>
      </w:r>
    </w:p>
    <w:p w14:paraId="05D957B3" w14:textId="4516F3A6" w:rsidR="001A407B" w:rsidRPr="001F4894" w:rsidRDefault="008B7D01" w:rsidP="00DF603D">
      <w:pPr>
        <w:ind w:firstLineChars="250" w:firstLine="600"/>
        <w:jc w:val="both"/>
        <w:outlineLvl w:val="0"/>
        <w:rPr>
          <w:rFonts w:asciiTheme="minorHAnsi" w:hAnsiTheme="minorHAnsi" w:cs="Arial"/>
          <w:color w:val="000000"/>
        </w:rPr>
      </w:pPr>
      <w:r w:rsidRPr="001F4894">
        <w:rPr>
          <w:rFonts w:asciiTheme="minorHAnsi" w:hAnsiTheme="minorHAnsi" w:cs="Arial"/>
          <w:color w:val="000000"/>
        </w:rPr>
        <w:t xml:space="preserve">A total of seven SNPs </w:t>
      </w:r>
      <w:proofErr w:type="gramStart"/>
      <w:r w:rsidRPr="001F4894">
        <w:rPr>
          <w:rFonts w:asciiTheme="minorHAnsi" w:hAnsiTheme="minorHAnsi" w:cs="Arial"/>
          <w:color w:val="000000"/>
        </w:rPr>
        <w:t>were</w:t>
      </w:r>
      <w:proofErr w:type="gramEnd"/>
      <w:r w:rsidRPr="001F4894">
        <w:rPr>
          <w:rFonts w:asciiTheme="minorHAnsi" w:hAnsiTheme="minorHAnsi" w:cs="Arial"/>
          <w:color w:val="000000"/>
        </w:rPr>
        <w:t xml:space="preserve"> detected, </w:t>
      </w:r>
      <w:r w:rsidR="00325DDE" w:rsidRPr="001F4894">
        <w:rPr>
          <w:rFonts w:asciiTheme="minorHAnsi" w:hAnsiTheme="minorHAnsi" w:cs="Arial"/>
          <w:color w:val="000000"/>
        </w:rPr>
        <w:t xml:space="preserve">five at intron3 and two at exon4 between partial exon3 and partial exon4 of </w:t>
      </w:r>
      <w:r w:rsidR="00231EE4" w:rsidRPr="001F4894">
        <w:rPr>
          <w:rFonts w:asciiTheme="minorHAnsi" w:hAnsiTheme="minorHAnsi" w:cs="Arial"/>
          <w:color w:val="000000"/>
        </w:rPr>
        <w:t xml:space="preserve">the </w:t>
      </w:r>
      <w:r w:rsidR="00325DDE" w:rsidRPr="001F4894">
        <w:rPr>
          <w:rFonts w:asciiTheme="minorHAnsi" w:hAnsiTheme="minorHAnsi" w:cs="Arial"/>
          <w:i/>
          <w:color w:val="000000"/>
        </w:rPr>
        <w:t>CjCATH1</w:t>
      </w:r>
      <w:r w:rsidR="00325DDE" w:rsidRPr="001F4894">
        <w:rPr>
          <w:rFonts w:asciiTheme="minorHAnsi" w:hAnsiTheme="minorHAnsi" w:cs="Arial"/>
          <w:color w:val="000000"/>
        </w:rPr>
        <w:t xml:space="preserve"> locus (</w:t>
      </w:r>
      <w:r w:rsidR="008A1AE5" w:rsidRPr="00DF603D">
        <w:rPr>
          <w:rFonts w:asciiTheme="minorHAnsi" w:hAnsiTheme="minorHAnsi" w:cs="Arial"/>
        </w:rPr>
        <w:t>517</w:t>
      </w:r>
      <w:r w:rsidR="00231EE4" w:rsidRPr="00DF603D">
        <w:rPr>
          <w:rFonts w:asciiTheme="minorHAnsi" w:hAnsiTheme="minorHAnsi" w:cs="Arial"/>
        </w:rPr>
        <w:t xml:space="preserve"> </w:t>
      </w:r>
      <w:r w:rsidR="00325DDE" w:rsidRPr="00DF603D">
        <w:rPr>
          <w:rFonts w:asciiTheme="minorHAnsi" w:hAnsiTheme="minorHAnsi" w:cs="Arial"/>
        </w:rPr>
        <w:t>bp</w:t>
      </w:r>
      <w:r w:rsidR="00325DDE" w:rsidRPr="001F4894">
        <w:rPr>
          <w:rFonts w:asciiTheme="minorHAnsi" w:hAnsiTheme="minorHAnsi" w:cs="Arial"/>
          <w:color w:val="000000"/>
        </w:rPr>
        <w:t xml:space="preserve">) </w:t>
      </w:r>
      <w:r w:rsidR="007B1841" w:rsidRPr="001F4894">
        <w:rPr>
          <w:rFonts w:asciiTheme="minorHAnsi" w:hAnsiTheme="minorHAnsi" w:cs="Arial"/>
          <w:color w:val="000000"/>
        </w:rPr>
        <w:t>(</w:t>
      </w:r>
      <w:r w:rsidR="007B1841" w:rsidRPr="001F4894">
        <w:rPr>
          <w:rFonts w:asciiTheme="minorHAnsi" w:hAnsiTheme="minorHAnsi" w:cs="Arial"/>
          <w:color w:val="0000FF"/>
        </w:rPr>
        <w:t>Additional file 4</w:t>
      </w:r>
      <w:r w:rsidR="007B1841" w:rsidRPr="001F4894">
        <w:rPr>
          <w:rFonts w:asciiTheme="minorHAnsi" w:hAnsiTheme="minorHAnsi" w:cs="Arial"/>
          <w:color w:val="000000"/>
        </w:rPr>
        <w:t xml:space="preserve">). </w:t>
      </w:r>
      <w:r w:rsidR="006756BA">
        <w:rPr>
          <w:rFonts w:asciiTheme="minorHAnsi" w:hAnsiTheme="minorHAnsi" w:cs="Arial"/>
          <w:color w:val="000000"/>
        </w:rPr>
        <w:t>One</w:t>
      </w:r>
      <w:r w:rsidR="00231EE4" w:rsidRPr="001F4894">
        <w:rPr>
          <w:rFonts w:asciiTheme="minorHAnsi" w:hAnsiTheme="minorHAnsi" w:cs="Arial"/>
          <w:color w:val="000000"/>
        </w:rPr>
        <w:t xml:space="preserve"> </w:t>
      </w:r>
      <w:r w:rsidR="007B1841" w:rsidRPr="001F4894">
        <w:rPr>
          <w:rFonts w:asciiTheme="minorHAnsi" w:hAnsiTheme="minorHAnsi" w:cs="Arial"/>
          <w:color w:val="000000"/>
        </w:rPr>
        <w:t xml:space="preserve">SNP </w:t>
      </w:r>
      <w:r w:rsidR="0092652D">
        <w:rPr>
          <w:rFonts w:asciiTheme="minorHAnsi" w:hAnsiTheme="minorHAnsi" w:cs="Arial"/>
          <w:color w:val="000000"/>
        </w:rPr>
        <w:t xml:space="preserve">with synonymous substitution was detected </w:t>
      </w:r>
      <w:r w:rsidR="007B1841" w:rsidRPr="001F4894">
        <w:rPr>
          <w:rFonts w:asciiTheme="minorHAnsi" w:hAnsiTheme="minorHAnsi" w:cs="Arial"/>
          <w:color w:val="000000"/>
        </w:rPr>
        <w:t>in the mature peptide</w:t>
      </w:r>
      <w:r w:rsidR="00231EE4" w:rsidRPr="001F4894">
        <w:rPr>
          <w:rFonts w:asciiTheme="minorHAnsi" w:hAnsiTheme="minorHAnsi" w:cs="Arial"/>
          <w:color w:val="000000"/>
        </w:rPr>
        <w:t>–encoding</w:t>
      </w:r>
      <w:r w:rsidR="007B1841" w:rsidRPr="001F4894">
        <w:rPr>
          <w:rFonts w:asciiTheme="minorHAnsi" w:hAnsiTheme="minorHAnsi" w:cs="Arial"/>
          <w:color w:val="000000"/>
        </w:rPr>
        <w:t xml:space="preserve"> region. </w:t>
      </w:r>
      <w:r w:rsidR="008747C9" w:rsidRPr="001F4894">
        <w:rPr>
          <w:rFonts w:asciiTheme="minorHAnsi" w:hAnsiTheme="minorHAnsi" w:cs="Arial"/>
          <w:color w:val="000000"/>
        </w:rPr>
        <w:t>Six alleles</w:t>
      </w:r>
      <w:r w:rsidR="00BE792A" w:rsidRPr="001F4894">
        <w:rPr>
          <w:rFonts w:asciiTheme="minorHAnsi" w:hAnsiTheme="minorHAnsi" w:cs="Arial"/>
          <w:color w:val="000000"/>
        </w:rPr>
        <w:t xml:space="preserve"> (</w:t>
      </w:r>
      <w:r w:rsidR="007B1841" w:rsidRPr="001F4894">
        <w:rPr>
          <w:rFonts w:asciiTheme="minorHAnsi" w:hAnsiTheme="minorHAnsi" w:cs="Arial"/>
          <w:i/>
          <w:color w:val="000000"/>
        </w:rPr>
        <w:t>CjCATH1*01~*06</w:t>
      </w:r>
      <w:r w:rsidR="007B1841" w:rsidRPr="001F4894">
        <w:rPr>
          <w:rFonts w:asciiTheme="minorHAnsi" w:hAnsiTheme="minorHAnsi" w:cs="Arial"/>
          <w:color w:val="000000"/>
        </w:rPr>
        <w:t xml:space="preserve">: </w:t>
      </w:r>
      <w:r w:rsidR="00BE792A" w:rsidRPr="001F4894">
        <w:rPr>
          <w:rFonts w:asciiTheme="minorHAnsi" w:hAnsiTheme="minorHAnsi" w:cs="Arial"/>
          <w:color w:val="000000"/>
        </w:rPr>
        <w:t>GenBank accession no</w:t>
      </w:r>
      <w:r w:rsidR="00231EE4" w:rsidRPr="001F4894">
        <w:rPr>
          <w:rFonts w:asciiTheme="minorHAnsi" w:hAnsiTheme="minorHAnsi" w:cs="Arial"/>
          <w:color w:val="000000"/>
        </w:rPr>
        <w:t>s</w:t>
      </w:r>
      <w:r w:rsidR="00BE792A" w:rsidRPr="001F4894">
        <w:rPr>
          <w:rFonts w:asciiTheme="minorHAnsi" w:hAnsiTheme="minorHAnsi" w:cs="Arial"/>
          <w:color w:val="000000"/>
        </w:rPr>
        <w:t>. LC426729-LC426734)</w:t>
      </w:r>
      <w:r w:rsidR="007B1841" w:rsidRPr="001F4894">
        <w:rPr>
          <w:rFonts w:asciiTheme="minorHAnsi" w:hAnsiTheme="minorHAnsi" w:cs="Arial"/>
          <w:color w:val="000000"/>
        </w:rPr>
        <w:t xml:space="preserve"> were </w:t>
      </w:r>
      <w:r w:rsidR="00231EE4" w:rsidRPr="001F4894">
        <w:rPr>
          <w:rFonts w:asciiTheme="minorHAnsi" w:hAnsiTheme="minorHAnsi" w:cs="Arial"/>
          <w:color w:val="000000"/>
        </w:rPr>
        <w:t xml:space="preserve">identified </w:t>
      </w:r>
      <w:r w:rsidR="00996698" w:rsidRPr="001F4894">
        <w:rPr>
          <w:rFonts w:asciiTheme="minorHAnsi" w:hAnsiTheme="minorHAnsi" w:cs="Arial"/>
          <w:color w:val="000000"/>
        </w:rPr>
        <w:t xml:space="preserve">based on these </w:t>
      </w:r>
      <w:r w:rsidR="00231EE4" w:rsidRPr="001F4894">
        <w:rPr>
          <w:rFonts w:asciiTheme="minorHAnsi" w:hAnsiTheme="minorHAnsi" w:cs="Arial"/>
          <w:color w:val="000000"/>
        </w:rPr>
        <w:t xml:space="preserve">seven </w:t>
      </w:r>
      <w:r w:rsidR="00996698" w:rsidRPr="001F4894">
        <w:rPr>
          <w:rFonts w:asciiTheme="minorHAnsi" w:hAnsiTheme="minorHAnsi" w:cs="Arial"/>
          <w:color w:val="000000"/>
        </w:rPr>
        <w:t xml:space="preserve">SNPs </w:t>
      </w:r>
      <w:r w:rsidR="00231EE4" w:rsidRPr="001F4894">
        <w:rPr>
          <w:rFonts w:asciiTheme="minorHAnsi" w:hAnsiTheme="minorHAnsi" w:cs="Arial"/>
          <w:color w:val="000000"/>
        </w:rPr>
        <w:t xml:space="preserve">of </w:t>
      </w:r>
      <w:r w:rsidR="008747C9" w:rsidRPr="001F4894">
        <w:rPr>
          <w:rFonts w:asciiTheme="minorHAnsi" w:hAnsiTheme="minorHAnsi" w:cs="Arial"/>
          <w:i/>
          <w:color w:val="000000"/>
        </w:rPr>
        <w:t xml:space="preserve">CjCATH1 </w:t>
      </w:r>
      <w:r w:rsidR="008747C9" w:rsidRPr="001F4894">
        <w:rPr>
          <w:rFonts w:asciiTheme="minorHAnsi" w:hAnsiTheme="minorHAnsi" w:cs="Arial"/>
          <w:color w:val="000000"/>
        </w:rPr>
        <w:t>(</w:t>
      </w:r>
      <w:r w:rsidR="008747C9" w:rsidRPr="001F4894">
        <w:rPr>
          <w:rFonts w:asciiTheme="minorHAnsi" w:hAnsiTheme="minorHAnsi" w:cs="Arial"/>
          <w:color w:val="0000FF"/>
        </w:rPr>
        <w:t>Table 1</w:t>
      </w:r>
      <w:r w:rsidR="008747C9" w:rsidRPr="001F4894">
        <w:rPr>
          <w:rFonts w:asciiTheme="minorHAnsi" w:hAnsiTheme="minorHAnsi" w:cs="Arial"/>
          <w:color w:val="000000"/>
        </w:rPr>
        <w:t>).</w:t>
      </w:r>
      <w:r w:rsidR="00E45F72" w:rsidRPr="001F4894">
        <w:rPr>
          <w:rFonts w:asciiTheme="minorHAnsi" w:hAnsiTheme="minorHAnsi" w:cs="Arial"/>
          <w:color w:val="000000"/>
        </w:rPr>
        <w:t xml:space="preserve"> </w:t>
      </w:r>
      <w:r w:rsidR="001A407B" w:rsidRPr="001F4894">
        <w:rPr>
          <w:rStyle w:val="tlid-translation"/>
          <w:rFonts w:asciiTheme="minorHAnsi" w:eastAsia="Times New Roman" w:hAnsiTheme="minorHAnsi"/>
          <w:lang w:val="en"/>
        </w:rPr>
        <w:t xml:space="preserve">These six alleles </w:t>
      </w:r>
      <w:r w:rsidR="00231EE4" w:rsidRPr="001F4894">
        <w:rPr>
          <w:rStyle w:val="tlid-translation"/>
          <w:rFonts w:asciiTheme="minorHAnsi" w:eastAsia="Times New Roman" w:hAnsiTheme="minorHAnsi"/>
          <w:lang w:val="en"/>
        </w:rPr>
        <w:t xml:space="preserve">included </w:t>
      </w:r>
      <w:r w:rsidR="001A407B" w:rsidRPr="001F4894">
        <w:rPr>
          <w:rStyle w:val="tlid-translation"/>
          <w:rFonts w:asciiTheme="minorHAnsi" w:eastAsia="Times New Roman" w:hAnsiTheme="minorHAnsi"/>
          <w:lang w:val="en"/>
        </w:rPr>
        <w:t xml:space="preserve">three major alleles </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i/>
          <w:lang w:val="en"/>
        </w:rPr>
        <w:t>CjCATH1*01</w:t>
      </w:r>
      <w:r w:rsidR="001A407B"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lang w:val="en"/>
        </w:rPr>
        <w:t>36.4</w:t>
      </w:r>
      <w:r w:rsidR="00231EE4" w:rsidRPr="001F4894">
        <w:rPr>
          <w:rStyle w:val="tlid-translation"/>
          <w:rFonts w:asciiTheme="minorHAnsi" w:eastAsia="Times New Roman" w:hAnsiTheme="minorHAnsi"/>
          <w:lang w:val="en"/>
        </w:rPr>
        <w:t xml:space="preserve">%], </w:t>
      </w:r>
      <w:r w:rsidR="001A407B" w:rsidRPr="001F4894">
        <w:rPr>
          <w:rStyle w:val="tlid-translation"/>
          <w:rFonts w:asciiTheme="minorHAnsi" w:eastAsia="Times New Roman" w:hAnsiTheme="minorHAnsi"/>
          <w:i/>
          <w:lang w:val="en"/>
        </w:rPr>
        <w:t>CjCATH1*02</w:t>
      </w:r>
      <w:r w:rsidR="001A407B"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lang w:val="en"/>
        </w:rPr>
        <w:t>25.8</w:t>
      </w:r>
      <w:r w:rsidR="00231EE4" w:rsidRPr="001F4894">
        <w:rPr>
          <w:rStyle w:val="tlid-translation"/>
          <w:rFonts w:asciiTheme="minorHAnsi" w:eastAsia="Times New Roman" w:hAnsiTheme="minorHAnsi"/>
          <w:lang w:val="en"/>
        </w:rPr>
        <w:t xml:space="preserve">%], </w:t>
      </w:r>
      <w:r w:rsidR="001A407B" w:rsidRPr="001F4894">
        <w:rPr>
          <w:rStyle w:val="tlid-translation"/>
          <w:rFonts w:asciiTheme="minorHAnsi" w:eastAsia="Times New Roman" w:hAnsiTheme="minorHAnsi"/>
          <w:lang w:val="en"/>
        </w:rPr>
        <w:t xml:space="preserve">and </w:t>
      </w:r>
      <w:r w:rsidR="001A407B" w:rsidRPr="001F4894">
        <w:rPr>
          <w:rStyle w:val="tlid-translation"/>
          <w:rFonts w:asciiTheme="minorHAnsi" w:eastAsia="Times New Roman" w:hAnsiTheme="minorHAnsi"/>
          <w:i/>
          <w:lang w:val="en"/>
        </w:rPr>
        <w:t>CjCATH1*03</w:t>
      </w:r>
      <w:r w:rsidR="001A407B"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lang w:val="en"/>
        </w:rPr>
        <w:t>18.7%</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lang w:val="en"/>
        </w:rPr>
        <w:t xml:space="preserve">) and three minor alleles </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i/>
          <w:lang w:val="en"/>
        </w:rPr>
        <w:t>CjCATH1*04</w:t>
      </w:r>
      <w:r w:rsidR="001A407B"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lang w:val="en"/>
        </w:rPr>
        <w:t>9.1</w:t>
      </w:r>
      <w:r w:rsidR="00231EE4" w:rsidRPr="001F4894">
        <w:rPr>
          <w:rStyle w:val="tlid-translation"/>
          <w:rFonts w:asciiTheme="minorHAnsi" w:eastAsia="Times New Roman" w:hAnsiTheme="minorHAnsi"/>
          <w:lang w:val="en"/>
        </w:rPr>
        <w:t xml:space="preserve">%], </w:t>
      </w:r>
      <w:r w:rsidR="001A407B" w:rsidRPr="001F4894">
        <w:rPr>
          <w:rStyle w:val="tlid-translation"/>
          <w:rFonts w:asciiTheme="minorHAnsi" w:eastAsia="Times New Roman" w:hAnsiTheme="minorHAnsi"/>
          <w:i/>
          <w:lang w:val="en"/>
        </w:rPr>
        <w:t>CjCATH1*05</w:t>
      </w:r>
      <w:r w:rsidR="001A407B"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lang w:val="en"/>
        </w:rPr>
        <w:t>6.1</w:t>
      </w:r>
      <w:r w:rsidR="00231EE4" w:rsidRPr="001F4894">
        <w:rPr>
          <w:rStyle w:val="tlid-translation"/>
          <w:rFonts w:asciiTheme="minorHAnsi" w:eastAsia="Times New Roman" w:hAnsiTheme="minorHAnsi"/>
          <w:lang w:val="en"/>
        </w:rPr>
        <w:t xml:space="preserve">%], </w:t>
      </w:r>
      <w:r w:rsidR="001A407B" w:rsidRPr="001F4894">
        <w:rPr>
          <w:rStyle w:val="tlid-translation"/>
          <w:rFonts w:asciiTheme="minorHAnsi" w:eastAsia="Times New Roman" w:hAnsiTheme="minorHAnsi"/>
          <w:lang w:val="en"/>
        </w:rPr>
        <w:t xml:space="preserve">and </w:t>
      </w:r>
      <w:r w:rsidR="001A407B" w:rsidRPr="001F4894">
        <w:rPr>
          <w:rStyle w:val="tlid-translation"/>
          <w:rFonts w:asciiTheme="minorHAnsi" w:eastAsia="Times New Roman" w:hAnsiTheme="minorHAnsi"/>
          <w:i/>
          <w:lang w:val="en"/>
        </w:rPr>
        <w:t>CjCATH1*06</w:t>
      </w:r>
      <w:r w:rsidR="001A407B" w:rsidRPr="001F4894">
        <w:rPr>
          <w:rStyle w:val="tlid-translation"/>
          <w:rFonts w:asciiTheme="minorHAnsi" w:eastAsia="Times New Roman" w:hAnsiTheme="minorHAnsi"/>
          <w:lang w:val="en"/>
        </w:rPr>
        <w:t xml:space="preserve"> </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lang w:val="en"/>
        </w:rPr>
        <w:t>4.0%</w:t>
      </w:r>
      <w:r w:rsidR="00231EE4" w:rsidRPr="001F4894">
        <w:rPr>
          <w:rStyle w:val="tlid-translation"/>
          <w:rFonts w:asciiTheme="minorHAnsi" w:eastAsia="Times New Roman" w:hAnsiTheme="minorHAnsi"/>
          <w:lang w:val="en"/>
        </w:rPr>
        <w:t>]</w:t>
      </w:r>
      <w:r w:rsidR="001A407B" w:rsidRPr="001F4894">
        <w:rPr>
          <w:rStyle w:val="tlid-translation"/>
          <w:rFonts w:asciiTheme="minorHAnsi" w:eastAsia="Times New Roman" w:hAnsiTheme="minorHAnsi"/>
          <w:lang w:val="en"/>
        </w:rPr>
        <w:t>)</w:t>
      </w:r>
      <w:r w:rsidR="00231EE4" w:rsidRPr="001F4894">
        <w:rPr>
          <w:rStyle w:val="tlid-translation"/>
          <w:rFonts w:asciiTheme="minorHAnsi" w:eastAsia="Times New Roman" w:hAnsiTheme="minorHAnsi"/>
          <w:lang w:val="en"/>
        </w:rPr>
        <w:t>.</w:t>
      </w:r>
      <w:r w:rsidR="00A41C35" w:rsidRPr="001F4894">
        <w:rPr>
          <w:rFonts w:asciiTheme="minorHAnsi" w:hAnsiTheme="minorHAnsi" w:cs="Arial"/>
          <w:i/>
          <w:color w:val="000000"/>
        </w:rPr>
        <w:t xml:space="preserve"> </w:t>
      </w:r>
      <w:r w:rsidR="008A39C8" w:rsidRPr="001F4894">
        <w:rPr>
          <w:rStyle w:val="tlid-translation"/>
          <w:rFonts w:asciiTheme="minorHAnsi" w:eastAsia="Times New Roman" w:hAnsiTheme="minorHAnsi"/>
          <w:i/>
          <w:lang w:val="en"/>
        </w:rPr>
        <w:t>CjCATH1*04</w:t>
      </w:r>
      <w:r w:rsidR="008A39C8" w:rsidRPr="001F4894">
        <w:rPr>
          <w:rStyle w:val="tlid-translation"/>
          <w:rFonts w:asciiTheme="minorHAnsi" w:eastAsia="Times New Roman" w:hAnsiTheme="minorHAnsi"/>
          <w:lang w:val="en"/>
        </w:rPr>
        <w:t xml:space="preserve"> and </w:t>
      </w:r>
      <w:r w:rsidR="008A39C8" w:rsidRPr="001F4894">
        <w:rPr>
          <w:rStyle w:val="tlid-translation"/>
          <w:rFonts w:asciiTheme="minorHAnsi" w:eastAsia="Times New Roman" w:hAnsiTheme="minorHAnsi"/>
          <w:i/>
          <w:lang w:val="en"/>
        </w:rPr>
        <w:t>CjCATH1*06</w:t>
      </w:r>
      <w:r w:rsidR="008A39C8" w:rsidRPr="001F4894">
        <w:rPr>
          <w:rStyle w:val="tlid-translation"/>
          <w:rFonts w:asciiTheme="minorHAnsi" w:eastAsia="Times New Roman" w:hAnsiTheme="minorHAnsi"/>
          <w:lang w:val="en"/>
        </w:rPr>
        <w:t xml:space="preserve"> were specifically detected in strains K and B, respectively</w:t>
      </w:r>
      <w:r w:rsidR="008A39C8" w:rsidRPr="001F4894">
        <w:rPr>
          <w:rFonts w:asciiTheme="minorHAnsi" w:hAnsiTheme="minorHAnsi" w:cs="Arial"/>
          <w:color w:val="000000"/>
        </w:rPr>
        <w:t xml:space="preserve"> </w:t>
      </w:r>
      <w:r w:rsidR="00A41C35" w:rsidRPr="001F4894">
        <w:rPr>
          <w:rFonts w:asciiTheme="minorHAnsi" w:hAnsiTheme="minorHAnsi" w:cs="Arial"/>
          <w:color w:val="000000"/>
        </w:rPr>
        <w:t>(</w:t>
      </w:r>
      <w:r w:rsidR="00A41C35" w:rsidRPr="001F4894">
        <w:rPr>
          <w:rFonts w:asciiTheme="minorHAnsi" w:hAnsiTheme="minorHAnsi" w:cs="Arial"/>
          <w:color w:val="0000FF"/>
        </w:rPr>
        <w:t>Table 1</w:t>
      </w:r>
      <w:r w:rsidR="00A41C35" w:rsidRPr="001F4894">
        <w:rPr>
          <w:rFonts w:asciiTheme="minorHAnsi" w:hAnsiTheme="minorHAnsi" w:cs="Arial"/>
          <w:color w:val="000000"/>
        </w:rPr>
        <w:t>)</w:t>
      </w:r>
      <w:r w:rsidR="001A407B" w:rsidRPr="001F4894">
        <w:rPr>
          <w:rStyle w:val="tlid-translation"/>
          <w:rFonts w:asciiTheme="minorHAnsi" w:eastAsia="Times New Roman" w:hAnsiTheme="minorHAnsi"/>
          <w:lang w:val="en"/>
        </w:rPr>
        <w:t>.</w:t>
      </w:r>
      <w:r w:rsidR="00CC4FC9" w:rsidRPr="001F4894">
        <w:rPr>
          <w:rStyle w:val="tlid-translation"/>
          <w:rFonts w:asciiTheme="minorHAnsi" w:eastAsia="Times New Roman" w:hAnsiTheme="minorHAnsi"/>
          <w:lang w:val="en"/>
        </w:rPr>
        <w:t xml:space="preserve"> </w:t>
      </w:r>
    </w:p>
    <w:p w14:paraId="2A37249D" w14:textId="421515FF" w:rsidR="00627404" w:rsidRPr="001F4894" w:rsidRDefault="00231EE4" w:rsidP="00DF603D">
      <w:pPr>
        <w:ind w:firstLineChars="250" w:firstLine="600"/>
        <w:jc w:val="both"/>
        <w:outlineLvl w:val="0"/>
        <w:rPr>
          <w:rFonts w:asciiTheme="minorHAnsi" w:hAnsiTheme="minorHAnsi" w:cs="Arial"/>
          <w:color w:val="000000"/>
        </w:rPr>
      </w:pPr>
      <w:r w:rsidRPr="001F4894">
        <w:rPr>
          <w:rFonts w:asciiTheme="minorHAnsi" w:hAnsiTheme="minorHAnsi" w:cs="Arial"/>
          <w:color w:val="000000"/>
        </w:rPr>
        <w:t xml:space="preserve">A comparison </w:t>
      </w:r>
      <w:r w:rsidR="00EB7F71" w:rsidRPr="001F4894">
        <w:rPr>
          <w:rFonts w:asciiTheme="minorHAnsi" w:hAnsiTheme="minorHAnsi" w:cs="Arial"/>
          <w:color w:val="000000"/>
        </w:rPr>
        <w:t xml:space="preserve">of </w:t>
      </w:r>
      <w:r w:rsidRPr="001F4894">
        <w:rPr>
          <w:rFonts w:asciiTheme="minorHAnsi" w:hAnsiTheme="minorHAnsi" w:cs="Arial"/>
          <w:color w:val="000000"/>
        </w:rPr>
        <w:t xml:space="preserve">the </w:t>
      </w:r>
      <w:r w:rsidR="00EB7F71" w:rsidRPr="001F4894">
        <w:rPr>
          <w:rFonts w:asciiTheme="minorHAnsi" w:hAnsiTheme="minorHAnsi" w:cs="Arial"/>
          <w:i/>
          <w:color w:val="000000"/>
        </w:rPr>
        <w:t>CATH3</w:t>
      </w:r>
      <w:r w:rsidR="00EB7F71" w:rsidRPr="001F4894">
        <w:rPr>
          <w:rFonts w:asciiTheme="minorHAnsi" w:hAnsiTheme="minorHAnsi" w:cs="Arial"/>
          <w:color w:val="000000"/>
        </w:rPr>
        <w:t xml:space="preserve">, </w:t>
      </w:r>
      <w:r w:rsidR="00EB7F71" w:rsidRPr="001F4894">
        <w:rPr>
          <w:rFonts w:asciiTheme="minorHAnsi" w:hAnsiTheme="minorHAnsi" w:cs="Arial"/>
          <w:i/>
          <w:color w:val="000000"/>
        </w:rPr>
        <w:t>CATH2</w:t>
      </w:r>
      <w:r w:rsidR="00EB7F71" w:rsidRPr="001F4894">
        <w:rPr>
          <w:rFonts w:asciiTheme="minorHAnsi" w:hAnsiTheme="minorHAnsi" w:cs="Arial"/>
          <w:color w:val="000000"/>
        </w:rPr>
        <w:t xml:space="preserve">, </w:t>
      </w:r>
      <w:r w:rsidR="00EB7F71" w:rsidRPr="001F4894">
        <w:rPr>
          <w:rFonts w:asciiTheme="minorHAnsi" w:hAnsiTheme="minorHAnsi" w:cs="Arial"/>
          <w:i/>
          <w:color w:val="000000"/>
        </w:rPr>
        <w:t>CATHB1</w:t>
      </w:r>
      <w:r w:rsidRPr="001F4894">
        <w:rPr>
          <w:rFonts w:asciiTheme="minorHAnsi" w:hAnsiTheme="minorHAnsi" w:cs="Arial"/>
          <w:color w:val="000000"/>
        </w:rPr>
        <w:t>,</w:t>
      </w:r>
      <w:r w:rsidR="00EB7F71" w:rsidRPr="001F4894">
        <w:rPr>
          <w:rFonts w:asciiTheme="minorHAnsi" w:hAnsiTheme="minorHAnsi" w:cs="Arial"/>
          <w:color w:val="000000"/>
        </w:rPr>
        <w:t xml:space="preserve"> and </w:t>
      </w:r>
      <w:r w:rsidR="00EB7F71" w:rsidRPr="001F4894">
        <w:rPr>
          <w:rFonts w:asciiTheme="minorHAnsi" w:hAnsiTheme="minorHAnsi" w:cs="Arial"/>
          <w:i/>
          <w:color w:val="000000"/>
        </w:rPr>
        <w:t xml:space="preserve">CATH1 </w:t>
      </w:r>
      <w:r w:rsidR="00EB7F71" w:rsidRPr="001F4894">
        <w:rPr>
          <w:rFonts w:asciiTheme="minorHAnsi" w:hAnsiTheme="minorHAnsi" w:cs="Arial"/>
          <w:color w:val="000000"/>
        </w:rPr>
        <w:t>genes in</w:t>
      </w:r>
      <w:r w:rsidRPr="001F4894">
        <w:rPr>
          <w:rFonts w:asciiTheme="minorHAnsi" w:hAnsiTheme="minorHAnsi" w:cs="Arial"/>
          <w:color w:val="000000"/>
        </w:rPr>
        <w:t xml:space="preserve"> the</w:t>
      </w:r>
      <w:r w:rsidR="00EB7F71" w:rsidRPr="001F4894">
        <w:rPr>
          <w:rFonts w:asciiTheme="minorHAnsi" w:hAnsiTheme="minorHAnsi" w:cs="Arial"/>
          <w:color w:val="000000"/>
        </w:rPr>
        <w:t xml:space="preserve"> 99 quail</w:t>
      </w:r>
      <w:r w:rsidRPr="001F4894">
        <w:rPr>
          <w:rFonts w:asciiTheme="minorHAnsi" w:hAnsiTheme="minorHAnsi" w:cs="Arial"/>
          <w:color w:val="000000"/>
        </w:rPr>
        <w:t xml:space="preserve"> </w:t>
      </w:r>
      <w:r w:rsidR="00EB7F71" w:rsidRPr="001F4894">
        <w:rPr>
          <w:rFonts w:asciiTheme="minorHAnsi" w:hAnsiTheme="minorHAnsi" w:cs="Arial"/>
          <w:color w:val="000000"/>
        </w:rPr>
        <w:t>s</w:t>
      </w:r>
      <w:r w:rsidRPr="001F4894">
        <w:rPr>
          <w:rFonts w:asciiTheme="minorHAnsi" w:hAnsiTheme="minorHAnsi" w:cs="Arial"/>
          <w:color w:val="000000"/>
        </w:rPr>
        <w:t>pecimens</w:t>
      </w:r>
      <w:r w:rsidR="00EB7F71" w:rsidRPr="001F4894">
        <w:rPr>
          <w:rFonts w:asciiTheme="minorHAnsi" w:hAnsiTheme="minorHAnsi" w:cs="Arial"/>
          <w:color w:val="000000"/>
        </w:rPr>
        <w:t xml:space="preserve"> revealed six, four, four</w:t>
      </w:r>
      <w:r w:rsidRPr="001F4894">
        <w:rPr>
          <w:rFonts w:asciiTheme="minorHAnsi" w:hAnsiTheme="minorHAnsi" w:cs="Arial"/>
          <w:color w:val="000000"/>
        </w:rPr>
        <w:t>,</w:t>
      </w:r>
      <w:r w:rsidR="00EB7F71" w:rsidRPr="001F4894">
        <w:rPr>
          <w:rFonts w:asciiTheme="minorHAnsi" w:hAnsiTheme="minorHAnsi" w:cs="Arial"/>
          <w:color w:val="000000"/>
        </w:rPr>
        <w:t xml:space="preserve"> and six alleles, respectively. We identified nine haplotypes</w:t>
      </w:r>
      <w:r w:rsidR="008A39C8" w:rsidRPr="001F4894">
        <w:rPr>
          <w:rFonts w:asciiTheme="minorHAnsi" w:hAnsiTheme="minorHAnsi" w:cs="Arial"/>
          <w:color w:val="000000"/>
        </w:rPr>
        <w:t xml:space="preserve"> (HT1</w:t>
      </w:r>
      <w:r w:rsidRPr="001F4894">
        <w:rPr>
          <w:rFonts w:asciiTheme="minorHAnsi" w:hAnsiTheme="minorHAnsi" w:cs="Arial"/>
          <w:color w:val="000000"/>
        </w:rPr>
        <w:t>-</w:t>
      </w:r>
      <w:r w:rsidR="008A39C8" w:rsidRPr="001F4894">
        <w:rPr>
          <w:rFonts w:asciiTheme="minorHAnsi" w:hAnsiTheme="minorHAnsi" w:cs="Arial"/>
          <w:color w:val="000000"/>
        </w:rPr>
        <w:t>HT9)</w:t>
      </w:r>
      <w:r w:rsidR="00EB7F71" w:rsidRPr="001F4894">
        <w:rPr>
          <w:rFonts w:asciiTheme="minorHAnsi" w:hAnsiTheme="minorHAnsi" w:cs="Arial"/>
          <w:color w:val="000000"/>
        </w:rPr>
        <w:t xml:space="preserve"> based on combinations of the </w:t>
      </w:r>
      <w:r w:rsidR="00EB7F71" w:rsidRPr="001F4894">
        <w:rPr>
          <w:rFonts w:asciiTheme="minorHAnsi" w:hAnsiTheme="minorHAnsi" w:cs="Arial"/>
          <w:i/>
          <w:color w:val="000000"/>
        </w:rPr>
        <w:t>CATH3</w:t>
      </w:r>
      <w:r w:rsidR="00EB7F71" w:rsidRPr="001F4894">
        <w:rPr>
          <w:rFonts w:asciiTheme="minorHAnsi" w:hAnsiTheme="minorHAnsi" w:cs="Arial"/>
          <w:color w:val="000000"/>
        </w:rPr>
        <w:t xml:space="preserve">, </w:t>
      </w:r>
      <w:r w:rsidR="00EB7F71" w:rsidRPr="001F4894">
        <w:rPr>
          <w:rFonts w:asciiTheme="minorHAnsi" w:hAnsiTheme="minorHAnsi" w:cs="Arial"/>
          <w:i/>
          <w:color w:val="000000"/>
        </w:rPr>
        <w:t>CATH2</w:t>
      </w:r>
      <w:r w:rsidR="00EB7F71" w:rsidRPr="001F4894">
        <w:rPr>
          <w:rFonts w:asciiTheme="minorHAnsi" w:hAnsiTheme="minorHAnsi" w:cs="Arial"/>
          <w:color w:val="000000"/>
        </w:rPr>
        <w:t xml:space="preserve">, </w:t>
      </w:r>
      <w:r w:rsidR="00EB7F71" w:rsidRPr="001F4894">
        <w:rPr>
          <w:rFonts w:asciiTheme="minorHAnsi" w:hAnsiTheme="minorHAnsi" w:cs="Arial"/>
          <w:i/>
          <w:color w:val="000000"/>
        </w:rPr>
        <w:t>CATHB1</w:t>
      </w:r>
      <w:r w:rsidRPr="001F4894">
        <w:rPr>
          <w:rFonts w:asciiTheme="minorHAnsi" w:hAnsiTheme="minorHAnsi" w:cs="Arial"/>
          <w:color w:val="000000"/>
        </w:rPr>
        <w:t xml:space="preserve">, </w:t>
      </w:r>
      <w:r w:rsidR="00EB7F71" w:rsidRPr="001F4894">
        <w:rPr>
          <w:rFonts w:asciiTheme="minorHAnsi" w:hAnsiTheme="minorHAnsi" w:cs="Arial"/>
          <w:color w:val="000000"/>
        </w:rPr>
        <w:t xml:space="preserve">and </w:t>
      </w:r>
      <w:r w:rsidR="00EB7F71" w:rsidRPr="001F4894">
        <w:rPr>
          <w:rFonts w:asciiTheme="minorHAnsi" w:hAnsiTheme="minorHAnsi" w:cs="Arial"/>
          <w:i/>
          <w:color w:val="000000"/>
        </w:rPr>
        <w:t>CATH1</w:t>
      </w:r>
      <w:r w:rsidR="00CD093E" w:rsidRPr="001F4894">
        <w:rPr>
          <w:rFonts w:asciiTheme="minorHAnsi" w:hAnsiTheme="minorHAnsi" w:cs="Arial"/>
          <w:i/>
          <w:color w:val="000000"/>
        </w:rPr>
        <w:t xml:space="preserve"> </w:t>
      </w:r>
      <w:r w:rsidRPr="001F4894">
        <w:rPr>
          <w:rFonts w:asciiTheme="minorHAnsi" w:hAnsiTheme="minorHAnsi" w:cs="Arial"/>
          <w:color w:val="000000"/>
        </w:rPr>
        <w:t xml:space="preserve">alleles </w:t>
      </w:r>
      <w:r w:rsidR="00CD093E" w:rsidRPr="001F4894">
        <w:rPr>
          <w:rFonts w:asciiTheme="minorHAnsi" w:hAnsiTheme="minorHAnsi" w:cs="Arial"/>
          <w:color w:val="000000"/>
        </w:rPr>
        <w:t>(</w:t>
      </w:r>
      <w:r w:rsidR="00CD093E" w:rsidRPr="001F4894">
        <w:rPr>
          <w:rFonts w:asciiTheme="minorHAnsi" w:hAnsiTheme="minorHAnsi" w:cs="Arial"/>
          <w:color w:val="0000FF"/>
        </w:rPr>
        <w:t>Table 1</w:t>
      </w:r>
      <w:r w:rsidR="00CD093E" w:rsidRPr="001F4894">
        <w:rPr>
          <w:rFonts w:asciiTheme="minorHAnsi" w:hAnsiTheme="minorHAnsi" w:cs="Arial"/>
          <w:color w:val="000000"/>
        </w:rPr>
        <w:t>)</w:t>
      </w:r>
      <w:r w:rsidR="008A39C8" w:rsidRPr="001F4894">
        <w:rPr>
          <w:rFonts w:asciiTheme="minorHAnsi" w:hAnsiTheme="minorHAnsi" w:cs="Arial"/>
          <w:color w:val="000000"/>
        </w:rPr>
        <w:t xml:space="preserve">. </w:t>
      </w:r>
      <w:r w:rsidRPr="001F4894">
        <w:rPr>
          <w:rFonts w:asciiTheme="minorHAnsi" w:hAnsiTheme="minorHAnsi" w:cs="Arial"/>
          <w:color w:val="000000"/>
        </w:rPr>
        <w:t xml:space="preserve">HT1 was the primary haplotype </w:t>
      </w:r>
      <w:r w:rsidR="00EB7F71" w:rsidRPr="001F4894">
        <w:rPr>
          <w:rFonts w:asciiTheme="minorHAnsi" w:hAnsiTheme="minorHAnsi" w:cs="Arial"/>
          <w:color w:val="000000"/>
        </w:rPr>
        <w:t>in</w:t>
      </w:r>
      <w:r w:rsidR="008A39C8" w:rsidRPr="001F4894">
        <w:rPr>
          <w:rFonts w:asciiTheme="minorHAnsi" w:hAnsiTheme="minorHAnsi" w:cs="Arial"/>
          <w:color w:val="000000"/>
        </w:rPr>
        <w:t xml:space="preserve"> strains ND and P</w:t>
      </w:r>
      <w:r w:rsidRPr="001F4894">
        <w:rPr>
          <w:rFonts w:asciiTheme="minorHAnsi" w:hAnsiTheme="minorHAnsi" w:cs="Arial"/>
          <w:color w:val="000000"/>
        </w:rPr>
        <w:t xml:space="preserve">, whereas </w:t>
      </w:r>
      <w:r w:rsidR="008A39C8" w:rsidRPr="001F4894">
        <w:rPr>
          <w:rFonts w:asciiTheme="minorHAnsi" w:hAnsiTheme="minorHAnsi" w:cs="Arial"/>
          <w:color w:val="000000"/>
        </w:rPr>
        <w:t>HT</w:t>
      </w:r>
      <w:r w:rsidR="00EB7F71" w:rsidRPr="001F4894">
        <w:rPr>
          <w:rFonts w:asciiTheme="minorHAnsi" w:hAnsiTheme="minorHAnsi" w:cs="Arial"/>
          <w:color w:val="000000"/>
        </w:rPr>
        <w:t xml:space="preserve">2 was the </w:t>
      </w:r>
      <w:r w:rsidRPr="001F4894">
        <w:rPr>
          <w:rFonts w:asciiTheme="minorHAnsi" w:hAnsiTheme="minorHAnsi" w:cs="Arial"/>
          <w:color w:val="000000"/>
        </w:rPr>
        <w:t xml:space="preserve">primary </w:t>
      </w:r>
      <w:r w:rsidR="00EB7F71" w:rsidRPr="001F4894">
        <w:rPr>
          <w:rFonts w:asciiTheme="minorHAnsi" w:hAnsiTheme="minorHAnsi" w:cs="Arial"/>
          <w:color w:val="000000"/>
        </w:rPr>
        <w:t xml:space="preserve">haplotype in </w:t>
      </w:r>
      <w:r w:rsidR="008A39C8" w:rsidRPr="001F4894">
        <w:rPr>
          <w:rFonts w:asciiTheme="minorHAnsi" w:hAnsiTheme="minorHAnsi" w:cs="Arial"/>
          <w:color w:val="000000"/>
        </w:rPr>
        <w:t xml:space="preserve">strain B. </w:t>
      </w:r>
      <w:r w:rsidRPr="001F4894">
        <w:rPr>
          <w:rFonts w:asciiTheme="minorHAnsi" w:hAnsiTheme="minorHAnsi" w:cs="Arial"/>
          <w:color w:val="000000"/>
        </w:rPr>
        <w:t>Haplotypes</w:t>
      </w:r>
      <w:r w:rsidR="008A39C8" w:rsidRPr="001F4894">
        <w:rPr>
          <w:rFonts w:asciiTheme="minorHAnsi" w:hAnsiTheme="minorHAnsi" w:cs="Arial"/>
          <w:color w:val="000000"/>
        </w:rPr>
        <w:t xml:space="preserve"> HT</w:t>
      </w:r>
      <w:r w:rsidR="00EB7F71" w:rsidRPr="001F4894">
        <w:rPr>
          <w:rFonts w:asciiTheme="minorHAnsi" w:hAnsiTheme="minorHAnsi" w:cs="Arial"/>
          <w:color w:val="000000"/>
        </w:rPr>
        <w:t xml:space="preserve">3 and </w:t>
      </w:r>
      <w:r w:rsidR="008A39C8" w:rsidRPr="001F4894">
        <w:rPr>
          <w:rFonts w:asciiTheme="minorHAnsi" w:hAnsiTheme="minorHAnsi" w:cs="Arial"/>
          <w:color w:val="000000"/>
        </w:rPr>
        <w:t>HT</w:t>
      </w:r>
      <w:r w:rsidR="00EB7F71" w:rsidRPr="001F4894">
        <w:rPr>
          <w:rFonts w:asciiTheme="minorHAnsi" w:hAnsiTheme="minorHAnsi" w:cs="Arial"/>
          <w:color w:val="000000"/>
        </w:rPr>
        <w:t>4 were detec</w:t>
      </w:r>
      <w:r w:rsidR="008A39C8" w:rsidRPr="001F4894">
        <w:rPr>
          <w:rFonts w:asciiTheme="minorHAnsi" w:hAnsiTheme="minorHAnsi" w:cs="Arial"/>
          <w:color w:val="000000"/>
        </w:rPr>
        <w:t xml:space="preserve">ted </w:t>
      </w:r>
      <w:r w:rsidRPr="001F4894">
        <w:rPr>
          <w:rFonts w:asciiTheme="minorHAnsi" w:hAnsiTheme="minorHAnsi" w:cs="Arial"/>
          <w:color w:val="000000"/>
        </w:rPr>
        <w:t xml:space="preserve">only </w:t>
      </w:r>
      <w:r w:rsidR="008A39C8" w:rsidRPr="001F4894">
        <w:rPr>
          <w:rFonts w:asciiTheme="minorHAnsi" w:hAnsiTheme="minorHAnsi" w:cs="Arial"/>
          <w:color w:val="000000"/>
        </w:rPr>
        <w:t>in strain ND, and HT</w:t>
      </w:r>
      <w:r w:rsidR="00EB7F71" w:rsidRPr="001F4894">
        <w:rPr>
          <w:rFonts w:asciiTheme="minorHAnsi" w:hAnsiTheme="minorHAnsi" w:cs="Arial"/>
          <w:color w:val="000000"/>
        </w:rPr>
        <w:t xml:space="preserve">9 was found </w:t>
      </w:r>
      <w:r w:rsidRPr="001F4894">
        <w:rPr>
          <w:rFonts w:asciiTheme="minorHAnsi" w:hAnsiTheme="minorHAnsi" w:cs="Arial"/>
          <w:color w:val="000000"/>
        </w:rPr>
        <w:t xml:space="preserve">only </w:t>
      </w:r>
      <w:r w:rsidR="00EB7F71" w:rsidRPr="001F4894">
        <w:rPr>
          <w:rFonts w:asciiTheme="minorHAnsi" w:hAnsiTheme="minorHAnsi" w:cs="Arial"/>
          <w:color w:val="000000"/>
        </w:rPr>
        <w:t>in strain B. H</w:t>
      </w:r>
      <w:r w:rsidR="008A39C8" w:rsidRPr="001F4894">
        <w:rPr>
          <w:rFonts w:asciiTheme="minorHAnsi" w:hAnsiTheme="minorHAnsi" w:cs="Arial"/>
          <w:color w:val="000000"/>
        </w:rPr>
        <w:t>T</w:t>
      </w:r>
      <w:r w:rsidR="00EB7F71" w:rsidRPr="001F4894">
        <w:rPr>
          <w:rFonts w:asciiTheme="minorHAnsi" w:hAnsiTheme="minorHAnsi" w:cs="Arial"/>
          <w:color w:val="000000"/>
        </w:rPr>
        <w:t xml:space="preserve">7 was a major </w:t>
      </w:r>
      <w:r w:rsidR="00A071A4" w:rsidRPr="001F4894">
        <w:rPr>
          <w:rFonts w:asciiTheme="minorHAnsi" w:hAnsiTheme="minorHAnsi" w:cs="Arial"/>
          <w:color w:val="000000"/>
        </w:rPr>
        <w:t xml:space="preserve">haplotype </w:t>
      </w:r>
      <w:r w:rsidRPr="001F4894">
        <w:rPr>
          <w:rFonts w:asciiTheme="minorHAnsi" w:hAnsiTheme="minorHAnsi" w:cs="Arial"/>
          <w:color w:val="000000"/>
        </w:rPr>
        <w:t xml:space="preserve">specific to </w:t>
      </w:r>
      <w:r w:rsidR="00EB7F71" w:rsidRPr="001F4894">
        <w:rPr>
          <w:rFonts w:asciiTheme="minorHAnsi" w:hAnsiTheme="minorHAnsi" w:cs="Arial"/>
          <w:color w:val="000000"/>
        </w:rPr>
        <w:t xml:space="preserve">strain K. </w:t>
      </w:r>
    </w:p>
    <w:p w14:paraId="6261768B" w14:textId="77777777" w:rsidR="004C1FDC" w:rsidRPr="001F4894" w:rsidRDefault="004C1FDC" w:rsidP="00DF603D">
      <w:pPr>
        <w:jc w:val="both"/>
        <w:outlineLvl w:val="0"/>
        <w:rPr>
          <w:rFonts w:asciiTheme="minorHAnsi" w:hAnsiTheme="minorHAnsi" w:cs="Arial"/>
          <w:color w:val="000000"/>
        </w:rPr>
      </w:pPr>
    </w:p>
    <w:p w14:paraId="0A2A6675" w14:textId="77777777" w:rsidR="004C1FDC" w:rsidRPr="001F4894" w:rsidRDefault="004C1FDC" w:rsidP="00DF603D">
      <w:pPr>
        <w:jc w:val="both"/>
        <w:outlineLvl w:val="0"/>
        <w:rPr>
          <w:rFonts w:asciiTheme="minorHAnsi" w:hAnsiTheme="minorHAnsi" w:cs="Arial"/>
          <w:b/>
          <w:color w:val="000000"/>
        </w:rPr>
      </w:pPr>
      <w:r w:rsidRPr="001F4894">
        <w:rPr>
          <w:rFonts w:asciiTheme="minorHAnsi" w:hAnsiTheme="minorHAnsi" w:cs="Arial"/>
          <w:b/>
          <w:color w:val="000000"/>
        </w:rPr>
        <w:lastRenderedPageBreak/>
        <w:t xml:space="preserve">Properties </w:t>
      </w:r>
      <w:r w:rsidRPr="001F4894">
        <w:rPr>
          <w:rFonts w:asciiTheme="minorHAnsi" w:hAnsiTheme="minorHAnsi" w:cs="Arial"/>
          <w:color w:val="000000"/>
        </w:rPr>
        <w:t>(</w:t>
      </w:r>
      <w:r w:rsidRPr="001F4894">
        <w:rPr>
          <w:rFonts w:asciiTheme="minorHAnsi" w:hAnsiTheme="minorHAnsi" w:cs="Arial"/>
          <w:color w:val="0000FF"/>
        </w:rPr>
        <w:t>Figure 1</w:t>
      </w:r>
      <w:r w:rsidRPr="001F4894">
        <w:rPr>
          <w:rFonts w:asciiTheme="minorHAnsi" w:hAnsiTheme="minorHAnsi" w:cs="Arial"/>
          <w:color w:val="000000"/>
        </w:rPr>
        <w:t xml:space="preserve">) </w:t>
      </w:r>
    </w:p>
    <w:p w14:paraId="03C22572" w14:textId="1AAEBEF0" w:rsidR="00D603EE" w:rsidRPr="001F4894" w:rsidRDefault="004C1FDC" w:rsidP="00DF603D">
      <w:pPr>
        <w:ind w:firstLineChars="250" w:firstLine="600"/>
        <w:jc w:val="both"/>
        <w:outlineLvl w:val="0"/>
        <w:rPr>
          <w:rFonts w:asciiTheme="minorHAnsi" w:hAnsiTheme="minorHAnsi" w:cs="Arial"/>
          <w:color w:val="000000"/>
        </w:rPr>
      </w:pPr>
      <w:r w:rsidRPr="001F4894">
        <w:rPr>
          <w:rFonts w:asciiTheme="minorHAnsi" w:hAnsiTheme="minorHAnsi" w:cs="Arial"/>
          <w:color w:val="000000"/>
        </w:rPr>
        <w:t>The amino acid sequence (29</w:t>
      </w:r>
      <w:r w:rsidR="00231EE4" w:rsidRPr="001F4894">
        <w:rPr>
          <w:rFonts w:asciiTheme="minorHAnsi" w:hAnsiTheme="minorHAnsi" w:cs="Arial"/>
          <w:color w:val="000000"/>
        </w:rPr>
        <w:t xml:space="preserve"> amino acid residues [</w:t>
      </w:r>
      <w:r w:rsidRPr="001F4894">
        <w:rPr>
          <w:rFonts w:asciiTheme="minorHAnsi" w:hAnsiTheme="minorHAnsi" w:cs="Arial"/>
          <w:color w:val="000000"/>
        </w:rPr>
        <w:t>AA</w:t>
      </w:r>
      <w:r w:rsidR="00231EE4" w:rsidRPr="001F4894">
        <w:rPr>
          <w:rFonts w:asciiTheme="minorHAnsi" w:hAnsiTheme="minorHAnsi" w:cs="Arial"/>
          <w:color w:val="000000"/>
        </w:rPr>
        <w:t>]</w:t>
      </w:r>
      <w:r w:rsidRPr="001F4894">
        <w:rPr>
          <w:rFonts w:asciiTheme="minorHAnsi" w:hAnsiTheme="minorHAnsi" w:cs="Arial"/>
          <w:color w:val="000000"/>
        </w:rPr>
        <w:t xml:space="preserve">) of the mature CjCATH3 </w:t>
      </w:r>
      <w:r w:rsidR="00231EE4" w:rsidRPr="001F4894">
        <w:rPr>
          <w:rFonts w:asciiTheme="minorHAnsi" w:hAnsiTheme="minorHAnsi" w:cs="Arial"/>
          <w:color w:val="000000"/>
        </w:rPr>
        <w:t xml:space="preserve">peptide </w:t>
      </w:r>
      <w:r w:rsidRPr="001F4894">
        <w:rPr>
          <w:rFonts w:asciiTheme="minorHAnsi" w:hAnsiTheme="minorHAnsi" w:cs="Arial"/>
          <w:color w:val="000000"/>
        </w:rPr>
        <w:t>matched that of GgCATH3.</w:t>
      </w:r>
      <w:r w:rsidR="00231EE4" w:rsidRPr="001F4894">
        <w:rPr>
          <w:rFonts w:asciiTheme="minorHAnsi" w:hAnsiTheme="minorHAnsi" w:cs="Arial"/>
          <w:color w:val="000000"/>
        </w:rPr>
        <w:t xml:space="preserve"> </w:t>
      </w:r>
      <w:r w:rsidRPr="001F4894">
        <w:rPr>
          <w:rFonts w:asciiTheme="minorHAnsi" w:hAnsiTheme="minorHAnsi" w:cs="Arial"/>
          <w:color w:val="000000"/>
        </w:rPr>
        <w:t xml:space="preserve">Nine </w:t>
      </w:r>
      <w:r w:rsidR="00231EE4" w:rsidRPr="001F4894">
        <w:rPr>
          <w:rFonts w:asciiTheme="minorHAnsi" w:hAnsiTheme="minorHAnsi" w:cs="Arial"/>
          <w:color w:val="000000"/>
        </w:rPr>
        <w:t xml:space="preserve">of the 32 AA </w:t>
      </w:r>
      <w:r w:rsidRPr="001F4894">
        <w:rPr>
          <w:rFonts w:asciiTheme="minorHAnsi" w:hAnsiTheme="minorHAnsi" w:cs="Arial"/>
          <w:color w:val="000000"/>
        </w:rPr>
        <w:t xml:space="preserve">of the </w:t>
      </w:r>
      <w:r w:rsidR="00231EE4" w:rsidRPr="001F4894">
        <w:rPr>
          <w:rFonts w:asciiTheme="minorHAnsi" w:hAnsiTheme="minorHAnsi" w:cs="Arial"/>
          <w:color w:val="000000"/>
        </w:rPr>
        <w:t xml:space="preserve">sequence of the </w:t>
      </w:r>
      <w:r w:rsidRPr="001F4894">
        <w:rPr>
          <w:rFonts w:asciiTheme="minorHAnsi" w:hAnsiTheme="minorHAnsi" w:cs="Arial"/>
          <w:color w:val="000000"/>
        </w:rPr>
        <w:t xml:space="preserve">mature CjCATH2 </w:t>
      </w:r>
      <w:r w:rsidR="00231EE4" w:rsidRPr="001F4894">
        <w:rPr>
          <w:rFonts w:asciiTheme="minorHAnsi" w:hAnsiTheme="minorHAnsi" w:cs="Arial"/>
          <w:color w:val="000000"/>
        </w:rPr>
        <w:t xml:space="preserve">peptide differed </w:t>
      </w:r>
      <w:r w:rsidRPr="001F4894">
        <w:rPr>
          <w:rFonts w:asciiTheme="minorHAnsi" w:hAnsiTheme="minorHAnsi" w:cs="Arial"/>
          <w:color w:val="000000"/>
        </w:rPr>
        <w:t xml:space="preserve">from </w:t>
      </w:r>
      <w:r w:rsidR="00EB7141" w:rsidRPr="001F4894">
        <w:rPr>
          <w:rFonts w:asciiTheme="minorHAnsi" w:hAnsiTheme="minorHAnsi" w:cs="Arial"/>
          <w:color w:val="000000"/>
        </w:rPr>
        <w:t xml:space="preserve">the sequence of </w:t>
      </w:r>
      <w:r w:rsidRPr="001F4894">
        <w:rPr>
          <w:rFonts w:asciiTheme="minorHAnsi" w:hAnsiTheme="minorHAnsi" w:cs="Arial"/>
          <w:color w:val="000000"/>
        </w:rPr>
        <w:t xml:space="preserve">GgCATH2 (K134R, V136I, I/V140R, I144T, A146T, A/T147I, V/I149G, G/A150S, and S151A). </w:t>
      </w:r>
      <w:r w:rsidR="00EB7141" w:rsidRPr="001F4894">
        <w:rPr>
          <w:rFonts w:asciiTheme="minorHAnsi" w:hAnsiTheme="minorHAnsi" w:cs="Arial"/>
          <w:color w:val="000000"/>
        </w:rPr>
        <w:t xml:space="preserve">The net charge of </w:t>
      </w:r>
      <w:r w:rsidR="00D603EE" w:rsidRPr="001F4894">
        <w:rPr>
          <w:rFonts w:asciiTheme="minorHAnsi" w:hAnsiTheme="minorHAnsi" w:cs="Arial"/>
          <w:color w:val="000000"/>
        </w:rPr>
        <w:t xml:space="preserve">the C-terminal 15 </w:t>
      </w:r>
      <w:r w:rsidR="00EB7141" w:rsidRPr="001F4894">
        <w:rPr>
          <w:rFonts w:asciiTheme="minorHAnsi" w:hAnsiTheme="minorHAnsi" w:cs="Arial"/>
          <w:color w:val="000000"/>
        </w:rPr>
        <w:t>AA</w:t>
      </w:r>
      <w:r w:rsidR="00D603EE" w:rsidRPr="001F4894">
        <w:rPr>
          <w:rFonts w:asciiTheme="minorHAnsi" w:hAnsiTheme="minorHAnsi" w:cs="Arial"/>
          <w:color w:val="000000"/>
        </w:rPr>
        <w:t xml:space="preserve"> of CjCATH2 was lower than that of GgCATH2</w:t>
      </w:r>
      <w:r w:rsidR="00EB7141" w:rsidRPr="001F4894">
        <w:rPr>
          <w:rFonts w:asciiTheme="minorHAnsi" w:hAnsiTheme="minorHAnsi" w:cs="Arial"/>
          <w:color w:val="000000"/>
        </w:rPr>
        <w:t>. C</w:t>
      </w:r>
      <w:r w:rsidR="00D603EE" w:rsidRPr="001F4894">
        <w:rPr>
          <w:rFonts w:asciiTheme="minorHAnsi" w:hAnsiTheme="minorHAnsi" w:cs="Arial"/>
          <w:color w:val="000000"/>
        </w:rPr>
        <w:t xml:space="preserve">onversely, the hydropathy index </w:t>
      </w:r>
      <w:r w:rsidR="00EB7141" w:rsidRPr="001F4894">
        <w:rPr>
          <w:rFonts w:asciiTheme="minorHAnsi" w:hAnsiTheme="minorHAnsi" w:cs="Arial"/>
          <w:color w:val="000000"/>
        </w:rPr>
        <w:t xml:space="preserve">of CjCATH2 </w:t>
      </w:r>
      <w:r w:rsidR="00D603EE" w:rsidRPr="001F4894">
        <w:rPr>
          <w:rFonts w:asciiTheme="minorHAnsi" w:hAnsiTheme="minorHAnsi" w:cs="Arial"/>
          <w:color w:val="000000"/>
        </w:rPr>
        <w:t xml:space="preserve">was higher than that of GgCATH2. </w:t>
      </w:r>
      <w:r w:rsidR="007F2DED" w:rsidRPr="001F4894">
        <w:rPr>
          <w:rFonts w:asciiTheme="minorHAnsi" w:hAnsiTheme="minorHAnsi" w:cs="Arial"/>
          <w:color w:val="000000"/>
        </w:rPr>
        <w:t>No significant inter-allelic difference</w:t>
      </w:r>
      <w:r w:rsidR="00EB7141" w:rsidRPr="001F4894">
        <w:rPr>
          <w:rFonts w:asciiTheme="minorHAnsi" w:hAnsiTheme="minorHAnsi" w:cs="Arial"/>
          <w:color w:val="000000"/>
        </w:rPr>
        <w:t>s</w:t>
      </w:r>
      <w:r w:rsidR="007F2DED" w:rsidRPr="001F4894">
        <w:rPr>
          <w:rFonts w:asciiTheme="minorHAnsi" w:hAnsiTheme="minorHAnsi" w:cs="Arial"/>
          <w:color w:val="000000"/>
        </w:rPr>
        <w:t xml:space="preserve"> </w:t>
      </w:r>
      <w:r w:rsidR="00EB7141" w:rsidRPr="001F4894">
        <w:rPr>
          <w:rFonts w:asciiTheme="minorHAnsi" w:hAnsiTheme="minorHAnsi" w:cs="Arial"/>
          <w:color w:val="000000"/>
        </w:rPr>
        <w:t xml:space="preserve">were </w:t>
      </w:r>
      <w:r w:rsidR="007F2DED" w:rsidRPr="001F4894">
        <w:rPr>
          <w:rFonts w:asciiTheme="minorHAnsi" w:hAnsiTheme="minorHAnsi" w:cs="Arial"/>
          <w:color w:val="000000"/>
        </w:rPr>
        <w:t xml:space="preserve">found in </w:t>
      </w:r>
      <w:r w:rsidR="00EB7141" w:rsidRPr="001F4894">
        <w:rPr>
          <w:rFonts w:asciiTheme="minorHAnsi" w:hAnsiTheme="minorHAnsi" w:cs="Arial"/>
          <w:color w:val="000000"/>
        </w:rPr>
        <w:t xml:space="preserve">terms of </w:t>
      </w:r>
      <w:r w:rsidR="007F2DED" w:rsidRPr="001F4894">
        <w:rPr>
          <w:rFonts w:asciiTheme="minorHAnsi" w:hAnsiTheme="minorHAnsi" w:cs="Arial"/>
          <w:color w:val="000000"/>
        </w:rPr>
        <w:t xml:space="preserve">net charge </w:t>
      </w:r>
      <w:r w:rsidR="00EB7141" w:rsidRPr="001F4894">
        <w:rPr>
          <w:rFonts w:asciiTheme="minorHAnsi" w:hAnsiTheme="minorHAnsi" w:cs="Arial"/>
          <w:color w:val="000000"/>
        </w:rPr>
        <w:t xml:space="preserve">or </w:t>
      </w:r>
      <w:r w:rsidR="007F2DED" w:rsidRPr="001F4894">
        <w:rPr>
          <w:rFonts w:asciiTheme="minorHAnsi" w:hAnsiTheme="minorHAnsi" w:cs="Arial"/>
          <w:color w:val="000000"/>
        </w:rPr>
        <w:t xml:space="preserve">hydropathy index among </w:t>
      </w:r>
      <w:r w:rsidR="00EB7141" w:rsidRPr="001F4894">
        <w:rPr>
          <w:rFonts w:asciiTheme="minorHAnsi" w:hAnsiTheme="minorHAnsi" w:cs="Arial"/>
          <w:color w:val="000000"/>
        </w:rPr>
        <w:t xml:space="preserve">the </w:t>
      </w:r>
      <w:r w:rsidR="007F2DED" w:rsidRPr="001F4894">
        <w:rPr>
          <w:rFonts w:asciiTheme="minorHAnsi" w:hAnsiTheme="minorHAnsi" w:cs="Arial"/>
          <w:color w:val="000000"/>
        </w:rPr>
        <w:t xml:space="preserve">four alleles </w:t>
      </w:r>
      <w:r w:rsidR="00EB7141" w:rsidRPr="001F4894">
        <w:rPr>
          <w:rFonts w:asciiTheme="minorHAnsi" w:hAnsiTheme="minorHAnsi" w:cs="Arial"/>
          <w:color w:val="000000"/>
        </w:rPr>
        <w:t xml:space="preserve">of </w:t>
      </w:r>
      <w:r w:rsidR="007F2DED" w:rsidRPr="001F4894">
        <w:rPr>
          <w:rFonts w:asciiTheme="minorHAnsi" w:hAnsiTheme="minorHAnsi" w:cs="Arial"/>
          <w:i/>
          <w:color w:val="000000"/>
        </w:rPr>
        <w:t>CjCATH2</w:t>
      </w:r>
      <w:r w:rsidR="007F2DED" w:rsidRPr="001F4894">
        <w:rPr>
          <w:rFonts w:asciiTheme="minorHAnsi" w:hAnsiTheme="minorHAnsi" w:cs="Arial"/>
          <w:color w:val="000000"/>
        </w:rPr>
        <w:t xml:space="preserve">. </w:t>
      </w:r>
      <w:r w:rsidR="00EB7141" w:rsidRPr="001F4894">
        <w:rPr>
          <w:rFonts w:asciiTheme="minorHAnsi" w:hAnsiTheme="minorHAnsi" w:cs="Arial"/>
          <w:color w:val="000000"/>
        </w:rPr>
        <w:t>The</w:t>
      </w:r>
      <w:r w:rsidR="00D603EE" w:rsidRPr="001F4894">
        <w:rPr>
          <w:rFonts w:asciiTheme="minorHAnsi" w:hAnsiTheme="minorHAnsi"/>
          <w:lang w:val="en"/>
        </w:rPr>
        <w:t xml:space="preserve"> PROVEAN and PolyPhen-2 </w:t>
      </w:r>
      <w:r w:rsidR="00EB7141" w:rsidRPr="001F4894">
        <w:rPr>
          <w:rFonts w:asciiTheme="minorHAnsi" w:hAnsiTheme="minorHAnsi"/>
          <w:lang w:val="en"/>
        </w:rPr>
        <w:t xml:space="preserve">software programs were used to </w:t>
      </w:r>
      <w:r w:rsidR="00D603EE" w:rsidRPr="001F4894">
        <w:rPr>
          <w:rFonts w:asciiTheme="minorHAnsi" w:hAnsiTheme="minorHAnsi"/>
          <w:lang w:val="en"/>
        </w:rPr>
        <w:t xml:space="preserve">evaluate the possibility that six amino acid substitutions among </w:t>
      </w:r>
      <w:r w:rsidR="00EB7141" w:rsidRPr="001F4894">
        <w:rPr>
          <w:rFonts w:asciiTheme="minorHAnsi" w:hAnsiTheme="minorHAnsi"/>
          <w:lang w:val="en"/>
        </w:rPr>
        <w:t xml:space="preserve">the </w:t>
      </w:r>
      <w:r w:rsidR="00D603EE" w:rsidRPr="001F4894">
        <w:rPr>
          <w:rFonts w:asciiTheme="minorHAnsi" w:hAnsiTheme="minorHAnsi"/>
          <w:lang w:val="en"/>
        </w:rPr>
        <w:t xml:space="preserve">four alleles </w:t>
      </w:r>
      <w:r w:rsidR="00EB7141" w:rsidRPr="001F4894">
        <w:rPr>
          <w:rFonts w:asciiTheme="minorHAnsi" w:hAnsiTheme="minorHAnsi"/>
          <w:lang w:val="en"/>
        </w:rPr>
        <w:t xml:space="preserve">of </w:t>
      </w:r>
      <w:r w:rsidR="00D603EE" w:rsidRPr="001F4894">
        <w:rPr>
          <w:rFonts w:asciiTheme="minorHAnsi" w:hAnsiTheme="minorHAnsi"/>
          <w:i/>
          <w:lang w:val="en"/>
        </w:rPr>
        <w:t>CjCATH2</w:t>
      </w:r>
      <w:r w:rsidR="00D603EE" w:rsidRPr="001F4894">
        <w:rPr>
          <w:rFonts w:asciiTheme="minorHAnsi" w:hAnsiTheme="minorHAnsi"/>
          <w:lang w:val="en"/>
        </w:rPr>
        <w:t xml:space="preserve"> </w:t>
      </w:r>
      <w:r w:rsidR="00EB7141" w:rsidRPr="001F4894">
        <w:rPr>
          <w:rFonts w:asciiTheme="minorHAnsi" w:hAnsiTheme="minorHAnsi"/>
          <w:lang w:val="en"/>
        </w:rPr>
        <w:t xml:space="preserve">constituted missense mutations that could adversely </w:t>
      </w:r>
      <w:r w:rsidR="00D603EE" w:rsidRPr="001F4894">
        <w:rPr>
          <w:rFonts w:asciiTheme="minorHAnsi" w:hAnsiTheme="minorHAnsi"/>
          <w:lang w:val="en"/>
        </w:rPr>
        <w:t>affect the function of the peptide.</w:t>
      </w:r>
      <w:r w:rsidR="00D603EE" w:rsidRPr="001F4894">
        <w:rPr>
          <w:rFonts w:asciiTheme="minorHAnsi" w:hAnsiTheme="minorHAnsi"/>
        </w:rPr>
        <w:t xml:space="preserve"> </w:t>
      </w:r>
      <w:r w:rsidR="00EB7141" w:rsidRPr="001F4894">
        <w:rPr>
          <w:rFonts w:asciiTheme="minorHAnsi" w:hAnsiTheme="minorHAnsi"/>
          <w:lang w:val="en"/>
        </w:rPr>
        <w:t>These analyses</w:t>
      </w:r>
      <w:r w:rsidR="00D603EE" w:rsidRPr="001F4894">
        <w:rPr>
          <w:rFonts w:asciiTheme="minorHAnsi" w:hAnsiTheme="minorHAnsi"/>
          <w:lang w:val="en"/>
        </w:rPr>
        <w:t xml:space="preserve"> suggested that </w:t>
      </w:r>
      <w:r w:rsidR="00EB7141" w:rsidRPr="001F4894">
        <w:rPr>
          <w:rFonts w:asciiTheme="minorHAnsi" w:hAnsiTheme="minorHAnsi"/>
          <w:lang w:val="en"/>
        </w:rPr>
        <w:t xml:space="preserve">the </w:t>
      </w:r>
      <w:r w:rsidR="00D603EE" w:rsidRPr="001F4894">
        <w:rPr>
          <w:rFonts w:asciiTheme="minorHAnsi" w:hAnsiTheme="minorHAnsi"/>
          <w:lang w:val="en"/>
        </w:rPr>
        <w:t xml:space="preserve">I145F and Q148H </w:t>
      </w:r>
      <w:r w:rsidR="00EB7141" w:rsidRPr="001F4894">
        <w:rPr>
          <w:rFonts w:asciiTheme="minorHAnsi" w:hAnsiTheme="minorHAnsi"/>
          <w:lang w:val="en"/>
        </w:rPr>
        <w:t xml:space="preserve">substitutions </w:t>
      </w:r>
      <w:r w:rsidR="00D603EE" w:rsidRPr="001F4894">
        <w:rPr>
          <w:rFonts w:asciiTheme="minorHAnsi" w:hAnsiTheme="minorHAnsi"/>
          <w:lang w:val="en"/>
        </w:rPr>
        <w:t>detected in CjCATH2*02</w:t>
      </w:r>
      <w:r w:rsidR="00EB7141" w:rsidRPr="001F4894">
        <w:rPr>
          <w:rFonts w:asciiTheme="minorHAnsi" w:hAnsiTheme="minorHAnsi"/>
          <w:lang w:val="en"/>
        </w:rPr>
        <w:t xml:space="preserve"> would have an</w:t>
      </w:r>
      <w:r w:rsidR="00D603EE" w:rsidRPr="001F4894">
        <w:rPr>
          <w:rFonts w:asciiTheme="minorHAnsi" w:hAnsiTheme="minorHAnsi"/>
          <w:lang w:val="en"/>
        </w:rPr>
        <w:t xml:space="preserve"> adverse </w:t>
      </w:r>
      <w:r w:rsidR="00EB7141" w:rsidRPr="001F4894">
        <w:rPr>
          <w:rFonts w:asciiTheme="minorHAnsi" w:hAnsiTheme="minorHAnsi"/>
          <w:lang w:val="en"/>
        </w:rPr>
        <w:t>e</w:t>
      </w:r>
      <w:r w:rsidR="00D603EE" w:rsidRPr="001F4894">
        <w:rPr>
          <w:rFonts w:asciiTheme="minorHAnsi" w:hAnsiTheme="minorHAnsi"/>
          <w:lang w:val="en"/>
        </w:rPr>
        <w:t>ffect</w:t>
      </w:r>
      <w:r w:rsidR="00EB7141" w:rsidRPr="001F4894">
        <w:rPr>
          <w:rFonts w:asciiTheme="minorHAnsi" w:hAnsiTheme="minorHAnsi"/>
          <w:lang w:val="en"/>
        </w:rPr>
        <w:t xml:space="preserve"> on</w:t>
      </w:r>
      <w:r w:rsidR="00D603EE" w:rsidRPr="001F4894">
        <w:rPr>
          <w:rFonts w:asciiTheme="minorHAnsi" w:hAnsiTheme="minorHAnsi"/>
          <w:lang w:val="en"/>
        </w:rPr>
        <w:t xml:space="preserve"> the function of the peptide</w:t>
      </w:r>
      <w:r w:rsidR="00D603EE" w:rsidRPr="001F4894">
        <w:rPr>
          <w:rFonts w:asciiTheme="minorHAnsi" w:hAnsiTheme="minorHAnsi" w:cs="Arial"/>
          <w:color w:val="000000"/>
        </w:rPr>
        <w:t xml:space="preserve"> (</w:t>
      </w:r>
      <w:r w:rsidR="00D603EE" w:rsidRPr="001F4894">
        <w:rPr>
          <w:rFonts w:asciiTheme="minorHAnsi" w:hAnsiTheme="minorHAnsi" w:cs="Arial"/>
          <w:color w:val="0000FF"/>
        </w:rPr>
        <w:t>Additional file 5</w:t>
      </w:r>
      <w:r w:rsidR="00D603EE" w:rsidRPr="001F4894">
        <w:rPr>
          <w:rFonts w:asciiTheme="minorHAnsi" w:hAnsiTheme="minorHAnsi" w:cs="Arial"/>
          <w:color w:val="000000"/>
        </w:rPr>
        <w:t>).</w:t>
      </w:r>
    </w:p>
    <w:p w14:paraId="5D0A8DF8" w14:textId="45E8BA4A" w:rsidR="00D603EE" w:rsidRPr="001F4894" w:rsidRDefault="00EB7141" w:rsidP="00DF603D">
      <w:pPr>
        <w:ind w:firstLineChars="250" w:firstLine="600"/>
        <w:jc w:val="both"/>
        <w:outlineLvl w:val="0"/>
        <w:rPr>
          <w:rFonts w:asciiTheme="minorHAnsi" w:hAnsiTheme="minorHAnsi" w:cs="Arial"/>
          <w:color w:val="000000"/>
        </w:rPr>
      </w:pPr>
      <w:r w:rsidRPr="001F4894">
        <w:rPr>
          <w:rFonts w:asciiTheme="minorHAnsi" w:hAnsiTheme="minorHAnsi" w:cs="Arial"/>
          <w:color w:val="000000"/>
        </w:rPr>
        <w:t xml:space="preserve">Of the 40 AA of the mature </w:t>
      </w:r>
      <w:r w:rsidRPr="001F4894">
        <w:rPr>
          <w:rStyle w:val="tlid-translation"/>
          <w:rFonts w:asciiTheme="minorHAnsi" w:eastAsiaTheme="minorEastAsia" w:hAnsiTheme="minorHAnsi"/>
          <w:lang w:val="en"/>
        </w:rPr>
        <w:t>CjCATHB1 peptide,</w:t>
      </w:r>
      <w:r w:rsidRPr="001F4894">
        <w:rPr>
          <w:rFonts w:asciiTheme="minorHAnsi" w:hAnsiTheme="minorHAnsi" w:cs="Arial"/>
          <w:color w:val="000000"/>
        </w:rPr>
        <w:t xml:space="preserve"> n</w:t>
      </w:r>
      <w:r w:rsidR="004C1FDC" w:rsidRPr="001F4894">
        <w:rPr>
          <w:rFonts w:asciiTheme="minorHAnsi" w:hAnsiTheme="minorHAnsi" w:cs="Arial"/>
          <w:color w:val="000000"/>
        </w:rPr>
        <w:t xml:space="preserve">ine were different from </w:t>
      </w:r>
      <w:r w:rsidRPr="001F4894">
        <w:rPr>
          <w:rFonts w:asciiTheme="minorHAnsi" w:hAnsiTheme="minorHAnsi" w:cs="Arial"/>
          <w:color w:val="000000"/>
        </w:rPr>
        <w:t xml:space="preserve">the sequence of </w:t>
      </w:r>
      <w:r w:rsidR="004C1FDC" w:rsidRPr="001F4894">
        <w:rPr>
          <w:rFonts w:asciiTheme="minorHAnsi" w:eastAsiaTheme="minorEastAsia" w:hAnsiTheme="minorHAnsi" w:cs="Arial"/>
          <w:color w:val="000000"/>
        </w:rPr>
        <w:t>GgCATHB1</w:t>
      </w:r>
      <w:r w:rsidR="004C1FDC" w:rsidRPr="001F4894">
        <w:rPr>
          <w:rFonts w:asciiTheme="minorHAnsi" w:hAnsiTheme="minorHAnsi" w:cs="Arial"/>
          <w:color w:val="000000"/>
        </w:rPr>
        <w:t xml:space="preserve"> (</w:t>
      </w:r>
      <w:r w:rsidR="004C1FDC" w:rsidRPr="001F4894">
        <w:rPr>
          <w:rFonts w:asciiTheme="minorHAnsi" w:eastAsiaTheme="minorEastAsia" w:hAnsiTheme="minorHAnsi" w:cs="Arial"/>
          <w:color w:val="000000"/>
        </w:rPr>
        <w:t>T251I, R254W, W257L, D258N, R262K, H271Y, R275H, I278V</w:t>
      </w:r>
      <w:r w:rsidRPr="001F4894">
        <w:rPr>
          <w:rFonts w:asciiTheme="minorHAnsi" w:eastAsiaTheme="minorEastAsia" w:hAnsiTheme="minorHAnsi" w:cs="Arial"/>
          <w:color w:val="000000"/>
        </w:rPr>
        <w:t>,</w:t>
      </w:r>
      <w:r w:rsidR="004C1FDC" w:rsidRPr="001F4894">
        <w:rPr>
          <w:rFonts w:asciiTheme="minorHAnsi" w:eastAsiaTheme="minorEastAsia" w:hAnsiTheme="minorHAnsi" w:cs="Arial"/>
          <w:color w:val="000000"/>
        </w:rPr>
        <w:t xml:space="preserve"> and S279T</w:t>
      </w:r>
      <w:r w:rsidR="004C1FDC" w:rsidRPr="001F4894">
        <w:rPr>
          <w:rFonts w:asciiTheme="minorHAnsi" w:hAnsiTheme="minorHAnsi" w:cs="Arial"/>
          <w:color w:val="000000"/>
        </w:rPr>
        <w:t xml:space="preserve">). </w:t>
      </w:r>
      <w:r w:rsidR="00D603EE" w:rsidRPr="001F4894">
        <w:rPr>
          <w:rFonts w:asciiTheme="minorHAnsi" w:hAnsiTheme="minorHAnsi" w:cs="Arial"/>
          <w:color w:val="000000"/>
        </w:rPr>
        <w:t xml:space="preserve">Although no significant difference in net charge between the </w:t>
      </w:r>
      <w:r w:rsidRPr="001F4894">
        <w:rPr>
          <w:rFonts w:asciiTheme="minorHAnsi" w:hAnsiTheme="minorHAnsi" w:cs="Arial"/>
          <w:color w:val="000000"/>
        </w:rPr>
        <w:t xml:space="preserve">15 </w:t>
      </w:r>
      <w:r w:rsidR="00D603EE" w:rsidRPr="001F4894">
        <w:rPr>
          <w:rFonts w:asciiTheme="minorHAnsi" w:hAnsiTheme="minorHAnsi" w:cs="Arial"/>
          <w:color w:val="000000"/>
        </w:rPr>
        <w:t xml:space="preserve">N-terminal </w:t>
      </w:r>
      <w:r w:rsidRPr="001F4894">
        <w:rPr>
          <w:rFonts w:asciiTheme="minorHAnsi" w:hAnsiTheme="minorHAnsi" w:cs="Arial"/>
          <w:color w:val="000000"/>
        </w:rPr>
        <w:t>AA</w:t>
      </w:r>
      <w:r w:rsidR="00D603EE" w:rsidRPr="001F4894">
        <w:rPr>
          <w:rFonts w:asciiTheme="minorHAnsi" w:hAnsiTheme="minorHAnsi" w:cs="Arial"/>
          <w:color w:val="000000"/>
        </w:rPr>
        <w:t xml:space="preserve"> of </w:t>
      </w:r>
      <w:r w:rsidRPr="001F4894">
        <w:rPr>
          <w:rFonts w:asciiTheme="minorHAnsi" w:hAnsiTheme="minorHAnsi" w:cs="Arial"/>
          <w:color w:val="000000"/>
        </w:rPr>
        <w:t xml:space="preserve">both </w:t>
      </w:r>
      <w:r w:rsidR="00D603EE" w:rsidRPr="001F4894">
        <w:rPr>
          <w:rFonts w:asciiTheme="minorHAnsi" w:hAnsiTheme="minorHAnsi" w:cs="Arial"/>
          <w:color w:val="000000"/>
        </w:rPr>
        <w:t>CjCATHB1s and GgCATHB1</w:t>
      </w:r>
      <w:r w:rsidRPr="001F4894">
        <w:rPr>
          <w:rFonts w:asciiTheme="minorHAnsi" w:hAnsiTheme="minorHAnsi" w:cs="Arial"/>
          <w:color w:val="000000"/>
        </w:rPr>
        <w:t xml:space="preserve"> was detected</w:t>
      </w:r>
      <w:r w:rsidR="00D603EE" w:rsidRPr="001F4894">
        <w:rPr>
          <w:rFonts w:asciiTheme="minorHAnsi" w:hAnsiTheme="minorHAnsi" w:cs="Arial"/>
          <w:color w:val="000000"/>
        </w:rPr>
        <w:t xml:space="preserve">, the N-terminal hydropathy index of CjCATHB1 was lower than that of GgCATHB1. </w:t>
      </w:r>
      <w:r w:rsidR="00D603EE" w:rsidRPr="001F4894">
        <w:rPr>
          <w:rStyle w:val="tlid-translation"/>
          <w:rFonts w:asciiTheme="minorHAnsi" w:eastAsia="Times New Roman" w:hAnsiTheme="minorHAnsi"/>
          <w:lang w:val="en"/>
        </w:rPr>
        <w:t xml:space="preserve">The net charge </w:t>
      </w:r>
      <w:r w:rsidRPr="001F4894">
        <w:rPr>
          <w:rStyle w:val="tlid-translation"/>
          <w:rFonts w:asciiTheme="minorHAnsi" w:eastAsia="Times New Roman" w:hAnsiTheme="minorHAnsi"/>
          <w:lang w:val="en"/>
        </w:rPr>
        <w:t xml:space="preserve">of the C-terminal 15 AA </w:t>
      </w:r>
      <w:r w:rsidR="00D603EE" w:rsidRPr="001F4894">
        <w:rPr>
          <w:rStyle w:val="tlid-translation"/>
          <w:rFonts w:asciiTheme="minorHAnsi" w:eastAsia="Times New Roman" w:hAnsiTheme="minorHAnsi"/>
          <w:lang w:val="en"/>
        </w:rPr>
        <w:t xml:space="preserve">of CjCATHB1s was higher than that of </w:t>
      </w:r>
      <w:r w:rsidRPr="001F4894">
        <w:rPr>
          <w:rStyle w:val="tlid-translation"/>
          <w:rFonts w:asciiTheme="minorHAnsi" w:eastAsia="Times New Roman" w:hAnsiTheme="minorHAnsi"/>
          <w:lang w:val="en"/>
        </w:rPr>
        <w:t xml:space="preserve">the C-terminal 15 amino acid residues </w:t>
      </w:r>
      <w:r w:rsidR="00D603EE" w:rsidRPr="001F4894">
        <w:rPr>
          <w:rStyle w:val="tlid-translation"/>
          <w:rFonts w:asciiTheme="minorHAnsi" w:eastAsia="Times New Roman" w:hAnsiTheme="minorHAnsi"/>
          <w:lang w:val="en"/>
        </w:rPr>
        <w:t>GgCATHB1, but there was no significant difference in the C-terminal hydropath</w:t>
      </w:r>
      <w:r w:rsidRPr="001F4894">
        <w:rPr>
          <w:rStyle w:val="tlid-translation"/>
          <w:rFonts w:asciiTheme="minorHAnsi" w:eastAsia="Times New Roman" w:hAnsiTheme="minorHAnsi"/>
          <w:lang w:val="en"/>
        </w:rPr>
        <w:t>y</w:t>
      </w:r>
      <w:r w:rsidR="00D603EE" w:rsidRPr="001F4894">
        <w:rPr>
          <w:rStyle w:val="tlid-translation"/>
          <w:rFonts w:asciiTheme="minorHAnsi" w:eastAsia="Times New Roman" w:hAnsiTheme="minorHAnsi"/>
          <w:lang w:val="en"/>
        </w:rPr>
        <w:t xml:space="preserve"> index </w:t>
      </w:r>
      <w:r w:rsidRPr="001F4894">
        <w:rPr>
          <w:rStyle w:val="tlid-translation"/>
          <w:rFonts w:asciiTheme="minorHAnsi" w:eastAsia="Times New Roman" w:hAnsiTheme="minorHAnsi"/>
          <w:lang w:val="en"/>
        </w:rPr>
        <w:t>between</w:t>
      </w:r>
      <w:r w:rsidR="00D603EE" w:rsidRPr="001F4894">
        <w:rPr>
          <w:rStyle w:val="tlid-translation"/>
          <w:rFonts w:asciiTheme="minorHAnsi" w:eastAsia="Times New Roman" w:hAnsiTheme="minorHAnsi"/>
          <w:lang w:val="en"/>
        </w:rPr>
        <w:t xml:space="preserve"> CjCATHB1s and GgCATHB1. </w:t>
      </w:r>
      <w:r w:rsidR="007F2DED" w:rsidRPr="001F4894">
        <w:rPr>
          <w:rFonts w:asciiTheme="minorHAnsi" w:hAnsiTheme="minorHAnsi" w:cs="Arial"/>
          <w:color w:val="000000"/>
        </w:rPr>
        <w:t>No significant inter-allelic difference</w:t>
      </w:r>
      <w:r w:rsidRPr="001F4894">
        <w:rPr>
          <w:rFonts w:asciiTheme="minorHAnsi" w:hAnsiTheme="minorHAnsi" w:cs="Arial"/>
          <w:color w:val="000000"/>
        </w:rPr>
        <w:t>s</w:t>
      </w:r>
      <w:r w:rsidR="007F2DED" w:rsidRPr="001F4894">
        <w:rPr>
          <w:rFonts w:asciiTheme="minorHAnsi" w:hAnsiTheme="minorHAnsi" w:cs="Arial"/>
          <w:color w:val="000000"/>
        </w:rPr>
        <w:t xml:space="preserve"> in </w:t>
      </w:r>
      <w:r w:rsidRPr="001F4894">
        <w:rPr>
          <w:rFonts w:asciiTheme="minorHAnsi" w:hAnsiTheme="minorHAnsi" w:cs="Arial"/>
          <w:color w:val="000000"/>
        </w:rPr>
        <w:t xml:space="preserve">terms of </w:t>
      </w:r>
      <w:r w:rsidR="007F2DED" w:rsidRPr="001F4894">
        <w:rPr>
          <w:rFonts w:asciiTheme="minorHAnsi" w:hAnsiTheme="minorHAnsi" w:cs="Arial"/>
          <w:color w:val="000000"/>
        </w:rPr>
        <w:t xml:space="preserve">net charge and hydropathy index </w:t>
      </w:r>
      <w:r w:rsidRPr="001F4894">
        <w:rPr>
          <w:rFonts w:asciiTheme="minorHAnsi" w:hAnsiTheme="minorHAnsi" w:cs="Arial"/>
          <w:color w:val="000000"/>
        </w:rPr>
        <w:t xml:space="preserve">of the mature peptides were found </w:t>
      </w:r>
      <w:r w:rsidR="007F2DED" w:rsidRPr="001F4894">
        <w:rPr>
          <w:rFonts w:asciiTheme="minorHAnsi" w:hAnsiTheme="minorHAnsi" w:cs="Arial"/>
          <w:color w:val="000000"/>
        </w:rPr>
        <w:t>among</w:t>
      </w:r>
      <w:r w:rsidRPr="001F4894">
        <w:rPr>
          <w:rFonts w:asciiTheme="minorHAnsi" w:hAnsiTheme="minorHAnsi" w:cs="Arial"/>
          <w:color w:val="000000"/>
        </w:rPr>
        <w:t xml:space="preserve"> the</w:t>
      </w:r>
      <w:r w:rsidR="007F2DED" w:rsidRPr="001F4894">
        <w:rPr>
          <w:rFonts w:asciiTheme="minorHAnsi" w:hAnsiTheme="minorHAnsi" w:cs="Arial"/>
          <w:color w:val="000000"/>
        </w:rPr>
        <w:t xml:space="preserve"> four alleles </w:t>
      </w:r>
      <w:r w:rsidRPr="001F4894">
        <w:rPr>
          <w:rFonts w:asciiTheme="minorHAnsi" w:hAnsiTheme="minorHAnsi" w:cs="Arial"/>
          <w:color w:val="000000"/>
        </w:rPr>
        <w:t>of</w:t>
      </w:r>
      <w:r w:rsidR="007F2DED" w:rsidRPr="001F4894">
        <w:rPr>
          <w:rFonts w:asciiTheme="minorHAnsi" w:hAnsiTheme="minorHAnsi" w:cs="Arial"/>
          <w:color w:val="000000"/>
        </w:rPr>
        <w:t xml:space="preserve"> </w:t>
      </w:r>
      <w:r w:rsidR="007F2DED" w:rsidRPr="001F4894">
        <w:rPr>
          <w:rFonts w:asciiTheme="minorHAnsi" w:hAnsiTheme="minorHAnsi" w:cs="Arial"/>
          <w:i/>
          <w:color w:val="000000"/>
        </w:rPr>
        <w:lastRenderedPageBreak/>
        <w:t>CjCATHB1</w:t>
      </w:r>
      <w:r w:rsidR="007F2DED" w:rsidRPr="001F4894">
        <w:rPr>
          <w:rFonts w:asciiTheme="minorHAnsi" w:hAnsiTheme="minorHAnsi" w:cs="Arial"/>
          <w:color w:val="000000"/>
        </w:rPr>
        <w:t xml:space="preserve">. </w:t>
      </w:r>
      <w:r w:rsidR="00A071A4" w:rsidRPr="001F4894">
        <w:rPr>
          <w:rFonts w:asciiTheme="minorHAnsi" w:hAnsiTheme="minorHAnsi" w:cs="Arial"/>
          <w:color w:val="000000"/>
        </w:rPr>
        <w:t>However,</w:t>
      </w:r>
      <w:r w:rsidRPr="001F4894">
        <w:rPr>
          <w:rFonts w:asciiTheme="minorHAnsi" w:hAnsiTheme="minorHAnsi" w:cs="Arial"/>
          <w:color w:val="000000"/>
        </w:rPr>
        <w:t xml:space="preserve"> the PROVEAN and PolyPhen-2 </w:t>
      </w:r>
      <w:r w:rsidR="00977189" w:rsidRPr="001F4894">
        <w:rPr>
          <w:rFonts w:asciiTheme="minorHAnsi" w:hAnsiTheme="minorHAnsi" w:cs="Arial"/>
          <w:color w:val="000000"/>
        </w:rPr>
        <w:t xml:space="preserve">analyses suggested that </w:t>
      </w:r>
      <w:r w:rsidRPr="001F4894">
        <w:rPr>
          <w:rFonts w:asciiTheme="minorHAnsi" w:hAnsiTheme="minorHAnsi" w:cs="Arial"/>
          <w:color w:val="000000"/>
        </w:rPr>
        <w:t>an</w:t>
      </w:r>
      <w:r w:rsidR="00A071A4" w:rsidRPr="001F4894">
        <w:rPr>
          <w:rFonts w:asciiTheme="minorHAnsi" w:hAnsiTheme="minorHAnsi" w:cs="Arial"/>
          <w:color w:val="000000"/>
        </w:rPr>
        <w:t xml:space="preserve"> amino acid substitution detected in CjCATHB1*04 </w:t>
      </w:r>
      <w:r w:rsidRPr="001F4894">
        <w:rPr>
          <w:rFonts w:asciiTheme="minorHAnsi" w:hAnsiTheme="minorHAnsi" w:cs="Arial"/>
          <w:color w:val="000000"/>
        </w:rPr>
        <w:t>(</w:t>
      </w:r>
      <w:r w:rsidR="00A071A4" w:rsidRPr="001F4894">
        <w:rPr>
          <w:rFonts w:asciiTheme="minorHAnsi" w:hAnsiTheme="minorHAnsi" w:cs="Arial"/>
          <w:color w:val="000000"/>
        </w:rPr>
        <w:t xml:space="preserve">Pro245His </w:t>
      </w:r>
      <w:r w:rsidRPr="001F4894">
        <w:rPr>
          <w:rFonts w:asciiTheme="minorHAnsi" w:hAnsiTheme="minorHAnsi" w:cs="Arial"/>
          <w:color w:val="000000"/>
        </w:rPr>
        <w:t>[</w:t>
      </w:r>
      <w:r w:rsidR="00A071A4" w:rsidRPr="001F4894">
        <w:rPr>
          <w:rFonts w:asciiTheme="minorHAnsi" w:hAnsiTheme="minorHAnsi" w:cs="Arial"/>
          <w:color w:val="000000"/>
        </w:rPr>
        <w:t>P245H</w:t>
      </w:r>
      <w:r w:rsidRPr="001F4894">
        <w:rPr>
          <w:rFonts w:asciiTheme="minorHAnsi" w:hAnsiTheme="minorHAnsi" w:cs="Arial"/>
          <w:color w:val="000000"/>
        </w:rPr>
        <w:t>]</w:t>
      </w:r>
      <w:r w:rsidR="00A071A4" w:rsidRPr="001F4894">
        <w:rPr>
          <w:rFonts w:asciiTheme="minorHAnsi" w:hAnsiTheme="minorHAnsi" w:cs="Arial"/>
          <w:color w:val="000000"/>
        </w:rPr>
        <w:t xml:space="preserve">) </w:t>
      </w:r>
      <w:r w:rsidR="00977189" w:rsidRPr="001F4894">
        <w:rPr>
          <w:rFonts w:asciiTheme="minorHAnsi" w:hAnsiTheme="minorHAnsi" w:cs="Arial"/>
          <w:color w:val="000000"/>
        </w:rPr>
        <w:t>could affect</w:t>
      </w:r>
      <w:r w:rsidR="00A071A4" w:rsidRPr="001F4894">
        <w:rPr>
          <w:rFonts w:asciiTheme="minorHAnsi" w:hAnsiTheme="minorHAnsi" w:cs="Arial"/>
          <w:color w:val="000000"/>
        </w:rPr>
        <w:t xml:space="preserve"> the function of </w:t>
      </w:r>
      <w:r w:rsidR="00977189" w:rsidRPr="001F4894">
        <w:rPr>
          <w:rFonts w:asciiTheme="minorHAnsi" w:hAnsiTheme="minorHAnsi" w:cs="Arial"/>
          <w:color w:val="000000"/>
        </w:rPr>
        <w:t xml:space="preserve">the </w:t>
      </w:r>
      <w:r w:rsidR="00A071A4" w:rsidRPr="001F4894">
        <w:rPr>
          <w:rFonts w:asciiTheme="minorHAnsi" w:hAnsiTheme="minorHAnsi" w:cs="Arial"/>
          <w:color w:val="000000"/>
        </w:rPr>
        <w:t>CjCATHB1 peptide</w:t>
      </w:r>
      <w:r w:rsidR="007F2DED" w:rsidRPr="001F4894">
        <w:rPr>
          <w:rFonts w:asciiTheme="minorHAnsi" w:hAnsiTheme="minorHAnsi" w:cs="Arial"/>
          <w:color w:val="000000"/>
        </w:rPr>
        <w:t xml:space="preserve"> (</w:t>
      </w:r>
      <w:r w:rsidR="007F2DED" w:rsidRPr="001F4894">
        <w:rPr>
          <w:rFonts w:asciiTheme="minorHAnsi" w:hAnsiTheme="minorHAnsi" w:cs="Arial"/>
          <w:color w:val="0000FF"/>
        </w:rPr>
        <w:t>Additional file 5</w:t>
      </w:r>
      <w:r w:rsidR="007F2DED" w:rsidRPr="001F4894">
        <w:rPr>
          <w:rFonts w:asciiTheme="minorHAnsi" w:hAnsiTheme="minorHAnsi" w:cs="Arial"/>
          <w:color w:val="000000"/>
        </w:rPr>
        <w:t>).</w:t>
      </w:r>
    </w:p>
    <w:p w14:paraId="54E10FD8" w14:textId="56D96CED" w:rsidR="004C1FDC" w:rsidRPr="001F4894" w:rsidRDefault="00977189" w:rsidP="00DF603D">
      <w:pPr>
        <w:ind w:firstLineChars="250" w:firstLine="600"/>
        <w:jc w:val="both"/>
        <w:outlineLvl w:val="0"/>
        <w:rPr>
          <w:rFonts w:asciiTheme="minorHAnsi" w:hAnsiTheme="minorHAnsi" w:cs="Arial"/>
          <w:color w:val="000000"/>
        </w:rPr>
      </w:pPr>
      <w:r w:rsidRPr="001F4894">
        <w:rPr>
          <w:rFonts w:asciiTheme="minorHAnsi" w:hAnsiTheme="minorHAnsi" w:cs="Arial"/>
          <w:color w:val="000000"/>
        </w:rPr>
        <w:t xml:space="preserve">Among the 26 AA of the sequence of the mature </w:t>
      </w:r>
      <w:r w:rsidRPr="001F4894">
        <w:rPr>
          <w:rStyle w:val="tlid-translation"/>
          <w:rFonts w:asciiTheme="minorHAnsi" w:eastAsiaTheme="minorEastAsia" w:hAnsiTheme="minorHAnsi"/>
          <w:lang w:val="en"/>
        </w:rPr>
        <w:t xml:space="preserve">CjCATH1 peptide, </w:t>
      </w:r>
      <w:r w:rsidRPr="001F4894">
        <w:rPr>
          <w:rFonts w:asciiTheme="minorHAnsi" w:hAnsiTheme="minorHAnsi" w:cs="Arial"/>
          <w:color w:val="000000"/>
        </w:rPr>
        <w:t>t</w:t>
      </w:r>
      <w:r w:rsidR="004C1FDC" w:rsidRPr="001F4894">
        <w:rPr>
          <w:rFonts w:asciiTheme="minorHAnsi" w:hAnsiTheme="minorHAnsi" w:cs="Arial"/>
          <w:color w:val="000000"/>
        </w:rPr>
        <w:t>wo differe</w:t>
      </w:r>
      <w:r w:rsidRPr="001F4894">
        <w:rPr>
          <w:rFonts w:asciiTheme="minorHAnsi" w:hAnsiTheme="minorHAnsi" w:cs="Arial"/>
          <w:color w:val="000000"/>
        </w:rPr>
        <w:t>d</w:t>
      </w:r>
      <w:r w:rsidR="004C1FDC" w:rsidRPr="001F4894">
        <w:rPr>
          <w:rFonts w:asciiTheme="minorHAnsi" w:hAnsiTheme="minorHAnsi" w:cs="Arial"/>
          <w:color w:val="000000"/>
        </w:rPr>
        <w:t xml:space="preserve"> from </w:t>
      </w:r>
      <w:r w:rsidRPr="001F4894">
        <w:rPr>
          <w:rFonts w:asciiTheme="minorHAnsi" w:hAnsiTheme="minorHAnsi" w:cs="Arial"/>
          <w:color w:val="000000"/>
        </w:rPr>
        <w:t xml:space="preserve">the sequence of </w:t>
      </w:r>
      <w:r w:rsidR="004C1FDC" w:rsidRPr="001F4894">
        <w:rPr>
          <w:rFonts w:asciiTheme="minorHAnsi" w:eastAsiaTheme="minorEastAsia" w:hAnsiTheme="minorHAnsi" w:cs="Arial"/>
          <w:color w:val="000000"/>
        </w:rPr>
        <w:t>GgCATH1</w:t>
      </w:r>
      <w:r w:rsidR="004C1FDC" w:rsidRPr="001F4894">
        <w:rPr>
          <w:rFonts w:asciiTheme="minorHAnsi" w:hAnsiTheme="minorHAnsi" w:cs="Arial"/>
          <w:color w:val="000000"/>
        </w:rPr>
        <w:t xml:space="preserve"> (</w:t>
      </w:r>
      <w:r w:rsidR="004C1FDC" w:rsidRPr="001F4894">
        <w:rPr>
          <w:rFonts w:asciiTheme="minorHAnsi" w:eastAsiaTheme="minorEastAsia" w:hAnsiTheme="minorHAnsi" w:cs="Arial"/>
          <w:color w:val="000000"/>
        </w:rPr>
        <w:t>L128W and R147K</w:t>
      </w:r>
      <w:r w:rsidR="004C1FDC" w:rsidRPr="001F4894">
        <w:rPr>
          <w:rFonts w:asciiTheme="minorHAnsi" w:hAnsiTheme="minorHAnsi" w:cs="Arial"/>
          <w:color w:val="000000"/>
        </w:rPr>
        <w:t>).</w:t>
      </w:r>
      <w:r w:rsidR="007F2DED" w:rsidRPr="001F4894">
        <w:rPr>
          <w:rFonts w:asciiTheme="minorHAnsi" w:hAnsiTheme="minorHAnsi" w:cs="Arial"/>
          <w:color w:val="000000"/>
        </w:rPr>
        <w:t xml:space="preserve"> </w:t>
      </w:r>
      <w:r w:rsidRPr="001F4894">
        <w:rPr>
          <w:rFonts w:asciiTheme="minorHAnsi" w:hAnsiTheme="minorHAnsi" w:cs="Arial"/>
          <w:color w:val="000000"/>
        </w:rPr>
        <w:t>However, n</w:t>
      </w:r>
      <w:r w:rsidR="007F2DED" w:rsidRPr="001F4894">
        <w:rPr>
          <w:rFonts w:asciiTheme="minorHAnsi" w:hAnsiTheme="minorHAnsi" w:cs="Arial"/>
          <w:color w:val="000000"/>
        </w:rPr>
        <w:t>o significant difference</w:t>
      </w:r>
      <w:r w:rsidRPr="001F4894">
        <w:rPr>
          <w:rFonts w:asciiTheme="minorHAnsi" w:hAnsiTheme="minorHAnsi" w:cs="Arial"/>
          <w:color w:val="000000"/>
        </w:rPr>
        <w:t>s</w:t>
      </w:r>
      <w:r w:rsidR="007F2DED" w:rsidRPr="001F4894">
        <w:rPr>
          <w:rFonts w:asciiTheme="minorHAnsi" w:hAnsiTheme="minorHAnsi" w:cs="Arial"/>
          <w:color w:val="000000"/>
        </w:rPr>
        <w:t xml:space="preserve"> in net charge </w:t>
      </w:r>
      <w:r w:rsidRPr="001F4894">
        <w:rPr>
          <w:rFonts w:asciiTheme="minorHAnsi" w:hAnsiTheme="minorHAnsi" w:cs="Arial"/>
          <w:color w:val="000000"/>
        </w:rPr>
        <w:t xml:space="preserve">or </w:t>
      </w:r>
      <w:r w:rsidR="007F2DED" w:rsidRPr="001F4894">
        <w:rPr>
          <w:rFonts w:asciiTheme="minorHAnsi" w:hAnsiTheme="minorHAnsi" w:cs="Arial"/>
          <w:color w:val="000000"/>
        </w:rPr>
        <w:t xml:space="preserve">hydropathy index </w:t>
      </w:r>
      <w:r w:rsidRPr="001F4894">
        <w:rPr>
          <w:rFonts w:asciiTheme="minorHAnsi" w:hAnsiTheme="minorHAnsi" w:cs="Arial"/>
          <w:color w:val="000000"/>
        </w:rPr>
        <w:t xml:space="preserve">were observed </w:t>
      </w:r>
      <w:r w:rsidR="007F2DED" w:rsidRPr="001F4894">
        <w:rPr>
          <w:rFonts w:asciiTheme="minorHAnsi" w:hAnsiTheme="minorHAnsi" w:cs="Arial"/>
          <w:color w:val="000000"/>
        </w:rPr>
        <w:t>between CjCATH1 and GgCATH1.</w:t>
      </w:r>
    </w:p>
    <w:p w14:paraId="32667BCA" w14:textId="77777777" w:rsidR="004C1FDC" w:rsidRPr="001F4894" w:rsidRDefault="004C1FDC" w:rsidP="00DF603D">
      <w:pPr>
        <w:jc w:val="both"/>
        <w:outlineLvl w:val="0"/>
        <w:rPr>
          <w:rFonts w:asciiTheme="minorHAnsi" w:hAnsiTheme="minorHAnsi" w:cs="Arial"/>
          <w:b/>
          <w:color w:val="000000"/>
        </w:rPr>
      </w:pPr>
    </w:p>
    <w:p w14:paraId="473763F6" w14:textId="20A7C60F" w:rsidR="00B458D3" w:rsidRPr="001F4894" w:rsidRDefault="00B458D3" w:rsidP="00DF603D">
      <w:pPr>
        <w:jc w:val="both"/>
        <w:outlineLvl w:val="0"/>
        <w:rPr>
          <w:rFonts w:asciiTheme="minorHAnsi" w:hAnsiTheme="minorHAnsi" w:cs="Arial"/>
          <w:b/>
          <w:color w:val="000000"/>
        </w:rPr>
      </w:pPr>
      <w:r w:rsidRPr="001F4894">
        <w:rPr>
          <w:rFonts w:asciiTheme="minorHAnsi" w:hAnsiTheme="minorHAnsi" w:cs="Arial"/>
          <w:b/>
          <w:color w:val="000000"/>
        </w:rPr>
        <w:t>Antimicrobial activity</w:t>
      </w:r>
      <w:r w:rsidR="007C511B" w:rsidRPr="001F4894">
        <w:rPr>
          <w:rFonts w:asciiTheme="minorHAnsi" w:hAnsiTheme="minorHAnsi" w:cs="Arial"/>
          <w:b/>
          <w:color w:val="000000"/>
        </w:rPr>
        <w:t xml:space="preserve"> </w:t>
      </w:r>
      <w:r w:rsidR="007C511B" w:rsidRPr="001F4894">
        <w:rPr>
          <w:rFonts w:asciiTheme="minorHAnsi" w:hAnsiTheme="minorHAnsi" w:cs="Arial"/>
          <w:color w:val="000000"/>
        </w:rPr>
        <w:t>(</w:t>
      </w:r>
      <w:r w:rsidR="007C511B" w:rsidRPr="001F4894">
        <w:rPr>
          <w:rFonts w:asciiTheme="minorHAnsi" w:hAnsiTheme="minorHAnsi" w:cs="Arial"/>
          <w:color w:val="0000FF"/>
        </w:rPr>
        <w:t>Table 2</w:t>
      </w:r>
      <w:r w:rsidR="007C511B" w:rsidRPr="001F4894">
        <w:rPr>
          <w:rFonts w:asciiTheme="minorHAnsi" w:hAnsiTheme="minorHAnsi" w:cs="Arial"/>
          <w:color w:val="000000"/>
        </w:rPr>
        <w:t>)</w:t>
      </w:r>
    </w:p>
    <w:p w14:paraId="2D02F176" w14:textId="6904F2F5" w:rsidR="008D6D2D" w:rsidRPr="001F4894" w:rsidRDefault="002C09CA" w:rsidP="00DF603D">
      <w:pPr>
        <w:ind w:firstLineChars="250" w:firstLine="600"/>
        <w:jc w:val="both"/>
        <w:outlineLvl w:val="0"/>
        <w:rPr>
          <w:rFonts w:asciiTheme="minorHAnsi" w:hAnsiTheme="minorHAnsi" w:cs="Arial"/>
          <w:b/>
          <w:color w:val="000000"/>
        </w:rPr>
      </w:pPr>
      <w:r w:rsidRPr="001F4894">
        <w:rPr>
          <w:rFonts w:asciiTheme="minorHAnsi" w:hAnsiTheme="minorHAnsi" w:cs="Arial"/>
          <w:color w:val="000000"/>
        </w:rPr>
        <w:t xml:space="preserve">Synthetic peptides </w:t>
      </w:r>
      <w:r w:rsidR="00977189" w:rsidRPr="001F4894">
        <w:rPr>
          <w:rFonts w:asciiTheme="minorHAnsi" w:hAnsiTheme="minorHAnsi" w:cs="Arial"/>
          <w:color w:val="000000"/>
        </w:rPr>
        <w:t xml:space="preserve">representing </w:t>
      </w:r>
      <w:r w:rsidRPr="001F4894">
        <w:rPr>
          <w:rFonts w:asciiTheme="minorHAnsi" w:hAnsiTheme="minorHAnsi" w:cs="Arial"/>
          <w:color w:val="000000"/>
        </w:rPr>
        <w:t>a</w:t>
      </w:r>
      <w:r w:rsidR="00734A16" w:rsidRPr="001F4894">
        <w:rPr>
          <w:rFonts w:asciiTheme="minorHAnsi" w:hAnsiTheme="minorHAnsi" w:cs="Arial"/>
          <w:color w:val="000000"/>
        </w:rPr>
        <w:t xml:space="preserve">ll quail </w:t>
      </w:r>
      <w:r w:rsidRPr="001F4894">
        <w:rPr>
          <w:rFonts w:asciiTheme="minorHAnsi" w:hAnsiTheme="minorHAnsi" w:cs="Arial"/>
          <w:color w:val="000000"/>
        </w:rPr>
        <w:t xml:space="preserve">and chicken </w:t>
      </w:r>
      <w:r w:rsidR="00734A16" w:rsidRPr="001F4894">
        <w:rPr>
          <w:rFonts w:asciiTheme="minorHAnsi" w:hAnsiTheme="minorHAnsi" w:cs="Arial"/>
          <w:color w:val="000000"/>
        </w:rPr>
        <w:t>CATH</w:t>
      </w:r>
      <w:r w:rsidRPr="001F4894">
        <w:rPr>
          <w:rFonts w:asciiTheme="minorHAnsi" w:hAnsiTheme="minorHAnsi" w:cs="Arial"/>
          <w:color w:val="000000"/>
        </w:rPr>
        <w:t xml:space="preserve">s </w:t>
      </w:r>
      <w:r w:rsidR="00977189" w:rsidRPr="001F4894">
        <w:rPr>
          <w:rFonts w:asciiTheme="minorHAnsi" w:hAnsiTheme="minorHAnsi" w:cs="Arial"/>
          <w:color w:val="000000"/>
        </w:rPr>
        <w:t xml:space="preserve">exhibited </w:t>
      </w:r>
      <w:r w:rsidRPr="001F4894">
        <w:rPr>
          <w:rFonts w:asciiTheme="minorHAnsi" w:hAnsiTheme="minorHAnsi" w:cs="Arial"/>
          <w:color w:val="000000"/>
        </w:rPr>
        <w:t xml:space="preserve">concentration-dependent antibacterial activity against </w:t>
      </w:r>
      <w:r w:rsidR="005918C3" w:rsidRPr="001F4894">
        <w:rPr>
          <w:rFonts w:asciiTheme="minorHAnsi" w:hAnsiTheme="minorHAnsi" w:cs="Arial"/>
          <w:i/>
          <w:color w:val="000000"/>
        </w:rPr>
        <w:t xml:space="preserve">E. </w:t>
      </w:r>
      <w:r w:rsidRPr="001F4894">
        <w:rPr>
          <w:rFonts w:asciiTheme="minorHAnsi" w:hAnsiTheme="minorHAnsi" w:cs="Arial"/>
          <w:i/>
          <w:color w:val="000000"/>
        </w:rPr>
        <w:t>coli</w:t>
      </w:r>
      <w:r w:rsidRPr="001F4894">
        <w:rPr>
          <w:rFonts w:asciiTheme="minorHAnsi" w:hAnsiTheme="minorHAnsi" w:cs="Arial"/>
          <w:color w:val="000000"/>
        </w:rPr>
        <w:t xml:space="preserve">. </w:t>
      </w:r>
      <w:r w:rsidR="00977189" w:rsidRPr="001F4894">
        <w:rPr>
          <w:rFonts w:asciiTheme="minorHAnsi" w:hAnsiTheme="minorHAnsi" w:cs="Arial"/>
          <w:color w:val="000000"/>
        </w:rPr>
        <w:t xml:space="preserve">The amino acid sequence of the antimicrobial region of both chicken and Japanese quail </w:t>
      </w:r>
      <w:r w:rsidR="008D6D2D" w:rsidRPr="001F4894">
        <w:rPr>
          <w:rFonts w:asciiTheme="minorHAnsi" w:hAnsiTheme="minorHAnsi" w:cs="Arial"/>
          <w:color w:val="000000"/>
        </w:rPr>
        <w:t>CATH3</w:t>
      </w:r>
      <w:r w:rsidR="008E207F" w:rsidRPr="001F4894">
        <w:rPr>
          <w:rFonts w:asciiTheme="minorHAnsi" w:hAnsiTheme="minorHAnsi" w:cs="Arial"/>
          <w:color w:val="000000"/>
        </w:rPr>
        <w:t xml:space="preserve"> </w:t>
      </w:r>
      <w:r w:rsidR="00977189" w:rsidRPr="001F4894">
        <w:rPr>
          <w:rFonts w:asciiTheme="minorHAnsi" w:hAnsiTheme="minorHAnsi" w:cs="Arial"/>
          <w:color w:val="000000"/>
        </w:rPr>
        <w:t>was the same</w:t>
      </w:r>
      <w:r w:rsidR="000D39EA" w:rsidRPr="001F4894">
        <w:rPr>
          <w:rFonts w:asciiTheme="minorHAnsi" w:hAnsiTheme="minorHAnsi" w:cs="Arial"/>
          <w:color w:val="000000"/>
        </w:rPr>
        <w:t>.</w:t>
      </w:r>
      <w:r w:rsidR="00933F7D" w:rsidRPr="001F4894">
        <w:rPr>
          <w:rFonts w:asciiTheme="minorHAnsi" w:hAnsiTheme="minorHAnsi" w:cs="Arial"/>
          <w:color w:val="000000"/>
        </w:rPr>
        <w:t xml:space="preserve"> However, the amino acid sequences of CATH2, CATHB1 and CATH1 in </w:t>
      </w:r>
      <w:r w:rsidR="00B70F42" w:rsidRPr="001F4894">
        <w:rPr>
          <w:rFonts w:asciiTheme="minorHAnsi" w:hAnsiTheme="minorHAnsi" w:cs="Arial"/>
          <w:color w:val="000000"/>
        </w:rPr>
        <w:t xml:space="preserve">the </w:t>
      </w:r>
      <w:r w:rsidR="00933F7D" w:rsidRPr="001F4894">
        <w:rPr>
          <w:rFonts w:asciiTheme="minorHAnsi" w:hAnsiTheme="minorHAnsi" w:cs="Arial"/>
          <w:color w:val="000000"/>
        </w:rPr>
        <w:t>quail and chicken differe</w:t>
      </w:r>
      <w:r w:rsidR="00B70F42" w:rsidRPr="001F4894">
        <w:rPr>
          <w:rFonts w:asciiTheme="minorHAnsi" w:hAnsiTheme="minorHAnsi" w:cs="Arial"/>
          <w:color w:val="000000"/>
        </w:rPr>
        <w:t>d</w:t>
      </w:r>
      <w:r w:rsidR="00933F7D" w:rsidRPr="001F4894">
        <w:rPr>
          <w:rFonts w:asciiTheme="minorHAnsi" w:hAnsiTheme="minorHAnsi" w:cs="Arial"/>
          <w:color w:val="000000"/>
        </w:rPr>
        <w:t xml:space="preserve"> from each other.</w:t>
      </w:r>
    </w:p>
    <w:p w14:paraId="1D4E4365" w14:textId="62DA2034" w:rsidR="0040151E" w:rsidRPr="001F4894" w:rsidRDefault="00977189" w:rsidP="00DF603D">
      <w:pPr>
        <w:ind w:firstLineChars="250" w:firstLine="600"/>
        <w:jc w:val="both"/>
        <w:outlineLvl w:val="0"/>
        <w:rPr>
          <w:rFonts w:asciiTheme="minorHAnsi" w:hAnsiTheme="minorHAnsi" w:cs="Arial"/>
          <w:color w:val="000000"/>
        </w:rPr>
      </w:pPr>
      <w:r w:rsidRPr="001F4894">
        <w:rPr>
          <w:rFonts w:asciiTheme="minorHAnsi" w:hAnsiTheme="minorHAnsi" w:cs="Arial"/>
          <w:color w:val="000000"/>
        </w:rPr>
        <w:t xml:space="preserve">At a concentration of 0.1 to 1 µM, the </w:t>
      </w:r>
      <w:r w:rsidR="006B778D" w:rsidRPr="001F4894">
        <w:rPr>
          <w:rFonts w:asciiTheme="minorHAnsi" w:hAnsiTheme="minorHAnsi" w:cs="Arial"/>
          <w:color w:val="000000"/>
        </w:rPr>
        <w:t xml:space="preserve">antimicrobial </w:t>
      </w:r>
      <w:r w:rsidRPr="001F4894">
        <w:rPr>
          <w:rFonts w:asciiTheme="minorHAnsi" w:hAnsiTheme="minorHAnsi" w:cs="Arial"/>
          <w:color w:val="000000"/>
        </w:rPr>
        <w:t xml:space="preserve">activity </w:t>
      </w:r>
      <w:r w:rsidR="0040151E" w:rsidRPr="001F4894">
        <w:rPr>
          <w:rFonts w:asciiTheme="minorHAnsi" w:hAnsiTheme="minorHAnsi" w:cs="Arial"/>
          <w:color w:val="000000"/>
        </w:rPr>
        <w:t>of CjCATH2</w:t>
      </w:r>
      <w:r w:rsidR="00873080" w:rsidRPr="001F4894">
        <w:rPr>
          <w:rFonts w:asciiTheme="minorHAnsi" w:hAnsiTheme="minorHAnsi" w:cs="Arial"/>
          <w:color w:val="000000"/>
        </w:rPr>
        <w:t>s</w:t>
      </w:r>
      <w:r w:rsidR="0040151E" w:rsidRPr="001F4894">
        <w:rPr>
          <w:rFonts w:asciiTheme="minorHAnsi" w:hAnsiTheme="minorHAnsi" w:cs="Arial"/>
          <w:color w:val="000000"/>
        </w:rPr>
        <w:t xml:space="preserve"> </w:t>
      </w:r>
      <w:r w:rsidR="00734A16" w:rsidRPr="001F4894">
        <w:rPr>
          <w:rFonts w:asciiTheme="minorHAnsi" w:hAnsiTheme="minorHAnsi" w:cs="Arial"/>
          <w:color w:val="000000"/>
        </w:rPr>
        <w:t xml:space="preserve">against </w:t>
      </w:r>
      <w:r w:rsidR="00734A16" w:rsidRPr="001F4894">
        <w:rPr>
          <w:rFonts w:asciiTheme="minorHAnsi" w:hAnsiTheme="minorHAnsi" w:cs="Arial"/>
          <w:i/>
          <w:color w:val="000000"/>
        </w:rPr>
        <w:t xml:space="preserve">E. </w:t>
      </w:r>
      <w:r w:rsidR="00734A16" w:rsidRPr="001F4894">
        <w:rPr>
          <w:rFonts w:asciiTheme="minorHAnsi" w:hAnsiTheme="minorHAnsi" w:cs="Arial"/>
          <w:i/>
        </w:rPr>
        <w:t>coli</w:t>
      </w:r>
      <w:r w:rsidR="00734A16" w:rsidRPr="001F4894">
        <w:rPr>
          <w:rFonts w:asciiTheme="minorHAnsi" w:hAnsiTheme="minorHAnsi" w:cs="Arial"/>
        </w:rPr>
        <w:t xml:space="preserve"> </w:t>
      </w:r>
      <w:r w:rsidR="00720A65" w:rsidRPr="001F4894">
        <w:rPr>
          <w:rFonts w:asciiTheme="minorHAnsi" w:hAnsiTheme="minorHAnsi" w:cs="Arial"/>
        </w:rPr>
        <w:t>tended</w:t>
      </w:r>
      <w:r w:rsidR="0040151E" w:rsidRPr="001F4894">
        <w:rPr>
          <w:rFonts w:asciiTheme="minorHAnsi" w:hAnsiTheme="minorHAnsi" w:cs="Arial"/>
        </w:rPr>
        <w:t xml:space="preserve"> </w:t>
      </w:r>
      <w:r w:rsidR="00720A65" w:rsidRPr="001F4894">
        <w:rPr>
          <w:rFonts w:asciiTheme="minorHAnsi" w:hAnsiTheme="minorHAnsi" w:cs="Arial"/>
        </w:rPr>
        <w:t xml:space="preserve">to be </w:t>
      </w:r>
      <w:r w:rsidR="0040151E" w:rsidRPr="001F4894">
        <w:rPr>
          <w:rFonts w:asciiTheme="minorHAnsi" w:hAnsiTheme="minorHAnsi" w:cs="Arial"/>
        </w:rPr>
        <w:t xml:space="preserve">higher than </w:t>
      </w:r>
      <w:r w:rsidRPr="001F4894">
        <w:rPr>
          <w:rFonts w:asciiTheme="minorHAnsi" w:hAnsiTheme="minorHAnsi" w:cs="Arial"/>
        </w:rPr>
        <w:t>th</w:t>
      </w:r>
      <w:r w:rsidRPr="001F4894">
        <w:rPr>
          <w:rFonts w:asciiTheme="minorHAnsi" w:hAnsiTheme="minorHAnsi" w:cs="Arial"/>
          <w:color w:val="000000"/>
        </w:rPr>
        <w:t xml:space="preserve">at </w:t>
      </w:r>
      <w:r w:rsidR="0040151E" w:rsidRPr="001F4894">
        <w:rPr>
          <w:rFonts w:asciiTheme="minorHAnsi" w:hAnsiTheme="minorHAnsi" w:cs="Arial"/>
          <w:color w:val="000000"/>
        </w:rPr>
        <w:t xml:space="preserve">of </w:t>
      </w:r>
      <w:r w:rsidR="00DC0F78" w:rsidRPr="001F4894">
        <w:rPr>
          <w:rFonts w:asciiTheme="minorHAnsi" w:hAnsiTheme="minorHAnsi" w:cs="Arial"/>
          <w:color w:val="000000"/>
        </w:rPr>
        <w:t>GgCATH2</w:t>
      </w:r>
      <w:r w:rsidR="0040151E" w:rsidRPr="001F4894">
        <w:rPr>
          <w:rFonts w:asciiTheme="minorHAnsi" w:hAnsiTheme="minorHAnsi" w:cs="Arial"/>
          <w:color w:val="000000"/>
        </w:rPr>
        <w:t xml:space="preserve">. </w:t>
      </w:r>
      <w:r w:rsidRPr="001F4894">
        <w:rPr>
          <w:rFonts w:asciiTheme="minorHAnsi" w:hAnsiTheme="minorHAnsi" w:cs="Arial"/>
          <w:color w:val="000000"/>
        </w:rPr>
        <w:t xml:space="preserve">The antimicrobial activity of </w:t>
      </w:r>
      <w:r w:rsidR="0040151E" w:rsidRPr="001F4894">
        <w:rPr>
          <w:rFonts w:asciiTheme="minorHAnsi" w:hAnsiTheme="minorHAnsi" w:cs="Arial"/>
          <w:color w:val="000000"/>
        </w:rPr>
        <w:t xml:space="preserve">CjCATH2*01*03 and CjCATH2*02 </w:t>
      </w:r>
      <w:r w:rsidRPr="001F4894">
        <w:rPr>
          <w:rFonts w:asciiTheme="minorHAnsi" w:hAnsiTheme="minorHAnsi" w:cs="Arial"/>
          <w:color w:val="000000"/>
        </w:rPr>
        <w:t xml:space="preserve">in particular was </w:t>
      </w:r>
      <w:r w:rsidR="0040151E" w:rsidRPr="001F4894">
        <w:rPr>
          <w:rFonts w:asciiTheme="minorHAnsi" w:hAnsiTheme="minorHAnsi" w:cs="Arial"/>
          <w:color w:val="000000"/>
        </w:rPr>
        <w:t>significant</w:t>
      </w:r>
      <w:r w:rsidR="007C511B" w:rsidRPr="001F4894">
        <w:rPr>
          <w:rFonts w:asciiTheme="minorHAnsi" w:hAnsiTheme="minorHAnsi" w:cs="Arial"/>
          <w:color w:val="000000"/>
        </w:rPr>
        <w:t xml:space="preserve">ly </w:t>
      </w:r>
      <w:r w:rsidR="005918C3" w:rsidRPr="001F4894">
        <w:rPr>
          <w:rFonts w:asciiTheme="minorHAnsi" w:hAnsiTheme="minorHAnsi" w:cs="Arial"/>
          <w:color w:val="000000"/>
        </w:rPr>
        <w:t xml:space="preserve">more </w:t>
      </w:r>
      <w:r w:rsidRPr="001F4894">
        <w:rPr>
          <w:rFonts w:asciiTheme="minorHAnsi" w:hAnsiTheme="minorHAnsi" w:cs="Arial"/>
          <w:color w:val="000000"/>
        </w:rPr>
        <w:t xml:space="preserve">potent </w:t>
      </w:r>
      <w:r w:rsidR="007C511B" w:rsidRPr="001F4894">
        <w:rPr>
          <w:rFonts w:asciiTheme="minorHAnsi" w:hAnsiTheme="minorHAnsi" w:cs="Arial"/>
          <w:color w:val="000000"/>
        </w:rPr>
        <w:t xml:space="preserve">than </w:t>
      </w:r>
      <w:r w:rsidRPr="001F4894">
        <w:rPr>
          <w:rFonts w:asciiTheme="minorHAnsi" w:hAnsiTheme="minorHAnsi" w:cs="Arial"/>
          <w:color w:val="000000"/>
        </w:rPr>
        <w:t xml:space="preserve">that of </w:t>
      </w:r>
      <w:r w:rsidR="007C511B" w:rsidRPr="001F4894">
        <w:rPr>
          <w:rFonts w:asciiTheme="minorHAnsi" w:hAnsiTheme="minorHAnsi" w:cs="Arial"/>
          <w:color w:val="000000"/>
        </w:rPr>
        <w:t>GgCATH2</w:t>
      </w:r>
      <w:r w:rsidR="00DC0F78" w:rsidRPr="001F4894">
        <w:rPr>
          <w:rFonts w:asciiTheme="minorHAnsi" w:hAnsiTheme="minorHAnsi" w:cs="Arial"/>
          <w:color w:val="000000"/>
        </w:rPr>
        <w:t xml:space="preserve">. </w:t>
      </w:r>
      <w:r w:rsidR="00112CD1" w:rsidRPr="001F4894">
        <w:rPr>
          <w:rFonts w:asciiTheme="minorHAnsi" w:hAnsiTheme="minorHAnsi" w:cs="Arial"/>
          <w:color w:val="000000"/>
        </w:rPr>
        <w:t>However,</w:t>
      </w:r>
      <w:r w:rsidR="00DC0F78" w:rsidRPr="001F4894">
        <w:rPr>
          <w:rFonts w:asciiTheme="minorHAnsi" w:hAnsiTheme="minorHAnsi" w:cs="Arial"/>
          <w:color w:val="000000"/>
        </w:rPr>
        <w:t xml:space="preserve"> </w:t>
      </w:r>
      <w:r w:rsidR="00405B82" w:rsidRPr="001F4894">
        <w:rPr>
          <w:rFonts w:asciiTheme="minorHAnsi" w:hAnsiTheme="minorHAnsi" w:cs="Arial"/>
          <w:color w:val="000000"/>
        </w:rPr>
        <w:t xml:space="preserve">there were </w:t>
      </w:r>
      <w:r w:rsidRPr="001F4894">
        <w:rPr>
          <w:rFonts w:asciiTheme="minorHAnsi" w:hAnsiTheme="minorHAnsi" w:cs="Arial"/>
          <w:color w:val="000000"/>
        </w:rPr>
        <w:t xml:space="preserve">minimal </w:t>
      </w:r>
      <w:r w:rsidR="0040151E" w:rsidRPr="001F4894">
        <w:rPr>
          <w:rFonts w:asciiTheme="minorHAnsi" w:hAnsiTheme="minorHAnsi" w:cs="Arial"/>
          <w:color w:val="000000"/>
        </w:rPr>
        <w:t>difference</w:t>
      </w:r>
      <w:r w:rsidR="00873080" w:rsidRPr="001F4894">
        <w:rPr>
          <w:rFonts w:asciiTheme="minorHAnsi" w:hAnsiTheme="minorHAnsi" w:cs="Arial"/>
          <w:color w:val="000000"/>
        </w:rPr>
        <w:t>s</w:t>
      </w:r>
      <w:r w:rsidR="0040151E" w:rsidRPr="001F4894">
        <w:rPr>
          <w:rFonts w:asciiTheme="minorHAnsi" w:hAnsiTheme="minorHAnsi" w:cs="Arial"/>
          <w:color w:val="000000"/>
        </w:rPr>
        <w:t xml:space="preserve"> in the</w:t>
      </w:r>
      <w:r w:rsidR="003434AC" w:rsidRPr="001F4894">
        <w:rPr>
          <w:rFonts w:asciiTheme="minorHAnsi" w:hAnsiTheme="minorHAnsi" w:cs="Arial"/>
          <w:color w:val="000000"/>
        </w:rPr>
        <w:t xml:space="preserve"> antimicrobial </w:t>
      </w:r>
      <w:r w:rsidRPr="001F4894">
        <w:rPr>
          <w:rFonts w:asciiTheme="minorHAnsi" w:hAnsiTheme="minorHAnsi" w:cs="Arial"/>
          <w:color w:val="000000"/>
        </w:rPr>
        <w:t xml:space="preserve">activity of CjCATH2 and GgCATH2 </w:t>
      </w:r>
      <w:r w:rsidR="00A61458" w:rsidRPr="001F4894">
        <w:rPr>
          <w:rFonts w:asciiTheme="minorHAnsi" w:hAnsiTheme="minorHAnsi" w:cs="Arial"/>
          <w:color w:val="000000"/>
        </w:rPr>
        <w:t xml:space="preserve">against </w:t>
      </w:r>
      <w:r w:rsidR="00A61458" w:rsidRPr="001F4894">
        <w:rPr>
          <w:rFonts w:asciiTheme="minorHAnsi" w:hAnsiTheme="minorHAnsi" w:cs="Arial"/>
          <w:i/>
          <w:color w:val="000000"/>
        </w:rPr>
        <w:t>E. coli</w:t>
      </w:r>
      <w:r w:rsidR="00A61458" w:rsidRPr="001F4894">
        <w:rPr>
          <w:rFonts w:asciiTheme="minorHAnsi" w:hAnsiTheme="minorHAnsi" w:cs="Arial"/>
          <w:color w:val="000000"/>
        </w:rPr>
        <w:t xml:space="preserve"> </w:t>
      </w:r>
      <w:r w:rsidR="00734A16" w:rsidRPr="001F4894">
        <w:rPr>
          <w:rFonts w:asciiTheme="minorHAnsi" w:hAnsiTheme="minorHAnsi" w:cs="Arial"/>
          <w:color w:val="000000"/>
        </w:rPr>
        <w:t xml:space="preserve">at concentrations of </w:t>
      </w:r>
      <w:r w:rsidR="003434AC" w:rsidRPr="001F4894">
        <w:rPr>
          <w:rFonts w:asciiTheme="minorHAnsi" w:hAnsiTheme="minorHAnsi" w:cs="Arial"/>
          <w:color w:val="000000"/>
        </w:rPr>
        <w:t>10 and 100 µ</w:t>
      </w:r>
      <w:r w:rsidR="002C09CA" w:rsidRPr="001F4894">
        <w:rPr>
          <w:rFonts w:asciiTheme="minorHAnsi" w:hAnsiTheme="minorHAnsi" w:cs="Arial"/>
          <w:color w:val="000000"/>
        </w:rPr>
        <w:t>M</w:t>
      </w:r>
      <w:r w:rsidR="0040151E" w:rsidRPr="001F4894">
        <w:rPr>
          <w:rFonts w:asciiTheme="minorHAnsi" w:hAnsiTheme="minorHAnsi" w:cs="Arial"/>
          <w:color w:val="000000"/>
        </w:rPr>
        <w:t>.</w:t>
      </w:r>
    </w:p>
    <w:p w14:paraId="73D92FC3" w14:textId="26DB8757" w:rsidR="003D416C" w:rsidRPr="001F4894" w:rsidRDefault="005918C3" w:rsidP="00DF603D">
      <w:pPr>
        <w:ind w:firstLineChars="250" w:firstLine="600"/>
        <w:jc w:val="both"/>
        <w:outlineLvl w:val="0"/>
        <w:rPr>
          <w:rFonts w:asciiTheme="minorHAnsi" w:hAnsiTheme="minorHAnsi" w:cs="Arial"/>
          <w:color w:val="000000"/>
        </w:rPr>
      </w:pPr>
      <w:r w:rsidRPr="001F4894">
        <w:rPr>
          <w:rFonts w:asciiTheme="minorHAnsi" w:hAnsiTheme="minorHAnsi" w:cs="Arial"/>
        </w:rPr>
        <w:t>At concentrations of 0.1 to 1 µM,</w:t>
      </w:r>
      <w:r w:rsidRPr="001F4894">
        <w:rPr>
          <w:rFonts w:asciiTheme="minorHAnsi" w:hAnsiTheme="minorHAnsi" w:cs="Arial"/>
          <w:color w:val="000000"/>
        </w:rPr>
        <w:t xml:space="preserve"> the </w:t>
      </w:r>
      <w:r w:rsidR="00405B82" w:rsidRPr="001F4894">
        <w:rPr>
          <w:rFonts w:asciiTheme="minorHAnsi" w:hAnsiTheme="minorHAnsi" w:cs="Arial"/>
          <w:color w:val="000000"/>
        </w:rPr>
        <w:t>an</w:t>
      </w:r>
      <w:r w:rsidR="00405B82" w:rsidRPr="001F4894">
        <w:rPr>
          <w:rFonts w:asciiTheme="minorHAnsi" w:hAnsiTheme="minorHAnsi" w:cs="Arial"/>
        </w:rPr>
        <w:t xml:space="preserve">timicrobial </w:t>
      </w:r>
      <w:r w:rsidRPr="001F4894">
        <w:rPr>
          <w:rFonts w:asciiTheme="minorHAnsi" w:hAnsiTheme="minorHAnsi" w:cs="Arial"/>
        </w:rPr>
        <w:t xml:space="preserve">activity </w:t>
      </w:r>
      <w:r w:rsidR="00405B82" w:rsidRPr="001F4894">
        <w:rPr>
          <w:rFonts w:asciiTheme="minorHAnsi" w:hAnsiTheme="minorHAnsi" w:cs="Arial"/>
        </w:rPr>
        <w:t xml:space="preserve">of CjCATHB1s against </w:t>
      </w:r>
      <w:r w:rsidR="00405B82" w:rsidRPr="001F4894">
        <w:rPr>
          <w:rFonts w:asciiTheme="minorHAnsi" w:hAnsiTheme="minorHAnsi" w:cs="Arial"/>
          <w:i/>
        </w:rPr>
        <w:t>E. coli</w:t>
      </w:r>
      <w:r w:rsidR="00405B82" w:rsidRPr="001F4894">
        <w:rPr>
          <w:rFonts w:asciiTheme="minorHAnsi" w:hAnsiTheme="minorHAnsi" w:cs="Arial"/>
        </w:rPr>
        <w:t xml:space="preserve"> tended to be higher than </w:t>
      </w:r>
      <w:r w:rsidRPr="001F4894">
        <w:rPr>
          <w:rFonts w:asciiTheme="minorHAnsi" w:hAnsiTheme="minorHAnsi" w:cs="Arial"/>
        </w:rPr>
        <w:t xml:space="preserve">that </w:t>
      </w:r>
      <w:r w:rsidR="00405B82" w:rsidRPr="001F4894">
        <w:rPr>
          <w:rFonts w:asciiTheme="minorHAnsi" w:hAnsiTheme="minorHAnsi" w:cs="Arial"/>
        </w:rPr>
        <w:t xml:space="preserve">of GgCATHB1. </w:t>
      </w:r>
      <w:r w:rsidRPr="001F4894">
        <w:rPr>
          <w:rFonts w:asciiTheme="minorHAnsi" w:hAnsiTheme="minorHAnsi" w:cs="Arial"/>
        </w:rPr>
        <w:t>The</w:t>
      </w:r>
      <w:r w:rsidR="00405B82" w:rsidRPr="001F4894">
        <w:rPr>
          <w:rFonts w:asciiTheme="minorHAnsi" w:hAnsiTheme="minorHAnsi" w:cs="Arial"/>
        </w:rPr>
        <w:t xml:space="preserve"> antimicrobial </w:t>
      </w:r>
      <w:r w:rsidRPr="001F4894">
        <w:rPr>
          <w:rFonts w:asciiTheme="minorHAnsi" w:hAnsiTheme="minorHAnsi" w:cs="Arial"/>
        </w:rPr>
        <w:t xml:space="preserve">activity </w:t>
      </w:r>
      <w:r w:rsidR="00405B82" w:rsidRPr="001F4894">
        <w:rPr>
          <w:rFonts w:asciiTheme="minorHAnsi" w:hAnsiTheme="minorHAnsi" w:cs="Arial"/>
        </w:rPr>
        <w:t xml:space="preserve">of CjCATHB1*01*02*03 at a </w:t>
      </w:r>
      <w:r w:rsidR="00405B82" w:rsidRPr="001F4894">
        <w:rPr>
          <w:rFonts w:asciiTheme="minorHAnsi" w:hAnsiTheme="minorHAnsi" w:cs="Arial"/>
          <w:color w:val="000000"/>
        </w:rPr>
        <w:t>concentration of 0.5 µM was significant</w:t>
      </w:r>
      <w:r w:rsidR="007C511B" w:rsidRPr="001F4894">
        <w:rPr>
          <w:rFonts w:asciiTheme="minorHAnsi" w:hAnsiTheme="minorHAnsi" w:cs="Arial"/>
          <w:color w:val="000000"/>
        </w:rPr>
        <w:t xml:space="preserve">ly </w:t>
      </w:r>
      <w:r w:rsidRPr="001F4894">
        <w:rPr>
          <w:rFonts w:asciiTheme="minorHAnsi" w:hAnsiTheme="minorHAnsi" w:cs="Arial"/>
          <w:color w:val="000000"/>
        </w:rPr>
        <w:t xml:space="preserve">more potent </w:t>
      </w:r>
      <w:r w:rsidR="007C511B" w:rsidRPr="001F4894">
        <w:rPr>
          <w:rFonts w:asciiTheme="minorHAnsi" w:hAnsiTheme="minorHAnsi" w:cs="Arial"/>
          <w:color w:val="000000"/>
        </w:rPr>
        <w:t>than that of GgCATHB1</w:t>
      </w:r>
      <w:r w:rsidR="00405B82" w:rsidRPr="001F4894">
        <w:rPr>
          <w:rFonts w:asciiTheme="minorHAnsi" w:hAnsiTheme="minorHAnsi" w:cs="Arial"/>
          <w:color w:val="000000"/>
        </w:rPr>
        <w:t>. However</w:t>
      </w:r>
      <w:r w:rsidRPr="001F4894">
        <w:rPr>
          <w:rFonts w:asciiTheme="minorHAnsi" w:hAnsiTheme="minorHAnsi" w:cs="Arial"/>
          <w:color w:val="000000"/>
        </w:rPr>
        <w:t>,</w:t>
      </w:r>
      <w:r w:rsidR="00405B82" w:rsidRPr="001F4894">
        <w:rPr>
          <w:rFonts w:asciiTheme="minorHAnsi" w:hAnsiTheme="minorHAnsi" w:cs="Arial"/>
          <w:color w:val="000000"/>
        </w:rPr>
        <w:t xml:space="preserve"> t</w:t>
      </w:r>
      <w:r w:rsidR="00A61458" w:rsidRPr="001F4894">
        <w:rPr>
          <w:rFonts w:asciiTheme="minorHAnsi" w:hAnsiTheme="minorHAnsi" w:cs="Arial"/>
          <w:color w:val="000000"/>
        </w:rPr>
        <w:t xml:space="preserve">here were </w:t>
      </w:r>
      <w:r w:rsidRPr="001F4894">
        <w:rPr>
          <w:rFonts w:asciiTheme="minorHAnsi" w:hAnsiTheme="minorHAnsi" w:cs="Arial"/>
          <w:color w:val="000000"/>
        </w:rPr>
        <w:t xml:space="preserve">minimal </w:t>
      </w:r>
      <w:r w:rsidR="00A61458" w:rsidRPr="001F4894">
        <w:rPr>
          <w:rFonts w:asciiTheme="minorHAnsi" w:hAnsiTheme="minorHAnsi" w:cs="Arial"/>
          <w:color w:val="000000"/>
        </w:rPr>
        <w:t>difference</w:t>
      </w:r>
      <w:r w:rsidR="00405B82" w:rsidRPr="001F4894">
        <w:rPr>
          <w:rFonts w:asciiTheme="minorHAnsi" w:hAnsiTheme="minorHAnsi" w:cs="Arial"/>
          <w:color w:val="000000"/>
        </w:rPr>
        <w:t>s</w:t>
      </w:r>
      <w:r w:rsidR="00A61458" w:rsidRPr="001F4894">
        <w:rPr>
          <w:rFonts w:asciiTheme="minorHAnsi" w:hAnsiTheme="minorHAnsi" w:cs="Arial"/>
          <w:color w:val="000000"/>
        </w:rPr>
        <w:t xml:space="preserve"> in </w:t>
      </w:r>
      <w:r w:rsidR="00A61458" w:rsidRPr="001F4894">
        <w:rPr>
          <w:rFonts w:asciiTheme="minorHAnsi" w:hAnsiTheme="minorHAnsi" w:cs="Arial"/>
          <w:color w:val="000000"/>
        </w:rPr>
        <w:lastRenderedPageBreak/>
        <w:t xml:space="preserve">the antimicrobial activity </w:t>
      </w:r>
      <w:r w:rsidRPr="001F4894">
        <w:rPr>
          <w:rFonts w:asciiTheme="minorHAnsi" w:hAnsiTheme="minorHAnsi" w:cs="Arial"/>
          <w:color w:val="000000"/>
        </w:rPr>
        <w:t xml:space="preserve">of CjCATHB1 and GgCATHB1 </w:t>
      </w:r>
      <w:r w:rsidR="00A61458" w:rsidRPr="001F4894">
        <w:rPr>
          <w:rFonts w:asciiTheme="minorHAnsi" w:hAnsiTheme="minorHAnsi" w:cs="Arial"/>
          <w:color w:val="000000"/>
        </w:rPr>
        <w:t xml:space="preserve">against </w:t>
      </w:r>
      <w:r w:rsidR="00A61458" w:rsidRPr="001F4894">
        <w:rPr>
          <w:rFonts w:asciiTheme="minorHAnsi" w:hAnsiTheme="minorHAnsi" w:cs="Arial"/>
          <w:i/>
          <w:color w:val="000000"/>
        </w:rPr>
        <w:t>E. coli</w:t>
      </w:r>
      <w:r w:rsidR="00A61458" w:rsidRPr="001F4894">
        <w:rPr>
          <w:rFonts w:asciiTheme="minorHAnsi" w:hAnsiTheme="minorHAnsi" w:cs="Arial"/>
          <w:color w:val="000000"/>
        </w:rPr>
        <w:t xml:space="preserve"> at concentrations of 10 and </w:t>
      </w:r>
      <w:r w:rsidR="007C511B" w:rsidRPr="001F4894">
        <w:rPr>
          <w:rFonts w:asciiTheme="minorHAnsi" w:hAnsiTheme="minorHAnsi" w:cs="Arial"/>
          <w:color w:val="000000"/>
        </w:rPr>
        <w:t>100 µM</w:t>
      </w:r>
      <w:r w:rsidR="00A61458" w:rsidRPr="001F4894">
        <w:rPr>
          <w:rFonts w:asciiTheme="minorHAnsi" w:hAnsiTheme="minorHAnsi" w:cs="Arial"/>
          <w:color w:val="000000"/>
        </w:rPr>
        <w:t>.</w:t>
      </w:r>
      <w:r w:rsidRPr="001F4894">
        <w:rPr>
          <w:rFonts w:asciiTheme="minorHAnsi" w:hAnsiTheme="minorHAnsi" w:cs="Arial"/>
          <w:color w:val="000000"/>
        </w:rPr>
        <w:t xml:space="preserve"> In addition, t</w:t>
      </w:r>
      <w:r w:rsidR="003D416C" w:rsidRPr="001F4894">
        <w:rPr>
          <w:rFonts w:asciiTheme="minorHAnsi" w:hAnsiTheme="minorHAnsi" w:cs="Arial"/>
          <w:color w:val="000000"/>
        </w:rPr>
        <w:t xml:space="preserve">here were </w:t>
      </w:r>
      <w:r w:rsidRPr="001F4894">
        <w:rPr>
          <w:rFonts w:asciiTheme="minorHAnsi" w:hAnsiTheme="minorHAnsi" w:cs="Arial"/>
          <w:color w:val="000000"/>
        </w:rPr>
        <w:t xml:space="preserve">minimal </w:t>
      </w:r>
      <w:r w:rsidR="003D416C" w:rsidRPr="001F4894">
        <w:rPr>
          <w:rFonts w:asciiTheme="minorHAnsi" w:hAnsiTheme="minorHAnsi" w:cs="Arial"/>
          <w:color w:val="000000"/>
        </w:rPr>
        <w:t xml:space="preserve">differences in the antimicrobial activity </w:t>
      </w:r>
      <w:r w:rsidRPr="001F4894">
        <w:rPr>
          <w:rFonts w:asciiTheme="minorHAnsi" w:hAnsiTheme="minorHAnsi" w:cs="Arial"/>
          <w:color w:val="000000"/>
        </w:rPr>
        <w:t>of CjCATH1 and GgCATH1 against</w:t>
      </w:r>
      <w:r w:rsidR="003D416C" w:rsidRPr="001F4894">
        <w:rPr>
          <w:rFonts w:asciiTheme="minorHAnsi" w:hAnsiTheme="minorHAnsi" w:cs="Arial"/>
          <w:color w:val="000000"/>
        </w:rPr>
        <w:t xml:space="preserve"> </w:t>
      </w:r>
      <w:r w:rsidR="003D416C" w:rsidRPr="001F4894">
        <w:rPr>
          <w:rFonts w:asciiTheme="minorHAnsi" w:hAnsiTheme="minorHAnsi" w:cs="Arial"/>
          <w:i/>
          <w:color w:val="000000"/>
        </w:rPr>
        <w:t>E. coli</w:t>
      </w:r>
      <w:r w:rsidR="003D416C" w:rsidRPr="001F4894">
        <w:rPr>
          <w:rFonts w:asciiTheme="minorHAnsi" w:hAnsiTheme="minorHAnsi" w:cs="Arial"/>
          <w:color w:val="000000"/>
        </w:rPr>
        <w:t xml:space="preserve"> at all concen</w:t>
      </w:r>
      <w:r w:rsidR="007C511B" w:rsidRPr="001F4894">
        <w:rPr>
          <w:rFonts w:asciiTheme="minorHAnsi" w:hAnsiTheme="minorHAnsi" w:cs="Arial"/>
          <w:color w:val="000000"/>
        </w:rPr>
        <w:t>trations</w:t>
      </w:r>
      <w:r w:rsidRPr="001F4894">
        <w:rPr>
          <w:rFonts w:asciiTheme="minorHAnsi" w:hAnsiTheme="minorHAnsi" w:cs="Arial"/>
          <w:color w:val="000000"/>
        </w:rPr>
        <w:t xml:space="preserve"> examined</w:t>
      </w:r>
      <w:r w:rsidR="003D416C" w:rsidRPr="001F4894">
        <w:rPr>
          <w:rFonts w:asciiTheme="minorHAnsi" w:hAnsiTheme="minorHAnsi" w:cs="Arial"/>
          <w:color w:val="000000"/>
        </w:rPr>
        <w:t>.</w:t>
      </w:r>
    </w:p>
    <w:p w14:paraId="70430E08" w14:textId="75BFDBAF" w:rsidR="00FD61D5" w:rsidRPr="001F4894" w:rsidRDefault="00FD61D5" w:rsidP="00DF603D">
      <w:pPr>
        <w:ind w:firstLineChars="250" w:firstLine="600"/>
        <w:jc w:val="both"/>
        <w:outlineLvl w:val="0"/>
        <w:rPr>
          <w:rFonts w:asciiTheme="minorHAnsi" w:hAnsiTheme="minorHAnsi" w:cs="Arial"/>
          <w:color w:val="000000"/>
        </w:rPr>
      </w:pPr>
      <w:r w:rsidRPr="001F4894">
        <w:rPr>
          <w:rFonts w:asciiTheme="minorHAnsi" w:hAnsiTheme="minorHAnsi" w:cs="Arial"/>
          <w:color w:val="000000"/>
        </w:rPr>
        <w:t xml:space="preserve">At </w:t>
      </w:r>
      <w:r w:rsidR="005918C3" w:rsidRPr="001F4894">
        <w:rPr>
          <w:rFonts w:asciiTheme="minorHAnsi" w:hAnsiTheme="minorHAnsi" w:cs="Arial"/>
          <w:color w:val="000000"/>
        </w:rPr>
        <w:t xml:space="preserve">a </w:t>
      </w:r>
      <w:r w:rsidR="003B3395" w:rsidRPr="001F4894">
        <w:rPr>
          <w:rFonts w:asciiTheme="minorHAnsi" w:hAnsiTheme="minorHAnsi" w:cs="Arial"/>
          <w:color w:val="000000"/>
        </w:rPr>
        <w:t xml:space="preserve">peptide </w:t>
      </w:r>
      <w:r w:rsidRPr="001F4894">
        <w:rPr>
          <w:rFonts w:asciiTheme="minorHAnsi" w:hAnsiTheme="minorHAnsi" w:cs="Arial"/>
          <w:color w:val="000000"/>
        </w:rPr>
        <w:t>concentration of 0.1</w:t>
      </w:r>
      <w:r w:rsidR="005918C3" w:rsidRPr="001F4894">
        <w:rPr>
          <w:rFonts w:asciiTheme="minorHAnsi" w:hAnsiTheme="minorHAnsi" w:cs="Arial"/>
          <w:color w:val="000000"/>
        </w:rPr>
        <w:t xml:space="preserve"> </w:t>
      </w:r>
      <w:r w:rsidRPr="001F4894">
        <w:rPr>
          <w:rFonts w:asciiTheme="minorHAnsi" w:hAnsiTheme="minorHAnsi" w:cs="Arial"/>
          <w:color w:val="000000"/>
        </w:rPr>
        <w:t xml:space="preserve">µM, </w:t>
      </w:r>
      <w:r w:rsidRPr="001F4894">
        <w:rPr>
          <w:rStyle w:val="tlid-translation"/>
          <w:rFonts w:asciiTheme="minorHAnsi" w:eastAsia="Times New Roman" w:hAnsiTheme="minorHAnsi"/>
          <w:lang w:val="en"/>
        </w:rPr>
        <w:t>CjCATH3</w:t>
      </w:r>
      <w:r w:rsidR="005918C3" w:rsidRPr="001F4894">
        <w:rPr>
          <w:rStyle w:val="tlid-translation"/>
          <w:rFonts w:asciiTheme="minorHAnsi" w:eastAsia="Times New Roman" w:hAnsiTheme="minorHAnsi"/>
          <w:lang w:val="en"/>
        </w:rPr>
        <w:t xml:space="preserve"> </w:t>
      </w:r>
      <w:r w:rsidR="00924F55" w:rsidRPr="001F4894">
        <w:rPr>
          <w:rStyle w:val="tlid-translation"/>
          <w:rFonts w:asciiTheme="minorHAnsi" w:eastAsia="Times New Roman" w:hAnsiTheme="minorHAnsi"/>
          <w:lang w:val="en"/>
        </w:rPr>
        <w:t>(=GgCATH3),</w:t>
      </w:r>
      <w:r w:rsidRPr="001F4894">
        <w:rPr>
          <w:rStyle w:val="tlid-translation"/>
          <w:rFonts w:asciiTheme="minorHAnsi" w:eastAsia="Times New Roman" w:hAnsiTheme="minorHAnsi"/>
          <w:lang w:val="en"/>
        </w:rPr>
        <w:t xml:space="preserve"> </w:t>
      </w:r>
      <w:r w:rsidR="00924F55" w:rsidRPr="001F4894">
        <w:rPr>
          <w:rStyle w:val="tlid-translation"/>
          <w:rFonts w:asciiTheme="minorHAnsi" w:eastAsia="Times New Roman" w:hAnsiTheme="minorHAnsi"/>
          <w:lang w:val="en"/>
        </w:rPr>
        <w:t>Cj</w:t>
      </w:r>
      <w:r w:rsidRPr="001F4894">
        <w:rPr>
          <w:rStyle w:val="tlid-translation"/>
          <w:rFonts w:asciiTheme="minorHAnsi" w:eastAsia="Times New Roman" w:hAnsiTheme="minorHAnsi"/>
          <w:lang w:val="en"/>
        </w:rPr>
        <w:t>CATH1</w:t>
      </w:r>
      <w:r w:rsidR="005918C3" w:rsidRPr="001F4894">
        <w:rPr>
          <w:rStyle w:val="tlid-translation"/>
          <w:rFonts w:asciiTheme="minorHAnsi" w:eastAsia="Times New Roman" w:hAnsiTheme="minorHAnsi"/>
          <w:lang w:val="en"/>
        </w:rPr>
        <w:t>,</w:t>
      </w:r>
      <w:r w:rsidRPr="001F4894">
        <w:rPr>
          <w:rStyle w:val="tlid-translation"/>
          <w:rFonts w:asciiTheme="minorHAnsi" w:eastAsia="Times New Roman" w:hAnsiTheme="minorHAnsi"/>
          <w:lang w:val="en"/>
        </w:rPr>
        <w:t xml:space="preserve"> </w:t>
      </w:r>
      <w:r w:rsidR="00924F55" w:rsidRPr="001F4894">
        <w:rPr>
          <w:rStyle w:val="tlid-translation"/>
          <w:rFonts w:asciiTheme="minorHAnsi" w:eastAsia="Times New Roman" w:hAnsiTheme="minorHAnsi"/>
          <w:lang w:val="en"/>
        </w:rPr>
        <w:t xml:space="preserve">and GgCATH1 </w:t>
      </w:r>
      <w:r w:rsidRPr="001F4894">
        <w:rPr>
          <w:rStyle w:val="tlid-translation"/>
          <w:rFonts w:asciiTheme="minorHAnsi" w:eastAsia="Times New Roman" w:hAnsiTheme="minorHAnsi"/>
          <w:lang w:val="en"/>
        </w:rPr>
        <w:t xml:space="preserve">exhibited significantly </w:t>
      </w:r>
      <w:r w:rsidR="005918C3" w:rsidRPr="001F4894">
        <w:rPr>
          <w:rStyle w:val="tlid-translation"/>
          <w:rFonts w:asciiTheme="minorHAnsi" w:eastAsia="Times New Roman" w:hAnsiTheme="minorHAnsi"/>
          <w:lang w:val="en"/>
        </w:rPr>
        <w:t xml:space="preserve">more-potent antimicrobial </w:t>
      </w:r>
      <w:r w:rsidRPr="001F4894">
        <w:rPr>
          <w:rStyle w:val="tlid-translation"/>
          <w:rFonts w:asciiTheme="minorHAnsi" w:eastAsia="Times New Roman" w:hAnsiTheme="minorHAnsi"/>
          <w:lang w:val="en"/>
        </w:rPr>
        <w:t xml:space="preserve">activity against </w:t>
      </w:r>
      <w:r w:rsidRPr="001F4894">
        <w:rPr>
          <w:rStyle w:val="tlid-translation"/>
          <w:rFonts w:asciiTheme="minorHAnsi" w:eastAsia="Times New Roman" w:hAnsiTheme="minorHAnsi"/>
          <w:i/>
          <w:lang w:val="en"/>
        </w:rPr>
        <w:t>E. coli</w:t>
      </w:r>
      <w:r w:rsidRPr="001F4894">
        <w:rPr>
          <w:rStyle w:val="tlid-translation"/>
          <w:rFonts w:asciiTheme="minorHAnsi" w:eastAsia="Times New Roman" w:hAnsiTheme="minorHAnsi"/>
          <w:lang w:val="en"/>
        </w:rPr>
        <w:t xml:space="preserve"> than GgCATH2</w:t>
      </w:r>
      <w:r w:rsidR="009218E4" w:rsidRPr="001F4894">
        <w:rPr>
          <w:rStyle w:val="tlid-translation"/>
          <w:rFonts w:asciiTheme="minorHAnsi" w:eastAsia="Times New Roman" w:hAnsiTheme="minorHAnsi"/>
          <w:lang w:val="en"/>
        </w:rPr>
        <w:t xml:space="preserve">, </w:t>
      </w:r>
      <w:r w:rsidRPr="001F4894">
        <w:rPr>
          <w:rStyle w:val="tlid-translation"/>
          <w:rFonts w:asciiTheme="minorHAnsi" w:eastAsia="Times New Roman" w:hAnsiTheme="minorHAnsi"/>
          <w:lang w:val="en"/>
        </w:rPr>
        <w:t>CjCATHB1</w:t>
      </w:r>
      <w:r w:rsidR="005918C3" w:rsidRPr="001F4894">
        <w:rPr>
          <w:rStyle w:val="tlid-translation"/>
          <w:rFonts w:asciiTheme="minorHAnsi" w:eastAsia="Times New Roman" w:hAnsiTheme="minorHAnsi"/>
          <w:lang w:val="en"/>
        </w:rPr>
        <w:t>,</w:t>
      </w:r>
      <w:r w:rsidR="009218E4" w:rsidRPr="001F4894">
        <w:rPr>
          <w:rStyle w:val="tlid-translation"/>
          <w:rFonts w:asciiTheme="minorHAnsi" w:eastAsia="Times New Roman" w:hAnsiTheme="minorHAnsi"/>
          <w:lang w:val="en"/>
        </w:rPr>
        <w:t xml:space="preserve"> and GgCATHB1</w:t>
      </w:r>
      <w:r w:rsidRPr="001F4894">
        <w:rPr>
          <w:rStyle w:val="tlid-translation"/>
          <w:rFonts w:asciiTheme="minorHAnsi" w:eastAsia="Times New Roman" w:hAnsiTheme="minorHAnsi"/>
          <w:lang w:val="en"/>
        </w:rPr>
        <w:t xml:space="preserve">. </w:t>
      </w:r>
      <w:r w:rsidR="003B3395" w:rsidRPr="001F4894">
        <w:rPr>
          <w:rStyle w:val="tlid-translation"/>
          <w:rFonts w:asciiTheme="minorHAnsi" w:eastAsia="Times New Roman" w:hAnsiTheme="minorHAnsi"/>
          <w:lang w:val="en"/>
        </w:rPr>
        <w:t xml:space="preserve">At </w:t>
      </w:r>
      <w:r w:rsidR="005918C3" w:rsidRPr="001F4894">
        <w:rPr>
          <w:rStyle w:val="tlid-translation"/>
          <w:rFonts w:asciiTheme="minorHAnsi" w:eastAsia="Times New Roman" w:hAnsiTheme="minorHAnsi"/>
          <w:lang w:val="en"/>
        </w:rPr>
        <w:t xml:space="preserve">a </w:t>
      </w:r>
      <w:r w:rsidR="003B3395" w:rsidRPr="001F4894">
        <w:rPr>
          <w:rStyle w:val="tlid-translation"/>
          <w:rFonts w:asciiTheme="minorHAnsi" w:eastAsia="Times New Roman" w:hAnsiTheme="minorHAnsi"/>
          <w:lang w:val="en"/>
        </w:rPr>
        <w:t xml:space="preserve">peptide concentration of 0.5 </w:t>
      </w:r>
      <w:proofErr w:type="spellStart"/>
      <w:r w:rsidR="003B3395" w:rsidRPr="001F4894">
        <w:rPr>
          <w:rStyle w:val="tlid-translation"/>
          <w:rFonts w:asciiTheme="minorHAnsi" w:eastAsia="Times New Roman" w:hAnsiTheme="minorHAnsi"/>
          <w:lang w:val="en"/>
        </w:rPr>
        <w:t>μM</w:t>
      </w:r>
      <w:proofErr w:type="spellEnd"/>
      <w:r w:rsidR="003B3395" w:rsidRPr="001F4894">
        <w:rPr>
          <w:rStyle w:val="tlid-translation"/>
          <w:rFonts w:asciiTheme="minorHAnsi" w:eastAsia="Times New Roman" w:hAnsiTheme="minorHAnsi"/>
          <w:lang w:val="en"/>
        </w:rPr>
        <w:t>, CjCATH3, CjCATH2</w:t>
      </w:r>
      <w:r w:rsidR="00924F55" w:rsidRPr="001F4894">
        <w:rPr>
          <w:rStyle w:val="tlid-translation"/>
          <w:rFonts w:asciiTheme="minorHAnsi" w:eastAsia="Times New Roman" w:hAnsiTheme="minorHAnsi"/>
          <w:lang w:val="en"/>
        </w:rPr>
        <w:t>s</w:t>
      </w:r>
      <w:r w:rsidR="003B3395" w:rsidRPr="001F4894">
        <w:rPr>
          <w:rStyle w:val="tlid-translation"/>
          <w:rFonts w:asciiTheme="minorHAnsi" w:eastAsia="Times New Roman" w:hAnsiTheme="minorHAnsi"/>
          <w:lang w:val="en"/>
        </w:rPr>
        <w:t>, CjCATHB1*01*02*03, CjCATH1</w:t>
      </w:r>
      <w:r w:rsidR="005918C3" w:rsidRPr="001F4894">
        <w:rPr>
          <w:rStyle w:val="tlid-translation"/>
          <w:rFonts w:asciiTheme="minorHAnsi" w:eastAsia="Times New Roman" w:hAnsiTheme="minorHAnsi"/>
          <w:lang w:val="en"/>
        </w:rPr>
        <w:t>,</w:t>
      </w:r>
      <w:r w:rsidR="003B3395" w:rsidRPr="001F4894">
        <w:rPr>
          <w:rStyle w:val="tlid-translation"/>
          <w:rFonts w:asciiTheme="minorHAnsi" w:eastAsia="Times New Roman" w:hAnsiTheme="minorHAnsi"/>
          <w:lang w:val="en"/>
        </w:rPr>
        <w:t xml:space="preserve"> and GgCATH1 exhibited significantly </w:t>
      </w:r>
      <w:r w:rsidR="005918C3" w:rsidRPr="001F4894">
        <w:rPr>
          <w:rStyle w:val="tlid-translation"/>
          <w:rFonts w:asciiTheme="minorHAnsi" w:eastAsia="Times New Roman" w:hAnsiTheme="minorHAnsi"/>
          <w:lang w:val="en"/>
        </w:rPr>
        <w:t>more-potent</w:t>
      </w:r>
      <w:r w:rsidR="003B3395" w:rsidRPr="001F4894">
        <w:rPr>
          <w:rStyle w:val="tlid-translation"/>
          <w:rFonts w:asciiTheme="minorHAnsi" w:eastAsia="Times New Roman" w:hAnsiTheme="minorHAnsi"/>
          <w:lang w:val="en"/>
        </w:rPr>
        <w:t xml:space="preserve"> anti</w:t>
      </w:r>
      <w:r w:rsidR="005918C3" w:rsidRPr="001F4894">
        <w:rPr>
          <w:rStyle w:val="tlid-translation"/>
          <w:rFonts w:asciiTheme="minorHAnsi" w:eastAsia="Times New Roman" w:hAnsiTheme="minorHAnsi"/>
          <w:lang w:val="en"/>
        </w:rPr>
        <w:t>microb</w:t>
      </w:r>
      <w:r w:rsidR="003B3395" w:rsidRPr="001F4894">
        <w:rPr>
          <w:rStyle w:val="tlid-translation"/>
          <w:rFonts w:asciiTheme="minorHAnsi" w:eastAsia="Times New Roman" w:hAnsiTheme="minorHAnsi"/>
          <w:lang w:val="en"/>
        </w:rPr>
        <w:t xml:space="preserve">ial activity against </w:t>
      </w:r>
      <w:r w:rsidR="003B3395" w:rsidRPr="001F4894">
        <w:rPr>
          <w:rStyle w:val="tlid-translation"/>
          <w:rFonts w:asciiTheme="minorHAnsi" w:eastAsia="Times New Roman" w:hAnsiTheme="minorHAnsi"/>
          <w:i/>
          <w:lang w:val="en"/>
        </w:rPr>
        <w:t>E. coli</w:t>
      </w:r>
      <w:r w:rsidR="003B3395" w:rsidRPr="001F4894">
        <w:rPr>
          <w:rStyle w:val="tlid-translation"/>
          <w:rFonts w:asciiTheme="minorHAnsi" w:eastAsia="Times New Roman" w:hAnsiTheme="minorHAnsi"/>
          <w:lang w:val="en"/>
        </w:rPr>
        <w:t xml:space="preserve"> than GgCATH2 and GgCATHB1. At </w:t>
      </w:r>
      <w:r w:rsidR="005918C3" w:rsidRPr="001F4894">
        <w:rPr>
          <w:rStyle w:val="tlid-translation"/>
          <w:rFonts w:asciiTheme="minorHAnsi" w:eastAsia="Times New Roman" w:hAnsiTheme="minorHAnsi"/>
          <w:lang w:val="en"/>
        </w:rPr>
        <w:t xml:space="preserve">a </w:t>
      </w:r>
      <w:r w:rsidR="003B3395" w:rsidRPr="001F4894">
        <w:rPr>
          <w:rStyle w:val="tlid-translation"/>
          <w:rFonts w:asciiTheme="minorHAnsi" w:eastAsia="Times New Roman" w:hAnsiTheme="minorHAnsi"/>
          <w:lang w:val="en"/>
        </w:rPr>
        <w:t xml:space="preserve">peptide concentration of 1 </w:t>
      </w:r>
      <w:proofErr w:type="spellStart"/>
      <w:r w:rsidR="003B3395" w:rsidRPr="001F4894">
        <w:rPr>
          <w:rStyle w:val="tlid-translation"/>
          <w:rFonts w:asciiTheme="minorHAnsi" w:eastAsia="Times New Roman" w:hAnsiTheme="minorHAnsi"/>
          <w:lang w:val="en"/>
        </w:rPr>
        <w:t>μM</w:t>
      </w:r>
      <w:proofErr w:type="spellEnd"/>
      <w:r w:rsidR="003B3395" w:rsidRPr="001F4894">
        <w:rPr>
          <w:rStyle w:val="tlid-translation"/>
          <w:rFonts w:asciiTheme="minorHAnsi" w:eastAsia="Times New Roman" w:hAnsiTheme="minorHAnsi"/>
          <w:lang w:val="en"/>
        </w:rPr>
        <w:t xml:space="preserve">, CjCATH2*01*03 and CjCATH1 </w:t>
      </w:r>
      <w:r w:rsidR="005918C3" w:rsidRPr="001F4894">
        <w:rPr>
          <w:rStyle w:val="tlid-translation"/>
          <w:rFonts w:asciiTheme="minorHAnsi" w:eastAsia="Times New Roman" w:hAnsiTheme="minorHAnsi"/>
          <w:lang w:val="en"/>
        </w:rPr>
        <w:t xml:space="preserve">exhibited </w:t>
      </w:r>
      <w:r w:rsidR="003B3395" w:rsidRPr="001F4894">
        <w:rPr>
          <w:rStyle w:val="tlid-translation"/>
          <w:rFonts w:asciiTheme="minorHAnsi" w:eastAsia="Times New Roman" w:hAnsiTheme="minorHAnsi"/>
          <w:lang w:val="en"/>
        </w:rPr>
        <w:t xml:space="preserve">significantly </w:t>
      </w:r>
      <w:r w:rsidR="005918C3" w:rsidRPr="001F4894">
        <w:rPr>
          <w:rStyle w:val="tlid-translation"/>
          <w:rFonts w:asciiTheme="minorHAnsi" w:eastAsia="Times New Roman" w:hAnsiTheme="minorHAnsi"/>
          <w:lang w:val="en"/>
        </w:rPr>
        <w:t>more-potent</w:t>
      </w:r>
      <w:r w:rsidR="003B3395" w:rsidRPr="001F4894">
        <w:rPr>
          <w:rStyle w:val="tlid-translation"/>
          <w:rFonts w:asciiTheme="minorHAnsi" w:eastAsia="Times New Roman" w:hAnsiTheme="minorHAnsi"/>
          <w:lang w:val="en"/>
        </w:rPr>
        <w:t xml:space="preserve"> anti</w:t>
      </w:r>
      <w:r w:rsidR="005918C3" w:rsidRPr="001F4894">
        <w:rPr>
          <w:rStyle w:val="tlid-translation"/>
          <w:rFonts w:asciiTheme="minorHAnsi" w:eastAsia="Times New Roman" w:hAnsiTheme="minorHAnsi"/>
          <w:lang w:val="en"/>
        </w:rPr>
        <w:t>microb</w:t>
      </w:r>
      <w:r w:rsidR="003B3395" w:rsidRPr="001F4894">
        <w:rPr>
          <w:rStyle w:val="tlid-translation"/>
          <w:rFonts w:asciiTheme="minorHAnsi" w:eastAsia="Times New Roman" w:hAnsiTheme="minorHAnsi"/>
          <w:lang w:val="en"/>
        </w:rPr>
        <w:t xml:space="preserve">ial activity against </w:t>
      </w:r>
      <w:r w:rsidR="003B3395" w:rsidRPr="001F4894">
        <w:rPr>
          <w:rStyle w:val="tlid-translation"/>
          <w:rFonts w:asciiTheme="minorHAnsi" w:eastAsia="Times New Roman" w:hAnsiTheme="minorHAnsi"/>
          <w:i/>
          <w:lang w:val="en"/>
        </w:rPr>
        <w:t>E. coli</w:t>
      </w:r>
      <w:r w:rsidR="003B3395" w:rsidRPr="001F4894">
        <w:rPr>
          <w:rStyle w:val="tlid-translation"/>
          <w:rFonts w:asciiTheme="minorHAnsi" w:eastAsia="Times New Roman" w:hAnsiTheme="minorHAnsi"/>
          <w:lang w:val="en"/>
        </w:rPr>
        <w:t xml:space="preserve"> than GgCATH2 and GgCATHB1. </w:t>
      </w:r>
      <w:r w:rsidR="005918C3" w:rsidRPr="001F4894">
        <w:rPr>
          <w:rStyle w:val="tlid-translation"/>
          <w:rFonts w:asciiTheme="minorHAnsi" w:eastAsia="Times New Roman" w:hAnsiTheme="minorHAnsi"/>
          <w:lang w:val="en"/>
        </w:rPr>
        <w:t>In contrast</w:t>
      </w:r>
      <w:r w:rsidR="003B3395" w:rsidRPr="001F4894">
        <w:rPr>
          <w:rStyle w:val="tlid-translation"/>
          <w:rFonts w:asciiTheme="minorHAnsi" w:eastAsia="Times New Roman" w:hAnsiTheme="minorHAnsi"/>
          <w:lang w:val="en"/>
        </w:rPr>
        <w:t xml:space="preserve">, at </w:t>
      </w:r>
      <w:r w:rsidR="005918C3" w:rsidRPr="001F4894">
        <w:rPr>
          <w:rStyle w:val="tlid-translation"/>
          <w:rFonts w:asciiTheme="minorHAnsi" w:eastAsia="Times New Roman" w:hAnsiTheme="minorHAnsi"/>
          <w:lang w:val="en"/>
        </w:rPr>
        <w:t xml:space="preserve">a </w:t>
      </w:r>
      <w:r w:rsidR="003B3395" w:rsidRPr="001F4894">
        <w:rPr>
          <w:rStyle w:val="tlid-translation"/>
          <w:rFonts w:asciiTheme="minorHAnsi" w:eastAsia="Times New Roman" w:hAnsiTheme="minorHAnsi"/>
          <w:lang w:val="en"/>
        </w:rPr>
        <w:t xml:space="preserve">peptide concentration of 10 </w:t>
      </w:r>
      <w:proofErr w:type="spellStart"/>
      <w:r w:rsidR="003B3395" w:rsidRPr="001F4894">
        <w:rPr>
          <w:rStyle w:val="tlid-translation"/>
          <w:rFonts w:asciiTheme="minorHAnsi" w:eastAsia="Times New Roman" w:hAnsiTheme="minorHAnsi"/>
          <w:lang w:val="en"/>
        </w:rPr>
        <w:t>μM</w:t>
      </w:r>
      <w:proofErr w:type="spellEnd"/>
      <w:r w:rsidR="003B3395" w:rsidRPr="001F4894">
        <w:rPr>
          <w:rStyle w:val="tlid-translation"/>
          <w:rFonts w:asciiTheme="minorHAnsi" w:eastAsia="Times New Roman" w:hAnsiTheme="minorHAnsi"/>
          <w:lang w:val="en"/>
        </w:rPr>
        <w:t>, no difference</w:t>
      </w:r>
      <w:r w:rsidR="005918C3" w:rsidRPr="001F4894">
        <w:rPr>
          <w:rStyle w:val="tlid-translation"/>
          <w:rFonts w:asciiTheme="minorHAnsi" w:eastAsia="Times New Roman" w:hAnsiTheme="minorHAnsi"/>
          <w:lang w:val="en"/>
        </w:rPr>
        <w:t>s</w:t>
      </w:r>
      <w:r w:rsidR="003B3395" w:rsidRPr="001F4894">
        <w:rPr>
          <w:rStyle w:val="tlid-translation"/>
          <w:rFonts w:asciiTheme="minorHAnsi" w:eastAsia="Times New Roman" w:hAnsiTheme="minorHAnsi"/>
          <w:lang w:val="en"/>
        </w:rPr>
        <w:t xml:space="preserve"> </w:t>
      </w:r>
      <w:r w:rsidR="005918C3" w:rsidRPr="001F4894">
        <w:rPr>
          <w:rStyle w:val="tlid-translation"/>
          <w:rFonts w:asciiTheme="minorHAnsi" w:eastAsia="Times New Roman" w:hAnsiTheme="minorHAnsi"/>
          <w:lang w:val="en"/>
        </w:rPr>
        <w:t xml:space="preserve">between CATH-derived peptides were </w:t>
      </w:r>
      <w:r w:rsidR="003B3395" w:rsidRPr="001F4894">
        <w:rPr>
          <w:rStyle w:val="tlid-translation"/>
          <w:rFonts w:asciiTheme="minorHAnsi" w:eastAsia="Times New Roman" w:hAnsiTheme="minorHAnsi"/>
          <w:lang w:val="en"/>
        </w:rPr>
        <w:t xml:space="preserve">observed in </w:t>
      </w:r>
      <w:r w:rsidR="005918C3" w:rsidRPr="001F4894">
        <w:rPr>
          <w:rStyle w:val="tlid-translation"/>
          <w:rFonts w:asciiTheme="minorHAnsi" w:eastAsia="Times New Roman" w:hAnsiTheme="minorHAnsi"/>
          <w:lang w:val="en"/>
        </w:rPr>
        <w:t xml:space="preserve">terms of </w:t>
      </w:r>
      <w:r w:rsidR="003B3395" w:rsidRPr="001F4894">
        <w:rPr>
          <w:rStyle w:val="tlid-translation"/>
          <w:rFonts w:asciiTheme="minorHAnsi" w:eastAsia="Times New Roman" w:hAnsiTheme="minorHAnsi"/>
          <w:lang w:val="en"/>
        </w:rPr>
        <w:t>anti</w:t>
      </w:r>
      <w:r w:rsidR="005918C3" w:rsidRPr="001F4894">
        <w:rPr>
          <w:rStyle w:val="tlid-translation"/>
          <w:rFonts w:asciiTheme="minorHAnsi" w:eastAsia="Times New Roman" w:hAnsiTheme="minorHAnsi"/>
          <w:lang w:val="en"/>
        </w:rPr>
        <w:t>microb</w:t>
      </w:r>
      <w:r w:rsidR="003B3395" w:rsidRPr="001F4894">
        <w:rPr>
          <w:rStyle w:val="tlid-translation"/>
          <w:rFonts w:asciiTheme="minorHAnsi" w:eastAsia="Times New Roman" w:hAnsiTheme="minorHAnsi"/>
          <w:lang w:val="en"/>
        </w:rPr>
        <w:t xml:space="preserve">ial activity against </w:t>
      </w:r>
      <w:r w:rsidR="003B3395" w:rsidRPr="001F4894">
        <w:rPr>
          <w:rStyle w:val="tlid-translation"/>
          <w:rFonts w:asciiTheme="minorHAnsi" w:eastAsia="Times New Roman" w:hAnsiTheme="minorHAnsi"/>
          <w:i/>
          <w:lang w:val="en"/>
        </w:rPr>
        <w:t>E. coli</w:t>
      </w:r>
      <w:r w:rsidR="003B3395" w:rsidRPr="001F4894">
        <w:rPr>
          <w:rStyle w:val="tlid-translation"/>
          <w:rFonts w:asciiTheme="minorHAnsi" w:eastAsia="Times New Roman" w:hAnsiTheme="minorHAnsi"/>
          <w:lang w:val="en"/>
        </w:rPr>
        <w:t xml:space="preserve">. </w:t>
      </w:r>
      <w:r w:rsidR="005918C3" w:rsidRPr="001F4894">
        <w:rPr>
          <w:rStyle w:val="tlid-translation"/>
          <w:rFonts w:asciiTheme="minorHAnsi" w:eastAsia="Times New Roman" w:hAnsiTheme="minorHAnsi"/>
          <w:lang w:val="en"/>
        </w:rPr>
        <w:t>At a CATH-derived peptide concentration of</w:t>
      </w:r>
      <w:r w:rsidR="000E5ED1" w:rsidRPr="001F4894">
        <w:rPr>
          <w:rStyle w:val="tlid-translation"/>
          <w:rFonts w:asciiTheme="minorHAnsi" w:eastAsia="Times New Roman" w:hAnsiTheme="minorHAnsi"/>
          <w:lang w:val="en"/>
        </w:rPr>
        <w:t xml:space="preserve"> 100</w:t>
      </w:r>
      <w:r w:rsidR="005918C3" w:rsidRPr="001F4894">
        <w:rPr>
          <w:rStyle w:val="tlid-translation"/>
          <w:rFonts w:asciiTheme="minorHAnsi" w:eastAsia="Times New Roman" w:hAnsiTheme="minorHAnsi"/>
          <w:lang w:val="en"/>
        </w:rPr>
        <w:t xml:space="preserve"> </w:t>
      </w:r>
      <w:r w:rsidR="000E5ED1" w:rsidRPr="001F4894">
        <w:rPr>
          <w:rStyle w:val="tlid-translation"/>
          <w:rFonts w:asciiTheme="minorHAnsi" w:eastAsia="Times New Roman" w:hAnsiTheme="minorHAnsi"/>
          <w:lang w:val="en"/>
        </w:rPr>
        <w:t>µ</w:t>
      </w:r>
      <w:r w:rsidR="000E5ED1" w:rsidRPr="001F4894">
        <w:rPr>
          <w:rStyle w:val="tlid-translation"/>
          <w:rFonts w:asciiTheme="minorHAnsi" w:eastAsia="Times New Roman" w:hAnsiTheme="minorHAnsi"/>
        </w:rPr>
        <w:t xml:space="preserve">M, </w:t>
      </w:r>
      <w:r w:rsidR="005918C3" w:rsidRPr="001F4894">
        <w:rPr>
          <w:rStyle w:val="tlid-translation"/>
          <w:rFonts w:asciiTheme="minorHAnsi" w:eastAsia="Times New Roman" w:hAnsiTheme="minorHAnsi"/>
        </w:rPr>
        <w:t xml:space="preserve">no </w:t>
      </w:r>
      <w:r w:rsidR="000E5ED1" w:rsidRPr="001F4894">
        <w:rPr>
          <w:rStyle w:val="tlid-translation"/>
          <w:rFonts w:asciiTheme="minorHAnsi" w:eastAsia="Times New Roman" w:hAnsiTheme="minorHAnsi"/>
        </w:rPr>
        <w:t xml:space="preserve">survival of </w:t>
      </w:r>
      <w:r w:rsidR="000E5ED1" w:rsidRPr="001F4894">
        <w:rPr>
          <w:rStyle w:val="tlid-translation"/>
          <w:rFonts w:asciiTheme="minorHAnsi" w:eastAsia="Times New Roman" w:hAnsiTheme="minorHAnsi"/>
          <w:i/>
        </w:rPr>
        <w:t>E. coli</w:t>
      </w:r>
      <w:r w:rsidR="000E5ED1" w:rsidRPr="001F4894">
        <w:rPr>
          <w:rStyle w:val="tlid-translation"/>
          <w:rFonts w:asciiTheme="minorHAnsi" w:eastAsia="Times New Roman" w:hAnsiTheme="minorHAnsi"/>
        </w:rPr>
        <w:t xml:space="preserve"> was </w:t>
      </w:r>
      <w:r w:rsidR="005918C3" w:rsidRPr="001F4894">
        <w:rPr>
          <w:rStyle w:val="tlid-translation"/>
          <w:rFonts w:asciiTheme="minorHAnsi" w:eastAsia="Times New Roman" w:hAnsiTheme="minorHAnsi"/>
        </w:rPr>
        <w:t>observed</w:t>
      </w:r>
      <w:r w:rsidR="000E5ED1" w:rsidRPr="001F4894">
        <w:rPr>
          <w:rStyle w:val="tlid-translation"/>
          <w:rFonts w:asciiTheme="minorHAnsi" w:eastAsia="Times New Roman" w:hAnsiTheme="minorHAnsi"/>
        </w:rPr>
        <w:t>.</w:t>
      </w:r>
    </w:p>
    <w:p w14:paraId="0695FD53" w14:textId="77777777" w:rsidR="00B458D3" w:rsidRPr="001F4894" w:rsidRDefault="00B458D3" w:rsidP="00DF603D">
      <w:pPr>
        <w:jc w:val="both"/>
        <w:outlineLvl w:val="0"/>
        <w:rPr>
          <w:rFonts w:asciiTheme="minorHAnsi" w:hAnsiTheme="minorHAnsi" w:cs="Arial"/>
          <w:color w:val="000000"/>
        </w:rPr>
      </w:pPr>
    </w:p>
    <w:p w14:paraId="48685FC2" w14:textId="77777777" w:rsidR="0025320D" w:rsidRPr="001F4894" w:rsidRDefault="0025320D" w:rsidP="00DF603D">
      <w:pPr>
        <w:jc w:val="both"/>
        <w:rPr>
          <w:rFonts w:asciiTheme="minorHAnsi" w:hAnsiTheme="minorHAnsi" w:cs="Arial"/>
          <w:b/>
          <w:color w:val="000000"/>
        </w:rPr>
      </w:pPr>
      <w:r w:rsidRPr="001F4894">
        <w:rPr>
          <w:rFonts w:asciiTheme="minorHAnsi" w:hAnsiTheme="minorHAnsi" w:cs="Arial"/>
          <w:b/>
          <w:color w:val="000000"/>
        </w:rPr>
        <w:br w:type="page"/>
      </w:r>
    </w:p>
    <w:p w14:paraId="0D226D3D" w14:textId="6A688FFA" w:rsidR="00067FBB" w:rsidRPr="001F4894" w:rsidRDefault="00B75883" w:rsidP="00DF603D">
      <w:pPr>
        <w:jc w:val="both"/>
        <w:rPr>
          <w:rFonts w:asciiTheme="minorHAnsi" w:hAnsiTheme="minorHAnsi" w:cs="Arial"/>
          <w:b/>
          <w:color w:val="000000"/>
        </w:rPr>
      </w:pPr>
      <w:r w:rsidRPr="001F4894">
        <w:rPr>
          <w:rFonts w:asciiTheme="minorHAnsi" w:hAnsiTheme="minorHAnsi" w:cs="Arial"/>
          <w:b/>
          <w:color w:val="000000"/>
        </w:rPr>
        <w:lastRenderedPageBreak/>
        <w:t>DISCUSSION</w:t>
      </w:r>
    </w:p>
    <w:p w14:paraId="72A38F3B" w14:textId="52358565" w:rsidR="001657AF" w:rsidRPr="001F4894" w:rsidRDefault="00147D68" w:rsidP="00DF603D">
      <w:pPr>
        <w:ind w:firstLineChars="250" w:firstLine="600"/>
        <w:jc w:val="both"/>
        <w:rPr>
          <w:rFonts w:asciiTheme="minorHAnsi" w:hAnsiTheme="minorHAnsi" w:cs="Arial"/>
          <w:color w:val="000000"/>
        </w:rPr>
      </w:pPr>
      <w:r w:rsidRPr="001F4894">
        <w:rPr>
          <w:rFonts w:asciiTheme="minorHAnsi" w:hAnsiTheme="minorHAnsi" w:cs="Arial"/>
          <w:color w:val="000000"/>
        </w:rPr>
        <w:t xml:space="preserve">In nature, </w:t>
      </w:r>
      <w:r w:rsidR="003C07FF" w:rsidRPr="001F4894">
        <w:rPr>
          <w:rFonts w:asciiTheme="minorHAnsi" w:hAnsiTheme="minorHAnsi" w:cs="Arial"/>
          <w:color w:val="000000"/>
        </w:rPr>
        <w:t xml:space="preserve">CATHs are </w:t>
      </w:r>
      <w:r w:rsidRPr="001F4894">
        <w:rPr>
          <w:rFonts w:asciiTheme="minorHAnsi" w:hAnsiTheme="minorHAnsi" w:cs="Arial"/>
          <w:color w:val="000000"/>
        </w:rPr>
        <w:t>polymorphic</w:t>
      </w:r>
      <w:r w:rsidR="003C07FF" w:rsidRPr="001F4894">
        <w:rPr>
          <w:rFonts w:asciiTheme="minorHAnsi" w:hAnsiTheme="minorHAnsi" w:cs="Arial"/>
          <w:color w:val="000000"/>
        </w:rPr>
        <w:t xml:space="preserve">, </w:t>
      </w:r>
      <w:r w:rsidRPr="001F4894">
        <w:rPr>
          <w:rFonts w:asciiTheme="minorHAnsi" w:hAnsiTheme="minorHAnsi" w:cs="Arial"/>
          <w:color w:val="000000"/>
        </w:rPr>
        <w:t xml:space="preserve">exhibiting </w:t>
      </w:r>
      <w:r w:rsidR="003C07FF" w:rsidRPr="001F4894">
        <w:rPr>
          <w:rFonts w:asciiTheme="minorHAnsi" w:hAnsiTheme="minorHAnsi" w:cs="Arial"/>
          <w:color w:val="000000"/>
        </w:rPr>
        <w:t xml:space="preserve">several </w:t>
      </w:r>
      <w:r w:rsidRPr="001F4894">
        <w:rPr>
          <w:rFonts w:asciiTheme="minorHAnsi" w:hAnsiTheme="minorHAnsi" w:cs="Arial"/>
          <w:color w:val="000000"/>
        </w:rPr>
        <w:t xml:space="preserve">known </w:t>
      </w:r>
      <w:r w:rsidR="003C07FF" w:rsidRPr="001F4894">
        <w:rPr>
          <w:rFonts w:asciiTheme="minorHAnsi" w:hAnsiTheme="minorHAnsi" w:cs="Arial"/>
          <w:color w:val="000000"/>
        </w:rPr>
        <w:t xml:space="preserve">sequence </w:t>
      </w:r>
      <w:r w:rsidR="003257EE" w:rsidRPr="001F4894">
        <w:rPr>
          <w:rFonts w:asciiTheme="minorHAnsi" w:hAnsiTheme="minorHAnsi" w:cs="Arial"/>
          <w:color w:val="000000"/>
        </w:rPr>
        <w:t xml:space="preserve">variants </w:t>
      </w:r>
      <w:r w:rsidR="003C07FF" w:rsidRPr="001F4894">
        <w:rPr>
          <w:rFonts w:asciiTheme="minorHAnsi" w:hAnsiTheme="minorHAnsi" w:cs="Arial"/>
          <w:color w:val="000000"/>
        </w:rPr>
        <w:t>in frog</w:t>
      </w:r>
      <w:r w:rsidRPr="001F4894">
        <w:rPr>
          <w:rFonts w:asciiTheme="minorHAnsi" w:hAnsiTheme="minorHAnsi" w:cs="Arial"/>
          <w:color w:val="000000"/>
        </w:rPr>
        <w:t>s</w:t>
      </w:r>
      <w:r w:rsidR="003C07FF" w:rsidRPr="001F4894">
        <w:rPr>
          <w:rFonts w:asciiTheme="minorHAnsi" w:hAnsiTheme="minorHAnsi" w:cs="Arial"/>
          <w:color w:val="000000"/>
        </w:rPr>
        <w:t xml:space="preserve"> </w:t>
      </w:r>
      <w:r w:rsidR="003113C4">
        <w:rPr>
          <w:rFonts w:asciiTheme="minorHAnsi" w:hAnsiTheme="minorHAnsi" w:cs="Arial"/>
          <w:color w:val="000000"/>
        </w:rPr>
        <w:t>[</w:t>
      </w:r>
      <w:r w:rsidR="00F60735">
        <w:rPr>
          <w:rFonts w:asciiTheme="minorHAnsi" w:hAnsiTheme="minorHAnsi" w:cs="Arial"/>
          <w:color w:val="3366FF"/>
        </w:rPr>
        <w:t>27</w:t>
      </w:r>
      <w:r w:rsidR="003113C4">
        <w:rPr>
          <w:rFonts w:asciiTheme="minorHAnsi" w:hAnsiTheme="minorHAnsi" w:cs="Arial"/>
          <w:color w:val="3366FF"/>
        </w:rPr>
        <w:t>]</w:t>
      </w:r>
      <w:r w:rsidR="003C07FF" w:rsidRPr="001F4894">
        <w:rPr>
          <w:rFonts w:asciiTheme="minorHAnsi" w:hAnsiTheme="minorHAnsi" w:cs="Arial"/>
          <w:color w:val="000000"/>
        </w:rPr>
        <w:t>, buffalo</w:t>
      </w:r>
      <w:r w:rsidRPr="001F4894">
        <w:rPr>
          <w:rFonts w:asciiTheme="minorHAnsi" w:hAnsiTheme="minorHAnsi" w:cs="Arial"/>
          <w:color w:val="000000"/>
        </w:rPr>
        <w:t>s</w:t>
      </w:r>
      <w:r w:rsidR="003C07FF" w:rsidRPr="001F4894">
        <w:rPr>
          <w:rFonts w:asciiTheme="minorHAnsi" w:hAnsiTheme="minorHAnsi" w:cs="Arial"/>
          <w:color w:val="000000"/>
        </w:rPr>
        <w:t xml:space="preserve"> </w:t>
      </w:r>
      <w:r w:rsidR="003113C4">
        <w:rPr>
          <w:rFonts w:asciiTheme="minorHAnsi" w:hAnsiTheme="minorHAnsi" w:cs="Arial"/>
          <w:color w:val="000000"/>
        </w:rPr>
        <w:t>[</w:t>
      </w:r>
      <w:r w:rsidR="00F60735">
        <w:rPr>
          <w:rFonts w:asciiTheme="minorHAnsi" w:hAnsiTheme="minorHAnsi" w:cs="Arial"/>
          <w:color w:val="3366FF"/>
        </w:rPr>
        <w:t>28</w:t>
      </w:r>
      <w:r w:rsidR="003113C4">
        <w:rPr>
          <w:rFonts w:asciiTheme="minorHAnsi" w:hAnsiTheme="minorHAnsi" w:cs="Arial"/>
          <w:color w:val="000000"/>
        </w:rPr>
        <w:t>]</w:t>
      </w:r>
      <w:r w:rsidR="003C07FF" w:rsidRPr="001F4894">
        <w:rPr>
          <w:rFonts w:asciiTheme="minorHAnsi" w:hAnsiTheme="minorHAnsi" w:cs="Arial"/>
          <w:color w:val="000000"/>
        </w:rPr>
        <w:t>, and human</w:t>
      </w:r>
      <w:r w:rsidRPr="001F4894">
        <w:rPr>
          <w:rFonts w:asciiTheme="minorHAnsi" w:hAnsiTheme="minorHAnsi" w:cs="Arial"/>
          <w:color w:val="000000"/>
        </w:rPr>
        <w:t>s</w:t>
      </w:r>
      <w:r w:rsidR="003C07FF" w:rsidRPr="001F4894">
        <w:rPr>
          <w:rFonts w:asciiTheme="minorHAnsi" w:hAnsiTheme="minorHAnsi" w:cs="Arial"/>
          <w:color w:val="000000"/>
        </w:rPr>
        <w:t xml:space="preserve"> </w:t>
      </w:r>
      <w:r w:rsidR="003113C4">
        <w:rPr>
          <w:rFonts w:asciiTheme="minorHAnsi" w:hAnsiTheme="minorHAnsi" w:cs="Arial"/>
          <w:color w:val="000000"/>
        </w:rPr>
        <w:t>[</w:t>
      </w:r>
      <w:r w:rsidR="00F60735">
        <w:rPr>
          <w:rFonts w:asciiTheme="minorHAnsi" w:hAnsiTheme="minorHAnsi" w:cs="Arial"/>
          <w:color w:val="3366FF"/>
        </w:rPr>
        <w:t>29</w:t>
      </w:r>
      <w:r w:rsidR="003113C4">
        <w:rPr>
          <w:rFonts w:asciiTheme="minorHAnsi" w:hAnsiTheme="minorHAnsi" w:cs="Arial"/>
          <w:color w:val="000000"/>
        </w:rPr>
        <w:t>]</w:t>
      </w:r>
      <w:r w:rsidR="003C07FF" w:rsidRPr="001F4894">
        <w:rPr>
          <w:rFonts w:asciiTheme="minorHAnsi" w:hAnsiTheme="minorHAnsi" w:cs="Arial"/>
          <w:color w:val="000000"/>
        </w:rPr>
        <w:t xml:space="preserve">. </w:t>
      </w:r>
      <w:r w:rsidR="00400870" w:rsidRPr="001F4894">
        <w:rPr>
          <w:rFonts w:asciiTheme="minorHAnsi" w:hAnsiTheme="minorHAnsi" w:cs="Arial"/>
          <w:color w:val="000000"/>
        </w:rPr>
        <w:t>In addition</w:t>
      </w:r>
      <w:r w:rsidR="003C07FF" w:rsidRPr="001F4894">
        <w:rPr>
          <w:rFonts w:asciiTheme="minorHAnsi" w:hAnsiTheme="minorHAnsi" w:cs="Arial"/>
          <w:color w:val="000000"/>
        </w:rPr>
        <w:t>,</w:t>
      </w:r>
      <w:r w:rsidR="00400870" w:rsidRPr="001F4894">
        <w:rPr>
          <w:rFonts w:asciiTheme="minorHAnsi" w:hAnsiTheme="minorHAnsi" w:cs="Arial"/>
          <w:color w:val="000000"/>
        </w:rPr>
        <w:t xml:space="preserve"> copy number variations have been reported in</w:t>
      </w:r>
      <w:r w:rsidR="003C07FF" w:rsidRPr="001F4894">
        <w:rPr>
          <w:rFonts w:asciiTheme="minorHAnsi" w:hAnsiTheme="minorHAnsi" w:cs="Arial"/>
          <w:color w:val="000000"/>
        </w:rPr>
        <w:t xml:space="preserve"> </w:t>
      </w:r>
      <w:r w:rsidR="003C07FF" w:rsidRPr="001F4894">
        <w:rPr>
          <w:rFonts w:asciiTheme="minorHAnsi" w:hAnsiTheme="minorHAnsi" w:cs="Arial"/>
          <w:i/>
          <w:color w:val="000000"/>
        </w:rPr>
        <w:t>CATH</w:t>
      </w:r>
      <w:r w:rsidR="003C07FF" w:rsidRPr="001F4894">
        <w:rPr>
          <w:rFonts w:asciiTheme="minorHAnsi" w:hAnsiTheme="minorHAnsi" w:cs="Arial"/>
          <w:color w:val="000000"/>
        </w:rPr>
        <w:t xml:space="preserve"> genes in cattle </w:t>
      </w:r>
      <w:r w:rsidR="003113C4">
        <w:rPr>
          <w:rFonts w:asciiTheme="minorHAnsi" w:hAnsiTheme="minorHAnsi" w:cs="Arial"/>
          <w:color w:val="000000"/>
        </w:rPr>
        <w:t>[</w:t>
      </w:r>
      <w:r w:rsidR="00F60735">
        <w:rPr>
          <w:rFonts w:asciiTheme="minorHAnsi" w:hAnsiTheme="minorHAnsi" w:cs="Arial"/>
          <w:color w:val="3366FF"/>
        </w:rPr>
        <w:t>30</w:t>
      </w:r>
      <w:r w:rsidR="003113C4">
        <w:rPr>
          <w:rFonts w:asciiTheme="minorHAnsi" w:hAnsiTheme="minorHAnsi" w:cs="Arial"/>
          <w:color w:val="000000"/>
        </w:rPr>
        <w:t>]</w:t>
      </w:r>
      <w:r w:rsidR="003C07FF" w:rsidRPr="001F4894">
        <w:rPr>
          <w:rFonts w:asciiTheme="minorHAnsi" w:hAnsiTheme="minorHAnsi" w:cs="Arial"/>
          <w:color w:val="000000"/>
        </w:rPr>
        <w:t xml:space="preserve">. </w:t>
      </w:r>
      <w:r w:rsidR="00400870" w:rsidRPr="001F4894">
        <w:rPr>
          <w:rFonts w:asciiTheme="minorHAnsi" w:hAnsiTheme="minorHAnsi" w:cs="Arial"/>
          <w:color w:val="000000"/>
        </w:rPr>
        <w:t>No polymorphisms were detected in the a</w:t>
      </w:r>
      <w:r w:rsidR="00786A74" w:rsidRPr="001F4894">
        <w:rPr>
          <w:rFonts w:asciiTheme="minorHAnsi" w:hAnsiTheme="minorHAnsi" w:cs="Arial"/>
          <w:color w:val="000000"/>
        </w:rPr>
        <w:t xml:space="preserve">mino acid sequence of the mature </w:t>
      </w:r>
      <w:r w:rsidR="00400870" w:rsidRPr="001F4894">
        <w:rPr>
          <w:rFonts w:asciiTheme="minorHAnsi" w:hAnsiTheme="minorHAnsi" w:cs="Arial"/>
          <w:color w:val="000000"/>
        </w:rPr>
        <w:t xml:space="preserve">antimicrobial </w:t>
      </w:r>
      <w:r w:rsidR="00786A74" w:rsidRPr="001F4894">
        <w:rPr>
          <w:rFonts w:asciiTheme="minorHAnsi" w:hAnsiTheme="minorHAnsi" w:cs="Arial"/>
          <w:color w:val="000000"/>
        </w:rPr>
        <w:t>peptide from Japanese quail liver</w:t>
      </w:r>
      <w:r w:rsidR="006756BA">
        <w:rPr>
          <w:rFonts w:asciiTheme="minorHAnsi" w:hAnsiTheme="minorHAnsi" w:cs="Arial"/>
          <w:color w:val="000000"/>
        </w:rPr>
        <w:t>-expressed antimicrobial peptide 2</w:t>
      </w:r>
      <w:r w:rsidR="00786A74" w:rsidRPr="001F4894">
        <w:rPr>
          <w:rFonts w:asciiTheme="minorHAnsi" w:hAnsiTheme="minorHAnsi" w:cs="Arial"/>
          <w:color w:val="000000"/>
        </w:rPr>
        <w:t xml:space="preserve"> (CjLEAP-2)</w:t>
      </w:r>
      <w:r w:rsidR="00400870" w:rsidRPr="001F4894">
        <w:rPr>
          <w:rFonts w:asciiTheme="minorHAnsi" w:hAnsiTheme="minorHAnsi" w:cs="Arial"/>
          <w:color w:val="000000"/>
        </w:rPr>
        <w:t>,</w:t>
      </w:r>
      <w:r w:rsidR="009711EB" w:rsidRPr="001F4894">
        <w:rPr>
          <w:rFonts w:asciiTheme="minorHAnsi" w:hAnsiTheme="minorHAnsi" w:cs="Arial"/>
          <w:color w:val="000000"/>
        </w:rPr>
        <w:t xml:space="preserve"> however,</w:t>
      </w:r>
      <w:r w:rsidR="00400870" w:rsidRPr="001F4894">
        <w:rPr>
          <w:rFonts w:asciiTheme="minorHAnsi" w:hAnsiTheme="minorHAnsi" w:cs="Arial"/>
          <w:color w:val="000000"/>
        </w:rPr>
        <w:t xml:space="preserve"> and the sequence</w:t>
      </w:r>
      <w:r w:rsidR="00786A74" w:rsidRPr="001F4894">
        <w:rPr>
          <w:rFonts w:asciiTheme="minorHAnsi" w:hAnsiTheme="minorHAnsi" w:cs="Arial"/>
          <w:color w:val="000000"/>
        </w:rPr>
        <w:t xml:space="preserve"> was </w:t>
      </w:r>
      <w:r w:rsidR="00400870" w:rsidRPr="001F4894">
        <w:rPr>
          <w:rFonts w:asciiTheme="minorHAnsi" w:hAnsiTheme="minorHAnsi" w:cs="Arial"/>
          <w:color w:val="000000"/>
        </w:rPr>
        <w:t>found to be the</w:t>
      </w:r>
      <w:r w:rsidR="00786A74" w:rsidRPr="001F4894">
        <w:rPr>
          <w:rFonts w:asciiTheme="minorHAnsi" w:hAnsiTheme="minorHAnsi" w:cs="Arial"/>
          <w:color w:val="000000"/>
        </w:rPr>
        <w:t xml:space="preserve"> same as </w:t>
      </w:r>
      <w:r w:rsidR="009711EB" w:rsidRPr="001F4894">
        <w:rPr>
          <w:rFonts w:asciiTheme="minorHAnsi" w:hAnsiTheme="minorHAnsi" w:cs="Arial"/>
          <w:color w:val="000000"/>
        </w:rPr>
        <w:t xml:space="preserve">that of </w:t>
      </w:r>
      <w:r w:rsidR="00786A74" w:rsidRPr="001F4894">
        <w:rPr>
          <w:rFonts w:asciiTheme="minorHAnsi" w:hAnsiTheme="minorHAnsi" w:cs="Arial"/>
          <w:color w:val="000000"/>
        </w:rPr>
        <w:t xml:space="preserve">chicken GgLEAP-2. </w:t>
      </w:r>
      <w:r w:rsidR="00400870" w:rsidRPr="001F4894">
        <w:rPr>
          <w:rFonts w:asciiTheme="minorHAnsi" w:hAnsiTheme="minorHAnsi" w:cs="Arial"/>
          <w:color w:val="000000"/>
        </w:rPr>
        <w:t>This sequence similarity</w:t>
      </w:r>
      <w:r w:rsidR="00786A74" w:rsidRPr="001F4894">
        <w:rPr>
          <w:rFonts w:asciiTheme="minorHAnsi" w:hAnsiTheme="minorHAnsi" w:cs="Arial"/>
          <w:color w:val="000000"/>
        </w:rPr>
        <w:t xml:space="preserve"> </w:t>
      </w:r>
      <w:r w:rsidR="00400870" w:rsidRPr="001F4894">
        <w:rPr>
          <w:rFonts w:asciiTheme="minorHAnsi" w:hAnsiTheme="minorHAnsi" w:cs="Arial"/>
          <w:color w:val="000000"/>
        </w:rPr>
        <w:t xml:space="preserve">suggests </w:t>
      </w:r>
      <w:r w:rsidR="00786A74" w:rsidRPr="001F4894">
        <w:rPr>
          <w:rFonts w:asciiTheme="minorHAnsi" w:hAnsiTheme="minorHAnsi" w:cs="Arial"/>
          <w:color w:val="000000"/>
        </w:rPr>
        <w:t xml:space="preserve">that LEAP-2 is highly conserved in birds and </w:t>
      </w:r>
      <w:r w:rsidR="00400870" w:rsidRPr="001F4894">
        <w:rPr>
          <w:rFonts w:asciiTheme="minorHAnsi" w:hAnsiTheme="minorHAnsi" w:cs="Arial"/>
          <w:color w:val="000000"/>
        </w:rPr>
        <w:t>may therefore</w:t>
      </w:r>
      <w:r w:rsidR="00786A74" w:rsidRPr="001F4894">
        <w:rPr>
          <w:rFonts w:asciiTheme="minorHAnsi" w:hAnsiTheme="minorHAnsi" w:cs="Arial"/>
          <w:color w:val="000000"/>
        </w:rPr>
        <w:t xml:space="preserve"> play </w:t>
      </w:r>
      <w:r w:rsidR="00400870" w:rsidRPr="001F4894">
        <w:rPr>
          <w:rFonts w:asciiTheme="minorHAnsi" w:hAnsiTheme="minorHAnsi" w:cs="Arial"/>
          <w:color w:val="000000"/>
        </w:rPr>
        <w:t xml:space="preserve">an as yet unidentified </w:t>
      </w:r>
      <w:r w:rsidR="00786A74" w:rsidRPr="001F4894">
        <w:rPr>
          <w:rFonts w:asciiTheme="minorHAnsi" w:hAnsiTheme="minorHAnsi" w:cs="Arial"/>
          <w:color w:val="000000"/>
        </w:rPr>
        <w:t xml:space="preserve">key role in </w:t>
      </w:r>
      <w:r w:rsidR="00400870" w:rsidRPr="001F4894">
        <w:rPr>
          <w:rFonts w:asciiTheme="minorHAnsi" w:hAnsiTheme="minorHAnsi" w:cs="Arial"/>
          <w:color w:val="000000"/>
        </w:rPr>
        <w:t xml:space="preserve">mediating </w:t>
      </w:r>
      <w:r w:rsidR="00786A74" w:rsidRPr="001F4894">
        <w:rPr>
          <w:rFonts w:asciiTheme="minorHAnsi" w:hAnsiTheme="minorHAnsi" w:cs="Arial"/>
          <w:color w:val="000000"/>
        </w:rPr>
        <w:t xml:space="preserve">innate immunity </w:t>
      </w:r>
      <w:r w:rsidR="003113C4">
        <w:rPr>
          <w:rFonts w:asciiTheme="minorHAnsi" w:hAnsiTheme="minorHAnsi" w:cs="Arial"/>
          <w:color w:val="000000"/>
        </w:rPr>
        <w:t>[</w:t>
      </w:r>
      <w:r w:rsidR="00140C5A">
        <w:rPr>
          <w:rFonts w:asciiTheme="minorHAnsi" w:hAnsiTheme="minorHAnsi" w:cs="Arial"/>
          <w:color w:val="0000FF"/>
          <w:kern w:val="24"/>
          <w:shd w:val="clear" w:color="auto" w:fill="FFFFFF"/>
        </w:rPr>
        <w:t>31</w:t>
      </w:r>
      <w:r w:rsidR="003113C4">
        <w:rPr>
          <w:rFonts w:asciiTheme="minorHAnsi" w:hAnsiTheme="minorHAnsi" w:cs="Arial"/>
          <w:color w:val="000000"/>
        </w:rPr>
        <w:t>]</w:t>
      </w:r>
      <w:r w:rsidR="00786A74" w:rsidRPr="001F4894">
        <w:rPr>
          <w:rFonts w:asciiTheme="minorHAnsi" w:hAnsiTheme="minorHAnsi" w:cs="Arial"/>
          <w:color w:val="000000"/>
        </w:rPr>
        <w:t xml:space="preserve">. </w:t>
      </w:r>
      <w:r w:rsidR="00400870" w:rsidRPr="001F4894">
        <w:rPr>
          <w:rFonts w:asciiTheme="minorHAnsi" w:hAnsiTheme="minorHAnsi" w:cs="Arial"/>
          <w:color w:val="000000"/>
        </w:rPr>
        <w:t xml:space="preserve">The amino acid sequences of mature </w:t>
      </w:r>
      <w:r w:rsidR="00786A74" w:rsidRPr="001F4894">
        <w:rPr>
          <w:rFonts w:asciiTheme="minorHAnsi" w:hAnsiTheme="minorHAnsi" w:cs="Arial"/>
          <w:color w:val="000000"/>
        </w:rPr>
        <w:t>CjCATH3 and GgCATH3 peptide</w:t>
      </w:r>
      <w:r w:rsidR="00400870" w:rsidRPr="001F4894">
        <w:rPr>
          <w:rFonts w:asciiTheme="minorHAnsi" w:hAnsiTheme="minorHAnsi" w:cs="Arial"/>
          <w:color w:val="000000"/>
        </w:rPr>
        <w:t>s</w:t>
      </w:r>
      <w:r w:rsidR="00786A74" w:rsidRPr="001F4894">
        <w:rPr>
          <w:rFonts w:asciiTheme="minorHAnsi" w:hAnsiTheme="minorHAnsi" w:cs="Arial"/>
          <w:color w:val="000000"/>
        </w:rPr>
        <w:t xml:space="preserve"> are </w:t>
      </w:r>
      <w:r w:rsidR="00400870" w:rsidRPr="001F4894">
        <w:rPr>
          <w:rFonts w:asciiTheme="minorHAnsi" w:hAnsiTheme="minorHAnsi" w:cs="Arial"/>
          <w:color w:val="000000"/>
        </w:rPr>
        <w:t xml:space="preserve">identical, and the </w:t>
      </w:r>
      <w:r w:rsidR="00786A74" w:rsidRPr="001F4894">
        <w:rPr>
          <w:rFonts w:asciiTheme="minorHAnsi" w:hAnsiTheme="minorHAnsi" w:cs="Arial"/>
          <w:color w:val="000000"/>
        </w:rPr>
        <w:t xml:space="preserve">similarity between CjCATH1 and GgCATH1 </w:t>
      </w:r>
      <w:r w:rsidR="00400870" w:rsidRPr="001F4894">
        <w:rPr>
          <w:rFonts w:asciiTheme="minorHAnsi" w:hAnsiTheme="minorHAnsi" w:cs="Arial"/>
          <w:color w:val="000000"/>
        </w:rPr>
        <w:t>is &gt;</w:t>
      </w:r>
      <w:r w:rsidR="00786A74" w:rsidRPr="001F4894">
        <w:rPr>
          <w:rFonts w:asciiTheme="minorHAnsi" w:hAnsiTheme="minorHAnsi" w:cs="Arial"/>
          <w:color w:val="000000"/>
        </w:rPr>
        <w:t xml:space="preserve">90%. </w:t>
      </w:r>
      <w:r w:rsidR="00400870" w:rsidRPr="001F4894">
        <w:rPr>
          <w:rFonts w:asciiTheme="minorHAnsi" w:hAnsiTheme="minorHAnsi" w:cs="Arial"/>
          <w:color w:val="000000"/>
        </w:rPr>
        <w:t xml:space="preserve">Furthermore, </w:t>
      </w:r>
      <w:r w:rsidR="00786A74" w:rsidRPr="001F4894">
        <w:rPr>
          <w:rFonts w:asciiTheme="minorHAnsi" w:hAnsiTheme="minorHAnsi" w:cs="Arial"/>
          <w:color w:val="000000"/>
        </w:rPr>
        <w:t>CjCATH2</w:t>
      </w:r>
      <w:r w:rsidR="00400870" w:rsidRPr="001F4894">
        <w:rPr>
          <w:rFonts w:asciiTheme="minorHAnsi" w:hAnsiTheme="minorHAnsi" w:cs="Arial"/>
          <w:color w:val="000000"/>
        </w:rPr>
        <w:t>/</w:t>
      </w:r>
      <w:r w:rsidR="00786A74" w:rsidRPr="001F4894">
        <w:rPr>
          <w:rFonts w:asciiTheme="minorHAnsi" w:hAnsiTheme="minorHAnsi" w:cs="Arial"/>
          <w:color w:val="000000"/>
        </w:rPr>
        <w:t>GgCATH2 and CjCATHB1</w:t>
      </w:r>
      <w:r w:rsidR="00400870" w:rsidRPr="001F4894">
        <w:rPr>
          <w:rFonts w:asciiTheme="minorHAnsi" w:hAnsiTheme="minorHAnsi" w:cs="Arial"/>
          <w:color w:val="000000"/>
        </w:rPr>
        <w:t>/</w:t>
      </w:r>
      <w:r w:rsidR="00786A74" w:rsidRPr="001F4894">
        <w:rPr>
          <w:rFonts w:asciiTheme="minorHAnsi" w:hAnsiTheme="minorHAnsi" w:cs="Arial"/>
          <w:color w:val="000000"/>
        </w:rPr>
        <w:t xml:space="preserve">GgCATHB1 </w:t>
      </w:r>
      <w:r w:rsidR="00400870" w:rsidRPr="001F4894">
        <w:rPr>
          <w:rFonts w:asciiTheme="minorHAnsi" w:hAnsiTheme="minorHAnsi" w:cs="Arial"/>
          <w:color w:val="000000"/>
        </w:rPr>
        <w:t xml:space="preserve">exhibit </w:t>
      </w:r>
      <w:r w:rsidR="00786A74" w:rsidRPr="001F4894">
        <w:rPr>
          <w:rFonts w:asciiTheme="minorHAnsi" w:hAnsiTheme="minorHAnsi" w:cs="Arial"/>
          <w:color w:val="000000"/>
        </w:rPr>
        <w:t>83.1% and 68.7%</w:t>
      </w:r>
      <w:r w:rsidR="00400870" w:rsidRPr="001F4894">
        <w:rPr>
          <w:rFonts w:asciiTheme="minorHAnsi" w:hAnsiTheme="minorHAnsi" w:cs="Arial"/>
          <w:color w:val="000000"/>
        </w:rPr>
        <w:t xml:space="preserve"> similarity</w:t>
      </w:r>
      <w:r w:rsidR="00786A74" w:rsidRPr="001F4894">
        <w:rPr>
          <w:rFonts w:asciiTheme="minorHAnsi" w:hAnsiTheme="minorHAnsi" w:cs="Arial"/>
          <w:color w:val="000000"/>
        </w:rPr>
        <w:t xml:space="preserve">, respectively </w:t>
      </w:r>
      <w:r w:rsidR="003113C4">
        <w:rPr>
          <w:rFonts w:asciiTheme="minorHAnsi" w:hAnsiTheme="minorHAnsi" w:cs="Arial"/>
          <w:color w:val="000000"/>
        </w:rPr>
        <w:t>[</w:t>
      </w:r>
      <w:r w:rsidR="003113C4">
        <w:rPr>
          <w:rFonts w:asciiTheme="minorHAnsi" w:hAnsiTheme="minorHAnsi" w:cs="Arial"/>
          <w:color w:val="3366FF"/>
        </w:rPr>
        <w:t>10</w:t>
      </w:r>
      <w:r w:rsidR="003113C4">
        <w:rPr>
          <w:rFonts w:asciiTheme="minorHAnsi" w:hAnsiTheme="minorHAnsi" w:cs="Arial"/>
          <w:color w:val="000000"/>
        </w:rPr>
        <w:t>]</w:t>
      </w:r>
      <w:r w:rsidR="00786A74" w:rsidRPr="001F4894">
        <w:rPr>
          <w:rFonts w:asciiTheme="minorHAnsi" w:hAnsiTheme="minorHAnsi" w:cs="Arial"/>
          <w:color w:val="000000"/>
        </w:rPr>
        <w:t xml:space="preserve">. </w:t>
      </w:r>
      <w:r w:rsidR="00400870" w:rsidRPr="001F4894">
        <w:rPr>
          <w:rFonts w:asciiTheme="minorHAnsi" w:hAnsiTheme="minorHAnsi" w:cs="Arial"/>
          <w:color w:val="000000"/>
        </w:rPr>
        <w:t>These data thus</w:t>
      </w:r>
      <w:r w:rsidR="00786A74" w:rsidRPr="001F4894">
        <w:rPr>
          <w:rFonts w:asciiTheme="minorHAnsi" w:hAnsiTheme="minorHAnsi" w:cs="Arial"/>
          <w:color w:val="000000"/>
        </w:rPr>
        <w:t xml:space="preserve"> suggest that</w:t>
      </w:r>
      <w:r w:rsidR="006B240C" w:rsidRPr="001F4894">
        <w:rPr>
          <w:rFonts w:asciiTheme="minorHAnsi" w:hAnsiTheme="minorHAnsi" w:cs="Arial"/>
          <w:color w:val="000000"/>
        </w:rPr>
        <w:t>,</w:t>
      </w:r>
      <w:r w:rsidR="00786A74" w:rsidRPr="001F4894">
        <w:rPr>
          <w:rFonts w:asciiTheme="minorHAnsi" w:hAnsiTheme="minorHAnsi" w:cs="Arial"/>
          <w:color w:val="000000"/>
        </w:rPr>
        <w:t xml:space="preserve"> </w:t>
      </w:r>
      <w:r w:rsidR="006B240C" w:rsidRPr="001F4894">
        <w:rPr>
          <w:rFonts w:asciiTheme="minorHAnsi" w:hAnsiTheme="minorHAnsi" w:cs="Arial"/>
          <w:color w:val="000000"/>
        </w:rPr>
        <w:t xml:space="preserve">similar to CjLEAP-2, </w:t>
      </w:r>
      <w:r w:rsidR="00786A74" w:rsidRPr="001F4894">
        <w:rPr>
          <w:rFonts w:asciiTheme="minorHAnsi" w:hAnsiTheme="minorHAnsi" w:cs="Arial"/>
          <w:color w:val="000000"/>
        </w:rPr>
        <w:t xml:space="preserve">CATH1 and CATH3 </w:t>
      </w:r>
      <w:r w:rsidR="00400870" w:rsidRPr="001F4894">
        <w:rPr>
          <w:rFonts w:asciiTheme="minorHAnsi" w:hAnsiTheme="minorHAnsi" w:cs="Arial"/>
          <w:color w:val="000000"/>
        </w:rPr>
        <w:t xml:space="preserve">exhibit </w:t>
      </w:r>
      <w:r w:rsidR="0065302A" w:rsidRPr="001F4894">
        <w:rPr>
          <w:rFonts w:asciiTheme="minorHAnsi" w:hAnsiTheme="minorHAnsi" w:cs="Arial"/>
          <w:color w:val="000000"/>
        </w:rPr>
        <w:t xml:space="preserve">high sensitivity </w:t>
      </w:r>
      <w:r w:rsidR="000707FC" w:rsidRPr="001F4894">
        <w:rPr>
          <w:rFonts w:asciiTheme="minorHAnsi" w:hAnsiTheme="minorHAnsi" w:cs="Arial"/>
          <w:color w:val="000000"/>
        </w:rPr>
        <w:t>in terms of</w:t>
      </w:r>
      <w:r w:rsidR="00183051" w:rsidRPr="001F4894">
        <w:rPr>
          <w:rFonts w:asciiTheme="minorHAnsi" w:hAnsiTheme="minorHAnsi" w:cs="Arial"/>
          <w:color w:val="000000"/>
        </w:rPr>
        <w:t xml:space="preserve"> recognition of </w:t>
      </w:r>
      <w:r w:rsidR="0065302A" w:rsidRPr="001F4894">
        <w:rPr>
          <w:rFonts w:asciiTheme="minorHAnsi" w:hAnsiTheme="minorHAnsi" w:cs="Arial"/>
          <w:color w:val="000000"/>
        </w:rPr>
        <w:t>universally present antigens</w:t>
      </w:r>
      <w:r w:rsidR="00786A74" w:rsidRPr="001F4894">
        <w:rPr>
          <w:rFonts w:asciiTheme="minorHAnsi" w:hAnsiTheme="minorHAnsi" w:cs="Arial"/>
          <w:color w:val="000000"/>
        </w:rPr>
        <w:t>.</w:t>
      </w:r>
      <w:r w:rsidR="0065302A" w:rsidRPr="001F4894">
        <w:rPr>
          <w:rFonts w:asciiTheme="minorHAnsi" w:hAnsiTheme="minorHAnsi" w:cs="Arial"/>
          <w:color w:val="000000"/>
        </w:rPr>
        <w:t xml:space="preserve"> </w:t>
      </w:r>
      <w:r w:rsidR="00183051" w:rsidRPr="001F4894">
        <w:rPr>
          <w:rFonts w:asciiTheme="minorHAnsi" w:hAnsiTheme="minorHAnsi" w:cs="Arial"/>
          <w:color w:val="000000"/>
        </w:rPr>
        <w:t>The</w:t>
      </w:r>
      <w:r w:rsidR="0065302A" w:rsidRPr="001F4894">
        <w:rPr>
          <w:rFonts w:asciiTheme="minorHAnsi" w:hAnsiTheme="minorHAnsi" w:cs="Arial"/>
          <w:color w:val="000000"/>
        </w:rPr>
        <w:t xml:space="preserve"> amino acid substitutions </w:t>
      </w:r>
      <w:r w:rsidR="00183051" w:rsidRPr="001F4894">
        <w:rPr>
          <w:rFonts w:asciiTheme="minorHAnsi" w:hAnsiTheme="minorHAnsi" w:cs="Arial"/>
          <w:color w:val="000000"/>
        </w:rPr>
        <w:t xml:space="preserve">identified </w:t>
      </w:r>
      <w:r w:rsidR="0065302A" w:rsidRPr="001F4894">
        <w:rPr>
          <w:rFonts w:asciiTheme="minorHAnsi" w:hAnsiTheme="minorHAnsi" w:cs="Arial"/>
          <w:color w:val="000000"/>
        </w:rPr>
        <w:t>in CATH2 and CATHB1</w:t>
      </w:r>
      <w:r w:rsidR="00FA4FC5" w:rsidRPr="001F4894">
        <w:rPr>
          <w:rFonts w:asciiTheme="minorHAnsi" w:hAnsiTheme="minorHAnsi" w:cs="Arial"/>
          <w:color w:val="000000"/>
        </w:rPr>
        <w:t xml:space="preserve"> may be </w:t>
      </w:r>
      <w:r w:rsidR="00183051" w:rsidRPr="001F4894">
        <w:rPr>
          <w:rFonts w:asciiTheme="minorHAnsi" w:hAnsiTheme="minorHAnsi" w:cs="Arial"/>
          <w:color w:val="000000"/>
        </w:rPr>
        <w:t>associated with</w:t>
      </w:r>
      <w:r w:rsidR="00FA4FC5" w:rsidRPr="001F4894">
        <w:rPr>
          <w:rFonts w:asciiTheme="minorHAnsi" w:hAnsiTheme="minorHAnsi" w:cs="Arial"/>
          <w:color w:val="000000"/>
        </w:rPr>
        <w:t xml:space="preserve"> enhanced </w:t>
      </w:r>
      <w:r w:rsidR="00183051" w:rsidRPr="001F4894">
        <w:rPr>
          <w:rFonts w:asciiTheme="minorHAnsi" w:hAnsiTheme="minorHAnsi" w:cs="Arial"/>
          <w:color w:val="000000"/>
        </w:rPr>
        <w:t xml:space="preserve">antigen </w:t>
      </w:r>
      <w:r w:rsidR="00FA4FC5" w:rsidRPr="001F4894">
        <w:rPr>
          <w:rFonts w:asciiTheme="minorHAnsi" w:hAnsiTheme="minorHAnsi" w:cs="Arial"/>
          <w:color w:val="000000"/>
        </w:rPr>
        <w:t xml:space="preserve">sensitivity. The </w:t>
      </w:r>
      <w:r w:rsidR="00183051" w:rsidRPr="001F4894">
        <w:rPr>
          <w:rFonts w:asciiTheme="minorHAnsi" w:hAnsiTheme="minorHAnsi" w:cs="Arial"/>
          <w:color w:val="000000"/>
        </w:rPr>
        <w:t xml:space="preserve">observed less-potent </w:t>
      </w:r>
      <w:r w:rsidR="00FA4FC5" w:rsidRPr="001F4894">
        <w:rPr>
          <w:rFonts w:asciiTheme="minorHAnsi" w:hAnsiTheme="minorHAnsi" w:cs="Arial"/>
          <w:color w:val="000000"/>
        </w:rPr>
        <w:t xml:space="preserve">antimicrobial activity of CATH2 and CATHB1 against </w:t>
      </w:r>
      <w:r w:rsidR="00FA4FC5" w:rsidRPr="001F4894">
        <w:rPr>
          <w:rFonts w:asciiTheme="minorHAnsi" w:hAnsiTheme="minorHAnsi" w:cs="Arial"/>
          <w:i/>
          <w:color w:val="000000"/>
        </w:rPr>
        <w:t>E. coli</w:t>
      </w:r>
      <w:r w:rsidR="00FA4FC5" w:rsidRPr="001F4894">
        <w:rPr>
          <w:rFonts w:asciiTheme="minorHAnsi" w:hAnsiTheme="minorHAnsi" w:cs="Arial"/>
          <w:color w:val="000000"/>
        </w:rPr>
        <w:t xml:space="preserve"> compared </w:t>
      </w:r>
      <w:r w:rsidR="00183051" w:rsidRPr="001F4894">
        <w:rPr>
          <w:rFonts w:asciiTheme="minorHAnsi" w:hAnsiTheme="minorHAnsi" w:cs="Arial"/>
          <w:color w:val="000000"/>
        </w:rPr>
        <w:t xml:space="preserve">with </w:t>
      </w:r>
      <w:r w:rsidR="00FA4FC5" w:rsidRPr="001F4894">
        <w:rPr>
          <w:rFonts w:asciiTheme="minorHAnsi" w:hAnsiTheme="minorHAnsi" w:cs="Arial"/>
          <w:color w:val="000000"/>
        </w:rPr>
        <w:t>CATH3 and CATH1 supports this hypothesis. Moreover, a</w:t>
      </w:r>
      <w:r w:rsidR="00BE49A8" w:rsidRPr="001F4894">
        <w:rPr>
          <w:rFonts w:asciiTheme="minorHAnsi" w:hAnsiTheme="minorHAnsi" w:cs="Arial"/>
          <w:color w:val="000000"/>
        </w:rPr>
        <w:t xml:space="preserve">mino acid substitutions </w:t>
      </w:r>
      <w:r w:rsidR="00183051" w:rsidRPr="001F4894">
        <w:rPr>
          <w:rFonts w:asciiTheme="minorHAnsi" w:hAnsiTheme="minorHAnsi" w:cs="Arial"/>
          <w:color w:val="000000"/>
        </w:rPr>
        <w:t xml:space="preserve">in </w:t>
      </w:r>
      <w:r w:rsidR="00BE49A8" w:rsidRPr="001F4894">
        <w:rPr>
          <w:rFonts w:asciiTheme="minorHAnsi" w:hAnsiTheme="minorHAnsi" w:cs="Arial"/>
          <w:color w:val="000000"/>
        </w:rPr>
        <w:t xml:space="preserve">both CjCATH2 and CjCATHB1 </w:t>
      </w:r>
      <w:r w:rsidR="00183051" w:rsidRPr="001F4894">
        <w:rPr>
          <w:rFonts w:asciiTheme="minorHAnsi" w:hAnsiTheme="minorHAnsi" w:cs="Arial"/>
          <w:color w:val="000000"/>
        </w:rPr>
        <w:t xml:space="preserve">were shown to </w:t>
      </w:r>
      <w:r w:rsidR="00BE49A8" w:rsidRPr="001F4894">
        <w:rPr>
          <w:rFonts w:asciiTheme="minorHAnsi" w:hAnsiTheme="minorHAnsi" w:cs="Arial"/>
          <w:color w:val="000000"/>
        </w:rPr>
        <w:t>affect the</w:t>
      </w:r>
      <w:r w:rsidR="000707FC" w:rsidRPr="001F4894">
        <w:rPr>
          <w:rFonts w:asciiTheme="minorHAnsi" w:hAnsiTheme="minorHAnsi" w:cs="Arial"/>
          <w:color w:val="000000"/>
        </w:rPr>
        <w:t>se</w:t>
      </w:r>
      <w:r w:rsidR="00BE49A8" w:rsidRPr="001F4894">
        <w:rPr>
          <w:rFonts w:asciiTheme="minorHAnsi" w:hAnsiTheme="minorHAnsi" w:cs="Arial"/>
          <w:color w:val="000000"/>
        </w:rPr>
        <w:t xml:space="preserve"> </w:t>
      </w:r>
      <w:r w:rsidR="00183051" w:rsidRPr="001F4894">
        <w:rPr>
          <w:rFonts w:asciiTheme="minorHAnsi" w:hAnsiTheme="minorHAnsi" w:cs="Arial"/>
          <w:color w:val="000000"/>
        </w:rPr>
        <w:t xml:space="preserve">peptides’ </w:t>
      </w:r>
      <w:r w:rsidR="00BE49A8" w:rsidRPr="001F4894">
        <w:rPr>
          <w:rFonts w:asciiTheme="minorHAnsi" w:hAnsiTheme="minorHAnsi" w:cs="Arial"/>
          <w:color w:val="000000"/>
        </w:rPr>
        <w:t xml:space="preserve">antimicrobial activity against </w:t>
      </w:r>
      <w:r w:rsidR="00BE49A8" w:rsidRPr="001F4894">
        <w:rPr>
          <w:rFonts w:asciiTheme="minorHAnsi" w:hAnsiTheme="minorHAnsi" w:cs="Arial"/>
          <w:i/>
          <w:color w:val="000000"/>
        </w:rPr>
        <w:t>E</w:t>
      </w:r>
      <w:r w:rsidR="00FA4FC5" w:rsidRPr="001F4894">
        <w:rPr>
          <w:rFonts w:asciiTheme="minorHAnsi" w:hAnsiTheme="minorHAnsi" w:cs="Arial"/>
          <w:i/>
          <w:color w:val="000000"/>
        </w:rPr>
        <w:t>.</w:t>
      </w:r>
      <w:r w:rsidR="00BE49A8" w:rsidRPr="001F4894">
        <w:rPr>
          <w:rFonts w:asciiTheme="minorHAnsi" w:hAnsiTheme="minorHAnsi" w:cs="Arial"/>
          <w:i/>
          <w:color w:val="000000"/>
        </w:rPr>
        <w:t xml:space="preserve"> coli</w:t>
      </w:r>
      <w:r w:rsidR="00BE49A8" w:rsidRPr="001F4894">
        <w:rPr>
          <w:rFonts w:asciiTheme="minorHAnsi" w:hAnsiTheme="minorHAnsi" w:cs="Arial"/>
          <w:color w:val="000000"/>
        </w:rPr>
        <w:t xml:space="preserve">. </w:t>
      </w:r>
      <w:r w:rsidR="00786A74" w:rsidRPr="001F4894">
        <w:rPr>
          <w:rFonts w:asciiTheme="minorHAnsi" w:hAnsiTheme="minorHAnsi" w:cs="Arial"/>
          <w:color w:val="000000"/>
        </w:rPr>
        <w:t xml:space="preserve">These results were supported by </w:t>
      </w:r>
      <w:r w:rsidR="00183051" w:rsidRPr="001F4894">
        <w:rPr>
          <w:rFonts w:asciiTheme="minorHAnsi" w:hAnsiTheme="minorHAnsi" w:cs="Arial"/>
          <w:color w:val="000000"/>
        </w:rPr>
        <w:t>analyses using two different software programs</w:t>
      </w:r>
      <w:r w:rsidR="00786A74" w:rsidRPr="001F4894">
        <w:rPr>
          <w:rFonts w:asciiTheme="minorHAnsi" w:hAnsiTheme="minorHAnsi" w:cs="Arial"/>
          <w:color w:val="000000"/>
        </w:rPr>
        <w:t xml:space="preserve"> that</w:t>
      </w:r>
      <w:r w:rsidR="00183051" w:rsidRPr="001F4894">
        <w:rPr>
          <w:rFonts w:asciiTheme="minorHAnsi" w:hAnsiTheme="minorHAnsi" w:cs="Arial"/>
          <w:color w:val="000000"/>
        </w:rPr>
        <w:t xml:space="preserve"> predicted</w:t>
      </w:r>
      <w:r w:rsidR="00786A74" w:rsidRPr="001F4894">
        <w:rPr>
          <w:rFonts w:asciiTheme="minorHAnsi" w:hAnsiTheme="minorHAnsi" w:cs="Arial"/>
          <w:color w:val="000000"/>
        </w:rPr>
        <w:t xml:space="preserve"> t</w:t>
      </w:r>
      <w:r w:rsidR="00BE49A8" w:rsidRPr="001F4894">
        <w:rPr>
          <w:rFonts w:asciiTheme="minorHAnsi" w:hAnsiTheme="minorHAnsi" w:cs="Arial"/>
          <w:color w:val="000000"/>
        </w:rPr>
        <w:t xml:space="preserve">he amino acid substitutions </w:t>
      </w:r>
      <w:r w:rsidR="00183051" w:rsidRPr="001F4894">
        <w:rPr>
          <w:rFonts w:asciiTheme="minorHAnsi" w:hAnsiTheme="minorHAnsi" w:cs="Arial"/>
          <w:color w:val="000000"/>
        </w:rPr>
        <w:t xml:space="preserve">in </w:t>
      </w:r>
      <w:r w:rsidR="00BE49A8" w:rsidRPr="001F4894">
        <w:rPr>
          <w:rFonts w:asciiTheme="minorHAnsi" w:hAnsiTheme="minorHAnsi" w:cs="Arial"/>
          <w:color w:val="000000"/>
        </w:rPr>
        <w:t xml:space="preserve">CjCATH2 and CjCATHB1 </w:t>
      </w:r>
      <w:r w:rsidR="00183051" w:rsidRPr="001F4894">
        <w:rPr>
          <w:rFonts w:asciiTheme="minorHAnsi" w:hAnsiTheme="minorHAnsi" w:cs="Arial"/>
          <w:color w:val="000000"/>
        </w:rPr>
        <w:t xml:space="preserve">would adversely </w:t>
      </w:r>
      <w:r w:rsidR="00BE49A8" w:rsidRPr="001F4894">
        <w:rPr>
          <w:rFonts w:asciiTheme="minorHAnsi" w:hAnsiTheme="minorHAnsi" w:cs="Arial"/>
          <w:color w:val="000000"/>
        </w:rPr>
        <w:t xml:space="preserve">affect </w:t>
      </w:r>
      <w:r w:rsidR="00183051" w:rsidRPr="001F4894">
        <w:rPr>
          <w:rFonts w:asciiTheme="minorHAnsi" w:hAnsiTheme="minorHAnsi" w:cs="Arial"/>
          <w:color w:val="000000"/>
        </w:rPr>
        <w:t xml:space="preserve">peptide </w:t>
      </w:r>
      <w:r w:rsidR="00BE49A8" w:rsidRPr="001F4894">
        <w:rPr>
          <w:rFonts w:asciiTheme="minorHAnsi" w:hAnsiTheme="minorHAnsi" w:cs="Arial"/>
          <w:color w:val="000000"/>
        </w:rPr>
        <w:t xml:space="preserve">function </w:t>
      </w:r>
      <w:r w:rsidR="00BE49A8" w:rsidRPr="00DF603D">
        <w:rPr>
          <w:rFonts w:asciiTheme="minorHAnsi" w:hAnsiTheme="minorHAnsi" w:cs="Arial"/>
        </w:rPr>
        <w:t>(PROVEAN</w:t>
      </w:r>
      <w:r w:rsidR="009218E4" w:rsidRPr="00DF603D">
        <w:rPr>
          <w:rFonts w:asciiTheme="minorHAnsi" w:hAnsiTheme="minorHAnsi" w:cs="Arial"/>
        </w:rPr>
        <w:t>:</w:t>
      </w:r>
      <w:r w:rsidR="00140C5A" w:rsidRPr="00DF603D">
        <w:rPr>
          <w:rFonts w:asciiTheme="minorHAnsi" w:hAnsiTheme="minorHAnsi"/>
        </w:rPr>
        <w:t>32</w:t>
      </w:r>
      <w:r w:rsidR="009218E4" w:rsidRPr="00DF603D">
        <w:rPr>
          <w:rFonts w:asciiTheme="minorHAnsi" w:hAnsiTheme="minorHAnsi"/>
        </w:rPr>
        <w:t xml:space="preserve"> </w:t>
      </w:r>
      <w:r w:rsidR="00BE49A8" w:rsidRPr="00DF603D">
        <w:rPr>
          <w:rFonts w:asciiTheme="minorHAnsi" w:hAnsiTheme="minorHAnsi" w:cs="Arial"/>
        </w:rPr>
        <w:t>and PolyPhen-2</w:t>
      </w:r>
      <w:r w:rsidR="00BE49A8" w:rsidRPr="00DF603D">
        <w:rPr>
          <w:rFonts w:asciiTheme="minorHAnsi" w:hAnsiTheme="minorHAnsi" w:cs="Arial" w:hint="eastAsia"/>
        </w:rPr>
        <w:t>：</w:t>
      </w:r>
      <w:r w:rsidR="00140C5A" w:rsidRPr="00DF603D">
        <w:rPr>
          <w:rFonts w:asciiTheme="minorHAnsi" w:hAnsiTheme="minorHAnsi"/>
        </w:rPr>
        <w:t>33</w:t>
      </w:r>
      <w:r w:rsidR="009218E4" w:rsidRPr="00DF603D">
        <w:rPr>
          <w:rFonts w:asciiTheme="minorHAnsi" w:hAnsiTheme="minorHAnsi"/>
        </w:rPr>
        <w:t>)</w:t>
      </w:r>
      <w:r w:rsidR="00BE49A8" w:rsidRPr="001F4894">
        <w:rPr>
          <w:rFonts w:asciiTheme="minorHAnsi" w:hAnsiTheme="minorHAnsi" w:cs="Arial"/>
          <w:color w:val="000000"/>
        </w:rPr>
        <w:t>.</w:t>
      </w:r>
    </w:p>
    <w:p w14:paraId="59FC5176" w14:textId="25BB0A31" w:rsidR="006A101B" w:rsidRPr="001F4894" w:rsidRDefault="00BC46C3" w:rsidP="00DF603D">
      <w:pPr>
        <w:ind w:firstLineChars="250" w:firstLine="600"/>
        <w:jc w:val="both"/>
        <w:rPr>
          <w:rFonts w:asciiTheme="minorHAnsi" w:hAnsiTheme="minorHAnsi" w:cs="Arial"/>
          <w:color w:val="000000"/>
        </w:rPr>
      </w:pPr>
      <w:r w:rsidRPr="001F4894">
        <w:rPr>
          <w:rFonts w:asciiTheme="minorHAnsi" w:hAnsiTheme="minorHAnsi" w:cs="Arial"/>
          <w:color w:val="000000"/>
        </w:rPr>
        <w:lastRenderedPageBreak/>
        <w:t xml:space="preserve">Previous studies </w:t>
      </w:r>
      <w:r w:rsidR="00183051" w:rsidRPr="001F4894">
        <w:rPr>
          <w:rFonts w:asciiTheme="minorHAnsi" w:hAnsiTheme="minorHAnsi" w:cs="Arial"/>
          <w:color w:val="000000"/>
        </w:rPr>
        <w:t xml:space="preserve">focusing </w:t>
      </w:r>
      <w:r w:rsidR="00F401FA" w:rsidRPr="001F4894">
        <w:rPr>
          <w:rFonts w:asciiTheme="minorHAnsi" w:hAnsiTheme="minorHAnsi" w:cs="Arial"/>
          <w:color w:val="000000"/>
        </w:rPr>
        <w:t xml:space="preserve">on ostrich defensins and avian </w:t>
      </w:r>
      <w:r w:rsidR="00FA4FC5" w:rsidRPr="001F4894">
        <w:rPr>
          <w:rFonts w:asciiTheme="minorHAnsi" w:hAnsiTheme="minorHAnsi" w:cs="Arial"/>
          <w:color w:val="000000"/>
        </w:rPr>
        <w:t>NK</w:t>
      </w:r>
      <w:r w:rsidR="00F401FA" w:rsidRPr="001F4894">
        <w:rPr>
          <w:rFonts w:asciiTheme="minorHAnsi" w:hAnsiTheme="minorHAnsi" w:cs="Arial"/>
          <w:color w:val="000000"/>
        </w:rPr>
        <w:t xml:space="preserve">-lysin </w:t>
      </w:r>
      <w:r w:rsidR="00183051" w:rsidRPr="001F4894">
        <w:rPr>
          <w:rFonts w:asciiTheme="minorHAnsi" w:hAnsiTheme="minorHAnsi" w:cs="Arial"/>
          <w:color w:val="000000"/>
        </w:rPr>
        <w:t xml:space="preserve">identified an association between </w:t>
      </w:r>
      <w:r w:rsidR="00F401FA" w:rsidRPr="001F4894">
        <w:rPr>
          <w:rFonts w:asciiTheme="minorHAnsi" w:hAnsiTheme="minorHAnsi" w:cs="Arial"/>
          <w:color w:val="000000"/>
        </w:rPr>
        <w:t>membrane leakage</w:t>
      </w:r>
      <w:r w:rsidR="00183051" w:rsidRPr="001F4894">
        <w:rPr>
          <w:rFonts w:asciiTheme="minorHAnsi" w:hAnsiTheme="minorHAnsi" w:cs="Arial"/>
          <w:color w:val="000000"/>
        </w:rPr>
        <w:t>/</w:t>
      </w:r>
      <w:r w:rsidR="00F401FA" w:rsidRPr="001F4894">
        <w:rPr>
          <w:rFonts w:asciiTheme="minorHAnsi" w:hAnsiTheme="minorHAnsi" w:cs="Arial"/>
          <w:color w:val="000000"/>
        </w:rPr>
        <w:t>microbi</w:t>
      </w:r>
      <w:r w:rsidR="00183051" w:rsidRPr="001F4894">
        <w:rPr>
          <w:rFonts w:asciiTheme="minorHAnsi" w:hAnsiTheme="minorHAnsi" w:cs="Arial"/>
          <w:color w:val="000000"/>
        </w:rPr>
        <w:t>cid</w:t>
      </w:r>
      <w:r w:rsidR="00F401FA" w:rsidRPr="001F4894">
        <w:rPr>
          <w:rFonts w:asciiTheme="minorHAnsi" w:hAnsiTheme="minorHAnsi" w:cs="Arial"/>
          <w:color w:val="000000"/>
        </w:rPr>
        <w:t xml:space="preserve">al </w:t>
      </w:r>
      <w:r w:rsidR="00183051" w:rsidRPr="001F4894">
        <w:rPr>
          <w:rFonts w:asciiTheme="minorHAnsi" w:hAnsiTheme="minorHAnsi" w:cs="Arial"/>
          <w:color w:val="000000"/>
        </w:rPr>
        <w:t>activity</w:t>
      </w:r>
      <w:r w:rsidR="00F401FA" w:rsidRPr="001F4894">
        <w:rPr>
          <w:rFonts w:asciiTheme="minorHAnsi" w:hAnsiTheme="minorHAnsi" w:cs="Arial"/>
          <w:color w:val="000000"/>
        </w:rPr>
        <w:t xml:space="preserve"> </w:t>
      </w:r>
      <w:r w:rsidR="00183051" w:rsidRPr="001F4894">
        <w:rPr>
          <w:rFonts w:asciiTheme="minorHAnsi" w:hAnsiTheme="minorHAnsi" w:cs="Arial"/>
          <w:color w:val="000000"/>
        </w:rPr>
        <w:t xml:space="preserve">and </w:t>
      </w:r>
      <w:r w:rsidR="00F401FA" w:rsidRPr="001F4894">
        <w:rPr>
          <w:rFonts w:asciiTheme="minorHAnsi" w:hAnsiTheme="minorHAnsi" w:cs="Arial"/>
          <w:color w:val="000000"/>
        </w:rPr>
        <w:t xml:space="preserve">peptide charge </w:t>
      </w:r>
      <w:r w:rsidR="003113C4">
        <w:rPr>
          <w:rFonts w:asciiTheme="minorHAnsi" w:hAnsiTheme="minorHAnsi" w:cs="Arial"/>
          <w:color w:val="000000"/>
        </w:rPr>
        <w:t>[</w:t>
      </w:r>
      <w:r w:rsidR="00140C5A">
        <w:rPr>
          <w:rFonts w:asciiTheme="minorHAnsi" w:hAnsiTheme="minorHAnsi" w:cs="Arial"/>
          <w:color w:val="0000FF"/>
          <w:kern w:val="24"/>
          <w:shd w:val="clear" w:color="auto" w:fill="FFFFFF"/>
        </w:rPr>
        <w:t>34</w:t>
      </w:r>
      <w:r w:rsidR="00EB13AC" w:rsidRPr="001F4894">
        <w:rPr>
          <w:rFonts w:asciiTheme="minorHAnsi" w:hAnsiTheme="minorHAnsi" w:cs="Arial"/>
          <w:color w:val="0000FF"/>
          <w:kern w:val="24"/>
          <w:shd w:val="clear" w:color="auto" w:fill="FFFFFF"/>
        </w:rPr>
        <w:t>,</w:t>
      </w:r>
      <w:r w:rsidR="00140C5A">
        <w:rPr>
          <w:rFonts w:asciiTheme="minorHAnsi" w:hAnsiTheme="minorHAnsi" w:cs="Arial"/>
          <w:color w:val="0000FF"/>
          <w:kern w:val="24"/>
          <w:shd w:val="clear" w:color="auto" w:fill="FFFFFF"/>
        </w:rPr>
        <w:t>35</w:t>
      </w:r>
      <w:r w:rsidR="003113C4">
        <w:rPr>
          <w:rFonts w:asciiTheme="minorHAnsi" w:hAnsiTheme="minorHAnsi" w:cs="Arial"/>
          <w:color w:val="000000"/>
        </w:rPr>
        <w:t>]</w:t>
      </w:r>
      <w:r w:rsidR="00F401FA" w:rsidRPr="001F4894">
        <w:rPr>
          <w:rFonts w:asciiTheme="minorHAnsi" w:hAnsiTheme="minorHAnsi" w:cs="Arial"/>
          <w:color w:val="000000"/>
        </w:rPr>
        <w:t>.</w:t>
      </w:r>
      <w:r w:rsidR="005C625E" w:rsidRPr="001F4894">
        <w:rPr>
          <w:rFonts w:asciiTheme="minorHAnsi" w:hAnsiTheme="minorHAnsi" w:cs="Arial"/>
          <w:color w:val="000000"/>
        </w:rPr>
        <w:t xml:space="preserve"> </w:t>
      </w:r>
      <w:r w:rsidR="00822C81" w:rsidRPr="001F4894">
        <w:rPr>
          <w:rFonts w:asciiTheme="minorHAnsi" w:hAnsiTheme="minorHAnsi" w:cs="Arial"/>
          <w:color w:val="000000"/>
        </w:rPr>
        <w:t xml:space="preserve">However, this association </w:t>
      </w:r>
      <w:r w:rsidR="00183051" w:rsidRPr="001F4894">
        <w:rPr>
          <w:rFonts w:asciiTheme="minorHAnsi" w:hAnsiTheme="minorHAnsi" w:cs="Arial"/>
          <w:color w:val="000000"/>
        </w:rPr>
        <w:t xml:space="preserve">has </w:t>
      </w:r>
      <w:r w:rsidR="00822C81" w:rsidRPr="001F4894">
        <w:rPr>
          <w:rFonts w:asciiTheme="minorHAnsi" w:hAnsiTheme="minorHAnsi" w:cs="Arial"/>
          <w:color w:val="000000"/>
        </w:rPr>
        <w:t>not</w:t>
      </w:r>
      <w:r w:rsidR="00183051" w:rsidRPr="001F4894">
        <w:rPr>
          <w:rFonts w:asciiTheme="minorHAnsi" w:hAnsiTheme="minorHAnsi" w:cs="Arial"/>
          <w:color w:val="000000"/>
        </w:rPr>
        <w:t xml:space="preserve"> been</w:t>
      </w:r>
      <w:r w:rsidR="00822C81" w:rsidRPr="001F4894">
        <w:rPr>
          <w:rFonts w:asciiTheme="minorHAnsi" w:hAnsiTheme="minorHAnsi" w:cs="Arial"/>
          <w:color w:val="000000"/>
        </w:rPr>
        <w:t xml:space="preserve"> verified </w:t>
      </w:r>
      <w:r w:rsidR="00183051" w:rsidRPr="001F4894">
        <w:rPr>
          <w:rFonts w:asciiTheme="minorHAnsi" w:hAnsiTheme="minorHAnsi" w:cs="Arial"/>
          <w:color w:val="000000"/>
        </w:rPr>
        <w:t xml:space="preserve">with </w:t>
      </w:r>
      <w:r w:rsidR="00822C81" w:rsidRPr="001F4894">
        <w:rPr>
          <w:rFonts w:asciiTheme="minorHAnsi" w:hAnsiTheme="minorHAnsi" w:cs="Arial"/>
          <w:color w:val="000000"/>
        </w:rPr>
        <w:t>quail and chicken CATH2</w:t>
      </w:r>
      <w:r w:rsidR="008417B4" w:rsidRPr="001F4894">
        <w:rPr>
          <w:rFonts w:asciiTheme="minorHAnsi" w:hAnsiTheme="minorHAnsi" w:cs="Arial"/>
          <w:color w:val="000000"/>
        </w:rPr>
        <w:t xml:space="preserve">. </w:t>
      </w:r>
      <w:r w:rsidR="00822C81" w:rsidRPr="001F4894">
        <w:rPr>
          <w:rFonts w:asciiTheme="minorHAnsi" w:hAnsiTheme="minorHAnsi" w:cs="Arial"/>
          <w:color w:val="000000"/>
        </w:rPr>
        <w:t xml:space="preserve">CjCATH2 </w:t>
      </w:r>
      <w:r w:rsidR="00183051" w:rsidRPr="001F4894">
        <w:rPr>
          <w:rFonts w:asciiTheme="minorHAnsi" w:hAnsiTheme="minorHAnsi" w:cs="Arial"/>
          <w:color w:val="000000"/>
        </w:rPr>
        <w:t xml:space="preserve">has a </w:t>
      </w:r>
      <w:r w:rsidR="00822C81" w:rsidRPr="001F4894">
        <w:rPr>
          <w:rFonts w:asciiTheme="minorHAnsi" w:hAnsiTheme="minorHAnsi" w:cs="Arial"/>
          <w:color w:val="000000"/>
        </w:rPr>
        <w:t>lower net charge than GgCATH2 but</w:t>
      </w:r>
      <w:r w:rsidR="00183051" w:rsidRPr="001F4894">
        <w:rPr>
          <w:rFonts w:asciiTheme="minorHAnsi" w:hAnsiTheme="minorHAnsi" w:cs="Arial"/>
          <w:color w:val="000000"/>
        </w:rPr>
        <w:t xml:space="preserve"> exhibited</w:t>
      </w:r>
      <w:r w:rsidR="00822C81" w:rsidRPr="001F4894">
        <w:rPr>
          <w:rFonts w:asciiTheme="minorHAnsi" w:hAnsiTheme="minorHAnsi" w:cs="Arial"/>
          <w:color w:val="000000"/>
        </w:rPr>
        <w:t xml:space="preserve"> </w:t>
      </w:r>
      <w:r w:rsidR="00183051" w:rsidRPr="001F4894">
        <w:rPr>
          <w:rFonts w:asciiTheme="minorHAnsi" w:hAnsiTheme="minorHAnsi" w:cs="Arial"/>
          <w:color w:val="000000"/>
        </w:rPr>
        <w:t>more-potent</w:t>
      </w:r>
      <w:r w:rsidR="00822C81" w:rsidRPr="001F4894">
        <w:rPr>
          <w:rFonts w:asciiTheme="minorHAnsi" w:hAnsiTheme="minorHAnsi" w:cs="Arial"/>
          <w:color w:val="000000"/>
        </w:rPr>
        <w:t xml:space="preserve"> antimicrobial activit</w:t>
      </w:r>
      <w:r w:rsidR="00183051" w:rsidRPr="001F4894">
        <w:rPr>
          <w:rFonts w:asciiTheme="minorHAnsi" w:hAnsiTheme="minorHAnsi" w:cs="Arial"/>
          <w:color w:val="000000"/>
        </w:rPr>
        <w:t>y</w:t>
      </w:r>
      <w:r w:rsidR="00822C81" w:rsidRPr="001F4894">
        <w:rPr>
          <w:rFonts w:asciiTheme="minorHAnsi" w:hAnsiTheme="minorHAnsi" w:cs="Arial"/>
          <w:color w:val="000000"/>
        </w:rPr>
        <w:t xml:space="preserve"> </w:t>
      </w:r>
      <w:r w:rsidR="00183051" w:rsidRPr="001F4894">
        <w:rPr>
          <w:rFonts w:asciiTheme="minorHAnsi" w:hAnsiTheme="minorHAnsi" w:cs="Arial"/>
          <w:color w:val="000000"/>
        </w:rPr>
        <w:t>at</w:t>
      </w:r>
      <w:r w:rsidR="00822C81" w:rsidRPr="001F4894">
        <w:rPr>
          <w:rFonts w:asciiTheme="minorHAnsi" w:hAnsiTheme="minorHAnsi" w:cs="Arial"/>
          <w:color w:val="000000"/>
        </w:rPr>
        <w:t xml:space="preserve"> concentrations </w:t>
      </w:r>
      <w:r w:rsidR="00183051" w:rsidRPr="001F4894">
        <w:rPr>
          <w:rFonts w:asciiTheme="minorHAnsi" w:hAnsiTheme="minorHAnsi" w:cs="Arial"/>
          <w:color w:val="000000"/>
        </w:rPr>
        <w:t xml:space="preserve">of </w:t>
      </w:r>
      <w:r w:rsidR="00822C81" w:rsidRPr="001F4894">
        <w:rPr>
          <w:rFonts w:asciiTheme="minorHAnsi" w:hAnsiTheme="minorHAnsi" w:cs="Arial"/>
          <w:color w:val="000000"/>
        </w:rPr>
        <w:t>0.1, 0.5</w:t>
      </w:r>
      <w:r w:rsidR="00183051" w:rsidRPr="001F4894">
        <w:rPr>
          <w:rFonts w:asciiTheme="minorHAnsi" w:hAnsiTheme="minorHAnsi" w:cs="Arial"/>
          <w:color w:val="000000"/>
        </w:rPr>
        <w:t>,</w:t>
      </w:r>
      <w:r w:rsidR="00822C81" w:rsidRPr="001F4894">
        <w:rPr>
          <w:rFonts w:asciiTheme="minorHAnsi" w:hAnsiTheme="minorHAnsi" w:cs="Arial"/>
          <w:color w:val="000000"/>
        </w:rPr>
        <w:t xml:space="preserve"> and 1</w:t>
      </w:r>
      <w:r w:rsidR="00183051" w:rsidRPr="001F4894">
        <w:rPr>
          <w:rFonts w:asciiTheme="minorHAnsi" w:hAnsiTheme="minorHAnsi" w:cs="Arial"/>
          <w:color w:val="000000"/>
        </w:rPr>
        <w:t xml:space="preserve"> </w:t>
      </w:r>
      <w:r w:rsidR="00822C81" w:rsidRPr="001F4894">
        <w:rPr>
          <w:rFonts w:asciiTheme="minorHAnsi" w:hAnsiTheme="minorHAnsi" w:cs="Arial"/>
          <w:color w:val="000000"/>
        </w:rPr>
        <w:t xml:space="preserve">µM. </w:t>
      </w:r>
      <w:r w:rsidR="00D70C1B" w:rsidRPr="001F4894">
        <w:rPr>
          <w:rFonts w:asciiTheme="minorHAnsi" w:hAnsiTheme="minorHAnsi" w:cs="Arial"/>
          <w:color w:val="000000"/>
        </w:rPr>
        <w:t>Hy</w:t>
      </w:r>
      <w:r w:rsidR="001040D0" w:rsidRPr="001F4894">
        <w:rPr>
          <w:rFonts w:asciiTheme="minorHAnsi" w:hAnsiTheme="minorHAnsi" w:cs="Arial"/>
          <w:color w:val="000000"/>
        </w:rPr>
        <w:t xml:space="preserve">drophobicity is thought to be </w:t>
      </w:r>
      <w:r w:rsidR="00183051" w:rsidRPr="001F4894">
        <w:rPr>
          <w:rFonts w:asciiTheme="minorHAnsi" w:hAnsiTheme="minorHAnsi" w:cs="Arial"/>
          <w:color w:val="000000"/>
        </w:rPr>
        <w:t xml:space="preserve">an </w:t>
      </w:r>
      <w:r w:rsidR="001040D0" w:rsidRPr="001F4894">
        <w:rPr>
          <w:rFonts w:asciiTheme="minorHAnsi" w:hAnsiTheme="minorHAnsi" w:cs="Arial"/>
          <w:color w:val="000000"/>
        </w:rPr>
        <w:t xml:space="preserve">important </w:t>
      </w:r>
      <w:r w:rsidR="00183051" w:rsidRPr="001F4894">
        <w:rPr>
          <w:rFonts w:asciiTheme="minorHAnsi" w:hAnsiTheme="minorHAnsi" w:cs="Arial"/>
          <w:color w:val="000000"/>
        </w:rPr>
        <w:t xml:space="preserve">mediator of </w:t>
      </w:r>
      <w:r w:rsidR="001040D0" w:rsidRPr="001F4894">
        <w:rPr>
          <w:rFonts w:asciiTheme="minorHAnsi" w:hAnsiTheme="minorHAnsi" w:cs="Arial"/>
          <w:color w:val="000000"/>
        </w:rPr>
        <w:t xml:space="preserve">the interaction of the </w:t>
      </w:r>
      <w:r w:rsidR="00183051" w:rsidRPr="001F4894">
        <w:rPr>
          <w:rFonts w:asciiTheme="minorHAnsi" w:hAnsiTheme="minorHAnsi" w:cs="Arial"/>
          <w:color w:val="000000"/>
        </w:rPr>
        <w:t xml:space="preserve">CATHs </w:t>
      </w:r>
      <w:r w:rsidR="001040D0" w:rsidRPr="001F4894">
        <w:rPr>
          <w:rFonts w:asciiTheme="minorHAnsi" w:hAnsiTheme="minorHAnsi" w:cs="Arial"/>
          <w:color w:val="000000"/>
        </w:rPr>
        <w:t xml:space="preserve">with bacterial membranes </w:t>
      </w:r>
      <w:r w:rsidR="003113C4">
        <w:rPr>
          <w:rFonts w:asciiTheme="minorHAnsi" w:hAnsiTheme="minorHAnsi" w:cs="Arial"/>
          <w:color w:val="000000"/>
        </w:rPr>
        <w:t>[</w:t>
      </w:r>
      <w:r w:rsidR="00140C5A">
        <w:rPr>
          <w:rFonts w:asciiTheme="minorHAnsi" w:hAnsiTheme="minorHAnsi" w:cs="Arial"/>
          <w:color w:val="0000FF"/>
          <w:kern w:val="24"/>
          <w:shd w:val="clear" w:color="auto" w:fill="FFFFFF"/>
        </w:rPr>
        <w:t>36</w:t>
      </w:r>
      <w:r w:rsidR="00EB13AC" w:rsidRPr="001F4894">
        <w:rPr>
          <w:rFonts w:asciiTheme="minorHAnsi" w:hAnsiTheme="minorHAnsi" w:cs="Arial"/>
          <w:color w:val="0000FF"/>
        </w:rPr>
        <w:t>,</w:t>
      </w:r>
      <w:r w:rsidR="00140C5A">
        <w:rPr>
          <w:rFonts w:asciiTheme="minorHAnsi" w:hAnsiTheme="minorHAnsi" w:cs="Arial"/>
          <w:color w:val="0000FF"/>
          <w:kern w:val="24"/>
          <w:shd w:val="clear" w:color="auto" w:fill="FFFFFF"/>
        </w:rPr>
        <w:t>37</w:t>
      </w:r>
      <w:r w:rsidR="003113C4">
        <w:rPr>
          <w:rFonts w:asciiTheme="minorHAnsi" w:hAnsiTheme="minorHAnsi" w:cs="Arial"/>
          <w:color w:val="000000"/>
        </w:rPr>
        <w:t>]</w:t>
      </w:r>
      <w:r w:rsidR="001040D0" w:rsidRPr="001F4894">
        <w:rPr>
          <w:rFonts w:asciiTheme="minorHAnsi" w:hAnsiTheme="minorHAnsi" w:cs="Arial"/>
          <w:color w:val="000000"/>
        </w:rPr>
        <w:t xml:space="preserve">. </w:t>
      </w:r>
      <w:r w:rsidR="00FD6540" w:rsidRPr="001F4894">
        <w:rPr>
          <w:rFonts w:asciiTheme="minorHAnsi" w:hAnsiTheme="minorHAnsi" w:cs="Arial"/>
          <w:color w:val="000000"/>
        </w:rPr>
        <w:t xml:space="preserve">Loss of the </w:t>
      </w:r>
      <w:r w:rsidR="00610EA2" w:rsidRPr="001F4894">
        <w:rPr>
          <w:rFonts w:asciiTheme="minorHAnsi" w:hAnsiTheme="minorHAnsi" w:cs="Arial"/>
          <w:color w:val="000000"/>
        </w:rPr>
        <w:t xml:space="preserve">first tryptophan </w:t>
      </w:r>
      <w:r w:rsidR="00183051" w:rsidRPr="001F4894">
        <w:rPr>
          <w:rFonts w:asciiTheme="minorHAnsi" w:hAnsiTheme="minorHAnsi" w:cs="Arial"/>
          <w:color w:val="000000"/>
        </w:rPr>
        <w:t>residue in</w:t>
      </w:r>
      <w:r w:rsidR="00610EA2" w:rsidRPr="001F4894">
        <w:rPr>
          <w:rFonts w:asciiTheme="minorHAnsi" w:hAnsiTheme="minorHAnsi" w:cs="Arial"/>
          <w:color w:val="000000"/>
        </w:rPr>
        <w:t xml:space="preserve"> GgCATH1 </w:t>
      </w:r>
      <w:r w:rsidR="00183051" w:rsidRPr="001F4894">
        <w:rPr>
          <w:rFonts w:asciiTheme="minorHAnsi" w:hAnsiTheme="minorHAnsi" w:cs="Arial"/>
          <w:color w:val="000000"/>
        </w:rPr>
        <w:t xml:space="preserve">diminishes the peptide’s </w:t>
      </w:r>
      <w:r w:rsidR="00610EA2" w:rsidRPr="001F4894">
        <w:rPr>
          <w:rFonts w:asciiTheme="minorHAnsi" w:hAnsiTheme="minorHAnsi" w:cs="Arial"/>
          <w:color w:val="000000"/>
        </w:rPr>
        <w:t xml:space="preserve">antimicrobial activity, indicating the importance of </w:t>
      </w:r>
      <w:r w:rsidR="00183051" w:rsidRPr="001F4894">
        <w:rPr>
          <w:rFonts w:asciiTheme="minorHAnsi" w:hAnsiTheme="minorHAnsi" w:cs="Arial"/>
          <w:color w:val="000000"/>
        </w:rPr>
        <w:t xml:space="preserve">this </w:t>
      </w:r>
      <w:r w:rsidR="00610EA2" w:rsidRPr="001F4894">
        <w:rPr>
          <w:rFonts w:asciiTheme="minorHAnsi" w:hAnsiTheme="minorHAnsi" w:cs="Arial"/>
          <w:color w:val="000000"/>
        </w:rPr>
        <w:t xml:space="preserve">hydrophobic residue </w:t>
      </w:r>
      <w:r w:rsidR="00183051" w:rsidRPr="001F4894">
        <w:rPr>
          <w:rFonts w:asciiTheme="minorHAnsi" w:hAnsiTheme="minorHAnsi" w:cs="Arial"/>
          <w:color w:val="000000"/>
        </w:rPr>
        <w:t xml:space="preserve">for the activity of </w:t>
      </w:r>
      <w:r w:rsidR="00610EA2" w:rsidRPr="001F4894">
        <w:rPr>
          <w:rFonts w:asciiTheme="minorHAnsi" w:hAnsiTheme="minorHAnsi" w:cs="Arial"/>
          <w:color w:val="000000"/>
        </w:rPr>
        <w:t>th</w:t>
      </w:r>
      <w:r w:rsidR="008329AC" w:rsidRPr="001F4894">
        <w:rPr>
          <w:rFonts w:asciiTheme="minorHAnsi" w:hAnsiTheme="minorHAnsi" w:cs="Arial"/>
          <w:color w:val="000000"/>
        </w:rPr>
        <w:t>e</w:t>
      </w:r>
      <w:r w:rsidR="00610EA2" w:rsidRPr="001F4894">
        <w:rPr>
          <w:rFonts w:asciiTheme="minorHAnsi" w:hAnsiTheme="minorHAnsi" w:cs="Arial"/>
          <w:color w:val="000000"/>
        </w:rPr>
        <w:t xml:space="preserve"> peptide </w:t>
      </w:r>
      <w:r w:rsidR="003113C4">
        <w:rPr>
          <w:rFonts w:asciiTheme="minorHAnsi" w:hAnsiTheme="minorHAnsi" w:cs="Arial"/>
          <w:color w:val="000000"/>
        </w:rPr>
        <w:t>[</w:t>
      </w:r>
      <w:r w:rsidR="00F60735">
        <w:rPr>
          <w:rFonts w:asciiTheme="minorHAnsi" w:hAnsiTheme="minorHAnsi" w:cs="Arial"/>
          <w:color w:val="0000FF"/>
          <w:kern w:val="24"/>
          <w:shd w:val="clear" w:color="auto" w:fill="FFFFFF"/>
        </w:rPr>
        <w:t>18</w:t>
      </w:r>
      <w:r w:rsidR="003113C4">
        <w:rPr>
          <w:rFonts w:asciiTheme="minorHAnsi" w:hAnsiTheme="minorHAnsi" w:cs="Arial"/>
          <w:color w:val="000000"/>
        </w:rPr>
        <w:t>]</w:t>
      </w:r>
      <w:r w:rsidR="00610EA2" w:rsidRPr="001F4894">
        <w:rPr>
          <w:rFonts w:asciiTheme="minorHAnsi" w:hAnsiTheme="minorHAnsi" w:cs="Arial"/>
          <w:color w:val="000000"/>
        </w:rPr>
        <w:t>.</w:t>
      </w:r>
      <w:r w:rsidR="00B522CE" w:rsidRPr="001F4894">
        <w:rPr>
          <w:rFonts w:asciiTheme="minorHAnsi" w:hAnsiTheme="minorHAnsi" w:cs="Arial"/>
          <w:color w:val="000000"/>
        </w:rPr>
        <w:t xml:space="preserve"> Loss of the more</w:t>
      </w:r>
      <w:r w:rsidR="008329AC" w:rsidRPr="001F4894">
        <w:rPr>
          <w:rFonts w:asciiTheme="minorHAnsi" w:hAnsiTheme="minorHAnsi" w:cs="Arial"/>
          <w:color w:val="000000"/>
        </w:rPr>
        <w:t>-</w:t>
      </w:r>
      <w:r w:rsidR="00B522CE" w:rsidRPr="001F4894">
        <w:rPr>
          <w:rFonts w:asciiTheme="minorHAnsi" w:hAnsiTheme="minorHAnsi" w:cs="Arial"/>
          <w:color w:val="000000"/>
        </w:rPr>
        <w:t>hydrophobic C-terminal</w:t>
      </w:r>
      <w:r w:rsidR="008329AC" w:rsidRPr="001F4894">
        <w:rPr>
          <w:rFonts w:asciiTheme="minorHAnsi" w:hAnsiTheme="minorHAnsi" w:cs="Arial"/>
          <w:color w:val="000000"/>
        </w:rPr>
        <w:t xml:space="preserve"> residue</w:t>
      </w:r>
      <w:r w:rsidR="00B522CE" w:rsidRPr="001F4894">
        <w:rPr>
          <w:rFonts w:asciiTheme="minorHAnsi" w:hAnsiTheme="minorHAnsi" w:cs="Arial"/>
          <w:color w:val="000000"/>
        </w:rPr>
        <w:t xml:space="preserve"> in </w:t>
      </w:r>
      <w:r w:rsidR="0068039C" w:rsidRPr="001F4894">
        <w:rPr>
          <w:rFonts w:asciiTheme="minorHAnsi" w:hAnsiTheme="minorHAnsi" w:cs="Arial"/>
          <w:color w:val="000000"/>
        </w:rPr>
        <w:t>Gg</w:t>
      </w:r>
      <w:r w:rsidR="00B522CE" w:rsidRPr="001F4894">
        <w:rPr>
          <w:rFonts w:asciiTheme="minorHAnsi" w:hAnsiTheme="minorHAnsi" w:cs="Arial"/>
          <w:color w:val="000000"/>
        </w:rPr>
        <w:t>CATH2 analog</w:t>
      </w:r>
      <w:r w:rsidR="008329AC" w:rsidRPr="001F4894">
        <w:rPr>
          <w:rFonts w:asciiTheme="minorHAnsi" w:hAnsiTheme="minorHAnsi" w:cs="Arial"/>
          <w:color w:val="000000"/>
        </w:rPr>
        <w:t>ue</w:t>
      </w:r>
      <w:r w:rsidR="00B522CE" w:rsidRPr="001F4894">
        <w:rPr>
          <w:rFonts w:asciiTheme="minorHAnsi" w:hAnsiTheme="minorHAnsi" w:cs="Arial"/>
          <w:color w:val="000000"/>
        </w:rPr>
        <w:t xml:space="preserve">s also results in </w:t>
      </w:r>
      <w:r w:rsidR="008329AC" w:rsidRPr="001F4894">
        <w:rPr>
          <w:rFonts w:asciiTheme="minorHAnsi" w:hAnsiTheme="minorHAnsi" w:cs="Arial"/>
          <w:color w:val="000000"/>
        </w:rPr>
        <w:t>diminished</w:t>
      </w:r>
      <w:r w:rsidR="00B522CE" w:rsidRPr="001F4894">
        <w:rPr>
          <w:rFonts w:asciiTheme="minorHAnsi" w:hAnsiTheme="minorHAnsi" w:cs="Arial"/>
          <w:color w:val="000000"/>
        </w:rPr>
        <w:t xml:space="preserve"> bacteri</w:t>
      </w:r>
      <w:r w:rsidR="008329AC" w:rsidRPr="001F4894">
        <w:rPr>
          <w:rFonts w:asciiTheme="minorHAnsi" w:hAnsiTheme="minorHAnsi" w:cs="Arial"/>
          <w:color w:val="000000"/>
        </w:rPr>
        <w:t>cid</w:t>
      </w:r>
      <w:r w:rsidR="00B522CE" w:rsidRPr="001F4894">
        <w:rPr>
          <w:rFonts w:asciiTheme="minorHAnsi" w:hAnsiTheme="minorHAnsi" w:cs="Arial"/>
          <w:color w:val="000000"/>
        </w:rPr>
        <w:t xml:space="preserve">al </w:t>
      </w:r>
      <w:r w:rsidR="008329AC" w:rsidRPr="001F4894">
        <w:rPr>
          <w:rFonts w:asciiTheme="minorHAnsi" w:hAnsiTheme="minorHAnsi" w:cs="Arial"/>
          <w:color w:val="000000"/>
        </w:rPr>
        <w:t>activity</w:t>
      </w:r>
      <w:r w:rsidR="00B522CE" w:rsidRPr="001F4894">
        <w:rPr>
          <w:rFonts w:asciiTheme="minorHAnsi" w:hAnsiTheme="minorHAnsi" w:cs="Arial"/>
          <w:color w:val="000000"/>
        </w:rPr>
        <w:t xml:space="preserve"> </w:t>
      </w:r>
      <w:r w:rsidR="003113C4">
        <w:rPr>
          <w:rFonts w:asciiTheme="minorHAnsi" w:hAnsiTheme="minorHAnsi" w:cs="Arial"/>
          <w:color w:val="000000"/>
        </w:rPr>
        <w:t>[</w:t>
      </w:r>
      <w:r w:rsidR="00140C5A">
        <w:rPr>
          <w:rFonts w:asciiTheme="minorHAnsi" w:hAnsiTheme="minorHAnsi" w:cs="Arial"/>
          <w:color w:val="0000FF"/>
          <w:kern w:val="24"/>
          <w:shd w:val="clear" w:color="auto" w:fill="FFFFFF"/>
        </w:rPr>
        <w:t>38</w:t>
      </w:r>
      <w:r w:rsidR="003113C4">
        <w:rPr>
          <w:rFonts w:asciiTheme="minorHAnsi" w:hAnsiTheme="minorHAnsi" w:cs="Arial"/>
          <w:color w:val="000000"/>
        </w:rPr>
        <w:t>]</w:t>
      </w:r>
      <w:r w:rsidR="00B522CE" w:rsidRPr="001F4894">
        <w:rPr>
          <w:rFonts w:asciiTheme="minorHAnsi" w:hAnsiTheme="minorHAnsi" w:cs="Arial"/>
          <w:color w:val="000000"/>
        </w:rPr>
        <w:t xml:space="preserve">, although C-terminal truncation of </w:t>
      </w:r>
      <w:r w:rsidR="008329AC" w:rsidRPr="001F4894">
        <w:rPr>
          <w:rFonts w:asciiTheme="minorHAnsi" w:hAnsiTheme="minorHAnsi" w:cs="Arial"/>
          <w:color w:val="000000"/>
        </w:rPr>
        <w:t xml:space="preserve">a </w:t>
      </w:r>
      <w:r w:rsidR="0068039C" w:rsidRPr="001F4894">
        <w:rPr>
          <w:rFonts w:asciiTheme="minorHAnsi" w:hAnsiTheme="minorHAnsi" w:cs="Arial"/>
          <w:color w:val="000000"/>
        </w:rPr>
        <w:t>Gg</w:t>
      </w:r>
      <w:r w:rsidR="00B522CE" w:rsidRPr="001F4894">
        <w:rPr>
          <w:rFonts w:asciiTheme="minorHAnsi" w:hAnsiTheme="minorHAnsi" w:cs="Arial"/>
          <w:color w:val="000000"/>
        </w:rPr>
        <w:t>CATH2 analog</w:t>
      </w:r>
      <w:r w:rsidR="008329AC" w:rsidRPr="001F4894">
        <w:rPr>
          <w:rFonts w:asciiTheme="minorHAnsi" w:hAnsiTheme="minorHAnsi" w:cs="Arial"/>
          <w:color w:val="000000"/>
        </w:rPr>
        <w:t>ue</w:t>
      </w:r>
      <w:r w:rsidR="00B522CE" w:rsidRPr="001F4894">
        <w:rPr>
          <w:rFonts w:asciiTheme="minorHAnsi" w:hAnsiTheme="minorHAnsi" w:cs="Arial"/>
          <w:color w:val="000000"/>
        </w:rPr>
        <w:t xml:space="preserve"> (C1-15</w:t>
      </w:r>
      <w:r w:rsidR="00815A02" w:rsidRPr="001F4894">
        <w:rPr>
          <w:rFonts w:asciiTheme="minorHAnsi" w:hAnsiTheme="minorHAnsi" w:cs="Arial"/>
          <w:color w:val="000000"/>
        </w:rPr>
        <w:t xml:space="preserve"> mature peptide</w:t>
      </w:r>
      <w:r w:rsidR="00B522CE" w:rsidRPr="001F4894">
        <w:rPr>
          <w:rFonts w:asciiTheme="minorHAnsi" w:hAnsiTheme="minorHAnsi" w:cs="Arial"/>
          <w:color w:val="000000"/>
        </w:rPr>
        <w:t xml:space="preserve">) </w:t>
      </w:r>
      <w:r w:rsidR="008329AC" w:rsidRPr="001F4894">
        <w:rPr>
          <w:rFonts w:asciiTheme="minorHAnsi" w:hAnsiTheme="minorHAnsi" w:cs="Arial"/>
          <w:color w:val="000000"/>
        </w:rPr>
        <w:t>enhanced the</w:t>
      </w:r>
      <w:r w:rsidR="00B522CE" w:rsidRPr="001F4894">
        <w:rPr>
          <w:rFonts w:asciiTheme="minorHAnsi" w:hAnsiTheme="minorHAnsi" w:cs="Arial"/>
          <w:color w:val="000000"/>
        </w:rPr>
        <w:t xml:space="preserve"> antibacterial activity </w:t>
      </w:r>
      <w:r w:rsidR="003113C4">
        <w:rPr>
          <w:rFonts w:asciiTheme="minorHAnsi" w:hAnsiTheme="minorHAnsi" w:cs="Arial"/>
          <w:color w:val="000000"/>
        </w:rPr>
        <w:t>[</w:t>
      </w:r>
      <w:r w:rsidR="00140C5A">
        <w:rPr>
          <w:rFonts w:asciiTheme="minorHAnsi" w:hAnsiTheme="minorHAnsi" w:cs="Arial"/>
          <w:color w:val="0000FF"/>
          <w:kern w:val="24"/>
          <w:shd w:val="clear" w:color="auto" w:fill="FFFFFF"/>
        </w:rPr>
        <w:t>39</w:t>
      </w:r>
      <w:r w:rsidR="003113C4">
        <w:rPr>
          <w:rFonts w:asciiTheme="minorHAnsi" w:hAnsiTheme="minorHAnsi" w:cs="Arial"/>
          <w:color w:val="000000"/>
        </w:rPr>
        <w:t>]</w:t>
      </w:r>
      <w:r w:rsidR="00B522CE" w:rsidRPr="001F4894">
        <w:rPr>
          <w:rFonts w:asciiTheme="minorHAnsi" w:hAnsiTheme="minorHAnsi" w:cs="Arial"/>
          <w:color w:val="000000"/>
        </w:rPr>
        <w:t>. Interestingly, N-terminal truncation leaving</w:t>
      </w:r>
      <w:r w:rsidR="008329AC" w:rsidRPr="001F4894">
        <w:rPr>
          <w:rFonts w:asciiTheme="minorHAnsi" w:hAnsiTheme="minorHAnsi" w:cs="Arial"/>
          <w:color w:val="000000"/>
        </w:rPr>
        <w:t xml:space="preserve"> only</w:t>
      </w:r>
      <w:r w:rsidR="00B522CE" w:rsidRPr="001F4894">
        <w:rPr>
          <w:rFonts w:asciiTheme="minorHAnsi" w:hAnsiTheme="minorHAnsi" w:cs="Arial"/>
          <w:color w:val="000000"/>
        </w:rPr>
        <w:t xml:space="preserve"> the hydrophobic C-terminal </w:t>
      </w:r>
      <w:r w:rsidR="008329AC" w:rsidRPr="001F4894">
        <w:rPr>
          <w:rFonts w:asciiTheme="minorHAnsi" w:hAnsiTheme="minorHAnsi" w:cs="Arial"/>
          <w:color w:val="000000"/>
        </w:rPr>
        <w:t>alpha</w:t>
      </w:r>
      <w:r w:rsidR="00B522CE" w:rsidRPr="001F4894">
        <w:rPr>
          <w:rFonts w:asciiTheme="minorHAnsi" w:hAnsiTheme="minorHAnsi" w:cs="Arial"/>
          <w:color w:val="000000"/>
        </w:rPr>
        <w:t xml:space="preserve">-helix </w:t>
      </w:r>
      <w:r w:rsidR="008329AC" w:rsidRPr="001F4894">
        <w:rPr>
          <w:rFonts w:asciiTheme="minorHAnsi" w:hAnsiTheme="minorHAnsi" w:cs="Arial"/>
          <w:color w:val="000000"/>
        </w:rPr>
        <w:t xml:space="preserve">resulted in almost complete loss of </w:t>
      </w:r>
      <w:r w:rsidR="00B522CE" w:rsidRPr="001F4894">
        <w:rPr>
          <w:rFonts w:asciiTheme="minorHAnsi" w:hAnsiTheme="minorHAnsi" w:cs="Arial"/>
          <w:color w:val="000000"/>
        </w:rPr>
        <w:t>antibacterial activity, probably because the first interaction with bacteria</w:t>
      </w:r>
      <w:r w:rsidR="008329AC" w:rsidRPr="001F4894">
        <w:rPr>
          <w:rFonts w:asciiTheme="minorHAnsi" w:hAnsiTheme="minorHAnsi" w:cs="Arial"/>
          <w:color w:val="000000"/>
        </w:rPr>
        <w:t>l cells</w:t>
      </w:r>
      <w:r w:rsidR="00B522CE" w:rsidRPr="001F4894">
        <w:rPr>
          <w:rFonts w:asciiTheme="minorHAnsi" w:hAnsiTheme="minorHAnsi" w:cs="Arial"/>
          <w:color w:val="000000"/>
        </w:rPr>
        <w:t xml:space="preserve"> </w:t>
      </w:r>
      <w:r w:rsidR="008329AC" w:rsidRPr="001F4894">
        <w:rPr>
          <w:rFonts w:asciiTheme="minorHAnsi" w:hAnsiTheme="minorHAnsi" w:cs="Arial"/>
          <w:color w:val="000000"/>
        </w:rPr>
        <w:t>involves the</w:t>
      </w:r>
      <w:r w:rsidR="00B522CE" w:rsidRPr="001F4894">
        <w:rPr>
          <w:rFonts w:asciiTheme="minorHAnsi" w:hAnsiTheme="minorHAnsi" w:cs="Arial"/>
          <w:color w:val="000000"/>
        </w:rPr>
        <w:t xml:space="preserve"> polar p</w:t>
      </w:r>
      <w:r w:rsidR="008329AC" w:rsidRPr="001F4894">
        <w:rPr>
          <w:rFonts w:asciiTheme="minorHAnsi" w:hAnsiTheme="minorHAnsi" w:cs="Arial"/>
          <w:color w:val="000000"/>
        </w:rPr>
        <w:t>ortions</w:t>
      </w:r>
      <w:r w:rsidR="00B522CE" w:rsidRPr="001F4894">
        <w:rPr>
          <w:rFonts w:asciiTheme="minorHAnsi" w:hAnsiTheme="minorHAnsi" w:cs="Arial"/>
          <w:color w:val="000000"/>
        </w:rPr>
        <w:t xml:space="preserve"> of the N- and C-termin</w:t>
      </w:r>
      <w:r w:rsidR="008329AC" w:rsidRPr="001F4894">
        <w:rPr>
          <w:rFonts w:asciiTheme="minorHAnsi" w:hAnsiTheme="minorHAnsi" w:cs="Arial"/>
          <w:color w:val="000000"/>
        </w:rPr>
        <w:t>i</w:t>
      </w:r>
      <w:r w:rsidR="00B522CE" w:rsidRPr="001F4894">
        <w:rPr>
          <w:rFonts w:asciiTheme="minorHAnsi" w:hAnsiTheme="minorHAnsi" w:cs="Arial"/>
          <w:color w:val="000000"/>
        </w:rPr>
        <w:t xml:space="preserve"> </w:t>
      </w:r>
      <w:r w:rsidR="003113C4">
        <w:rPr>
          <w:rFonts w:asciiTheme="minorHAnsi" w:hAnsiTheme="minorHAnsi" w:cs="Arial"/>
          <w:color w:val="000000"/>
        </w:rPr>
        <w:t>[</w:t>
      </w:r>
      <w:r w:rsidR="00140C5A">
        <w:rPr>
          <w:rFonts w:asciiTheme="minorHAnsi" w:hAnsiTheme="minorHAnsi" w:cs="Arial"/>
          <w:color w:val="0000FF"/>
          <w:kern w:val="24"/>
          <w:shd w:val="clear" w:color="auto" w:fill="FFFFFF"/>
        </w:rPr>
        <w:t>38</w:t>
      </w:r>
      <w:r w:rsidR="006C75DE" w:rsidRPr="001F4894">
        <w:rPr>
          <w:rFonts w:asciiTheme="minorHAnsi" w:hAnsiTheme="minorHAnsi" w:cs="Arial"/>
          <w:color w:val="0000FF"/>
          <w:kern w:val="24"/>
          <w:shd w:val="clear" w:color="auto" w:fill="FFFFFF"/>
        </w:rPr>
        <w:t>,</w:t>
      </w:r>
      <w:r w:rsidR="00140C5A">
        <w:rPr>
          <w:rFonts w:asciiTheme="minorHAnsi" w:hAnsiTheme="minorHAnsi" w:cs="Arial"/>
          <w:color w:val="0000FF"/>
          <w:kern w:val="24"/>
          <w:shd w:val="clear" w:color="auto" w:fill="FFFFFF"/>
        </w:rPr>
        <w:t>39</w:t>
      </w:r>
      <w:r w:rsidR="003113C4">
        <w:rPr>
          <w:rFonts w:asciiTheme="minorHAnsi" w:hAnsiTheme="minorHAnsi" w:cs="Arial"/>
          <w:color w:val="000000"/>
        </w:rPr>
        <w:t>]</w:t>
      </w:r>
      <w:r w:rsidR="00B522CE" w:rsidRPr="001F4894">
        <w:rPr>
          <w:rFonts w:asciiTheme="minorHAnsi" w:hAnsiTheme="minorHAnsi" w:cs="Arial"/>
          <w:color w:val="000000"/>
        </w:rPr>
        <w:t xml:space="preserve">. Substitution of phenylalanine with </w:t>
      </w:r>
      <w:r w:rsidR="008329AC" w:rsidRPr="001F4894">
        <w:rPr>
          <w:rFonts w:asciiTheme="minorHAnsi" w:hAnsiTheme="minorHAnsi" w:cs="Arial"/>
          <w:color w:val="000000"/>
        </w:rPr>
        <w:t xml:space="preserve">the </w:t>
      </w:r>
      <w:r w:rsidR="00B522CE" w:rsidRPr="001F4894">
        <w:rPr>
          <w:rFonts w:asciiTheme="minorHAnsi" w:hAnsiTheme="minorHAnsi" w:cs="Arial"/>
          <w:color w:val="000000"/>
        </w:rPr>
        <w:t>more</w:t>
      </w:r>
      <w:r w:rsidR="008329AC" w:rsidRPr="001F4894">
        <w:rPr>
          <w:rFonts w:asciiTheme="minorHAnsi" w:hAnsiTheme="minorHAnsi" w:cs="Arial"/>
          <w:color w:val="000000"/>
        </w:rPr>
        <w:t>-</w:t>
      </w:r>
      <w:r w:rsidR="00B522CE" w:rsidRPr="001F4894">
        <w:rPr>
          <w:rFonts w:asciiTheme="minorHAnsi" w:hAnsiTheme="minorHAnsi" w:cs="Arial"/>
          <w:color w:val="000000"/>
        </w:rPr>
        <w:t>hydrophobic tryptophan in the C1-15 mature peptide</w:t>
      </w:r>
      <w:r w:rsidR="0054361F" w:rsidRPr="001F4894">
        <w:rPr>
          <w:rFonts w:asciiTheme="minorHAnsi" w:hAnsiTheme="minorHAnsi" w:cs="Arial"/>
          <w:color w:val="000000"/>
        </w:rPr>
        <w:t>s</w:t>
      </w:r>
      <w:r w:rsidR="00877BB4" w:rsidRPr="001F4894">
        <w:rPr>
          <w:rFonts w:asciiTheme="minorHAnsi" w:hAnsiTheme="minorHAnsi" w:cs="Arial"/>
          <w:color w:val="000000"/>
        </w:rPr>
        <w:t xml:space="preserve"> resulted in enhanced bacter</w:t>
      </w:r>
      <w:r w:rsidR="008329AC" w:rsidRPr="001F4894">
        <w:rPr>
          <w:rFonts w:asciiTheme="minorHAnsi" w:hAnsiTheme="minorHAnsi" w:cs="Arial"/>
          <w:color w:val="000000"/>
        </w:rPr>
        <w:t>icid</w:t>
      </w:r>
      <w:r w:rsidR="00877BB4" w:rsidRPr="001F4894">
        <w:rPr>
          <w:rFonts w:asciiTheme="minorHAnsi" w:hAnsiTheme="minorHAnsi" w:cs="Arial"/>
          <w:color w:val="000000"/>
        </w:rPr>
        <w:t xml:space="preserve">al </w:t>
      </w:r>
      <w:r w:rsidR="008329AC" w:rsidRPr="001F4894">
        <w:rPr>
          <w:rFonts w:asciiTheme="minorHAnsi" w:hAnsiTheme="minorHAnsi" w:cs="Arial"/>
          <w:color w:val="000000"/>
        </w:rPr>
        <w:t xml:space="preserve">activity </w:t>
      </w:r>
      <w:r w:rsidR="00877BB4" w:rsidRPr="001F4894">
        <w:rPr>
          <w:rFonts w:asciiTheme="minorHAnsi" w:hAnsiTheme="minorHAnsi" w:cs="Arial"/>
          <w:color w:val="000000"/>
        </w:rPr>
        <w:t xml:space="preserve">and better </w:t>
      </w:r>
      <w:r w:rsidR="008329AC" w:rsidRPr="001F4894">
        <w:rPr>
          <w:rFonts w:asciiTheme="minorHAnsi" w:hAnsiTheme="minorHAnsi" w:cs="Arial"/>
          <w:color w:val="000000"/>
        </w:rPr>
        <w:t>stability in the presence of high salt concentrations</w:t>
      </w:r>
      <w:r w:rsidR="00877BB4" w:rsidRPr="001F4894">
        <w:rPr>
          <w:rFonts w:asciiTheme="minorHAnsi" w:hAnsiTheme="minorHAnsi" w:cs="Arial"/>
          <w:color w:val="000000"/>
        </w:rPr>
        <w:t xml:space="preserve"> </w:t>
      </w:r>
      <w:r w:rsidR="003113C4">
        <w:rPr>
          <w:rFonts w:asciiTheme="minorHAnsi" w:hAnsiTheme="minorHAnsi" w:cs="Arial"/>
          <w:color w:val="000000"/>
        </w:rPr>
        <w:t>[</w:t>
      </w:r>
      <w:r w:rsidR="00D357AC">
        <w:rPr>
          <w:rFonts w:asciiTheme="minorHAnsi" w:hAnsiTheme="minorHAnsi" w:cs="Arial"/>
          <w:color w:val="0000FF"/>
          <w:kern w:val="24"/>
          <w:shd w:val="clear" w:color="auto" w:fill="FFFFFF"/>
        </w:rPr>
        <w:t>40</w:t>
      </w:r>
      <w:r w:rsidR="003113C4">
        <w:rPr>
          <w:rFonts w:asciiTheme="minorHAnsi" w:hAnsiTheme="minorHAnsi" w:cs="Arial"/>
          <w:color w:val="000000"/>
        </w:rPr>
        <w:t>]</w:t>
      </w:r>
      <w:r w:rsidR="00877BB4" w:rsidRPr="001F4894">
        <w:rPr>
          <w:rFonts w:asciiTheme="minorHAnsi" w:hAnsiTheme="minorHAnsi" w:cs="Arial"/>
          <w:color w:val="000000"/>
        </w:rPr>
        <w:t>.</w:t>
      </w:r>
      <w:r w:rsidR="0044411A" w:rsidRPr="001F4894">
        <w:rPr>
          <w:rFonts w:asciiTheme="minorHAnsi" w:hAnsiTheme="minorHAnsi" w:cs="Arial"/>
          <w:color w:val="000000"/>
        </w:rPr>
        <w:t xml:space="preserve"> Additional</w:t>
      </w:r>
      <w:r w:rsidR="008329AC" w:rsidRPr="001F4894">
        <w:rPr>
          <w:rFonts w:asciiTheme="minorHAnsi" w:hAnsiTheme="minorHAnsi" w:cs="Arial"/>
          <w:color w:val="000000"/>
        </w:rPr>
        <w:t>l</w:t>
      </w:r>
      <w:r w:rsidR="0044411A" w:rsidRPr="001F4894">
        <w:rPr>
          <w:rFonts w:asciiTheme="minorHAnsi" w:hAnsiTheme="minorHAnsi" w:cs="Arial"/>
          <w:color w:val="000000"/>
        </w:rPr>
        <w:t xml:space="preserve">y, substitution of tyrosine </w:t>
      </w:r>
      <w:r w:rsidR="008329AC" w:rsidRPr="001F4894">
        <w:rPr>
          <w:rFonts w:asciiTheme="minorHAnsi" w:hAnsiTheme="minorHAnsi" w:cs="Arial"/>
          <w:color w:val="000000"/>
        </w:rPr>
        <w:t xml:space="preserve">with </w:t>
      </w:r>
      <w:r w:rsidR="0044411A" w:rsidRPr="001F4894">
        <w:rPr>
          <w:rFonts w:asciiTheme="minorHAnsi" w:hAnsiTheme="minorHAnsi" w:cs="Arial"/>
          <w:color w:val="000000"/>
        </w:rPr>
        <w:t xml:space="preserve">an alanine in </w:t>
      </w:r>
      <w:r w:rsidR="008329AC" w:rsidRPr="001F4894">
        <w:rPr>
          <w:rFonts w:asciiTheme="minorHAnsi" w:hAnsiTheme="minorHAnsi" w:cs="Arial"/>
          <w:color w:val="000000"/>
        </w:rPr>
        <w:t xml:space="preserve">a cecropin </w:t>
      </w:r>
      <w:r w:rsidR="0044411A" w:rsidRPr="001F4894">
        <w:rPr>
          <w:rFonts w:asciiTheme="minorHAnsi" w:hAnsiTheme="minorHAnsi" w:cs="Arial"/>
          <w:color w:val="000000"/>
        </w:rPr>
        <w:t>A</w:t>
      </w:r>
      <w:r w:rsidR="008329AC" w:rsidRPr="001F4894">
        <w:rPr>
          <w:rFonts w:asciiTheme="minorHAnsi" w:hAnsiTheme="minorHAnsi" w:cs="Arial"/>
          <w:color w:val="000000"/>
        </w:rPr>
        <w:t>–magainin</w:t>
      </w:r>
      <w:r w:rsidR="0044411A" w:rsidRPr="001F4894">
        <w:rPr>
          <w:rFonts w:asciiTheme="minorHAnsi" w:hAnsiTheme="minorHAnsi" w:cs="Arial"/>
          <w:color w:val="000000"/>
        </w:rPr>
        <w:t>-2 fusion peptide</w:t>
      </w:r>
      <w:r w:rsidR="008329AC" w:rsidRPr="001F4894">
        <w:rPr>
          <w:rFonts w:asciiTheme="minorHAnsi" w:hAnsiTheme="minorHAnsi" w:cs="Arial"/>
          <w:color w:val="000000"/>
        </w:rPr>
        <w:t xml:space="preserve"> resulted in</w:t>
      </w:r>
      <w:r w:rsidR="0044411A" w:rsidRPr="001F4894">
        <w:rPr>
          <w:rFonts w:asciiTheme="minorHAnsi" w:hAnsiTheme="minorHAnsi" w:cs="Arial"/>
          <w:color w:val="000000"/>
        </w:rPr>
        <w:t xml:space="preserve"> </w:t>
      </w:r>
      <w:r w:rsidR="008329AC" w:rsidRPr="001F4894">
        <w:rPr>
          <w:rFonts w:asciiTheme="minorHAnsi" w:hAnsiTheme="minorHAnsi" w:cs="Arial"/>
          <w:color w:val="000000"/>
        </w:rPr>
        <w:t xml:space="preserve">markedly </w:t>
      </w:r>
      <w:r w:rsidR="0044411A" w:rsidRPr="001F4894">
        <w:rPr>
          <w:rFonts w:asciiTheme="minorHAnsi" w:hAnsiTheme="minorHAnsi" w:cs="Arial"/>
          <w:color w:val="000000"/>
        </w:rPr>
        <w:t xml:space="preserve">reduced antibacterial activity </w:t>
      </w:r>
      <w:r w:rsidR="003113C4">
        <w:rPr>
          <w:rFonts w:asciiTheme="minorHAnsi" w:hAnsiTheme="minorHAnsi" w:cs="Arial"/>
          <w:color w:val="000000"/>
        </w:rPr>
        <w:t>[</w:t>
      </w:r>
      <w:r w:rsidR="00D357AC">
        <w:rPr>
          <w:rFonts w:asciiTheme="minorHAnsi" w:hAnsiTheme="minorHAnsi" w:cs="Arial"/>
          <w:color w:val="0000FF"/>
          <w:kern w:val="24"/>
          <w:shd w:val="clear" w:color="auto" w:fill="FFFFFF"/>
        </w:rPr>
        <w:t>41</w:t>
      </w:r>
      <w:r w:rsidR="00EA0180" w:rsidRPr="001F4894">
        <w:rPr>
          <w:rFonts w:asciiTheme="minorHAnsi" w:hAnsiTheme="minorHAnsi" w:cs="Arial"/>
          <w:color w:val="0000FF"/>
        </w:rPr>
        <w:t>,</w:t>
      </w:r>
      <w:r w:rsidR="00D357AC">
        <w:rPr>
          <w:rFonts w:asciiTheme="minorHAnsi" w:hAnsiTheme="minorHAnsi" w:cs="Arial"/>
          <w:color w:val="0000FF"/>
          <w:kern w:val="24"/>
          <w:shd w:val="clear" w:color="auto" w:fill="FFFFFF"/>
        </w:rPr>
        <w:t>42</w:t>
      </w:r>
      <w:r w:rsidR="003113C4">
        <w:rPr>
          <w:rFonts w:asciiTheme="minorHAnsi" w:hAnsiTheme="minorHAnsi" w:cs="Arial"/>
          <w:color w:val="000000"/>
        </w:rPr>
        <w:t>]</w:t>
      </w:r>
      <w:r w:rsidR="0044411A" w:rsidRPr="001F4894">
        <w:rPr>
          <w:rFonts w:asciiTheme="minorHAnsi" w:hAnsiTheme="minorHAnsi" w:cs="Arial"/>
          <w:color w:val="000000"/>
        </w:rPr>
        <w:t>.</w:t>
      </w:r>
      <w:r w:rsidR="002F10B3" w:rsidRPr="001F4894">
        <w:rPr>
          <w:rFonts w:asciiTheme="minorHAnsi" w:hAnsiTheme="minorHAnsi" w:cs="Arial"/>
          <w:color w:val="000000"/>
        </w:rPr>
        <w:t xml:space="preserve"> </w:t>
      </w:r>
    </w:p>
    <w:p w14:paraId="5583FF28" w14:textId="708CD4B6" w:rsidR="00264E8F" w:rsidRPr="001F4894" w:rsidRDefault="008329AC" w:rsidP="00DF603D">
      <w:pPr>
        <w:ind w:firstLineChars="250" w:firstLine="600"/>
        <w:jc w:val="both"/>
        <w:rPr>
          <w:rFonts w:asciiTheme="minorHAnsi" w:hAnsiTheme="minorHAnsi" w:cs="Arial"/>
          <w:color w:val="000000"/>
        </w:rPr>
      </w:pPr>
      <w:r w:rsidRPr="001F4894">
        <w:rPr>
          <w:rStyle w:val="tlid-translation"/>
          <w:rFonts w:asciiTheme="minorHAnsi" w:eastAsia="Times New Roman" w:hAnsiTheme="minorHAnsi"/>
          <w:lang w:val="en"/>
        </w:rPr>
        <w:t>In the present study, t</w:t>
      </w:r>
      <w:r w:rsidR="006A101B" w:rsidRPr="001F4894">
        <w:rPr>
          <w:rStyle w:val="tlid-translation"/>
          <w:rFonts w:asciiTheme="minorHAnsi" w:eastAsia="Times New Roman" w:hAnsiTheme="minorHAnsi"/>
          <w:lang w:val="en"/>
        </w:rPr>
        <w:t xml:space="preserve">he antimicrobial activity of the three CjCATH2 peptides against </w:t>
      </w:r>
      <w:r w:rsidR="006A101B" w:rsidRPr="001F4894">
        <w:rPr>
          <w:rStyle w:val="tlid-translation"/>
          <w:rFonts w:asciiTheme="minorHAnsi" w:eastAsia="Times New Roman" w:hAnsiTheme="minorHAnsi"/>
          <w:i/>
          <w:lang w:val="en"/>
        </w:rPr>
        <w:t>E. coli</w:t>
      </w:r>
      <w:r w:rsidR="006A101B" w:rsidRPr="001F4894">
        <w:rPr>
          <w:rStyle w:val="tlid-translation"/>
          <w:rFonts w:asciiTheme="minorHAnsi" w:eastAsia="Times New Roman" w:hAnsiTheme="minorHAnsi"/>
          <w:lang w:val="en"/>
        </w:rPr>
        <w:t xml:space="preserve"> was higher than that of the GgCATH2 peptide, presumably because the C-terminal hydrophobicity of CjCATH2 was higher than that of </w:t>
      </w:r>
      <w:r w:rsidR="006A101B" w:rsidRPr="001F4894">
        <w:rPr>
          <w:rStyle w:val="tlid-translation"/>
          <w:rFonts w:asciiTheme="minorHAnsi" w:eastAsia="Times New Roman" w:hAnsiTheme="minorHAnsi"/>
          <w:lang w:val="en"/>
        </w:rPr>
        <w:lastRenderedPageBreak/>
        <w:t>GgCATH2.</w:t>
      </w:r>
      <w:r w:rsidR="006A101B" w:rsidRPr="001F4894">
        <w:rPr>
          <w:rStyle w:val="tlid-translation"/>
          <w:rFonts w:asciiTheme="minorHAnsi" w:hAnsiTheme="minorHAnsi" w:cs="Arial"/>
          <w:color w:val="000000"/>
        </w:rPr>
        <w:t xml:space="preserve"> </w:t>
      </w:r>
      <w:r w:rsidR="006A101B" w:rsidRPr="001F4894">
        <w:rPr>
          <w:rStyle w:val="tlid-translation"/>
          <w:rFonts w:asciiTheme="minorHAnsi" w:eastAsia="Times New Roman" w:hAnsiTheme="minorHAnsi"/>
          <w:lang w:val="en"/>
        </w:rPr>
        <w:t>However, difference</w:t>
      </w:r>
      <w:r w:rsidRPr="001F4894">
        <w:rPr>
          <w:rStyle w:val="tlid-translation"/>
          <w:rFonts w:asciiTheme="minorHAnsi" w:eastAsia="Times New Roman" w:hAnsiTheme="minorHAnsi"/>
          <w:lang w:val="en"/>
        </w:rPr>
        <w:t>s</w:t>
      </w:r>
      <w:r w:rsidR="006A101B" w:rsidRPr="001F4894">
        <w:rPr>
          <w:rStyle w:val="tlid-translation"/>
          <w:rFonts w:asciiTheme="minorHAnsi" w:eastAsia="Times New Roman" w:hAnsiTheme="minorHAnsi"/>
          <w:lang w:val="en"/>
        </w:rPr>
        <w:t xml:space="preserve"> in</w:t>
      </w:r>
      <w:r w:rsidRPr="001F4894">
        <w:rPr>
          <w:rStyle w:val="tlid-translation"/>
          <w:rFonts w:asciiTheme="minorHAnsi" w:eastAsia="Times New Roman" w:hAnsiTheme="minorHAnsi"/>
          <w:lang w:val="en"/>
        </w:rPr>
        <w:t xml:space="preserve"> the</w:t>
      </w:r>
      <w:r w:rsidR="006A101B" w:rsidRPr="001F4894">
        <w:rPr>
          <w:rStyle w:val="tlid-translation"/>
          <w:rFonts w:asciiTheme="minorHAnsi" w:eastAsia="Times New Roman" w:hAnsiTheme="minorHAnsi"/>
          <w:lang w:val="en"/>
        </w:rPr>
        <w:t xml:space="preserve"> C-terminal hydrophobicity among the three CjCATH2 peptides had no apparent effect on the</w:t>
      </w:r>
      <w:r w:rsidRPr="001F4894">
        <w:rPr>
          <w:rStyle w:val="tlid-translation"/>
          <w:rFonts w:asciiTheme="minorHAnsi" w:eastAsia="Times New Roman" w:hAnsiTheme="minorHAnsi"/>
          <w:lang w:val="en"/>
        </w:rPr>
        <w:t xml:space="preserve"> peptides’</w:t>
      </w:r>
      <w:r w:rsidR="006A101B" w:rsidRPr="001F4894">
        <w:rPr>
          <w:rStyle w:val="tlid-translation"/>
          <w:rFonts w:asciiTheme="minorHAnsi" w:eastAsia="Times New Roman" w:hAnsiTheme="minorHAnsi"/>
          <w:lang w:val="en"/>
        </w:rPr>
        <w:t xml:space="preserve"> antimicrobial activity.</w:t>
      </w:r>
      <w:r w:rsidR="00EE76CE" w:rsidRPr="001F4894">
        <w:rPr>
          <w:rFonts w:asciiTheme="minorHAnsi" w:hAnsiTheme="minorHAnsi" w:cs="Arial"/>
          <w:color w:val="000000"/>
        </w:rPr>
        <w:t xml:space="preserve"> </w:t>
      </w:r>
      <w:r w:rsidR="00A315E9" w:rsidRPr="001F4894">
        <w:rPr>
          <w:rFonts w:asciiTheme="minorHAnsi" w:hAnsiTheme="minorHAnsi" w:cs="Arial"/>
          <w:color w:val="000000"/>
        </w:rPr>
        <w:t xml:space="preserve">Substitution of isoleucine </w:t>
      </w:r>
      <w:r w:rsidRPr="001F4894">
        <w:rPr>
          <w:rFonts w:asciiTheme="minorHAnsi" w:hAnsiTheme="minorHAnsi" w:cs="Arial"/>
          <w:color w:val="000000"/>
        </w:rPr>
        <w:t>with</w:t>
      </w:r>
      <w:r w:rsidR="00A315E9" w:rsidRPr="001F4894">
        <w:rPr>
          <w:rFonts w:asciiTheme="minorHAnsi" w:hAnsiTheme="minorHAnsi" w:cs="Arial"/>
          <w:color w:val="000000"/>
        </w:rPr>
        <w:t xml:space="preserve"> phenylalanine in </w:t>
      </w:r>
      <w:r w:rsidR="00480DAA" w:rsidRPr="001F4894">
        <w:rPr>
          <w:rFonts w:asciiTheme="minorHAnsi" w:hAnsiTheme="minorHAnsi" w:cs="Arial"/>
          <w:color w:val="000000"/>
        </w:rPr>
        <w:t xml:space="preserve">phenol soluble </w:t>
      </w:r>
      <w:proofErr w:type="spellStart"/>
      <w:r w:rsidR="00480DAA" w:rsidRPr="001F4894">
        <w:rPr>
          <w:rFonts w:asciiTheme="minorHAnsi" w:hAnsiTheme="minorHAnsi" w:cs="Arial"/>
          <w:color w:val="000000"/>
        </w:rPr>
        <w:t>modulin</w:t>
      </w:r>
      <w:proofErr w:type="spellEnd"/>
      <w:r w:rsidR="00B70F42" w:rsidRPr="001F4894">
        <w:rPr>
          <w:rFonts w:asciiTheme="minorHAnsi" w:hAnsiTheme="minorHAnsi" w:cs="Arial"/>
          <w:color w:val="000000"/>
        </w:rPr>
        <w:t xml:space="preserve"> α </w:t>
      </w:r>
      <w:r w:rsidR="00480DAA" w:rsidRPr="001F4894">
        <w:rPr>
          <w:rFonts w:asciiTheme="minorHAnsi" w:hAnsiTheme="minorHAnsi" w:cs="Arial"/>
          <w:color w:val="000000"/>
        </w:rPr>
        <w:t>(P</w:t>
      </w:r>
      <w:r w:rsidR="00A315E9" w:rsidRPr="001F4894">
        <w:rPr>
          <w:rFonts w:asciiTheme="minorHAnsi" w:hAnsiTheme="minorHAnsi" w:cs="Arial"/>
          <w:color w:val="000000"/>
        </w:rPr>
        <w:t>S</w:t>
      </w:r>
      <w:r w:rsidR="00480DAA" w:rsidRPr="001F4894">
        <w:rPr>
          <w:rFonts w:asciiTheme="minorHAnsi" w:hAnsiTheme="minorHAnsi" w:cs="Arial"/>
          <w:color w:val="000000"/>
        </w:rPr>
        <w:t>M</w:t>
      </w:r>
      <w:r w:rsidR="00A315E9" w:rsidRPr="001F4894">
        <w:rPr>
          <w:rFonts w:asciiTheme="minorHAnsi" w:hAnsiTheme="minorHAnsi" w:cs="Arial"/>
          <w:color w:val="000000"/>
        </w:rPr>
        <w:t>α</w:t>
      </w:r>
      <w:r w:rsidR="00B70F42" w:rsidRPr="001F4894">
        <w:rPr>
          <w:rFonts w:asciiTheme="minorHAnsi" w:hAnsiTheme="minorHAnsi" w:cs="Arial"/>
          <w:color w:val="000000"/>
        </w:rPr>
        <w:t>)</w:t>
      </w:r>
      <w:r w:rsidR="00B70F42" w:rsidRPr="001F4894">
        <w:rPr>
          <w:rFonts w:asciiTheme="minorHAnsi" w:hAnsiTheme="minorHAnsi" w:cs="Arial"/>
          <w:b/>
          <w:color w:val="0000FF"/>
        </w:rPr>
        <w:t xml:space="preserve"> </w:t>
      </w:r>
      <w:r w:rsidR="00A315E9" w:rsidRPr="001F4894">
        <w:rPr>
          <w:rFonts w:asciiTheme="minorHAnsi" w:hAnsiTheme="minorHAnsi" w:cs="Arial"/>
          <w:color w:val="000000"/>
        </w:rPr>
        <w:t xml:space="preserve">greatly reduced antimicrobial activity against </w:t>
      </w:r>
      <w:r w:rsidR="00A315E9" w:rsidRPr="001F4894">
        <w:rPr>
          <w:rFonts w:asciiTheme="minorHAnsi" w:hAnsiTheme="minorHAnsi" w:cs="Arial"/>
          <w:i/>
          <w:color w:val="000000"/>
        </w:rPr>
        <w:t>L</w:t>
      </w:r>
      <w:r w:rsidR="00225C3A" w:rsidRPr="001F4894">
        <w:rPr>
          <w:rFonts w:asciiTheme="minorHAnsi" w:hAnsiTheme="minorHAnsi" w:cs="Arial"/>
          <w:i/>
          <w:color w:val="000000"/>
        </w:rPr>
        <w:t>egionell</w:t>
      </w:r>
      <w:r w:rsidR="00B70F42" w:rsidRPr="001F4894">
        <w:rPr>
          <w:rFonts w:asciiTheme="minorHAnsi" w:hAnsiTheme="minorHAnsi" w:cs="Arial"/>
          <w:i/>
          <w:color w:val="000000"/>
        </w:rPr>
        <w:t>a</w:t>
      </w:r>
      <w:r w:rsidR="00A315E9" w:rsidRPr="001F4894">
        <w:rPr>
          <w:rFonts w:asciiTheme="minorHAnsi" w:hAnsiTheme="minorHAnsi" w:cs="Arial"/>
          <w:i/>
          <w:color w:val="000000"/>
        </w:rPr>
        <w:t xml:space="preserve"> pneumophila</w:t>
      </w:r>
      <w:r w:rsidR="00A315E9" w:rsidRPr="001F4894">
        <w:rPr>
          <w:rFonts w:asciiTheme="minorHAnsi" w:hAnsiTheme="minorHAnsi" w:cs="Arial"/>
          <w:color w:val="000000"/>
        </w:rPr>
        <w:t xml:space="preserve"> </w:t>
      </w:r>
      <w:r w:rsidR="003113C4">
        <w:rPr>
          <w:rFonts w:asciiTheme="minorHAnsi" w:hAnsiTheme="minorHAnsi" w:cs="Arial"/>
          <w:color w:val="000000"/>
        </w:rPr>
        <w:t>[</w:t>
      </w:r>
      <w:r w:rsidR="00D357AC">
        <w:rPr>
          <w:rFonts w:asciiTheme="minorHAnsi" w:hAnsiTheme="minorHAnsi"/>
          <w:color w:val="0000FF"/>
        </w:rPr>
        <w:t>43</w:t>
      </w:r>
      <w:r w:rsidR="003113C4">
        <w:rPr>
          <w:rFonts w:asciiTheme="minorHAnsi" w:hAnsiTheme="minorHAnsi" w:cs="Arial"/>
          <w:color w:val="000000"/>
        </w:rPr>
        <w:t>]</w:t>
      </w:r>
      <w:r w:rsidR="001B125A" w:rsidRPr="001F4894">
        <w:rPr>
          <w:rFonts w:asciiTheme="minorHAnsi" w:hAnsiTheme="minorHAnsi" w:cs="Arial"/>
          <w:color w:val="000000"/>
        </w:rPr>
        <w:t>,</w:t>
      </w:r>
      <w:r w:rsidR="00A315E9" w:rsidRPr="001F4894">
        <w:rPr>
          <w:rFonts w:asciiTheme="minorHAnsi" w:hAnsiTheme="minorHAnsi" w:cs="Arial"/>
          <w:color w:val="000000"/>
        </w:rPr>
        <w:t xml:space="preserve"> </w:t>
      </w:r>
      <w:r w:rsidR="001B125A" w:rsidRPr="001F4894">
        <w:rPr>
          <w:rFonts w:asciiTheme="minorHAnsi" w:hAnsiTheme="minorHAnsi" w:cs="Arial"/>
          <w:color w:val="000000"/>
        </w:rPr>
        <w:t>whereas</w:t>
      </w:r>
      <w:r w:rsidR="00A315E9" w:rsidRPr="001F4894">
        <w:rPr>
          <w:rFonts w:asciiTheme="minorHAnsi" w:hAnsiTheme="minorHAnsi" w:cs="Arial"/>
          <w:color w:val="000000"/>
        </w:rPr>
        <w:t xml:space="preserve"> </w:t>
      </w:r>
      <w:r w:rsidR="001B125A" w:rsidRPr="001F4894">
        <w:rPr>
          <w:rFonts w:asciiTheme="minorHAnsi" w:hAnsiTheme="minorHAnsi" w:cs="Arial"/>
          <w:color w:val="000000"/>
        </w:rPr>
        <w:t xml:space="preserve">the antimicrobial activity </w:t>
      </w:r>
      <w:r w:rsidR="00A315E9" w:rsidRPr="001F4894">
        <w:rPr>
          <w:rFonts w:asciiTheme="minorHAnsi" w:hAnsiTheme="minorHAnsi" w:cs="Arial"/>
          <w:color w:val="000000"/>
        </w:rPr>
        <w:t xml:space="preserve">of </w:t>
      </w:r>
      <w:proofErr w:type="spellStart"/>
      <w:r w:rsidR="00A315E9" w:rsidRPr="001F4894">
        <w:rPr>
          <w:rFonts w:asciiTheme="minorHAnsi" w:hAnsiTheme="minorHAnsi" w:cs="Arial"/>
          <w:color w:val="000000"/>
        </w:rPr>
        <w:t>warnericine</w:t>
      </w:r>
      <w:proofErr w:type="spellEnd"/>
      <w:r w:rsidR="00A315E9" w:rsidRPr="001F4894">
        <w:rPr>
          <w:rFonts w:asciiTheme="minorHAnsi" w:hAnsiTheme="minorHAnsi" w:cs="Arial"/>
          <w:color w:val="000000"/>
        </w:rPr>
        <w:t xml:space="preserve"> RK </w:t>
      </w:r>
      <w:r w:rsidR="00145785" w:rsidRPr="001F4894">
        <w:rPr>
          <w:rFonts w:asciiTheme="minorHAnsi" w:hAnsiTheme="minorHAnsi" w:cs="Arial"/>
          <w:color w:val="000000"/>
        </w:rPr>
        <w:t xml:space="preserve">against </w:t>
      </w:r>
      <w:r w:rsidR="00145785" w:rsidRPr="001F4894">
        <w:rPr>
          <w:rFonts w:asciiTheme="minorHAnsi" w:hAnsiTheme="minorHAnsi" w:cs="Arial"/>
          <w:i/>
          <w:color w:val="000000"/>
        </w:rPr>
        <w:t>L. pneumophila</w:t>
      </w:r>
      <w:r w:rsidR="00145785" w:rsidRPr="001F4894">
        <w:rPr>
          <w:rFonts w:asciiTheme="minorHAnsi" w:hAnsiTheme="minorHAnsi" w:cs="Arial"/>
          <w:color w:val="000000"/>
        </w:rPr>
        <w:t xml:space="preserve"> </w:t>
      </w:r>
      <w:r w:rsidR="001B125A" w:rsidRPr="001F4894">
        <w:rPr>
          <w:rFonts w:asciiTheme="minorHAnsi" w:hAnsiTheme="minorHAnsi" w:cs="Arial"/>
          <w:color w:val="000000"/>
        </w:rPr>
        <w:t xml:space="preserve">was not affected by this substitution </w:t>
      </w:r>
      <w:r w:rsidR="003113C4">
        <w:rPr>
          <w:rFonts w:asciiTheme="minorHAnsi" w:hAnsiTheme="minorHAnsi" w:cs="Arial"/>
          <w:color w:val="000000"/>
        </w:rPr>
        <w:t>[</w:t>
      </w:r>
      <w:r w:rsidR="00D357AC">
        <w:rPr>
          <w:rFonts w:asciiTheme="minorHAnsi" w:hAnsiTheme="minorHAnsi"/>
          <w:color w:val="0000FF"/>
        </w:rPr>
        <w:t>43</w:t>
      </w:r>
      <w:r w:rsidR="003113C4">
        <w:rPr>
          <w:rFonts w:asciiTheme="minorHAnsi" w:hAnsiTheme="minorHAnsi" w:cs="Arial"/>
          <w:color w:val="000000"/>
        </w:rPr>
        <w:t>]</w:t>
      </w:r>
      <w:r w:rsidR="00145785" w:rsidRPr="001F4894">
        <w:rPr>
          <w:rFonts w:asciiTheme="minorHAnsi" w:hAnsiTheme="minorHAnsi" w:cs="Arial"/>
          <w:color w:val="000000"/>
        </w:rPr>
        <w:t xml:space="preserve">. </w:t>
      </w:r>
      <w:r w:rsidR="001B125A" w:rsidRPr="001F4894">
        <w:rPr>
          <w:rFonts w:asciiTheme="minorHAnsi" w:hAnsiTheme="minorHAnsi" w:cs="Arial"/>
          <w:color w:val="000000"/>
        </w:rPr>
        <w:t>These data thus</w:t>
      </w:r>
      <w:r w:rsidR="00145785" w:rsidRPr="001F4894">
        <w:rPr>
          <w:rFonts w:asciiTheme="minorHAnsi" w:hAnsiTheme="minorHAnsi" w:cs="Arial"/>
          <w:color w:val="000000"/>
        </w:rPr>
        <w:t xml:space="preserve"> suggest that the antibacterial activity of CATH2 is </w:t>
      </w:r>
      <w:r w:rsidR="001B125A" w:rsidRPr="001F4894">
        <w:rPr>
          <w:rFonts w:asciiTheme="minorHAnsi" w:hAnsiTheme="minorHAnsi" w:cs="Arial"/>
          <w:color w:val="000000"/>
        </w:rPr>
        <w:t xml:space="preserve">mediated </w:t>
      </w:r>
      <w:r w:rsidR="00145785" w:rsidRPr="001F4894">
        <w:rPr>
          <w:rFonts w:asciiTheme="minorHAnsi" w:hAnsiTheme="minorHAnsi" w:cs="Arial"/>
          <w:color w:val="000000"/>
        </w:rPr>
        <w:t>by some</w:t>
      </w:r>
      <w:r w:rsidR="001B125A" w:rsidRPr="001F4894">
        <w:rPr>
          <w:rFonts w:asciiTheme="minorHAnsi" w:hAnsiTheme="minorHAnsi" w:cs="Arial"/>
          <w:color w:val="000000"/>
        </w:rPr>
        <w:t xml:space="preserve"> factor</w:t>
      </w:r>
      <w:r w:rsidR="00145785" w:rsidRPr="001F4894">
        <w:rPr>
          <w:rFonts w:asciiTheme="minorHAnsi" w:hAnsiTheme="minorHAnsi" w:cs="Arial"/>
          <w:color w:val="000000"/>
        </w:rPr>
        <w:t xml:space="preserve"> other than hydrophobicity.</w:t>
      </w:r>
    </w:p>
    <w:p w14:paraId="58FA4A5E" w14:textId="71F84EC7" w:rsidR="002733C4" w:rsidRPr="001F4894" w:rsidRDefault="00E5075D" w:rsidP="00DF603D">
      <w:pPr>
        <w:ind w:firstLineChars="250" w:firstLine="600"/>
        <w:jc w:val="both"/>
        <w:rPr>
          <w:rFonts w:asciiTheme="minorHAnsi" w:hAnsiTheme="minorHAnsi" w:cs="Arial"/>
          <w:color w:val="000000"/>
        </w:rPr>
      </w:pPr>
      <w:r w:rsidRPr="001F4894">
        <w:rPr>
          <w:rFonts w:asciiTheme="minorHAnsi" w:hAnsiTheme="minorHAnsi" w:cs="Arial"/>
          <w:color w:val="000000"/>
        </w:rPr>
        <w:t xml:space="preserve">The antimicrobial activity </w:t>
      </w:r>
      <w:r w:rsidR="001B125A" w:rsidRPr="001F4894">
        <w:rPr>
          <w:rFonts w:asciiTheme="minorHAnsi" w:hAnsiTheme="minorHAnsi" w:cs="Arial"/>
          <w:color w:val="000000"/>
        </w:rPr>
        <w:t xml:space="preserve">of CjCATHB1 peptides </w:t>
      </w:r>
      <w:r w:rsidRPr="001F4894">
        <w:rPr>
          <w:rFonts w:asciiTheme="minorHAnsi" w:hAnsiTheme="minorHAnsi" w:cs="Arial"/>
          <w:color w:val="000000"/>
        </w:rPr>
        <w:t xml:space="preserve">against </w:t>
      </w:r>
      <w:r w:rsidR="001B125A" w:rsidRPr="001F4894">
        <w:rPr>
          <w:rFonts w:asciiTheme="minorHAnsi" w:hAnsiTheme="minorHAnsi" w:cs="Arial"/>
          <w:i/>
          <w:color w:val="000000"/>
        </w:rPr>
        <w:t xml:space="preserve">E. </w:t>
      </w:r>
      <w:r w:rsidRPr="001F4894">
        <w:rPr>
          <w:rFonts w:asciiTheme="minorHAnsi" w:hAnsiTheme="minorHAnsi" w:cs="Arial"/>
          <w:i/>
          <w:color w:val="000000"/>
        </w:rPr>
        <w:t>coli</w:t>
      </w:r>
      <w:r w:rsidRPr="001F4894">
        <w:rPr>
          <w:rFonts w:asciiTheme="minorHAnsi" w:hAnsiTheme="minorHAnsi" w:cs="Arial"/>
          <w:color w:val="000000"/>
        </w:rPr>
        <w:t xml:space="preserve"> </w:t>
      </w:r>
      <w:r w:rsidR="001B125A" w:rsidRPr="001F4894">
        <w:rPr>
          <w:rFonts w:asciiTheme="minorHAnsi" w:hAnsiTheme="minorHAnsi" w:cs="Arial"/>
          <w:color w:val="000000"/>
        </w:rPr>
        <w:t>wa</w:t>
      </w:r>
      <w:r w:rsidRPr="001F4894">
        <w:rPr>
          <w:rFonts w:asciiTheme="minorHAnsi" w:hAnsiTheme="minorHAnsi" w:cs="Arial"/>
          <w:color w:val="000000"/>
        </w:rPr>
        <w:t xml:space="preserve">s </w:t>
      </w:r>
      <w:r w:rsidR="001B125A" w:rsidRPr="001F4894">
        <w:rPr>
          <w:rFonts w:asciiTheme="minorHAnsi" w:hAnsiTheme="minorHAnsi" w:cs="Arial"/>
          <w:color w:val="000000"/>
        </w:rPr>
        <w:t xml:space="preserve">more potent </w:t>
      </w:r>
      <w:r w:rsidRPr="001F4894">
        <w:rPr>
          <w:rFonts w:asciiTheme="minorHAnsi" w:hAnsiTheme="minorHAnsi" w:cs="Arial"/>
          <w:color w:val="000000"/>
        </w:rPr>
        <w:t>t</w:t>
      </w:r>
      <w:r w:rsidR="00B67F01" w:rsidRPr="001F4894">
        <w:rPr>
          <w:rFonts w:asciiTheme="minorHAnsi" w:hAnsiTheme="minorHAnsi" w:cs="Arial"/>
          <w:color w:val="000000"/>
        </w:rPr>
        <w:t xml:space="preserve">han that of GgCATHB1 peptides. </w:t>
      </w:r>
      <w:r w:rsidR="00D70C1B" w:rsidRPr="001F4894">
        <w:rPr>
          <w:rFonts w:asciiTheme="minorHAnsi" w:hAnsiTheme="minorHAnsi" w:cs="Arial"/>
          <w:color w:val="000000"/>
        </w:rPr>
        <w:t xml:space="preserve">The </w:t>
      </w:r>
      <w:r w:rsidR="001B125A" w:rsidRPr="001F4894">
        <w:rPr>
          <w:rFonts w:asciiTheme="minorHAnsi" w:hAnsiTheme="minorHAnsi" w:cs="Arial"/>
          <w:color w:val="000000"/>
        </w:rPr>
        <w:t xml:space="preserve">hydrophobicity </w:t>
      </w:r>
      <w:r w:rsidR="00124688" w:rsidRPr="001F4894">
        <w:rPr>
          <w:rFonts w:asciiTheme="minorHAnsi" w:hAnsiTheme="minorHAnsi" w:cs="Arial"/>
          <w:color w:val="000000"/>
        </w:rPr>
        <w:t>of</w:t>
      </w:r>
      <w:r w:rsidR="001B125A" w:rsidRPr="001F4894">
        <w:rPr>
          <w:rFonts w:asciiTheme="minorHAnsi" w:hAnsiTheme="minorHAnsi" w:cs="Arial"/>
          <w:color w:val="000000"/>
        </w:rPr>
        <w:t xml:space="preserve"> the</w:t>
      </w:r>
      <w:r w:rsidR="00124688" w:rsidRPr="001F4894">
        <w:rPr>
          <w:rFonts w:asciiTheme="minorHAnsi" w:hAnsiTheme="minorHAnsi" w:cs="Arial"/>
          <w:color w:val="000000"/>
        </w:rPr>
        <w:t xml:space="preserve"> mature </w:t>
      </w:r>
      <w:r w:rsidR="00D70C1B" w:rsidRPr="001F4894">
        <w:rPr>
          <w:rFonts w:asciiTheme="minorHAnsi" w:hAnsiTheme="minorHAnsi" w:cs="Arial"/>
          <w:color w:val="000000"/>
        </w:rPr>
        <w:t>CjCATHB1</w:t>
      </w:r>
      <w:r w:rsidR="00AF07C8" w:rsidRPr="001F4894">
        <w:rPr>
          <w:rFonts w:asciiTheme="minorHAnsi" w:hAnsiTheme="minorHAnsi" w:cs="Arial"/>
          <w:color w:val="000000"/>
        </w:rPr>
        <w:t xml:space="preserve"> </w:t>
      </w:r>
      <w:r w:rsidR="0043584F" w:rsidRPr="001F4894">
        <w:rPr>
          <w:rFonts w:asciiTheme="minorHAnsi" w:hAnsiTheme="minorHAnsi" w:cs="Arial"/>
          <w:color w:val="000000"/>
        </w:rPr>
        <w:t xml:space="preserve">peptides </w:t>
      </w:r>
      <w:r w:rsidR="001B125A" w:rsidRPr="001F4894">
        <w:rPr>
          <w:rFonts w:asciiTheme="minorHAnsi" w:hAnsiTheme="minorHAnsi" w:cs="Arial"/>
          <w:color w:val="000000"/>
        </w:rPr>
        <w:t xml:space="preserve">was </w:t>
      </w:r>
      <w:r w:rsidR="00D70C1B" w:rsidRPr="001F4894">
        <w:rPr>
          <w:rFonts w:asciiTheme="minorHAnsi" w:hAnsiTheme="minorHAnsi" w:cs="Arial"/>
          <w:color w:val="000000"/>
        </w:rPr>
        <w:t>lower than that of GgCATHB1</w:t>
      </w:r>
      <w:r w:rsidR="00AF07C8" w:rsidRPr="001F4894">
        <w:rPr>
          <w:rFonts w:asciiTheme="minorHAnsi" w:hAnsiTheme="minorHAnsi" w:cs="Arial"/>
          <w:color w:val="000000"/>
        </w:rPr>
        <w:t xml:space="preserve">. Conversely, the net charge of </w:t>
      </w:r>
      <w:r w:rsidR="001B125A" w:rsidRPr="001F4894">
        <w:rPr>
          <w:rFonts w:asciiTheme="minorHAnsi" w:hAnsiTheme="minorHAnsi" w:cs="Arial"/>
          <w:color w:val="000000"/>
        </w:rPr>
        <w:t xml:space="preserve">the </w:t>
      </w:r>
      <w:r w:rsidR="00AF07C8" w:rsidRPr="001F4894">
        <w:rPr>
          <w:rFonts w:asciiTheme="minorHAnsi" w:hAnsiTheme="minorHAnsi" w:cs="Arial"/>
          <w:color w:val="000000"/>
        </w:rPr>
        <w:t>CjCATHB1*01*02</w:t>
      </w:r>
      <w:r w:rsidR="0034647C" w:rsidRPr="001F4894">
        <w:rPr>
          <w:rFonts w:asciiTheme="minorHAnsi" w:hAnsiTheme="minorHAnsi" w:cs="Arial"/>
          <w:color w:val="000000"/>
        </w:rPr>
        <w:t>*03 and CjCATHBB1*04</w:t>
      </w:r>
      <w:r w:rsidR="0043584F" w:rsidRPr="001F4894">
        <w:rPr>
          <w:rFonts w:asciiTheme="minorHAnsi" w:hAnsiTheme="minorHAnsi" w:cs="Arial"/>
          <w:color w:val="000000"/>
        </w:rPr>
        <w:t xml:space="preserve"> peptides</w:t>
      </w:r>
      <w:r w:rsidR="00AF07C8" w:rsidRPr="001F4894">
        <w:rPr>
          <w:rFonts w:asciiTheme="minorHAnsi" w:hAnsiTheme="minorHAnsi" w:cs="Arial"/>
          <w:color w:val="000000"/>
        </w:rPr>
        <w:t xml:space="preserve"> </w:t>
      </w:r>
      <w:r w:rsidR="001B125A" w:rsidRPr="001F4894">
        <w:rPr>
          <w:rFonts w:asciiTheme="minorHAnsi" w:hAnsiTheme="minorHAnsi" w:cs="Arial"/>
          <w:color w:val="000000"/>
        </w:rPr>
        <w:t xml:space="preserve">was </w:t>
      </w:r>
      <w:r w:rsidR="0043584F" w:rsidRPr="001F4894">
        <w:rPr>
          <w:rFonts w:asciiTheme="minorHAnsi" w:hAnsiTheme="minorHAnsi" w:cs="Arial"/>
          <w:color w:val="000000"/>
        </w:rPr>
        <w:t>higher tha</w:t>
      </w:r>
      <w:r w:rsidR="0034647C" w:rsidRPr="001F4894">
        <w:rPr>
          <w:rFonts w:asciiTheme="minorHAnsi" w:hAnsiTheme="minorHAnsi" w:cs="Arial"/>
          <w:color w:val="000000"/>
        </w:rPr>
        <w:t xml:space="preserve">n that of </w:t>
      </w:r>
      <w:r w:rsidR="001B125A" w:rsidRPr="001F4894">
        <w:rPr>
          <w:rFonts w:asciiTheme="minorHAnsi" w:hAnsiTheme="minorHAnsi" w:cs="Arial"/>
          <w:color w:val="000000"/>
        </w:rPr>
        <w:t xml:space="preserve">the </w:t>
      </w:r>
      <w:r w:rsidR="0034647C" w:rsidRPr="001F4894">
        <w:rPr>
          <w:rFonts w:asciiTheme="minorHAnsi" w:hAnsiTheme="minorHAnsi" w:cs="Arial"/>
          <w:color w:val="000000"/>
        </w:rPr>
        <w:t>GgCATHB1 peptide</w:t>
      </w:r>
      <w:r w:rsidR="0043584F" w:rsidRPr="001F4894">
        <w:rPr>
          <w:rFonts w:asciiTheme="minorHAnsi" w:hAnsiTheme="minorHAnsi" w:cs="Arial"/>
          <w:color w:val="000000"/>
        </w:rPr>
        <w:t xml:space="preserve">. </w:t>
      </w:r>
      <w:r w:rsidR="001B125A" w:rsidRPr="001F4894">
        <w:rPr>
          <w:rFonts w:asciiTheme="minorHAnsi" w:hAnsiTheme="minorHAnsi" w:cs="Arial"/>
          <w:color w:val="000000"/>
        </w:rPr>
        <w:t>These observations</w:t>
      </w:r>
      <w:r w:rsidR="00723EE2" w:rsidRPr="001F4894">
        <w:rPr>
          <w:rFonts w:asciiTheme="minorHAnsi" w:hAnsiTheme="minorHAnsi" w:cs="Arial"/>
          <w:color w:val="000000"/>
        </w:rPr>
        <w:t xml:space="preserve"> suggest that the antibacterial activity of CATHB1 is </w:t>
      </w:r>
      <w:r w:rsidR="001B125A" w:rsidRPr="001F4894">
        <w:rPr>
          <w:rFonts w:asciiTheme="minorHAnsi" w:hAnsiTheme="minorHAnsi" w:cs="Arial"/>
          <w:color w:val="000000"/>
        </w:rPr>
        <w:t xml:space="preserve">affected </w:t>
      </w:r>
      <w:r w:rsidR="00723EE2" w:rsidRPr="001F4894">
        <w:rPr>
          <w:rFonts w:asciiTheme="minorHAnsi" w:hAnsiTheme="minorHAnsi" w:cs="Arial"/>
          <w:color w:val="000000"/>
        </w:rPr>
        <w:t xml:space="preserve">by </w:t>
      </w:r>
      <w:r w:rsidR="007E56D2" w:rsidRPr="001F4894">
        <w:rPr>
          <w:rFonts w:asciiTheme="minorHAnsi" w:hAnsiTheme="minorHAnsi" w:cs="Arial"/>
          <w:color w:val="000000"/>
        </w:rPr>
        <w:t xml:space="preserve">net charge. </w:t>
      </w:r>
      <w:r w:rsidR="001B125A" w:rsidRPr="001F4894">
        <w:rPr>
          <w:rFonts w:asciiTheme="minorHAnsi" w:hAnsiTheme="minorHAnsi" w:cs="Arial"/>
          <w:color w:val="000000"/>
        </w:rPr>
        <w:t>In contrast</w:t>
      </w:r>
      <w:r w:rsidR="007E56D2" w:rsidRPr="001F4894">
        <w:rPr>
          <w:rFonts w:asciiTheme="minorHAnsi" w:hAnsiTheme="minorHAnsi" w:cs="Arial"/>
          <w:color w:val="000000"/>
        </w:rPr>
        <w:t xml:space="preserve">, the antimicrobial activity </w:t>
      </w:r>
      <w:r w:rsidR="001B125A" w:rsidRPr="001F4894">
        <w:rPr>
          <w:rFonts w:asciiTheme="minorHAnsi" w:hAnsiTheme="minorHAnsi" w:cs="Arial"/>
          <w:color w:val="000000"/>
        </w:rPr>
        <w:t>of</w:t>
      </w:r>
      <w:r w:rsidR="006177C7" w:rsidRPr="001F4894">
        <w:rPr>
          <w:rFonts w:asciiTheme="minorHAnsi" w:hAnsiTheme="minorHAnsi" w:cs="Arial"/>
          <w:color w:val="000000"/>
        </w:rPr>
        <w:t xml:space="preserve"> CjCATHB1 peptides</w:t>
      </w:r>
      <w:r w:rsidR="001B125A" w:rsidRPr="001F4894">
        <w:rPr>
          <w:rFonts w:asciiTheme="minorHAnsi" w:hAnsiTheme="minorHAnsi" w:cs="Arial"/>
          <w:color w:val="000000"/>
        </w:rPr>
        <w:t xml:space="preserve"> differed at a concentration of 10 </w:t>
      </w:r>
      <w:proofErr w:type="spellStart"/>
      <w:r w:rsidR="001B125A" w:rsidRPr="001F4894">
        <w:rPr>
          <w:rFonts w:asciiTheme="minorHAnsi" w:hAnsiTheme="minorHAnsi" w:cs="Arial"/>
          <w:color w:val="000000"/>
        </w:rPr>
        <w:t>nM</w:t>
      </w:r>
      <w:r w:rsidR="006177C7" w:rsidRPr="001F4894">
        <w:rPr>
          <w:rFonts w:asciiTheme="minorHAnsi" w:hAnsiTheme="minorHAnsi" w:cs="Arial"/>
          <w:color w:val="000000"/>
        </w:rPr>
        <w:t>.</w:t>
      </w:r>
      <w:proofErr w:type="spellEnd"/>
      <w:r w:rsidR="006177C7" w:rsidRPr="001F4894">
        <w:rPr>
          <w:rFonts w:asciiTheme="minorHAnsi" w:hAnsiTheme="minorHAnsi" w:cs="Arial"/>
          <w:color w:val="000000"/>
        </w:rPr>
        <w:t xml:space="preserve"> Substitution of proline </w:t>
      </w:r>
      <w:r w:rsidR="009B073C" w:rsidRPr="001F4894">
        <w:rPr>
          <w:rFonts w:asciiTheme="minorHAnsi" w:hAnsiTheme="minorHAnsi" w:cs="Arial"/>
          <w:color w:val="000000"/>
        </w:rPr>
        <w:t xml:space="preserve">with </w:t>
      </w:r>
      <w:r w:rsidR="001B125A" w:rsidRPr="001F4894">
        <w:rPr>
          <w:rFonts w:asciiTheme="minorHAnsi" w:hAnsiTheme="minorHAnsi" w:cs="Arial"/>
          <w:color w:val="000000"/>
        </w:rPr>
        <w:t xml:space="preserve">a </w:t>
      </w:r>
      <w:r w:rsidR="0012016C" w:rsidRPr="001F4894">
        <w:rPr>
          <w:rFonts w:asciiTheme="minorHAnsi" w:hAnsiTheme="minorHAnsi" w:cs="Arial"/>
          <w:color w:val="000000"/>
        </w:rPr>
        <w:t>more</w:t>
      </w:r>
      <w:r w:rsidR="001B125A" w:rsidRPr="001F4894">
        <w:rPr>
          <w:rFonts w:asciiTheme="minorHAnsi" w:hAnsiTheme="minorHAnsi" w:cs="Arial"/>
          <w:color w:val="000000"/>
        </w:rPr>
        <w:t>-</w:t>
      </w:r>
      <w:r w:rsidR="00B52A08" w:rsidRPr="001F4894">
        <w:rPr>
          <w:rFonts w:asciiTheme="minorHAnsi" w:hAnsiTheme="minorHAnsi" w:cs="Arial"/>
          <w:color w:val="000000"/>
        </w:rPr>
        <w:t>hydrophilic</w:t>
      </w:r>
      <w:r w:rsidR="0012016C" w:rsidRPr="001F4894">
        <w:rPr>
          <w:rFonts w:asciiTheme="minorHAnsi" w:hAnsiTheme="minorHAnsi" w:cs="Arial"/>
          <w:color w:val="000000"/>
        </w:rPr>
        <w:t xml:space="preserve"> histidine </w:t>
      </w:r>
      <w:r w:rsidR="001B125A" w:rsidRPr="001F4894">
        <w:rPr>
          <w:rFonts w:asciiTheme="minorHAnsi" w:hAnsiTheme="minorHAnsi" w:cs="Arial"/>
          <w:color w:val="000000"/>
        </w:rPr>
        <w:t xml:space="preserve">as the </w:t>
      </w:r>
      <w:r w:rsidR="0012016C" w:rsidRPr="001F4894">
        <w:rPr>
          <w:rFonts w:asciiTheme="minorHAnsi" w:hAnsiTheme="minorHAnsi" w:cs="Arial"/>
          <w:color w:val="000000"/>
        </w:rPr>
        <w:t xml:space="preserve">first amino acid of </w:t>
      </w:r>
      <w:r w:rsidR="001B125A" w:rsidRPr="001F4894">
        <w:rPr>
          <w:rFonts w:asciiTheme="minorHAnsi" w:hAnsiTheme="minorHAnsi" w:cs="Arial"/>
          <w:color w:val="000000"/>
        </w:rPr>
        <w:t xml:space="preserve">mature </w:t>
      </w:r>
      <w:r w:rsidR="0012016C" w:rsidRPr="001F4894">
        <w:rPr>
          <w:rFonts w:asciiTheme="minorHAnsi" w:hAnsiTheme="minorHAnsi" w:cs="Arial"/>
          <w:color w:val="000000"/>
        </w:rPr>
        <w:t>CjCATHB1 enhanced</w:t>
      </w:r>
      <w:r w:rsidR="001B125A" w:rsidRPr="001F4894">
        <w:rPr>
          <w:rFonts w:asciiTheme="minorHAnsi" w:hAnsiTheme="minorHAnsi" w:cs="Arial"/>
          <w:color w:val="000000"/>
        </w:rPr>
        <w:t xml:space="preserve"> the peptide’s</w:t>
      </w:r>
      <w:r w:rsidR="0012016C" w:rsidRPr="001F4894">
        <w:rPr>
          <w:rFonts w:asciiTheme="minorHAnsi" w:hAnsiTheme="minorHAnsi" w:cs="Arial"/>
          <w:color w:val="000000"/>
        </w:rPr>
        <w:t xml:space="preserve"> antimicrobial </w:t>
      </w:r>
      <w:r w:rsidR="00B52A08" w:rsidRPr="001F4894">
        <w:rPr>
          <w:rFonts w:asciiTheme="minorHAnsi" w:hAnsiTheme="minorHAnsi" w:cs="Arial"/>
          <w:color w:val="000000"/>
        </w:rPr>
        <w:t>activity</w:t>
      </w:r>
      <w:r w:rsidR="0012016C" w:rsidRPr="001F4894">
        <w:rPr>
          <w:rFonts w:asciiTheme="minorHAnsi" w:hAnsiTheme="minorHAnsi" w:cs="Arial"/>
          <w:color w:val="000000"/>
        </w:rPr>
        <w:t xml:space="preserve"> (Table </w:t>
      </w:r>
      <w:r w:rsidR="003578A4" w:rsidRPr="001F4894">
        <w:rPr>
          <w:rFonts w:asciiTheme="minorHAnsi" w:hAnsiTheme="minorHAnsi" w:cs="Arial"/>
          <w:color w:val="000000"/>
        </w:rPr>
        <w:t>2</w:t>
      </w:r>
      <w:r w:rsidR="0012016C" w:rsidRPr="001F4894">
        <w:rPr>
          <w:rFonts w:asciiTheme="minorHAnsi" w:hAnsiTheme="minorHAnsi" w:cs="Arial"/>
          <w:color w:val="000000"/>
        </w:rPr>
        <w:t>).</w:t>
      </w:r>
      <w:r w:rsidR="003578A4" w:rsidRPr="001F4894">
        <w:rPr>
          <w:rFonts w:asciiTheme="minorHAnsi" w:hAnsiTheme="minorHAnsi" w:cs="Arial"/>
          <w:color w:val="000000"/>
        </w:rPr>
        <w:t xml:space="preserve"> These result</w:t>
      </w:r>
      <w:r w:rsidR="00C70DA5" w:rsidRPr="001F4894">
        <w:rPr>
          <w:rFonts w:asciiTheme="minorHAnsi" w:hAnsiTheme="minorHAnsi" w:cs="Arial"/>
          <w:color w:val="000000"/>
        </w:rPr>
        <w:t>s</w:t>
      </w:r>
      <w:r w:rsidR="003578A4" w:rsidRPr="001F4894">
        <w:rPr>
          <w:rFonts w:asciiTheme="minorHAnsi" w:hAnsiTheme="minorHAnsi" w:cs="Arial"/>
          <w:color w:val="000000"/>
        </w:rPr>
        <w:t xml:space="preserve"> </w:t>
      </w:r>
      <w:r w:rsidR="001B125A" w:rsidRPr="001F4894">
        <w:rPr>
          <w:rFonts w:asciiTheme="minorHAnsi" w:hAnsiTheme="minorHAnsi" w:cs="Arial"/>
          <w:color w:val="000000"/>
        </w:rPr>
        <w:t xml:space="preserve">are in agreement </w:t>
      </w:r>
      <w:r w:rsidR="00C70DA5" w:rsidRPr="001F4894">
        <w:rPr>
          <w:rFonts w:asciiTheme="minorHAnsi" w:hAnsiTheme="minorHAnsi" w:cs="Arial"/>
          <w:color w:val="000000"/>
        </w:rPr>
        <w:t>with</w:t>
      </w:r>
      <w:r w:rsidR="001B125A" w:rsidRPr="001F4894">
        <w:rPr>
          <w:rFonts w:asciiTheme="minorHAnsi" w:hAnsiTheme="minorHAnsi" w:cs="Arial"/>
          <w:color w:val="000000"/>
        </w:rPr>
        <w:t xml:space="preserve"> those of</w:t>
      </w:r>
      <w:r w:rsidR="00C70DA5" w:rsidRPr="001F4894">
        <w:rPr>
          <w:rFonts w:asciiTheme="minorHAnsi" w:hAnsiTheme="minorHAnsi" w:cs="Arial"/>
          <w:color w:val="000000"/>
        </w:rPr>
        <w:t xml:space="preserve"> previous reports </w:t>
      </w:r>
      <w:r w:rsidR="001B125A" w:rsidRPr="001F4894">
        <w:rPr>
          <w:rFonts w:asciiTheme="minorHAnsi" w:hAnsiTheme="minorHAnsi" w:cs="Arial"/>
          <w:color w:val="000000"/>
        </w:rPr>
        <w:t xml:space="preserve">indicating </w:t>
      </w:r>
      <w:r w:rsidR="00C70DA5" w:rsidRPr="001F4894">
        <w:rPr>
          <w:rFonts w:asciiTheme="minorHAnsi" w:hAnsiTheme="minorHAnsi" w:cs="Arial"/>
          <w:color w:val="000000"/>
        </w:rPr>
        <w:t xml:space="preserve">that </w:t>
      </w:r>
      <w:r w:rsidR="00B52A08" w:rsidRPr="001F4894">
        <w:rPr>
          <w:rFonts w:asciiTheme="minorHAnsi" w:hAnsiTheme="minorHAnsi" w:cs="Arial"/>
          <w:color w:val="000000"/>
        </w:rPr>
        <w:t xml:space="preserve">the antimicrobial activity of avian CATHs is </w:t>
      </w:r>
      <w:r w:rsidR="001B125A" w:rsidRPr="001F4894">
        <w:rPr>
          <w:rFonts w:asciiTheme="minorHAnsi" w:hAnsiTheme="minorHAnsi" w:cs="Arial"/>
          <w:color w:val="000000"/>
        </w:rPr>
        <w:t xml:space="preserve">affected </w:t>
      </w:r>
      <w:r w:rsidR="00B52A08" w:rsidRPr="001F4894">
        <w:rPr>
          <w:rFonts w:asciiTheme="minorHAnsi" w:hAnsiTheme="minorHAnsi" w:cs="Arial"/>
          <w:color w:val="000000"/>
        </w:rPr>
        <w:t xml:space="preserve">by hydrophobicity </w:t>
      </w:r>
      <w:r w:rsidR="003113C4">
        <w:rPr>
          <w:rFonts w:asciiTheme="minorHAnsi" w:hAnsiTheme="minorHAnsi" w:cs="Arial"/>
          <w:color w:val="000000"/>
        </w:rPr>
        <w:t>[</w:t>
      </w:r>
      <w:r w:rsidR="00F60735">
        <w:rPr>
          <w:rFonts w:asciiTheme="minorHAnsi" w:hAnsiTheme="minorHAnsi" w:cs="ＭＳ 明朝"/>
          <w:color w:val="0000FF"/>
        </w:rPr>
        <w:t>18</w:t>
      </w:r>
      <w:r w:rsidR="00DF603D">
        <w:rPr>
          <w:rFonts w:asciiTheme="minorHAnsi" w:hAnsiTheme="minorHAnsi" w:cs="ＭＳ 明朝"/>
          <w:color w:val="0000FF"/>
        </w:rPr>
        <w:t>,38,39</w:t>
      </w:r>
      <w:r w:rsidR="007152DE" w:rsidRPr="001F4894">
        <w:rPr>
          <w:rFonts w:asciiTheme="minorHAnsi" w:hAnsiTheme="minorHAnsi" w:cs="ＭＳ 明朝"/>
          <w:color w:val="0000FF"/>
        </w:rPr>
        <w:t>,</w:t>
      </w:r>
      <w:r w:rsidR="00D357AC">
        <w:rPr>
          <w:rFonts w:asciiTheme="minorHAnsi" w:hAnsiTheme="minorHAnsi" w:cs="Arial"/>
          <w:color w:val="0000FF"/>
          <w:kern w:val="24"/>
          <w:shd w:val="clear" w:color="auto" w:fill="FFFFFF"/>
        </w:rPr>
        <w:t>40</w:t>
      </w:r>
      <w:r w:rsidR="003113C4">
        <w:rPr>
          <w:rFonts w:asciiTheme="minorHAnsi" w:hAnsiTheme="minorHAnsi" w:cs="Arial"/>
          <w:color w:val="000000"/>
        </w:rPr>
        <w:t>]</w:t>
      </w:r>
      <w:r w:rsidR="00D70C1B" w:rsidRPr="001F4894">
        <w:rPr>
          <w:rFonts w:asciiTheme="minorHAnsi" w:hAnsiTheme="minorHAnsi" w:cs="Arial"/>
          <w:color w:val="000000"/>
        </w:rPr>
        <w:t>. Therefore,</w:t>
      </w:r>
      <w:r w:rsidR="00B52A08" w:rsidRPr="001F4894">
        <w:rPr>
          <w:rFonts w:asciiTheme="minorHAnsi" w:hAnsiTheme="minorHAnsi" w:cs="Arial"/>
          <w:color w:val="000000"/>
        </w:rPr>
        <w:t xml:space="preserve"> the antimicro</w:t>
      </w:r>
      <w:r w:rsidR="00D70C1B" w:rsidRPr="001F4894">
        <w:rPr>
          <w:rFonts w:asciiTheme="minorHAnsi" w:hAnsiTheme="minorHAnsi" w:cs="Arial"/>
          <w:color w:val="000000"/>
        </w:rPr>
        <w:t>bial activity of CjCATHB1 may be</w:t>
      </w:r>
      <w:r w:rsidR="00B52A08" w:rsidRPr="001F4894">
        <w:rPr>
          <w:rFonts w:asciiTheme="minorHAnsi" w:hAnsiTheme="minorHAnsi" w:cs="Arial"/>
          <w:color w:val="000000"/>
        </w:rPr>
        <w:t xml:space="preserve"> </w:t>
      </w:r>
      <w:r w:rsidR="001B125A" w:rsidRPr="001F4894">
        <w:rPr>
          <w:rFonts w:asciiTheme="minorHAnsi" w:hAnsiTheme="minorHAnsi" w:cs="Arial"/>
          <w:color w:val="000000"/>
        </w:rPr>
        <w:t xml:space="preserve">affected </w:t>
      </w:r>
      <w:r w:rsidR="00B52A08" w:rsidRPr="001F4894">
        <w:rPr>
          <w:rFonts w:asciiTheme="minorHAnsi" w:hAnsiTheme="minorHAnsi" w:cs="Arial"/>
          <w:color w:val="000000"/>
        </w:rPr>
        <w:t>by hydrophobicity</w:t>
      </w:r>
      <w:r w:rsidR="00D70C1B" w:rsidRPr="001F4894">
        <w:rPr>
          <w:rFonts w:asciiTheme="minorHAnsi" w:hAnsiTheme="minorHAnsi" w:cs="Arial"/>
          <w:color w:val="000000"/>
        </w:rPr>
        <w:t xml:space="preserve"> </w:t>
      </w:r>
      <w:r w:rsidR="001B125A" w:rsidRPr="001F4894">
        <w:rPr>
          <w:rFonts w:asciiTheme="minorHAnsi" w:hAnsiTheme="minorHAnsi" w:cs="Arial"/>
          <w:color w:val="000000"/>
        </w:rPr>
        <w:t>in a manner similar to</w:t>
      </w:r>
      <w:r w:rsidR="00D70C1B" w:rsidRPr="001F4894">
        <w:rPr>
          <w:rFonts w:asciiTheme="minorHAnsi" w:hAnsiTheme="minorHAnsi" w:cs="Arial"/>
          <w:color w:val="000000"/>
        </w:rPr>
        <w:t xml:space="preserve"> Cj</w:t>
      </w:r>
      <w:r w:rsidR="0068039C" w:rsidRPr="001F4894">
        <w:rPr>
          <w:rFonts w:asciiTheme="minorHAnsi" w:hAnsiTheme="minorHAnsi" w:cs="Arial"/>
          <w:color w:val="000000"/>
        </w:rPr>
        <w:t xml:space="preserve">CATH1 and </w:t>
      </w:r>
      <w:r w:rsidR="00D70C1B" w:rsidRPr="001F4894">
        <w:rPr>
          <w:rFonts w:asciiTheme="minorHAnsi" w:hAnsiTheme="minorHAnsi" w:cs="Arial"/>
          <w:color w:val="000000"/>
        </w:rPr>
        <w:t>CjCATH</w:t>
      </w:r>
      <w:r w:rsidR="00B52A08" w:rsidRPr="001F4894">
        <w:rPr>
          <w:rFonts w:asciiTheme="minorHAnsi" w:hAnsiTheme="minorHAnsi" w:cs="Arial"/>
          <w:color w:val="000000"/>
        </w:rPr>
        <w:t>2.</w:t>
      </w:r>
    </w:p>
    <w:p w14:paraId="1503EE8A" w14:textId="77777777" w:rsidR="002733C4" w:rsidRPr="001F4894" w:rsidRDefault="002733C4" w:rsidP="00DF603D">
      <w:pPr>
        <w:jc w:val="both"/>
        <w:rPr>
          <w:rFonts w:asciiTheme="minorHAnsi" w:hAnsiTheme="minorHAnsi" w:cs="Arial"/>
          <w:color w:val="000000"/>
        </w:rPr>
      </w:pPr>
    </w:p>
    <w:p w14:paraId="7AFC3B99" w14:textId="7AD57141" w:rsidR="00B52A08" w:rsidRPr="001F4894" w:rsidRDefault="00B52A08" w:rsidP="00DF603D">
      <w:pPr>
        <w:jc w:val="both"/>
        <w:rPr>
          <w:rFonts w:asciiTheme="minorHAnsi" w:hAnsiTheme="minorHAnsi" w:cs="Arial"/>
          <w:color w:val="000000"/>
        </w:rPr>
      </w:pPr>
      <w:r w:rsidRPr="001F4894">
        <w:rPr>
          <w:rFonts w:asciiTheme="minorHAnsi" w:hAnsiTheme="minorHAnsi" w:cs="Arial"/>
          <w:b/>
          <w:color w:val="000000"/>
        </w:rPr>
        <w:t>Conclusion</w:t>
      </w:r>
    </w:p>
    <w:p w14:paraId="64249722" w14:textId="4B1D26D3" w:rsidR="00CE57DE" w:rsidRDefault="00DD16AB" w:rsidP="00DF603D">
      <w:pPr>
        <w:ind w:firstLine="960"/>
        <w:jc w:val="both"/>
        <w:rPr>
          <w:rFonts w:asciiTheme="minorHAnsi" w:hAnsiTheme="minorHAnsi" w:cs="Arial"/>
          <w:color w:val="000000"/>
        </w:rPr>
      </w:pPr>
      <w:r w:rsidRPr="001F4894">
        <w:rPr>
          <w:rFonts w:asciiTheme="minorHAnsi" w:hAnsiTheme="minorHAnsi" w:cs="Arial"/>
          <w:color w:val="000000"/>
        </w:rPr>
        <w:lastRenderedPageBreak/>
        <w:t>In t</w:t>
      </w:r>
      <w:r w:rsidR="00360C5B" w:rsidRPr="001F4894">
        <w:rPr>
          <w:rFonts w:asciiTheme="minorHAnsi" w:hAnsiTheme="minorHAnsi" w:cs="Arial"/>
          <w:color w:val="000000"/>
        </w:rPr>
        <w:t>his study</w:t>
      </w:r>
      <w:r w:rsidRPr="001F4894">
        <w:rPr>
          <w:rFonts w:asciiTheme="minorHAnsi" w:hAnsiTheme="minorHAnsi" w:cs="Arial"/>
          <w:color w:val="000000"/>
        </w:rPr>
        <w:t xml:space="preserve">, several </w:t>
      </w:r>
      <w:r w:rsidR="009A4EE7" w:rsidRPr="001F4894">
        <w:rPr>
          <w:rFonts w:asciiTheme="minorHAnsi" w:hAnsiTheme="minorHAnsi" w:cs="Arial"/>
          <w:color w:val="000000"/>
        </w:rPr>
        <w:t xml:space="preserve">SNPs in </w:t>
      </w:r>
      <w:r w:rsidR="009711EB" w:rsidRPr="001F4894">
        <w:rPr>
          <w:rFonts w:asciiTheme="minorHAnsi" w:hAnsiTheme="minorHAnsi" w:cs="Arial"/>
          <w:color w:val="000000"/>
        </w:rPr>
        <w:t xml:space="preserve">the mature peptide–encoding regions of </w:t>
      </w:r>
      <w:proofErr w:type="spellStart"/>
      <w:r w:rsidR="009A4EE7" w:rsidRPr="001F4894">
        <w:rPr>
          <w:rFonts w:asciiTheme="minorHAnsi" w:hAnsiTheme="minorHAnsi" w:cs="Arial"/>
          <w:i/>
          <w:color w:val="000000"/>
        </w:rPr>
        <w:t>CjCATH</w:t>
      </w:r>
      <w:proofErr w:type="spellEnd"/>
      <w:r w:rsidR="009A4EE7" w:rsidRPr="001F4894">
        <w:rPr>
          <w:rFonts w:asciiTheme="minorHAnsi" w:hAnsiTheme="minorHAnsi" w:cs="Arial"/>
          <w:color w:val="000000"/>
        </w:rPr>
        <w:t xml:space="preserve"> genes </w:t>
      </w:r>
      <w:r w:rsidRPr="001F4894">
        <w:rPr>
          <w:rFonts w:asciiTheme="minorHAnsi" w:hAnsiTheme="minorHAnsi" w:cs="Arial"/>
          <w:color w:val="000000"/>
        </w:rPr>
        <w:t>were identified</w:t>
      </w:r>
      <w:r w:rsidR="009A4EE7" w:rsidRPr="001F4894">
        <w:rPr>
          <w:rFonts w:asciiTheme="minorHAnsi" w:hAnsiTheme="minorHAnsi" w:cs="Arial"/>
          <w:color w:val="000000"/>
        </w:rPr>
        <w:t>.</w:t>
      </w:r>
      <w:r w:rsidR="003477CE" w:rsidRPr="001F4894">
        <w:rPr>
          <w:rFonts w:asciiTheme="minorHAnsi" w:hAnsiTheme="minorHAnsi" w:cs="Arial"/>
          <w:color w:val="000000"/>
        </w:rPr>
        <w:t xml:space="preserve"> </w:t>
      </w:r>
      <w:r w:rsidR="004D4D88" w:rsidRPr="001F4894">
        <w:rPr>
          <w:rFonts w:asciiTheme="minorHAnsi" w:hAnsiTheme="minorHAnsi" w:cs="Arial"/>
          <w:i/>
          <w:color w:val="000000"/>
        </w:rPr>
        <w:t>CjCATH2</w:t>
      </w:r>
      <w:r w:rsidR="004D4D88" w:rsidRPr="001F4894">
        <w:rPr>
          <w:rFonts w:asciiTheme="minorHAnsi" w:hAnsiTheme="minorHAnsi" w:cs="Arial"/>
          <w:color w:val="000000"/>
        </w:rPr>
        <w:t xml:space="preserve"> </w:t>
      </w:r>
      <w:r w:rsidR="009711EB" w:rsidRPr="001F4894">
        <w:rPr>
          <w:rFonts w:asciiTheme="minorHAnsi" w:hAnsiTheme="minorHAnsi" w:cs="Arial"/>
          <w:color w:val="000000"/>
        </w:rPr>
        <w:t xml:space="preserve">contains six non-synonymous SNPs, whereas </w:t>
      </w:r>
      <w:r w:rsidR="004D4D88" w:rsidRPr="001F4894">
        <w:rPr>
          <w:rFonts w:asciiTheme="minorHAnsi" w:hAnsiTheme="minorHAnsi" w:cs="Arial"/>
          <w:i/>
          <w:color w:val="000000"/>
        </w:rPr>
        <w:t>CjCATHB1</w:t>
      </w:r>
      <w:r w:rsidR="004D4D88" w:rsidRPr="001F4894">
        <w:rPr>
          <w:rFonts w:asciiTheme="minorHAnsi" w:hAnsiTheme="minorHAnsi" w:cs="Arial"/>
          <w:color w:val="000000"/>
        </w:rPr>
        <w:t xml:space="preserve"> </w:t>
      </w:r>
      <w:r w:rsidR="009711EB" w:rsidRPr="001F4894">
        <w:rPr>
          <w:rFonts w:asciiTheme="minorHAnsi" w:hAnsiTheme="minorHAnsi" w:cs="Arial"/>
          <w:color w:val="000000"/>
        </w:rPr>
        <w:t xml:space="preserve">contains </w:t>
      </w:r>
      <w:r w:rsidR="009A4EE7" w:rsidRPr="001F4894">
        <w:rPr>
          <w:rFonts w:asciiTheme="minorHAnsi" w:hAnsiTheme="minorHAnsi" w:cs="Arial"/>
          <w:color w:val="000000"/>
        </w:rPr>
        <w:t>one</w:t>
      </w:r>
      <w:r w:rsidR="009711EB" w:rsidRPr="001F4894">
        <w:rPr>
          <w:rFonts w:asciiTheme="minorHAnsi" w:hAnsiTheme="minorHAnsi" w:cs="Arial"/>
          <w:color w:val="000000"/>
        </w:rPr>
        <w:t>;</w:t>
      </w:r>
      <w:r w:rsidR="009A4EE7" w:rsidRPr="001F4894">
        <w:rPr>
          <w:rFonts w:asciiTheme="minorHAnsi" w:hAnsiTheme="minorHAnsi" w:cs="Arial"/>
          <w:color w:val="000000"/>
        </w:rPr>
        <w:t xml:space="preserve"> three and two </w:t>
      </w:r>
      <w:r w:rsidR="009711EB" w:rsidRPr="001F4894">
        <w:rPr>
          <w:rFonts w:asciiTheme="minorHAnsi" w:hAnsiTheme="minorHAnsi" w:cs="Arial"/>
          <w:color w:val="000000"/>
        </w:rPr>
        <w:t>different</w:t>
      </w:r>
      <w:r w:rsidR="0059209C" w:rsidRPr="001F4894">
        <w:rPr>
          <w:rFonts w:asciiTheme="minorHAnsi" w:hAnsiTheme="minorHAnsi" w:cs="Arial"/>
          <w:color w:val="000000"/>
        </w:rPr>
        <w:t xml:space="preserve"> </w:t>
      </w:r>
      <w:r w:rsidR="009A4EE7" w:rsidRPr="001F4894">
        <w:rPr>
          <w:rFonts w:asciiTheme="minorHAnsi" w:hAnsiTheme="minorHAnsi" w:cs="Arial"/>
          <w:color w:val="000000"/>
        </w:rPr>
        <w:t>peptide</w:t>
      </w:r>
      <w:r w:rsidR="009711EB" w:rsidRPr="001F4894">
        <w:rPr>
          <w:rFonts w:asciiTheme="minorHAnsi" w:hAnsiTheme="minorHAnsi" w:cs="Arial"/>
          <w:color w:val="000000"/>
        </w:rPr>
        <w:t>s, respectively, were synthesized</w:t>
      </w:r>
      <w:r w:rsidR="009A4EE7" w:rsidRPr="001F4894">
        <w:rPr>
          <w:rFonts w:asciiTheme="minorHAnsi" w:hAnsiTheme="minorHAnsi" w:cs="Arial"/>
          <w:color w:val="000000"/>
        </w:rPr>
        <w:t xml:space="preserve"> based on each alle</w:t>
      </w:r>
      <w:r w:rsidR="00185270" w:rsidRPr="001F4894">
        <w:rPr>
          <w:rFonts w:asciiTheme="minorHAnsi" w:hAnsiTheme="minorHAnsi" w:cs="Arial"/>
          <w:color w:val="000000"/>
        </w:rPr>
        <w:t>le</w:t>
      </w:r>
      <w:r w:rsidR="009A4EE7" w:rsidRPr="001F4894">
        <w:rPr>
          <w:rFonts w:asciiTheme="minorHAnsi" w:hAnsiTheme="minorHAnsi" w:cs="Arial"/>
          <w:color w:val="000000"/>
        </w:rPr>
        <w:t xml:space="preserve">. </w:t>
      </w:r>
      <w:r w:rsidR="009711EB" w:rsidRPr="001F4894">
        <w:rPr>
          <w:rFonts w:asciiTheme="minorHAnsi" w:hAnsiTheme="minorHAnsi" w:cs="Arial"/>
          <w:color w:val="000000"/>
        </w:rPr>
        <w:t xml:space="preserve">The antimicrobial activity of the three CjCATH2 peptides </w:t>
      </w:r>
      <w:r w:rsidR="003477CE" w:rsidRPr="001F4894">
        <w:rPr>
          <w:rFonts w:asciiTheme="minorHAnsi" w:hAnsiTheme="minorHAnsi" w:cs="Arial"/>
          <w:color w:val="000000"/>
        </w:rPr>
        <w:t xml:space="preserve">against </w:t>
      </w:r>
      <w:r w:rsidR="003477CE" w:rsidRPr="001F4894">
        <w:rPr>
          <w:rFonts w:asciiTheme="minorHAnsi" w:hAnsiTheme="minorHAnsi" w:cs="Arial"/>
          <w:i/>
          <w:color w:val="000000"/>
        </w:rPr>
        <w:t>E. coli</w:t>
      </w:r>
      <w:r w:rsidR="003477CE" w:rsidRPr="001F4894">
        <w:rPr>
          <w:rFonts w:asciiTheme="minorHAnsi" w:hAnsiTheme="minorHAnsi" w:cs="Arial"/>
          <w:color w:val="000000"/>
        </w:rPr>
        <w:t xml:space="preserve"> determined </w:t>
      </w:r>
      <w:r w:rsidR="003477CE" w:rsidRPr="001F4894">
        <w:rPr>
          <w:rFonts w:asciiTheme="minorHAnsi" w:hAnsiTheme="minorHAnsi" w:cs="Arial"/>
          <w:i/>
          <w:iCs/>
          <w:color w:val="000000"/>
        </w:rPr>
        <w:t>in vitro</w:t>
      </w:r>
      <w:r w:rsidR="003477CE" w:rsidRPr="001F4894">
        <w:rPr>
          <w:rFonts w:asciiTheme="minorHAnsi" w:hAnsiTheme="minorHAnsi" w:cs="Arial"/>
          <w:color w:val="000000"/>
        </w:rPr>
        <w:t xml:space="preserve"> w</w:t>
      </w:r>
      <w:r w:rsidR="009711EB" w:rsidRPr="001F4894">
        <w:rPr>
          <w:rFonts w:asciiTheme="minorHAnsi" w:hAnsiTheme="minorHAnsi" w:cs="Arial"/>
          <w:color w:val="000000"/>
        </w:rPr>
        <w:t>as</w:t>
      </w:r>
      <w:r w:rsidR="003477CE" w:rsidRPr="001F4894">
        <w:rPr>
          <w:rFonts w:asciiTheme="minorHAnsi" w:hAnsiTheme="minorHAnsi" w:cs="Arial"/>
          <w:color w:val="000000"/>
        </w:rPr>
        <w:t xml:space="preserve"> </w:t>
      </w:r>
      <w:r w:rsidR="009711EB" w:rsidRPr="001F4894">
        <w:rPr>
          <w:rFonts w:asciiTheme="minorHAnsi" w:hAnsiTheme="minorHAnsi" w:cs="Arial"/>
          <w:color w:val="000000"/>
        </w:rPr>
        <w:t xml:space="preserve">more potent </w:t>
      </w:r>
      <w:r w:rsidR="003477CE" w:rsidRPr="001F4894">
        <w:rPr>
          <w:rFonts w:asciiTheme="minorHAnsi" w:hAnsiTheme="minorHAnsi" w:cs="Arial"/>
          <w:color w:val="000000"/>
        </w:rPr>
        <w:t>than that of GgCATH2 peptide, suggest</w:t>
      </w:r>
      <w:r w:rsidR="009711EB" w:rsidRPr="001F4894">
        <w:rPr>
          <w:rFonts w:asciiTheme="minorHAnsi" w:hAnsiTheme="minorHAnsi" w:cs="Arial"/>
          <w:color w:val="000000"/>
        </w:rPr>
        <w:t>ing</w:t>
      </w:r>
      <w:r w:rsidR="003477CE" w:rsidRPr="001F4894">
        <w:rPr>
          <w:rFonts w:asciiTheme="minorHAnsi" w:hAnsiTheme="minorHAnsi" w:cs="Arial"/>
          <w:color w:val="000000"/>
        </w:rPr>
        <w:t xml:space="preserve"> that</w:t>
      </w:r>
      <w:r w:rsidR="009711EB" w:rsidRPr="001F4894">
        <w:rPr>
          <w:rFonts w:asciiTheme="minorHAnsi" w:hAnsiTheme="minorHAnsi" w:cs="Arial"/>
          <w:color w:val="000000"/>
        </w:rPr>
        <w:t xml:space="preserve"> hydrophobicity is important to</w:t>
      </w:r>
      <w:r w:rsidR="003477CE" w:rsidRPr="001F4894">
        <w:rPr>
          <w:rFonts w:asciiTheme="minorHAnsi" w:hAnsiTheme="minorHAnsi" w:cs="Arial"/>
          <w:color w:val="000000"/>
        </w:rPr>
        <w:t xml:space="preserve"> </w:t>
      </w:r>
      <w:r w:rsidR="009711EB" w:rsidRPr="001F4894">
        <w:rPr>
          <w:rFonts w:asciiTheme="minorHAnsi" w:hAnsiTheme="minorHAnsi" w:cs="Arial"/>
          <w:color w:val="000000"/>
        </w:rPr>
        <w:t>antimicrobial activity</w:t>
      </w:r>
      <w:r w:rsidR="003477CE" w:rsidRPr="001F4894">
        <w:rPr>
          <w:rFonts w:asciiTheme="minorHAnsi" w:hAnsiTheme="minorHAnsi" w:cs="Arial"/>
          <w:color w:val="000000"/>
        </w:rPr>
        <w:t xml:space="preserve">. </w:t>
      </w:r>
      <w:r w:rsidR="009711EB" w:rsidRPr="001F4894">
        <w:rPr>
          <w:rFonts w:asciiTheme="minorHAnsi" w:hAnsiTheme="minorHAnsi" w:cs="Arial"/>
          <w:color w:val="000000"/>
        </w:rPr>
        <w:t>T</w:t>
      </w:r>
      <w:r w:rsidR="003477CE" w:rsidRPr="001F4894">
        <w:rPr>
          <w:rFonts w:asciiTheme="minorHAnsi" w:hAnsiTheme="minorHAnsi" w:cs="Arial"/>
          <w:color w:val="000000"/>
        </w:rPr>
        <w:t>he antimicrobi</w:t>
      </w:r>
      <w:r w:rsidR="00D57A31" w:rsidRPr="001F4894">
        <w:rPr>
          <w:rFonts w:asciiTheme="minorHAnsi" w:hAnsiTheme="minorHAnsi" w:cs="Arial"/>
          <w:color w:val="000000"/>
        </w:rPr>
        <w:t>a</w:t>
      </w:r>
      <w:r w:rsidR="003477CE" w:rsidRPr="001F4894">
        <w:rPr>
          <w:rFonts w:asciiTheme="minorHAnsi" w:hAnsiTheme="minorHAnsi" w:cs="Arial"/>
          <w:color w:val="000000"/>
        </w:rPr>
        <w:t xml:space="preserve">l </w:t>
      </w:r>
      <w:r w:rsidR="009711EB" w:rsidRPr="001F4894">
        <w:rPr>
          <w:rFonts w:asciiTheme="minorHAnsi" w:hAnsiTheme="minorHAnsi" w:cs="Arial"/>
          <w:color w:val="000000"/>
        </w:rPr>
        <w:t>activity of the</w:t>
      </w:r>
      <w:r w:rsidR="003477CE" w:rsidRPr="001F4894">
        <w:rPr>
          <w:rFonts w:asciiTheme="minorHAnsi" w:hAnsiTheme="minorHAnsi" w:cs="Arial"/>
          <w:color w:val="000000"/>
        </w:rPr>
        <w:t xml:space="preserve"> two CjCATHB1 peptides </w:t>
      </w:r>
      <w:r w:rsidR="009711EB" w:rsidRPr="001F4894">
        <w:rPr>
          <w:rFonts w:asciiTheme="minorHAnsi" w:hAnsiTheme="minorHAnsi" w:cs="Arial"/>
          <w:color w:val="000000"/>
        </w:rPr>
        <w:t xml:space="preserve">was more potent </w:t>
      </w:r>
      <w:r w:rsidR="003477CE" w:rsidRPr="001F4894">
        <w:rPr>
          <w:rFonts w:asciiTheme="minorHAnsi" w:hAnsiTheme="minorHAnsi" w:cs="Arial"/>
          <w:color w:val="000000"/>
        </w:rPr>
        <w:t>than that of GgCATHB1 peptide, suggest</w:t>
      </w:r>
      <w:r w:rsidR="009711EB" w:rsidRPr="001F4894">
        <w:rPr>
          <w:rFonts w:asciiTheme="minorHAnsi" w:hAnsiTheme="minorHAnsi" w:cs="Arial"/>
          <w:color w:val="000000"/>
        </w:rPr>
        <w:t>ing</w:t>
      </w:r>
      <w:r w:rsidR="003477CE" w:rsidRPr="001F4894">
        <w:rPr>
          <w:rFonts w:asciiTheme="minorHAnsi" w:hAnsiTheme="minorHAnsi" w:cs="Arial"/>
          <w:color w:val="000000"/>
        </w:rPr>
        <w:t xml:space="preserve"> that net charge</w:t>
      </w:r>
      <w:r w:rsidR="009711EB" w:rsidRPr="001F4894">
        <w:rPr>
          <w:rFonts w:asciiTheme="minorHAnsi" w:hAnsiTheme="minorHAnsi" w:cs="Arial"/>
          <w:color w:val="000000"/>
        </w:rPr>
        <w:t xml:space="preserve"> is important to antimicrobial activity</w:t>
      </w:r>
      <w:r w:rsidR="003477CE" w:rsidRPr="001F4894">
        <w:rPr>
          <w:rFonts w:asciiTheme="minorHAnsi" w:hAnsiTheme="minorHAnsi" w:cs="Arial"/>
          <w:color w:val="000000"/>
        </w:rPr>
        <w:t>.</w:t>
      </w:r>
      <w:r w:rsidR="00D57A31" w:rsidRPr="001F4894">
        <w:rPr>
          <w:rFonts w:asciiTheme="minorHAnsi" w:hAnsiTheme="minorHAnsi" w:cs="Arial"/>
          <w:color w:val="000000"/>
        </w:rPr>
        <w:t xml:space="preserve"> </w:t>
      </w:r>
      <w:r w:rsidR="009711EB" w:rsidRPr="001F4894">
        <w:rPr>
          <w:rFonts w:asciiTheme="minorHAnsi" w:hAnsiTheme="minorHAnsi" w:cs="Arial"/>
          <w:color w:val="000000"/>
        </w:rPr>
        <w:t>T</w:t>
      </w:r>
      <w:r w:rsidR="009B385C" w:rsidRPr="001F4894">
        <w:rPr>
          <w:rFonts w:asciiTheme="minorHAnsi" w:hAnsiTheme="minorHAnsi" w:cs="Arial"/>
          <w:color w:val="000000"/>
        </w:rPr>
        <w:t xml:space="preserve">he </w:t>
      </w:r>
      <w:r w:rsidR="009711EB" w:rsidRPr="001F4894">
        <w:rPr>
          <w:rFonts w:asciiTheme="minorHAnsi" w:hAnsiTheme="minorHAnsi" w:cs="Arial"/>
          <w:color w:val="000000"/>
        </w:rPr>
        <w:t xml:space="preserve">difference in </w:t>
      </w:r>
      <w:r w:rsidR="009B385C" w:rsidRPr="001F4894">
        <w:rPr>
          <w:rFonts w:asciiTheme="minorHAnsi" w:hAnsiTheme="minorHAnsi" w:cs="Arial"/>
          <w:color w:val="000000"/>
        </w:rPr>
        <w:t xml:space="preserve">antimicrobial activity </w:t>
      </w:r>
      <w:r w:rsidR="009711EB" w:rsidRPr="001F4894">
        <w:rPr>
          <w:rFonts w:asciiTheme="minorHAnsi" w:hAnsiTheme="minorHAnsi" w:cs="Arial"/>
          <w:color w:val="000000"/>
        </w:rPr>
        <w:t xml:space="preserve">of the </w:t>
      </w:r>
      <w:r w:rsidR="009B385C" w:rsidRPr="001F4894">
        <w:rPr>
          <w:rFonts w:asciiTheme="minorHAnsi" w:hAnsiTheme="minorHAnsi" w:cs="Arial"/>
          <w:color w:val="000000"/>
        </w:rPr>
        <w:t xml:space="preserve">two CjCATHB1 peptides </w:t>
      </w:r>
      <w:r w:rsidR="009711EB" w:rsidRPr="001F4894">
        <w:rPr>
          <w:rFonts w:asciiTheme="minorHAnsi" w:hAnsiTheme="minorHAnsi" w:cs="Arial"/>
          <w:color w:val="000000"/>
        </w:rPr>
        <w:t>was associated with</w:t>
      </w:r>
      <w:r w:rsidR="009B385C" w:rsidRPr="001F4894">
        <w:rPr>
          <w:rFonts w:asciiTheme="minorHAnsi" w:hAnsiTheme="minorHAnsi" w:cs="Arial"/>
          <w:color w:val="000000"/>
        </w:rPr>
        <w:t xml:space="preserve"> substitution of proline with</w:t>
      </w:r>
      <w:r w:rsidR="009711EB" w:rsidRPr="001F4894">
        <w:rPr>
          <w:rFonts w:asciiTheme="minorHAnsi" w:hAnsiTheme="minorHAnsi" w:cs="Arial"/>
          <w:color w:val="000000"/>
        </w:rPr>
        <w:t xml:space="preserve"> a</w:t>
      </w:r>
      <w:r w:rsidR="009B385C" w:rsidRPr="001F4894">
        <w:rPr>
          <w:rFonts w:asciiTheme="minorHAnsi" w:hAnsiTheme="minorHAnsi" w:cs="Arial"/>
          <w:color w:val="000000"/>
        </w:rPr>
        <w:t xml:space="preserve"> more</w:t>
      </w:r>
      <w:r w:rsidR="009711EB" w:rsidRPr="001F4894">
        <w:rPr>
          <w:rFonts w:asciiTheme="minorHAnsi" w:hAnsiTheme="minorHAnsi" w:cs="Arial"/>
          <w:color w:val="000000"/>
        </w:rPr>
        <w:t>-</w:t>
      </w:r>
      <w:r w:rsidR="009B385C" w:rsidRPr="001F4894">
        <w:rPr>
          <w:rFonts w:asciiTheme="minorHAnsi" w:hAnsiTheme="minorHAnsi" w:cs="Arial"/>
          <w:color w:val="000000"/>
        </w:rPr>
        <w:t xml:space="preserve">hydrophilic histidine </w:t>
      </w:r>
      <w:r w:rsidR="009711EB" w:rsidRPr="001F4894">
        <w:rPr>
          <w:rFonts w:asciiTheme="minorHAnsi" w:hAnsiTheme="minorHAnsi" w:cs="Arial"/>
          <w:color w:val="000000"/>
        </w:rPr>
        <w:t xml:space="preserve">residue as the </w:t>
      </w:r>
      <w:r w:rsidR="009B385C" w:rsidRPr="001F4894">
        <w:rPr>
          <w:rFonts w:asciiTheme="minorHAnsi" w:hAnsiTheme="minorHAnsi" w:cs="Arial"/>
          <w:color w:val="000000"/>
        </w:rPr>
        <w:t>first amino acid.</w:t>
      </w:r>
      <w:r w:rsidR="00B90A28" w:rsidRPr="001F4894">
        <w:rPr>
          <w:rFonts w:asciiTheme="minorHAnsi" w:hAnsiTheme="minorHAnsi" w:cs="Arial"/>
          <w:color w:val="000000"/>
        </w:rPr>
        <w:t xml:space="preserve"> </w:t>
      </w:r>
      <w:r w:rsidR="009711EB" w:rsidRPr="001F4894">
        <w:rPr>
          <w:rFonts w:asciiTheme="minorHAnsi" w:hAnsiTheme="minorHAnsi" w:cs="Arial"/>
          <w:color w:val="000000"/>
        </w:rPr>
        <w:t>T</w:t>
      </w:r>
      <w:r w:rsidR="00D76AE1" w:rsidRPr="001F4894">
        <w:rPr>
          <w:rFonts w:asciiTheme="minorHAnsi" w:hAnsiTheme="minorHAnsi" w:cs="Arial"/>
          <w:color w:val="000000"/>
        </w:rPr>
        <w:t xml:space="preserve">he amino acid substitutions </w:t>
      </w:r>
      <w:r w:rsidR="009711EB" w:rsidRPr="001F4894">
        <w:rPr>
          <w:rFonts w:asciiTheme="minorHAnsi" w:hAnsiTheme="minorHAnsi" w:cs="Arial"/>
          <w:color w:val="000000"/>
        </w:rPr>
        <w:t xml:space="preserve">identified </w:t>
      </w:r>
      <w:r w:rsidR="00D76AE1" w:rsidRPr="001F4894">
        <w:rPr>
          <w:rFonts w:asciiTheme="minorHAnsi" w:hAnsiTheme="minorHAnsi" w:cs="Arial"/>
          <w:color w:val="000000"/>
        </w:rPr>
        <w:t>in our study affect the antimicrobial activity</w:t>
      </w:r>
      <w:r w:rsidR="009711EB" w:rsidRPr="001F4894">
        <w:rPr>
          <w:rFonts w:asciiTheme="minorHAnsi" w:hAnsiTheme="minorHAnsi" w:cs="Arial"/>
          <w:color w:val="000000"/>
        </w:rPr>
        <w:t xml:space="preserve"> of CATHs</w:t>
      </w:r>
      <w:r w:rsidR="00D76AE1" w:rsidRPr="001F4894">
        <w:rPr>
          <w:rFonts w:asciiTheme="minorHAnsi" w:hAnsiTheme="minorHAnsi" w:cs="Arial"/>
          <w:color w:val="000000"/>
        </w:rPr>
        <w:t xml:space="preserve">, </w:t>
      </w:r>
      <w:r w:rsidR="009711EB" w:rsidRPr="001F4894">
        <w:rPr>
          <w:rFonts w:asciiTheme="minorHAnsi" w:hAnsiTheme="minorHAnsi" w:cs="Arial"/>
          <w:color w:val="000000"/>
        </w:rPr>
        <w:t>which could in turn</w:t>
      </w:r>
      <w:r w:rsidR="00D76AE1" w:rsidRPr="001F4894">
        <w:rPr>
          <w:rFonts w:asciiTheme="minorHAnsi" w:hAnsiTheme="minorHAnsi" w:cs="Arial"/>
          <w:color w:val="000000"/>
        </w:rPr>
        <w:t xml:space="preserve"> affect </w:t>
      </w:r>
      <w:r w:rsidR="009711EB" w:rsidRPr="001F4894">
        <w:rPr>
          <w:rFonts w:asciiTheme="minorHAnsi" w:hAnsiTheme="minorHAnsi" w:cs="Arial"/>
          <w:color w:val="000000"/>
        </w:rPr>
        <w:t xml:space="preserve">the </w:t>
      </w:r>
      <w:r w:rsidR="00D76AE1" w:rsidRPr="001F4894">
        <w:rPr>
          <w:rFonts w:asciiTheme="minorHAnsi" w:hAnsiTheme="minorHAnsi" w:cs="Arial"/>
          <w:color w:val="000000"/>
        </w:rPr>
        <w:t xml:space="preserve">binding affinity </w:t>
      </w:r>
      <w:r w:rsidR="009711EB" w:rsidRPr="001F4894">
        <w:rPr>
          <w:rFonts w:asciiTheme="minorHAnsi" w:hAnsiTheme="minorHAnsi" w:cs="Arial"/>
          <w:color w:val="000000"/>
        </w:rPr>
        <w:t>for</w:t>
      </w:r>
      <w:r w:rsidR="00D76AE1" w:rsidRPr="001F4894">
        <w:rPr>
          <w:rFonts w:asciiTheme="minorHAnsi" w:hAnsiTheme="minorHAnsi" w:cs="Arial"/>
          <w:color w:val="000000"/>
        </w:rPr>
        <w:t xml:space="preserve"> LPS and ultimately </w:t>
      </w:r>
      <w:r w:rsidR="009711EB" w:rsidRPr="001F4894">
        <w:rPr>
          <w:rFonts w:asciiTheme="minorHAnsi" w:hAnsiTheme="minorHAnsi" w:cs="Arial"/>
          <w:color w:val="000000"/>
        </w:rPr>
        <w:t xml:space="preserve">the effectiveness of innate </w:t>
      </w:r>
      <w:r w:rsidR="00D76AE1" w:rsidRPr="001F4894">
        <w:rPr>
          <w:rFonts w:asciiTheme="minorHAnsi" w:hAnsiTheme="minorHAnsi" w:cs="Arial"/>
          <w:color w:val="000000"/>
        </w:rPr>
        <w:t>immun</w:t>
      </w:r>
      <w:r w:rsidR="009711EB" w:rsidRPr="001F4894">
        <w:rPr>
          <w:rFonts w:asciiTheme="minorHAnsi" w:hAnsiTheme="minorHAnsi" w:cs="Arial"/>
          <w:color w:val="000000"/>
        </w:rPr>
        <w:t>e responses</w:t>
      </w:r>
      <w:r w:rsidR="00D76AE1" w:rsidRPr="001F4894">
        <w:rPr>
          <w:rFonts w:asciiTheme="minorHAnsi" w:hAnsiTheme="minorHAnsi" w:cs="Arial"/>
          <w:color w:val="000000"/>
        </w:rPr>
        <w:t xml:space="preserve"> in this commercially important species</w:t>
      </w:r>
      <w:r w:rsidR="009711EB" w:rsidRPr="001F4894">
        <w:rPr>
          <w:rFonts w:asciiTheme="minorHAnsi" w:hAnsiTheme="minorHAnsi" w:cs="Arial"/>
          <w:color w:val="000000"/>
        </w:rPr>
        <w:t xml:space="preserve">. </w:t>
      </w:r>
      <w:r w:rsidR="00CE57DE" w:rsidRPr="001F4894">
        <w:rPr>
          <w:rFonts w:asciiTheme="minorHAnsi" w:hAnsiTheme="minorHAnsi" w:cs="Arial"/>
          <w:color w:val="000000"/>
        </w:rPr>
        <w:t>Overall, these results suggest that genetic diversity may affect resistance to infection by pathogens</w:t>
      </w:r>
      <w:r w:rsidR="009711EB" w:rsidRPr="001F4894">
        <w:rPr>
          <w:rFonts w:asciiTheme="minorHAnsi" w:hAnsiTheme="minorHAnsi" w:cs="Arial"/>
          <w:color w:val="000000"/>
        </w:rPr>
        <w:t xml:space="preserve"> in Japanese quail</w:t>
      </w:r>
      <w:r w:rsidR="00CE57DE" w:rsidRPr="001F4894">
        <w:rPr>
          <w:rFonts w:asciiTheme="minorHAnsi" w:hAnsiTheme="minorHAnsi" w:cs="Arial"/>
          <w:color w:val="000000"/>
        </w:rPr>
        <w:t>.</w:t>
      </w:r>
    </w:p>
    <w:p w14:paraId="38673F4D" w14:textId="1BC4E5CF" w:rsidR="002E3D62" w:rsidRDefault="002E3D62">
      <w:pPr>
        <w:spacing w:line="240" w:lineRule="auto"/>
        <w:rPr>
          <w:rFonts w:asciiTheme="minorHAnsi" w:hAnsiTheme="minorHAnsi" w:cs="Arial"/>
          <w:color w:val="000000"/>
        </w:rPr>
      </w:pPr>
      <w:r>
        <w:rPr>
          <w:rFonts w:asciiTheme="minorHAnsi" w:hAnsiTheme="minorHAnsi" w:cs="Arial"/>
          <w:color w:val="000000"/>
        </w:rPr>
        <w:br w:type="page"/>
      </w:r>
    </w:p>
    <w:p w14:paraId="4ABDE6FE" w14:textId="0C1287FD" w:rsidR="002E3D62" w:rsidRPr="001F4894" w:rsidRDefault="002E3D62" w:rsidP="002E3D62">
      <w:pPr>
        <w:jc w:val="both"/>
        <w:rPr>
          <w:rFonts w:asciiTheme="minorHAnsi" w:hAnsiTheme="minorHAnsi" w:cs="Arial"/>
          <w:color w:val="000000"/>
        </w:rPr>
      </w:pPr>
      <w:r>
        <w:rPr>
          <w:rFonts w:asciiTheme="minorHAnsi" w:hAnsiTheme="minorHAnsi" w:cs="Arial"/>
          <w:b/>
          <w:color w:val="000000"/>
        </w:rPr>
        <w:lastRenderedPageBreak/>
        <w:t>Declaratio</w:t>
      </w:r>
      <w:r w:rsidRPr="001F4894">
        <w:rPr>
          <w:rFonts w:asciiTheme="minorHAnsi" w:hAnsiTheme="minorHAnsi" w:cs="Arial"/>
          <w:b/>
          <w:color w:val="000000"/>
        </w:rPr>
        <w:t>n</w:t>
      </w:r>
      <w:r>
        <w:rPr>
          <w:rFonts w:asciiTheme="minorHAnsi" w:hAnsiTheme="minorHAnsi" w:cs="Arial"/>
          <w:b/>
          <w:color w:val="000000"/>
        </w:rPr>
        <w:t>s</w:t>
      </w:r>
    </w:p>
    <w:p w14:paraId="6BB102B3" w14:textId="55AA21F7" w:rsidR="002E3D62" w:rsidRPr="002E3D62" w:rsidRDefault="002E3D62" w:rsidP="002E3D62">
      <w:pPr>
        <w:jc w:val="both"/>
        <w:rPr>
          <w:rFonts w:asciiTheme="minorHAnsi" w:hAnsiTheme="minorHAnsi" w:cs="Arial"/>
          <w:b/>
          <w:bCs/>
          <w:color w:val="000000"/>
        </w:rPr>
      </w:pPr>
      <w:r w:rsidRPr="002E3D62">
        <w:rPr>
          <w:rFonts w:asciiTheme="minorHAnsi" w:hAnsiTheme="minorHAnsi" w:cs="Arial"/>
          <w:b/>
          <w:bCs/>
          <w:color w:val="000000"/>
        </w:rPr>
        <w:t>Ethics approval</w:t>
      </w:r>
    </w:p>
    <w:p w14:paraId="31482CB9" w14:textId="05FA83A4" w:rsidR="00F246AF" w:rsidRPr="00F246AF" w:rsidRDefault="00F246AF" w:rsidP="00F246AF">
      <w:pPr>
        <w:rPr>
          <w:rFonts w:asciiTheme="minorHAnsi" w:hAnsiTheme="minorHAnsi" w:cs="Arial"/>
          <w:color w:val="000000"/>
        </w:rPr>
      </w:pPr>
      <w:r w:rsidRPr="00F246AF">
        <w:rPr>
          <w:rFonts w:asciiTheme="minorHAnsi" w:hAnsiTheme="minorHAnsi" w:cs="Arial"/>
          <w:color w:val="000000"/>
        </w:rPr>
        <w:t>The management of Japanese quail and all experimental procedures undertaken in the present study were performed according to the recommendations of the Guidelines by the ethics committee for animal experiments of the Tokyo University of Agriculture (Tokyo, Japan).</w:t>
      </w:r>
      <w:r w:rsidR="00A73121">
        <w:rPr>
          <w:rFonts w:asciiTheme="minorHAnsi" w:hAnsiTheme="minorHAnsi" w:cs="Arial"/>
          <w:color w:val="000000"/>
        </w:rPr>
        <w:t xml:space="preserve"> All Japanese quails were maintained in order to preserve the strain after the study.</w:t>
      </w:r>
    </w:p>
    <w:p w14:paraId="2C3F6C68" w14:textId="50893252" w:rsidR="002E3D62" w:rsidRDefault="002E3D62" w:rsidP="002E3D62">
      <w:pPr>
        <w:jc w:val="both"/>
        <w:rPr>
          <w:rFonts w:asciiTheme="minorHAnsi" w:hAnsiTheme="minorHAnsi" w:cs="Arial"/>
          <w:color w:val="000000"/>
        </w:rPr>
      </w:pPr>
    </w:p>
    <w:p w14:paraId="0679E998" w14:textId="77777777" w:rsidR="00F246AF" w:rsidRPr="00F246AF" w:rsidRDefault="00F246AF" w:rsidP="00F246AF">
      <w:pPr>
        <w:jc w:val="both"/>
        <w:rPr>
          <w:rFonts w:asciiTheme="minorHAnsi" w:hAnsiTheme="minorHAnsi" w:cs="Arial"/>
          <w:b/>
          <w:bCs/>
          <w:color w:val="000000"/>
        </w:rPr>
      </w:pPr>
      <w:r w:rsidRPr="00F246AF">
        <w:rPr>
          <w:rFonts w:asciiTheme="minorHAnsi" w:hAnsiTheme="minorHAnsi" w:cs="Arial"/>
          <w:b/>
          <w:bCs/>
          <w:color w:val="000000"/>
        </w:rPr>
        <w:t>Consent for publication</w:t>
      </w:r>
    </w:p>
    <w:p w14:paraId="0E03282A" w14:textId="5B5E2FD9" w:rsidR="00F246AF" w:rsidRDefault="00F246AF" w:rsidP="00CB1F90">
      <w:pPr>
        <w:jc w:val="both"/>
        <w:rPr>
          <w:rFonts w:asciiTheme="minorHAnsi" w:hAnsiTheme="minorHAnsi" w:cs="Arial"/>
          <w:color w:val="000000"/>
        </w:rPr>
      </w:pPr>
      <w:r w:rsidRPr="00F246AF">
        <w:rPr>
          <w:rFonts w:asciiTheme="minorHAnsi" w:hAnsiTheme="minorHAnsi" w:cs="Arial"/>
          <w:color w:val="000000"/>
        </w:rPr>
        <w:t>Not applicable</w:t>
      </w:r>
      <w:r>
        <w:rPr>
          <w:rFonts w:asciiTheme="minorHAnsi" w:hAnsiTheme="minorHAnsi" w:cs="Arial" w:hint="eastAsia"/>
          <w:color w:val="000000"/>
        </w:rPr>
        <w:t>.</w:t>
      </w:r>
    </w:p>
    <w:p w14:paraId="475E751E" w14:textId="74791991" w:rsidR="00F246AF" w:rsidRDefault="00F246AF" w:rsidP="00F246AF">
      <w:pPr>
        <w:jc w:val="both"/>
        <w:rPr>
          <w:rFonts w:asciiTheme="minorHAnsi" w:hAnsiTheme="minorHAnsi" w:cs="Arial"/>
          <w:color w:val="000000"/>
        </w:rPr>
      </w:pPr>
    </w:p>
    <w:p w14:paraId="64D6B4FA" w14:textId="25906CE8" w:rsidR="00F246AF" w:rsidRPr="00F246AF" w:rsidRDefault="00F246AF" w:rsidP="00F246AF">
      <w:pPr>
        <w:jc w:val="both"/>
        <w:rPr>
          <w:rFonts w:asciiTheme="minorHAnsi" w:hAnsiTheme="minorHAnsi" w:cs="Arial"/>
          <w:b/>
          <w:bCs/>
          <w:color w:val="000000"/>
        </w:rPr>
      </w:pPr>
      <w:r w:rsidRPr="00F246AF">
        <w:rPr>
          <w:rFonts w:asciiTheme="minorHAnsi" w:hAnsiTheme="minorHAnsi" w:cs="Arial"/>
          <w:b/>
          <w:bCs/>
          <w:color w:val="000000"/>
        </w:rPr>
        <w:t>Availability of data and material</w:t>
      </w:r>
    </w:p>
    <w:p w14:paraId="57C165E5" w14:textId="1F349A4D" w:rsidR="00F246AF" w:rsidRDefault="000F082B" w:rsidP="00F246AF">
      <w:pPr>
        <w:jc w:val="both"/>
        <w:rPr>
          <w:rFonts w:asciiTheme="minorHAnsi" w:hAnsiTheme="minorHAnsi" w:cs="Arial"/>
          <w:color w:val="000000"/>
        </w:rPr>
      </w:pPr>
      <w:r w:rsidRPr="000F082B">
        <w:rPr>
          <w:rFonts w:asciiTheme="minorHAnsi" w:hAnsiTheme="minorHAnsi" w:cs="Arial"/>
          <w:color w:val="000000"/>
        </w:rPr>
        <w:t>The data sets supporting the results of this article are included within the article and its additional files. All</w:t>
      </w:r>
      <w:r>
        <w:rPr>
          <w:rFonts w:asciiTheme="minorHAnsi" w:hAnsiTheme="minorHAnsi" w:cs="Arial" w:hint="eastAsia"/>
          <w:color w:val="000000"/>
        </w:rPr>
        <w:t xml:space="preserve">　</w:t>
      </w:r>
      <w:r>
        <w:rPr>
          <w:rFonts w:asciiTheme="minorHAnsi" w:hAnsiTheme="minorHAnsi" w:cs="Arial" w:hint="eastAsia"/>
          <w:color w:val="000000"/>
        </w:rPr>
        <w:t>N</w:t>
      </w:r>
      <w:r>
        <w:rPr>
          <w:rFonts w:asciiTheme="minorHAnsi" w:hAnsiTheme="minorHAnsi" w:cs="Arial"/>
          <w:color w:val="000000"/>
        </w:rPr>
        <w:t>ext Generation Sequencer of</w:t>
      </w:r>
      <w:r w:rsidRPr="000F082B">
        <w:rPr>
          <w:rFonts w:asciiTheme="minorHAnsi" w:hAnsiTheme="minorHAnsi" w:cs="Arial"/>
          <w:color w:val="000000"/>
        </w:rPr>
        <w:t xml:space="preserve"> sequence</w:t>
      </w:r>
      <w:r>
        <w:rPr>
          <w:rFonts w:asciiTheme="minorHAnsi" w:hAnsiTheme="minorHAnsi" w:cs="Arial"/>
          <w:color w:val="000000"/>
        </w:rPr>
        <w:t>s</w:t>
      </w:r>
      <w:r w:rsidRPr="000F082B">
        <w:rPr>
          <w:rFonts w:asciiTheme="minorHAnsi" w:hAnsiTheme="minorHAnsi" w:cs="Arial"/>
          <w:color w:val="000000"/>
        </w:rPr>
        <w:t xml:space="preserve"> data associated with this project were submitted to the DNA Data Bank of Japan Sequence Reads Archive (DRA) (DRA006654).</w:t>
      </w:r>
    </w:p>
    <w:p w14:paraId="694A96B5" w14:textId="77777777" w:rsidR="00F246AF" w:rsidRPr="00F246AF" w:rsidRDefault="00F246AF" w:rsidP="00F246AF">
      <w:pPr>
        <w:jc w:val="both"/>
        <w:rPr>
          <w:rFonts w:asciiTheme="minorHAnsi" w:hAnsiTheme="minorHAnsi" w:cs="Arial"/>
          <w:color w:val="000000"/>
        </w:rPr>
      </w:pPr>
    </w:p>
    <w:p w14:paraId="2A2892B9" w14:textId="77777777" w:rsidR="00F246AF" w:rsidRPr="00F246AF" w:rsidRDefault="00F246AF" w:rsidP="00F246AF">
      <w:pPr>
        <w:jc w:val="both"/>
        <w:rPr>
          <w:rFonts w:asciiTheme="minorHAnsi" w:hAnsiTheme="minorHAnsi" w:cs="Arial"/>
          <w:b/>
          <w:bCs/>
          <w:color w:val="000000"/>
        </w:rPr>
      </w:pPr>
      <w:r w:rsidRPr="00F246AF">
        <w:rPr>
          <w:rFonts w:asciiTheme="minorHAnsi" w:hAnsiTheme="minorHAnsi" w:cs="Arial"/>
          <w:b/>
          <w:bCs/>
          <w:color w:val="000000"/>
        </w:rPr>
        <w:t>Competing interests</w:t>
      </w:r>
    </w:p>
    <w:p w14:paraId="3A5C441D" w14:textId="71919746" w:rsidR="00F246AF" w:rsidRPr="00F246AF" w:rsidRDefault="00F246AF" w:rsidP="00CB1F90">
      <w:pPr>
        <w:jc w:val="both"/>
        <w:rPr>
          <w:rFonts w:asciiTheme="minorHAnsi" w:hAnsiTheme="minorHAnsi" w:cs="Arial"/>
          <w:color w:val="000000"/>
        </w:rPr>
      </w:pPr>
      <w:r w:rsidRPr="00F246AF">
        <w:rPr>
          <w:rFonts w:asciiTheme="minorHAnsi" w:hAnsiTheme="minorHAnsi" w:cs="Arial"/>
          <w:color w:val="000000"/>
        </w:rPr>
        <w:t>The authors declare that they have no competing interests.</w:t>
      </w:r>
    </w:p>
    <w:p w14:paraId="0EE0524C" w14:textId="77777777" w:rsidR="002E3D62" w:rsidRDefault="002E3D62" w:rsidP="002E3D62">
      <w:pPr>
        <w:jc w:val="both"/>
        <w:rPr>
          <w:rFonts w:asciiTheme="minorHAnsi" w:hAnsiTheme="minorHAnsi" w:cs="Arial"/>
          <w:color w:val="000000"/>
        </w:rPr>
      </w:pPr>
    </w:p>
    <w:p w14:paraId="7A298BEC" w14:textId="6F051270" w:rsidR="002E3D62" w:rsidRPr="00F246AF" w:rsidRDefault="00F246AF" w:rsidP="002E3D62">
      <w:pPr>
        <w:jc w:val="both"/>
        <w:rPr>
          <w:rFonts w:asciiTheme="minorHAnsi" w:hAnsiTheme="minorHAnsi" w:cs="Arial"/>
          <w:b/>
          <w:bCs/>
          <w:color w:val="000000"/>
        </w:rPr>
      </w:pPr>
      <w:r w:rsidRPr="00F246AF">
        <w:rPr>
          <w:rFonts w:asciiTheme="minorHAnsi" w:hAnsiTheme="minorHAnsi" w:cs="Arial"/>
          <w:b/>
          <w:bCs/>
          <w:color w:val="000000"/>
        </w:rPr>
        <w:t>Funding</w:t>
      </w:r>
    </w:p>
    <w:p w14:paraId="046EE217" w14:textId="2C0AC418" w:rsidR="00F246AF" w:rsidRDefault="002951EE" w:rsidP="002E3D62">
      <w:pPr>
        <w:jc w:val="both"/>
        <w:rPr>
          <w:rFonts w:asciiTheme="minorHAnsi" w:hAnsiTheme="minorHAnsi" w:cs="Arial"/>
          <w:color w:val="000000"/>
        </w:rPr>
      </w:pPr>
      <w:r w:rsidRPr="002951EE">
        <w:rPr>
          <w:rFonts w:asciiTheme="minorHAnsi" w:hAnsiTheme="minorHAnsi" w:cs="Arial"/>
          <w:color w:val="000000"/>
        </w:rPr>
        <w:t xml:space="preserve">This research was supported in part by the Advanced Research Project Type A, Tokyo University of Agriculture (No.02, 2006-2008), and MEXT-Supported </w:t>
      </w:r>
      <w:r w:rsidRPr="002951EE">
        <w:rPr>
          <w:rFonts w:asciiTheme="minorHAnsi" w:hAnsiTheme="minorHAnsi" w:cs="Arial"/>
          <w:color w:val="000000"/>
        </w:rPr>
        <w:lastRenderedPageBreak/>
        <w:t>Program for the Strategic Research Foundation at Private Universities, 2013-2017 (S1311017).</w:t>
      </w:r>
    </w:p>
    <w:p w14:paraId="5902B6C1" w14:textId="60F2B8F8" w:rsidR="000F082B" w:rsidRDefault="000F082B" w:rsidP="000F082B">
      <w:pPr>
        <w:jc w:val="both"/>
        <w:rPr>
          <w:rFonts w:asciiTheme="minorHAnsi" w:hAnsiTheme="minorHAnsi" w:cs="Arial"/>
          <w:color w:val="000000"/>
        </w:rPr>
      </w:pPr>
    </w:p>
    <w:p w14:paraId="5AAEF076" w14:textId="49FC6D05" w:rsidR="000F082B" w:rsidRPr="000F082B" w:rsidRDefault="000F082B" w:rsidP="000F082B">
      <w:pPr>
        <w:jc w:val="both"/>
        <w:rPr>
          <w:rFonts w:asciiTheme="minorHAnsi" w:hAnsiTheme="minorHAnsi" w:cs="Arial"/>
          <w:b/>
          <w:bCs/>
          <w:color w:val="000000"/>
        </w:rPr>
      </w:pPr>
      <w:r w:rsidRPr="000F082B">
        <w:rPr>
          <w:rFonts w:asciiTheme="minorHAnsi" w:hAnsiTheme="minorHAnsi" w:cs="Arial"/>
          <w:b/>
          <w:bCs/>
          <w:color w:val="000000"/>
        </w:rPr>
        <w:t>Author information</w:t>
      </w:r>
    </w:p>
    <w:p w14:paraId="63E834DB" w14:textId="0C02A198" w:rsidR="000F082B" w:rsidRDefault="000F082B" w:rsidP="000F082B">
      <w:pPr>
        <w:jc w:val="both"/>
        <w:rPr>
          <w:rFonts w:asciiTheme="minorHAnsi" w:hAnsiTheme="minorHAnsi" w:cs="Arial"/>
          <w:b/>
          <w:bCs/>
          <w:color w:val="000000"/>
        </w:rPr>
      </w:pPr>
      <w:r w:rsidRPr="000F082B">
        <w:rPr>
          <w:rFonts w:asciiTheme="minorHAnsi" w:hAnsiTheme="minorHAnsi" w:cs="Arial"/>
          <w:b/>
          <w:bCs/>
          <w:color w:val="000000"/>
        </w:rPr>
        <w:t>Affiliations</w:t>
      </w:r>
    </w:p>
    <w:p w14:paraId="5BFE051B" w14:textId="46AEA87F" w:rsidR="000F082B" w:rsidRDefault="000F082B" w:rsidP="000F082B">
      <w:pPr>
        <w:jc w:val="both"/>
        <w:rPr>
          <w:rFonts w:asciiTheme="minorHAnsi" w:hAnsiTheme="minorHAnsi" w:cs="Arial"/>
          <w:color w:val="000000"/>
        </w:rPr>
      </w:pPr>
      <w:r w:rsidRPr="000F082B">
        <w:rPr>
          <w:rFonts w:asciiTheme="minorHAnsi" w:hAnsiTheme="minorHAnsi" w:cs="Arial"/>
          <w:color w:val="000000"/>
        </w:rPr>
        <w:t>NODAI Genome Research Center, Tokyo University of Agriculture,</w:t>
      </w:r>
      <w:r w:rsidR="002775FA">
        <w:rPr>
          <w:rFonts w:asciiTheme="minorHAnsi" w:hAnsiTheme="minorHAnsi" w:cs="Arial"/>
          <w:color w:val="000000"/>
        </w:rPr>
        <w:t xml:space="preserve"> </w:t>
      </w:r>
      <w:proofErr w:type="spellStart"/>
      <w:r w:rsidR="002775FA">
        <w:rPr>
          <w:rFonts w:asciiTheme="minorHAnsi" w:hAnsiTheme="minorHAnsi" w:cs="Arial"/>
          <w:color w:val="000000"/>
        </w:rPr>
        <w:t>Sakuragaoka</w:t>
      </w:r>
      <w:proofErr w:type="spellEnd"/>
      <w:r w:rsidR="002775FA">
        <w:rPr>
          <w:rFonts w:asciiTheme="minorHAnsi" w:hAnsiTheme="minorHAnsi" w:cs="Arial"/>
          <w:color w:val="000000"/>
        </w:rPr>
        <w:t>, Setagaya,</w:t>
      </w:r>
      <w:r w:rsidRPr="000F082B">
        <w:rPr>
          <w:rFonts w:asciiTheme="minorHAnsi" w:hAnsiTheme="minorHAnsi" w:cs="Arial"/>
          <w:color w:val="000000"/>
        </w:rPr>
        <w:t xml:space="preserve"> Tokyo</w:t>
      </w:r>
      <w:r w:rsidR="002775FA">
        <w:rPr>
          <w:rFonts w:asciiTheme="minorHAnsi" w:hAnsiTheme="minorHAnsi" w:cs="Arial"/>
          <w:color w:val="000000"/>
        </w:rPr>
        <w:t>, 156-8502, Japan</w:t>
      </w:r>
    </w:p>
    <w:p w14:paraId="1A3B9C35" w14:textId="5AB7E1D6" w:rsidR="002775FA" w:rsidRDefault="002775FA" w:rsidP="000F082B">
      <w:pPr>
        <w:jc w:val="both"/>
        <w:rPr>
          <w:rFonts w:asciiTheme="minorHAnsi" w:hAnsiTheme="minorHAnsi" w:cs="Arial"/>
          <w:color w:val="000000"/>
        </w:rPr>
      </w:pPr>
      <w:r>
        <w:rPr>
          <w:rFonts w:asciiTheme="minorHAnsi" w:hAnsiTheme="minorHAnsi" w:cs="Arial" w:hint="eastAsia"/>
          <w:color w:val="000000"/>
        </w:rPr>
        <w:t>T</w:t>
      </w:r>
      <w:r>
        <w:rPr>
          <w:rFonts w:asciiTheme="minorHAnsi" w:hAnsiTheme="minorHAnsi" w:cs="Arial"/>
          <w:color w:val="000000"/>
        </w:rPr>
        <w:t>aichiro Ishige</w:t>
      </w:r>
    </w:p>
    <w:p w14:paraId="5B5FA788" w14:textId="44F6758C" w:rsidR="002775FA" w:rsidRDefault="002775FA" w:rsidP="000F082B">
      <w:pPr>
        <w:jc w:val="both"/>
        <w:rPr>
          <w:rFonts w:asciiTheme="minorHAnsi" w:hAnsiTheme="minorHAnsi" w:cs="Arial"/>
          <w:color w:val="000000"/>
        </w:rPr>
      </w:pPr>
      <w:r w:rsidRPr="002775FA">
        <w:rPr>
          <w:rFonts w:asciiTheme="minorHAnsi" w:hAnsiTheme="minorHAnsi" w:cs="Arial"/>
          <w:color w:val="000000"/>
        </w:rPr>
        <w:t xml:space="preserve">Department of Animal Science, Tokyo University of Agriculture, </w:t>
      </w:r>
      <w:proofErr w:type="spellStart"/>
      <w:r>
        <w:rPr>
          <w:rFonts w:asciiTheme="minorHAnsi" w:hAnsiTheme="minorHAnsi" w:cs="Arial"/>
          <w:color w:val="000000"/>
        </w:rPr>
        <w:t>Funako</w:t>
      </w:r>
      <w:proofErr w:type="spellEnd"/>
      <w:r>
        <w:rPr>
          <w:rFonts w:asciiTheme="minorHAnsi" w:hAnsiTheme="minorHAnsi" w:cs="Arial"/>
          <w:color w:val="000000"/>
        </w:rPr>
        <w:t xml:space="preserve">, </w:t>
      </w:r>
      <w:r w:rsidRPr="002775FA">
        <w:rPr>
          <w:rFonts w:asciiTheme="minorHAnsi" w:hAnsiTheme="minorHAnsi" w:cs="Arial"/>
          <w:color w:val="000000"/>
        </w:rPr>
        <w:t>Atsugi,</w:t>
      </w:r>
      <w:r>
        <w:rPr>
          <w:rFonts w:asciiTheme="minorHAnsi" w:hAnsiTheme="minorHAnsi" w:cs="Arial"/>
          <w:color w:val="000000"/>
        </w:rPr>
        <w:t xml:space="preserve"> Kanagawa, 243-0034, Japan</w:t>
      </w:r>
    </w:p>
    <w:p w14:paraId="3E0863DC" w14:textId="5CF06EFC" w:rsidR="002775FA" w:rsidRDefault="002775FA" w:rsidP="000F082B">
      <w:pPr>
        <w:jc w:val="both"/>
        <w:rPr>
          <w:rFonts w:asciiTheme="minorHAnsi" w:hAnsiTheme="minorHAnsi" w:cs="Arial"/>
          <w:color w:val="000000"/>
        </w:rPr>
      </w:pPr>
      <w:r>
        <w:rPr>
          <w:rFonts w:asciiTheme="minorHAnsi" w:hAnsiTheme="minorHAnsi" w:cs="Arial" w:hint="eastAsia"/>
          <w:color w:val="000000"/>
        </w:rPr>
        <w:t>H</w:t>
      </w:r>
      <w:r>
        <w:rPr>
          <w:rFonts w:asciiTheme="minorHAnsi" w:hAnsiTheme="minorHAnsi" w:cs="Arial"/>
          <w:color w:val="000000"/>
        </w:rPr>
        <w:t xml:space="preserve">iromi Hara, Hirano Takashi, </w:t>
      </w:r>
      <w:proofErr w:type="spellStart"/>
      <w:r>
        <w:rPr>
          <w:rFonts w:asciiTheme="minorHAnsi" w:hAnsiTheme="minorHAnsi" w:cs="Arial"/>
          <w:color w:val="000000"/>
        </w:rPr>
        <w:t>Hanzawa</w:t>
      </w:r>
      <w:proofErr w:type="spellEnd"/>
      <w:r>
        <w:rPr>
          <w:rFonts w:asciiTheme="minorHAnsi" w:hAnsiTheme="minorHAnsi" w:cs="Arial"/>
          <w:color w:val="000000"/>
        </w:rPr>
        <w:t xml:space="preserve"> Kei</w:t>
      </w:r>
    </w:p>
    <w:p w14:paraId="6F0F0647" w14:textId="5FA157E3" w:rsidR="00F246AF" w:rsidRDefault="002775FA" w:rsidP="000F082B">
      <w:pPr>
        <w:jc w:val="both"/>
        <w:rPr>
          <w:rFonts w:asciiTheme="minorHAnsi" w:hAnsiTheme="minorHAnsi" w:cs="Arial"/>
          <w:color w:val="000000"/>
        </w:rPr>
      </w:pPr>
      <w:r w:rsidRPr="002775FA">
        <w:rPr>
          <w:rFonts w:asciiTheme="minorHAnsi" w:hAnsiTheme="minorHAnsi" w:cs="Arial"/>
          <w:color w:val="000000"/>
        </w:rPr>
        <w:t xml:space="preserve">Department of Bioscience, Tokyo University of Agriculture, Tokyo, </w:t>
      </w:r>
      <w:proofErr w:type="spellStart"/>
      <w:r w:rsidRPr="002775FA">
        <w:rPr>
          <w:rFonts w:asciiTheme="minorHAnsi" w:hAnsiTheme="minorHAnsi" w:cs="Arial"/>
          <w:color w:val="000000"/>
        </w:rPr>
        <w:t>Sakuragaoka</w:t>
      </w:r>
      <w:proofErr w:type="spellEnd"/>
      <w:r w:rsidRPr="002775FA">
        <w:rPr>
          <w:rFonts w:asciiTheme="minorHAnsi" w:hAnsiTheme="minorHAnsi" w:cs="Arial"/>
          <w:color w:val="000000"/>
        </w:rPr>
        <w:t>, Setagaya, Tokyo, 156-8502, Japan</w:t>
      </w:r>
    </w:p>
    <w:p w14:paraId="4BB58EE2" w14:textId="7CA44E9A" w:rsidR="002775FA" w:rsidRDefault="002775FA" w:rsidP="000F082B">
      <w:pPr>
        <w:jc w:val="both"/>
        <w:rPr>
          <w:rFonts w:asciiTheme="minorHAnsi" w:hAnsiTheme="minorHAnsi" w:cs="Arial"/>
          <w:color w:val="000000"/>
        </w:rPr>
      </w:pPr>
      <w:r>
        <w:rPr>
          <w:rFonts w:asciiTheme="minorHAnsi" w:hAnsiTheme="minorHAnsi" w:cs="Arial" w:hint="eastAsia"/>
          <w:color w:val="000000"/>
        </w:rPr>
        <w:t>T</w:t>
      </w:r>
      <w:r>
        <w:rPr>
          <w:rFonts w:asciiTheme="minorHAnsi" w:hAnsiTheme="minorHAnsi" w:cs="Arial"/>
          <w:color w:val="000000"/>
        </w:rPr>
        <w:t xml:space="preserve">omohiro </w:t>
      </w:r>
      <w:proofErr w:type="spellStart"/>
      <w:r>
        <w:rPr>
          <w:rFonts w:asciiTheme="minorHAnsi" w:hAnsiTheme="minorHAnsi" w:cs="Arial"/>
          <w:color w:val="000000"/>
        </w:rPr>
        <w:t>Kono</w:t>
      </w:r>
      <w:proofErr w:type="spellEnd"/>
    </w:p>
    <w:p w14:paraId="65043171" w14:textId="32072A91" w:rsidR="002775FA" w:rsidRDefault="002775FA" w:rsidP="000F082B">
      <w:pPr>
        <w:jc w:val="both"/>
        <w:rPr>
          <w:rFonts w:asciiTheme="minorHAnsi" w:hAnsiTheme="minorHAnsi" w:cs="Arial"/>
          <w:color w:val="000000"/>
        </w:rPr>
      </w:pPr>
    </w:p>
    <w:p w14:paraId="22972A32" w14:textId="77777777" w:rsidR="002775FA" w:rsidRPr="002951EE" w:rsidRDefault="002775FA" w:rsidP="002775FA">
      <w:pPr>
        <w:jc w:val="both"/>
        <w:rPr>
          <w:rFonts w:asciiTheme="minorHAnsi" w:hAnsiTheme="minorHAnsi" w:cs="Arial"/>
          <w:b/>
          <w:bCs/>
          <w:color w:val="000000"/>
        </w:rPr>
      </w:pPr>
      <w:r w:rsidRPr="002951EE">
        <w:rPr>
          <w:rFonts w:asciiTheme="minorHAnsi" w:hAnsiTheme="minorHAnsi" w:cs="Arial"/>
          <w:b/>
          <w:bCs/>
          <w:color w:val="000000"/>
        </w:rPr>
        <w:t>Authors' contributions</w:t>
      </w:r>
    </w:p>
    <w:p w14:paraId="1C3A94D6" w14:textId="7FE0FA54" w:rsidR="002775FA" w:rsidRDefault="002775FA" w:rsidP="002775FA">
      <w:pPr>
        <w:jc w:val="both"/>
        <w:rPr>
          <w:rFonts w:asciiTheme="minorHAnsi" w:hAnsiTheme="minorHAnsi" w:cs="Arial"/>
          <w:color w:val="000000"/>
        </w:rPr>
      </w:pPr>
      <w:r w:rsidRPr="000F082B">
        <w:rPr>
          <w:rFonts w:asciiTheme="minorHAnsi" w:hAnsiTheme="minorHAnsi" w:cs="Arial"/>
          <w:color w:val="000000"/>
        </w:rPr>
        <w:t>T</w:t>
      </w:r>
      <w:r>
        <w:rPr>
          <w:rFonts w:asciiTheme="minorHAnsi" w:hAnsiTheme="minorHAnsi" w:cs="Arial"/>
          <w:color w:val="000000"/>
        </w:rPr>
        <w:t>I</w:t>
      </w:r>
      <w:r w:rsidRPr="000F082B">
        <w:rPr>
          <w:rFonts w:asciiTheme="minorHAnsi" w:hAnsiTheme="minorHAnsi" w:cs="Arial"/>
          <w:color w:val="000000"/>
        </w:rPr>
        <w:t xml:space="preserve"> and </w:t>
      </w:r>
      <w:r>
        <w:rPr>
          <w:rFonts w:asciiTheme="minorHAnsi" w:hAnsiTheme="minorHAnsi" w:cs="Arial"/>
          <w:color w:val="000000"/>
        </w:rPr>
        <w:t>KH</w:t>
      </w:r>
      <w:r w:rsidRPr="000F082B">
        <w:rPr>
          <w:rFonts w:asciiTheme="minorHAnsi" w:hAnsiTheme="minorHAnsi" w:cs="Arial"/>
          <w:color w:val="000000"/>
        </w:rPr>
        <w:t xml:space="preserve"> conceived and designed the study. TI collected data</w:t>
      </w:r>
      <w:r>
        <w:rPr>
          <w:rFonts w:asciiTheme="minorHAnsi" w:hAnsiTheme="minorHAnsi" w:cs="Arial"/>
          <w:color w:val="000000"/>
        </w:rPr>
        <w:t>,</w:t>
      </w:r>
      <w:r w:rsidRPr="000F082B">
        <w:rPr>
          <w:rFonts w:asciiTheme="minorHAnsi" w:hAnsiTheme="minorHAnsi" w:cs="Arial"/>
          <w:color w:val="000000"/>
        </w:rPr>
        <w:t xml:space="preserve"> performed </w:t>
      </w:r>
      <w:r>
        <w:rPr>
          <w:rFonts w:asciiTheme="minorHAnsi" w:hAnsiTheme="minorHAnsi" w:cs="Arial"/>
          <w:color w:val="000000"/>
        </w:rPr>
        <w:t>all experiments,</w:t>
      </w:r>
      <w:r w:rsidRPr="000F082B">
        <w:rPr>
          <w:rFonts w:asciiTheme="minorHAnsi" w:hAnsiTheme="minorHAnsi" w:cs="Arial"/>
          <w:color w:val="000000"/>
        </w:rPr>
        <w:t xml:space="preserve"> and wrote the manuscript. </w:t>
      </w:r>
      <w:r w:rsidR="0025680E">
        <w:rPr>
          <w:rFonts w:asciiTheme="minorHAnsi" w:hAnsiTheme="minorHAnsi" w:cs="Arial"/>
          <w:color w:val="000000"/>
        </w:rPr>
        <w:t xml:space="preserve">HH, HT and TK </w:t>
      </w:r>
      <w:r w:rsidR="0025680E" w:rsidRPr="0025680E">
        <w:rPr>
          <w:rFonts w:asciiTheme="minorHAnsi" w:hAnsiTheme="minorHAnsi" w:cs="Arial"/>
          <w:color w:val="000000"/>
        </w:rPr>
        <w:t>assisted in drafting the manuscript</w:t>
      </w:r>
      <w:r w:rsidR="0025680E">
        <w:rPr>
          <w:rFonts w:asciiTheme="minorHAnsi" w:hAnsiTheme="minorHAnsi" w:cs="Arial"/>
          <w:color w:val="000000"/>
        </w:rPr>
        <w:t xml:space="preserve">. </w:t>
      </w:r>
      <w:r w:rsidRPr="000F082B">
        <w:rPr>
          <w:rFonts w:asciiTheme="minorHAnsi" w:hAnsiTheme="minorHAnsi" w:cs="Arial"/>
          <w:color w:val="000000"/>
        </w:rPr>
        <w:t>All authors read and approved the final manuscript.</w:t>
      </w:r>
    </w:p>
    <w:p w14:paraId="57F8CD4C" w14:textId="77777777" w:rsidR="002775FA" w:rsidRDefault="002775FA" w:rsidP="000F082B">
      <w:pPr>
        <w:jc w:val="both"/>
        <w:rPr>
          <w:rFonts w:asciiTheme="minorHAnsi" w:hAnsiTheme="minorHAnsi" w:cs="Arial"/>
          <w:color w:val="000000"/>
        </w:rPr>
      </w:pPr>
    </w:p>
    <w:p w14:paraId="35C6B258" w14:textId="33EE4BB8" w:rsidR="002775FA" w:rsidRPr="006E7837" w:rsidRDefault="006E7837" w:rsidP="000F082B">
      <w:pPr>
        <w:jc w:val="both"/>
        <w:rPr>
          <w:rFonts w:asciiTheme="minorHAnsi" w:hAnsiTheme="minorHAnsi" w:cs="Arial"/>
          <w:b/>
          <w:bCs/>
          <w:color w:val="000000"/>
        </w:rPr>
      </w:pPr>
      <w:r w:rsidRPr="006E7837">
        <w:rPr>
          <w:rFonts w:asciiTheme="minorHAnsi" w:hAnsiTheme="minorHAnsi" w:cs="Arial"/>
          <w:b/>
          <w:bCs/>
          <w:color w:val="000000"/>
        </w:rPr>
        <w:t>ACKNOWLEDGMENTS</w:t>
      </w:r>
    </w:p>
    <w:p w14:paraId="6CCF1622" w14:textId="25C76F63" w:rsidR="002775FA" w:rsidRDefault="006E7837" w:rsidP="000F082B">
      <w:pPr>
        <w:jc w:val="both"/>
        <w:rPr>
          <w:rFonts w:asciiTheme="minorHAnsi" w:hAnsiTheme="minorHAnsi" w:cs="Arial"/>
          <w:color w:val="000000"/>
        </w:rPr>
      </w:pPr>
      <w:r w:rsidRPr="006E7837">
        <w:rPr>
          <w:rFonts w:asciiTheme="minorHAnsi" w:hAnsiTheme="minorHAnsi" w:cs="Arial"/>
          <w:color w:val="000000"/>
        </w:rPr>
        <w:t>Not Applicable</w:t>
      </w:r>
      <w:r>
        <w:rPr>
          <w:rFonts w:asciiTheme="minorHAnsi" w:hAnsiTheme="minorHAnsi" w:cs="Arial"/>
          <w:color w:val="000000"/>
        </w:rPr>
        <w:t>.</w:t>
      </w:r>
    </w:p>
    <w:p w14:paraId="61E45F2F" w14:textId="77777777" w:rsidR="006E7837" w:rsidRPr="001F4894" w:rsidRDefault="006E7837" w:rsidP="000F082B">
      <w:pPr>
        <w:jc w:val="both"/>
        <w:rPr>
          <w:rFonts w:asciiTheme="minorHAnsi" w:hAnsiTheme="minorHAnsi" w:cs="Arial"/>
          <w:color w:val="000000"/>
        </w:rPr>
      </w:pPr>
    </w:p>
    <w:p w14:paraId="26E960C4" w14:textId="742408E5" w:rsidR="006A101B" w:rsidRPr="006E7837" w:rsidRDefault="001225D3" w:rsidP="006E7837">
      <w:pPr>
        <w:spacing w:line="240" w:lineRule="auto"/>
        <w:rPr>
          <w:rFonts w:asciiTheme="minorHAnsi" w:hAnsiTheme="minorHAnsi" w:cs="Arial"/>
          <w:color w:val="000000"/>
        </w:rPr>
      </w:pPr>
      <w:r w:rsidRPr="001F4894">
        <w:rPr>
          <w:rFonts w:asciiTheme="minorHAnsi" w:hAnsiTheme="minorHAnsi" w:cs="Arial"/>
          <w:color w:val="000000"/>
        </w:rPr>
        <w:br w:type="page"/>
      </w:r>
    </w:p>
    <w:p w14:paraId="48FE56D3" w14:textId="7BE3759D" w:rsidR="006D2B50" w:rsidRPr="001F4894" w:rsidRDefault="006D2B50" w:rsidP="00DF603D">
      <w:pPr>
        <w:autoSpaceDE w:val="0"/>
        <w:autoSpaceDN w:val="0"/>
        <w:adjustRightInd w:val="0"/>
        <w:jc w:val="both"/>
        <w:outlineLvl w:val="0"/>
        <w:rPr>
          <w:rFonts w:asciiTheme="minorHAnsi" w:hAnsiTheme="minorHAnsi" w:cs="Arial"/>
          <w:b/>
          <w:color w:val="000000"/>
        </w:rPr>
      </w:pPr>
      <w:r w:rsidRPr="001F4894">
        <w:rPr>
          <w:rFonts w:asciiTheme="minorHAnsi" w:hAnsiTheme="minorHAnsi" w:cs="Arial"/>
          <w:b/>
          <w:color w:val="000000"/>
        </w:rPr>
        <w:lastRenderedPageBreak/>
        <w:t>METHODS</w:t>
      </w:r>
    </w:p>
    <w:p w14:paraId="6055C16E" w14:textId="77777777" w:rsidR="006D2B50" w:rsidRPr="001F4894" w:rsidRDefault="006D2B50" w:rsidP="00DF603D">
      <w:pPr>
        <w:jc w:val="both"/>
        <w:rPr>
          <w:rFonts w:asciiTheme="minorHAnsi" w:hAnsiTheme="minorHAnsi" w:cs="Arial"/>
          <w:b/>
          <w:color w:val="000000"/>
        </w:rPr>
      </w:pPr>
    </w:p>
    <w:p w14:paraId="54EA7E90" w14:textId="77777777" w:rsidR="006D2B50" w:rsidRPr="001F4894" w:rsidRDefault="006D2B50" w:rsidP="00DF603D">
      <w:pPr>
        <w:jc w:val="both"/>
        <w:outlineLvl w:val="0"/>
        <w:rPr>
          <w:rFonts w:asciiTheme="minorHAnsi" w:hAnsiTheme="minorHAnsi" w:cs="Arial"/>
          <w:b/>
          <w:color w:val="000000"/>
        </w:rPr>
      </w:pPr>
      <w:r w:rsidRPr="001F4894">
        <w:rPr>
          <w:rFonts w:asciiTheme="minorHAnsi" w:hAnsiTheme="minorHAnsi" w:cs="Arial"/>
          <w:b/>
          <w:color w:val="000000"/>
        </w:rPr>
        <w:t>Animal care</w:t>
      </w:r>
    </w:p>
    <w:p w14:paraId="43063FD7" w14:textId="34B86851" w:rsidR="006D2B50" w:rsidRPr="001F4894" w:rsidRDefault="008044DE" w:rsidP="00DF603D">
      <w:pPr>
        <w:tabs>
          <w:tab w:val="left" w:pos="142"/>
        </w:tabs>
        <w:jc w:val="both"/>
        <w:rPr>
          <w:rFonts w:asciiTheme="minorHAnsi" w:hAnsiTheme="minorHAnsi" w:cs="Arial"/>
          <w:color w:val="000000"/>
        </w:rPr>
      </w:pPr>
      <w:r w:rsidRPr="001F4894">
        <w:rPr>
          <w:rFonts w:asciiTheme="minorHAnsi" w:hAnsiTheme="minorHAnsi" w:cs="Arial"/>
          <w:color w:val="000000"/>
        </w:rPr>
        <w:tab/>
      </w:r>
      <w:r w:rsidRPr="001F4894">
        <w:rPr>
          <w:rFonts w:asciiTheme="minorHAnsi" w:hAnsiTheme="minorHAnsi" w:cs="Arial"/>
          <w:color w:val="000000"/>
        </w:rPr>
        <w:tab/>
      </w:r>
      <w:r w:rsidR="006D2B50" w:rsidRPr="001F4894">
        <w:rPr>
          <w:rFonts w:asciiTheme="minorHAnsi" w:hAnsiTheme="minorHAnsi" w:cs="Arial"/>
          <w:color w:val="000000"/>
        </w:rPr>
        <w:t>The management of Japanese quail and all procedures</w:t>
      </w:r>
      <w:r w:rsidR="005918C3" w:rsidRPr="001F4894">
        <w:rPr>
          <w:rFonts w:asciiTheme="minorHAnsi" w:hAnsiTheme="minorHAnsi" w:cs="Arial"/>
          <w:color w:val="000000"/>
        </w:rPr>
        <w:t xml:space="preserve"> involving animals</w:t>
      </w:r>
      <w:r w:rsidR="006D2B50" w:rsidRPr="001F4894">
        <w:rPr>
          <w:rFonts w:asciiTheme="minorHAnsi" w:hAnsiTheme="minorHAnsi" w:cs="Arial"/>
          <w:color w:val="000000"/>
        </w:rPr>
        <w:t xml:space="preserve"> in the present study were performed in accordance with the Animal Experimental Guidelines </w:t>
      </w:r>
      <w:r w:rsidR="005918C3" w:rsidRPr="001F4894">
        <w:rPr>
          <w:rFonts w:asciiTheme="minorHAnsi" w:hAnsiTheme="minorHAnsi" w:cs="Arial"/>
          <w:color w:val="000000"/>
        </w:rPr>
        <w:t>of</w:t>
      </w:r>
      <w:r w:rsidR="006D2B50" w:rsidRPr="001F4894">
        <w:rPr>
          <w:rFonts w:asciiTheme="minorHAnsi" w:hAnsiTheme="minorHAnsi" w:cs="Arial"/>
          <w:color w:val="000000"/>
        </w:rPr>
        <w:t xml:space="preserve"> Tokyo University of Agriculture.</w:t>
      </w:r>
    </w:p>
    <w:p w14:paraId="61CBF9AA" w14:textId="77777777" w:rsidR="006D2B50" w:rsidRPr="00A73121" w:rsidRDefault="006D2B50" w:rsidP="00DF603D">
      <w:pPr>
        <w:jc w:val="both"/>
        <w:rPr>
          <w:rFonts w:asciiTheme="minorHAnsi" w:hAnsiTheme="minorHAnsi" w:cs="Arial"/>
          <w:color w:val="000000"/>
        </w:rPr>
      </w:pPr>
    </w:p>
    <w:p w14:paraId="6935D170" w14:textId="77777777" w:rsidR="006D2B50" w:rsidRPr="001F4894" w:rsidRDefault="006D2B50" w:rsidP="00DF603D">
      <w:pPr>
        <w:jc w:val="both"/>
        <w:outlineLvl w:val="0"/>
        <w:rPr>
          <w:rFonts w:asciiTheme="minorHAnsi" w:hAnsiTheme="minorHAnsi" w:cs="Arial"/>
          <w:b/>
          <w:color w:val="000000"/>
        </w:rPr>
      </w:pPr>
      <w:r w:rsidRPr="001F4894">
        <w:rPr>
          <w:rFonts w:asciiTheme="minorHAnsi" w:hAnsiTheme="minorHAnsi" w:cs="Arial"/>
          <w:b/>
          <w:color w:val="000000"/>
        </w:rPr>
        <w:t>Japanese quail</w:t>
      </w:r>
    </w:p>
    <w:p w14:paraId="50B097FE" w14:textId="6BEB9317" w:rsidR="006D2B50" w:rsidRPr="001F4894" w:rsidRDefault="008044DE" w:rsidP="00DF603D">
      <w:pPr>
        <w:tabs>
          <w:tab w:val="left" w:pos="142"/>
        </w:tabs>
        <w:jc w:val="both"/>
        <w:rPr>
          <w:rFonts w:asciiTheme="minorHAnsi" w:hAnsiTheme="minorHAnsi" w:cs="Arial"/>
          <w:color w:val="000000"/>
        </w:rPr>
      </w:pPr>
      <w:r w:rsidRPr="001F4894">
        <w:rPr>
          <w:rFonts w:asciiTheme="minorHAnsi" w:hAnsiTheme="minorHAnsi" w:cs="Arial"/>
          <w:color w:val="000000"/>
        </w:rPr>
        <w:tab/>
      </w:r>
      <w:r w:rsidRPr="001F4894">
        <w:rPr>
          <w:rFonts w:asciiTheme="minorHAnsi" w:hAnsiTheme="minorHAnsi" w:cs="Arial"/>
          <w:color w:val="000000"/>
        </w:rPr>
        <w:tab/>
      </w:r>
      <w:r w:rsidR="008E04B1" w:rsidRPr="001F4894">
        <w:rPr>
          <w:rFonts w:asciiTheme="minorHAnsi" w:hAnsiTheme="minorHAnsi" w:cs="Arial"/>
          <w:color w:val="000000"/>
        </w:rPr>
        <w:t xml:space="preserve">A total of 99 adult quail </w:t>
      </w:r>
      <w:r w:rsidR="005918C3" w:rsidRPr="001F4894">
        <w:rPr>
          <w:rFonts w:asciiTheme="minorHAnsi" w:hAnsiTheme="minorHAnsi" w:cs="Arial"/>
          <w:color w:val="000000"/>
        </w:rPr>
        <w:t xml:space="preserve">representing </w:t>
      </w:r>
      <w:r w:rsidR="008E04B1" w:rsidRPr="001F4894">
        <w:rPr>
          <w:rFonts w:asciiTheme="minorHAnsi" w:hAnsiTheme="minorHAnsi" w:cs="Arial"/>
          <w:color w:val="000000"/>
        </w:rPr>
        <w:t xml:space="preserve">six strains </w:t>
      </w:r>
      <w:r w:rsidR="00CE67B3" w:rsidRPr="001F4894">
        <w:rPr>
          <w:rFonts w:asciiTheme="minorHAnsi" w:hAnsiTheme="minorHAnsi" w:cs="Arial"/>
          <w:color w:val="000000"/>
        </w:rPr>
        <w:t>(</w:t>
      </w:r>
      <w:r w:rsidR="008E04B1" w:rsidRPr="001F4894">
        <w:rPr>
          <w:rFonts w:asciiTheme="minorHAnsi" w:hAnsiTheme="minorHAnsi" w:cs="Arial"/>
          <w:color w:val="000000"/>
        </w:rPr>
        <w:t xml:space="preserve">18 A </w:t>
      </w:r>
      <w:r w:rsidR="004620A5" w:rsidRPr="001F4894">
        <w:rPr>
          <w:rFonts w:asciiTheme="minorHAnsi" w:hAnsiTheme="minorHAnsi" w:cs="Arial"/>
          <w:color w:val="000000"/>
        </w:rPr>
        <w:t>[</w:t>
      </w:r>
      <w:r w:rsidR="008E04B1" w:rsidRPr="001F4894">
        <w:rPr>
          <w:rFonts w:asciiTheme="minorHAnsi" w:hAnsiTheme="minorHAnsi" w:cs="Arial"/>
          <w:color w:val="000000"/>
        </w:rPr>
        <w:t>high-immunoglobulin G (IgG</w:t>
      </w:r>
      <w:r w:rsidR="004620A5" w:rsidRPr="001F4894">
        <w:rPr>
          <w:rFonts w:asciiTheme="minorHAnsi" w:hAnsiTheme="minorHAnsi" w:cs="Arial"/>
          <w:color w:val="000000"/>
        </w:rPr>
        <w:t xml:space="preserve">)], </w:t>
      </w:r>
      <w:r w:rsidR="008E04B1" w:rsidRPr="001F4894">
        <w:rPr>
          <w:rFonts w:asciiTheme="minorHAnsi" w:hAnsiTheme="minorHAnsi" w:cs="Arial"/>
          <w:color w:val="000000"/>
        </w:rPr>
        <w:t xml:space="preserve">15 B </w:t>
      </w:r>
      <w:r w:rsidR="004620A5" w:rsidRPr="001F4894">
        <w:rPr>
          <w:rFonts w:asciiTheme="minorHAnsi" w:hAnsiTheme="minorHAnsi" w:cs="Arial"/>
          <w:color w:val="000000"/>
        </w:rPr>
        <w:t>[</w:t>
      </w:r>
      <w:r w:rsidR="008E04B1" w:rsidRPr="001F4894">
        <w:rPr>
          <w:rFonts w:asciiTheme="minorHAnsi" w:hAnsiTheme="minorHAnsi" w:cs="Arial"/>
          <w:color w:val="000000"/>
        </w:rPr>
        <w:t>low-IgG</w:t>
      </w:r>
      <w:r w:rsidR="004620A5" w:rsidRPr="001F4894">
        <w:rPr>
          <w:rFonts w:asciiTheme="minorHAnsi" w:hAnsiTheme="minorHAnsi" w:cs="Arial"/>
          <w:color w:val="000000"/>
        </w:rPr>
        <w:t xml:space="preserve">], </w:t>
      </w:r>
      <w:r w:rsidR="008E04B1" w:rsidRPr="001F4894">
        <w:rPr>
          <w:rFonts w:asciiTheme="minorHAnsi" w:hAnsiTheme="minorHAnsi" w:cs="Arial"/>
          <w:color w:val="000000"/>
        </w:rPr>
        <w:t>15</w:t>
      </w:r>
      <w:r w:rsidR="008E04B1" w:rsidRPr="001F4894">
        <w:rPr>
          <w:rFonts w:ascii="Times New Roman" w:eastAsia="Calibri" w:hAnsi="Times New Roman" w:cs="Times New Roman"/>
          <w:color w:val="000000"/>
        </w:rPr>
        <w:t> </w:t>
      </w:r>
      <w:r w:rsidR="008E04B1" w:rsidRPr="001F4894">
        <w:rPr>
          <w:rFonts w:asciiTheme="minorHAnsi" w:hAnsiTheme="minorHAnsi" w:cs="Arial"/>
          <w:color w:val="000000"/>
        </w:rPr>
        <w:t xml:space="preserve">K </w:t>
      </w:r>
      <w:r w:rsidR="004620A5" w:rsidRPr="001F4894">
        <w:rPr>
          <w:rFonts w:asciiTheme="minorHAnsi" w:hAnsiTheme="minorHAnsi" w:cs="Arial"/>
          <w:color w:val="000000"/>
        </w:rPr>
        <w:t>[</w:t>
      </w:r>
      <w:r w:rsidR="008E04B1" w:rsidRPr="001F4894">
        <w:rPr>
          <w:rFonts w:asciiTheme="minorHAnsi" w:hAnsiTheme="minorHAnsi" w:cs="Arial"/>
          <w:color w:val="000000"/>
        </w:rPr>
        <w:t>dark</w:t>
      </w:r>
      <w:r w:rsidR="004620A5" w:rsidRPr="001F4894">
        <w:rPr>
          <w:rFonts w:asciiTheme="minorHAnsi" w:hAnsiTheme="minorHAnsi" w:cs="Arial"/>
          <w:color w:val="000000"/>
        </w:rPr>
        <w:t xml:space="preserve">], </w:t>
      </w:r>
      <w:r w:rsidR="008E04B1" w:rsidRPr="001F4894">
        <w:rPr>
          <w:rFonts w:asciiTheme="minorHAnsi" w:hAnsiTheme="minorHAnsi" w:cs="Arial"/>
          <w:color w:val="000000"/>
        </w:rPr>
        <w:t xml:space="preserve">19 ND </w:t>
      </w:r>
      <w:r w:rsidR="004620A5" w:rsidRPr="001F4894">
        <w:rPr>
          <w:rFonts w:asciiTheme="minorHAnsi" w:hAnsiTheme="minorHAnsi" w:cs="Arial"/>
          <w:color w:val="000000"/>
        </w:rPr>
        <w:t>[</w:t>
      </w:r>
      <w:r w:rsidR="008E04B1" w:rsidRPr="001F4894">
        <w:rPr>
          <w:rFonts w:asciiTheme="minorHAnsi" w:hAnsiTheme="minorHAnsi" w:cs="Arial"/>
          <w:color w:val="000000"/>
        </w:rPr>
        <w:t>neuron disease</w:t>
      </w:r>
      <w:r w:rsidR="004620A5" w:rsidRPr="001F4894">
        <w:rPr>
          <w:rFonts w:asciiTheme="minorHAnsi" w:hAnsiTheme="minorHAnsi" w:cs="Arial"/>
          <w:color w:val="000000"/>
        </w:rPr>
        <w:t xml:space="preserve">], </w:t>
      </w:r>
      <w:r w:rsidR="008E04B1" w:rsidRPr="001F4894">
        <w:rPr>
          <w:rFonts w:asciiTheme="minorHAnsi" w:hAnsiTheme="minorHAnsi" w:cs="Arial"/>
          <w:color w:val="000000"/>
        </w:rPr>
        <w:t xml:space="preserve">16 P </w:t>
      </w:r>
      <w:r w:rsidR="004620A5" w:rsidRPr="001F4894">
        <w:rPr>
          <w:rFonts w:asciiTheme="minorHAnsi" w:hAnsiTheme="minorHAnsi" w:cs="Arial"/>
          <w:color w:val="000000"/>
        </w:rPr>
        <w:t>[</w:t>
      </w:r>
      <w:r w:rsidR="008E04B1" w:rsidRPr="001F4894">
        <w:rPr>
          <w:rFonts w:asciiTheme="minorHAnsi" w:hAnsiTheme="minorHAnsi" w:cs="Arial"/>
          <w:color w:val="000000"/>
        </w:rPr>
        <w:t>panda</w:t>
      </w:r>
      <w:r w:rsidR="00CE67B3" w:rsidRPr="001F4894">
        <w:rPr>
          <w:rFonts w:asciiTheme="minorHAnsi" w:hAnsiTheme="minorHAnsi" w:cs="Arial"/>
          <w:color w:val="000000"/>
        </w:rPr>
        <w:t xml:space="preserve">], </w:t>
      </w:r>
      <w:r w:rsidR="008E04B1" w:rsidRPr="001F4894">
        <w:rPr>
          <w:rFonts w:asciiTheme="minorHAnsi" w:hAnsiTheme="minorHAnsi" w:cs="Arial"/>
          <w:color w:val="000000"/>
        </w:rPr>
        <w:t xml:space="preserve">and 16 Y </w:t>
      </w:r>
      <w:r w:rsidR="00CE67B3" w:rsidRPr="001F4894">
        <w:rPr>
          <w:rFonts w:asciiTheme="minorHAnsi" w:hAnsiTheme="minorHAnsi" w:cs="Arial"/>
          <w:color w:val="000000"/>
        </w:rPr>
        <w:t>[</w:t>
      </w:r>
      <w:r w:rsidR="008E04B1" w:rsidRPr="001F4894">
        <w:rPr>
          <w:rFonts w:asciiTheme="minorHAnsi" w:hAnsiTheme="minorHAnsi" w:cs="Arial"/>
          <w:color w:val="000000"/>
        </w:rPr>
        <w:t>yellow</w:t>
      </w:r>
      <w:r w:rsidR="00CE67B3" w:rsidRPr="001F4894">
        <w:rPr>
          <w:rFonts w:asciiTheme="minorHAnsi" w:hAnsiTheme="minorHAnsi" w:cs="Arial"/>
          <w:color w:val="000000"/>
        </w:rPr>
        <w:t>]</w:t>
      </w:r>
      <w:r w:rsidR="008E04B1" w:rsidRPr="001F4894">
        <w:rPr>
          <w:rFonts w:asciiTheme="minorHAnsi" w:hAnsiTheme="minorHAnsi" w:cs="Arial"/>
          <w:color w:val="000000"/>
        </w:rPr>
        <w:t>) were maintained in the Laboratory of Animal Physiology at the Tokyo University of Agriculture, Tokyo, Japan</w:t>
      </w:r>
      <w:r w:rsidR="006D2B50" w:rsidRPr="001F4894">
        <w:rPr>
          <w:rFonts w:asciiTheme="minorHAnsi" w:hAnsiTheme="minorHAnsi" w:cs="Arial"/>
          <w:color w:val="000000"/>
        </w:rPr>
        <w:t xml:space="preserve"> </w:t>
      </w:r>
      <w:r w:rsidR="003113C4">
        <w:rPr>
          <w:rFonts w:asciiTheme="minorHAnsi" w:hAnsiTheme="minorHAnsi" w:cs="Arial"/>
          <w:color w:val="000000"/>
        </w:rPr>
        <w:t>[</w:t>
      </w:r>
      <w:r w:rsidR="00D357AC">
        <w:rPr>
          <w:rFonts w:asciiTheme="minorHAnsi" w:hAnsiTheme="minorHAnsi" w:cs="Arial"/>
          <w:color w:val="0000FF"/>
        </w:rPr>
        <w:t>44</w:t>
      </w:r>
      <w:r w:rsidR="00B24CFD" w:rsidRPr="001F4894">
        <w:rPr>
          <w:rFonts w:asciiTheme="minorHAnsi" w:hAnsiTheme="minorHAnsi" w:cs="Arial"/>
          <w:color w:val="0000FF"/>
        </w:rPr>
        <w:t>,</w:t>
      </w:r>
      <w:r w:rsidR="00D357AC">
        <w:rPr>
          <w:rFonts w:asciiTheme="minorHAnsi" w:hAnsiTheme="minorHAnsi" w:cs="Arial"/>
          <w:color w:val="0000FF"/>
        </w:rPr>
        <w:t>45</w:t>
      </w:r>
      <w:r w:rsidR="003113C4">
        <w:rPr>
          <w:rFonts w:asciiTheme="minorHAnsi" w:hAnsiTheme="minorHAnsi" w:cs="Arial"/>
          <w:color w:val="000000"/>
        </w:rPr>
        <w:t>]</w:t>
      </w:r>
      <w:r w:rsidR="00B24CFD" w:rsidRPr="001F4894">
        <w:rPr>
          <w:rFonts w:asciiTheme="minorHAnsi" w:hAnsiTheme="minorHAnsi" w:cs="Arial"/>
          <w:color w:val="000000"/>
        </w:rPr>
        <w:t>.</w:t>
      </w:r>
    </w:p>
    <w:p w14:paraId="21C3D11A" w14:textId="77777777" w:rsidR="006D2B50" w:rsidRPr="001F4894" w:rsidRDefault="006D2B50" w:rsidP="00DF603D">
      <w:pPr>
        <w:jc w:val="both"/>
        <w:rPr>
          <w:rFonts w:asciiTheme="minorHAnsi" w:hAnsiTheme="minorHAnsi" w:cs="Arial"/>
          <w:color w:val="000000"/>
        </w:rPr>
      </w:pPr>
    </w:p>
    <w:p w14:paraId="7039A683" w14:textId="77777777" w:rsidR="006D2B50" w:rsidRPr="001F4894" w:rsidRDefault="006D2B50" w:rsidP="00DF603D">
      <w:pPr>
        <w:jc w:val="both"/>
        <w:outlineLvl w:val="0"/>
        <w:rPr>
          <w:rFonts w:asciiTheme="minorHAnsi" w:hAnsiTheme="minorHAnsi" w:cs="Arial"/>
          <w:b/>
          <w:color w:val="000000"/>
        </w:rPr>
      </w:pPr>
      <w:r w:rsidRPr="001F4894">
        <w:rPr>
          <w:rFonts w:asciiTheme="minorHAnsi" w:hAnsiTheme="minorHAnsi" w:cs="Arial"/>
          <w:b/>
          <w:color w:val="000000"/>
        </w:rPr>
        <w:t>Nucleic acid isolation</w:t>
      </w:r>
    </w:p>
    <w:p w14:paraId="5397DDAF" w14:textId="0786C8A5" w:rsidR="006D2B50" w:rsidRPr="001F4894" w:rsidRDefault="008044DE" w:rsidP="00DF603D">
      <w:pPr>
        <w:jc w:val="both"/>
        <w:outlineLvl w:val="0"/>
        <w:rPr>
          <w:rFonts w:asciiTheme="minorHAnsi" w:hAnsiTheme="minorHAnsi"/>
        </w:rPr>
      </w:pPr>
      <w:r w:rsidRPr="001F4894">
        <w:rPr>
          <w:rFonts w:asciiTheme="minorHAnsi" w:hAnsiTheme="minorHAnsi" w:cs="Arial"/>
          <w:color w:val="000000"/>
        </w:rPr>
        <w:t xml:space="preserve"> </w:t>
      </w:r>
      <w:r w:rsidRPr="001F4894">
        <w:rPr>
          <w:rFonts w:asciiTheme="minorHAnsi" w:hAnsiTheme="minorHAnsi" w:cs="Arial"/>
          <w:color w:val="000000"/>
        </w:rPr>
        <w:tab/>
      </w:r>
      <w:r w:rsidR="005165DC" w:rsidRPr="001F4894">
        <w:rPr>
          <w:rFonts w:asciiTheme="minorHAnsi" w:hAnsiTheme="minorHAnsi" w:cs="Arial"/>
          <w:color w:val="000000"/>
        </w:rPr>
        <w:t xml:space="preserve">Peripheral blood samples were collected from the jugular vein. Genomic DNA was isolated from peripheral red blood cells using a </w:t>
      </w:r>
      <w:proofErr w:type="spellStart"/>
      <w:r w:rsidR="005165DC" w:rsidRPr="001F4894">
        <w:rPr>
          <w:rFonts w:asciiTheme="minorHAnsi" w:hAnsiTheme="minorHAnsi" w:cs="Arial"/>
          <w:color w:val="000000"/>
        </w:rPr>
        <w:t>DNe</w:t>
      </w:r>
      <w:r w:rsidR="00201FA4" w:rsidRPr="001F4894">
        <w:rPr>
          <w:rFonts w:asciiTheme="minorHAnsi" w:hAnsiTheme="minorHAnsi" w:cs="Arial"/>
          <w:color w:val="000000"/>
        </w:rPr>
        <w:t>asy</w:t>
      </w:r>
      <w:proofErr w:type="spellEnd"/>
      <w:r w:rsidR="00201FA4" w:rsidRPr="001F4894">
        <w:rPr>
          <w:rFonts w:asciiTheme="minorHAnsi" w:hAnsiTheme="minorHAnsi" w:cs="Arial"/>
          <w:color w:val="000000"/>
        </w:rPr>
        <w:t xml:space="preserve"> </w:t>
      </w:r>
      <w:r w:rsidR="006756BA">
        <w:rPr>
          <w:rFonts w:asciiTheme="minorHAnsi" w:hAnsiTheme="minorHAnsi" w:cs="Arial"/>
          <w:color w:val="000000"/>
        </w:rPr>
        <w:t>B</w:t>
      </w:r>
      <w:r w:rsidR="006756BA" w:rsidRPr="001F4894">
        <w:rPr>
          <w:rFonts w:asciiTheme="minorHAnsi" w:hAnsiTheme="minorHAnsi" w:cs="Arial"/>
          <w:color w:val="000000"/>
        </w:rPr>
        <w:t xml:space="preserve">lood </w:t>
      </w:r>
      <w:r w:rsidR="00201FA4" w:rsidRPr="001F4894">
        <w:rPr>
          <w:rFonts w:asciiTheme="minorHAnsi" w:hAnsiTheme="minorHAnsi" w:cs="Arial"/>
          <w:color w:val="000000"/>
        </w:rPr>
        <w:t xml:space="preserve">and </w:t>
      </w:r>
      <w:r w:rsidR="006756BA">
        <w:rPr>
          <w:rFonts w:asciiTheme="minorHAnsi" w:hAnsiTheme="minorHAnsi" w:cs="Arial"/>
          <w:color w:val="000000"/>
        </w:rPr>
        <w:t>T</w:t>
      </w:r>
      <w:r w:rsidR="006756BA" w:rsidRPr="001F4894">
        <w:rPr>
          <w:rFonts w:asciiTheme="minorHAnsi" w:hAnsiTheme="minorHAnsi" w:cs="Arial"/>
          <w:color w:val="000000"/>
        </w:rPr>
        <w:t xml:space="preserve">issue </w:t>
      </w:r>
      <w:r w:rsidR="00201FA4" w:rsidRPr="001F4894">
        <w:rPr>
          <w:rFonts w:asciiTheme="minorHAnsi" w:hAnsiTheme="minorHAnsi" w:cs="Arial"/>
          <w:color w:val="000000"/>
        </w:rPr>
        <w:t>kit (QIAGE</w:t>
      </w:r>
      <w:r w:rsidR="00200248" w:rsidRPr="001F4894">
        <w:rPr>
          <w:rFonts w:asciiTheme="minorHAnsi" w:hAnsiTheme="minorHAnsi" w:cs="Arial"/>
          <w:color w:val="000000"/>
        </w:rPr>
        <w:t>N</w:t>
      </w:r>
      <w:r w:rsidR="005165DC" w:rsidRPr="001F4894">
        <w:rPr>
          <w:rFonts w:asciiTheme="minorHAnsi" w:hAnsiTheme="minorHAnsi" w:cs="Arial"/>
          <w:color w:val="000000"/>
        </w:rPr>
        <w:t>) according to the manufacturer's protocol.</w:t>
      </w:r>
    </w:p>
    <w:p w14:paraId="0420615D" w14:textId="77777777" w:rsidR="006D2B50" w:rsidRPr="001F4894" w:rsidRDefault="006D2B50" w:rsidP="00DF603D">
      <w:pPr>
        <w:jc w:val="both"/>
        <w:rPr>
          <w:rFonts w:asciiTheme="minorHAnsi" w:hAnsiTheme="minorHAnsi" w:cs="Arial"/>
          <w:color w:val="000000"/>
        </w:rPr>
      </w:pPr>
    </w:p>
    <w:p w14:paraId="30F32DBE" w14:textId="7FEA7FE4" w:rsidR="005165DC" w:rsidRPr="001F4894" w:rsidRDefault="005165DC" w:rsidP="00DF603D">
      <w:pPr>
        <w:jc w:val="both"/>
        <w:rPr>
          <w:rFonts w:asciiTheme="minorHAnsi" w:hAnsiTheme="minorHAnsi" w:cs="Arial"/>
          <w:b/>
          <w:color w:val="000000"/>
        </w:rPr>
      </w:pPr>
      <w:r w:rsidRPr="001F4894">
        <w:rPr>
          <w:rFonts w:asciiTheme="minorHAnsi" w:hAnsiTheme="minorHAnsi" w:cs="Arial"/>
          <w:b/>
          <w:color w:val="000000"/>
        </w:rPr>
        <w:t xml:space="preserve">Amplification of genomic fragments of </w:t>
      </w:r>
      <w:r w:rsidR="001B29A6" w:rsidRPr="001F4894">
        <w:rPr>
          <w:rFonts w:asciiTheme="minorHAnsi" w:hAnsiTheme="minorHAnsi" w:cs="Arial"/>
          <w:b/>
          <w:color w:val="000000"/>
        </w:rPr>
        <w:t xml:space="preserve">four </w:t>
      </w:r>
      <w:proofErr w:type="spellStart"/>
      <w:r w:rsidR="001B29A6" w:rsidRPr="001F4894">
        <w:rPr>
          <w:rFonts w:asciiTheme="minorHAnsi" w:hAnsiTheme="minorHAnsi" w:cs="Arial"/>
          <w:b/>
          <w:i/>
          <w:color w:val="000000"/>
        </w:rPr>
        <w:t>CjCATH</w:t>
      </w:r>
      <w:proofErr w:type="spellEnd"/>
      <w:r w:rsidR="001B29A6" w:rsidRPr="001F4894">
        <w:rPr>
          <w:rFonts w:asciiTheme="minorHAnsi" w:hAnsiTheme="minorHAnsi" w:cs="Arial"/>
          <w:b/>
          <w:color w:val="000000"/>
        </w:rPr>
        <w:t xml:space="preserve"> genes</w:t>
      </w:r>
    </w:p>
    <w:p w14:paraId="300C870E" w14:textId="6E967F81" w:rsidR="006D2B50" w:rsidRPr="001F4894" w:rsidRDefault="000C23BD" w:rsidP="00DF603D">
      <w:pPr>
        <w:ind w:firstLine="960"/>
        <w:jc w:val="both"/>
        <w:rPr>
          <w:rFonts w:asciiTheme="minorHAnsi" w:hAnsiTheme="minorHAnsi" w:cs="Arial"/>
          <w:color w:val="000000"/>
        </w:rPr>
      </w:pPr>
      <w:r w:rsidRPr="001F4894">
        <w:rPr>
          <w:rFonts w:asciiTheme="minorHAnsi" w:hAnsiTheme="minorHAnsi" w:cs="Arial"/>
          <w:color w:val="000000"/>
        </w:rPr>
        <w:t xml:space="preserve">Four fragments (approximately 325 to </w:t>
      </w:r>
      <w:r w:rsidR="008A1AE5" w:rsidRPr="001F4894">
        <w:rPr>
          <w:rFonts w:asciiTheme="minorHAnsi" w:hAnsiTheme="minorHAnsi" w:cs="Arial"/>
          <w:color w:val="000000"/>
        </w:rPr>
        <w:t>5</w:t>
      </w:r>
      <w:r w:rsidR="008A1AE5">
        <w:rPr>
          <w:rFonts w:asciiTheme="minorHAnsi" w:hAnsiTheme="minorHAnsi" w:cs="Arial"/>
          <w:color w:val="000000"/>
        </w:rPr>
        <w:t>17</w:t>
      </w:r>
      <w:r w:rsidR="008A1AE5" w:rsidRPr="001F4894">
        <w:rPr>
          <w:rFonts w:asciiTheme="minorHAnsi" w:hAnsiTheme="minorHAnsi" w:cs="Arial"/>
          <w:color w:val="000000"/>
        </w:rPr>
        <w:t xml:space="preserve"> </w:t>
      </w:r>
      <w:r w:rsidRPr="001F4894">
        <w:rPr>
          <w:rFonts w:asciiTheme="minorHAnsi" w:hAnsiTheme="minorHAnsi" w:cs="Arial"/>
          <w:color w:val="000000"/>
        </w:rPr>
        <w:t>bp) were amplified using four primer pairs (</w:t>
      </w:r>
      <w:r w:rsidR="008A4D1E" w:rsidRPr="001F4894">
        <w:rPr>
          <w:rFonts w:asciiTheme="minorHAnsi" w:hAnsiTheme="minorHAnsi" w:cs="Arial"/>
          <w:color w:val="000000"/>
        </w:rPr>
        <w:t xml:space="preserve">Additional file </w:t>
      </w:r>
      <w:r w:rsidR="000B6E39" w:rsidRPr="001F4894">
        <w:rPr>
          <w:rFonts w:asciiTheme="minorHAnsi" w:hAnsiTheme="minorHAnsi" w:cs="Arial"/>
          <w:color w:val="000000"/>
        </w:rPr>
        <w:t>6</w:t>
      </w:r>
      <w:r w:rsidRPr="001F4894">
        <w:rPr>
          <w:rFonts w:asciiTheme="minorHAnsi" w:hAnsiTheme="minorHAnsi" w:cs="Arial"/>
          <w:color w:val="000000"/>
        </w:rPr>
        <w:t xml:space="preserve">) designed based on each </w:t>
      </w:r>
      <w:proofErr w:type="spellStart"/>
      <w:r w:rsidRPr="001F4894">
        <w:rPr>
          <w:rFonts w:asciiTheme="minorHAnsi" w:hAnsiTheme="minorHAnsi" w:cs="Arial"/>
          <w:i/>
          <w:color w:val="000000"/>
        </w:rPr>
        <w:t>CjCATH</w:t>
      </w:r>
      <w:proofErr w:type="spellEnd"/>
      <w:r w:rsidRPr="001F4894">
        <w:rPr>
          <w:rFonts w:asciiTheme="minorHAnsi" w:hAnsiTheme="minorHAnsi" w:cs="Arial"/>
          <w:color w:val="000000"/>
        </w:rPr>
        <w:t xml:space="preserve"> gene (GenBank accession no. LC136907). Each 50</w:t>
      </w:r>
      <w:r w:rsidR="004620A5" w:rsidRPr="001F4894">
        <w:rPr>
          <w:rFonts w:asciiTheme="minorHAnsi" w:hAnsiTheme="minorHAnsi" w:cs="Arial"/>
          <w:color w:val="000000"/>
        </w:rPr>
        <w:t>-</w:t>
      </w:r>
      <w:r w:rsidRPr="001F4894">
        <w:rPr>
          <w:rFonts w:asciiTheme="minorHAnsi" w:hAnsiTheme="minorHAnsi" w:cs="Arial"/>
          <w:color w:val="000000"/>
        </w:rPr>
        <w:t xml:space="preserve">μL PCR reaction mixture contained 50 ng of quail genomic DNA, 1.25 U </w:t>
      </w:r>
      <w:r w:rsidR="004620A5" w:rsidRPr="001F4894">
        <w:rPr>
          <w:rFonts w:asciiTheme="minorHAnsi" w:hAnsiTheme="minorHAnsi" w:cs="Arial"/>
          <w:color w:val="000000"/>
        </w:rPr>
        <w:t xml:space="preserve">of </w:t>
      </w:r>
      <w:r w:rsidRPr="001F4894">
        <w:rPr>
          <w:rFonts w:asciiTheme="minorHAnsi" w:hAnsiTheme="minorHAnsi" w:cs="Arial"/>
          <w:color w:val="000000"/>
        </w:rPr>
        <w:t xml:space="preserve">Prime </w:t>
      </w:r>
      <w:r w:rsidR="00200248" w:rsidRPr="001F4894">
        <w:rPr>
          <w:rFonts w:asciiTheme="minorHAnsi" w:hAnsiTheme="minorHAnsi" w:cs="Arial"/>
          <w:color w:val="000000"/>
        </w:rPr>
        <w:t>STAR</w:t>
      </w:r>
      <w:r w:rsidR="00200248" w:rsidRPr="001F4894">
        <w:rPr>
          <w:rFonts w:asciiTheme="minorHAnsi" w:hAnsiTheme="minorHAnsi" w:cs="Arial"/>
          <w:color w:val="000000"/>
          <w:vertAlign w:val="superscript"/>
        </w:rPr>
        <w:t>®</w:t>
      </w:r>
      <w:r w:rsidR="00200248" w:rsidRPr="001F4894">
        <w:rPr>
          <w:rFonts w:asciiTheme="minorHAnsi" w:hAnsiTheme="minorHAnsi" w:cs="Arial"/>
          <w:color w:val="000000"/>
        </w:rPr>
        <w:t>GXL DNA polymerase (Takara</w:t>
      </w:r>
      <w:r w:rsidRPr="001F4894">
        <w:rPr>
          <w:rFonts w:asciiTheme="minorHAnsi" w:hAnsiTheme="minorHAnsi" w:cs="Arial"/>
          <w:color w:val="000000"/>
        </w:rPr>
        <w:t xml:space="preserve">), 1× </w:t>
      </w:r>
      <w:proofErr w:type="spellStart"/>
      <w:r w:rsidRPr="001F4894">
        <w:rPr>
          <w:rFonts w:asciiTheme="minorHAnsi" w:hAnsiTheme="minorHAnsi" w:cs="Arial"/>
          <w:color w:val="000000"/>
        </w:rPr>
        <w:t>PrimeSTAR</w:t>
      </w:r>
      <w:proofErr w:type="spellEnd"/>
      <w:r w:rsidRPr="001F4894">
        <w:rPr>
          <w:rFonts w:asciiTheme="minorHAnsi" w:hAnsiTheme="minorHAnsi" w:cs="Arial"/>
          <w:color w:val="000000"/>
          <w:vertAlign w:val="superscript"/>
        </w:rPr>
        <w:t>®</w:t>
      </w:r>
      <w:r w:rsidRPr="001F4894">
        <w:rPr>
          <w:rFonts w:asciiTheme="minorHAnsi" w:hAnsiTheme="minorHAnsi" w:cs="Arial"/>
          <w:color w:val="000000"/>
        </w:rPr>
        <w:t xml:space="preserve"> GXL buffer (Mg</w:t>
      </w:r>
      <w:r w:rsidRPr="001F4894">
        <w:rPr>
          <w:rFonts w:asciiTheme="minorHAnsi" w:hAnsiTheme="minorHAnsi" w:cs="Arial"/>
          <w:color w:val="000000"/>
          <w:vertAlign w:val="superscript"/>
        </w:rPr>
        <w:t>2+</w:t>
      </w:r>
      <w:r w:rsidRPr="001F4894">
        <w:rPr>
          <w:rFonts w:asciiTheme="minorHAnsi" w:hAnsiTheme="minorHAnsi" w:cs="Arial"/>
          <w:color w:val="000000"/>
        </w:rPr>
        <w:t xml:space="preserve"> concentration 1 mmol/L), 0.2 mmol/L of each dNTP</w:t>
      </w:r>
      <w:r w:rsidR="004620A5" w:rsidRPr="001F4894">
        <w:rPr>
          <w:rFonts w:asciiTheme="minorHAnsi" w:hAnsiTheme="minorHAnsi" w:cs="Arial"/>
          <w:color w:val="000000"/>
        </w:rPr>
        <w:t>,</w:t>
      </w:r>
      <w:r w:rsidRPr="001F4894">
        <w:rPr>
          <w:rFonts w:asciiTheme="minorHAnsi" w:hAnsiTheme="minorHAnsi" w:cs="Arial"/>
          <w:color w:val="000000"/>
        </w:rPr>
        <w:t xml:space="preserve"> </w:t>
      </w:r>
      <w:r w:rsidRPr="001F4894">
        <w:rPr>
          <w:rFonts w:asciiTheme="minorHAnsi" w:hAnsiTheme="minorHAnsi" w:cs="Arial"/>
          <w:color w:val="000000"/>
        </w:rPr>
        <w:lastRenderedPageBreak/>
        <w:t xml:space="preserve">and 0.2 </w:t>
      </w:r>
      <w:proofErr w:type="spellStart"/>
      <w:r w:rsidRPr="001F4894">
        <w:rPr>
          <w:rFonts w:asciiTheme="minorHAnsi" w:hAnsiTheme="minorHAnsi" w:cs="Arial"/>
          <w:color w:val="000000"/>
        </w:rPr>
        <w:t>μmol</w:t>
      </w:r>
      <w:proofErr w:type="spellEnd"/>
      <w:r w:rsidRPr="001F4894">
        <w:rPr>
          <w:rFonts w:asciiTheme="minorHAnsi" w:hAnsiTheme="minorHAnsi" w:cs="Arial"/>
          <w:color w:val="000000"/>
        </w:rPr>
        <w:t xml:space="preserve">/L of each primer. Cycling parameters were as follows: initial denaturation at 98°C for 1 min, followed by 35 cycles of denaturation at 98°C for 10 s, annealing at 58°C for 15 s, and extension at 68°C for 30 s. </w:t>
      </w:r>
      <w:r w:rsidR="004620A5" w:rsidRPr="001F4894">
        <w:rPr>
          <w:rFonts w:asciiTheme="minorHAnsi" w:hAnsiTheme="minorHAnsi" w:cs="Arial"/>
          <w:color w:val="000000"/>
        </w:rPr>
        <w:t xml:space="preserve">A </w:t>
      </w:r>
      <w:r w:rsidRPr="001F4894">
        <w:rPr>
          <w:rFonts w:asciiTheme="minorHAnsi" w:hAnsiTheme="minorHAnsi" w:cs="Arial"/>
          <w:color w:val="000000"/>
        </w:rPr>
        <w:t>2</w:t>
      </w:r>
      <w:r w:rsidR="004620A5" w:rsidRPr="001F4894">
        <w:rPr>
          <w:rFonts w:ascii="Times New Roman" w:eastAsia="Calibri" w:hAnsi="Times New Roman" w:cs="Times New Roman"/>
          <w:color w:val="000000"/>
        </w:rPr>
        <w:t>-</w:t>
      </w:r>
      <w:r w:rsidR="005165DC" w:rsidRPr="001F4894">
        <w:rPr>
          <w:rFonts w:asciiTheme="minorHAnsi" w:hAnsiTheme="minorHAnsi" w:cs="Arial"/>
          <w:color w:val="000000"/>
        </w:rPr>
        <w:t>μL</w:t>
      </w:r>
      <w:r w:rsidR="004620A5" w:rsidRPr="001F4894">
        <w:rPr>
          <w:rFonts w:asciiTheme="minorHAnsi" w:hAnsiTheme="minorHAnsi" w:cs="Arial"/>
          <w:color w:val="000000"/>
        </w:rPr>
        <w:t xml:space="preserve"> aliquot of each</w:t>
      </w:r>
      <w:r w:rsidR="005165DC" w:rsidRPr="001F4894">
        <w:rPr>
          <w:rFonts w:asciiTheme="minorHAnsi" w:hAnsiTheme="minorHAnsi" w:cs="Arial"/>
          <w:color w:val="000000"/>
        </w:rPr>
        <w:t xml:space="preserve"> PCR reaction was then analyzed by electrophoresis on </w:t>
      </w:r>
      <w:r w:rsidR="004620A5" w:rsidRPr="001F4894">
        <w:rPr>
          <w:rFonts w:asciiTheme="minorHAnsi" w:hAnsiTheme="minorHAnsi" w:cs="Arial"/>
          <w:color w:val="000000"/>
        </w:rPr>
        <w:t xml:space="preserve">a </w:t>
      </w:r>
      <w:r w:rsidR="005165DC" w:rsidRPr="001F4894">
        <w:rPr>
          <w:rFonts w:asciiTheme="minorHAnsi" w:hAnsiTheme="minorHAnsi" w:cs="Arial"/>
          <w:color w:val="000000"/>
        </w:rPr>
        <w:t xml:space="preserve">1.0% agarose gel. </w:t>
      </w:r>
      <w:r w:rsidR="000E17A9" w:rsidRPr="001F4894">
        <w:rPr>
          <w:rFonts w:asciiTheme="minorHAnsi" w:hAnsiTheme="minorHAnsi" w:cs="Arial"/>
          <w:color w:val="000000"/>
        </w:rPr>
        <w:t xml:space="preserve">PCR products were purified using </w:t>
      </w:r>
      <w:r w:rsidR="004620A5" w:rsidRPr="001F4894">
        <w:rPr>
          <w:rFonts w:asciiTheme="minorHAnsi" w:hAnsiTheme="minorHAnsi" w:cs="Arial"/>
          <w:color w:val="000000"/>
        </w:rPr>
        <w:t>a</w:t>
      </w:r>
      <w:r w:rsidR="000E17A9" w:rsidRPr="001F4894">
        <w:rPr>
          <w:rFonts w:asciiTheme="minorHAnsi" w:hAnsiTheme="minorHAnsi" w:cs="Arial"/>
          <w:color w:val="000000"/>
        </w:rPr>
        <w:t xml:space="preserve"> </w:t>
      </w:r>
      <w:proofErr w:type="spellStart"/>
      <w:r w:rsidR="000E17A9" w:rsidRPr="001F4894">
        <w:rPr>
          <w:rFonts w:asciiTheme="minorHAnsi" w:hAnsiTheme="minorHAnsi" w:cs="Arial"/>
          <w:color w:val="000000"/>
        </w:rPr>
        <w:t>QIAquick</w:t>
      </w:r>
      <w:proofErr w:type="spellEnd"/>
      <w:r w:rsidR="000E17A9" w:rsidRPr="001F4894">
        <w:rPr>
          <w:rFonts w:asciiTheme="minorHAnsi" w:hAnsiTheme="minorHAnsi" w:cs="Arial"/>
          <w:color w:val="000000"/>
        </w:rPr>
        <w:t xml:space="preserve"> PCR Purification </w:t>
      </w:r>
      <w:r w:rsidR="00201FA4" w:rsidRPr="001F4894">
        <w:rPr>
          <w:rFonts w:asciiTheme="minorHAnsi" w:hAnsiTheme="minorHAnsi" w:cs="Arial"/>
          <w:color w:val="000000"/>
        </w:rPr>
        <w:t>kit (QIAGEN</w:t>
      </w:r>
      <w:r w:rsidR="000E17A9" w:rsidRPr="001F4894">
        <w:rPr>
          <w:rFonts w:asciiTheme="minorHAnsi" w:hAnsiTheme="minorHAnsi" w:cs="Arial"/>
          <w:color w:val="000000"/>
        </w:rPr>
        <w:t>)</w:t>
      </w:r>
      <w:r w:rsidR="00C5532C" w:rsidRPr="001F4894">
        <w:rPr>
          <w:rFonts w:asciiTheme="minorHAnsi" w:hAnsiTheme="minorHAnsi" w:cs="Arial"/>
          <w:color w:val="000000"/>
        </w:rPr>
        <w:t xml:space="preserve"> and </w:t>
      </w:r>
      <w:r w:rsidR="004620A5" w:rsidRPr="001F4894">
        <w:rPr>
          <w:rFonts w:asciiTheme="minorHAnsi" w:hAnsiTheme="minorHAnsi" w:cs="Arial"/>
          <w:color w:val="000000"/>
        </w:rPr>
        <w:t xml:space="preserve">then </w:t>
      </w:r>
      <w:r w:rsidR="00C5532C" w:rsidRPr="001F4894">
        <w:rPr>
          <w:rFonts w:asciiTheme="minorHAnsi" w:hAnsiTheme="minorHAnsi" w:cs="Arial"/>
          <w:color w:val="000000"/>
        </w:rPr>
        <w:t xml:space="preserve">subjected to direct sequencing </w:t>
      </w:r>
      <w:r w:rsidR="004620A5" w:rsidRPr="001F4894">
        <w:rPr>
          <w:rFonts w:asciiTheme="minorHAnsi" w:hAnsiTheme="minorHAnsi" w:cs="Arial"/>
          <w:color w:val="000000"/>
        </w:rPr>
        <w:t>using an</w:t>
      </w:r>
      <w:r w:rsidR="00C5532C" w:rsidRPr="001F4894">
        <w:rPr>
          <w:rFonts w:asciiTheme="minorHAnsi" w:hAnsiTheme="minorHAnsi" w:cs="Arial"/>
          <w:color w:val="000000"/>
        </w:rPr>
        <w:t xml:space="preserve"> ABI Capillary System (</w:t>
      </w:r>
      <w:proofErr w:type="spellStart"/>
      <w:r w:rsidR="00C5532C" w:rsidRPr="001F4894">
        <w:rPr>
          <w:rFonts w:asciiTheme="minorHAnsi" w:hAnsiTheme="minorHAnsi" w:cs="Arial"/>
          <w:color w:val="000000"/>
        </w:rPr>
        <w:t>Macrogen</w:t>
      </w:r>
      <w:proofErr w:type="spellEnd"/>
      <w:r w:rsidR="00C5532C" w:rsidRPr="001F4894">
        <w:rPr>
          <w:rFonts w:asciiTheme="minorHAnsi" w:hAnsiTheme="minorHAnsi" w:cs="Arial"/>
          <w:color w:val="000000"/>
        </w:rPr>
        <w:t xml:space="preserve"> Research).</w:t>
      </w:r>
    </w:p>
    <w:p w14:paraId="56B9D6A8" w14:textId="77777777" w:rsidR="00C5532C" w:rsidRPr="001F4894" w:rsidRDefault="00C5532C" w:rsidP="00DF603D">
      <w:pPr>
        <w:jc w:val="both"/>
        <w:rPr>
          <w:rFonts w:asciiTheme="minorHAnsi" w:hAnsiTheme="minorHAnsi" w:cs="Arial"/>
          <w:color w:val="000000"/>
        </w:rPr>
      </w:pPr>
    </w:p>
    <w:p w14:paraId="0BED3989" w14:textId="35DA0730" w:rsidR="00C5532C" w:rsidRPr="001F4894" w:rsidRDefault="006F3C96" w:rsidP="00DF603D">
      <w:pPr>
        <w:jc w:val="both"/>
        <w:rPr>
          <w:rFonts w:asciiTheme="minorHAnsi" w:hAnsiTheme="minorHAnsi" w:cs="Arial"/>
          <w:b/>
          <w:color w:val="000000"/>
        </w:rPr>
      </w:pPr>
      <w:r w:rsidRPr="001F4894">
        <w:rPr>
          <w:rFonts w:asciiTheme="minorHAnsi" w:hAnsiTheme="minorHAnsi" w:cs="Arial"/>
          <w:b/>
          <w:color w:val="000000"/>
        </w:rPr>
        <w:t xml:space="preserve">Amplicon sequencing </w:t>
      </w:r>
      <w:r w:rsidR="000707FC" w:rsidRPr="001F4894">
        <w:rPr>
          <w:rFonts w:asciiTheme="minorHAnsi" w:hAnsiTheme="minorHAnsi" w:cs="Arial"/>
          <w:b/>
          <w:color w:val="000000"/>
        </w:rPr>
        <w:t xml:space="preserve">using </w:t>
      </w:r>
      <w:proofErr w:type="spellStart"/>
      <w:r w:rsidRPr="001F4894">
        <w:rPr>
          <w:rFonts w:asciiTheme="minorHAnsi" w:hAnsiTheme="minorHAnsi" w:cs="Arial"/>
          <w:b/>
          <w:color w:val="000000"/>
        </w:rPr>
        <w:t>MiSeq</w:t>
      </w:r>
      <w:proofErr w:type="spellEnd"/>
    </w:p>
    <w:p w14:paraId="5A43DA3D" w14:textId="0B4BE2A5" w:rsidR="006F3C96" w:rsidRPr="001F4894" w:rsidRDefault="00552870" w:rsidP="00DF603D">
      <w:pPr>
        <w:ind w:firstLine="960"/>
        <w:jc w:val="both"/>
        <w:rPr>
          <w:rFonts w:asciiTheme="minorHAnsi" w:hAnsiTheme="minorHAnsi" w:cs="Arial"/>
          <w:color w:val="000000"/>
        </w:rPr>
      </w:pPr>
      <w:r w:rsidRPr="001F4894">
        <w:rPr>
          <w:rFonts w:asciiTheme="minorHAnsi" w:hAnsiTheme="minorHAnsi" w:cs="Arial"/>
          <w:color w:val="000000"/>
        </w:rPr>
        <w:t xml:space="preserve">The </w:t>
      </w:r>
      <w:r w:rsidR="00201FA4" w:rsidRPr="001F4894">
        <w:rPr>
          <w:rFonts w:asciiTheme="minorHAnsi" w:hAnsiTheme="minorHAnsi" w:cs="Arial"/>
          <w:color w:val="000000"/>
        </w:rPr>
        <w:t xml:space="preserve">partial </w:t>
      </w:r>
      <w:r w:rsidR="000707FC" w:rsidRPr="001F4894">
        <w:rPr>
          <w:rFonts w:asciiTheme="minorHAnsi" w:hAnsiTheme="minorHAnsi" w:cs="Arial"/>
          <w:color w:val="000000"/>
        </w:rPr>
        <w:t xml:space="preserve">nucleotide sequences </w:t>
      </w:r>
      <w:r w:rsidR="00201FA4" w:rsidRPr="001F4894">
        <w:rPr>
          <w:rFonts w:asciiTheme="minorHAnsi" w:hAnsiTheme="minorHAnsi" w:cs="Arial"/>
          <w:color w:val="000000"/>
        </w:rPr>
        <w:t xml:space="preserve">of </w:t>
      </w:r>
      <w:r w:rsidRPr="001F4894">
        <w:rPr>
          <w:rFonts w:asciiTheme="minorHAnsi" w:hAnsiTheme="minorHAnsi" w:cs="Arial"/>
          <w:i/>
          <w:color w:val="000000"/>
        </w:rPr>
        <w:t>C</w:t>
      </w:r>
      <w:r w:rsidR="00201FA4" w:rsidRPr="001F4894">
        <w:rPr>
          <w:rFonts w:asciiTheme="minorHAnsi" w:hAnsiTheme="minorHAnsi" w:cs="Arial"/>
          <w:i/>
          <w:color w:val="000000"/>
        </w:rPr>
        <w:t>jC</w:t>
      </w:r>
      <w:r w:rsidRPr="001F4894">
        <w:rPr>
          <w:rFonts w:asciiTheme="minorHAnsi" w:hAnsiTheme="minorHAnsi" w:cs="Arial"/>
          <w:i/>
          <w:color w:val="000000"/>
        </w:rPr>
        <w:t>ATH</w:t>
      </w:r>
      <w:r w:rsidR="00214238" w:rsidRPr="001F4894">
        <w:rPr>
          <w:rFonts w:asciiTheme="minorHAnsi" w:hAnsiTheme="minorHAnsi" w:cs="Arial"/>
          <w:i/>
          <w:color w:val="000000"/>
        </w:rPr>
        <w:t>2</w:t>
      </w:r>
      <w:r w:rsidR="00214238" w:rsidRPr="001F4894">
        <w:rPr>
          <w:rFonts w:asciiTheme="minorHAnsi" w:hAnsiTheme="minorHAnsi" w:cs="Arial"/>
          <w:color w:val="000000"/>
        </w:rPr>
        <w:t xml:space="preserve"> and </w:t>
      </w:r>
      <w:r w:rsidR="00214238" w:rsidRPr="001F4894">
        <w:rPr>
          <w:rFonts w:asciiTheme="minorHAnsi" w:hAnsiTheme="minorHAnsi" w:cs="Arial"/>
          <w:i/>
          <w:color w:val="000000"/>
        </w:rPr>
        <w:t>B1</w:t>
      </w:r>
      <w:r w:rsidR="00201FA4" w:rsidRPr="001F4894">
        <w:rPr>
          <w:rFonts w:asciiTheme="minorHAnsi" w:hAnsiTheme="minorHAnsi" w:cs="Arial"/>
          <w:i/>
          <w:color w:val="000000"/>
        </w:rPr>
        <w:t xml:space="preserve"> </w:t>
      </w:r>
      <w:r w:rsidR="00201FA4" w:rsidRPr="001F4894">
        <w:rPr>
          <w:rFonts w:asciiTheme="minorHAnsi" w:hAnsiTheme="minorHAnsi" w:cs="Arial"/>
          <w:color w:val="000000"/>
        </w:rPr>
        <w:t>and</w:t>
      </w:r>
      <w:r w:rsidR="00201FA4" w:rsidRPr="001F4894">
        <w:rPr>
          <w:rFonts w:asciiTheme="minorHAnsi" w:hAnsiTheme="minorHAnsi" w:cs="Arial"/>
          <w:i/>
          <w:color w:val="000000"/>
        </w:rPr>
        <w:t xml:space="preserve"> CATH3</w:t>
      </w:r>
      <w:r w:rsidR="000707FC" w:rsidRPr="001F4894">
        <w:rPr>
          <w:rFonts w:asciiTheme="minorHAnsi" w:hAnsiTheme="minorHAnsi" w:cs="Arial"/>
          <w:color w:val="000000"/>
        </w:rPr>
        <w:t>,</w:t>
      </w:r>
      <w:r w:rsidR="00201FA4" w:rsidRPr="001F4894">
        <w:rPr>
          <w:rFonts w:asciiTheme="minorHAnsi" w:hAnsiTheme="minorHAnsi" w:cs="Arial"/>
          <w:color w:val="000000"/>
        </w:rPr>
        <w:t xml:space="preserve"> including</w:t>
      </w:r>
      <w:r w:rsidRPr="001F4894">
        <w:rPr>
          <w:rFonts w:asciiTheme="minorHAnsi" w:hAnsiTheme="minorHAnsi" w:cs="Arial"/>
          <w:color w:val="000000"/>
        </w:rPr>
        <w:t xml:space="preserve"> insertion</w:t>
      </w:r>
      <w:r w:rsidR="000707FC" w:rsidRPr="001F4894">
        <w:rPr>
          <w:rFonts w:asciiTheme="minorHAnsi" w:hAnsiTheme="minorHAnsi" w:cs="Arial"/>
          <w:color w:val="000000"/>
        </w:rPr>
        <w:t>s</w:t>
      </w:r>
      <w:r w:rsidRPr="001F4894">
        <w:rPr>
          <w:rFonts w:asciiTheme="minorHAnsi" w:hAnsiTheme="minorHAnsi" w:cs="Arial"/>
          <w:color w:val="000000"/>
        </w:rPr>
        <w:t xml:space="preserve"> or deletion</w:t>
      </w:r>
      <w:r w:rsidR="000707FC" w:rsidRPr="001F4894">
        <w:rPr>
          <w:rFonts w:asciiTheme="minorHAnsi" w:hAnsiTheme="minorHAnsi" w:cs="Arial"/>
          <w:color w:val="000000"/>
        </w:rPr>
        <w:t>s,</w:t>
      </w:r>
      <w:r w:rsidR="00201FA4" w:rsidRPr="001F4894">
        <w:rPr>
          <w:rFonts w:asciiTheme="minorHAnsi" w:hAnsiTheme="minorHAnsi" w:cs="Arial"/>
          <w:color w:val="000000"/>
        </w:rPr>
        <w:t xml:space="preserve"> </w:t>
      </w:r>
      <w:r w:rsidRPr="001F4894">
        <w:rPr>
          <w:rFonts w:asciiTheme="minorHAnsi" w:hAnsiTheme="minorHAnsi" w:cs="Arial"/>
          <w:color w:val="000000"/>
        </w:rPr>
        <w:t xml:space="preserve">were </w:t>
      </w:r>
      <w:r w:rsidR="000707FC" w:rsidRPr="001F4894">
        <w:rPr>
          <w:rFonts w:asciiTheme="minorHAnsi" w:hAnsiTheme="minorHAnsi" w:cs="Arial"/>
          <w:color w:val="000000"/>
        </w:rPr>
        <w:t>determined using</w:t>
      </w:r>
      <w:r w:rsidR="00715164" w:rsidRPr="001F4894">
        <w:rPr>
          <w:rFonts w:asciiTheme="minorHAnsi" w:hAnsiTheme="minorHAnsi" w:cs="Arial"/>
          <w:color w:val="000000"/>
        </w:rPr>
        <w:t xml:space="preserve"> </w:t>
      </w:r>
      <w:proofErr w:type="spellStart"/>
      <w:r w:rsidR="00715164" w:rsidRPr="001F4894">
        <w:rPr>
          <w:rFonts w:asciiTheme="minorHAnsi" w:hAnsiTheme="minorHAnsi" w:cs="Arial"/>
          <w:color w:val="000000"/>
        </w:rPr>
        <w:t>MiSeq</w:t>
      </w:r>
      <w:proofErr w:type="spellEnd"/>
      <w:r w:rsidR="00715164" w:rsidRPr="001F4894">
        <w:rPr>
          <w:rFonts w:asciiTheme="minorHAnsi" w:hAnsiTheme="minorHAnsi" w:cs="Arial"/>
          <w:color w:val="000000"/>
        </w:rPr>
        <w:t xml:space="preserve"> (Illumina). </w:t>
      </w:r>
      <w:r w:rsidR="007C3DED" w:rsidRPr="001F4894">
        <w:rPr>
          <w:rFonts w:asciiTheme="minorHAnsi" w:hAnsiTheme="minorHAnsi" w:cs="Arial"/>
          <w:color w:val="000000"/>
        </w:rPr>
        <w:t xml:space="preserve">The forward and reverse primers </w:t>
      </w:r>
      <w:r w:rsidR="000707FC" w:rsidRPr="001F4894">
        <w:rPr>
          <w:rFonts w:asciiTheme="minorHAnsi" w:hAnsiTheme="minorHAnsi" w:cs="Arial"/>
          <w:color w:val="000000"/>
        </w:rPr>
        <w:t xml:space="preserve">included </w:t>
      </w:r>
      <w:r w:rsidR="007C3DED" w:rsidRPr="001F4894">
        <w:rPr>
          <w:rFonts w:asciiTheme="minorHAnsi" w:hAnsiTheme="minorHAnsi" w:cs="Arial"/>
          <w:color w:val="000000"/>
        </w:rPr>
        <w:t>the Illumina adapter overhang nucleotide sequences (</w:t>
      </w:r>
      <w:r w:rsidR="008A4D1E" w:rsidRPr="001F4894">
        <w:rPr>
          <w:rFonts w:asciiTheme="minorHAnsi" w:hAnsiTheme="minorHAnsi" w:cs="Arial"/>
          <w:color w:val="000000"/>
        </w:rPr>
        <w:t>Additional file 2</w:t>
      </w:r>
      <w:r w:rsidR="007C3DED" w:rsidRPr="001F4894">
        <w:rPr>
          <w:rFonts w:asciiTheme="minorHAnsi" w:hAnsiTheme="minorHAnsi" w:cs="Arial"/>
          <w:color w:val="000000"/>
        </w:rPr>
        <w:t>). Each 50</w:t>
      </w:r>
      <w:r w:rsidR="000707FC" w:rsidRPr="001F4894">
        <w:rPr>
          <w:rFonts w:asciiTheme="minorHAnsi" w:hAnsiTheme="minorHAnsi" w:cs="Arial"/>
          <w:color w:val="000000"/>
        </w:rPr>
        <w:t>-</w:t>
      </w:r>
      <w:r w:rsidR="007C3DED" w:rsidRPr="001F4894">
        <w:rPr>
          <w:rFonts w:asciiTheme="minorHAnsi" w:hAnsiTheme="minorHAnsi" w:cs="Arial"/>
          <w:color w:val="000000"/>
        </w:rPr>
        <w:t>μL PCR reaction mixture contained 50 ng of quail genomic DNA, 25</w:t>
      </w:r>
      <w:r w:rsidR="007C3DED" w:rsidRPr="001F4894">
        <w:rPr>
          <w:rFonts w:ascii="Times New Roman" w:eastAsia="Calibri" w:hAnsi="Times New Roman" w:cs="Times New Roman"/>
          <w:color w:val="000000"/>
        </w:rPr>
        <w:t> </w:t>
      </w:r>
      <w:proofErr w:type="spellStart"/>
      <w:r w:rsidR="007C3DED" w:rsidRPr="001F4894">
        <w:rPr>
          <w:rFonts w:asciiTheme="minorHAnsi" w:hAnsiTheme="minorHAnsi" w:cs="Arial"/>
          <w:color w:val="000000"/>
        </w:rPr>
        <w:t>μL</w:t>
      </w:r>
      <w:proofErr w:type="spellEnd"/>
      <w:r w:rsidR="007C3DED" w:rsidRPr="001F4894">
        <w:rPr>
          <w:rFonts w:asciiTheme="minorHAnsi" w:hAnsiTheme="minorHAnsi" w:cs="Arial"/>
          <w:color w:val="000000"/>
        </w:rPr>
        <w:t xml:space="preserve"> of KAPA HIFI </w:t>
      </w:r>
      <w:proofErr w:type="spellStart"/>
      <w:r w:rsidR="007C3DED" w:rsidRPr="001F4894">
        <w:rPr>
          <w:rFonts w:asciiTheme="minorHAnsi" w:hAnsiTheme="minorHAnsi" w:cs="Arial"/>
          <w:color w:val="000000"/>
        </w:rPr>
        <w:t>HotStart</w:t>
      </w:r>
      <w:proofErr w:type="spellEnd"/>
      <w:r w:rsidR="007C3DED" w:rsidRPr="001F4894">
        <w:rPr>
          <w:rFonts w:asciiTheme="minorHAnsi" w:hAnsiTheme="minorHAnsi" w:cs="Arial"/>
          <w:color w:val="000000"/>
        </w:rPr>
        <w:t xml:space="preserve"> Ready Mix (KAPA),</w:t>
      </w:r>
      <w:r w:rsidR="000707FC" w:rsidRPr="001F4894">
        <w:rPr>
          <w:rFonts w:asciiTheme="minorHAnsi" w:hAnsiTheme="minorHAnsi" w:cs="Arial"/>
          <w:color w:val="000000"/>
        </w:rPr>
        <w:t xml:space="preserve"> and</w:t>
      </w:r>
      <w:r w:rsidR="007C3DED" w:rsidRPr="001F4894">
        <w:rPr>
          <w:rFonts w:asciiTheme="minorHAnsi" w:hAnsiTheme="minorHAnsi" w:cs="Arial"/>
          <w:color w:val="000000"/>
        </w:rPr>
        <w:t xml:space="preserve"> 1</w:t>
      </w:r>
      <w:r w:rsidR="007C3DED" w:rsidRPr="001F4894">
        <w:rPr>
          <w:rFonts w:ascii="Times New Roman" w:eastAsia="Calibri" w:hAnsi="Times New Roman" w:cs="Times New Roman"/>
          <w:color w:val="000000"/>
        </w:rPr>
        <w:t> </w:t>
      </w:r>
      <w:proofErr w:type="spellStart"/>
      <w:r w:rsidR="007C3DED" w:rsidRPr="001F4894">
        <w:rPr>
          <w:rFonts w:asciiTheme="minorHAnsi" w:hAnsiTheme="minorHAnsi" w:cs="Arial"/>
          <w:color w:val="000000"/>
        </w:rPr>
        <w:t>μM</w:t>
      </w:r>
      <w:proofErr w:type="spellEnd"/>
      <w:r w:rsidR="007C3DED" w:rsidRPr="001F4894">
        <w:rPr>
          <w:rFonts w:asciiTheme="minorHAnsi" w:hAnsiTheme="minorHAnsi" w:cs="Arial"/>
          <w:color w:val="000000"/>
        </w:rPr>
        <w:t xml:space="preserve"> forward and reverse primers. PCR products were purified </w:t>
      </w:r>
      <w:r w:rsidR="000707FC" w:rsidRPr="001F4894">
        <w:rPr>
          <w:rFonts w:asciiTheme="minorHAnsi" w:hAnsiTheme="minorHAnsi" w:cs="Arial"/>
          <w:color w:val="000000"/>
        </w:rPr>
        <w:t>using</w:t>
      </w:r>
      <w:r w:rsidR="007C3DED" w:rsidRPr="001F4894">
        <w:rPr>
          <w:rFonts w:asciiTheme="minorHAnsi" w:hAnsiTheme="minorHAnsi" w:cs="Arial"/>
          <w:color w:val="000000"/>
        </w:rPr>
        <w:t xml:space="preserve"> an AMPURE XP (Beckman Coulter). The index PCR was conducted using a 50</w:t>
      </w:r>
      <w:r w:rsidR="000707FC" w:rsidRPr="001F4894">
        <w:rPr>
          <w:rFonts w:asciiTheme="minorHAnsi" w:hAnsiTheme="minorHAnsi" w:cs="Arial"/>
          <w:color w:val="000000"/>
        </w:rPr>
        <w:t>-</w:t>
      </w:r>
      <w:r w:rsidR="007C3DED" w:rsidRPr="001F4894">
        <w:rPr>
          <w:rFonts w:asciiTheme="minorHAnsi" w:hAnsiTheme="minorHAnsi" w:cs="Arial"/>
          <w:color w:val="000000"/>
        </w:rPr>
        <w:t>µ</w:t>
      </w:r>
      <w:r w:rsidR="000707FC" w:rsidRPr="001F4894">
        <w:rPr>
          <w:rFonts w:asciiTheme="minorHAnsi" w:hAnsiTheme="minorHAnsi" w:cs="Arial"/>
          <w:color w:val="000000"/>
        </w:rPr>
        <w:t>L</w:t>
      </w:r>
      <w:r w:rsidR="007C3DED" w:rsidRPr="001F4894">
        <w:rPr>
          <w:rFonts w:asciiTheme="minorHAnsi" w:hAnsiTheme="minorHAnsi" w:cs="Arial"/>
          <w:color w:val="000000"/>
        </w:rPr>
        <w:t xml:space="preserve"> </w:t>
      </w:r>
      <w:r w:rsidR="000707FC" w:rsidRPr="001F4894">
        <w:rPr>
          <w:rFonts w:asciiTheme="minorHAnsi" w:hAnsiTheme="minorHAnsi" w:cs="Arial"/>
          <w:color w:val="000000"/>
        </w:rPr>
        <w:t>mixture consisting of</w:t>
      </w:r>
      <w:r w:rsidR="007C3DED" w:rsidRPr="001F4894">
        <w:rPr>
          <w:rFonts w:asciiTheme="minorHAnsi" w:hAnsiTheme="minorHAnsi" w:cs="Arial"/>
          <w:color w:val="000000"/>
        </w:rPr>
        <w:t xml:space="preserve"> 25 µ</w:t>
      </w:r>
      <w:r w:rsidR="000707FC" w:rsidRPr="001F4894">
        <w:rPr>
          <w:rFonts w:asciiTheme="minorHAnsi" w:hAnsiTheme="minorHAnsi" w:cs="Arial"/>
          <w:color w:val="000000"/>
        </w:rPr>
        <w:t>L of</w:t>
      </w:r>
      <w:r w:rsidR="007C3DED" w:rsidRPr="001F4894">
        <w:rPr>
          <w:rFonts w:asciiTheme="minorHAnsi" w:hAnsiTheme="minorHAnsi" w:cs="Arial"/>
          <w:color w:val="000000"/>
        </w:rPr>
        <w:t xml:space="preserve"> KAPA HIFI </w:t>
      </w:r>
      <w:proofErr w:type="spellStart"/>
      <w:r w:rsidR="007C3DED" w:rsidRPr="001F4894">
        <w:rPr>
          <w:rFonts w:asciiTheme="minorHAnsi" w:hAnsiTheme="minorHAnsi" w:cs="Arial"/>
          <w:color w:val="000000"/>
        </w:rPr>
        <w:t>HotStart</w:t>
      </w:r>
      <w:proofErr w:type="spellEnd"/>
      <w:r w:rsidR="007C3DED" w:rsidRPr="001F4894">
        <w:rPr>
          <w:rFonts w:asciiTheme="minorHAnsi" w:hAnsiTheme="minorHAnsi" w:cs="Arial"/>
          <w:color w:val="000000"/>
        </w:rPr>
        <w:t xml:space="preserve"> Ready Mix, 5</w:t>
      </w:r>
      <w:r w:rsidR="000707FC" w:rsidRPr="001F4894">
        <w:rPr>
          <w:rFonts w:asciiTheme="minorHAnsi" w:hAnsiTheme="minorHAnsi" w:cs="Arial"/>
          <w:color w:val="000000"/>
        </w:rPr>
        <w:t xml:space="preserve"> </w:t>
      </w:r>
      <w:r w:rsidR="007C3DED" w:rsidRPr="001F4894">
        <w:rPr>
          <w:rFonts w:asciiTheme="minorHAnsi" w:hAnsiTheme="minorHAnsi" w:cs="Arial"/>
          <w:color w:val="000000"/>
        </w:rPr>
        <w:t>µ</w:t>
      </w:r>
      <w:r w:rsidR="000707FC" w:rsidRPr="001F4894">
        <w:rPr>
          <w:rFonts w:asciiTheme="minorHAnsi" w:hAnsiTheme="minorHAnsi" w:cs="Arial"/>
          <w:color w:val="000000"/>
        </w:rPr>
        <w:t>L of</w:t>
      </w:r>
      <w:r w:rsidR="007C3DED" w:rsidRPr="001F4894">
        <w:rPr>
          <w:rFonts w:asciiTheme="minorHAnsi" w:hAnsiTheme="minorHAnsi" w:cs="Arial"/>
          <w:color w:val="000000"/>
        </w:rPr>
        <w:t xml:space="preserve"> </w:t>
      </w:r>
      <w:proofErr w:type="spellStart"/>
      <w:r w:rsidR="007C3DED" w:rsidRPr="001F4894">
        <w:rPr>
          <w:rFonts w:asciiTheme="minorHAnsi" w:hAnsiTheme="minorHAnsi" w:cs="Arial"/>
          <w:color w:val="000000"/>
        </w:rPr>
        <w:t>Nextera</w:t>
      </w:r>
      <w:proofErr w:type="spellEnd"/>
      <w:r w:rsidR="007C3DED" w:rsidRPr="001F4894">
        <w:rPr>
          <w:rFonts w:asciiTheme="minorHAnsi" w:hAnsiTheme="minorHAnsi" w:cs="Arial"/>
          <w:color w:val="000000"/>
        </w:rPr>
        <w:t xml:space="preserve"> XT Index Primer 1 (Illumina), 5</w:t>
      </w:r>
      <w:r w:rsidR="000707FC" w:rsidRPr="001F4894">
        <w:rPr>
          <w:rFonts w:asciiTheme="minorHAnsi" w:hAnsiTheme="minorHAnsi" w:cs="Arial"/>
          <w:color w:val="000000"/>
        </w:rPr>
        <w:t xml:space="preserve"> </w:t>
      </w:r>
      <w:r w:rsidR="007C3DED" w:rsidRPr="001F4894">
        <w:rPr>
          <w:rFonts w:asciiTheme="minorHAnsi" w:hAnsiTheme="minorHAnsi" w:cs="Arial"/>
          <w:color w:val="000000"/>
        </w:rPr>
        <w:t>µ</w:t>
      </w:r>
      <w:r w:rsidR="000707FC" w:rsidRPr="001F4894">
        <w:rPr>
          <w:rFonts w:asciiTheme="minorHAnsi" w:hAnsiTheme="minorHAnsi" w:cs="Arial"/>
          <w:color w:val="000000"/>
        </w:rPr>
        <w:t>L</w:t>
      </w:r>
      <w:r w:rsidR="007C3DED" w:rsidRPr="001F4894">
        <w:rPr>
          <w:rFonts w:asciiTheme="minorHAnsi" w:hAnsiTheme="minorHAnsi" w:cs="Arial"/>
          <w:color w:val="000000"/>
        </w:rPr>
        <w:t xml:space="preserve"> </w:t>
      </w:r>
      <w:r w:rsidR="000707FC" w:rsidRPr="001F4894">
        <w:rPr>
          <w:rFonts w:asciiTheme="minorHAnsi" w:hAnsiTheme="minorHAnsi" w:cs="Arial"/>
          <w:color w:val="000000"/>
        </w:rPr>
        <w:t xml:space="preserve">of </w:t>
      </w:r>
      <w:proofErr w:type="spellStart"/>
      <w:r w:rsidR="007C3DED" w:rsidRPr="001F4894">
        <w:rPr>
          <w:rFonts w:asciiTheme="minorHAnsi" w:hAnsiTheme="minorHAnsi" w:cs="Arial"/>
          <w:color w:val="000000"/>
        </w:rPr>
        <w:t>Nextera</w:t>
      </w:r>
      <w:proofErr w:type="spellEnd"/>
      <w:r w:rsidR="007C3DED" w:rsidRPr="001F4894">
        <w:rPr>
          <w:rFonts w:asciiTheme="minorHAnsi" w:hAnsiTheme="minorHAnsi" w:cs="Arial"/>
          <w:color w:val="000000"/>
        </w:rPr>
        <w:t xml:space="preserve"> XT Index Primer 2 (Illumina), 10</w:t>
      </w:r>
      <w:r w:rsidR="000707FC" w:rsidRPr="001F4894">
        <w:rPr>
          <w:rFonts w:asciiTheme="minorHAnsi" w:hAnsiTheme="minorHAnsi" w:cs="Arial"/>
          <w:color w:val="000000"/>
        </w:rPr>
        <w:t xml:space="preserve"> </w:t>
      </w:r>
      <w:r w:rsidR="007C3DED" w:rsidRPr="001F4894">
        <w:rPr>
          <w:rFonts w:asciiTheme="minorHAnsi" w:hAnsiTheme="minorHAnsi" w:cs="Arial"/>
          <w:color w:val="000000"/>
        </w:rPr>
        <w:t>µ</w:t>
      </w:r>
      <w:r w:rsidR="000707FC" w:rsidRPr="001F4894">
        <w:rPr>
          <w:rFonts w:asciiTheme="minorHAnsi" w:hAnsiTheme="minorHAnsi" w:cs="Arial"/>
          <w:color w:val="000000"/>
        </w:rPr>
        <w:t>L of</w:t>
      </w:r>
      <w:r w:rsidR="007C3DED" w:rsidRPr="001F4894">
        <w:rPr>
          <w:rFonts w:asciiTheme="minorHAnsi" w:hAnsiTheme="minorHAnsi" w:cs="Arial"/>
          <w:color w:val="000000"/>
        </w:rPr>
        <w:t xml:space="preserve"> sterile H</w:t>
      </w:r>
      <w:r w:rsidR="007C3DED" w:rsidRPr="001F4894">
        <w:rPr>
          <w:rFonts w:asciiTheme="minorHAnsi" w:hAnsiTheme="minorHAnsi" w:cs="Arial"/>
          <w:color w:val="000000"/>
          <w:vertAlign w:val="subscript"/>
        </w:rPr>
        <w:t>2</w:t>
      </w:r>
      <w:r w:rsidR="007C3DED" w:rsidRPr="001F4894">
        <w:rPr>
          <w:rFonts w:asciiTheme="minorHAnsi" w:hAnsiTheme="minorHAnsi" w:cs="Arial"/>
          <w:color w:val="000000"/>
        </w:rPr>
        <w:t xml:space="preserve">O, </w:t>
      </w:r>
      <w:r w:rsidR="000707FC" w:rsidRPr="001F4894">
        <w:rPr>
          <w:rFonts w:asciiTheme="minorHAnsi" w:hAnsiTheme="minorHAnsi" w:cs="Arial"/>
          <w:color w:val="000000"/>
        </w:rPr>
        <w:t xml:space="preserve">and </w:t>
      </w:r>
      <w:r w:rsidR="007C3DED" w:rsidRPr="001F4894">
        <w:rPr>
          <w:rFonts w:asciiTheme="minorHAnsi" w:hAnsiTheme="minorHAnsi" w:cs="Arial"/>
          <w:color w:val="000000"/>
        </w:rPr>
        <w:t>5</w:t>
      </w:r>
      <w:r w:rsidR="000707FC" w:rsidRPr="001F4894">
        <w:rPr>
          <w:rFonts w:asciiTheme="minorHAnsi" w:hAnsiTheme="minorHAnsi" w:cs="Arial"/>
          <w:color w:val="000000"/>
        </w:rPr>
        <w:t xml:space="preserve"> µL of </w:t>
      </w:r>
      <w:r w:rsidR="007C3DED" w:rsidRPr="001F4894">
        <w:rPr>
          <w:rFonts w:asciiTheme="minorHAnsi" w:hAnsiTheme="minorHAnsi" w:cs="Arial"/>
          <w:color w:val="000000"/>
        </w:rPr>
        <w:t xml:space="preserve">first-PCR product. PCR products were purified </w:t>
      </w:r>
      <w:r w:rsidR="000707FC" w:rsidRPr="001F4894">
        <w:rPr>
          <w:rFonts w:asciiTheme="minorHAnsi" w:hAnsiTheme="minorHAnsi" w:cs="Arial"/>
          <w:color w:val="000000"/>
        </w:rPr>
        <w:t>using</w:t>
      </w:r>
      <w:r w:rsidR="007C3DED" w:rsidRPr="001F4894">
        <w:rPr>
          <w:rFonts w:asciiTheme="minorHAnsi" w:hAnsiTheme="minorHAnsi" w:cs="Arial"/>
          <w:color w:val="000000"/>
        </w:rPr>
        <w:t xml:space="preserve"> AMPURE XP (Beckman Coulter). </w:t>
      </w:r>
      <w:r w:rsidR="000707FC" w:rsidRPr="001F4894">
        <w:rPr>
          <w:rFonts w:asciiTheme="minorHAnsi" w:hAnsiTheme="minorHAnsi" w:cs="Arial"/>
          <w:color w:val="000000"/>
        </w:rPr>
        <w:t>L</w:t>
      </w:r>
      <w:r w:rsidR="007C3DED" w:rsidRPr="001F4894">
        <w:rPr>
          <w:rFonts w:asciiTheme="minorHAnsi" w:hAnsiTheme="minorHAnsi" w:cs="Arial"/>
          <w:color w:val="000000"/>
        </w:rPr>
        <w:t xml:space="preserve">ibrary quality was assessed on </w:t>
      </w:r>
      <w:r w:rsidR="00112CD1" w:rsidRPr="001F4894">
        <w:rPr>
          <w:rFonts w:asciiTheme="minorHAnsi" w:hAnsiTheme="minorHAnsi" w:cs="Arial"/>
          <w:color w:val="000000"/>
        </w:rPr>
        <w:t>an</w:t>
      </w:r>
      <w:r w:rsidR="007C3DED" w:rsidRPr="001F4894">
        <w:rPr>
          <w:rFonts w:asciiTheme="minorHAnsi" w:hAnsiTheme="minorHAnsi" w:cs="Arial"/>
          <w:color w:val="000000"/>
        </w:rPr>
        <w:t xml:space="preserve"> Agilent 2200 </w:t>
      </w:r>
      <w:proofErr w:type="spellStart"/>
      <w:r w:rsidR="007C3DED" w:rsidRPr="001F4894">
        <w:rPr>
          <w:rFonts w:asciiTheme="minorHAnsi" w:hAnsiTheme="minorHAnsi" w:cs="Arial"/>
          <w:color w:val="000000"/>
        </w:rPr>
        <w:t>Ta</w:t>
      </w:r>
      <w:r w:rsidR="00200248" w:rsidRPr="001F4894">
        <w:rPr>
          <w:rFonts w:asciiTheme="minorHAnsi" w:hAnsiTheme="minorHAnsi" w:cs="Arial"/>
          <w:color w:val="000000"/>
        </w:rPr>
        <w:t>pestation</w:t>
      </w:r>
      <w:proofErr w:type="spellEnd"/>
      <w:r w:rsidR="00200248" w:rsidRPr="001F4894">
        <w:rPr>
          <w:rFonts w:asciiTheme="minorHAnsi" w:hAnsiTheme="minorHAnsi" w:cs="Arial"/>
          <w:color w:val="000000"/>
        </w:rPr>
        <w:t xml:space="preserve"> (Agilent Technologies</w:t>
      </w:r>
      <w:r w:rsidR="007C3DED" w:rsidRPr="001F4894">
        <w:rPr>
          <w:rFonts w:asciiTheme="minorHAnsi" w:hAnsiTheme="minorHAnsi" w:cs="Arial"/>
          <w:color w:val="000000"/>
        </w:rPr>
        <w:t>). The libraries were sequenced as paired-end, 300</w:t>
      </w:r>
      <w:r w:rsidR="000707FC" w:rsidRPr="001F4894">
        <w:rPr>
          <w:rFonts w:asciiTheme="minorHAnsi" w:hAnsiTheme="minorHAnsi" w:cs="Arial"/>
          <w:color w:val="000000"/>
        </w:rPr>
        <w:t>-</w:t>
      </w:r>
      <w:r w:rsidR="007C3DED" w:rsidRPr="001F4894">
        <w:rPr>
          <w:rFonts w:asciiTheme="minorHAnsi" w:hAnsiTheme="minorHAnsi" w:cs="Arial"/>
          <w:color w:val="000000"/>
        </w:rPr>
        <w:t xml:space="preserve">bp reads using a </w:t>
      </w:r>
      <w:proofErr w:type="spellStart"/>
      <w:r w:rsidR="007C3DED" w:rsidRPr="001F4894">
        <w:rPr>
          <w:rFonts w:asciiTheme="minorHAnsi" w:hAnsiTheme="minorHAnsi" w:cs="Arial"/>
          <w:color w:val="000000"/>
        </w:rPr>
        <w:t>MiSeq</w:t>
      </w:r>
      <w:proofErr w:type="spellEnd"/>
      <w:r w:rsidR="007C3DED" w:rsidRPr="001F4894">
        <w:rPr>
          <w:rFonts w:asciiTheme="minorHAnsi" w:hAnsiTheme="minorHAnsi" w:cs="Arial"/>
          <w:color w:val="000000"/>
        </w:rPr>
        <w:t xml:space="preserve"> (Illumina)</w:t>
      </w:r>
      <w:r w:rsidR="000707FC" w:rsidRPr="001F4894">
        <w:rPr>
          <w:rFonts w:asciiTheme="minorHAnsi" w:hAnsiTheme="minorHAnsi" w:cs="Arial"/>
          <w:color w:val="000000"/>
        </w:rPr>
        <w:t xml:space="preserve"> platform</w:t>
      </w:r>
      <w:r w:rsidR="007C3DED" w:rsidRPr="001F4894">
        <w:rPr>
          <w:rFonts w:asciiTheme="minorHAnsi" w:hAnsiTheme="minorHAnsi" w:cs="Arial"/>
          <w:color w:val="000000"/>
        </w:rPr>
        <w:t xml:space="preserve"> </w:t>
      </w:r>
      <w:r w:rsidR="000707FC" w:rsidRPr="001F4894">
        <w:rPr>
          <w:rFonts w:asciiTheme="minorHAnsi" w:hAnsiTheme="minorHAnsi" w:cs="Arial"/>
          <w:color w:val="000000"/>
        </w:rPr>
        <w:t>according to</w:t>
      </w:r>
      <w:r w:rsidR="007C3DED" w:rsidRPr="001F4894">
        <w:rPr>
          <w:rFonts w:asciiTheme="minorHAnsi" w:hAnsiTheme="minorHAnsi" w:cs="Arial"/>
          <w:color w:val="000000"/>
        </w:rPr>
        <w:t xml:space="preserve"> the manufacturer</w:t>
      </w:r>
      <w:r w:rsidR="000707FC" w:rsidRPr="001F4894">
        <w:rPr>
          <w:rFonts w:asciiTheme="minorHAnsi" w:hAnsiTheme="minorHAnsi" w:cs="Arial"/>
          <w:color w:val="000000"/>
        </w:rPr>
        <w:t>’s</w:t>
      </w:r>
      <w:r w:rsidR="007C3DED" w:rsidRPr="001F4894">
        <w:rPr>
          <w:rFonts w:asciiTheme="minorHAnsi" w:hAnsiTheme="minorHAnsi" w:cs="Arial"/>
          <w:color w:val="000000"/>
        </w:rPr>
        <w:t xml:space="preserve"> instructions.</w:t>
      </w:r>
      <w:bookmarkStart w:id="0" w:name="_Hlk18566677"/>
      <w:r w:rsidR="007C3DED" w:rsidRPr="001F4894">
        <w:rPr>
          <w:rFonts w:asciiTheme="minorHAnsi" w:hAnsiTheme="minorHAnsi" w:cs="Arial"/>
          <w:color w:val="000000"/>
        </w:rPr>
        <w:t xml:space="preserve"> All sequence data associated with this project</w:t>
      </w:r>
      <w:r w:rsidR="000707FC" w:rsidRPr="001F4894">
        <w:rPr>
          <w:rFonts w:asciiTheme="minorHAnsi" w:hAnsiTheme="minorHAnsi" w:cs="Arial"/>
          <w:color w:val="000000"/>
        </w:rPr>
        <w:t xml:space="preserve"> were</w:t>
      </w:r>
      <w:r w:rsidR="007C3DED" w:rsidRPr="001F4894">
        <w:rPr>
          <w:rFonts w:asciiTheme="minorHAnsi" w:hAnsiTheme="minorHAnsi" w:cs="Arial"/>
          <w:color w:val="000000"/>
        </w:rPr>
        <w:t xml:space="preserve"> submitted to the DNA Data Bank of Japan Sequence Reads Archive (DRA) (</w:t>
      </w:r>
      <w:r w:rsidR="00C0345D" w:rsidRPr="001F4894">
        <w:rPr>
          <w:rFonts w:asciiTheme="minorHAnsi" w:hAnsiTheme="minorHAnsi" w:cs="Arial"/>
          <w:color w:val="000000"/>
        </w:rPr>
        <w:t>DRA006654</w:t>
      </w:r>
      <w:r w:rsidR="007C3DED" w:rsidRPr="001F4894">
        <w:rPr>
          <w:rFonts w:asciiTheme="minorHAnsi" w:hAnsiTheme="minorHAnsi" w:cs="Arial"/>
          <w:color w:val="000000"/>
        </w:rPr>
        <w:t>).</w:t>
      </w:r>
      <w:bookmarkEnd w:id="0"/>
    </w:p>
    <w:p w14:paraId="465C326B" w14:textId="77777777" w:rsidR="007C3DED" w:rsidRPr="001F4894" w:rsidRDefault="007C3DED" w:rsidP="00DF603D">
      <w:pPr>
        <w:jc w:val="both"/>
        <w:rPr>
          <w:rFonts w:asciiTheme="minorHAnsi" w:hAnsiTheme="minorHAnsi" w:cs="Arial"/>
          <w:color w:val="000000"/>
        </w:rPr>
      </w:pPr>
    </w:p>
    <w:p w14:paraId="4597B878" w14:textId="79429AF8" w:rsidR="007C3DED" w:rsidRPr="001F4894" w:rsidRDefault="006503A6" w:rsidP="00DF603D">
      <w:pPr>
        <w:jc w:val="both"/>
        <w:rPr>
          <w:rFonts w:asciiTheme="minorHAnsi" w:hAnsiTheme="minorHAnsi" w:cs="Arial"/>
          <w:b/>
          <w:color w:val="000000"/>
        </w:rPr>
      </w:pPr>
      <w:r w:rsidRPr="001F4894">
        <w:rPr>
          <w:rFonts w:asciiTheme="minorHAnsi" w:hAnsiTheme="minorHAnsi" w:cs="Arial"/>
          <w:b/>
          <w:color w:val="000000"/>
        </w:rPr>
        <w:t>A</w:t>
      </w:r>
      <w:r w:rsidR="007C3DED" w:rsidRPr="001F4894">
        <w:rPr>
          <w:rFonts w:asciiTheme="minorHAnsi" w:hAnsiTheme="minorHAnsi" w:cs="Arial"/>
          <w:b/>
          <w:color w:val="000000"/>
        </w:rPr>
        <w:t>mplicon sequencing</w:t>
      </w:r>
      <w:r w:rsidRPr="001F4894">
        <w:rPr>
          <w:rFonts w:asciiTheme="minorHAnsi" w:hAnsiTheme="minorHAnsi" w:cs="Arial"/>
          <w:b/>
          <w:color w:val="000000"/>
        </w:rPr>
        <w:t xml:space="preserve"> analysis</w:t>
      </w:r>
    </w:p>
    <w:p w14:paraId="7B808AFD" w14:textId="113897ED" w:rsidR="00125CB2" w:rsidRPr="001F4894" w:rsidRDefault="009C16CC" w:rsidP="00DF603D">
      <w:pPr>
        <w:ind w:firstLine="960"/>
        <w:jc w:val="both"/>
        <w:rPr>
          <w:rFonts w:asciiTheme="minorHAnsi" w:hAnsiTheme="minorHAnsi" w:cs="Arial"/>
          <w:color w:val="000000"/>
        </w:rPr>
      </w:pPr>
      <w:r w:rsidRPr="001F4894">
        <w:rPr>
          <w:rFonts w:asciiTheme="minorHAnsi" w:hAnsiTheme="minorHAnsi" w:cs="Arial"/>
          <w:color w:val="000000"/>
        </w:rPr>
        <w:t xml:space="preserve">The overall quality of the </w:t>
      </w:r>
      <w:proofErr w:type="spellStart"/>
      <w:r w:rsidRPr="001F4894">
        <w:rPr>
          <w:rFonts w:asciiTheme="minorHAnsi" w:hAnsiTheme="minorHAnsi" w:cs="Arial"/>
          <w:color w:val="000000"/>
        </w:rPr>
        <w:t>MiSeq</w:t>
      </w:r>
      <w:proofErr w:type="spellEnd"/>
      <w:r w:rsidRPr="001F4894">
        <w:rPr>
          <w:rFonts w:asciiTheme="minorHAnsi" w:hAnsiTheme="minorHAnsi" w:cs="Arial"/>
          <w:color w:val="000000"/>
        </w:rPr>
        <w:t xml:space="preserve"> reads </w:t>
      </w:r>
      <w:r w:rsidR="006503A6" w:rsidRPr="001F4894">
        <w:rPr>
          <w:rFonts w:asciiTheme="minorHAnsi" w:hAnsiTheme="minorHAnsi" w:cs="Arial"/>
          <w:color w:val="000000"/>
        </w:rPr>
        <w:t xml:space="preserve">was </w:t>
      </w:r>
      <w:r w:rsidRPr="001F4894">
        <w:rPr>
          <w:rFonts w:asciiTheme="minorHAnsi" w:hAnsiTheme="minorHAnsi" w:cs="Arial"/>
          <w:color w:val="000000"/>
        </w:rPr>
        <w:t xml:space="preserve">evaluated using </w:t>
      </w:r>
      <w:proofErr w:type="spellStart"/>
      <w:r w:rsidRPr="001F4894">
        <w:rPr>
          <w:rFonts w:asciiTheme="minorHAnsi" w:hAnsiTheme="minorHAnsi" w:cs="Arial"/>
          <w:color w:val="000000"/>
        </w:rPr>
        <w:t>FastQC</w:t>
      </w:r>
      <w:proofErr w:type="spellEnd"/>
      <w:r w:rsidRPr="001F4894">
        <w:rPr>
          <w:rFonts w:asciiTheme="minorHAnsi" w:hAnsiTheme="minorHAnsi" w:cs="Arial"/>
          <w:color w:val="000000"/>
        </w:rPr>
        <w:t xml:space="preserve">. The reads were </w:t>
      </w:r>
      <w:r w:rsidR="00FE3EB4" w:rsidRPr="001F4894">
        <w:rPr>
          <w:rFonts w:asciiTheme="minorHAnsi" w:hAnsiTheme="minorHAnsi" w:cs="Arial"/>
          <w:color w:val="000000"/>
        </w:rPr>
        <w:t>trim</w:t>
      </w:r>
      <w:r w:rsidR="00CF17C5" w:rsidRPr="001F4894">
        <w:rPr>
          <w:rFonts w:asciiTheme="minorHAnsi" w:hAnsiTheme="minorHAnsi" w:cs="Arial"/>
          <w:color w:val="000000"/>
        </w:rPr>
        <w:t>m</w:t>
      </w:r>
      <w:r w:rsidR="00FE3EB4" w:rsidRPr="001F4894">
        <w:rPr>
          <w:rFonts w:asciiTheme="minorHAnsi" w:hAnsiTheme="minorHAnsi" w:cs="Arial"/>
          <w:color w:val="000000"/>
        </w:rPr>
        <w:t>ed 1 bp</w:t>
      </w:r>
      <w:r w:rsidR="001E4CB8" w:rsidRPr="001F4894">
        <w:rPr>
          <w:rFonts w:asciiTheme="minorHAnsi" w:hAnsiTheme="minorHAnsi" w:cs="Arial"/>
          <w:color w:val="000000"/>
        </w:rPr>
        <w:t xml:space="preserve"> from both </w:t>
      </w:r>
      <w:r w:rsidR="00C15372" w:rsidRPr="001F4894">
        <w:rPr>
          <w:rFonts w:asciiTheme="minorHAnsi" w:hAnsiTheme="minorHAnsi" w:cs="Arial"/>
          <w:color w:val="000000"/>
        </w:rPr>
        <w:t xml:space="preserve">the </w:t>
      </w:r>
      <w:r w:rsidR="001E4CB8" w:rsidRPr="001F4894">
        <w:rPr>
          <w:rFonts w:asciiTheme="minorHAnsi" w:hAnsiTheme="minorHAnsi" w:cs="Arial"/>
          <w:color w:val="000000"/>
        </w:rPr>
        <w:t xml:space="preserve">site and </w:t>
      </w:r>
      <w:r w:rsidR="00C15372" w:rsidRPr="001F4894">
        <w:rPr>
          <w:rFonts w:asciiTheme="minorHAnsi" w:hAnsiTheme="minorHAnsi" w:cs="Arial"/>
          <w:color w:val="000000"/>
        </w:rPr>
        <w:t>low-</w:t>
      </w:r>
      <w:r w:rsidR="001E4CB8" w:rsidRPr="001F4894">
        <w:rPr>
          <w:rFonts w:asciiTheme="minorHAnsi" w:hAnsiTheme="minorHAnsi" w:cs="Arial"/>
          <w:color w:val="000000"/>
        </w:rPr>
        <w:t>quality ends (</w:t>
      </w:r>
      <w:proofErr w:type="spellStart"/>
      <w:r w:rsidR="001E4CB8" w:rsidRPr="001F4894">
        <w:rPr>
          <w:rFonts w:asciiTheme="minorHAnsi" w:hAnsiTheme="minorHAnsi" w:cs="Arial"/>
          <w:color w:val="000000"/>
        </w:rPr>
        <w:t>phred</w:t>
      </w:r>
      <w:proofErr w:type="spellEnd"/>
      <w:r w:rsidR="001E4CB8" w:rsidRPr="001F4894">
        <w:rPr>
          <w:rFonts w:asciiTheme="minorHAnsi" w:hAnsiTheme="minorHAnsi" w:cs="Arial"/>
          <w:color w:val="000000"/>
        </w:rPr>
        <w:t xml:space="preserve"> score &lt;</w:t>
      </w:r>
      <w:r w:rsidR="00011B21" w:rsidRPr="001F4894">
        <w:rPr>
          <w:rFonts w:asciiTheme="minorHAnsi" w:hAnsiTheme="minorHAnsi" w:cs="Arial"/>
          <w:color w:val="000000"/>
        </w:rPr>
        <w:t>3</w:t>
      </w:r>
      <w:r w:rsidR="001E4CB8" w:rsidRPr="001F4894">
        <w:rPr>
          <w:rFonts w:asciiTheme="minorHAnsi" w:hAnsiTheme="minorHAnsi" w:cs="Arial"/>
          <w:color w:val="000000"/>
        </w:rPr>
        <w:t>0) using the</w:t>
      </w:r>
      <w:r w:rsidR="00FE3EB4" w:rsidRPr="001F4894">
        <w:rPr>
          <w:rFonts w:asciiTheme="minorHAnsi" w:hAnsiTheme="minorHAnsi" w:cs="Arial"/>
          <w:color w:val="000000"/>
        </w:rPr>
        <w:t xml:space="preserve"> </w:t>
      </w:r>
      <w:r w:rsidR="001E4CB8" w:rsidRPr="001F4894">
        <w:rPr>
          <w:rFonts w:asciiTheme="minorHAnsi" w:hAnsiTheme="minorHAnsi" w:cs="Arial"/>
          <w:color w:val="000000"/>
        </w:rPr>
        <w:t>FASTX t</w:t>
      </w:r>
      <w:r w:rsidRPr="001F4894">
        <w:rPr>
          <w:rFonts w:asciiTheme="minorHAnsi" w:hAnsiTheme="minorHAnsi" w:cs="Arial"/>
          <w:color w:val="000000"/>
        </w:rPr>
        <w:t>ool</w:t>
      </w:r>
      <w:r w:rsidR="001E4CB8" w:rsidRPr="001F4894">
        <w:rPr>
          <w:rFonts w:asciiTheme="minorHAnsi" w:hAnsiTheme="minorHAnsi" w:cs="Arial"/>
          <w:color w:val="000000"/>
        </w:rPr>
        <w:t xml:space="preserve"> </w:t>
      </w:r>
      <w:r w:rsidRPr="001F4894">
        <w:rPr>
          <w:rFonts w:asciiTheme="minorHAnsi" w:hAnsiTheme="minorHAnsi" w:cs="Arial"/>
          <w:color w:val="000000"/>
        </w:rPr>
        <w:t xml:space="preserve">kit </w:t>
      </w:r>
      <w:r w:rsidRPr="001F4894">
        <w:rPr>
          <w:rFonts w:asciiTheme="minorHAnsi" w:hAnsiTheme="minorHAnsi" w:cs="Arial"/>
          <w:color w:val="000000" w:themeColor="text1"/>
        </w:rPr>
        <w:t>(</w:t>
      </w:r>
      <w:hyperlink r:id="rId12" w:history="1">
        <w:r w:rsidR="00FE3EB4" w:rsidRPr="001F4894">
          <w:rPr>
            <w:rStyle w:val="a7"/>
            <w:rFonts w:asciiTheme="minorHAnsi" w:hAnsiTheme="minorHAnsi" w:cs="Arial"/>
            <w:color w:val="000000" w:themeColor="text1"/>
            <w:u w:val="none"/>
          </w:rPr>
          <w:t>http://hannonlab.cshl.edu/fastx_toolkit/)</w:t>
        </w:r>
      </w:hyperlink>
      <w:r w:rsidR="00C15372" w:rsidRPr="001F4894">
        <w:rPr>
          <w:rStyle w:val="a7"/>
          <w:rFonts w:asciiTheme="minorHAnsi" w:hAnsiTheme="minorHAnsi" w:cs="Arial"/>
          <w:color w:val="000000" w:themeColor="text1"/>
          <w:u w:val="none"/>
        </w:rPr>
        <w:t>,</w:t>
      </w:r>
      <w:r w:rsidR="00125CB2" w:rsidRPr="001F4894">
        <w:rPr>
          <w:rFonts w:asciiTheme="minorHAnsi" w:hAnsiTheme="minorHAnsi" w:cs="Arial"/>
          <w:color w:val="000000"/>
        </w:rPr>
        <w:t xml:space="preserve"> and</w:t>
      </w:r>
      <w:r w:rsidR="00FE3EB4" w:rsidRPr="001F4894">
        <w:rPr>
          <w:rFonts w:asciiTheme="minorHAnsi" w:hAnsiTheme="minorHAnsi" w:cs="Arial"/>
          <w:color w:val="000000"/>
        </w:rPr>
        <w:t xml:space="preserve"> </w:t>
      </w:r>
      <w:r w:rsidR="00125CB2" w:rsidRPr="001F4894">
        <w:rPr>
          <w:rFonts w:asciiTheme="minorHAnsi" w:hAnsiTheme="minorHAnsi" w:cs="Arial"/>
          <w:color w:val="000000"/>
        </w:rPr>
        <w:t xml:space="preserve">unpaired reads were removed. </w:t>
      </w:r>
      <w:r w:rsidR="00D55BF5" w:rsidRPr="001F4894">
        <w:rPr>
          <w:rFonts w:asciiTheme="minorHAnsi" w:hAnsiTheme="minorHAnsi" w:cs="Arial"/>
          <w:color w:val="000000"/>
        </w:rPr>
        <w:t>The</w:t>
      </w:r>
      <w:r w:rsidR="000535B1" w:rsidRPr="001F4894">
        <w:rPr>
          <w:rFonts w:asciiTheme="minorHAnsi" w:hAnsiTheme="minorHAnsi" w:cs="Arial"/>
          <w:color w:val="000000"/>
        </w:rPr>
        <w:t xml:space="preserve"> </w:t>
      </w:r>
      <w:proofErr w:type="spellStart"/>
      <w:r w:rsidR="000535B1" w:rsidRPr="001F4894">
        <w:rPr>
          <w:rFonts w:asciiTheme="minorHAnsi" w:hAnsiTheme="minorHAnsi" w:cs="Arial"/>
          <w:color w:val="000000"/>
        </w:rPr>
        <w:t>MiSeq</w:t>
      </w:r>
      <w:proofErr w:type="spellEnd"/>
      <w:r w:rsidR="00D55BF5" w:rsidRPr="001F4894">
        <w:rPr>
          <w:rFonts w:asciiTheme="minorHAnsi" w:hAnsiTheme="minorHAnsi" w:cs="Arial"/>
          <w:color w:val="000000"/>
        </w:rPr>
        <w:t xml:space="preserve"> reads were joined </w:t>
      </w:r>
      <w:r w:rsidR="00C15372" w:rsidRPr="001F4894">
        <w:rPr>
          <w:rFonts w:asciiTheme="minorHAnsi" w:hAnsiTheme="minorHAnsi" w:cs="Arial"/>
          <w:color w:val="000000"/>
        </w:rPr>
        <w:t xml:space="preserve">using </w:t>
      </w:r>
      <w:proofErr w:type="spellStart"/>
      <w:r w:rsidR="00D55BF5" w:rsidRPr="001F4894">
        <w:rPr>
          <w:rFonts w:asciiTheme="minorHAnsi" w:hAnsiTheme="minorHAnsi" w:cs="Arial"/>
          <w:color w:val="000000"/>
        </w:rPr>
        <w:t>fastq</w:t>
      </w:r>
      <w:proofErr w:type="spellEnd"/>
      <w:r w:rsidR="00D55BF5" w:rsidRPr="001F4894">
        <w:rPr>
          <w:rFonts w:asciiTheme="minorHAnsi" w:hAnsiTheme="minorHAnsi" w:cs="Arial"/>
          <w:color w:val="000000"/>
        </w:rPr>
        <w:t xml:space="preserve">-join </w:t>
      </w:r>
      <w:r w:rsidR="003113C4">
        <w:rPr>
          <w:rFonts w:asciiTheme="minorHAnsi" w:hAnsiTheme="minorHAnsi" w:cs="Arial"/>
          <w:color w:val="000000"/>
        </w:rPr>
        <w:t>[</w:t>
      </w:r>
      <w:r w:rsidR="00D357AC">
        <w:rPr>
          <w:rFonts w:asciiTheme="minorHAnsi" w:hAnsiTheme="minorHAnsi"/>
          <w:color w:val="0000FF"/>
        </w:rPr>
        <w:t>46</w:t>
      </w:r>
      <w:r w:rsidR="003113C4">
        <w:rPr>
          <w:rFonts w:asciiTheme="minorHAnsi" w:hAnsiTheme="minorHAnsi" w:cs="Arial"/>
          <w:color w:val="000000" w:themeColor="text1"/>
        </w:rPr>
        <w:t>]</w:t>
      </w:r>
      <w:r w:rsidR="0075188A" w:rsidRPr="001F4894">
        <w:rPr>
          <w:rFonts w:asciiTheme="minorHAnsi" w:hAnsiTheme="minorHAnsi" w:cs="Arial"/>
          <w:color w:val="000000" w:themeColor="text1"/>
        </w:rPr>
        <w:t xml:space="preserve"> with the option –p 5 –m 40</w:t>
      </w:r>
      <w:r w:rsidR="00C15372" w:rsidRPr="001F4894">
        <w:rPr>
          <w:rFonts w:asciiTheme="minorHAnsi" w:hAnsiTheme="minorHAnsi" w:cs="Arial"/>
          <w:color w:val="000000" w:themeColor="text1"/>
        </w:rPr>
        <w:t>,</w:t>
      </w:r>
      <w:r w:rsidR="00D55BF5" w:rsidRPr="001F4894">
        <w:rPr>
          <w:rFonts w:asciiTheme="minorHAnsi" w:hAnsiTheme="minorHAnsi" w:cs="Arial"/>
          <w:color w:val="000000"/>
        </w:rPr>
        <w:t xml:space="preserve"> and</w:t>
      </w:r>
      <w:r w:rsidR="00603A8A" w:rsidRPr="001F4894">
        <w:rPr>
          <w:rFonts w:asciiTheme="minorHAnsi" w:hAnsiTheme="minorHAnsi" w:cs="Arial"/>
          <w:color w:val="000000"/>
        </w:rPr>
        <w:t xml:space="preserve"> </w:t>
      </w:r>
      <w:r w:rsidR="00D55BF5" w:rsidRPr="001F4894">
        <w:rPr>
          <w:rFonts w:asciiTheme="minorHAnsi" w:hAnsiTheme="minorHAnsi" w:cs="Arial"/>
          <w:color w:val="000000"/>
        </w:rPr>
        <w:t>a</w:t>
      </w:r>
      <w:r w:rsidR="00125CB2" w:rsidRPr="001F4894">
        <w:rPr>
          <w:rFonts w:asciiTheme="minorHAnsi" w:hAnsiTheme="minorHAnsi" w:cs="Arial"/>
          <w:color w:val="000000"/>
        </w:rPr>
        <w:t xml:space="preserve">dapter trimming was performed </w:t>
      </w:r>
      <w:r w:rsidR="00C15372" w:rsidRPr="001F4894">
        <w:rPr>
          <w:rFonts w:asciiTheme="minorHAnsi" w:hAnsiTheme="minorHAnsi" w:cs="Arial"/>
          <w:color w:val="000000"/>
        </w:rPr>
        <w:t>using</w:t>
      </w:r>
      <w:r w:rsidR="00125CB2" w:rsidRPr="001F4894">
        <w:rPr>
          <w:rFonts w:asciiTheme="minorHAnsi" w:hAnsiTheme="minorHAnsi" w:cs="Arial"/>
          <w:color w:val="000000"/>
        </w:rPr>
        <w:t xml:space="preserve"> </w:t>
      </w:r>
      <w:proofErr w:type="spellStart"/>
      <w:r w:rsidR="00125CB2" w:rsidRPr="001F4894">
        <w:rPr>
          <w:rFonts w:asciiTheme="minorHAnsi" w:hAnsiTheme="minorHAnsi" w:cs="Arial"/>
          <w:color w:val="000000"/>
        </w:rPr>
        <w:t>cutadapt</w:t>
      </w:r>
      <w:proofErr w:type="spellEnd"/>
      <w:r w:rsidR="00125CB2" w:rsidRPr="001F4894">
        <w:rPr>
          <w:rFonts w:asciiTheme="minorHAnsi" w:hAnsiTheme="minorHAnsi" w:cs="Arial"/>
          <w:color w:val="000000"/>
        </w:rPr>
        <w:t xml:space="preserve"> 1.2.1 </w:t>
      </w:r>
      <w:r w:rsidR="003113C4">
        <w:rPr>
          <w:rFonts w:asciiTheme="minorHAnsi" w:hAnsiTheme="minorHAnsi" w:cs="Arial"/>
          <w:color w:val="000000"/>
        </w:rPr>
        <w:t>[</w:t>
      </w:r>
      <w:r w:rsidR="00D357AC">
        <w:rPr>
          <w:rFonts w:asciiTheme="minorHAnsi" w:hAnsiTheme="minorHAnsi"/>
          <w:color w:val="0000FF"/>
        </w:rPr>
        <w:t>47</w:t>
      </w:r>
      <w:r w:rsidR="003113C4">
        <w:rPr>
          <w:rFonts w:asciiTheme="minorHAnsi" w:hAnsiTheme="minorHAnsi" w:cs="Arial"/>
          <w:color w:val="000000"/>
        </w:rPr>
        <w:t>]</w:t>
      </w:r>
      <w:r w:rsidR="0075188A" w:rsidRPr="001F4894">
        <w:rPr>
          <w:rFonts w:asciiTheme="minorHAnsi" w:hAnsiTheme="minorHAnsi" w:cs="Arial"/>
          <w:color w:val="000000"/>
        </w:rPr>
        <w:t xml:space="preserve"> with </w:t>
      </w:r>
      <w:r w:rsidR="006756BA">
        <w:rPr>
          <w:rFonts w:asciiTheme="minorHAnsi" w:hAnsiTheme="minorHAnsi" w:cs="Arial"/>
          <w:color w:val="000000"/>
        </w:rPr>
        <w:t xml:space="preserve">the option </w:t>
      </w:r>
      <w:r w:rsidR="006756BA" w:rsidRPr="006756BA">
        <w:rPr>
          <w:rFonts w:asciiTheme="minorHAnsi" w:hAnsiTheme="minorHAnsi" w:cs="Arial"/>
          <w:color w:val="000000"/>
        </w:rPr>
        <w:t xml:space="preserve">--anywhere=CTGTCTCTTATACACATCT -o 9 -e 0.2 -m </w:t>
      </w:r>
      <w:r w:rsidR="006756BA">
        <w:rPr>
          <w:rFonts w:asciiTheme="minorHAnsi" w:hAnsiTheme="minorHAnsi" w:cs="Arial"/>
          <w:color w:val="000000"/>
        </w:rPr>
        <w:t>25</w:t>
      </w:r>
      <w:r w:rsidR="006756BA" w:rsidRPr="006756BA">
        <w:rPr>
          <w:rFonts w:asciiTheme="minorHAnsi" w:hAnsiTheme="minorHAnsi" w:cs="Arial"/>
          <w:color w:val="000000"/>
        </w:rPr>
        <w:t>0 -M 600</w:t>
      </w:r>
      <w:r w:rsidR="00125CB2" w:rsidRPr="001F4894">
        <w:rPr>
          <w:rFonts w:asciiTheme="minorHAnsi" w:hAnsiTheme="minorHAnsi" w:cs="Arial"/>
          <w:color w:val="000000"/>
        </w:rPr>
        <w:t>.</w:t>
      </w:r>
      <w:r w:rsidR="00FE4971" w:rsidRPr="001F4894">
        <w:rPr>
          <w:rFonts w:asciiTheme="minorHAnsi" w:hAnsiTheme="minorHAnsi" w:cs="Arial"/>
          <w:color w:val="000000"/>
        </w:rPr>
        <w:t xml:space="preserve"> The joined reads were mapped using BWA </w:t>
      </w:r>
      <w:r w:rsidR="003113C4">
        <w:rPr>
          <w:rFonts w:asciiTheme="minorHAnsi" w:hAnsiTheme="minorHAnsi" w:cs="Arial"/>
          <w:color w:val="000000"/>
        </w:rPr>
        <w:t>[</w:t>
      </w:r>
      <w:r w:rsidR="00D357AC">
        <w:rPr>
          <w:rFonts w:asciiTheme="minorHAnsi" w:hAnsiTheme="minorHAnsi"/>
          <w:color w:val="0000FF"/>
        </w:rPr>
        <w:t>48</w:t>
      </w:r>
      <w:r w:rsidR="003113C4">
        <w:rPr>
          <w:rFonts w:asciiTheme="minorHAnsi" w:hAnsiTheme="minorHAnsi" w:cs="Arial"/>
          <w:color w:val="000000"/>
        </w:rPr>
        <w:t>]</w:t>
      </w:r>
      <w:r w:rsidR="00FE4971" w:rsidRPr="001F4894">
        <w:rPr>
          <w:rFonts w:asciiTheme="minorHAnsi" w:hAnsiTheme="minorHAnsi" w:cs="Arial"/>
          <w:color w:val="000000"/>
        </w:rPr>
        <w:t xml:space="preserve"> with default parameters against the </w:t>
      </w:r>
      <w:proofErr w:type="spellStart"/>
      <w:r w:rsidR="00FE4971" w:rsidRPr="001F4894">
        <w:rPr>
          <w:rFonts w:asciiTheme="minorHAnsi" w:hAnsiTheme="minorHAnsi" w:cs="Arial"/>
          <w:color w:val="000000"/>
        </w:rPr>
        <w:t>phix</w:t>
      </w:r>
      <w:proofErr w:type="spellEnd"/>
      <w:r w:rsidR="00FE4971" w:rsidRPr="001F4894">
        <w:rPr>
          <w:rFonts w:asciiTheme="minorHAnsi" w:hAnsiTheme="minorHAnsi" w:cs="Arial"/>
          <w:color w:val="000000"/>
        </w:rPr>
        <w:t xml:space="preserve"> sequence (GenBank accession no.</w:t>
      </w:r>
      <w:r w:rsidR="00C0345D" w:rsidRPr="001F4894">
        <w:rPr>
          <w:rFonts w:asciiTheme="minorHAnsi" w:hAnsiTheme="minorHAnsi" w:cs="Arial"/>
          <w:color w:val="000000"/>
        </w:rPr>
        <w:t xml:space="preserve"> NC_001422</w:t>
      </w:r>
      <w:r w:rsidR="00FE4971" w:rsidRPr="001F4894">
        <w:rPr>
          <w:rFonts w:asciiTheme="minorHAnsi" w:hAnsiTheme="minorHAnsi" w:cs="Arial"/>
          <w:color w:val="000000"/>
        </w:rPr>
        <w:t>)</w:t>
      </w:r>
      <w:r w:rsidR="00C15372" w:rsidRPr="001F4894">
        <w:rPr>
          <w:rFonts w:asciiTheme="minorHAnsi" w:hAnsiTheme="minorHAnsi" w:cs="Arial"/>
          <w:color w:val="000000"/>
        </w:rPr>
        <w:t>, creating</w:t>
      </w:r>
      <w:r w:rsidR="00FE4971" w:rsidRPr="001F4894">
        <w:rPr>
          <w:rFonts w:asciiTheme="minorHAnsi" w:hAnsiTheme="minorHAnsi" w:cs="Arial"/>
          <w:color w:val="000000"/>
        </w:rPr>
        <w:t xml:space="preserve"> un-mapped reads for further analysis. </w:t>
      </w:r>
      <w:r w:rsidR="00C15372" w:rsidRPr="001F4894">
        <w:rPr>
          <w:rFonts w:asciiTheme="minorHAnsi" w:hAnsiTheme="minorHAnsi" w:cs="Arial"/>
          <w:color w:val="000000"/>
        </w:rPr>
        <w:t>R</w:t>
      </w:r>
      <w:r w:rsidR="00CF17C5" w:rsidRPr="001F4894">
        <w:rPr>
          <w:rFonts w:asciiTheme="minorHAnsi" w:hAnsiTheme="minorHAnsi" w:cs="Arial"/>
          <w:color w:val="000000"/>
        </w:rPr>
        <w:t>eads contain</w:t>
      </w:r>
      <w:r w:rsidR="00C15372" w:rsidRPr="001F4894">
        <w:rPr>
          <w:rFonts w:asciiTheme="minorHAnsi" w:hAnsiTheme="minorHAnsi" w:cs="Arial"/>
          <w:color w:val="000000"/>
        </w:rPr>
        <w:t>ing</w:t>
      </w:r>
      <w:r w:rsidR="00CF17C5" w:rsidRPr="001F4894">
        <w:rPr>
          <w:rFonts w:asciiTheme="minorHAnsi" w:hAnsiTheme="minorHAnsi" w:cs="Arial"/>
          <w:color w:val="000000"/>
        </w:rPr>
        <w:t xml:space="preserve"> complete primer sequence</w:t>
      </w:r>
      <w:r w:rsidR="00C15372" w:rsidRPr="001F4894">
        <w:rPr>
          <w:rFonts w:asciiTheme="minorHAnsi" w:hAnsiTheme="minorHAnsi" w:cs="Arial"/>
          <w:color w:val="000000"/>
        </w:rPr>
        <w:t>s</w:t>
      </w:r>
      <w:r w:rsidR="00CF17C5" w:rsidRPr="001F4894">
        <w:rPr>
          <w:rFonts w:asciiTheme="minorHAnsi" w:hAnsiTheme="minorHAnsi" w:cs="Arial"/>
          <w:color w:val="000000"/>
        </w:rPr>
        <w:t xml:space="preserve"> w</w:t>
      </w:r>
      <w:r w:rsidR="00C15372" w:rsidRPr="001F4894">
        <w:rPr>
          <w:rFonts w:asciiTheme="minorHAnsi" w:hAnsiTheme="minorHAnsi" w:cs="Arial"/>
          <w:color w:val="000000"/>
        </w:rPr>
        <w:t>e</w:t>
      </w:r>
      <w:r w:rsidR="00CF17C5" w:rsidRPr="001F4894">
        <w:rPr>
          <w:rFonts w:asciiTheme="minorHAnsi" w:hAnsiTheme="minorHAnsi" w:cs="Arial"/>
          <w:color w:val="000000"/>
        </w:rPr>
        <w:t>re recover</w:t>
      </w:r>
      <w:r w:rsidR="00C15372" w:rsidRPr="001F4894">
        <w:rPr>
          <w:rFonts w:asciiTheme="minorHAnsi" w:hAnsiTheme="minorHAnsi" w:cs="Arial"/>
          <w:color w:val="000000"/>
        </w:rPr>
        <w:t>ed</w:t>
      </w:r>
      <w:r w:rsidR="00CF17C5" w:rsidRPr="001F4894">
        <w:rPr>
          <w:rFonts w:asciiTheme="minorHAnsi" w:hAnsiTheme="minorHAnsi" w:cs="Arial"/>
          <w:color w:val="000000"/>
        </w:rPr>
        <w:t xml:space="preserve"> from</w:t>
      </w:r>
      <w:r w:rsidR="00C15372" w:rsidRPr="001F4894">
        <w:rPr>
          <w:rFonts w:asciiTheme="minorHAnsi" w:hAnsiTheme="minorHAnsi" w:cs="Arial"/>
          <w:color w:val="000000"/>
        </w:rPr>
        <w:t xml:space="preserve"> among the</w:t>
      </w:r>
      <w:r w:rsidR="00CF17C5" w:rsidRPr="001F4894">
        <w:rPr>
          <w:rFonts w:asciiTheme="minorHAnsi" w:hAnsiTheme="minorHAnsi" w:cs="Arial"/>
          <w:color w:val="000000"/>
        </w:rPr>
        <w:t xml:space="preserve"> </w:t>
      </w:r>
      <w:r w:rsidR="00FE4971" w:rsidRPr="001F4894">
        <w:rPr>
          <w:rFonts w:asciiTheme="minorHAnsi" w:hAnsiTheme="minorHAnsi" w:cs="Arial"/>
          <w:color w:val="000000"/>
        </w:rPr>
        <w:t>un-mapped</w:t>
      </w:r>
      <w:r w:rsidR="00B04086" w:rsidRPr="001F4894">
        <w:rPr>
          <w:rFonts w:asciiTheme="minorHAnsi" w:hAnsiTheme="minorHAnsi" w:cs="Arial"/>
          <w:color w:val="000000"/>
        </w:rPr>
        <w:t xml:space="preserve"> reads</w:t>
      </w:r>
      <w:r w:rsidR="00C15372" w:rsidRPr="001F4894">
        <w:rPr>
          <w:rFonts w:asciiTheme="minorHAnsi" w:hAnsiTheme="minorHAnsi" w:cs="Arial"/>
          <w:color w:val="000000"/>
        </w:rPr>
        <w:t>,</w:t>
      </w:r>
      <w:r w:rsidR="00B04086" w:rsidRPr="001F4894">
        <w:rPr>
          <w:rFonts w:asciiTheme="minorHAnsi" w:hAnsiTheme="minorHAnsi" w:cs="Arial"/>
          <w:color w:val="000000"/>
        </w:rPr>
        <w:t xml:space="preserve"> </w:t>
      </w:r>
      <w:r w:rsidR="00CF17C5" w:rsidRPr="001F4894">
        <w:rPr>
          <w:rFonts w:asciiTheme="minorHAnsi" w:hAnsiTheme="minorHAnsi" w:cs="Arial"/>
          <w:color w:val="000000"/>
        </w:rPr>
        <w:t>and primer sequence</w:t>
      </w:r>
      <w:r w:rsidR="00C15372" w:rsidRPr="001F4894">
        <w:rPr>
          <w:rFonts w:asciiTheme="minorHAnsi" w:hAnsiTheme="minorHAnsi" w:cs="Arial"/>
          <w:color w:val="000000"/>
        </w:rPr>
        <w:t>s were trimmed</w:t>
      </w:r>
      <w:r w:rsidR="00CF17C5" w:rsidRPr="001F4894">
        <w:rPr>
          <w:rFonts w:asciiTheme="minorHAnsi" w:hAnsiTheme="minorHAnsi" w:cs="Arial"/>
          <w:color w:val="000000"/>
        </w:rPr>
        <w:t xml:space="preserve">. </w:t>
      </w:r>
      <w:r w:rsidR="00C15372" w:rsidRPr="001F4894">
        <w:rPr>
          <w:rFonts w:asciiTheme="minorHAnsi" w:hAnsiTheme="minorHAnsi" w:cs="Arial"/>
          <w:color w:val="000000"/>
        </w:rPr>
        <w:t>Trimmed p</w:t>
      </w:r>
      <w:r w:rsidR="00493A64" w:rsidRPr="001F4894">
        <w:rPr>
          <w:rFonts w:asciiTheme="minorHAnsi" w:hAnsiTheme="minorHAnsi" w:cs="Arial"/>
          <w:color w:val="000000"/>
        </w:rPr>
        <w:t xml:space="preserve">rimer reads with an average quality score </w:t>
      </w:r>
      <w:r w:rsidR="00C15372" w:rsidRPr="001F4894">
        <w:rPr>
          <w:rFonts w:asciiTheme="minorHAnsi" w:hAnsiTheme="minorHAnsi" w:cs="Arial"/>
          <w:color w:val="000000"/>
        </w:rPr>
        <w:t>&gt;</w:t>
      </w:r>
      <w:r w:rsidR="00493A64" w:rsidRPr="001F4894">
        <w:rPr>
          <w:rFonts w:asciiTheme="minorHAnsi" w:hAnsiTheme="minorHAnsi" w:cs="Arial"/>
          <w:color w:val="000000"/>
        </w:rPr>
        <w:t>3</w:t>
      </w:r>
      <w:r w:rsidR="001449D8" w:rsidRPr="001F4894">
        <w:rPr>
          <w:rFonts w:asciiTheme="minorHAnsi" w:hAnsiTheme="minorHAnsi" w:cs="Arial"/>
          <w:color w:val="000000"/>
        </w:rPr>
        <w:t>0 and</w:t>
      </w:r>
      <w:r w:rsidR="001A54F4" w:rsidRPr="001F4894">
        <w:rPr>
          <w:rFonts w:asciiTheme="minorHAnsi" w:hAnsiTheme="minorHAnsi" w:cs="Arial"/>
          <w:color w:val="000000"/>
        </w:rPr>
        <w:t xml:space="preserve"> without </w:t>
      </w:r>
      <w:r w:rsidR="00D5147F" w:rsidRPr="001F4894">
        <w:rPr>
          <w:rFonts w:asciiTheme="minorHAnsi" w:hAnsiTheme="minorHAnsi" w:cs="Arial"/>
          <w:color w:val="000000"/>
        </w:rPr>
        <w:t>unknown nucleotides</w:t>
      </w:r>
      <w:r w:rsidR="001449D8" w:rsidRPr="001F4894">
        <w:rPr>
          <w:rFonts w:asciiTheme="minorHAnsi" w:hAnsiTheme="minorHAnsi" w:cs="Arial"/>
          <w:color w:val="000000"/>
        </w:rPr>
        <w:t xml:space="preserve"> </w:t>
      </w:r>
      <w:r w:rsidR="00493A64" w:rsidRPr="001F4894">
        <w:rPr>
          <w:rFonts w:asciiTheme="minorHAnsi" w:hAnsiTheme="minorHAnsi" w:cs="Arial"/>
          <w:color w:val="000000"/>
        </w:rPr>
        <w:t>were retained for further analysis.</w:t>
      </w:r>
      <w:r w:rsidR="001449D8" w:rsidRPr="001F4894">
        <w:rPr>
          <w:rFonts w:asciiTheme="minorHAnsi" w:hAnsiTheme="minorHAnsi" w:cs="Arial"/>
          <w:color w:val="000000"/>
        </w:rPr>
        <w:t xml:space="preserve"> </w:t>
      </w:r>
      <w:r w:rsidR="00C15372" w:rsidRPr="001F4894">
        <w:rPr>
          <w:rFonts w:asciiTheme="minorHAnsi" w:hAnsiTheme="minorHAnsi" w:cs="Arial"/>
          <w:color w:val="000000"/>
        </w:rPr>
        <w:t>H</w:t>
      </w:r>
      <w:r w:rsidR="00D62404" w:rsidRPr="001F4894">
        <w:rPr>
          <w:rFonts w:asciiTheme="minorHAnsi" w:hAnsiTheme="minorHAnsi" w:cs="Arial"/>
          <w:color w:val="000000"/>
        </w:rPr>
        <w:t>igh-quality</w:t>
      </w:r>
      <w:r w:rsidR="003C2B24" w:rsidRPr="001F4894">
        <w:rPr>
          <w:rFonts w:asciiTheme="minorHAnsi" w:hAnsiTheme="minorHAnsi" w:cs="Arial"/>
          <w:color w:val="000000"/>
        </w:rPr>
        <w:t xml:space="preserve"> reads were convert</w:t>
      </w:r>
      <w:r w:rsidR="00C15372" w:rsidRPr="001F4894">
        <w:rPr>
          <w:rFonts w:asciiTheme="minorHAnsi" w:hAnsiTheme="minorHAnsi" w:cs="Arial"/>
          <w:color w:val="000000"/>
        </w:rPr>
        <w:t>ed to a</w:t>
      </w:r>
      <w:r w:rsidR="003C2B24" w:rsidRPr="001F4894">
        <w:rPr>
          <w:rFonts w:asciiTheme="minorHAnsi" w:hAnsiTheme="minorHAnsi" w:cs="Arial"/>
          <w:color w:val="000000"/>
        </w:rPr>
        <w:t xml:space="preserve"> </w:t>
      </w:r>
      <w:proofErr w:type="spellStart"/>
      <w:r w:rsidR="003C2B24" w:rsidRPr="001F4894">
        <w:rPr>
          <w:rFonts w:asciiTheme="minorHAnsi" w:hAnsiTheme="minorHAnsi" w:cs="Arial"/>
          <w:color w:val="000000"/>
        </w:rPr>
        <w:t>fasta</w:t>
      </w:r>
      <w:proofErr w:type="spellEnd"/>
      <w:r w:rsidR="003C2B24" w:rsidRPr="001F4894">
        <w:rPr>
          <w:rFonts w:asciiTheme="minorHAnsi" w:hAnsiTheme="minorHAnsi" w:cs="Arial"/>
          <w:color w:val="000000"/>
        </w:rPr>
        <w:t xml:space="preserve"> file</w:t>
      </w:r>
      <w:r w:rsidR="00C15372" w:rsidRPr="001F4894">
        <w:rPr>
          <w:rFonts w:asciiTheme="minorHAnsi" w:hAnsiTheme="minorHAnsi" w:cs="Arial"/>
          <w:color w:val="000000"/>
        </w:rPr>
        <w:t>,</w:t>
      </w:r>
      <w:r w:rsidR="003C2B24" w:rsidRPr="001F4894">
        <w:rPr>
          <w:rFonts w:asciiTheme="minorHAnsi" w:hAnsiTheme="minorHAnsi" w:cs="Arial"/>
          <w:color w:val="000000"/>
        </w:rPr>
        <w:t xml:space="preserve"> </w:t>
      </w:r>
      <w:r w:rsidR="00FD33E3" w:rsidRPr="001F4894">
        <w:rPr>
          <w:rFonts w:asciiTheme="minorHAnsi" w:hAnsiTheme="minorHAnsi" w:cs="Arial"/>
          <w:color w:val="000000"/>
        </w:rPr>
        <w:t xml:space="preserve">and </w:t>
      </w:r>
      <w:r w:rsidR="00C329A9" w:rsidRPr="001F4894">
        <w:rPr>
          <w:rFonts w:asciiTheme="minorHAnsi" w:hAnsiTheme="minorHAnsi" w:cs="Arial"/>
          <w:color w:val="000000"/>
        </w:rPr>
        <w:t>identical sequences</w:t>
      </w:r>
      <w:r w:rsidR="00C15372" w:rsidRPr="001F4894">
        <w:rPr>
          <w:rFonts w:asciiTheme="minorHAnsi" w:hAnsiTheme="minorHAnsi" w:cs="Arial"/>
          <w:color w:val="000000"/>
        </w:rPr>
        <w:t xml:space="preserve"> were collapsed</w:t>
      </w:r>
      <w:r w:rsidR="00C329A9" w:rsidRPr="001F4894">
        <w:rPr>
          <w:rFonts w:asciiTheme="minorHAnsi" w:hAnsiTheme="minorHAnsi" w:cs="Arial"/>
          <w:color w:val="000000"/>
        </w:rPr>
        <w:t xml:space="preserve"> </w:t>
      </w:r>
      <w:r w:rsidR="003C2B24" w:rsidRPr="001F4894">
        <w:rPr>
          <w:rFonts w:asciiTheme="minorHAnsi" w:hAnsiTheme="minorHAnsi" w:cs="Arial"/>
          <w:color w:val="000000"/>
        </w:rPr>
        <w:t xml:space="preserve">using the FASTX tool kit. </w:t>
      </w:r>
      <w:r w:rsidR="00457E6B" w:rsidRPr="001F4894">
        <w:rPr>
          <w:rFonts w:asciiTheme="minorHAnsi" w:hAnsiTheme="minorHAnsi" w:cs="Arial"/>
          <w:color w:val="000000"/>
        </w:rPr>
        <w:t xml:space="preserve">The BLAST database was generated from </w:t>
      </w:r>
      <w:r w:rsidR="00BB6CEB" w:rsidRPr="001F4894">
        <w:rPr>
          <w:rFonts w:asciiTheme="minorHAnsi" w:hAnsiTheme="minorHAnsi" w:cs="Arial"/>
          <w:color w:val="000000"/>
        </w:rPr>
        <w:t>each CATH</w:t>
      </w:r>
      <w:r w:rsidR="00457E6B" w:rsidRPr="001F4894">
        <w:rPr>
          <w:rFonts w:asciiTheme="minorHAnsi" w:hAnsiTheme="minorHAnsi" w:cs="Arial"/>
          <w:color w:val="000000"/>
        </w:rPr>
        <w:t xml:space="preserve"> using the </w:t>
      </w:r>
      <w:proofErr w:type="spellStart"/>
      <w:r w:rsidR="00457E6B" w:rsidRPr="001F4894">
        <w:rPr>
          <w:rFonts w:asciiTheme="minorHAnsi" w:hAnsiTheme="minorHAnsi" w:cs="Arial"/>
          <w:color w:val="000000"/>
        </w:rPr>
        <w:t>makeblastdb</w:t>
      </w:r>
      <w:proofErr w:type="spellEnd"/>
      <w:r w:rsidR="00457E6B" w:rsidRPr="001F4894">
        <w:rPr>
          <w:rFonts w:asciiTheme="minorHAnsi" w:hAnsiTheme="minorHAnsi" w:cs="Arial"/>
          <w:color w:val="000000"/>
        </w:rPr>
        <w:t xml:space="preserve"> program included with </w:t>
      </w:r>
      <w:r w:rsidR="00C15372" w:rsidRPr="001F4894">
        <w:rPr>
          <w:rFonts w:asciiTheme="minorHAnsi" w:hAnsiTheme="minorHAnsi" w:cs="Arial"/>
          <w:color w:val="000000"/>
        </w:rPr>
        <w:t xml:space="preserve">the </w:t>
      </w:r>
      <w:r w:rsidR="00457E6B" w:rsidRPr="001F4894">
        <w:rPr>
          <w:rFonts w:asciiTheme="minorHAnsi" w:hAnsiTheme="minorHAnsi" w:cs="Arial"/>
          <w:color w:val="000000"/>
        </w:rPr>
        <w:t xml:space="preserve">BLAST 2.5.0+ package. </w:t>
      </w:r>
      <w:r w:rsidR="00413040" w:rsidRPr="001F4894">
        <w:rPr>
          <w:rFonts w:asciiTheme="minorHAnsi" w:hAnsiTheme="minorHAnsi" w:cs="Arial"/>
          <w:color w:val="000000"/>
        </w:rPr>
        <w:t>BLAST searches (</w:t>
      </w:r>
      <w:proofErr w:type="spellStart"/>
      <w:r w:rsidR="00413040" w:rsidRPr="001F4894">
        <w:rPr>
          <w:rFonts w:asciiTheme="minorHAnsi" w:hAnsiTheme="minorHAnsi" w:cs="Arial"/>
          <w:color w:val="000000"/>
        </w:rPr>
        <w:t>blastn</w:t>
      </w:r>
      <w:proofErr w:type="spellEnd"/>
      <w:r w:rsidR="00413040" w:rsidRPr="001F4894">
        <w:rPr>
          <w:rFonts w:asciiTheme="minorHAnsi" w:hAnsiTheme="minorHAnsi" w:cs="Arial"/>
          <w:color w:val="000000"/>
        </w:rPr>
        <w:t xml:space="preserve"> algorithm) were used to identify the most</w:t>
      </w:r>
      <w:r w:rsidR="00C15372" w:rsidRPr="001F4894">
        <w:rPr>
          <w:rFonts w:asciiTheme="minorHAnsi" w:hAnsiTheme="minorHAnsi" w:cs="Arial"/>
          <w:color w:val="000000"/>
        </w:rPr>
        <w:t>-</w:t>
      </w:r>
      <w:r w:rsidR="00413040" w:rsidRPr="001F4894">
        <w:rPr>
          <w:rFonts w:asciiTheme="minorHAnsi" w:hAnsiTheme="minorHAnsi" w:cs="Arial"/>
          <w:color w:val="000000"/>
        </w:rPr>
        <w:t xml:space="preserve">similar </w:t>
      </w:r>
      <w:r w:rsidR="00C15372" w:rsidRPr="001F4894">
        <w:rPr>
          <w:rFonts w:asciiTheme="minorHAnsi" w:hAnsiTheme="minorHAnsi" w:cs="Arial"/>
          <w:color w:val="000000"/>
        </w:rPr>
        <w:t xml:space="preserve">CATH </w:t>
      </w:r>
      <w:r w:rsidR="00413040" w:rsidRPr="001F4894">
        <w:rPr>
          <w:rFonts w:asciiTheme="minorHAnsi" w:hAnsiTheme="minorHAnsi" w:cs="Arial"/>
          <w:color w:val="000000"/>
        </w:rPr>
        <w:t xml:space="preserve">sequences. </w:t>
      </w:r>
      <w:r w:rsidR="00DB6157" w:rsidRPr="001F4894">
        <w:rPr>
          <w:rFonts w:asciiTheme="minorHAnsi" w:hAnsiTheme="minorHAnsi" w:cs="Arial"/>
          <w:color w:val="000000"/>
        </w:rPr>
        <w:t xml:space="preserve">In </w:t>
      </w:r>
      <w:r w:rsidR="00C15372" w:rsidRPr="001F4894">
        <w:rPr>
          <w:rFonts w:asciiTheme="minorHAnsi" w:hAnsiTheme="minorHAnsi" w:cs="Arial"/>
          <w:color w:val="000000"/>
        </w:rPr>
        <w:t xml:space="preserve">the analysis of </w:t>
      </w:r>
      <w:r w:rsidR="00DB6157" w:rsidRPr="001F4894">
        <w:rPr>
          <w:rFonts w:asciiTheme="minorHAnsi" w:hAnsiTheme="minorHAnsi" w:cs="Arial"/>
          <w:color w:val="000000"/>
        </w:rPr>
        <w:t xml:space="preserve">CATH3, </w:t>
      </w:r>
      <w:r w:rsidR="00752B30" w:rsidRPr="001F4894">
        <w:rPr>
          <w:rFonts w:asciiTheme="minorHAnsi" w:hAnsiTheme="minorHAnsi" w:cs="Arial"/>
          <w:color w:val="000000"/>
        </w:rPr>
        <w:t xml:space="preserve">identification as </w:t>
      </w:r>
      <w:r w:rsidR="00DB6157" w:rsidRPr="001F4894">
        <w:rPr>
          <w:rFonts w:asciiTheme="minorHAnsi" w:hAnsiTheme="minorHAnsi" w:cs="Arial"/>
          <w:color w:val="000000"/>
        </w:rPr>
        <w:t xml:space="preserve">a heterozygote or homozygote </w:t>
      </w:r>
      <w:r w:rsidR="00752B30" w:rsidRPr="001F4894">
        <w:rPr>
          <w:rFonts w:asciiTheme="minorHAnsi" w:hAnsiTheme="minorHAnsi" w:cs="Arial"/>
          <w:color w:val="000000"/>
        </w:rPr>
        <w:t xml:space="preserve">was based on whether </w:t>
      </w:r>
      <w:r w:rsidR="00DB6157" w:rsidRPr="001F4894">
        <w:rPr>
          <w:rFonts w:asciiTheme="minorHAnsi" w:hAnsiTheme="minorHAnsi" w:cs="Arial"/>
          <w:color w:val="000000"/>
        </w:rPr>
        <w:t xml:space="preserve">the second highest number of reads </w:t>
      </w:r>
      <w:r w:rsidR="00752B30" w:rsidRPr="001F4894">
        <w:rPr>
          <w:rFonts w:asciiTheme="minorHAnsi" w:hAnsiTheme="minorHAnsi" w:cs="Arial"/>
          <w:color w:val="000000"/>
        </w:rPr>
        <w:t>was</w:t>
      </w:r>
      <w:r w:rsidR="00DB6157" w:rsidRPr="001F4894">
        <w:rPr>
          <w:rFonts w:asciiTheme="minorHAnsi" w:hAnsiTheme="minorHAnsi" w:cs="Arial"/>
          <w:color w:val="000000"/>
        </w:rPr>
        <w:t xml:space="preserve"> more than one</w:t>
      </w:r>
      <w:r w:rsidR="00752B30" w:rsidRPr="001F4894">
        <w:rPr>
          <w:rFonts w:asciiTheme="minorHAnsi" w:hAnsiTheme="minorHAnsi" w:cs="Arial"/>
          <w:color w:val="000000"/>
        </w:rPr>
        <w:t>-</w:t>
      </w:r>
      <w:r w:rsidR="00DB6157" w:rsidRPr="001F4894">
        <w:rPr>
          <w:rFonts w:asciiTheme="minorHAnsi" w:hAnsiTheme="minorHAnsi" w:cs="Arial"/>
          <w:color w:val="000000"/>
        </w:rPr>
        <w:t xml:space="preserve">third </w:t>
      </w:r>
      <w:r w:rsidR="000B5046" w:rsidRPr="001F4894">
        <w:rPr>
          <w:rFonts w:asciiTheme="minorHAnsi" w:hAnsiTheme="minorHAnsi" w:cs="Arial"/>
          <w:color w:val="000000"/>
        </w:rPr>
        <w:t xml:space="preserve">of the </w:t>
      </w:r>
      <w:r w:rsidR="00752B30" w:rsidRPr="001F4894">
        <w:rPr>
          <w:rFonts w:asciiTheme="minorHAnsi" w:hAnsiTheme="minorHAnsi" w:cs="Arial"/>
          <w:color w:val="000000"/>
        </w:rPr>
        <w:t xml:space="preserve">highest </w:t>
      </w:r>
      <w:r w:rsidR="00DB6157" w:rsidRPr="001F4894">
        <w:rPr>
          <w:rFonts w:asciiTheme="minorHAnsi" w:hAnsiTheme="minorHAnsi" w:cs="Arial"/>
          <w:color w:val="000000"/>
        </w:rPr>
        <w:t>read number.</w:t>
      </w:r>
      <w:r w:rsidR="00392AB6" w:rsidRPr="001F4894">
        <w:rPr>
          <w:rFonts w:asciiTheme="minorHAnsi" w:hAnsiTheme="minorHAnsi" w:cs="Arial"/>
          <w:color w:val="000000"/>
        </w:rPr>
        <w:t xml:space="preserve"> </w:t>
      </w:r>
    </w:p>
    <w:p w14:paraId="5692EF55" w14:textId="77777777" w:rsidR="00413040" w:rsidRPr="001F4894" w:rsidRDefault="00413040" w:rsidP="00DF603D">
      <w:pPr>
        <w:jc w:val="both"/>
        <w:rPr>
          <w:rFonts w:asciiTheme="minorHAnsi" w:hAnsiTheme="minorHAnsi" w:cs="Arial"/>
          <w:color w:val="000000"/>
        </w:rPr>
      </w:pPr>
    </w:p>
    <w:p w14:paraId="3BB09E2C" w14:textId="7A7B3035" w:rsidR="000C23BD" w:rsidRPr="001F4894" w:rsidRDefault="00FC4D9B" w:rsidP="00DF603D">
      <w:pPr>
        <w:jc w:val="both"/>
        <w:rPr>
          <w:rFonts w:asciiTheme="minorHAnsi" w:hAnsiTheme="minorHAnsi" w:cs="Arial"/>
          <w:b/>
          <w:color w:val="000000"/>
        </w:rPr>
      </w:pPr>
      <w:r w:rsidRPr="001F4894">
        <w:rPr>
          <w:rFonts w:asciiTheme="minorHAnsi" w:hAnsiTheme="minorHAnsi" w:cs="Arial"/>
          <w:b/>
          <w:color w:val="000000"/>
        </w:rPr>
        <w:t>Comparison of nucleotide sequences</w:t>
      </w:r>
    </w:p>
    <w:p w14:paraId="46A7176E" w14:textId="5F15800C" w:rsidR="00FC4D9B" w:rsidRPr="001F4894" w:rsidRDefault="00FC4D9B" w:rsidP="00DF603D">
      <w:pPr>
        <w:ind w:firstLine="960"/>
        <w:jc w:val="both"/>
        <w:rPr>
          <w:rFonts w:asciiTheme="minorHAnsi" w:hAnsiTheme="minorHAnsi"/>
          <w:color w:val="0000FF"/>
        </w:rPr>
      </w:pPr>
      <w:r w:rsidRPr="001F4894">
        <w:rPr>
          <w:rFonts w:asciiTheme="minorHAnsi" w:hAnsiTheme="minorHAnsi" w:cs="Arial"/>
          <w:color w:val="000000"/>
        </w:rPr>
        <w:lastRenderedPageBreak/>
        <w:t xml:space="preserve">PCR product </w:t>
      </w:r>
      <w:r w:rsidR="00752B30" w:rsidRPr="001F4894">
        <w:rPr>
          <w:rFonts w:asciiTheme="minorHAnsi" w:hAnsiTheme="minorHAnsi" w:cs="Arial"/>
          <w:color w:val="000000"/>
        </w:rPr>
        <w:t xml:space="preserve">sequences </w:t>
      </w:r>
      <w:r w:rsidRPr="001F4894">
        <w:rPr>
          <w:rFonts w:asciiTheme="minorHAnsi" w:hAnsiTheme="minorHAnsi" w:cs="Arial"/>
          <w:color w:val="000000"/>
        </w:rPr>
        <w:t xml:space="preserve">were aligned using </w:t>
      </w:r>
      <w:proofErr w:type="spellStart"/>
      <w:r w:rsidRPr="001F4894">
        <w:rPr>
          <w:rFonts w:asciiTheme="minorHAnsi" w:hAnsiTheme="minorHAnsi" w:cs="Arial"/>
          <w:color w:val="000000"/>
        </w:rPr>
        <w:t>ClustalW</w:t>
      </w:r>
      <w:proofErr w:type="spellEnd"/>
      <w:r w:rsidR="00752B30" w:rsidRPr="001F4894">
        <w:rPr>
          <w:rFonts w:asciiTheme="minorHAnsi" w:hAnsiTheme="minorHAnsi" w:cs="Arial"/>
          <w:color w:val="000000"/>
        </w:rPr>
        <w:t>,</w:t>
      </w:r>
      <w:r w:rsidRPr="001F4894">
        <w:rPr>
          <w:rFonts w:asciiTheme="minorHAnsi" w:hAnsiTheme="minorHAnsi" w:cs="Arial"/>
          <w:color w:val="000000"/>
        </w:rPr>
        <w:t xml:space="preserve"> and alleles were </w:t>
      </w:r>
      <w:r w:rsidR="00752B30" w:rsidRPr="001F4894">
        <w:rPr>
          <w:rFonts w:asciiTheme="minorHAnsi" w:hAnsiTheme="minorHAnsi" w:cs="Arial"/>
          <w:color w:val="000000"/>
        </w:rPr>
        <w:t xml:space="preserve">then </w:t>
      </w:r>
      <w:r w:rsidRPr="001F4894">
        <w:rPr>
          <w:rFonts w:asciiTheme="minorHAnsi" w:hAnsiTheme="minorHAnsi" w:cs="Arial"/>
          <w:color w:val="000000"/>
        </w:rPr>
        <w:t xml:space="preserve">identified. Genotypes and haplotypes were estimated </w:t>
      </w:r>
      <w:r w:rsidR="00752B30" w:rsidRPr="001F4894">
        <w:rPr>
          <w:rFonts w:asciiTheme="minorHAnsi" w:hAnsiTheme="minorHAnsi" w:cs="Arial"/>
          <w:color w:val="000000"/>
        </w:rPr>
        <w:t>using</w:t>
      </w:r>
      <w:r w:rsidRPr="001F4894">
        <w:rPr>
          <w:rFonts w:asciiTheme="minorHAnsi" w:hAnsiTheme="minorHAnsi" w:cs="Arial"/>
          <w:color w:val="000000"/>
        </w:rPr>
        <w:t xml:space="preserve"> PHASE </w:t>
      </w:r>
      <w:r w:rsidR="00752B30" w:rsidRPr="001F4894">
        <w:rPr>
          <w:rFonts w:asciiTheme="minorHAnsi" w:hAnsiTheme="minorHAnsi" w:cs="Arial"/>
          <w:color w:val="000000"/>
        </w:rPr>
        <w:t xml:space="preserve">software, </w:t>
      </w:r>
      <w:r w:rsidRPr="001F4894">
        <w:rPr>
          <w:rFonts w:asciiTheme="minorHAnsi" w:hAnsiTheme="minorHAnsi" w:cs="Arial"/>
          <w:color w:val="000000"/>
        </w:rPr>
        <w:t>ver.</w:t>
      </w:r>
      <w:r w:rsidR="00752B30" w:rsidRPr="001F4894">
        <w:rPr>
          <w:rFonts w:asciiTheme="minorHAnsi" w:hAnsiTheme="minorHAnsi" w:cs="Arial"/>
          <w:color w:val="000000"/>
        </w:rPr>
        <w:t xml:space="preserve"> </w:t>
      </w:r>
      <w:r w:rsidRPr="001F4894">
        <w:rPr>
          <w:rFonts w:asciiTheme="minorHAnsi" w:hAnsiTheme="minorHAnsi" w:cs="Arial"/>
          <w:color w:val="000000"/>
        </w:rPr>
        <w:t xml:space="preserve">2 </w:t>
      </w:r>
      <w:r w:rsidR="003113C4">
        <w:rPr>
          <w:rFonts w:asciiTheme="minorHAnsi" w:hAnsiTheme="minorHAnsi" w:cs="Arial"/>
          <w:color w:val="000000"/>
        </w:rPr>
        <w:t>[</w:t>
      </w:r>
      <w:r w:rsidR="00D357AC">
        <w:rPr>
          <w:rFonts w:asciiTheme="minorHAnsi" w:hAnsiTheme="minorHAnsi"/>
          <w:color w:val="0000FF"/>
        </w:rPr>
        <w:t>49</w:t>
      </w:r>
      <w:r w:rsidR="003113C4">
        <w:rPr>
          <w:rFonts w:asciiTheme="minorHAnsi" w:hAnsiTheme="minorHAnsi" w:cs="Arial"/>
          <w:color w:val="000000"/>
        </w:rPr>
        <w:t>]</w:t>
      </w:r>
      <w:r w:rsidRPr="001F4894">
        <w:rPr>
          <w:rFonts w:asciiTheme="minorHAnsi" w:hAnsiTheme="minorHAnsi" w:cs="Arial"/>
          <w:color w:val="000000"/>
        </w:rPr>
        <w:t>.</w:t>
      </w:r>
    </w:p>
    <w:p w14:paraId="0B8BAA41" w14:textId="77777777" w:rsidR="00FC4D9B" w:rsidRPr="001F4894" w:rsidRDefault="00FC4D9B" w:rsidP="00DF603D">
      <w:pPr>
        <w:jc w:val="both"/>
        <w:rPr>
          <w:rFonts w:asciiTheme="minorHAnsi" w:hAnsiTheme="minorHAnsi" w:cs="Arial"/>
          <w:color w:val="000000"/>
        </w:rPr>
      </w:pPr>
    </w:p>
    <w:p w14:paraId="448CA909" w14:textId="3F4FA9AB" w:rsidR="008044DE" w:rsidRPr="001F4894" w:rsidRDefault="008044DE" w:rsidP="00DF603D">
      <w:pPr>
        <w:jc w:val="both"/>
        <w:rPr>
          <w:rFonts w:asciiTheme="minorHAnsi" w:hAnsiTheme="minorHAnsi" w:cs="Arial"/>
          <w:iCs/>
          <w:color w:val="000000"/>
        </w:rPr>
      </w:pPr>
      <w:r w:rsidRPr="001F4894">
        <w:rPr>
          <w:rFonts w:asciiTheme="minorHAnsi" w:hAnsiTheme="minorHAnsi" w:cs="Arial"/>
          <w:b/>
          <w:iCs/>
          <w:color w:val="000000"/>
        </w:rPr>
        <w:t>Comparison of nucleotide and amino acid sequences</w:t>
      </w:r>
    </w:p>
    <w:p w14:paraId="606DFF88" w14:textId="5F435867" w:rsidR="008044DE" w:rsidRPr="001F4894" w:rsidRDefault="00A032AC" w:rsidP="00DF603D">
      <w:pPr>
        <w:ind w:firstLine="960"/>
        <w:jc w:val="both"/>
        <w:rPr>
          <w:rFonts w:asciiTheme="minorHAnsi" w:eastAsia="Times New Roman" w:hAnsiTheme="minorHAnsi" w:cs="Times New Roman"/>
          <w:color w:val="2E2E2E"/>
          <w:shd w:val="clear" w:color="auto" w:fill="FFFFFF"/>
        </w:rPr>
      </w:pPr>
      <w:r w:rsidRPr="001F4894">
        <w:rPr>
          <w:rFonts w:asciiTheme="minorHAnsi" w:eastAsia="Times New Roman" w:hAnsiTheme="minorHAnsi"/>
          <w:color w:val="2E2E2E"/>
          <w:shd w:val="clear" w:color="auto" w:fill="FFFFFF"/>
        </w:rPr>
        <w:t>Net ch</w:t>
      </w:r>
      <w:r w:rsidR="00314840" w:rsidRPr="001F4894">
        <w:rPr>
          <w:rFonts w:asciiTheme="minorHAnsi" w:eastAsia="Times New Roman" w:hAnsiTheme="minorHAnsi"/>
          <w:color w:val="2E2E2E"/>
          <w:shd w:val="clear" w:color="auto" w:fill="FFFFFF"/>
        </w:rPr>
        <w:t xml:space="preserve">arges were calculated using </w:t>
      </w:r>
      <w:proofErr w:type="spellStart"/>
      <w:r w:rsidR="00314840" w:rsidRPr="001F4894">
        <w:rPr>
          <w:rFonts w:asciiTheme="minorHAnsi" w:eastAsia="Times New Roman" w:hAnsiTheme="minorHAnsi"/>
          <w:color w:val="2E2E2E"/>
          <w:shd w:val="clear" w:color="auto" w:fill="FFFFFF"/>
        </w:rPr>
        <w:t>Innovagen's</w:t>
      </w:r>
      <w:proofErr w:type="spellEnd"/>
      <w:r w:rsidR="00314840" w:rsidRPr="001F4894">
        <w:rPr>
          <w:rFonts w:asciiTheme="minorHAnsi" w:eastAsia="Times New Roman" w:hAnsiTheme="minorHAnsi"/>
          <w:color w:val="2E2E2E"/>
          <w:shd w:val="clear" w:color="auto" w:fill="FFFFFF"/>
        </w:rPr>
        <w:t xml:space="preserve"> Peptide Property Calculator (https://pepcalc.com/). Hydropathy indexes used the value </w:t>
      </w:r>
      <w:r w:rsidR="00752B30" w:rsidRPr="001F4894">
        <w:rPr>
          <w:rFonts w:asciiTheme="minorHAnsi" w:eastAsia="Times New Roman" w:hAnsiTheme="minorHAnsi"/>
          <w:color w:val="2E2E2E"/>
          <w:shd w:val="clear" w:color="auto" w:fill="FFFFFF"/>
        </w:rPr>
        <w:t xml:space="preserve">reported </w:t>
      </w:r>
      <w:r w:rsidR="00314840" w:rsidRPr="001F4894">
        <w:rPr>
          <w:rFonts w:asciiTheme="minorHAnsi" w:eastAsia="Times New Roman" w:hAnsiTheme="minorHAnsi"/>
          <w:color w:val="2E2E2E"/>
          <w:shd w:val="clear" w:color="auto" w:fill="FFFFFF"/>
        </w:rPr>
        <w:t xml:space="preserve">by </w:t>
      </w:r>
      <w:proofErr w:type="spellStart"/>
      <w:r w:rsidR="00314840" w:rsidRPr="001F4894">
        <w:rPr>
          <w:rFonts w:asciiTheme="minorHAnsi" w:eastAsia="Times New Roman" w:hAnsiTheme="minorHAnsi"/>
          <w:color w:val="0000FF"/>
          <w:shd w:val="clear" w:color="auto" w:fill="FFFFFF"/>
        </w:rPr>
        <w:t>Kyte</w:t>
      </w:r>
      <w:proofErr w:type="spellEnd"/>
      <w:r w:rsidR="00314840" w:rsidRPr="001F4894">
        <w:rPr>
          <w:rFonts w:asciiTheme="minorHAnsi" w:eastAsia="Times New Roman" w:hAnsiTheme="minorHAnsi"/>
          <w:color w:val="0000FF"/>
          <w:shd w:val="clear" w:color="auto" w:fill="FFFFFF"/>
        </w:rPr>
        <w:t xml:space="preserve"> &amp; Dool</w:t>
      </w:r>
      <w:r w:rsidR="00752B30" w:rsidRPr="001F4894">
        <w:rPr>
          <w:rFonts w:asciiTheme="minorHAnsi" w:eastAsia="Times New Roman" w:hAnsiTheme="minorHAnsi"/>
          <w:color w:val="0000FF"/>
          <w:shd w:val="clear" w:color="auto" w:fill="FFFFFF"/>
        </w:rPr>
        <w:t>i</w:t>
      </w:r>
      <w:r w:rsidR="00314840" w:rsidRPr="001F4894">
        <w:rPr>
          <w:rFonts w:asciiTheme="minorHAnsi" w:eastAsia="Times New Roman" w:hAnsiTheme="minorHAnsi"/>
          <w:color w:val="0000FF"/>
          <w:shd w:val="clear" w:color="auto" w:fill="FFFFFF"/>
        </w:rPr>
        <w:t xml:space="preserve">ttle </w:t>
      </w:r>
      <w:r w:rsidR="00752B30" w:rsidRPr="001F4894">
        <w:rPr>
          <w:rFonts w:asciiTheme="minorHAnsi" w:eastAsia="Times New Roman" w:hAnsiTheme="minorHAnsi"/>
          <w:color w:val="0000FF"/>
          <w:shd w:val="clear" w:color="auto" w:fill="FFFFFF"/>
        </w:rPr>
        <w:t>(</w:t>
      </w:r>
      <w:r w:rsidR="00314840" w:rsidRPr="001F4894">
        <w:rPr>
          <w:rFonts w:asciiTheme="minorHAnsi" w:eastAsia="Times New Roman" w:hAnsiTheme="minorHAnsi"/>
          <w:color w:val="0000FF"/>
          <w:shd w:val="clear" w:color="auto" w:fill="FFFFFF"/>
        </w:rPr>
        <w:t>1982</w:t>
      </w:r>
      <w:r w:rsidR="00314840" w:rsidRPr="001F4894">
        <w:rPr>
          <w:rFonts w:asciiTheme="minorHAnsi" w:eastAsia="Times New Roman" w:hAnsiTheme="minorHAnsi"/>
          <w:color w:val="2E2E2E"/>
          <w:shd w:val="clear" w:color="auto" w:fill="FFFFFF"/>
        </w:rPr>
        <w:t>)</w:t>
      </w:r>
      <w:r w:rsidR="00D357AC">
        <w:rPr>
          <w:rFonts w:asciiTheme="minorHAnsi" w:eastAsia="Times New Roman" w:hAnsiTheme="minorHAnsi"/>
          <w:color w:val="2E2E2E"/>
          <w:shd w:val="clear" w:color="auto" w:fill="FFFFFF"/>
        </w:rPr>
        <w:t xml:space="preserve"> [</w:t>
      </w:r>
      <w:r w:rsidR="00D357AC" w:rsidRPr="00DF603D">
        <w:rPr>
          <w:rFonts w:asciiTheme="minorHAnsi" w:eastAsia="Times New Roman" w:hAnsiTheme="minorHAnsi"/>
          <w:color w:val="1802BE"/>
          <w:shd w:val="clear" w:color="auto" w:fill="FFFFFF"/>
        </w:rPr>
        <w:t>50</w:t>
      </w:r>
      <w:r w:rsidR="00D357AC">
        <w:rPr>
          <w:rFonts w:asciiTheme="minorHAnsi" w:eastAsia="Times New Roman" w:hAnsiTheme="minorHAnsi"/>
          <w:color w:val="2E2E2E"/>
          <w:shd w:val="clear" w:color="auto" w:fill="FFFFFF"/>
        </w:rPr>
        <w:t>]</w:t>
      </w:r>
      <w:r w:rsidR="00314840" w:rsidRPr="001F4894">
        <w:rPr>
          <w:rFonts w:asciiTheme="minorHAnsi" w:eastAsia="Times New Roman" w:hAnsiTheme="minorHAnsi"/>
          <w:color w:val="2E2E2E"/>
          <w:shd w:val="clear" w:color="auto" w:fill="FFFFFF"/>
        </w:rPr>
        <w:t xml:space="preserve">. </w:t>
      </w:r>
      <w:r w:rsidR="008044DE" w:rsidRPr="001F4894">
        <w:rPr>
          <w:rFonts w:asciiTheme="minorHAnsi" w:eastAsia="Times New Roman" w:hAnsiTheme="minorHAnsi"/>
          <w:color w:val="2E2E2E"/>
          <w:shd w:val="clear" w:color="auto" w:fill="FFFFFF"/>
        </w:rPr>
        <w:t xml:space="preserve">The impact of all non-synonymous SNPs on the function of each CATH peptide </w:t>
      </w:r>
      <w:r w:rsidR="00752B30" w:rsidRPr="001F4894">
        <w:rPr>
          <w:rFonts w:asciiTheme="minorHAnsi" w:eastAsia="Times New Roman" w:hAnsiTheme="minorHAnsi"/>
          <w:color w:val="2E2E2E"/>
          <w:shd w:val="clear" w:color="auto" w:fill="FFFFFF"/>
        </w:rPr>
        <w:t xml:space="preserve">was </w:t>
      </w:r>
      <w:r w:rsidR="008044DE" w:rsidRPr="001F4894">
        <w:rPr>
          <w:rFonts w:asciiTheme="minorHAnsi" w:eastAsia="Times New Roman" w:hAnsiTheme="minorHAnsi"/>
          <w:color w:val="2E2E2E"/>
          <w:shd w:val="clear" w:color="auto" w:fill="FFFFFF"/>
        </w:rPr>
        <w:t>assessed using</w:t>
      </w:r>
      <w:r w:rsidR="00752B30" w:rsidRPr="001F4894">
        <w:rPr>
          <w:rFonts w:asciiTheme="minorHAnsi" w:eastAsia="Times New Roman" w:hAnsiTheme="minorHAnsi"/>
          <w:color w:val="2E2E2E"/>
          <w:shd w:val="clear" w:color="auto" w:fill="FFFFFF"/>
        </w:rPr>
        <w:t xml:space="preserve"> the</w:t>
      </w:r>
      <w:r w:rsidR="008044DE" w:rsidRPr="001F4894">
        <w:rPr>
          <w:rFonts w:asciiTheme="minorHAnsi" w:eastAsia="Times New Roman" w:hAnsiTheme="minorHAnsi"/>
          <w:color w:val="2E2E2E"/>
          <w:shd w:val="clear" w:color="auto" w:fill="FFFFFF"/>
        </w:rPr>
        <w:t xml:space="preserve"> PROVEAN </w:t>
      </w:r>
      <w:r w:rsidR="00752B30" w:rsidRPr="001F4894">
        <w:rPr>
          <w:rFonts w:asciiTheme="minorHAnsi" w:hAnsiTheme="minorHAnsi" w:cs="ＭＳ 明朝" w:hint="eastAsia"/>
          <w:color w:val="2E2E2E"/>
          <w:shd w:val="clear" w:color="auto" w:fill="FFFFFF"/>
        </w:rPr>
        <w:t>(</w:t>
      </w:r>
      <w:r w:rsidR="008044DE" w:rsidRPr="001F4894">
        <w:rPr>
          <w:rFonts w:asciiTheme="minorHAnsi" w:hAnsiTheme="minorHAnsi" w:cs="ＭＳ 明朝"/>
          <w:color w:val="2E2E2E"/>
          <w:shd w:val="clear" w:color="auto" w:fill="FFFFFF"/>
        </w:rPr>
        <w:t>http://provean.jcvi.org/index.php</w:t>
      </w:r>
      <w:r w:rsidR="00752B30" w:rsidRPr="001F4894">
        <w:rPr>
          <w:rFonts w:asciiTheme="minorHAnsi" w:hAnsiTheme="minorHAnsi" w:cs="ＭＳ 明朝"/>
          <w:color w:val="2E2E2E"/>
          <w:shd w:val="clear" w:color="auto" w:fill="FFFFFF"/>
        </w:rPr>
        <w:t>)</w:t>
      </w:r>
      <w:r w:rsidR="00752B30" w:rsidRPr="001F4894">
        <w:rPr>
          <w:rFonts w:asciiTheme="minorHAnsi" w:hAnsiTheme="minorHAnsi" w:cs="ＭＳ 明朝" w:hint="eastAsia"/>
          <w:color w:val="2E2E2E"/>
          <w:shd w:val="clear" w:color="auto" w:fill="FFFFFF"/>
        </w:rPr>
        <w:t xml:space="preserve"> </w:t>
      </w:r>
      <w:r w:rsidR="003113C4">
        <w:rPr>
          <w:rFonts w:asciiTheme="minorHAnsi" w:hAnsiTheme="minorHAnsi" w:cs="ＭＳ 明朝" w:hint="eastAsia"/>
          <w:color w:val="2E2E2E"/>
          <w:shd w:val="clear" w:color="auto" w:fill="FFFFFF"/>
        </w:rPr>
        <w:t>[</w:t>
      </w:r>
      <w:r w:rsidR="00140C5A">
        <w:rPr>
          <w:rFonts w:asciiTheme="minorHAnsi" w:hAnsiTheme="minorHAnsi"/>
          <w:color w:val="0000FF"/>
        </w:rPr>
        <w:t>32</w:t>
      </w:r>
      <w:r w:rsidR="003113C4">
        <w:rPr>
          <w:rFonts w:asciiTheme="minorHAnsi" w:hAnsiTheme="minorHAnsi" w:cs="ＭＳ 明朝" w:hint="eastAsia"/>
          <w:color w:val="2E2E2E"/>
          <w:shd w:val="clear" w:color="auto" w:fill="FFFFFF"/>
        </w:rPr>
        <w:t>]</w:t>
      </w:r>
      <w:r w:rsidR="00752B30" w:rsidRPr="001F4894">
        <w:rPr>
          <w:rFonts w:asciiTheme="minorHAnsi" w:hAnsiTheme="minorHAnsi" w:cs="ＭＳ 明朝" w:hint="eastAsia"/>
          <w:color w:val="2E2E2E"/>
          <w:shd w:val="clear" w:color="auto" w:fill="FFFFFF"/>
        </w:rPr>
        <w:t xml:space="preserve"> </w:t>
      </w:r>
      <w:r w:rsidR="008044DE" w:rsidRPr="001F4894">
        <w:rPr>
          <w:rFonts w:asciiTheme="minorHAnsi" w:hAnsiTheme="minorHAnsi" w:cs="ＭＳ 明朝"/>
          <w:color w:val="2E2E2E"/>
          <w:shd w:val="clear" w:color="auto" w:fill="FFFFFF"/>
        </w:rPr>
        <w:t xml:space="preserve">and PolyPhen-2 </w:t>
      </w:r>
      <w:r w:rsidR="003113C4">
        <w:rPr>
          <w:rFonts w:asciiTheme="minorHAnsi" w:hAnsiTheme="minorHAnsi" w:cs="ＭＳ 明朝"/>
          <w:color w:val="2E2E2E"/>
          <w:shd w:val="clear" w:color="auto" w:fill="FFFFFF"/>
        </w:rPr>
        <w:t>[</w:t>
      </w:r>
      <w:r w:rsidR="00140C5A">
        <w:rPr>
          <w:rFonts w:asciiTheme="minorHAnsi" w:hAnsiTheme="minorHAnsi"/>
          <w:color w:val="0000FF"/>
        </w:rPr>
        <w:t>33</w:t>
      </w:r>
      <w:r w:rsidR="003113C4">
        <w:rPr>
          <w:rFonts w:asciiTheme="minorHAnsi" w:hAnsiTheme="minorHAnsi" w:cs="ＭＳ 明朝"/>
          <w:color w:val="2E2E2E"/>
          <w:shd w:val="clear" w:color="auto" w:fill="FFFFFF"/>
        </w:rPr>
        <w:t>]</w:t>
      </w:r>
      <w:r w:rsidR="00752B30" w:rsidRPr="001F4894">
        <w:rPr>
          <w:rFonts w:asciiTheme="minorHAnsi" w:hAnsiTheme="minorHAnsi" w:cs="ＭＳ 明朝"/>
          <w:color w:val="2E2E2E"/>
          <w:shd w:val="clear" w:color="auto" w:fill="FFFFFF"/>
        </w:rPr>
        <w:t xml:space="preserve"> software packages</w:t>
      </w:r>
      <w:r w:rsidR="008044DE" w:rsidRPr="001F4894">
        <w:rPr>
          <w:rFonts w:asciiTheme="minorHAnsi" w:hAnsiTheme="minorHAnsi" w:cs="ＭＳ 明朝"/>
          <w:color w:val="2E2E2E"/>
          <w:shd w:val="clear" w:color="auto" w:fill="FFFFFF"/>
        </w:rPr>
        <w:t xml:space="preserve">. A resulting PROVEAN score of </w:t>
      </w:r>
      <w:r w:rsidR="00752B30" w:rsidRPr="001F4894">
        <w:rPr>
          <w:rFonts w:asciiTheme="minorHAnsi" w:hAnsiTheme="minorHAnsi" w:cs="ＭＳ 明朝"/>
          <w:color w:val="2E2E2E"/>
          <w:shd w:val="clear" w:color="auto" w:fill="FFFFFF"/>
        </w:rPr>
        <w:t>less than −</w:t>
      </w:r>
      <w:r w:rsidR="008044DE" w:rsidRPr="001F4894">
        <w:rPr>
          <w:rFonts w:asciiTheme="minorHAnsi" w:hAnsiTheme="minorHAnsi" w:cs="ＭＳ 明朝"/>
          <w:color w:val="2E2E2E"/>
          <w:shd w:val="clear" w:color="auto" w:fill="FFFFFF"/>
        </w:rPr>
        <w:t xml:space="preserve">2.500 </w:t>
      </w:r>
      <w:r w:rsidR="00752B30" w:rsidRPr="001F4894">
        <w:rPr>
          <w:rFonts w:asciiTheme="minorHAnsi" w:hAnsiTheme="minorHAnsi" w:cs="ＭＳ 明朝"/>
          <w:color w:val="2E2E2E"/>
          <w:shd w:val="clear" w:color="auto" w:fill="FFFFFF"/>
        </w:rPr>
        <w:t xml:space="preserve">indicated a </w:t>
      </w:r>
      <w:r w:rsidR="008044DE" w:rsidRPr="001F4894">
        <w:rPr>
          <w:rFonts w:asciiTheme="minorHAnsi" w:hAnsiTheme="minorHAnsi" w:cs="ＭＳ 明朝"/>
          <w:color w:val="2E2E2E"/>
          <w:shd w:val="clear" w:color="auto" w:fill="FFFFFF"/>
        </w:rPr>
        <w:t xml:space="preserve">variant </w:t>
      </w:r>
      <w:r w:rsidR="00752B30" w:rsidRPr="001F4894">
        <w:rPr>
          <w:rFonts w:asciiTheme="minorHAnsi" w:hAnsiTheme="minorHAnsi" w:cs="ＭＳ 明朝"/>
          <w:color w:val="2E2E2E"/>
          <w:shd w:val="clear" w:color="auto" w:fill="FFFFFF"/>
        </w:rPr>
        <w:t xml:space="preserve">was </w:t>
      </w:r>
      <w:r w:rsidR="008044DE" w:rsidRPr="001F4894">
        <w:rPr>
          <w:rFonts w:asciiTheme="minorHAnsi" w:hAnsiTheme="minorHAnsi" w:cs="ＭＳ 明朝"/>
          <w:color w:val="2E2E2E"/>
          <w:shd w:val="clear" w:color="auto" w:fill="FFFFFF"/>
        </w:rPr>
        <w:t>deleterious</w:t>
      </w:r>
      <w:r w:rsidR="00752B30" w:rsidRPr="001F4894">
        <w:rPr>
          <w:rFonts w:asciiTheme="minorHAnsi" w:hAnsiTheme="minorHAnsi" w:cs="ＭＳ 明朝"/>
          <w:color w:val="2E2E2E"/>
          <w:shd w:val="clear" w:color="auto" w:fill="FFFFFF"/>
        </w:rPr>
        <w:t>,</w:t>
      </w:r>
      <w:r w:rsidR="008044DE" w:rsidRPr="001F4894">
        <w:rPr>
          <w:rFonts w:asciiTheme="minorHAnsi" w:hAnsiTheme="minorHAnsi" w:cs="ＭＳ 明朝"/>
          <w:color w:val="2E2E2E"/>
          <w:shd w:val="clear" w:color="auto" w:fill="FFFFFF"/>
        </w:rPr>
        <w:t xml:space="preserve"> and</w:t>
      </w:r>
      <w:r w:rsidR="00752B30" w:rsidRPr="001F4894">
        <w:rPr>
          <w:rFonts w:asciiTheme="minorHAnsi" w:hAnsiTheme="minorHAnsi" w:cs="ＭＳ 明朝"/>
          <w:color w:val="2E2E2E"/>
          <w:shd w:val="clear" w:color="auto" w:fill="FFFFFF"/>
        </w:rPr>
        <w:t xml:space="preserve"> a score of greater than</w:t>
      </w:r>
      <w:r w:rsidR="008044DE" w:rsidRPr="001F4894">
        <w:rPr>
          <w:rFonts w:asciiTheme="minorHAnsi" w:hAnsiTheme="minorHAnsi" w:cs="ＭＳ 明朝"/>
          <w:color w:val="2E2E2E"/>
          <w:shd w:val="clear" w:color="auto" w:fill="FFFFFF"/>
        </w:rPr>
        <w:t xml:space="preserve"> </w:t>
      </w:r>
      <w:r w:rsidR="00752B30" w:rsidRPr="001F4894">
        <w:rPr>
          <w:rFonts w:asciiTheme="minorHAnsi" w:hAnsiTheme="minorHAnsi" w:cs="ＭＳ 明朝"/>
          <w:color w:val="2E2E2E"/>
          <w:shd w:val="clear" w:color="auto" w:fill="FFFFFF"/>
        </w:rPr>
        <w:t>−</w:t>
      </w:r>
      <w:r w:rsidR="008044DE" w:rsidRPr="001F4894">
        <w:rPr>
          <w:rFonts w:asciiTheme="minorHAnsi" w:hAnsiTheme="minorHAnsi" w:cs="ＭＳ 明朝"/>
          <w:color w:val="2E2E2E"/>
          <w:shd w:val="clear" w:color="auto" w:fill="FFFFFF"/>
        </w:rPr>
        <w:t xml:space="preserve">2.500 </w:t>
      </w:r>
      <w:r w:rsidR="00752B30" w:rsidRPr="001F4894">
        <w:rPr>
          <w:rFonts w:asciiTheme="minorHAnsi" w:hAnsiTheme="minorHAnsi" w:cs="ＭＳ 明朝"/>
          <w:color w:val="2E2E2E"/>
          <w:shd w:val="clear" w:color="auto" w:fill="FFFFFF"/>
        </w:rPr>
        <w:t>indicated</w:t>
      </w:r>
      <w:r w:rsidR="008044DE" w:rsidRPr="001F4894">
        <w:rPr>
          <w:rFonts w:asciiTheme="minorHAnsi" w:hAnsiTheme="minorHAnsi" w:cs="ＭＳ 明朝"/>
          <w:color w:val="2E2E2E"/>
          <w:shd w:val="clear" w:color="auto" w:fill="FFFFFF"/>
        </w:rPr>
        <w:t xml:space="preserve"> a neutral</w:t>
      </w:r>
      <w:r w:rsidR="00752B30" w:rsidRPr="001F4894">
        <w:rPr>
          <w:rFonts w:asciiTheme="minorHAnsi" w:hAnsiTheme="minorHAnsi" w:cs="ＭＳ 明朝"/>
          <w:color w:val="2E2E2E"/>
          <w:shd w:val="clear" w:color="auto" w:fill="FFFFFF"/>
        </w:rPr>
        <w:t xml:space="preserve"> variant </w:t>
      </w:r>
      <w:r w:rsidR="003113C4">
        <w:rPr>
          <w:rFonts w:asciiTheme="minorHAnsi" w:hAnsiTheme="minorHAnsi" w:cs="ＭＳ 明朝"/>
          <w:color w:val="2E2E2E"/>
          <w:shd w:val="clear" w:color="auto" w:fill="FFFFFF"/>
        </w:rPr>
        <w:t>[</w:t>
      </w:r>
      <w:r w:rsidR="00140C5A">
        <w:rPr>
          <w:rFonts w:asciiTheme="minorHAnsi" w:hAnsiTheme="minorHAnsi"/>
          <w:color w:val="0000FF"/>
        </w:rPr>
        <w:t>32</w:t>
      </w:r>
      <w:r w:rsidR="003113C4">
        <w:rPr>
          <w:rFonts w:asciiTheme="minorHAnsi" w:hAnsiTheme="minorHAnsi" w:cs="ＭＳ 明朝" w:hint="eastAsia"/>
          <w:color w:val="2E2E2E"/>
          <w:shd w:val="clear" w:color="auto" w:fill="FFFFFF"/>
        </w:rPr>
        <w:t>]</w:t>
      </w:r>
      <w:r w:rsidR="008044DE" w:rsidRPr="001F4894">
        <w:rPr>
          <w:rFonts w:asciiTheme="minorHAnsi" w:hAnsiTheme="minorHAnsi" w:cs="ＭＳ 明朝"/>
          <w:color w:val="2E2E2E"/>
          <w:shd w:val="clear" w:color="auto" w:fill="FFFFFF"/>
        </w:rPr>
        <w:t>.</w:t>
      </w:r>
    </w:p>
    <w:p w14:paraId="517183A3" w14:textId="6D98EF34" w:rsidR="00E0399F" w:rsidRPr="001F4894" w:rsidRDefault="00E0399F" w:rsidP="00DF603D">
      <w:pPr>
        <w:autoSpaceDE w:val="0"/>
        <w:autoSpaceDN w:val="0"/>
        <w:adjustRightInd w:val="0"/>
        <w:jc w:val="both"/>
        <w:outlineLvl w:val="0"/>
        <w:rPr>
          <w:rFonts w:asciiTheme="minorHAnsi" w:hAnsiTheme="minorHAnsi" w:cs="Arial"/>
          <w:b/>
          <w:color w:val="000000"/>
        </w:rPr>
      </w:pPr>
    </w:p>
    <w:p w14:paraId="429C218C" w14:textId="77777777" w:rsidR="00221ED4" w:rsidRPr="001F4894" w:rsidRDefault="00221ED4" w:rsidP="00DF603D">
      <w:pPr>
        <w:jc w:val="both"/>
        <w:rPr>
          <w:rFonts w:asciiTheme="minorHAnsi" w:hAnsiTheme="minorHAnsi" w:cs="Arial"/>
          <w:b/>
          <w:color w:val="000000"/>
        </w:rPr>
      </w:pPr>
      <w:r w:rsidRPr="001F4894">
        <w:rPr>
          <w:rFonts w:asciiTheme="minorHAnsi" w:hAnsiTheme="minorHAnsi" w:cs="Arial"/>
          <w:b/>
          <w:color w:val="000000"/>
        </w:rPr>
        <w:t>Antimicrobial region peptide synthesis</w:t>
      </w:r>
    </w:p>
    <w:p w14:paraId="4C084153" w14:textId="3BDC7B37" w:rsidR="00A179C2" w:rsidRPr="001F4894" w:rsidRDefault="00221ED4" w:rsidP="00DF603D">
      <w:pPr>
        <w:ind w:firstLine="960"/>
        <w:jc w:val="both"/>
        <w:rPr>
          <w:rFonts w:asciiTheme="minorHAnsi" w:hAnsiTheme="minorHAnsi" w:cs="Arial"/>
          <w:color w:val="000000"/>
        </w:rPr>
      </w:pPr>
      <w:proofErr w:type="spellStart"/>
      <w:r w:rsidRPr="001F4894">
        <w:rPr>
          <w:rFonts w:asciiTheme="minorHAnsi" w:hAnsiTheme="minorHAnsi" w:cs="Arial"/>
          <w:color w:val="000000"/>
        </w:rPr>
        <w:t>GgCATH</w:t>
      </w:r>
      <w:proofErr w:type="spellEnd"/>
      <w:r w:rsidRPr="001F4894">
        <w:rPr>
          <w:rFonts w:asciiTheme="minorHAnsi" w:hAnsiTheme="minorHAnsi" w:cs="Arial"/>
          <w:color w:val="000000"/>
        </w:rPr>
        <w:t xml:space="preserve"> peptides</w:t>
      </w:r>
      <w:r w:rsidR="007058AC" w:rsidRPr="001F4894">
        <w:rPr>
          <w:rFonts w:asciiTheme="minorHAnsi" w:hAnsiTheme="minorHAnsi" w:cs="Arial"/>
          <w:color w:val="000000"/>
        </w:rPr>
        <w:t xml:space="preserve"> were designed based on </w:t>
      </w:r>
      <w:r w:rsidR="00752B30" w:rsidRPr="001F4894">
        <w:rPr>
          <w:rFonts w:asciiTheme="minorHAnsi" w:hAnsiTheme="minorHAnsi" w:cs="Arial"/>
          <w:color w:val="000000"/>
        </w:rPr>
        <w:t xml:space="preserve">the </w:t>
      </w:r>
      <w:r w:rsidR="007058AC" w:rsidRPr="001F4894">
        <w:rPr>
          <w:rFonts w:asciiTheme="minorHAnsi" w:hAnsiTheme="minorHAnsi" w:cs="Arial"/>
          <w:color w:val="000000"/>
        </w:rPr>
        <w:t>mature peptide</w:t>
      </w:r>
      <w:r w:rsidR="00B948BD" w:rsidRPr="001F4894">
        <w:rPr>
          <w:rFonts w:asciiTheme="minorHAnsi" w:hAnsiTheme="minorHAnsi" w:cs="Arial"/>
          <w:color w:val="000000"/>
        </w:rPr>
        <w:t xml:space="preserve"> region</w:t>
      </w:r>
      <w:r w:rsidRPr="001F4894">
        <w:rPr>
          <w:rFonts w:asciiTheme="minorHAnsi" w:hAnsiTheme="minorHAnsi" w:cs="Arial"/>
          <w:color w:val="000000"/>
        </w:rPr>
        <w:t xml:space="preserve"> (Fig</w:t>
      </w:r>
      <w:r w:rsidR="00752B30" w:rsidRPr="001F4894">
        <w:rPr>
          <w:rFonts w:asciiTheme="minorHAnsi" w:hAnsiTheme="minorHAnsi" w:cs="Arial"/>
          <w:color w:val="000000"/>
        </w:rPr>
        <w:t xml:space="preserve">ure </w:t>
      </w:r>
      <w:r w:rsidR="00B948BD" w:rsidRPr="001F4894">
        <w:rPr>
          <w:rFonts w:asciiTheme="minorHAnsi" w:hAnsiTheme="minorHAnsi" w:cs="Arial"/>
          <w:color w:val="000000"/>
        </w:rPr>
        <w:t xml:space="preserve">1). </w:t>
      </w:r>
      <w:proofErr w:type="spellStart"/>
      <w:r w:rsidR="00B948BD" w:rsidRPr="001F4894">
        <w:rPr>
          <w:rFonts w:asciiTheme="minorHAnsi" w:hAnsiTheme="minorHAnsi" w:cs="Arial"/>
          <w:color w:val="000000"/>
        </w:rPr>
        <w:t>CjCATH</w:t>
      </w:r>
      <w:proofErr w:type="spellEnd"/>
      <w:r w:rsidR="00B948BD" w:rsidRPr="001F4894">
        <w:rPr>
          <w:rFonts w:asciiTheme="minorHAnsi" w:hAnsiTheme="minorHAnsi" w:cs="Arial"/>
          <w:color w:val="000000"/>
        </w:rPr>
        <w:t xml:space="preserve"> peptides were designed from six peptides isolated </w:t>
      </w:r>
      <w:r w:rsidR="00752B30" w:rsidRPr="001F4894">
        <w:rPr>
          <w:rFonts w:asciiTheme="minorHAnsi" w:hAnsiTheme="minorHAnsi" w:cs="Arial"/>
          <w:color w:val="000000"/>
        </w:rPr>
        <w:t xml:space="preserve">from </w:t>
      </w:r>
      <w:r w:rsidR="00B948BD" w:rsidRPr="001F4894">
        <w:rPr>
          <w:rFonts w:asciiTheme="minorHAnsi" w:hAnsiTheme="minorHAnsi" w:cs="Arial"/>
          <w:color w:val="000000"/>
        </w:rPr>
        <w:t xml:space="preserve">the mature peptide region of </w:t>
      </w:r>
      <w:proofErr w:type="spellStart"/>
      <w:r w:rsidR="00B948BD" w:rsidRPr="001F4894">
        <w:rPr>
          <w:rFonts w:asciiTheme="minorHAnsi" w:hAnsiTheme="minorHAnsi" w:cs="Arial"/>
          <w:color w:val="000000"/>
        </w:rPr>
        <w:t>CjCATHs</w:t>
      </w:r>
      <w:proofErr w:type="spellEnd"/>
      <w:r w:rsidRPr="001F4894">
        <w:rPr>
          <w:rFonts w:asciiTheme="minorHAnsi" w:hAnsiTheme="minorHAnsi" w:cs="Arial"/>
          <w:color w:val="000000"/>
        </w:rPr>
        <w:t xml:space="preserve"> in</w:t>
      </w:r>
      <w:r w:rsidR="00B948BD" w:rsidRPr="001F4894">
        <w:rPr>
          <w:rFonts w:asciiTheme="minorHAnsi" w:hAnsiTheme="minorHAnsi" w:cs="Arial"/>
          <w:color w:val="000000"/>
        </w:rPr>
        <w:t>cluded in</w:t>
      </w:r>
      <w:r w:rsidRPr="001F4894">
        <w:rPr>
          <w:rFonts w:asciiTheme="minorHAnsi" w:hAnsiTheme="minorHAnsi" w:cs="Arial"/>
          <w:color w:val="000000"/>
        </w:rPr>
        <w:t xml:space="preserve"> this experiment based on</w:t>
      </w:r>
      <w:r w:rsidR="00B948BD" w:rsidRPr="001F4894">
        <w:rPr>
          <w:rFonts w:asciiTheme="minorHAnsi" w:hAnsiTheme="minorHAnsi" w:cs="Arial"/>
          <w:color w:val="000000"/>
        </w:rPr>
        <w:t xml:space="preserve"> amino acid substitutions</w:t>
      </w:r>
      <w:r w:rsidRPr="001F4894">
        <w:rPr>
          <w:rFonts w:asciiTheme="minorHAnsi" w:hAnsiTheme="minorHAnsi" w:cs="Arial"/>
          <w:color w:val="000000"/>
        </w:rPr>
        <w:t xml:space="preserve"> (</w:t>
      </w:r>
      <w:r w:rsidR="00752B30" w:rsidRPr="001F4894">
        <w:rPr>
          <w:rFonts w:asciiTheme="minorHAnsi" w:hAnsiTheme="minorHAnsi" w:cs="Arial"/>
          <w:color w:val="0000FF"/>
        </w:rPr>
        <w:t xml:space="preserve">Figure </w:t>
      </w:r>
      <w:r w:rsidRPr="001F4894">
        <w:rPr>
          <w:rFonts w:asciiTheme="minorHAnsi" w:hAnsiTheme="minorHAnsi" w:cs="Arial"/>
          <w:color w:val="0000FF"/>
        </w:rPr>
        <w:t>1</w:t>
      </w:r>
      <w:r w:rsidRPr="001F4894">
        <w:rPr>
          <w:rFonts w:asciiTheme="minorHAnsi" w:hAnsiTheme="minorHAnsi" w:cs="Arial"/>
          <w:color w:val="000000"/>
        </w:rPr>
        <w:t xml:space="preserve">). All </w:t>
      </w:r>
      <w:r w:rsidR="00752B30" w:rsidRPr="001F4894">
        <w:rPr>
          <w:rFonts w:asciiTheme="minorHAnsi" w:hAnsiTheme="minorHAnsi" w:cs="Arial"/>
          <w:color w:val="000000"/>
        </w:rPr>
        <w:t xml:space="preserve">10 </w:t>
      </w:r>
      <w:r w:rsidRPr="001F4894">
        <w:rPr>
          <w:rFonts w:asciiTheme="minorHAnsi" w:hAnsiTheme="minorHAnsi" w:cs="Arial"/>
          <w:color w:val="000000"/>
        </w:rPr>
        <w:t xml:space="preserve">peptides were synthesized by the Funakoshi Corporation, and all </w:t>
      </w:r>
      <w:r w:rsidR="00752B30" w:rsidRPr="001F4894">
        <w:rPr>
          <w:rFonts w:asciiTheme="minorHAnsi" w:hAnsiTheme="minorHAnsi" w:cs="Arial"/>
          <w:color w:val="000000"/>
        </w:rPr>
        <w:t>were &gt;</w:t>
      </w:r>
      <w:r w:rsidRPr="001F4894">
        <w:rPr>
          <w:rFonts w:asciiTheme="minorHAnsi" w:hAnsiTheme="minorHAnsi" w:cs="Arial"/>
          <w:color w:val="000000"/>
        </w:rPr>
        <w:t>9</w:t>
      </w:r>
      <w:r w:rsidR="00B948BD" w:rsidRPr="001F4894">
        <w:rPr>
          <w:rFonts w:asciiTheme="minorHAnsi" w:hAnsiTheme="minorHAnsi" w:cs="Arial"/>
          <w:color w:val="000000"/>
        </w:rPr>
        <w:t>5</w:t>
      </w:r>
      <w:r w:rsidRPr="001F4894">
        <w:rPr>
          <w:rFonts w:asciiTheme="minorHAnsi" w:hAnsiTheme="minorHAnsi" w:cs="Arial"/>
          <w:color w:val="000000"/>
        </w:rPr>
        <w:t>% pur</w:t>
      </w:r>
      <w:r w:rsidR="00752B30" w:rsidRPr="001F4894">
        <w:rPr>
          <w:rFonts w:asciiTheme="minorHAnsi" w:hAnsiTheme="minorHAnsi" w:cs="Arial"/>
          <w:color w:val="000000"/>
        </w:rPr>
        <w:t>e</w:t>
      </w:r>
      <w:r w:rsidRPr="001F4894">
        <w:rPr>
          <w:rFonts w:asciiTheme="minorHAnsi" w:hAnsiTheme="minorHAnsi" w:cs="Arial"/>
          <w:color w:val="000000"/>
        </w:rPr>
        <w:t xml:space="preserve">. Lyophilized peptides were stored in desiccant at </w:t>
      </w:r>
      <w:r w:rsidR="00752B30" w:rsidRPr="001F4894">
        <w:rPr>
          <w:rFonts w:asciiTheme="minorHAnsi" w:hAnsiTheme="minorHAnsi" w:cs="Arial"/>
          <w:color w:val="000000"/>
        </w:rPr>
        <w:t>−</w:t>
      </w:r>
      <w:r w:rsidRPr="001F4894">
        <w:rPr>
          <w:rFonts w:asciiTheme="minorHAnsi" w:hAnsiTheme="minorHAnsi" w:cs="Arial"/>
          <w:color w:val="000000"/>
        </w:rPr>
        <w:t>20°C and dissolved in dimethyl sulfoxide and diluted in 10 mmol/L phosphate buffer (pH 7.2) before use.</w:t>
      </w:r>
    </w:p>
    <w:p w14:paraId="70D82D77" w14:textId="77777777" w:rsidR="00170C15" w:rsidRPr="001F4894" w:rsidRDefault="00170C15" w:rsidP="00DF603D">
      <w:pPr>
        <w:jc w:val="both"/>
        <w:rPr>
          <w:rFonts w:asciiTheme="minorHAnsi" w:hAnsiTheme="minorHAnsi" w:cs="Arial"/>
          <w:color w:val="000000"/>
        </w:rPr>
      </w:pPr>
    </w:p>
    <w:p w14:paraId="2D8AF15F" w14:textId="01303E36" w:rsidR="00B948BD" w:rsidRPr="001F4894" w:rsidRDefault="00B948BD" w:rsidP="00DF603D">
      <w:pPr>
        <w:jc w:val="both"/>
        <w:rPr>
          <w:rFonts w:asciiTheme="minorHAnsi" w:hAnsiTheme="minorHAnsi" w:cs="Arial"/>
          <w:b/>
          <w:color w:val="000000"/>
        </w:rPr>
      </w:pPr>
      <w:r w:rsidRPr="001F4894">
        <w:rPr>
          <w:rFonts w:asciiTheme="minorHAnsi" w:hAnsiTheme="minorHAnsi" w:cs="Arial"/>
          <w:b/>
          <w:color w:val="000000"/>
        </w:rPr>
        <w:t xml:space="preserve">Antimicrobial </w:t>
      </w:r>
      <w:r w:rsidR="003257EE" w:rsidRPr="001F4894">
        <w:rPr>
          <w:rFonts w:asciiTheme="minorHAnsi" w:hAnsiTheme="minorHAnsi" w:cs="Arial"/>
          <w:b/>
          <w:color w:val="000000"/>
        </w:rPr>
        <w:t xml:space="preserve">activity </w:t>
      </w:r>
      <w:r w:rsidRPr="001F4894">
        <w:rPr>
          <w:rFonts w:asciiTheme="minorHAnsi" w:hAnsiTheme="minorHAnsi" w:cs="Arial"/>
          <w:b/>
          <w:color w:val="000000"/>
        </w:rPr>
        <w:t>assay</w:t>
      </w:r>
    </w:p>
    <w:p w14:paraId="4D3854D0" w14:textId="1C739743" w:rsidR="00B948BD" w:rsidRPr="001F4894" w:rsidRDefault="00B948BD" w:rsidP="00DF603D">
      <w:pPr>
        <w:ind w:firstLine="960"/>
        <w:jc w:val="both"/>
        <w:rPr>
          <w:rFonts w:asciiTheme="minorHAnsi" w:hAnsiTheme="minorHAnsi" w:cs="Arial"/>
          <w:color w:val="000000"/>
        </w:rPr>
      </w:pPr>
      <w:r w:rsidRPr="001F4894">
        <w:rPr>
          <w:rFonts w:asciiTheme="minorHAnsi" w:hAnsiTheme="minorHAnsi" w:cs="Arial"/>
          <w:i/>
          <w:color w:val="000000"/>
        </w:rPr>
        <w:lastRenderedPageBreak/>
        <w:t>Escherichia coli</w:t>
      </w:r>
      <w:r w:rsidRPr="001F4894">
        <w:rPr>
          <w:rFonts w:asciiTheme="minorHAnsi" w:hAnsiTheme="minorHAnsi" w:cs="Arial"/>
          <w:color w:val="000000"/>
        </w:rPr>
        <w:t xml:space="preserve"> (NRIC 1023) was provided by the </w:t>
      </w:r>
      <w:proofErr w:type="spellStart"/>
      <w:r w:rsidRPr="001F4894">
        <w:rPr>
          <w:rFonts w:asciiTheme="minorHAnsi" w:hAnsiTheme="minorHAnsi" w:cs="Arial"/>
          <w:color w:val="000000"/>
        </w:rPr>
        <w:t>Nodai</w:t>
      </w:r>
      <w:proofErr w:type="spellEnd"/>
      <w:r w:rsidRPr="001F4894">
        <w:rPr>
          <w:rFonts w:asciiTheme="minorHAnsi" w:hAnsiTheme="minorHAnsi" w:cs="Arial"/>
          <w:color w:val="000000"/>
        </w:rPr>
        <w:t xml:space="preserve"> Culture Collection Center and used to </w:t>
      </w:r>
      <w:r w:rsidR="00752B30" w:rsidRPr="001F4894">
        <w:rPr>
          <w:rFonts w:asciiTheme="minorHAnsi" w:hAnsiTheme="minorHAnsi" w:cs="Arial"/>
          <w:color w:val="000000"/>
        </w:rPr>
        <w:t xml:space="preserve">assess </w:t>
      </w:r>
      <w:r w:rsidRPr="001F4894">
        <w:rPr>
          <w:rFonts w:asciiTheme="minorHAnsi" w:hAnsiTheme="minorHAnsi" w:cs="Arial"/>
          <w:color w:val="000000"/>
        </w:rPr>
        <w:t xml:space="preserve">the antimicrobial activity of </w:t>
      </w:r>
      <w:r w:rsidR="00752B30" w:rsidRPr="001F4894">
        <w:rPr>
          <w:rFonts w:asciiTheme="minorHAnsi" w:hAnsiTheme="minorHAnsi" w:cs="Arial"/>
          <w:color w:val="000000"/>
        </w:rPr>
        <w:t xml:space="preserve">the 10 synthesized </w:t>
      </w:r>
      <w:r w:rsidR="00B00A31" w:rsidRPr="001F4894">
        <w:rPr>
          <w:rFonts w:asciiTheme="minorHAnsi" w:hAnsiTheme="minorHAnsi" w:cs="Arial"/>
          <w:color w:val="000000"/>
        </w:rPr>
        <w:t>peptides (Figure 1)</w:t>
      </w:r>
      <w:r w:rsidRPr="001F4894">
        <w:rPr>
          <w:rFonts w:asciiTheme="minorHAnsi" w:hAnsiTheme="minorHAnsi" w:cs="Arial"/>
          <w:color w:val="000000"/>
        </w:rPr>
        <w:t xml:space="preserve">. Following overnight incubation at 37°C, </w:t>
      </w:r>
      <w:r w:rsidRPr="001F4894">
        <w:rPr>
          <w:rFonts w:asciiTheme="minorHAnsi" w:hAnsiTheme="minorHAnsi" w:cs="Arial"/>
          <w:i/>
          <w:color w:val="000000"/>
        </w:rPr>
        <w:t>E. coli</w:t>
      </w:r>
      <w:r w:rsidRPr="001F4894">
        <w:rPr>
          <w:rFonts w:asciiTheme="minorHAnsi" w:hAnsiTheme="minorHAnsi" w:cs="Arial"/>
          <w:color w:val="000000"/>
        </w:rPr>
        <w:t xml:space="preserve"> cells were </w:t>
      </w:r>
      <w:r w:rsidR="00D62404" w:rsidRPr="001F4894">
        <w:rPr>
          <w:rFonts w:asciiTheme="minorHAnsi" w:hAnsiTheme="minorHAnsi" w:cs="Arial"/>
          <w:color w:val="000000"/>
        </w:rPr>
        <w:t>subculture</w:t>
      </w:r>
      <w:r w:rsidRPr="001F4894">
        <w:rPr>
          <w:rFonts w:asciiTheme="minorHAnsi" w:hAnsiTheme="minorHAnsi" w:cs="Arial"/>
          <w:color w:val="000000"/>
        </w:rPr>
        <w:t xml:space="preserve"> for an additional 2 h at 37°C to the mid-logarithmic phase. </w:t>
      </w:r>
      <w:r w:rsidR="003257EE" w:rsidRPr="001F4894">
        <w:rPr>
          <w:rFonts w:asciiTheme="minorHAnsi" w:hAnsiTheme="minorHAnsi" w:cs="Arial"/>
          <w:color w:val="000000"/>
        </w:rPr>
        <w:t>The</w:t>
      </w:r>
      <w:r w:rsidRPr="001F4894">
        <w:rPr>
          <w:rFonts w:asciiTheme="minorHAnsi" w:hAnsiTheme="minorHAnsi" w:cs="Arial"/>
          <w:color w:val="000000"/>
        </w:rPr>
        <w:t xml:space="preserve"> cells were</w:t>
      </w:r>
      <w:r w:rsidR="003257EE" w:rsidRPr="001F4894">
        <w:rPr>
          <w:rFonts w:asciiTheme="minorHAnsi" w:hAnsiTheme="minorHAnsi" w:cs="Arial"/>
          <w:color w:val="000000"/>
        </w:rPr>
        <w:t xml:space="preserve"> then</w:t>
      </w:r>
      <w:r w:rsidRPr="001F4894">
        <w:rPr>
          <w:rFonts w:asciiTheme="minorHAnsi" w:hAnsiTheme="minorHAnsi" w:cs="Arial"/>
          <w:color w:val="000000"/>
        </w:rPr>
        <w:t xml:space="preserve"> washed once with 10 mmol/L phosphate buffer (pH 7.2) and suspended to a concentration of 1 × 10</w:t>
      </w:r>
      <w:r w:rsidRPr="001F4894">
        <w:rPr>
          <w:rFonts w:asciiTheme="minorHAnsi" w:hAnsiTheme="minorHAnsi" w:cs="Arial"/>
          <w:color w:val="000000"/>
          <w:vertAlign w:val="superscript"/>
        </w:rPr>
        <w:t>4</w:t>
      </w:r>
      <w:r w:rsidRPr="001F4894">
        <w:rPr>
          <w:rFonts w:asciiTheme="minorHAnsi" w:hAnsiTheme="minorHAnsi" w:cs="Arial"/>
          <w:color w:val="000000"/>
        </w:rPr>
        <w:t xml:space="preserve"> colony-forming units/mL in the same buffer. Ninety microliters of the </w:t>
      </w:r>
      <w:r w:rsidRPr="001F4894">
        <w:rPr>
          <w:rFonts w:asciiTheme="minorHAnsi" w:hAnsiTheme="minorHAnsi" w:cs="Arial"/>
          <w:i/>
          <w:color w:val="000000"/>
        </w:rPr>
        <w:t>E. coli</w:t>
      </w:r>
      <w:r w:rsidRPr="001F4894">
        <w:rPr>
          <w:rFonts w:asciiTheme="minorHAnsi" w:hAnsiTheme="minorHAnsi" w:cs="Arial"/>
          <w:color w:val="000000"/>
        </w:rPr>
        <w:t xml:space="preserve"> suspension </w:t>
      </w:r>
      <w:r w:rsidR="00D62404" w:rsidRPr="001F4894">
        <w:rPr>
          <w:rFonts w:asciiTheme="minorHAnsi" w:hAnsiTheme="minorHAnsi" w:cs="Arial"/>
          <w:color w:val="000000"/>
        </w:rPr>
        <w:t>were</w:t>
      </w:r>
      <w:r w:rsidRPr="001F4894">
        <w:rPr>
          <w:rFonts w:asciiTheme="minorHAnsi" w:hAnsiTheme="minorHAnsi" w:cs="Arial"/>
          <w:color w:val="000000"/>
        </w:rPr>
        <w:t xml:space="preserve"> placed in 0.2-mL tubes, followed by the addition of 10 </w:t>
      </w:r>
      <w:proofErr w:type="spellStart"/>
      <w:r w:rsidRPr="001F4894">
        <w:rPr>
          <w:rFonts w:asciiTheme="minorHAnsi" w:hAnsiTheme="minorHAnsi" w:cs="Arial"/>
          <w:color w:val="000000"/>
        </w:rPr>
        <w:t>μL</w:t>
      </w:r>
      <w:proofErr w:type="spellEnd"/>
      <w:r w:rsidRPr="001F4894">
        <w:rPr>
          <w:rFonts w:asciiTheme="minorHAnsi" w:hAnsiTheme="minorHAnsi" w:cs="Arial"/>
          <w:color w:val="000000"/>
        </w:rPr>
        <w:t xml:space="preserve"> of serially diluted peptide in triplicate. After a 3-h incubation at 37°C, the cultures were plated onto LENNOX L BROTH agar, incubated overnight at 37°C</w:t>
      </w:r>
      <w:r w:rsidR="003257EE" w:rsidRPr="001F4894">
        <w:rPr>
          <w:rFonts w:asciiTheme="minorHAnsi" w:hAnsiTheme="minorHAnsi" w:cs="Arial"/>
          <w:color w:val="000000"/>
        </w:rPr>
        <w:t>,</w:t>
      </w:r>
      <w:r w:rsidRPr="001F4894">
        <w:rPr>
          <w:rFonts w:asciiTheme="minorHAnsi" w:hAnsiTheme="minorHAnsi" w:cs="Arial"/>
          <w:color w:val="000000"/>
        </w:rPr>
        <w:t xml:space="preserve"> and then the number of surviving bacterial colonies </w:t>
      </w:r>
      <w:r w:rsidR="003257EE" w:rsidRPr="001F4894">
        <w:rPr>
          <w:rFonts w:asciiTheme="minorHAnsi" w:hAnsiTheme="minorHAnsi" w:cs="Arial"/>
          <w:color w:val="000000"/>
        </w:rPr>
        <w:t>was determined</w:t>
      </w:r>
      <w:r w:rsidRPr="001F4894">
        <w:rPr>
          <w:rFonts w:asciiTheme="minorHAnsi" w:hAnsiTheme="minorHAnsi" w:cs="Arial"/>
          <w:color w:val="000000"/>
        </w:rPr>
        <w:t>.</w:t>
      </w:r>
    </w:p>
    <w:p w14:paraId="33AE9946" w14:textId="77777777" w:rsidR="00A179C2" w:rsidRPr="001F4894" w:rsidRDefault="00A179C2" w:rsidP="00DF603D">
      <w:pPr>
        <w:jc w:val="both"/>
        <w:rPr>
          <w:rFonts w:asciiTheme="minorHAnsi" w:hAnsiTheme="minorHAnsi" w:cs="Arial"/>
          <w:color w:val="000000"/>
        </w:rPr>
      </w:pPr>
    </w:p>
    <w:p w14:paraId="7C489274" w14:textId="77777777" w:rsidR="00E31EA9" w:rsidRPr="001F4894" w:rsidRDefault="00E31EA9" w:rsidP="00DF603D">
      <w:pPr>
        <w:jc w:val="both"/>
        <w:rPr>
          <w:rFonts w:asciiTheme="minorHAnsi" w:hAnsiTheme="minorHAnsi" w:cs="Arial"/>
          <w:b/>
        </w:rPr>
      </w:pPr>
      <w:r w:rsidRPr="001F4894">
        <w:rPr>
          <w:rFonts w:asciiTheme="minorHAnsi" w:hAnsiTheme="minorHAnsi" w:cs="Arial"/>
          <w:b/>
        </w:rPr>
        <w:t>Statistical analyses</w:t>
      </w:r>
    </w:p>
    <w:p w14:paraId="072754AB" w14:textId="6997D755" w:rsidR="00E31EA9" w:rsidRPr="001F4894" w:rsidRDefault="00E31EA9" w:rsidP="00DF603D">
      <w:pPr>
        <w:ind w:firstLine="960"/>
        <w:jc w:val="both"/>
        <w:rPr>
          <w:rFonts w:asciiTheme="minorHAnsi" w:hAnsiTheme="minorHAnsi" w:cs="Arial"/>
          <w:color w:val="000000"/>
        </w:rPr>
      </w:pPr>
      <w:r w:rsidRPr="001F4894">
        <w:rPr>
          <w:rFonts w:asciiTheme="minorHAnsi" w:eastAsia="Osaka" w:hAnsiTheme="minorHAnsi" w:cs="AdvTT2acb703b"/>
          <w:color w:val="131313"/>
          <w:szCs w:val="20"/>
        </w:rPr>
        <w:t>Antimicrobial activity was analyzed using a one-way analysis of variance</w:t>
      </w:r>
      <w:r w:rsidR="003257EE" w:rsidRPr="001F4894">
        <w:rPr>
          <w:rFonts w:asciiTheme="minorHAnsi" w:eastAsia="Osaka" w:hAnsiTheme="minorHAnsi" w:cs="AdvTT2acb703b"/>
          <w:color w:val="131313"/>
          <w:szCs w:val="20"/>
        </w:rPr>
        <w:t>,</w:t>
      </w:r>
      <w:r w:rsidRPr="001F4894">
        <w:rPr>
          <w:rFonts w:asciiTheme="minorHAnsi" w:eastAsia="Osaka" w:hAnsiTheme="minorHAnsi" w:cs="AdvTT2acb703b"/>
          <w:color w:val="131313"/>
          <w:szCs w:val="20"/>
        </w:rPr>
        <w:t xml:space="preserve"> followed by the</w:t>
      </w:r>
      <w:r w:rsidRPr="001F4894">
        <w:rPr>
          <w:rFonts w:asciiTheme="minorHAnsi" w:eastAsia="Osaka" w:hAnsiTheme="minorHAnsi" w:cs="AdvTT2acb703b"/>
          <w:szCs w:val="20"/>
        </w:rPr>
        <w:t xml:space="preserve"> Holm-Bonferroni </w:t>
      </w:r>
      <w:r w:rsidR="003257EE" w:rsidRPr="001F4894">
        <w:rPr>
          <w:rFonts w:asciiTheme="minorHAnsi" w:eastAsia="Osaka" w:hAnsiTheme="minorHAnsi" w:cs="AdvTT2acb703b"/>
          <w:szCs w:val="20"/>
        </w:rPr>
        <w:t xml:space="preserve">test </w:t>
      </w:r>
      <w:r w:rsidRPr="001F4894">
        <w:rPr>
          <w:rFonts w:asciiTheme="minorHAnsi" w:eastAsia="Osaka" w:hAnsiTheme="minorHAnsi" w:cs="AdvTT2acb703b"/>
          <w:szCs w:val="20"/>
        </w:rPr>
        <w:t xml:space="preserve">for unpaired data. Differences with </w:t>
      </w:r>
      <w:r w:rsidR="003257EE" w:rsidRPr="001F4894">
        <w:rPr>
          <w:rFonts w:asciiTheme="minorHAnsi" w:eastAsia="Osaka" w:hAnsiTheme="minorHAnsi" w:cs="AdvTT2acb703b"/>
          <w:szCs w:val="20"/>
        </w:rPr>
        <w:t xml:space="preserve">a </w:t>
      </w:r>
      <w:r w:rsidRPr="001F4894">
        <w:rPr>
          <w:rFonts w:asciiTheme="minorHAnsi" w:eastAsia="Osaka" w:hAnsiTheme="minorHAnsi" w:cs="AdvTT2acb703b"/>
          <w:i/>
          <w:szCs w:val="20"/>
        </w:rPr>
        <w:t>P</w:t>
      </w:r>
      <w:r w:rsidR="003257EE" w:rsidRPr="001F4894">
        <w:rPr>
          <w:rFonts w:asciiTheme="minorHAnsi" w:eastAsia="Osaka" w:hAnsiTheme="minorHAnsi" w:cs="AdvTT2acb703b"/>
          <w:i/>
          <w:szCs w:val="20"/>
        </w:rPr>
        <w:t xml:space="preserve"> </w:t>
      </w:r>
      <w:r w:rsidR="003257EE" w:rsidRPr="001F4894">
        <w:rPr>
          <w:rFonts w:asciiTheme="minorHAnsi" w:eastAsia="Osaka" w:hAnsiTheme="minorHAnsi" w:cs="AdvTT2acb703b"/>
          <w:szCs w:val="20"/>
        </w:rPr>
        <w:t>value of</w:t>
      </w:r>
      <w:r w:rsidRPr="001F4894">
        <w:rPr>
          <w:rFonts w:asciiTheme="minorHAnsi" w:eastAsia="Osaka" w:hAnsiTheme="minorHAnsi" w:cs="AdvTT2acb703b"/>
          <w:szCs w:val="20"/>
        </w:rPr>
        <w:t xml:space="preserve"> &lt;0.05 were considered statistically significa</w:t>
      </w:r>
      <w:r w:rsidRPr="001F4894">
        <w:rPr>
          <w:rFonts w:asciiTheme="minorHAnsi" w:eastAsia="Osaka" w:hAnsiTheme="minorHAnsi" w:cs="AdvTT2acb703b"/>
          <w:color w:val="131313"/>
          <w:szCs w:val="20"/>
        </w:rPr>
        <w:t>nt.</w:t>
      </w:r>
    </w:p>
    <w:p w14:paraId="7A61D7E9" w14:textId="77777777" w:rsidR="00E31EA9" w:rsidRPr="001F4894" w:rsidRDefault="00E31EA9" w:rsidP="00DF603D">
      <w:pPr>
        <w:jc w:val="both"/>
        <w:rPr>
          <w:rFonts w:asciiTheme="minorHAnsi" w:hAnsiTheme="minorHAnsi" w:cs="ＭＳ 明朝"/>
          <w:color w:val="2E2E2E"/>
          <w:shd w:val="clear" w:color="auto" w:fill="FFFFFF"/>
        </w:rPr>
      </w:pPr>
    </w:p>
    <w:p w14:paraId="41515A55" w14:textId="77777777" w:rsidR="006D2B50" w:rsidRPr="001F4894" w:rsidRDefault="006D2B50" w:rsidP="00DF603D">
      <w:pPr>
        <w:jc w:val="both"/>
        <w:rPr>
          <w:rFonts w:asciiTheme="minorHAnsi" w:hAnsiTheme="minorHAnsi" w:cs="ＭＳ 明朝"/>
          <w:color w:val="2E2E2E"/>
          <w:shd w:val="clear" w:color="auto" w:fill="FFFFFF"/>
        </w:rPr>
      </w:pPr>
      <w:r w:rsidRPr="001F4894">
        <w:rPr>
          <w:rFonts w:asciiTheme="minorHAnsi" w:hAnsiTheme="minorHAnsi" w:cs="ＭＳ 明朝"/>
          <w:color w:val="2E2E2E"/>
          <w:shd w:val="clear" w:color="auto" w:fill="FFFFFF"/>
        </w:rPr>
        <w:br w:type="page"/>
      </w:r>
    </w:p>
    <w:p w14:paraId="77AD3206" w14:textId="59AE8DB6" w:rsidR="00356FA7" w:rsidRPr="001F4894" w:rsidRDefault="003257EE" w:rsidP="00DF603D">
      <w:pPr>
        <w:jc w:val="both"/>
        <w:rPr>
          <w:rFonts w:asciiTheme="minorHAnsi" w:hAnsiTheme="minorHAnsi" w:cs="Arial"/>
          <w:b/>
          <w:color w:val="000000"/>
        </w:rPr>
      </w:pPr>
      <w:r w:rsidRPr="001F4894">
        <w:rPr>
          <w:rFonts w:asciiTheme="minorHAnsi" w:hAnsiTheme="minorHAnsi" w:cs="Arial"/>
          <w:b/>
          <w:color w:val="000000"/>
        </w:rPr>
        <w:lastRenderedPageBreak/>
        <w:t>LIST OF ABBREVIATIONS</w:t>
      </w:r>
    </w:p>
    <w:p w14:paraId="3AA9209A" w14:textId="2DEF2BE2" w:rsidR="002446C7" w:rsidRPr="001F4894" w:rsidRDefault="00356FA7" w:rsidP="00DF603D">
      <w:pPr>
        <w:jc w:val="both"/>
        <w:rPr>
          <w:rFonts w:asciiTheme="minorHAnsi" w:hAnsiTheme="minorHAnsi" w:cs="Arial"/>
          <w:color w:val="000000"/>
        </w:rPr>
      </w:pPr>
      <w:proofErr w:type="spellStart"/>
      <w:r w:rsidRPr="001F4894">
        <w:rPr>
          <w:rFonts w:asciiTheme="minorHAnsi" w:hAnsiTheme="minorHAnsi" w:cs="Arial"/>
          <w:b/>
          <w:color w:val="000000"/>
        </w:rPr>
        <w:t>Cj</w:t>
      </w:r>
      <w:proofErr w:type="spellEnd"/>
      <w:r w:rsidRPr="001F4894">
        <w:rPr>
          <w:rFonts w:asciiTheme="minorHAnsi" w:hAnsiTheme="minorHAnsi" w:cs="Arial"/>
          <w:color w:val="000000"/>
        </w:rPr>
        <w:t xml:space="preserve">: </w:t>
      </w:r>
      <w:r w:rsidRPr="001F4894">
        <w:rPr>
          <w:rFonts w:asciiTheme="minorHAnsi" w:hAnsiTheme="minorHAnsi" w:cs="Arial"/>
          <w:i/>
          <w:color w:val="000000"/>
        </w:rPr>
        <w:t>Coturnix japonica</w:t>
      </w:r>
      <w:r w:rsidRPr="001F4894">
        <w:rPr>
          <w:rFonts w:asciiTheme="minorHAnsi" w:hAnsiTheme="minorHAnsi" w:cs="Arial"/>
          <w:color w:val="000000"/>
        </w:rPr>
        <w:t xml:space="preserve">; </w:t>
      </w:r>
      <w:r w:rsidRPr="001F4894">
        <w:rPr>
          <w:rFonts w:asciiTheme="minorHAnsi" w:hAnsiTheme="minorHAnsi" w:cs="Arial"/>
          <w:b/>
          <w:color w:val="000000"/>
        </w:rPr>
        <w:t>CATH</w:t>
      </w:r>
      <w:r w:rsidRPr="001F4894">
        <w:rPr>
          <w:rFonts w:asciiTheme="minorHAnsi" w:hAnsiTheme="minorHAnsi" w:cs="Arial"/>
          <w:color w:val="000000"/>
        </w:rPr>
        <w:t xml:space="preserve">: </w:t>
      </w:r>
      <w:proofErr w:type="spellStart"/>
      <w:r w:rsidR="004620A5" w:rsidRPr="001F4894">
        <w:rPr>
          <w:rFonts w:asciiTheme="minorHAnsi" w:hAnsiTheme="minorHAnsi" w:cs="Arial"/>
          <w:color w:val="000000"/>
        </w:rPr>
        <w:t>cathelicidin</w:t>
      </w:r>
      <w:proofErr w:type="spellEnd"/>
      <w:r w:rsidRPr="001F4894">
        <w:rPr>
          <w:rFonts w:asciiTheme="minorHAnsi" w:hAnsiTheme="minorHAnsi" w:cs="Arial"/>
          <w:color w:val="000000"/>
        </w:rPr>
        <w:t xml:space="preserve">; </w:t>
      </w:r>
      <w:r w:rsidRPr="001F4894">
        <w:rPr>
          <w:rFonts w:asciiTheme="minorHAnsi" w:hAnsiTheme="minorHAnsi" w:cs="Arial"/>
          <w:b/>
          <w:color w:val="000000"/>
        </w:rPr>
        <w:t>CATH1</w:t>
      </w:r>
      <w:r w:rsidRPr="001F4894">
        <w:rPr>
          <w:rFonts w:asciiTheme="minorHAnsi" w:hAnsiTheme="minorHAnsi" w:cs="Arial"/>
          <w:color w:val="000000"/>
        </w:rPr>
        <w:t xml:space="preserve">: </w:t>
      </w:r>
      <w:proofErr w:type="spellStart"/>
      <w:r w:rsidR="004620A5" w:rsidRPr="001F4894">
        <w:rPr>
          <w:rFonts w:asciiTheme="minorHAnsi" w:hAnsiTheme="minorHAnsi" w:cs="Arial"/>
          <w:color w:val="000000"/>
        </w:rPr>
        <w:t>cathelicidin</w:t>
      </w:r>
      <w:proofErr w:type="spellEnd"/>
      <w:r w:rsidR="004620A5" w:rsidRPr="001F4894">
        <w:rPr>
          <w:rFonts w:asciiTheme="minorHAnsi" w:hAnsiTheme="minorHAnsi" w:cs="Arial"/>
          <w:color w:val="000000"/>
        </w:rPr>
        <w:t xml:space="preserve"> </w:t>
      </w:r>
      <w:r w:rsidRPr="001F4894">
        <w:rPr>
          <w:rFonts w:asciiTheme="minorHAnsi" w:hAnsiTheme="minorHAnsi" w:cs="Arial"/>
          <w:color w:val="000000"/>
        </w:rPr>
        <w:t xml:space="preserve">1; </w:t>
      </w:r>
    </w:p>
    <w:p w14:paraId="42366DB5" w14:textId="21002B05" w:rsidR="0043049C" w:rsidRPr="001F4894" w:rsidRDefault="00356FA7" w:rsidP="00DF603D">
      <w:pPr>
        <w:jc w:val="both"/>
        <w:rPr>
          <w:rFonts w:asciiTheme="minorHAnsi" w:hAnsiTheme="minorHAnsi" w:cs="Arial"/>
          <w:color w:val="000000"/>
        </w:rPr>
      </w:pPr>
      <w:r w:rsidRPr="001F4894">
        <w:rPr>
          <w:rFonts w:asciiTheme="minorHAnsi" w:hAnsiTheme="minorHAnsi" w:cs="Arial"/>
          <w:b/>
          <w:color w:val="000000"/>
        </w:rPr>
        <w:t>CATH2</w:t>
      </w:r>
      <w:r w:rsidRPr="001F4894">
        <w:rPr>
          <w:rFonts w:asciiTheme="minorHAnsi" w:hAnsiTheme="minorHAnsi" w:cs="Arial"/>
          <w:color w:val="000000"/>
        </w:rPr>
        <w:t xml:space="preserve">: </w:t>
      </w:r>
      <w:proofErr w:type="spellStart"/>
      <w:r w:rsidR="004620A5" w:rsidRPr="001F4894">
        <w:rPr>
          <w:rFonts w:asciiTheme="minorHAnsi" w:hAnsiTheme="minorHAnsi" w:cs="Arial"/>
          <w:color w:val="000000"/>
        </w:rPr>
        <w:t>cathelic</w:t>
      </w:r>
      <w:r w:rsidR="00393502" w:rsidRPr="001F4894">
        <w:rPr>
          <w:rFonts w:asciiTheme="minorHAnsi" w:hAnsiTheme="minorHAnsi" w:cs="Arial"/>
          <w:color w:val="000000"/>
        </w:rPr>
        <w:t>i</w:t>
      </w:r>
      <w:r w:rsidR="004620A5" w:rsidRPr="001F4894">
        <w:rPr>
          <w:rFonts w:asciiTheme="minorHAnsi" w:hAnsiTheme="minorHAnsi" w:cs="Arial"/>
          <w:color w:val="000000"/>
        </w:rPr>
        <w:t>din</w:t>
      </w:r>
      <w:proofErr w:type="spellEnd"/>
      <w:r w:rsidR="004620A5" w:rsidRPr="001F4894">
        <w:rPr>
          <w:rFonts w:asciiTheme="minorHAnsi" w:hAnsiTheme="minorHAnsi" w:cs="Arial"/>
          <w:color w:val="000000"/>
        </w:rPr>
        <w:t xml:space="preserve"> </w:t>
      </w:r>
      <w:r w:rsidRPr="001F4894">
        <w:rPr>
          <w:rFonts w:asciiTheme="minorHAnsi" w:hAnsiTheme="minorHAnsi" w:cs="Arial"/>
          <w:color w:val="000000"/>
        </w:rPr>
        <w:t xml:space="preserve">2; </w:t>
      </w:r>
      <w:r w:rsidRPr="001F4894">
        <w:rPr>
          <w:rFonts w:asciiTheme="minorHAnsi" w:hAnsiTheme="minorHAnsi" w:cs="Arial"/>
          <w:b/>
          <w:color w:val="000000"/>
        </w:rPr>
        <w:t>CATH3</w:t>
      </w:r>
      <w:r w:rsidRPr="001F4894">
        <w:rPr>
          <w:rFonts w:asciiTheme="minorHAnsi" w:hAnsiTheme="minorHAnsi" w:cs="Arial"/>
          <w:color w:val="000000"/>
        </w:rPr>
        <w:t xml:space="preserve">: </w:t>
      </w:r>
      <w:proofErr w:type="spellStart"/>
      <w:r w:rsidR="004620A5" w:rsidRPr="001F4894">
        <w:rPr>
          <w:rFonts w:asciiTheme="minorHAnsi" w:hAnsiTheme="minorHAnsi" w:cs="Arial"/>
          <w:color w:val="000000"/>
        </w:rPr>
        <w:t>cathelicidin</w:t>
      </w:r>
      <w:proofErr w:type="spellEnd"/>
      <w:r w:rsidR="004620A5" w:rsidRPr="001F4894">
        <w:rPr>
          <w:rFonts w:asciiTheme="minorHAnsi" w:hAnsiTheme="minorHAnsi" w:cs="Arial"/>
          <w:color w:val="000000"/>
        </w:rPr>
        <w:t xml:space="preserve"> </w:t>
      </w:r>
      <w:r w:rsidRPr="001F4894">
        <w:rPr>
          <w:rFonts w:asciiTheme="minorHAnsi" w:hAnsiTheme="minorHAnsi" w:cs="Arial"/>
          <w:color w:val="000000"/>
        </w:rPr>
        <w:t xml:space="preserve">3; </w:t>
      </w:r>
      <w:r w:rsidRPr="001F4894">
        <w:rPr>
          <w:rFonts w:asciiTheme="minorHAnsi" w:hAnsiTheme="minorHAnsi" w:cs="Arial"/>
          <w:b/>
          <w:color w:val="000000"/>
        </w:rPr>
        <w:t>CATHB1</w:t>
      </w:r>
      <w:r w:rsidRPr="001F4894">
        <w:rPr>
          <w:rFonts w:asciiTheme="minorHAnsi" w:hAnsiTheme="minorHAnsi" w:cs="Arial"/>
          <w:color w:val="000000"/>
        </w:rPr>
        <w:t xml:space="preserve">: </w:t>
      </w:r>
      <w:proofErr w:type="spellStart"/>
      <w:r w:rsidR="004620A5" w:rsidRPr="001F4894">
        <w:rPr>
          <w:rFonts w:asciiTheme="minorHAnsi" w:hAnsiTheme="minorHAnsi" w:cs="Arial"/>
          <w:color w:val="000000"/>
        </w:rPr>
        <w:t>cathelicidin</w:t>
      </w:r>
      <w:proofErr w:type="spellEnd"/>
      <w:r w:rsidR="004620A5" w:rsidRPr="001F4894">
        <w:rPr>
          <w:rFonts w:asciiTheme="minorHAnsi" w:hAnsiTheme="minorHAnsi" w:cs="Arial"/>
          <w:color w:val="000000"/>
        </w:rPr>
        <w:t xml:space="preserve"> </w:t>
      </w:r>
      <w:r w:rsidRPr="001F4894">
        <w:rPr>
          <w:rFonts w:asciiTheme="minorHAnsi" w:hAnsiTheme="minorHAnsi" w:cs="Arial"/>
          <w:color w:val="000000"/>
        </w:rPr>
        <w:t xml:space="preserve">B1; </w:t>
      </w:r>
      <w:r w:rsidRPr="001F4894">
        <w:rPr>
          <w:rFonts w:asciiTheme="minorHAnsi" w:hAnsiTheme="minorHAnsi" w:cs="Arial"/>
          <w:b/>
          <w:color w:val="000000"/>
        </w:rPr>
        <w:t>SNP</w:t>
      </w:r>
      <w:r w:rsidRPr="001F4894">
        <w:rPr>
          <w:rFonts w:asciiTheme="minorHAnsi" w:hAnsiTheme="minorHAnsi" w:cs="Arial"/>
          <w:color w:val="000000"/>
        </w:rPr>
        <w:t>:</w:t>
      </w:r>
      <w:r w:rsidR="002446C7" w:rsidRPr="001F4894">
        <w:rPr>
          <w:rFonts w:asciiTheme="minorHAnsi" w:hAnsiTheme="minorHAnsi" w:cs="Arial"/>
          <w:color w:val="000000"/>
        </w:rPr>
        <w:t xml:space="preserve"> </w:t>
      </w:r>
      <w:r w:rsidR="004620A5" w:rsidRPr="001F4894">
        <w:rPr>
          <w:rFonts w:asciiTheme="minorHAnsi" w:hAnsiTheme="minorHAnsi" w:cs="Arial"/>
          <w:color w:val="000000"/>
        </w:rPr>
        <w:t xml:space="preserve">single </w:t>
      </w:r>
      <w:r w:rsidR="002446C7" w:rsidRPr="001F4894">
        <w:rPr>
          <w:rFonts w:asciiTheme="minorHAnsi" w:hAnsiTheme="minorHAnsi" w:cs="Arial"/>
          <w:color w:val="000000"/>
        </w:rPr>
        <w:t xml:space="preserve">nucleotide polymorphism; </w:t>
      </w:r>
      <w:r w:rsidR="002446C7" w:rsidRPr="001F4894">
        <w:rPr>
          <w:rFonts w:asciiTheme="minorHAnsi" w:hAnsiTheme="minorHAnsi" w:cs="Arial"/>
          <w:b/>
          <w:color w:val="000000"/>
        </w:rPr>
        <w:t>Gg</w:t>
      </w:r>
      <w:r w:rsidR="002446C7" w:rsidRPr="001F4894">
        <w:rPr>
          <w:rFonts w:asciiTheme="minorHAnsi" w:hAnsiTheme="minorHAnsi" w:cs="Arial"/>
          <w:color w:val="000000"/>
        </w:rPr>
        <w:t xml:space="preserve">: </w:t>
      </w:r>
      <w:r w:rsidR="00195801" w:rsidRPr="001F4894">
        <w:rPr>
          <w:rFonts w:asciiTheme="minorHAnsi" w:hAnsiTheme="minorHAnsi" w:cs="Arial"/>
          <w:i/>
          <w:color w:val="000000"/>
        </w:rPr>
        <w:t xml:space="preserve">Gallus </w:t>
      </w:r>
      <w:proofErr w:type="spellStart"/>
      <w:r w:rsidR="00195801" w:rsidRPr="001F4894">
        <w:rPr>
          <w:rFonts w:asciiTheme="minorHAnsi" w:hAnsiTheme="minorHAnsi" w:cs="Arial"/>
          <w:i/>
          <w:color w:val="000000"/>
        </w:rPr>
        <w:t>gallus</w:t>
      </w:r>
      <w:proofErr w:type="spellEnd"/>
      <w:r w:rsidR="002446C7" w:rsidRPr="001F4894">
        <w:rPr>
          <w:rFonts w:asciiTheme="minorHAnsi" w:hAnsiTheme="minorHAnsi" w:cs="Arial"/>
          <w:color w:val="000000"/>
        </w:rPr>
        <w:t>;</w:t>
      </w:r>
      <w:r w:rsidR="0043049C" w:rsidRPr="001F4894">
        <w:rPr>
          <w:rFonts w:asciiTheme="minorHAnsi" w:hAnsiTheme="minorHAnsi" w:cs="Arial"/>
          <w:color w:val="000000"/>
        </w:rPr>
        <w:t xml:space="preserve"> </w:t>
      </w:r>
    </w:p>
    <w:p w14:paraId="42B1C5E6" w14:textId="3ABA36F8" w:rsidR="009F6E15" w:rsidRPr="006E7837" w:rsidRDefault="0043049C" w:rsidP="006E7837">
      <w:pPr>
        <w:jc w:val="both"/>
        <w:rPr>
          <w:rFonts w:asciiTheme="minorHAnsi" w:hAnsiTheme="minorHAnsi" w:cs="Arial"/>
          <w:b/>
          <w:color w:val="000000"/>
        </w:rPr>
      </w:pPr>
      <w:r w:rsidRPr="001F4894">
        <w:rPr>
          <w:rFonts w:asciiTheme="minorHAnsi" w:hAnsiTheme="minorHAnsi" w:cs="Arial"/>
          <w:b/>
          <w:color w:val="000000"/>
        </w:rPr>
        <w:t>LPS</w:t>
      </w:r>
      <w:r w:rsidR="004620A5" w:rsidRPr="001F4894">
        <w:rPr>
          <w:rFonts w:asciiTheme="minorHAnsi" w:hAnsiTheme="minorHAnsi" w:cs="Arial"/>
          <w:color w:val="000000"/>
        </w:rPr>
        <w:t xml:space="preserve">: lipopolysaccharide </w:t>
      </w:r>
      <w:r w:rsidR="009F6E15">
        <w:rPr>
          <w:rFonts w:asciiTheme="minorHAnsi" w:hAnsiTheme="minorHAnsi"/>
          <w:b/>
        </w:rPr>
        <w:br w:type="page"/>
      </w:r>
    </w:p>
    <w:p w14:paraId="3AD200ED" w14:textId="284290EA" w:rsidR="009F6E15" w:rsidRDefault="009F6E15" w:rsidP="000A2D24">
      <w:pPr>
        <w:rPr>
          <w:rFonts w:asciiTheme="minorHAnsi" w:hAnsiTheme="minorHAnsi"/>
          <w:b/>
        </w:rPr>
      </w:pPr>
      <w:r>
        <w:rPr>
          <w:rFonts w:asciiTheme="minorHAnsi" w:hAnsiTheme="minorHAnsi" w:hint="eastAsia"/>
          <w:b/>
        </w:rPr>
        <w:lastRenderedPageBreak/>
        <w:t>R</w:t>
      </w:r>
      <w:r>
        <w:rPr>
          <w:rFonts w:asciiTheme="minorHAnsi" w:hAnsiTheme="minorHAnsi"/>
          <w:b/>
        </w:rPr>
        <w:t>eference</w:t>
      </w:r>
    </w:p>
    <w:p w14:paraId="2EA17481" w14:textId="48576DDC" w:rsidR="009F6E15" w:rsidRPr="000A2D24" w:rsidRDefault="000A2D24" w:rsidP="000A2D24">
      <w:pPr>
        <w:rPr>
          <w:rFonts w:asciiTheme="minorHAnsi" w:hAnsiTheme="minorHAnsi"/>
          <w:bCs/>
        </w:rPr>
      </w:pPr>
      <w:r>
        <w:rPr>
          <w:rFonts w:asciiTheme="minorHAnsi" w:hAnsiTheme="minorHAnsi" w:hint="eastAsia"/>
          <w:bCs/>
        </w:rPr>
        <w:t>1</w:t>
      </w:r>
      <w:r>
        <w:rPr>
          <w:rFonts w:asciiTheme="minorHAnsi" w:hAnsiTheme="minorHAnsi"/>
          <w:bCs/>
        </w:rPr>
        <w:t xml:space="preserve">. </w:t>
      </w:r>
      <w:r w:rsidRPr="000A2D24">
        <w:rPr>
          <w:rFonts w:asciiTheme="minorHAnsi" w:hAnsiTheme="minorHAnsi"/>
          <w:bCs/>
        </w:rPr>
        <w:t>Zasloff M.</w:t>
      </w:r>
      <w:r w:rsidR="009F6E15" w:rsidRPr="000A2D24">
        <w:rPr>
          <w:rFonts w:asciiTheme="minorHAnsi" w:hAnsiTheme="minorHAnsi"/>
          <w:bCs/>
        </w:rPr>
        <w:t xml:space="preserve">: </w:t>
      </w:r>
      <w:r w:rsidRPr="000A2D24">
        <w:rPr>
          <w:rFonts w:asciiTheme="minorHAnsi" w:hAnsiTheme="minorHAnsi"/>
          <w:bCs/>
        </w:rPr>
        <w:t xml:space="preserve">Antimicrobial peptides of multicellular organisms. Nature </w:t>
      </w:r>
      <w:proofErr w:type="gramStart"/>
      <w:r w:rsidRPr="000A2D24">
        <w:rPr>
          <w:rFonts w:asciiTheme="minorHAnsi" w:hAnsiTheme="minorHAnsi"/>
          <w:bCs/>
        </w:rPr>
        <w:t>2002;415:389</w:t>
      </w:r>
      <w:proofErr w:type="gramEnd"/>
      <w:r w:rsidRPr="000A2D24">
        <w:rPr>
          <w:rFonts w:asciiTheme="minorHAnsi" w:hAnsiTheme="minorHAnsi"/>
          <w:bCs/>
        </w:rPr>
        <w:t>–395.</w:t>
      </w:r>
    </w:p>
    <w:p w14:paraId="02FF545B" w14:textId="54C83CEF" w:rsidR="009F6E15" w:rsidRPr="009F6E15" w:rsidRDefault="009F6E15" w:rsidP="000A2D24">
      <w:pPr>
        <w:rPr>
          <w:rFonts w:asciiTheme="minorHAnsi" w:hAnsiTheme="minorHAnsi"/>
          <w:bCs/>
        </w:rPr>
      </w:pPr>
      <w:r w:rsidRPr="009F6E15">
        <w:rPr>
          <w:rFonts w:asciiTheme="minorHAnsi" w:hAnsiTheme="minorHAnsi"/>
          <w:bCs/>
        </w:rPr>
        <w:t xml:space="preserve">2. </w:t>
      </w:r>
      <w:r w:rsidR="000A2D24" w:rsidRPr="000A2D24">
        <w:rPr>
          <w:rFonts w:asciiTheme="minorHAnsi" w:hAnsiTheme="minorHAnsi"/>
          <w:bCs/>
        </w:rPr>
        <w:t xml:space="preserve">Yang D, </w:t>
      </w:r>
      <w:proofErr w:type="spellStart"/>
      <w:r w:rsidR="000A2D24" w:rsidRPr="000A2D24">
        <w:rPr>
          <w:rFonts w:asciiTheme="minorHAnsi" w:hAnsiTheme="minorHAnsi"/>
          <w:bCs/>
        </w:rPr>
        <w:t>Biragyn</w:t>
      </w:r>
      <w:proofErr w:type="spellEnd"/>
      <w:r w:rsidR="000A2D24" w:rsidRPr="000A2D24">
        <w:rPr>
          <w:rFonts w:asciiTheme="minorHAnsi" w:hAnsiTheme="minorHAnsi"/>
          <w:bCs/>
        </w:rPr>
        <w:t xml:space="preserve"> A, Hoover DM, </w:t>
      </w:r>
      <w:proofErr w:type="spellStart"/>
      <w:r w:rsidR="000A2D24" w:rsidRPr="000A2D24">
        <w:rPr>
          <w:rFonts w:asciiTheme="minorHAnsi" w:hAnsiTheme="minorHAnsi"/>
          <w:bCs/>
        </w:rPr>
        <w:t>Lubkowski</w:t>
      </w:r>
      <w:proofErr w:type="spellEnd"/>
      <w:r w:rsidR="000A2D24" w:rsidRPr="000A2D24">
        <w:rPr>
          <w:rFonts w:asciiTheme="minorHAnsi" w:hAnsiTheme="minorHAnsi"/>
          <w:bCs/>
        </w:rPr>
        <w:t xml:space="preserve"> J, Oppenheim JJ.</w:t>
      </w:r>
      <w:r w:rsidR="000A2D24">
        <w:rPr>
          <w:rFonts w:asciiTheme="minorHAnsi" w:hAnsiTheme="minorHAnsi"/>
          <w:bCs/>
        </w:rPr>
        <w:t>:</w:t>
      </w:r>
      <w:r w:rsidR="000A2D24" w:rsidRPr="000A2D24">
        <w:rPr>
          <w:rFonts w:asciiTheme="minorHAnsi" w:hAnsiTheme="minorHAnsi"/>
          <w:bCs/>
        </w:rPr>
        <w:t xml:space="preserve"> Multiple roles of antimicrobial defensins, </w:t>
      </w:r>
      <w:proofErr w:type="spellStart"/>
      <w:r w:rsidR="000A2D24" w:rsidRPr="000A2D24">
        <w:rPr>
          <w:rFonts w:asciiTheme="minorHAnsi" w:hAnsiTheme="minorHAnsi"/>
          <w:bCs/>
        </w:rPr>
        <w:t>cathelicidins</w:t>
      </w:r>
      <w:proofErr w:type="spellEnd"/>
      <w:r w:rsidR="000A2D24" w:rsidRPr="000A2D24">
        <w:rPr>
          <w:rFonts w:asciiTheme="minorHAnsi" w:hAnsiTheme="minorHAnsi"/>
          <w:bCs/>
        </w:rPr>
        <w:t xml:space="preserve">, and eosinophil-derived neurotoxin in host defense. </w:t>
      </w:r>
      <w:proofErr w:type="spellStart"/>
      <w:r w:rsidR="000A2D24" w:rsidRPr="000A2D24">
        <w:rPr>
          <w:rFonts w:asciiTheme="minorHAnsi" w:hAnsiTheme="minorHAnsi"/>
          <w:bCs/>
        </w:rPr>
        <w:t>Annu</w:t>
      </w:r>
      <w:proofErr w:type="spellEnd"/>
      <w:r w:rsidR="000A2D24" w:rsidRPr="000A2D24">
        <w:rPr>
          <w:rFonts w:asciiTheme="minorHAnsi" w:hAnsiTheme="minorHAnsi"/>
          <w:bCs/>
        </w:rPr>
        <w:t xml:space="preserve"> Rev Immunol. </w:t>
      </w:r>
      <w:proofErr w:type="gramStart"/>
      <w:r w:rsidR="000A2D24" w:rsidRPr="000A2D24">
        <w:rPr>
          <w:rFonts w:asciiTheme="minorHAnsi" w:hAnsiTheme="minorHAnsi"/>
          <w:bCs/>
        </w:rPr>
        <w:t>2004;22:181</w:t>
      </w:r>
      <w:proofErr w:type="gramEnd"/>
      <w:r w:rsidR="000A2D24" w:rsidRPr="000A2D24">
        <w:rPr>
          <w:rFonts w:asciiTheme="minorHAnsi" w:hAnsiTheme="minorHAnsi"/>
          <w:bCs/>
        </w:rPr>
        <w:t>–215.</w:t>
      </w:r>
    </w:p>
    <w:p w14:paraId="1853D238" w14:textId="1B041680" w:rsidR="009F6E15" w:rsidRPr="009F6E15" w:rsidRDefault="009F6E15" w:rsidP="000A2D24">
      <w:pPr>
        <w:rPr>
          <w:rFonts w:asciiTheme="minorHAnsi" w:hAnsiTheme="minorHAnsi"/>
          <w:bCs/>
        </w:rPr>
      </w:pPr>
      <w:r w:rsidRPr="009F6E15">
        <w:rPr>
          <w:rFonts w:asciiTheme="minorHAnsi" w:hAnsiTheme="minorHAnsi"/>
          <w:bCs/>
        </w:rPr>
        <w:t xml:space="preserve">3. </w:t>
      </w:r>
      <w:r w:rsidR="000A2D24" w:rsidRPr="000A2D24">
        <w:rPr>
          <w:rFonts w:asciiTheme="minorHAnsi" w:hAnsiTheme="minorHAnsi"/>
          <w:bCs/>
        </w:rPr>
        <w:t>Zanet</w:t>
      </w:r>
      <w:r w:rsidR="00F03B74">
        <w:rPr>
          <w:rFonts w:asciiTheme="minorHAnsi" w:hAnsiTheme="minorHAnsi"/>
          <w:bCs/>
        </w:rPr>
        <w:t>t</w:t>
      </w:r>
      <w:r w:rsidR="000A2D24" w:rsidRPr="000A2D24">
        <w:rPr>
          <w:rFonts w:asciiTheme="minorHAnsi" w:hAnsiTheme="minorHAnsi"/>
          <w:bCs/>
        </w:rPr>
        <w:t>i M.</w:t>
      </w:r>
      <w:r w:rsidR="000A2D24">
        <w:rPr>
          <w:rFonts w:asciiTheme="minorHAnsi" w:hAnsiTheme="minorHAnsi"/>
          <w:bCs/>
        </w:rPr>
        <w:t>:</w:t>
      </w:r>
      <w:r w:rsidR="000A2D24" w:rsidRPr="000A2D24">
        <w:rPr>
          <w:rFonts w:asciiTheme="minorHAnsi" w:hAnsiTheme="minorHAnsi"/>
          <w:bCs/>
        </w:rPr>
        <w:t xml:space="preserve"> </w:t>
      </w:r>
      <w:proofErr w:type="spellStart"/>
      <w:r w:rsidR="000A2D24" w:rsidRPr="000A2D24">
        <w:rPr>
          <w:rFonts w:asciiTheme="minorHAnsi" w:hAnsiTheme="minorHAnsi"/>
          <w:bCs/>
        </w:rPr>
        <w:t>Cathelicidins</w:t>
      </w:r>
      <w:proofErr w:type="spellEnd"/>
      <w:r w:rsidR="000A2D24" w:rsidRPr="000A2D24">
        <w:rPr>
          <w:rFonts w:asciiTheme="minorHAnsi" w:hAnsiTheme="minorHAnsi"/>
          <w:bCs/>
        </w:rPr>
        <w:t>, multifunctional peptides of the innate immunity.</w:t>
      </w:r>
      <w:r w:rsidR="006268EF">
        <w:rPr>
          <w:rFonts w:asciiTheme="minorHAnsi" w:hAnsiTheme="minorHAnsi"/>
          <w:bCs/>
        </w:rPr>
        <w:t xml:space="preserve"> </w:t>
      </w:r>
      <w:proofErr w:type="gramStart"/>
      <w:r w:rsidR="000A2D24" w:rsidRPr="000A2D24">
        <w:rPr>
          <w:rFonts w:asciiTheme="minorHAnsi" w:hAnsiTheme="minorHAnsi"/>
          <w:bCs/>
        </w:rPr>
        <w:t>J</w:t>
      </w:r>
      <w:proofErr w:type="gramEnd"/>
      <w:r w:rsidR="000A2D24" w:rsidRPr="000A2D24">
        <w:rPr>
          <w:rFonts w:asciiTheme="minorHAnsi" w:hAnsiTheme="minorHAnsi"/>
          <w:bCs/>
        </w:rPr>
        <w:t xml:space="preserve"> </w:t>
      </w:r>
      <w:proofErr w:type="spellStart"/>
      <w:r w:rsidR="000A2D24" w:rsidRPr="000A2D24">
        <w:rPr>
          <w:rFonts w:asciiTheme="minorHAnsi" w:hAnsiTheme="minorHAnsi"/>
          <w:bCs/>
        </w:rPr>
        <w:t>Leukoc</w:t>
      </w:r>
      <w:proofErr w:type="spellEnd"/>
      <w:r w:rsidR="000A2D24" w:rsidRPr="000A2D24">
        <w:rPr>
          <w:rFonts w:asciiTheme="minorHAnsi" w:hAnsiTheme="minorHAnsi"/>
          <w:bCs/>
        </w:rPr>
        <w:t xml:space="preserve"> Biol. 2004;75:39-48.</w:t>
      </w:r>
    </w:p>
    <w:p w14:paraId="40B17494" w14:textId="14407CCB" w:rsidR="009F6E15" w:rsidRPr="009F6E15" w:rsidRDefault="009F6E15" w:rsidP="000A2D24">
      <w:pPr>
        <w:rPr>
          <w:rFonts w:asciiTheme="minorHAnsi" w:hAnsiTheme="minorHAnsi"/>
          <w:bCs/>
        </w:rPr>
      </w:pPr>
      <w:r w:rsidRPr="009F6E15">
        <w:rPr>
          <w:rFonts w:asciiTheme="minorHAnsi" w:hAnsiTheme="minorHAnsi"/>
          <w:bCs/>
        </w:rPr>
        <w:t xml:space="preserve">4. </w:t>
      </w:r>
      <w:r w:rsidR="000A2D24" w:rsidRPr="000A2D24">
        <w:rPr>
          <w:rFonts w:asciiTheme="minorHAnsi" w:hAnsiTheme="minorHAnsi"/>
          <w:bCs/>
        </w:rPr>
        <w:t>Zhang G, Sunkara LT.</w:t>
      </w:r>
      <w:r w:rsidR="000A2D24">
        <w:rPr>
          <w:rFonts w:asciiTheme="minorHAnsi" w:hAnsiTheme="minorHAnsi"/>
          <w:bCs/>
        </w:rPr>
        <w:t>:</w:t>
      </w:r>
      <w:r w:rsidR="000A2D24" w:rsidRPr="000A2D24">
        <w:rPr>
          <w:rFonts w:asciiTheme="minorHAnsi" w:hAnsiTheme="minorHAnsi"/>
          <w:bCs/>
        </w:rPr>
        <w:t xml:space="preserve"> Avian antimicrobial host defense peptides: from biology to therapeutic applications. Pharmaceuticals (Basel). </w:t>
      </w:r>
      <w:proofErr w:type="gramStart"/>
      <w:r w:rsidR="000A2D24" w:rsidRPr="000A2D24">
        <w:rPr>
          <w:rFonts w:asciiTheme="minorHAnsi" w:hAnsiTheme="minorHAnsi"/>
          <w:bCs/>
        </w:rPr>
        <w:t>2014;7:220</w:t>
      </w:r>
      <w:proofErr w:type="gramEnd"/>
      <w:r w:rsidR="000A2D24" w:rsidRPr="000A2D24">
        <w:rPr>
          <w:rFonts w:asciiTheme="minorHAnsi" w:hAnsiTheme="minorHAnsi"/>
          <w:bCs/>
        </w:rPr>
        <w:t xml:space="preserve">-247.  </w:t>
      </w:r>
    </w:p>
    <w:p w14:paraId="006C0512" w14:textId="0EB19239" w:rsidR="000A2D24" w:rsidRDefault="009F6E15" w:rsidP="000A2D24">
      <w:pPr>
        <w:rPr>
          <w:rFonts w:asciiTheme="minorHAnsi" w:hAnsiTheme="minorHAnsi"/>
          <w:bCs/>
        </w:rPr>
      </w:pPr>
      <w:r w:rsidRPr="009F6E15">
        <w:rPr>
          <w:rFonts w:asciiTheme="minorHAnsi" w:hAnsiTheme="minorHAnsi"/>
          <w:bCs/>
        </w:rPr>
        <w:t>5.</w:t>
      </w:r>
      <w:r w:rsidR="000F3D2F" w:rsidRPr="000F3D2F">
        <w:t xml:space="preserve"> </w:t>
      </w:r>
      <w:r w:rsidR="006268EF" w:rsidRPr="000A2D24">
        <w:rPr>
          <w:rFonts w:asciiTheme="minorHAnsi" w:hAnsiTheme="minorHAnsi"/>
          <w:bCs/>
        </w:rPr>
        <w:t>Zanet</w:t>
      </w:r>
      <w:r w:rsidR="006268EF">
        <w:rPr>
          <w:rFonts w:asciiTheme="minorHAnsi" w:hAnsiTheme="minorHAnsi"/>
          <w:bCs/>
        </w:rPr>
        <w:t>t</w:t>
      </w:r>
      <w:r w:rsidR="006268EF" w:rsidRPr="000A2D24">
        <w:rPr>
          <w:rFonts w:asciiTheme="minorHAnsi" w:hAnsiTheme="minorHAnsi"/>
          <w:bCs/>
        </w:rPr>
        <w:t>i M.</w:t>
      </w:r>
      <w:r w:rsidR="006268EF">
        <w:rPr>
          <w:rFonts w:asciiTheme="minorHAnsi" w:hAnsiTheme="minorHAnsi"/>
          <w:bCs/>
        </w:rPr>
        <w:t>:</w:t>
      </w:r>
      <w:r w:rsidR="000A2D24" w:rsidRPr="000A2D24">
        <w:rPr>
          <w:rFonts w:asciiTheme="minorHAnsi" w:hAnsiTheme="minorHAnsi"/>
          <w:bCs/>
        </w:rPr>
        <w:t xml:space="preserve"> </w:t>
      </w:r>
      <w:r w:rsidR="006268EF" w:rsidRPr="006268EF">
        <w:rPr>
          <w:rFonts w:asciiTheme="minorHAnsi" w:hAnsiTheme="minorHAnsi"/>
          <w:bCs/>
        </w:rPr>
        <w:t xml:space="preserve">The role of </w:t>
      </w:r>
      <w:proofErr w:type="spellStart"/>
      <w:r w:rsidR="006268EF" w:rsidRPr="006268EF">
        <w:rPr>
          <w:rFonts w:asciiTheme="minorHAnsi" w:hAnsiTheme="minorHAnsi"/>
          <w:bCs/>
        </w:rPr>
        <w:t>cathelicidins</w:t>
      </w:r>
      <w:proofErr w:type="spellEnd"/>
      <w:r w:rsidR="006268EF" w:rsidRPr="006268EF">
        <w:rPr>
          <w:rFonts w:asciiTheme="minorHAnsi" w:hAnsiTheme="minorHAnsi"/>
          <w:bCs/>
        </w:rPr>
        <w:t xml:space="preserve"> in the innate host defenses of mammals.</w:t>
      </w:r>
      <w:r w:rsidR="000A2D24" w:rsidRPr="000A2D24">
        <w:rPr>
          <w:rFonts w:asciiTheme="minorHAnsi" w:hAnsiTheme="minorHAnsi"/>
          <w:bCs/>
        </w:rPr>
        <w:t xml:space="preserve"> </w:t>
      </w:r>
      <w:proofErr w:type="spellStart"/>
      <w:r w:rsidR="006268EF" w:rsidRPr="006268EF">
        <w:rPr>
          <w:rFonts w:asciiTheme="minorHAnsi" w:hAnsiTheme="minorHAnsi"/>
          <w:bCs/>
        </w:rPr>
        <w:t>Curr</w:t>
      </w:r>
      <w:proofErr w:type="spellEnd"/>
      <w:r w:rsidR="006268EF" w:rsidRPr="006268EF">
        <w:rPr>
          <w:rFonts w:asciiTheme="minorHAnsi" w:hAnsiTheme="minorHAnsi"/>
          <w:bCs/>
        </w:rPr>
        <w:t xml:space="preserve"> Issues Mol Biol</w:t>
      </w:r>
      <w:r w:rsidR="000A2D24" w:rsidRPr="000A2D24">
        <w:rPr>
          <w:rFonts w:asciiTheme="minorHAnsi" w:hAnsiTheme="minorHAnsi"/>
          <w:bCs/>
        </w:rPr>
        <w:t xml:space="preserve">. </w:t>
      </w:r>
      <w:proofErr w:type="gramStart"/>
      <w:r w:rsidR="006268EF" w:rsidRPr="006268EF">
        <w:rPr>
          <w:rFonts w:asciiTheme="minorHAnsi" w:hAnsiTheme="minorHAnsi"/>
          <w:bCs/>
        </w:rPr>
        <w:t>2005;7:179</w:t>
      </w:r>
      <w:proofErr w:type="gramEnd"/>
      <w:r w:rsidR="006268EF" w:rsidRPr="006268EF">
        <w:rPr>
          <w:rFonts w:asciiTheme="minorHAnsi" w:hAnsiTheme="minorHAnsi"/>
          <w:bCs/>
        </w:rPr>
        <w:t>-</w:t>
      </w:r>
      <w:bookmarkStart w:id="1" w:name="_GoBack"/>
      <w:bookmarkEnd w:id="1"/>
      <w:r w:rsidR="006268EF" w:rsidRPr="006268EF">
        <w:rPr>
          <w:rFonts w:asciiTheme="minorHAnsi" w:hAnsiTheme="minorHAnsi"/>
          <w:bCs/>
        </w:rPr>
        <w:t>96.</w:t>
      </w:r>
    </w:p>
    <w:p w14:paraId="18B2E8B9" w14:textId="73DD4FF0" w:rsidR="009F6E15" w:rsidRPr="009F6E15" w:rsidRDefault="000A2D24" w:rsidP="000A2D24">
      <w:pPr>
        <w:rPr>
          <w:rFonts w:asciiTheme="minorHAnsi" w:hAnsiTheme="minorHAnsi"/>
          <w:bCs/>
        </w:rPr>
      </w:pPr>
      <w:r>
        <w:rPr>
          <w:rFonts w:asciiTheme="minorHAnsi" w:hAnsiTheme="minorHAnsi"/>
          <w:bCs/>
        </w:rPr>
        <w:t>6</w:t>
      </w:r>
      <w:r w:rsidR="009F6E15" w:rsidRPr="009F6E15">
        <w:rPr>
          <w:rFonts w:asciiTheme="minorHAnsi" w:hAnsiTheme="minorHAnsi"/>
          <w:bCs/>
        </w:rPr>
        <w:t xml:space="preserve">. </w:t>
      </w:r>
      <w:r w:rsidRPr="000A2D24">
        <w:rPr>
          <w:rFonts w:asciiTheme="minorHAnsi" w:hAnsiTheme="minorHAnsi"/>
          <w:bCs/>
        </w:rPr>
        <w:t xml:space="preserve">Roby KD, Di </w:t>
      </w:r>
      <w:proofErr w:type="spellStart"/>
      <w:r w:rsidRPr="000A2D24">
        <w:rPr>
          <w:rFonts w:asciiTheme="minorHAnsi" w:hAnsiTheme="minorHAnsi"/>
          <w:bCs/>
        </w:rPr>
        <w:t>Nardo</w:t>
      </w:r>
      <w:proofErr w:type="spellEnd"/>
      <w:r w:rsidRPr="000A2D24">
        <w:rPr>
          <w:rFonts w:asciiTheme="minorHAnsi" w:hAnsiTheme="minorHAnsi"/>
          <w:bCs/>
        </w:rPr>
        <w:t xml:space="preserve"> A.</w:t>
      </w:r>
      <w:r>
        <w:rPr>
          <w:rFonts w:asciiTheme="minorHAnsi" w:hAnsiTheme="minorHAnsi"/>
          <w:bCs/>
        </w:rPr>
        <w:t>:</w:t>
      </w:r>
      <w:r w:rsidRPr="000A2D24">
        <w:rPr>
          <w:rFonts w:asciiTheme="minorHAnsi" w:hAnsiTheme="minorHAnsi"/>
          <w:bCs/>
        </w:rPr>
        <w:t xml:space="preserve"> Innate immunity and the role of the antimicrobial peptide </w:t>
      </w:r>
      <w:proofErr w:type="spellStart"/>
      <w:r w:rsidRPr="000A2D24">
        <w:rPr>
          <w:rFonts w:asciiTheme="minorHAnsi" w:hAnsiTheme="minorHAnsi"/>
          <w:bCs/>
        </w:rPr>
        <w:t>cathelicidin</w:t>
      </w:r>
      <w:proofErr w:type="spellEnd"/>
      <w:r w:rsidRPr="000A2D24">
        <w:rPr>
          <w:rFonts w:asciiTheme="minorHAnsi" w:hAnsiTheme="minorHAnsi"/>
          <w:bCs/>
        </w:rPr>
        <w:t xml:space="preserve"> in inflammatory skin disease. Drug </w:t>
      </w:r>
      <w:proofErr w:type="spellStart"/>
      <w:r w:rsidRPr="000A2D24">
        <w:rPr>
          <w:rFonts w:asciiTheme="minorHAnsi" w:hAnsiTheme="minorHAnsi"/>
          <w:bCs/>
        </w:rPr>
        <w:t>Discov</w:t>
      </w:r>
      <w:proofErr w:type="spellEnd"/>
      <w:r w:rsidRPr="000A2D24">
        <w:rPr>
          <w:rFonts w:asciiTheme="minorHAnsi" w:hAnsiTheme="minorHAnsi"/>
          <w:bCs/>
        </w:rPr>
        <w:t xml:space="preserve"> Today Dis Mech. 2013;</w:t>
      </w:r>
      <w:proofErr w:type="gramStart"/>
      <w:r w:rsidRPr="000A2D24">
        <w:rPr>
          <w:rFonts w:asciiTheme="minorHAnsi" w:hAnsiTheme="minorHAnsi"/>
          <w:bCs/>
        </w:rPr>
        <w:t>10:e</w:t>
      </w:r>
      <w:proofErr w:type="gramEnd"/>
      <w:r w:rsidRPr="000A2D24">
        <w:rPr>
          <w:rFonts w:asciiTheme="minorHAnsi" w:hAnsiTheme="minorHAnsi"/>
          <w:bCs/>
        </w:rPr>
        <w:t>79-e82.</w:t>
      </w:r>
    </w:p>
    <w:p w14:paraId="2296CF6F" w14:textId="1F8348D1" w:rsidR="009F6E15" w:rsidRPr="009F6E15" w:rsidRDefault="000A2D24" w:rsidP="000A2D24">
      <w:pPr>
        <w:rPr>
          <w:rFonts w:asciiTheme="minorHAnsi" w:hAnsiTheme="minorHAnsi"/>
          <w:bCs/>
        </w:rPr>
      </w:pPr>
      <w:r>
        <w:rPr>
          <w:rFonts w:asciiTheme="minorHAnsi" w:hAnsiTheme="minorHAnsi"/>
          <w:bCs/>
        </w:rPr>
        <w:t>7</w:t>
      </w:r>
      <w:r w:rsidR="009F6E15" w:rsidRPr="009F6E15">
        <w:rPr>
          <w:rFonts w:asciiTheme="minorHAnsi" w:hAnsiTheme="minorHAnsi"/>
          <w:bCs/>
        </w:rPr>
        <w:t xml:space="preserve">. </w:t>
      </w:r>
      <w:proofErr w:type="spellStart"/>
      <w:r w:rsidRPr="000A2D24">
        <w:rPr>
          <w:rFonts w:asciiTheme="minorHAnsi" w:hAnsiTheme="minorHAnsi"/>
          <w:bCs/>
        </w:rPr>
        <w:t>Ageitos</w:t>
      </w:r>
      <w:proofErr w:type="spellEnd"/>
      <w:r w:rsidRPr="000A2D24">
        <w:rPr>
          <w:rFonts w:asciiTheme="minorHAnsi" w:hAnsiTheme="minorHAnsi"/>
          <w:bCs/>
        </w:rPr>
        <w:t xml:space="preserve">, JM, Sánchez-Pérez A, </w:t>
      </w:r>
      <w:proofErr w:type="spellStart"/>
      <w:r w:rsidRPr="000A2D24">
        <w:rPr>
          <w:rFonts w:asciiTheme="minorHAnsi" w:hAnsiTheme="minorHAnsi"/>
          <w:bCs/>
        </w:rPr>
        <w:t>Calo</w:t>
      </w:r>
      <w:proofErr w:type="spellEnd"/>
      <w:r w:rsidRPr="000A2D24">
        <w:rPr>
          <w:rFonts w:asciiTheme="minorHAnsi" w:hAnsiTheme="minorHAnsi"/>
          <w:bCs/>
        </w:rPr>
        <w:t>-Mata P, Villa TG.</w:t>
      </w:r>
      <w:r>
        <w:rPr>
          <w:rFonts w:asciiTheme="minorHAnsi" w:hAnsiTheme="minorHAnsi"/>
          <w:bCs/>
        </w:rPr>
        <w:t>:</w:t>
      </w:r>
      <w:r w:rsidRPr="000A2D24">
        <w:rPr>
          <w:rFonts w:asciiTheme="minorHAnsi" w:hAnsiTheme="minorHAnsi"/>
          <w:bCs/>
        </w:rPr>
        <w:t xml:space="preserve"> Antimicrobial peptides (AMPs): Ancient compounds that represent novel weapons in the fight against bacteria. </w:t>
      </w:r>
      <w:proofErr w:type="spellStart"/>
      <w:r w:rsidRPr="000A2D24">
        <w:rPr>
          <w:rFonts w:asciiTheme="minorHAnsi" w:hAnsiTheme="minorHAnsi"/>
          <w:bCs/>
        </w:rPr>
        <w:t>Biochem</w:t>
      </w:r>
      <w:proofErr w:type="spellEnd"/>
      <w:r w:rsidRPr="000A2D24">
        <w:rPr>
          <w:rFonts w:asciiTheme="minorHAnsi" w:hAnsiTheme="minorHAnsi"/>
          <w:bCs/>
        </w:rPr>
        <w:t xml:space="preserve"> </w:t>
      </w:r>
      <w:proofErr w:type="spellStart"/>
      <w:r w:rsidRPr="000A2D24">
        <w:rPr>
          <w:rFonts w:asciiTheme="minorHAnsi" w:hAnsiTheme="minorHAnsi"/>
          <w:bCs/>
        </w:rPr>
        <w:t>Pharmacol</w:t>
      </w:r>
      <w:proofErr w:type="spellEnd"/>
      <w:r w:rsidRPr="000A2D24">
        <w:rPr>
          <w:rFonts w:asciiTheme="minorHAnsi" w:hAnsiTheme="minorHAnsi"/>
          <w:bCs/>
        </w:rPr>
        <w:t xml:space="preserve">. </w:t>
      </w:r>
      <w:proofErr w:type="gramStart"/>
      <w:r w:rsidRPr="000A2D24">
        <w:rPr>
          <w:rFonts w:asciiTheme="minorHAnsi" w:hAnsiTheme="minorHAnsi"/>
          <w:bCs/>
        </w:rPr>
        <w:t>2017;133:117</w:t>
      </w:r>
      <w:proofErr w:type="gramEnd"/>
      <w:r w:rsidRPr="000A2D24">
        <w:rPr>
          <w:rFonts w:asciiTheme="minorHAnsi" w:hAnsiTheme="minorHAnsi"/>
          <w:bCs/>
        </w:rPr>
        <w:t>-138.</w:t>
      </w:r>
    </w:p>
    <w:p w14:paraId="0E067122" w14:textId="650D68DE" w:rsidR="000A2D24" w:rsidRDefault="000A2D24" w:rsidP="000A2D24">
      <w:pPr>
        <w:rPr>
          <w:rFonts w:asciiTheme="minorHAnsi" w:hAnsiTheme="minorHAnsi"/>
          <w:bCs/>
        </w:rPr>
      </w:pPr>
      <w:r>
        <w:rPr>
          <w:rFonts w:asciiTheme="minorHAnsi" w:hAnsiTheme="minorHAnsi"/>
          <w:bCs/>
        </w:rPr>
        <w:t>8</w:t>
      </w:r>
      <w:r w:rsidR="009F6E15" w:rsidRPr="009F6E15">
        <w:rPr>
          <w:rFonts w:asciiTheme="minorHAnsi" w:hAnsiTheme="minorHAnsi"/>
          <w:bCs/>
        </w:rPr>
        <w:t xml:space="preserve">. </w:t>
      </w:r>
      <w:proofErr w:type="spellStart"/>
      <w:r w:rsidRPr="000A2D24">
        <w:rPr>
          <w:rFonts w:asciiTheme="minorHAnsi" w:hAnsiTheme="minorHAnsi"/>
          <w:bCs/>
        </w:rPr>
        <w:t>Coorens</w:t>
      </w:r>
      <w:proofErr w:type="spellEnd"/>
      <w:r w:rsidRPr="000A2D24">
        <w:rPr>
          <w:rFonts w:asciiTheme="minorHAnsi" w:hAnsiTheme="minorHAnsi"/>
          <w:bCs/>
        </w:rPr>
        <w:t xml:space="preserve"> M, </w:t>
      </w:r>
      <w:proofErr w:type="spellStart"/>
      <w:r w:rsidRPr="000A2D24">
        <w:rPr>
          <w:rFonts w:asciiTheme="minorHAnsi" w:hAnsiTheme="minorHAnsi"/>
          <w:bCs/>
        </w:rPr>
        <w:t>Banaschewski</w:t>
      </w:r>
      <w:proofErr w:type="spellEnd"/>
      <w:r w:rsidRPr="000A2D24">
        <w:rPr>
          <w:rFonts w:asciiTheme="minorHAnsi" w:hAnsiTheme="minorHAnsi"/>
          <w:bCs/>
        </w:rPr>
        <w:t xml:space="preserve"> BJH, Baer BJ, Yamashita C, van Dijk A, </w:t>
      </w:r>
      <w:proofErr w:type="spellStart"/>
      <w:r w:rsidRPr="000A2D24">
        <w:rPr>
          <w:rFonts w:asciiTheme="minorHAnsi" w:hAnsiTheme="minorHAnsi"/>
          <w:bCs/>
        </w:rPr>
        <w:t>Haagsman</w:t>
      </w:r>
      <w:proofErr w:type="spellEnd"/>
      <w:r w:rsidRPr="000A2D24">
        <w:rPr>
          <w:rFonts w:asciiTheme="minorHAnsi" w:hAnsiTheme="minorHAnsi"/>
          <w:bCs/>
        </w:rPr>
        <w:t xml:space="preserve"> HP, </w:t>
      </w:r>
      <w:proofErr w:type="spellStart"/>
      <w:r w:rsidRPr="000A2D24">
        <w:rPr>
          <w:rFonts w:asciiTheme="minorHAnsi" w:hAnsiTheme="minorHAnsi"/>
          <w:bCs/>
        </w:rPr>
        <w:t>Veldhuizen</w:t>
      </w:r>
      <w:proofErr w:type="spellEnd"/>
      <w:r w:rsidRPr="000A2D24">
        <w:rPr>
          <w:rFonts w:asciiTheme="minorHAnsi" w:hAnsiTheme="minorHAnsi"/>
          <w:bCs/>
        </w:rPr>
        <w:t xml:space="preserve"> RAW, </w:t>
      </w:r>
      <w:proofErr w:type="spellStart"/>
      <w:r w:rsidRPr="000A2D24">
        <w:rPr>
          <w:rFonts w:asciiTheme="minorHAnsi" w:hAnsiTheme="minorHAnsi"/>
          <w:bCs/>
        </w:rPr>
        <w:t>Veldhuizen</w:t>
      </w:r>
      <w:proofErr w:type="spellEnd"/>
      <w:r w:rsidRPr="000A2D24">
        <w:rPr>
          <w:rFonts w:asciiTheme="minorHAnsi" w:hAnsiTheme="minorHAnsi"/>
          <w:bCs/>
        </w:rPr>
        <w:t xml:space="preserve"> EJA. Killing of P.</w:t>
      </w:r>
      <w:r>
        <w:rPr>
          <w:rFonts w:asciiTheme="minorHAnsi" w:hAnsiTheme="minorHAnsi"/>
          <w:bCs/>
        </w:rPr>
        <w:t>:</w:t>
      </w:r>
      <w:r w:rsidRPr="000A2D24">
        <w:rPr>
          <w:rFonts w:asciiTheme="minorHAnsi" w:hAnsiTheme="minorHAnsi"/>
          <w:bCs/>
        </w:rPr>
        <w:t xml:space="preserve"> aeruginosa by chicken cathelicidin-2 is immunogenically silent, preventing lung inflammation in vivo. Infect Immun. 2017;</w:t>
      </w:r>
      <w:proofErr w:type="gramStart"/>
      <w:r w:rsidRPr="000A2D24">
        <w:rPr>
          <w:rFonts w:asciiTheme="minorHAnsi" w:hAnsiTheme="minorHAnsi"/>
          <w:bCs/>
        </w:rPr>
        <w:t>85:e</w:t>
      </w:r>
      <w:proofErr w:type="gramEnd"/>
      <w:r w:rsidRPr="000A2D24">
        <w:rPr>
          <w:rFonts w:asciiTheme="minorHAnsi" w:hAnsiTheme="minorHAnsi"/>
          <w:bCs/>
        </w:rPr>
        <w:t>00546-17.</w:t>
      </w:r>
    </w:p>
    <w:p w14:paraId="577D86BE" w14:textId="5BCC2CF9" w:rsidR="000A2D24" w:rsidRDefault="000A2D24" w:rsidP="000A2D24">
      <w:pPr>
        <w:rPr>
          <w:rFonts w:asciiTheme="minorHAnsi" w:hAnsiTheme="minorHAnsi"/>
          <w:bCs/>
        </w:rPr>
      </w:pPr>
      <w:r>
        <w:rPr>
          <w:rFonts w:asciiTheme="minorHAnsi" w:hAnsiTheme="minorHAnsi"/>
          <w:bCs/>
        </w:rPr>
        <w:t xml:space="preserve">9. </w:t>
      </w:r>
      <w:r w:rsidRPr="000A2D24">
        <w:rPr>
          <w:rFonts w:asciiTheme="minorHAnsi" w:hAnsiTheme="minorHAnsi"/>
          <w:bCs/>
        </w:rPr>
        <w:t xml:space="preserve">Cheng Y, Prickett MD, </w:t>
      </w:r>
      <w:proofErr w:type="spellStart"/>
      <w:r w:rsidRPr="000A2D24">
        <w:rPr>
          <w:rFonts w:asciiTheme="minorHAnsi" w:hAnsiTheme="minorHAnsi"/>
          <w:bCs/>
        </w:rPr>
        <w:t>Gutowska</w:t>
      </w:r>
      <w:proofErr w:type="spellEnd"/>
      <w:r w:rsidRPr="000A2D24">
        <w:rPr>
          <w:rFonts w:asciiTheme="minorHAnsi" w:hAnsiTheme="minorHAnsi"/>
          <w:bCs/>
        </w:rPr>
        <w:t xml:space="preserve"> W, </w:t>
      </w:r>
      <w:proofErr w:type="spellStart"/>
      <w:r w:rsidRPr="000A2D24">
        <w:rPr>
          <w:rFonts w:asciiTheme="minorHAnsi" w:hAnsiTheme="minorHAnsi"/>
          <w:bCs/>
        </w:rPr>
        <w:t>Kuo</w:t>
      </w:r>
      <w:proofErr w:type="spellEnd"/>
      <w:r w:rsidRPr="000A2D24">
        <w:rPr>
          <w:rFonts w:asciiTheme="minorHAnsi" w:hAnsiTheme="minorHAnsi"/>
          <w:bCs/>
        </w:rPr>
        <w:t xml:space="preserve"> R, </w:t>
      </w:r>
      <w:proofErr w:type="spellStart"/>
      <w:r w:rsidRPr="000A2D24">
        <w:rPr>
          <w:rFonts w:asciiTheme="minorHAnsi" w:hAnsiTheme="minorHAnsi"/>
          <w:bCs/>
        </w:rPr>
        <w:t>Belov</w:t>
      </w:r>
      <w:proofErr w:type="spellEnd"/>
      <w:r w:rsidRPr="000A2D24">
        <w:rPr>
          <w:rFonts w:asciiTheme="minorHAnsi" w:hAnsiTheme="minorHAnsi"/>
          <w:bCs/>
        </w:rPr>
        <w:t xml:space="preserve"> K, Burt DW.</w:t>
      </w:r>
      <w:r>
        <w:rPr>
          <w:rFonts w:asciiTheme="minorHAnsi" w:hAnsiTheme="minorHAnsi"/>
          <w:bCs/>
        </w:rPr>
        <w:t>:</w:t>
      </w:r>
      <w:r w:rsidRPr="000A2D24">
        <w:rPr>
          <w:rFonts w:asciiTheme="minorHAnsi" w:hAnsiTheme="minorHAnsi"/>
          <w:bCs/>
        </w:rPr>
        <w:t xml:space="preserve"> Evolution of the avian β-defensin and </w:t>
      </w:r>
      <w:proofErr w:type="spellStart"/>
      <w:r w:rsidRPr="000A2D24">
        <w:rPr>
          <w:rFonts w:asciiTheme="minorHAnsi" w:hAnsiTheme="minorHAnsi"/>
          <w:bCs/>
        </w:rPr>
        <w:t>cathelicidin</w:t>
      </w:r>
      <w:proofErr w:type="spellEnd"/>
      <w:r w:rsidRPr="000A2D24">
        <w:rPr>
          <w:rFonts w:asciiTheme="minorHAnsi" w:hAnsiTheme="minorHAnsi"/>
          <w:bCs/>
        </w:rPr>
        <w:t xml:space="preserve"> genes. BMC </w:t>
      </w:r>
      <w:proofErr w:type="spellStart"/>
      <w:r w:rsidRPr="000A2D24">
        <w:rPr>
          <w:rFonts w:asciiTheme="minorHAnsi" w:hAnsiTheme="minorHAnsi"/>
          <w:bCs/>
        </w:rPr>
        <w:t>Evol</w:t>
      </w:r>
      <w:proofErr w:type="spellEnd"/>
      <w:r w:rsidRPr="000A2D24">
        <w:rPr>
          <w:rFonts w:asciiTheme="minorHAnsi" w:hAnsiTheme="minorHAnsi"/>
          <w:bCs/>
        </w:rPr>
        <w:t xml:space="preserve"> Biol. </w:t>
      </w:r>
      <w:proofErr w:type="gramStart"/>
      <w:r w:rsidRPr="000A2D24">
        <w:rPr>
          <w:rFonts w:asciiTheme="minorHAnsi" w:hAnsiTheme="minorHAnsi"/>
          <w:bCs/>
        </w:rPr>
        <w:t>2015;15:188</w:t>
      </w:r>
      <w:proofErr w:type="gramEnd"/>
      <w:r w:rsidRPr="000A2D24">
        <w:rPr>
          <w:rFonts w:asciiTheme="minorHAnsi" w:hAnsiTheme="minorHAnsi"/>
          <w:bCs/>
        </w:rPr>
        <w:t>.</w:t>
      </w:r>
    </w:p>
    <w:p w14:paraId="42E63E20" w14:textId="34D4C478" w:rsidR="000A2D24" w:rsidRDefault="000A2D24" w:rsidP="000A2D24">
      <w:pPr>
        <w:rPr>
          <w:rFonts w:asciiTheme="minorHAnsi" w:hAnsiTheme="minorHAnsi"/>
          <w:bCs/>
        </w:rPr>
      </w:pPr>
      <w:r>
        <w:rPr>
          <w:rFonts w:asciiTheme="minorHAnsi" w:hAnsiTheme="minorHAnsi" w:hint="eastAsia"/>
          <w:bCs/>
        </w:rPr>
        <w:lastRenderedPageBreak/>
        <w:t>1</w:t>
      </w:r>
      <w:r>
        <w:rPr>
          <w:rFonts w:asciiTheme="minorHAnsi" w:hAnsiTheme="minorHAnsi"/>
          <w:bCs/>
        </w:rPr>
        <w:t xml:space="preserve">0. </w:t>
      </w:r>
      <w:r w:rsidRPr="000A2D24">
        <w:rPr>
          <w:rFonts w:asciiTheme="minorHAnsi" w:hAnsiTheme="minorHAnsi"/>
          <w:bCs/>
        </w:rPr>
        <w:t xml:space="preserve">Ishige T, Hara H, Hirano T, </w:t>
      </w:r>
      <w:proofErr w:type="spellStart"/>
      <w:r w:rsidRPr="000A2D24">
        <w:rPr>
          <w:rFonts w:asciiTheme="minorHAnsi" w:hAnsiTheme="minorHAnsi"/>
          <w:bCs/>
        </w:rPr>
        <w:t>Kono</w:t>
      </w:r>
      <w:proofErr w:type="spellEnd"/>
      <w:r w:rsidRPr="000A2D24">
        <w:rPr>
          <w:rFonts w:asciiTheme="minorHAnsi" w:hAnsiTheme="minorHAnsi"/>
          <w:bCs/>
        </w:rPr>
        <w:t xml:space="preserve"> T, </w:t>
      </w:r>
      <w:proofErr w:type="spellStart"/>
      <w:r w:rsidRPr="000A2D24">
        <w:rPr>
          <w:rFonts w:asciiTheme="minorHAnsi" w:hAnsiTheme="minorHAnsi"/>
          <w:bCs/>
        </w:rPr>
        <w:t>Hanzawa</w:t>
      </w:r>
      <w:proofErr w:type="spellEnd"/>
      <w:r w:rsidRPr="000A2D24">
        <w:rPr>
          <w:rFonts w:asciiTheme="minorHAnsi" w:hAnsiTheme="minorHAnsi"/>
          <w:bCs/>
        </w:rPr>
        <w:t xml:space="preserve"> K.</w:t>
      </w:r>
      <w:r w:rsidR="00D823F9">
        <w:rPr>
          <w:rFonts w:asciiTheme="minorHAnsi" w:hAnsiTheme="minorHAnsi"/>
          <w:bCs/>
        </w:rPr>
        <w:t>:</w:t>
      </w:r>
      <w:r w:rsidRPr="000A2D24">
        <w:rPr>
          <w:rFonts w:asciiTheme="minorHAnsi" w:hAnsiTheme="minorHAnsi"/>
          <w:bCs/>
        </w:rPr>
        <w:t xml:space="preserve"> Characterization of the </w:t>
      </w:r>
      <w:proofErr w:type="spellStart"/>
      <w:r w:rsidRPr="000A2D24">
        <w:rPr>
          <w:rFonts w:asciiTheme="minorHAnsi" w:hAnsiTheme="minorHAnsi"/>
          <w:bCs/>
        </w:rPr>
        <w:t>cathelicidin</w:t>
      </w:r>
      <w:proofErr w:type="spellEnd"/>
      <w:r w:rsidRPr="000A2D24">
        <w:rPr>
          <w:rFonts w:asciiTheme="minorHAnsi" w:hAnsiTheme="minorHAnsi"/>
          <w:bCs/>
        </w:rPr>
        <w:t xml:space="preserve"> cluster in the Japanese quail (Coturnix japonica). </w:t>
      </w:r>
      <w:proofErr w:type="spellStart"/>
      <w:r w:rsidRPr="000A2D24">
        <w:rPr>
          <w:rFonts w:asciiTheme="minorHAnsi" w:hAnsiTheme="minorHAnsi"/>
          <w:bCs/>
        </w:rPr>
        <w:t>Anim</w:t>
      </w:r>
      <w:proofErr w:type="spellEnd"/>
      <w:r w:rsidRPr="000A2D24">
        <w:rPr>
          <w:rFonts w:asciiTheme="minorHAnsi" w:hAnsiTheme="minorHAnsi"/>
          <w:bCs/>
        </w:rPr>
        <w:t xml:space="preserve"> Sci J. </w:t>
      </w:r>
      <w:proofErr w:type="gramStart"/>
      <w:r w:rsidRPr="000A2D24">
        <w:rPr>
          <w:rFonts w:asciiTheme="minorHAnsi" w:hAnsiTheme="minorHAnsi"/>
          <w:bCs/>
        </w:rPr>
        <w:t>2017;88:1249</w:t>
      </w:r>
      <w:proofErr w:type="gramEnd"/>
      <w:r w:rsidRPr="000A2D24">
        <w:rPr>
          <w:rFonts w:asciiTheme="minorHAnsi" w:hAnsiTheme="minorHAnsi"/>
          <w:bCs/>
        </w:rPr>
        <w:t>-1257.</w:t>
      </w:r>
    </w:p>
    <w:p w14:paraId="5057E3BC" w14:textId="6843F520" w:rsidR="000A2D24" w:rsidRDefault="00D823F9" w:rsidP="000A2D24">
      <w:pPr>
        <w:rPr>
          <w:rFonts w:asciiTheme="minorHAnsi" w:hAnsiTheme="minorHAnsi"/>
          <w:bCs/>
        </w:rPr>
      </w:pPr>
      <w:r>
        <w:rPr>
          <w:rFonts w:asciiTheme="minorHAnsi" w:hAnsiTheme="minorHAnsi" w:hint="eastAsia"/>
          <w:bCs/>
        </w:rPr>
        <w:t>1</w:t>
      </w:r>
      <w:r>
        <w:rPr>
          <w:rFonts w:asciiTheme="minorHAnsi" w:hAnsiTheme="minorHAnsi"/>
          <w:bCs/>
        </w:rPr>
        <w:t xml:space="preserve">1. </w:t>
      </w:r>
      <w:r w:rsidRPr="00D823F9">
        <w:rPr>
          <w:rFonts w:asciiTheme="minorHAnsi" w:hAnsiTheme="minorHAnsi"/>
          <w:bCs/>
        </w:rPr>
        <w:t xml:space="preserve">Xiao Y, Cai Y, </w:t>
      </w:r>
      <w:proofErr w:type="spellStart"/>
      <w:r w:rsidRPr="00D823F9">
        <w:rPr>
          <w:rFonts w:asciiTheme="minorHAnsi" w:hAnsiTheme="minorHAnsi"/>
          <w:bCs/>
        </w:rPr>
        <w:t>Bommineni</w:t>
      </w:r>
      <w:proofErr w:type="spellEnd"/>
      <w:r w:rsidRPr="00D823F9">
        <w:rPr>
          <w:rFonts w:asciiTheme="minorHAnsi" w:hAnsiTheme="minorHAnsi"/>
          <w:bCs/>
        </w:rPr>
        <w:t xml:space="preserve"> YR, Fernando SC, Prakash O, Gilliland SE, Zhang G.</w:t>
      </w:r>
      <w:r>
        <w:rPr>
          <w:rFonts w:asciiTheme="minorHAnsi" w:hAnsiTheme="minorHAnsi"/>
          <w:bCs/>
        </w:rPr>
        <w:t>:</w:t>
      </w:r>
      <w:r w:rsidRPr="00D823F9">
        <w:rPr>
          <w:rFonts w:asciiTheme="minorHAnsi" w:hAnsiTheme="minorHAnsi"/>
          <w:bCs/>
        </w:rPr>
        <w:t xml:space="preserve"> Identification and functional characterization of three chicken </w:t>
      </w:r>
      <w:proofErr w:type="spellStart"/>
      <w:r w:rsidRPr="00D823F9">
        <w:rPr>
          <w:rFonts w:asciiTheme="minorHAnsi" w:hAnsiTheme="minorHAnsi"/>
          <w:bCs/>
        </w:rPr>
        <w:t>cathelicidins</w:t>
      </w:r>
      <w:proofErr w:type="spellEnd"/>
      <w:r w:rsidRPr="00D823F9">
        <w:rPr>
          <w:rFonts w:asciiTheme="minorHAnsi" w:hAnsiTheme="minorHAnsi"/>
          <w:bCs/>
        </w:rPr>
        <w:t xml:space="preserve"> with potent antimicrobial activity. J Biol Chem. </w:t>
      </w:r>
      <w:proofErr w:type="gramStart"/>
      <w:r w:rsidRPr="00D823F9">
        <w:rPr>
          <w:rFonts w:asciiTheme="minorHAnsi" w:hAnsiTheme="minorHAnsi"/>
          <w:bCs/>
        </w:rPr>
        <w:t>2006;281:2858</w:t>
      </w:r>
      <w:proofErr w:type="gramEnd"/>
      <w:r w:rsidRPr="00D823F9">
        <w:rPr>
          <w:rFonts w:asciiTheme="minorHAnsi" w:hAnsiTheme="minorHAnsi"/>
          <w:bCs/>
        </w:rPr>
        <w:t>-2867.</w:t>
      </w:r>
    </w:p>
    <w:p w14:paraId="2CC01ABB" w14:textId="3511ECFB" w:rsidR="000A2D24" w:rsidRDefault="00D823F9" w:rsidP="000A2D24">
      <w:pPr>
        <w:rPr>
          <w:rFonts w:asciiTheme="minorHAnsi" w:hAnsiTheme="minorHAnsi"/>
          <w:bCs/>
        </w:rPr>
      </w:pPr>
      <w:r>
        <w:rPr>
          <w:rFonts w:asciiTheme="minorHAnsi" w:hAnsiTheme="minorHAnsi" w:hint="eastAsia"/>
          <w:bCs/>
        </w:rPr>
        <w:t>1</w:t>
      </w:r>
      <w:r>
        <w:rPr>
          <w:rFonts w:asciiTheme="minorHAnsi" w:hAnsiTheme="minorHAnsi"/>
          <w:bCs/>
        </w:rPr>
        <w:t xml:space="preserve">2. </w:t>
      </w:r>
      <w:r w:rsidRPr="00D823F9">
        <w:rPr>
          <w:rFonts w:asciiTheme="minorHAnsi" w:hAnsiTheme="minorHAnsi"/>
          <w:bCs/>
        </w:rPr>
        <w:t xml:space="preserve">Lynn DJ, Higgs R, Gaines S, Tierney J, James T, Lloyd AT, Fares MA, Mulcahy G, </w:t>
      </w:r>
      <w:proofErr w:type="spellStart"/>
      <w:r w:rsidRPr="00D823F9">
        <w:rPr>
          <w:rFonts w:asciiTheme="minorHAnsi" w:hAnsiTheme="minorHAnsi"/>
          <w:bCs/>
        </w:rPr>
        <w:t>O'Farrelly</w:t>
      </w:r>
      <w:proofErr w:type="spellEnd"/>
      <w:r w:rsidRPr="00D823F9">
        <w:rPr>
          <w:rFonts w:asciiTheme="minorHAnsi" w:hAnsiTheme="minorHAnsi"/>
          <w:bCs/>
        </w:rPr>
        <w:t xml:space="preserve"> C.</w:t>
      </w:r>
      <w:r>
        <w:rPr>
          <w:rFonts w:asciiTheme="minorHAnsi" w:hAnsiTheme="minorHAnsi"/>
          <w:bCs/>
        </w:rPr>
        <w:t>:</w:t>
      </w:r>
      <w:r w:rsidRPr="00D823F9">
        <w:rPr>
          <w:rFonts w:asciiTheme="minorHAnsi" w:hAnsiTheme="minorHAnsi"/>
          <w:bCs/>
        </w:rPr>
        <w:t xml:space="preserve"> Bioinformatic discovery and initial </w:t>
      </w:r>
      <w:proofErr w:type="spellStart"/>
      <w:r w:rsidRPr="00D823F9">
        <w:rPr>
          <w:rFonts w:asciiTheme="minorHAnsi" w:hAnsiTheme="minorHAnsi"/>
          <w:bCs/>
        </w:rPr>
        <w:t>characterisation</w:t>
      </w:r>
      <w:proofErr w:type="spellEnd"/>
      <w:r w:rsidRPr="00D823F9">
        <w:rPr>
          <w:rFonts w:asciiTheme="minorHAnsi" w:hAnsiTheme="minorHAnsi"/>
          <w:bCs/>
        </w:rPr>
        <w:t xml:space="preserve"> of nine novel antimicrobial peptide genes in the chicken. Immunogenetics. </w:t>
      </w:r>
      <w:proofErr w:type="gramStart"/>
      <w:r w:rsidRPr="00D823F9">
        <w:rPr>
          <w:rFonts w:asciiTheme="minorHAnsi" w:hAnsiTheme="minorHAnsi"/>
          <w:bCs/>
        </w:rPr>
        <w:t>2004;56:170</w:t>
      </w:r>
      <w:proofErr w:type="gramEnd"/>
      <w:r w:rsidRPr="00D823F9">
        <w:rPr>
          <w:rFonts w:asciiTheme="minorHAnsi" w:hAnsiTheme="minorHAnsi"/>
          <w:bCs/>
        </w:rPr>
        <w:t>-177.</w:t>
      </w:r>
    </w:p>
    <w:p w14:paraId="6681E785" w14:textId="4D268AB0" w:rsidR="00D823F9" w:rsidRPr="00D823F9" w:rsidRDefault="00D823F9" w:rsidP="000A2D24">
      <w:pPr>
        <w:rPr>
          <w:rFonts w:asciiTheme="minorHAnsi" w:hAnsiTheme="minorHAnsi"/>
          <w:bCs/>
        </w:rPr>
      </w:pPr>
      <w:r>
        <w:rPr>
          <w:rFonts w:asciiTheme="minorHAnsi" w:hAnsiTheme="minorHAnsi"/>
          <w:bCs/>
        </w:rPr>
        <w:t xml:space="preserve">13. </w:t>
      </w:r>
      <w:r w:rsidRPr="00D823F9">
        <w:rPr>
          <w:rFonts w:asciiTheme="minorHAnsi" w:hAnsiTheme="minorHAnsi"/>
          <w:bCs/>
        </w:rPr>
        <w:t xml:space="preserve">van Dijk A, </w:t>
      </w:r>
      <w:proofErr w:type="spellStart"/>
      <w:r w:rsidRPr="00D823F9">
        <w:rPr>
          <w:rFonts w:asciiTheme="minorHAnsi" w:hAnsiTheme="minorHAnsi"/>
          <w:bCs/>
        </w:rPr>
        <w:t>Veldhuizen</w:t>
      </w:r>
      <w:proofErr w:type="spellEnd"/>
      <w:r w:rsidRPr="00D823F9">
        <w:rPr>
          <w:rFonts w:asciiTheme="minorHAnsi" w:hAnsiTheme="minorHAnsi"/>
          <w:bCs/>
        </w:rPr>
        <w:t xml:space="preserve"> EJ, van </w:t>
      </w:r>
      <w:proofErr w:type="spellStart"/>
      <w:r w:rsidRPr="00D823F9">
        <w:rPr>
          <w:rFonts w:asciiTheme="minorHAnsi" w:hAnsiTheme="minorHAnsi"/>
          <w:bCs/>
        </w:rPr>
        <w:t>Asten</w:t>
      </w:r>
      <w:proofErr w:type="spellEnd"/>
      <w:r w:rsidRPr="00D823F9">
        <w:rPr>
          <w:rFonts w:asciiTheme="minorHAnsi" w:hAnsiTheme="minorHAnsi"/>
          <w:bCs/>
        </w:rPr>
        <w:t xml:space="preserve"> AJ, </w:t>
      </w:r>
      <w:proofErr w:type="spellStart"/>
      <w:r w:rsidRPr="00D823F9">
        <w:rPr>
          <w:rFonts w:asciiTheme="minorHAnsi" w:hAnsiTheme="minorHAnsi"/>
          <w:bCs/>
        </w:rPr>
        <w:t>Haagsman</w:t>
      </w:r>
      <w:proofErr w:type="spellEnd"/>
      <w:r w:rsidRPr="00D823F9">
        <w:rPr>
          <w:rFonts w:asciiTheme="minorHAnsi" w:hAnsiTheme="minorHAnsi"/>
          <w:bCs/>
        </w:rPr>
        <w:t xml:space="preserve"> HP.</w:t>
      </w:r>
      <w:r>
        <w:rPr>
          <w:rFonts w:asciiTheme="minorHAnsi" w:hAnsiTheme="minorHAnsi"/>
          <w:bCs/>
        </w:rPr>
        <w:t>:</w:t>
      </w:r>
      <w:r w:rsidRPr="00D823F9">
        <w:rPr>
          <w:rFonts w:asciiTheme="minorHAnsi" w:hAnsiTheme="minorHAnsi"/>
          <w:bCs/>
        </w:rPr>
        <w:t xml:space="preserve"> CMAP27, a novel chicken </w:t>
      </w:r>
      <w:proofErr w:type="spellStart"/>
      <w:r w:rsidRPr="00D823F9">
        <w:rPr>
          <w:rFonts w:asciiTheme="minorHAnsi" w:hAnsiTheme="minorHAnsi"/>
          <w:bCs/>
        </w:rPr>
        <w:t>cathelicidin</w:t>
      </w:r>
      <w:proofErr w:type="spellEnd"/>
      <w:r w:rsidRPr="00D823F9">
        <w:rPr>
          <w:rFonts w:asciiTheme="minorHAnsi" w:hAnsiTheme="minorHAnsi"/>
          <w:bCs/>
        </w:rPr>
        <w:t xml:space="preserve">-like antimicrobial protein. Vet Immunol </w:t>
      </w:r>
      <w:proofErr w:type="spellStart"/>
      <w:r w:rsidRPr="00D823F9">
        <w:rPr>
          <w:rFonts w:asciiTheme="minorHAnsi" w:hAnsiTheme="minorHAnsi"/>
          <w:bCs/>
        </w:rPr>
        <w:t>Immunopathol</w:t>
      </w:r>
      <w:proofErr w:type="spellEnd"/>
      <w:r w:rsidRPr="00D823F9">
        <w:rPr>
          <w:rFonts w:asciiTheme="minorHAnsi" w:hAnsiTheme="minorHAnsi"/>
          <w:bCs/>
        </w:rPr>
        <w:t xml:space="preserve">. </w:t>
      </w:r>
      <w:proofErr w:type="gramStart"/>
      <w:r w:rsidRPr="00D823F9">
        <w:rPr>
          <w:rFonts w:asciiTheme="minorHAnsi" w:hAnsiTheme="minorHAnsi"/>
          <w:bCs/>
        </w:rPr>
        <w:t>2005;106:321</w:t>
      </w:r>
      <w:proofErr w:type="gramEnd"/>
      <w:r w:rsidRPr="00D823F9">
        <w:rPr>
          <w:rFonts w:asciiTheme="minorHAnsi" w:hAnsiTheme="minorHAnsi"/>
          <w:bCs/>
        </w:rPr>
        <w:t>-327.</w:t>
      </w:r>
    </w:p>
    <w:p w14:paraId="251E6665" w14:textId="347920CA" w:rsidR="00D823F9" w:rsidRDefault="00D823F9" w:rsidP="000A2D24">
      <w:pPr>
        <w:rPr>
          <w:rFonts w:asciiTheme="minorHAnsi" w:hAnsiTheme="minorHAnsi"/>
          <w:bCs/>
        </w:rPr>
      </w:pPr>
      <w:r>
        <w:rPr>
          <w:rFonts w:asciiTheme="minorHAnsi" w:hAnsiTheme="minorHAnsi" w:hint="eastAsia"/>
          <w:bCs/>
        </w:rPr>
        <w:t>1</w:t>
      </w:r>
      <w:r>
        <w:rPr>
          <w:rFonts w:asciiTheme="minorHAnsi" w:hAnsiTheme="minorHAnsi"/>
          <w:bCs/>
        </w:rPr>
        <w:t xml:space="preserve">4. </w:t>
      </w:r>
      <w:r w:rsidRPr="00D823F9">
        <w:rPr>
          <w:rFonts w:asciiTheme="minorHAnsi" w:hAnsiTheme="minorHAnsi"/>
          <w:bCs/>
        </w:rPr>
        <w:t xml:space="preserve">Achanta M, Sunkara LT, Dai G, </w:t>
      </w:r>
      <w:proofErr w:type="spellStart"/>
      <w:r w:rsidRPr="00D823F9">
        <w:rPr>
          <w:rFonts w:asciiTheme="minorHAnsi" w:hAnsiTheme="minorHAnsi"/>
          <w:bCs/>
        </w:rPr>
        <w:t>Bommineni</w:t>
      </w:r>
      <w:proofErr w:type="spellEnd"/>
      <w:r w:rsidRPr="00D823F9">
        <w:rPr>
          <w:rFonts w:asciiTheme="minorHAnsi" w:hAnsiTheme="minorHAnsi"/>
          <w:bCs/>
        </w:rPr>
        <w:t xml:space="preserve"> YR, Jiang W, Zhang G.</w:t>
      </w:r>
      <w:r>
        <w:rPr>
          <w:rFonts w:asciiTheme="minorHAnsi" w:hAnsiTheme="minorHAnsi"/>
          <w:bCs/>
        </w:rPr>
        <w:t>:</w:t>
      </w:r>
      <w:r w:rsidRPr="00D823F9">
        <w:rPr>
          <w:rFonts w:asciiTheme="minorHAnsi" w:hAnsiTheme="minorHAnsi"/>
          <w:bCs/>
        </w:rPr>
        <w:t xml:space="preserve"> Tissue expression and developmental regulation of chicken </w:t>
      </w:r>
      <w:proofErr w:type="spellStart"/>
      <w:r w:rsidRPr="00D823F9">
        <w:rPr>
          <w:rFonts w:asciiTheme="minorHAnsi" w:hAnsiTheme="minorHAnsi"/>
          <w:bCs/>
        </w:rPr>
        <w:t>cathelicidin</w:t>
      </w:r>
      <w:proofErr w:type="spellEnd"/>
      <w:r w:rsidRPr="00D823F9">
        <w:rPr>
          <w:rFonts w:asciiTheme="minorHAnsi" w:hAnsiTheme="minorHAnsi"/>
          <w:bCs/>
        </w:rPr>
        <w:t xml:space="preserve"> antimicrobial peptides. J </w:t>
      </w:r>
      <w:proofErr w:type="spellStart"/>
      <w:r w:rsidRPr="00D823F9">
        <w:rPr>
          <w:rFonts w:asciiTheme="minorHAnsi" w:hAnsiTheme="minorHAnsi"/>
          <w:bCs/>
        </w:rPr>
        <w:t>Anim</w:t>
      </w:r>
      <w:proofErr w:type="spellEnd"/>
      <w:r w:rsidRPr="00D823F9">
        <w:rPr>
          <w:rFonts w:asciiTheme="minorHAnsi" w:hAnsiTheme="minorHAnsi"/>
          <w:bCs/>
        </w:rPr>
        <w:t xml:space="preserve"> Sci </w:t>
      </w:r>
      <w:proofErr w:type="spellStart"/>
      <w:r w:rsidRPr="00D823F9">
        <w:rPr>
          <w:rFonts w:asciiTheme="minorHAnsi" w:hAnsiTheme="minorHAnsi"/>
          <w:bCs/>
        </w:rPr>
        <w:t>Biotechnol</w:t>
      </w:r>
      <w:proofErr w:type="spellEnd"/>
      <w:r w:rsidRPr="00D823F9">
        <w:rPr>
          <w:rFonts w:asciiTheme="minorHAnsi" w:hAnsiTheme="minorHAnsi"/>
          <w:bCs/>
        </w:rPr>
        <w:t xml:space="preserve">. </w:t>
      </w:r>
      <w:proofErr w:type="gramStart"/>
      <w:r w:rsidRPr="00D823F9">
        <w:rPr>
          <w:rFonts w:asciiTheme="minorHAnsi" w:hAnsiTheme="minorHAnsi"/>
          <w:bCs/>
        </w:rPr>
        <w:t>2012;3:15</w:t>
      </w:r>
      <w:proofErr w:type="gramEnd"/>
      <w:r w:rsidRPr="00D823F9">
        <w:rPr>
          <w:rFonts w:asciiTheme="minorHAnsi" w:hAnsiTheme="minorHAnsi"/>
          <w:bCs/>
        </w:rPr>
        <w:t>.</w:t>
      </w:r>
    </w:p>
    <w:p w14:paraId="6C0796E5" w14:textId="05D9B392" w:rsidR="00D823F9" w:rsidRDefault="00D823F9" w:rsidP="000A2D24">
      <w:pPr>
        <w:rPr>
          <w:rFonts w:asciiTheme="minorHAnsi" w:hAnsiTheme="minorHAnsi"/>
          <w:bCs/>
        </w:rPr>
      </w:pPr>
      <w:r>
        <w:rPr>
          <w:rFonts w:asciiTheme="minorHAnsi" w:hAnsiTheme="minorHAnsi" w:hint="eastAsia"/>
          <w:bCs/>
        </w:rPr>
        <w:t>1</w:t>
      </w:r>
      <w:r>
        <w:rPr>
          <w:rFonts w:asciiTheme="minorHAnsi" w:hAnsiTheme="minorHAnsi"/>
          <w:bCs/>
        </w:rPr>
        <w:t xml:space="preserve">5. </w:t>
      </w:r>
      <w:proofErr w:type="spellStart"/>
      <w:r w:rsidRPr="00D823F9">
        <w:rPr>
          <w:rFonts w:asciiTheme="minorHAnsi" w:hAnsiTheme="minorHAnsi"/>
          <w:bCs/>
        </w:rPr>
        <w:t>Goitsuka</w:t>
      </w:r>
      <w:proofErr w:type="spellEnd"/>
      <w:r w:rsidRPr="00D823F9">
        <w:rPr>
          <w:rFonts w:asciiTheme="minorHAnsi" w:hAnsiTheme="minorHAnsi"/>
          <w:bCs/>
        </w:rPr>
        <w:t xml:space="preserve"> R, Chen CL, </w:t>
      </w:r>
      <w:proofErr w:type="spellStart"/>
      <w:r w:rsidRPr="00D823F9">
        <w:rPr>
          <w:rFonts w:asciiTheme="minorHAnsi" w:hAnsiTheme="minorHAnsi"/>
          <w:bCs/>
        </w:rPr>
        <w:t>Benyon</w:t>
      </w:r>
      <w:proofErr w:type="spellEnd"/>
      <w:r w:rsidRPr="00D823F9">
        <w:rPr>
          <w:rFonts w:asciiTheme="minorHAnsi" w:hAnsiTheme="minorHAnsi"/>
          <w:bCs/>
        </w:rPr>
        <w:t xml:space="preserve"> L, Asano Y, Kitamura D, Cooper MD.</w:t>
      </w:r>
      <w:r>
        <w:rPr>
          <w:rFonts w:asciiTheme="minorHAnsi" w:hAnsiTheme="minorHAnsi"/>
          <w:bCs/>
        </w:rPr>
        <w:t>:</w:t>
      </w:r>
      <w:r w:rsidRPr="00D823F9">
        <w:rPr>
          <w:rFonts w:asciiTheme="minorHAnsi" w:hAnsiTheme="minorHAnsi"/>
          <w:bCs/>
        </w:rPr>
        <w:t xml:space="preserve"> Chicken cathelicidin-B1, an antimicrobial guardian at the mucosal M cell gateway. Proc Natl </w:t>
      </w:r>
      <w:proofErr w:type="spellStart"/>
      <w:r w:rsidRPr="00D823F9">
        <w:rPr>
          <w:rFonts w:asciiTheme="minorHAnsi" w:hAnsiTheme="minorHAnsi"/>
          <w:bCs/>
        </w:rPr>
        <w:t>Acad</w:t>
      </w:r>
      <w:proofErr w:type="spellEnd"/>
      <w:r w:rsidRPr="00D823F9">
        <w:rPr>
          <w:rFonts w:asciiTheme="minorHAnsi" w:hAnsiTheme="minorHAnsi"/>
          <w:bCs/>
        </w:rPr>
        <w:t xml:space="preserve"> Sci USA. </w:t>
      </w:r>
      <w:proofErr w:type="gramStart"/>
      <w:r w:rsidRPr="00D823F9">
        <w:rPr>
          <w:rFonts w:asciiTheme="minorHAnsi" w:hAnsiTheme="minorHAnsi"/>
          <w:bCs/>
        </w:rPr>
        <w:t>2007;104:15063</w:t>
      </w:r>
      <w:proofErr w:type="gramEnd"/>
      <w:r w:rsidRPr="00D823F9">
        <w:rPr>
          <w:rFonts w:asciiTheme="minorHAnsi" w:hAnsiTheme="minorHAnsi"/>
          <w:bCs/>
        </w:rPr>
        <w:t>-15068.</w:t>
      </w:r>
    </w:p>
    <w:p w14:paraId="544A5755" w14:textId="1F02B3C0" w:rsidR="00D823F9" w:rsidRPr="00D823F9" w:rsidRDefault="00D823F9" w:rsidP="000A2D24">
      <w:pPr>
        <w:rPr>
          <w:rFonts w:asciiTheme="minorHAnsi" w:hAnsiTheme="minorHAnsi"/>
          <w:bCs/>
        </w:rPr>
      </w:pPr>
      <w:r>
        <w:rPr>
          <w:rFonts w:asciiTheme="minorHAnsi" w:hAnsiTheme="minorHAnsi"/>
          <w:bCs/>
        </w:rPr>
        <w:t xml:space="preserve">16. </w:t>
      </w:r>
      <w:r w:rsidRPr="00D823F9">
        <w:rPr>
          <w:rFonts w:asciiTheme="minorHAnsi" w:hAnsiTheme="minorHAnsi"/>
          <w:bCs/>
        </w:rPr>
        <w:t xml:space="preserve">Meade KG, Higgs R, Lloyd AT, Giles S, </w:t>
      </w:r>
      <w:proofErr w:type="spellStart"/>
      <w:r w:rsidRPr="00D823F9">
        <w:rPr>
          <w:rFonts w:asciiTheme="minorHAnsi" w:hAnsiTheme="minorHAnsi"/>
          <w:bCs/>
        </w:rPr>
        <w:t>O'Farrelly</w:t>
      </w:r>
      <w:proofErr w:type="spellEnd"/>
      <w:r w:rsidRPr="00D823F9">
        <w:rPr>
          <w:rFonts w:asciiTheme="minorHAnsi" w:hAnsiTheme="minorHAnsi"/>
          <w:bCs/>
        </w:rPr>
        <w:t xml:space="preserve"> C.</w:t>
      </w:r>
      <w:r>
        <w:rPr>
          <w:rFonts w:asciiTheme="minorHAnsi" w:hAnsiTheme="minorHAnsi"/>
          <w:bCs/>
        </w:rPr>
        <w:t>:</w:t>
      </w:r>
      <w:r w:rsidRPr="00D823F9">
        <w:rPr>
          <w:rFonts w:asciiTheme="minorHAnsi" w:hAnsiTheme="minorHAnsi"/>
          <w:bCs/>
        </w:rPr>
        <w:t xml:space="preserve"> Differential antimicrobial peptide gene expression patterns during early chicken embryological development. Dev Comp Immunol. </w:t>
      </w:r>
      <w:proofErr w:type="gramStart"/>
      <w:r w:rsidRPr="00D823F9">
        <w:rPr>
          <w:rFonts w:asciiTheme="minorHAnsi" w:hAnsiTheme="minorHAnsi"/>
          <w:bCs/>
        </w:rPr>
        <w:t>2009;33:516</w:t>
      </w:r>
      <w:proofErr w:type="gramEnd"/>
      <w:r w:rsidRPr="00D823F9">
        <w:rPr>
          <w:rFonts w:asciiTheme="minorHAnsi" w:hAnsiTheme="minorHAnsi"/>
          <w:bCs/>
        </w:rPr>
        <w:t>-524.</w:t>
      </w:r>
    </w:p>
    <w:p w14:paraId="24A33F38" w14:textId="5AA3A2FA" w:rsidR="00D823F9" w:rsidRPr="00D823F9" w:rsidRDefault="00F024B3" w:rsidP="000A2D24">
      <w:pPr>
        <w:rPr>
          <w:rFonts w:asciiTheme="minorHAnsi" w:hAnsiTheme="minorHAnsi"/>
          <w:bCs/>
        </w:rPr>
      </w:pPr>
      <w:r>
        <w:rPr>
          <w:rFonts w:asciiTheme="minorHAnsi" w:hAnsiTheme="minorHAnsi" w:hint="eastAsia"/>
          <w:bCs/>
        </w:rPr>
        <w:lastRenderedPageBreak/>
        <w:t>1</w:t>
      </w:r>
      <w:r>
        <w:rPr>
          <w:rFonts w:asciiTheme="minorHAnsi" w:hAnsiTheme="minorHAnsi"/>
          <w:bCs/>
        </w:rPr>
        <w:t xml:space="preserve">7. </w:t>
      </w:r>
      <w:r w:rsidRPr="00F024B3">
        <w:rPr>
          <w:rFonts w:asciiTheme="minorHAnsi" w:hAnsiTheme="minorHAnsi"/>
          <w:bCs/>
        </w:rPr>
        <w:t xml:space="preserve">Xiao Y, Dai H, </w:t>
      </w:r>
      <w:proofErr w:type="spellStart"/>
      <w:r w:rsidRPr="00F024B3">
        <w:rPr>
          <w:rFonts w:asciiTheme="minorHAnsi" w:hAnsiTheme="minorHAnsi"/>
          <w:bCs/>
        </w:rPr>
        <w:t>Bommineni</w:t>
      </w:r>
      <w:proofErr w:type="spellEnd"/>
      <w:r w:rsidRPr="00F024B3">
        <w:rPr>
          <w:rFonts w:asciiTheme="minorHAnsi" w:hAnsiTheme="minorHAnsi"/>
          <w:bCs/>
        </w:rPr>
        <w:t xml:space="preserve"> YR, </w:t>
      </w:r>
      <w:proofErr w:type="spellStart"/>
      <w:r w:rsidRPr="00F024B3">
        <w:rPr>
          <w:rFonts w:asciiTheme="minorHAnsi" w:hAnsiTheme="minorHAnsi"/>
          <w:bCs/>
        </w:rPr>
        <w:t>Soulages</w:t>
      </w:r>
      <w:proofErr w:type="spellEnd"/>
      <w:r w:rsidRPr="00F024B3">
        <w:rPr>
          <w:rFonts w:asciiTheme="minorHAnsi" w:hAnsiTheme="minorHAnsi"/>
          <w:bCs/>
        </w:rPr>
        <w:t xml:space="preserve"> JL, Gong YX, Prakash O, Zhang G.</w:t>
      </w:r>
      <w:r>
        <w:rPr>
          <w:rFonts w:asciiTheme="minorHAnsi" w:hAnsiTheme="minorHAnsi"/>
          <w:bCs/>
        </w:rPr>
        <w:t>:</w:t>
      </w:r>
      <w:r w:rsidRPr="00F024B3">
        <w:rPr>
          <w:rFonts w:asciiTheme="minorHAnsi" w:hAnsiTheme="minorHAnsi"/>
          <w:bCs/>
        </w:rPr>
        <w:t xml:space="preserve"> Structure-activity relationships of fowlicidin-1, a </w:t>
      </w:r>
      <w:proofErr w:type="spellStart"/>
      <w:r w:rsidRPr="00F024B3">
        <w:rPr>
          <w:rFonts w:asciiTheme="minorHAnsi" w:hAnsiTheme="minorHAnsi"/>
          <w:bCs/>
        </w:rPr>
        <w:t>cathelicidin</w:t>
      </w:r>
      <w:proofErr w:type="spellEnd"/>
      <w:r w:rsidRPr="00F024B3">
        <w:rPr>
          <w:rFonts w:asciiTheme="minorHAnsi" w:hAnsiTheme="minorHAnsi"/>
          <w:bCs/>
        </w:rPr>
        <w:t xml:space="preserve"> antimicrobial peptide in chicken. FEBS J. </w:t>
      </w:r>
      <w:proofErr w:type="gramStart"/>
      <w:r w:rsidRPr="00F024B3">
        <w:rPr>
          <w:rFonts w:asciiTheme="minorHAnsi" w:hAnsiTheme="minorHAnsi"/>
          <w:bCs/>
        </w:rPr>
        <w:t>2006;273:2581</w:t>
      </w:r>
      <w:proofErr w:type="gramEnd"/>
      <w:r w:rsidRPr="00F024B3">
        <w:rPr>
          <w:rFonts w:asciiTheme="minorHAnsi" w:hAnsiTheme="minorHAnsi"/>
          <w:bCs/>
        </w:rPr>
        <w:t>-2593.</w:t>
      </w:r>
    </w:p>
    <w:p w14:paraId="3A960888" w14:textId="1AC4569D" w:rsidR="000A2D24" w:rsidRDefault="00F024B3" w:rsidP="000A2D24">
      <w:pPr>
        <w:rPr>
          <w:rFonts w:asciiTheme="minorHAnsi" w:hAnsiTheme="minorHAnsi"/>
          <w:bCs/>
        </w:rPr>
      </w:pPr>
      <w:r>
        <w:rPr>
          <w:rFonts w:asciiTheme="minorHAnsi" w:hAnsiTheme="minorHAnsi" w:hint="eastAsia"/>
          <w:bCs/>
        </w:rPr>
        <w:t>1</w:t>
      </w:r>
      <w:r>
        <w:rPr>
          <w:rFonts w:asciiTheme="minorHAnsi" w:hAnsiTheme="minorHAnsi"/>
          <w:bCs/>
        </w:rPr>
        <w:t xml:space="preserve">8. </w:t>
      </w:r>
      <w:proofErr w:type="spellStart"/>
      <w:r w:rsidRPr="00F024B3">
        <w:rPr>
          <w:rFonts w:asciiTheme="minorHAnsi" w:hAnsiTheme="minorHAnsi"/>
          <w:bCs/>
        </w:rPr>
        <w:t>Bommineni</w:t>
      </w:r>
      <w:proofErr w:type="spellEnd"/>
      <w:r w:rsidRPr="00F024B3">
        <w:rPr>
          <w:rFonts w:asciiTheme="minorHAnsi" w:hAnsiTheme="minorHAnsi"/>
          <w:bCs/>
        </w:rPr>
        <w:t xml:space="preserve"> YR, Dai H, Gong YX, </w:t>
      </w:r>
      <w:proofErr w:type="spellStart"/>
      <w:r w:rsidRPr="00F024B3">
        <w:rPr>
          <w:rFonts w:asciiTheme="minorHAnsi" w:hAnsiTheme="minorHAnsi"/>
          <w:bCs/>
        </w:rPr>
        <w:t>Soulages</w:t>
      </w:r>
      <w:proofErr w:type="spellEnd"/>
      <w:r w:rsidRPr="00F024B3">
        <w:rPr>
          <w:rFonts w:asciiTheme="minorHAnsi" w:hAnsiTheme="minorHAnsi"/>
          <w:bCs/>
        </w:rPr>
        <w:t xml:space="preserve"> JL, Fernando SC, </w:t>
      </w:r>
      <w:proofErr w:type="spellStart"/>
      <w:r w:rsidRPr="00F024B3">
        <w:rPr>
          <w:rFonts w:asciiTheme="minorHAnsi" w:hAnsiTheme="minorHAnsi"/>
          <w:bCs/>
        </w:rPr>
        <w:t>Desilva</w:t>
      </w:r>
      <w:proofErr w:type="spellEnd"/>
      <w:r w:rsidRPr="00F024B3">
        <w:rPr>
          <w:rFonts w:asciiTheme="minorHAnsi" w:hAnsiTheme="minorHAnsi"/>
          <w:bCs/>
        </w:rPr>
        <w:t xml:space="preserve"> U, Prakash O, Zhang G.</w:t>
      </w:r>
      <w:r>
        <w:rPr>
          <w:rFonts w:asciiTheme="minorHAnsi" w:hAnsiTheme="minorHAnsi"/>
          <w:bCs/>
        </w:rPr>
        <w:t>:</w:t>
      </w:r>
      <w:r w:rsidRPr="00F024B3">
        <w:rPr>
          <w:rFonts w:asciiTheme="minorHAnsi" w:hAnsiTheme="minorHAnsi"/>
          <w:bCs/>
        </w:rPr>
        <w:t xml:space="preserve"> </w:t>
      </w:r>
      <w:proofErr w:type="spellStart"/>
      <w:r w:rsidRPr="00F024B3">
        <w:rPr>
          <w:rFonts w:asciiTheme="minorHAnsi" w:hAnsiTheme="minorHAnsi"/>
          <w:bCs/>
        </w:rPr>
        <w:t>Fowlicidin</w:t>
      </w:r>
      <w:proofErr w:type="spellEnd"/>
      <w:r w:rsidRPr="00F024B3">
        <w:rPr>
          <w:rFonts w:ascii="ＭＳ 明朝" w:eastAsia="ＭＳ 明朝" w:hAnsi="ＭＳ 明朝" w:cs="ＭＳ 明朝" w:hint="eastAsia"/>
          <w:bCs/>
        </w:rPr>
        <w:t>‐</w:t>
      </w:r>
      <w:r w:rsidRPr="00F024B3">
        <w:rPr>
          <w:rFonts w:asciiTheme="minorHAnsi" w:hAnsiTheme="minorHAnsi"/>
          <w:bCs/>
        </w:rPr>
        <w:t xml:space="preserve">3 is an </w:t>
      </w:r>
      <w:r w:rsidRPr="00F024B3">
        <w:rPr>
          <w:rFonts w:ascii="Century" w:hAnsi="Century" w:cs="Century"/>
          <w:bCs/>
        </w:rPr>
        <w:t>α</w:t>
      </w:r>
      <w:r w:rsidRPr="00F024B3">
        <w:rPr>
          <w:rFonts w:ascii="ＭＳ 明朝" w:eastAsia="ＭＳ 明朝" w:hAnsi="ＭＳ 明朝" w:cs="ＭＳ 明朝" w:hint="eastAsia"/>
          <w:bCs/>
        </w:rPr>
        <w:t>‐</w:t>
      </w:r>
      <w:r w:rsidRPr="00F024B3">
        <w:rPr>
          <w:rFonts w:asciiTheme="minorHAnsi" w:hAnsiTheme="minorHAnsi"/>
          <w:bCs/>
        </w:rPr>
        <w:t>helical cationic host defense peptide with potent antibacterial and lipopolysaccharide</w:t>
      </w:r>
      <w:r w:rsidRPr="00F024B3">
        <w:rPr>
          <w:rFonts w:ascii="ＭＳ 明朝" w:eastAsia="ＭＳ 明朝" w:hAnsi="ＭＳ 明朝" w:cs="ＭＳ 明朝" w:hint="eastAsia"/>
          <w:bCs/>
        </w:rPr>
        <w:t>‐</w:t>
      </w:r>
      <w:r w:rsidRPr="00F024B3">
        <w:rPr>
          <w:rFonts w:asciiTheme="minorHAnsi" w:hAnsiTheme="minorHAnsi"/>
          <w:bCs/>
        </w:rPr>
        <w:t xml:space="preserve">neutralizing activities. FEBS J. </w:t>
      </w:r>
      <w:proofErr w:type="gramStart"/>
      <w:r w:rsidRPr="00F024B3">
        <w:rPr>
          <w:rFonts w:asciiTheme="minorHAnsi" w:hAnsiTheme="minorHAnsi"/>
          <w:bCs/>
        </w:rPr>
        <w:t>2007;274:418</w:t>
      </w:r>
      <w:proofErr w:type="gramEnd"/>
      <w:r w:rsidRPr="00F024B3">
        <w:rPr>
          <w:rFonts w:asciiTheme="minorHAnsi" w:hAnsiTheme="minorHAnsi"/>
          <w:bCs/>
        </w:rPr>
        <w:t>-428.</w:t>
      </w:r>
    </w:p>
    <w:p w14:paraId="793B7416" w14:textId="57238B37" w:rsidR="00F024B3" w:rsidRDefault="00F024B3" w:rsidP="000A2D24">
      <w:pPr>
        <w:rPr>
          <w:rFonts w:asciiTheme="minorHAnsi" w:hAnsiTheme="minorHAnsi"/>
          <w:bCs/>
        </w:rPr>
      </w:pPr>
      <w:r>
        <w:rPr>
          <w:rFonts w:asciiTheme="minorHAnsi" w:hAnsiTheme="minorHAnsi" w:hint="eastAsia"/>
          <w:bCs/>
        </w:rPr>
        <w:t>1</w:t>
      </w:r>
      <w:r>
        <w:rPr>
          <w:rFonts w:asciiTheme="minorHAnsi" w:hAnsiTheme="minorHAnsi"/>
          <w:bCs/>
        </w:rPr>
        <w:t xml:space="preserve">9. </w:t>
      </w:r>
      <w:r w:rsidRPr="00F024B3">
        <w:rPr>
          <w:rFonts w:asciiTheme="minorHAnsi" w:hAnsiTheme="minorHAnsi"/>
          <w:bCs/>
        </w:rPr>
        <w:t xml:space="preserve">van Dijk A, </w:t>
      </w:r>
      <w:proofErr w:type="spellStart"/>
      <w:r w:rsidRPr="00F024B3">
        <w:rPr>
          <w:rFonts w:asciiTheme="minorHAnsi" w:hAnsiTheme="minorHAnsi"/>
          <w:bCs/>
        </w:rPr>
        <w:t>Tersteeg-Zijderveld</w:t>
      </w:r>
      <w:proofErr w:type="spellEnd"/>
      <w:r w:rsidRPr="00F024B3">
        <w:rPr>
          <w:rFonts w:asciiTheme="minorHAnsi" w:hAnsiTheme="minorHAnsi"/>
          <w:bCs/>
        </w:rPr>
        <w:t xml:space="preserve"> MH, </w:t>
      </w:r>
      <w:proofErr w:type="spellStart"/>
      <w:r w:rsidRPr="00F024B3">
        <w:rPr>
          <w:rFonts w:asciiTheme="minorHAnsi" w:hAnsiTheme="minorHAnsi"/>
          <w:bCs/>
        </w:rPr>
        <w:t>Tjeerdsma</w:t>
      </w:r>
      <w:proofErr w:type="spellEnd"/>
      <w:r w:rsidRPr="00F024B3">
        <w:rPr>
          <w:rFonts w:asciiTheme="minorHAnsi" w:hAnsiTheme="minorHAnsi"/>
          <w:bCs/>
        </w:rPr>
        <w:t xml:space="preserve">-van </w:t>
      </w:r>
      <w:proofErr w:type="spellStart"/>
      <w:r w:rsidRPr="00F024B3">
        <w:rPr>
          <w:rFonts w:asciiTheme="minorHAnsi" w:hAnsiTheme="minorHAnsi"/>
          <w:bCs/>
        </w:rPr>
        <w:t>Bokhoven</w:t>
      </w:r>
      <w:proofErr w:type="spellEnd"/>
      <w:r w:rsidRPr="00F024B3">
        <w:rPr>
          <w:rFonts w:asciiTheme="minorHAnsi" w:hAnsiTheme="minorHAnsi"/>
          <w:bCs/>
        </w:rPr>
        <w:t xml:space="preserve"> JL, </w:t>
      </w:r>
      <w:proofErr w:type="spellStart"/>
      <w:r w:rsidRPr="00F024B3">
        <w:rPr>
          <w:rFonts w:asciiTheme="minorHAnsi" w:hAnsiTheme="minorHAnsi"/>
          <w:bCs/>
        </w:rPr>
        <w:t>Jansman</w:t>
      </w:r>
      <w:proofErr w:type="spellEnd"/>
      <w:r w:rsidRPr="00F024B3">
        <w:rPr>
          <w:rFonts w:asciiTheme="minorHAnsi" w:hAnsiTheme="minorHAnsi"/>
          <w:bCs/>
        </w:rPr>
        <w:t xml:space="preserve"> AJ, </w:t>
      </w:r>
      <w:proofErr w:type="spellStart"/>
      <w:r w:rsidRPr="00F024B3">
        <w:rPr>
          <w:rFonts w:asciiTheme="minorHAnsi" w:hAnsiTheme="minorHAnsi"/>
          <w:bCs/>
        </w:rPr>
        <w:t>Veldhuizen</w:t>
      </w:r>
      <w:proofErr w:type="spellEnd"/>
      <w:r w:rsidRPr="00F024B3">
        <w:rPr>
          <w:rFonts w:asciiTheme="minorHAnsi" w:hAnsiTheme="minorHAnsi"/>
          <w:bCs/>
        </w:rPr>
        <w:t xml:space="preserve"> EJ, </w:t>
      </w:r>
      <w:proofErr w:type="spellStart"/>
      <w:r w:rsidRPr="00F024B3">
        <w:rPr>
          <w:rFonts w:asciiTheme="minorHAnsi" w:hAnsiTheme="minorHAnsi"/>
          <w:bCs/>
        </w:rPr>
        <w:t>Haagsman</w:t>
      </w:r>
      <w:proofErr w:type="spellEnd"/>
      <w:r w:rsidRPr="00F024B3">
        <w:rPr>
          <w:rFonts w:asciiTheme="minorHAnsi" w:hAnsiTheme="minorHAnsi"/>
          <w:bCs/>
        </w:rPr>
        <w:t xml:space="preserve"> HP.</w:t>
      </w:r>
      <w:r>
        <w:rPr>
          <w:rFonts w:asciiTheme="minorHAnsi" w:hAnsiTheme="minorHAnsi"/>
          <w:bCs/>
        </w:rPr>
        <w:t>:</w:t>
      </w:r>
      <w:r w:rsidRPr="00F024B3">
        <w:rPr>
          <w:rFonts w:asciiTheme="minorHAnsi" w:hAnsiTheme="minorHAnsi"/>
          <w:bCs/>
        </w:rPr>
        <w:t xml:space="preserve"> Chicken heterophils are recruited to the site of Salmonella infection and release antibacterial mature Cathelicidin-2 upon stimulation with LPS. Mol Immunol. </w:t>
      </w:r>
      <w:proofErr w:type="gramStart"/>
      <w:r w:rsidRPr="00F024B3">
        <w:rPr>
          <w:rFonts w:asciiTheme="minorHAnsi" w:hAnsiTheme="minorHAnsi"/>
          <w:bCs/>
        </w:rPr>
        <w:t>2009;46:1517</w:t>
      </w:r>
      <w:proofErr w:type="gramEnd"/>
      <w:r w:rsidRPr="00F024B3">
        <w:rPr>
          <w:rFonts w:asciiTheme="minorHAnsi" w:hAnsiTheme="minorHAnsi"/>
          <w:bCs/>
        </w:rPr>
        <w:t>-1526.</w:t>
      </w:r>
    </w:p>
    <w:p w14:paraId="09A0A6EF" w14:textId="6940005F" w:rsidR="00F024B3" w:rsidRPr="00F024B3" w:rsidRDefault="00F024B3" w:rsidP="000A2D24">
      <w:pPr>
        <w:rPr>
          <w:rFonts w:asciiTheme="minorHAnsi" w:hAnsiTheme="minorHAnsi"/>
          <w:bCs/>
        </w:rPr>
      </w:pPr>
      <w:r>
        <w:rPr>
          <w:rFonts w:asciiTheme="minorHAnsi" w:hAnsiTheme="minorHAnsi" w:hint="eastAsia"/>
          <w:bCs/>
        </w:rPr>
        <w:t>2</w:t>
      </w:r>
      <w:r>
        <w:rPr>
          <w:rFonts w:asciiTheme="minorHAnsi" w:hAnsiTheme="minorHAnsi"/>
          <w:bCs/>
        </w:rPr>
        <w:t xml:space="preserve">0. </w:t>
      </w:r>
      <w:r w:rsidRPr="00F024B3">
        <w:rPr>
          <w:rFonts w:asciiTheme="minorHAnsi" w:hAnsiTheme="minorHAnsi"/>
          <w:bCs/>
        </w:rPr>
        <w:t xml:space="preserve">Barreiro LB, </w:t>
      </w:r>
      <w:proofErr w:type="spellStart"/>
      <w:r w:rsidRPr="00F024B3">
        <w:rPr>
          <w:rFonts w:asciiTheme="minorHAnsi" w:hAnsiTheme="minorHAnsi"/>
          <w:bCs/>
        </w:rPr>
        <w:t>Tailleux</w:t>
      </w:r>
      <w:proofErr w:type="spellEnd"/>
      <w:r w:rsidRPr="00F024B3">
        <w:rPr>
          <w:rFonts w:asciiTheme="minorHAnsi" w:hAnsiTheme="minorHAnsi"/>
          <w:bCs/>
        </w:rPr>
        <w:t xml:space="preserve"> L, Pai AA, </w:t>
      </w:r>
      <w:proofErr w:type="spellStart"/>
      <w:r w:rsidRPr="00F024B3">
        <w:rPr>
          <w:rFonts w:asciiTheme="minorHAnsi" w:hAnsiTheme="minorHAnsi"/>
          <w:bCs/>
        </w:rPr>
        <w:t>Gicquel</w:t>
      </w:r>
      <w:proofErr w:type="spellEnd"/>
      <w:r w:rsidRPr="00F024B3">
        <w:rPr>
          <w:rFonts w:asciiTheme="minorHAnsi" w:hAnsiTheme="minorHAnsi"/>
          <w:bCs/>
        </w:rPr>
        <w:t xml:space="preserve"> B, </w:t>
      </w:r>
      <w:proofErr w:type="spellStart"/>
      <w:r w:rsidRPr="00F024B3">
        <w:rPr>
          <w:rFonts w:asciiTheme="minorHAnsi" w:hAnsiTheme="minorHAnsi"/>
          <w:bCs/>
        </w:rPr>
        <w:t>Marioni</w:t>
      </w:r>
      <w:proofErr w:type="spellEnd"/>
      <w:r w:rsidRPr="00F024B3">
        <w:rPr>
          <w:rFonts w:asciiTheme="minorHAnsi" w:hAnsiTheme="minorHAnsi"/>
          <w:bCs/>
        </w:rPr>
        <w:t xml:space="preserve"> JC, Gilad Y.</w:t>
      </w:r>
      <w:r>
        <w:rPr>
          <w:rFonts w:asciiTheme="minorHAnsi" w:hAnsiTheme="minorHAnsi"/>
          <w:bCs/>
        </w:rPr>
        <w:t>:</w:t>
      </w:r>
      <w:r w:rsidRPr="00F024B3">
        <w:rPr>
          <w:rFonts w:asciiTheme="minorHAnsi" w:hAnsiTheme="minorHAnsi"/>
          <w:bCs/>
        </w:rPr>
        <w:t xml:space="preserve"> Deciphering the genetic architecture of variation in the immune response to Mycobacterium tuberculosis infection. Proc Natl </w:t>
      </w:r>
      <w:proofErr w:type="spellStart"/>
      <w:r w:rsidRPr="00F024B3">
        <w:rPr>
          <w:rFonts w:asciiTheme="minorHAnsi" w:hAnsiTheme="minorHAnsi"/>
          <w:bCs/>
        </w:rPr>
        <w:t>Acad</w:t>
      </w:r>
      <w:proofErr w:type="spellEnd"/>
      <w:r w:rsidRPr="00F024B3">
        <w:rPr>
          <w:rFonts w:asciiTheme="minorHAnsi" w:hAnsiTheme="minorHAnsi"/>
          <w:bCs/>
        </w:rPr>
        <w:t xml:space="preserve"> Sci USA. </w:t>
      </w:r>
      <w:proofErr w:type="gramStart"/>
      <w:r w:rsidRPr="00F024B3">
        <w:rPr>
          <w:rFonts w:asciiTheme="minorHAnsi" w:hAnsiTheme="minorHAnsi"/>
          <w:bCs/>
        </w:rPr>
        <w:t>2012;109:1204</w:t>
      </w:r>
      <w:proofErr w:type="gramEnd"/>
      <w:r w:rsidRPr="00F024B3">
        <w:rPr>
          <w:rFonts w:asciiTheme="minorHAnsi" w:hAnsiTheme="minorHAnsi"/>
          <w:bCs/>
        </w:rPr>
        <w:t>-1209.</w:t>
      </w:r>
    </w:p>
    <w:p w14:paraId="50557234" w14:textId="1808A7B3" w:rsidR="000A2D24" w:rsidRDefault="00F024B3" w:rsidP="000A2D24">
      <w:pPr>
        <w:rPr>
          <w:rFonts w:asciiTheme="minorHAnsi" w:hAnsiTheme="minorHAnsi"/>
          <w:bCs/>
        </w:rPr>
      </w:pPr>
      <w:r>
        <w:rPr>
          <w:rFonts w:asciiTheme="minorHAnsi" w:hAnsiTheme="minorHAnsi" w:hint="eastAsia"/>
          <w:bCs/>
        </w:rPr>
        <w:t>2</w:t>
      </w:r>
      <w:r>
        <w:rPr>
          <w:rFonts w:asciiTheme="minorHAnsi" w:hAnsiTheme="minorHAnsi"/>
          <w:bCs/>
        </w:rPr>
        <w:t xml:space="preserve">1. </w:t>
      </w:r>
      <w:r w:rsidRPr="00F024B3">
        <w:rPr>
          <w:rFonts w:asciiTheme="minorHAnsi" w:hAnsiTheme="minorHAnsi"/>
          <w:bCs/>
        </w:rPr>
        <w:t>Seabury CM, Seabury PM, Decker JE, Schnabel RD, Taylor JF, Womack JE.</w:t>
      </w:r>
      <w:r>
        <w:rPr>
          <w:rFonts w:asciiTheme="minorHAnsi" w:hAnsiTheme="minorHAnsi"/>
          <w:bCs/>
        </w:rPr>
        <w:t>:</w:t>
      </w:r>
      <w:r w:rsidRPr="00F024B3">
        <w:rPr>
          <w:rFonts w:asciiTheme="minorHAnsi" w:hAnsiTheme="minorHAnsi"/>
          <w:bCs/>
        </w:rPr>
        <w:t xml:space="preserve"> Diversity and evolution of 11 innate immune genes in Bos </w:t>
      </w:r>
      <w:proofErr w:type="spellStart"/>
      <w:r w:rsidRPr="00F024B3">
        <w:rPr>
          <w:rFonts w:asciiTheme="minorHAnsi" w:hAnsiTheme="minorHAnsi"/>
          <w:bCs/>
        </w:rPr>
        <w:t>taurus</w:t>
      </w:r>
      <w:proofErr w:type="spellEnd"/>
      <w:r w:rsidRPr="00F024B3">
        <w:rPr>
          <w:rFonts w:asciiTheme="minorHAnsi" w:hAnsiTheme="minorHAnsi"/>
          <w:bCs/>
        </w:rPr>
        <w:t xml:space="preserve"> </w:t>
      </w:r>
      <w:proofErr w:type="spellStart"/>
      <w:r w:rsidRPr="00F024B3">
        <w:rPr>
          <w:rFonts w:asciiTheme="minorHAnsi" w:hAnsiTheme="minorHAnsi"/>
          <w:bCs/>
        </w:rPr>
        <w:t>taurus</w:t>
      </w:r>
      <w:proofErr w:type="spellEnd"/>
      <w:r w:rsidRPr="00F024B3">
        <w:rPr>
          <w:rFonts w:asciiTheme="minorHAnsi" w:hAnsiTheme="minorHAnsi"/>
          <w:bCs/>
        </w:rPr>
        <w:t xml:space="preserve"> and Bos </w:t>
      </w:r>
      <w:proofErr w:type="spellStart"/>
      <w:r w:rsidRPr="00F024B3">
        <w:rPr>
          <w:rFonts w:asciiTheme="minorHAnsi" w:hAnsiTheme="minorHAnsi"/>
          <w:bCs/>
        </w:rPr>
        <w:t>taurus</w:t>
      </w:r>
      <w:proofErr w:type="spellEnd"/>
      <w:r w:rsidRPr="00F024B3">
        <w:rPr>
          <w:rFonts w:asciiTheme="minorHAnsi" w:hAnsiTheme="minorHAnsi"/>
          <w:bCs/>
        </w:rPr>
        <w:t xml:space="preserve"> indicus cattle. Proc Natl </w:t>
      </w:r>
      <w:proofErr w:type="spellStart"/>
      <w:r w:rsidRPr="00F024B3">
        <w:rPr>
          <w:rFonts w:asciiTheme="minorHAnsi" w:hAnsiTheme="minorHAnsi"/>
          <w:bCs/>
        </w:rPr>
        <w:t>Acad</w:t>
      </w:r>
      <w:proofErr w:type="spellEnd"/>
      <w:r w:rsidRPr="00F024B3">
        <w:rPr>
          <w:rFonts w:asciiTheme="minorHAnsi" w:hAnsiTheme="minorHAnsi"/>
          <w:bCs/>
        </w:rPr>
        <w:t xml:space="preserve"> Sci USA. </w:t>
      </w:r>
      <w:proofErr w:type="gramStart"/>
      <w:r w:rsidRPr="00F024B3">
        <w:rPr>
          <w:rFonts w:asciiTheme="minorHAnsi" w:hAnsiTheme="minorHAnsi"/>
          <w:bCs/>
        </w:rPr>
        <w:t>2010;107:151</w:t>
      </w:r>
      <w:proofErr w:type="gramEnd"/>
      <w:r w:rsidRPr="00F024B3">
        <w:rPr>
          <w:rFonts w:asciiTheme="minorHAnsi" w:hAnsiTheme="minorHAnsi"/>
          <w:bCs/>
        </w:rPr>
        <w:t>-156.</w:t>
      </w:r>
    </w:p>
    <w:p w14:paraId="128EC5E3" w14:textId="7799A6FE" w:rsidR="00F024B3" w:rsidRDefault="00F024B3" w:rsidP="000A2D24">
      <w:pPr>
        <w:rPr>
          <w:rFonts w:asciiTheme="minorHAnsi" w:hAnsiTheme="minorHAnsi"/>
          <w:bCs/>
        </w:rPr>
      </w:pPr>
      <w:r>
        <w:rPr>
          <w:rFonts w:asciiTheme="minorHAnsi" w:hAnsiTheme="minorHAnsi" w:hint="eastAsia"/>
          <w:bCs/>
        </w:rPr>
        <w:t>2</w:t>
      </w:r>
      <w:r>
        <w:rPr>
          <w:rFonts w:asciiTheme="minorHAnsi" w:hAnsiTheme="minorHAnsi"/>
          <w:bCs/>
        </w:rPr>
        <w:t xml:space="preserve">2. </w:t>
      </w:r>
      <w:proofErr w:type="spellStart"/>
      <w:r w:rsidRPr="00F024B3">
        <w:rPr>
          <w:rFonts w:asciiTheme="minorHAnsi" w:hAnsiTheme="minorHAnsi"/>
          <w:bCs/>
        </w:rPr>
        <w:t>Pankratz</w:t>
      </w:r>
      <w:proofErr w:type="spellEnd"/>
      <w:r w:rsidRPr="00F024B3">
        <w:rPr>
          <w:rFonts w:asciiTheme="minorHAnsi" w:hAnsiTheme="minorHAnsi"/>
          <w:bCs/>
        </w:rPr>
        <w:t xml:space="preserve"> VS, </w:t>
      </w:r>
      <w:proofErr w:type="spellStart"/>
      <w:r w:rsidRPr="00F024B3">
        <w:rPr>
          <w:rFonts w:asciiTheme="minorHAnsi" w:hAnsiTheme="minorHAnsi"/>
          <w:bCs/>
        </w:rPr>
        <w:t>Vierkant</w:t>
      </w:r>
      <w:proofErr w:type="spellEnd"/>
      <w:r w:rsidRPr="00F024B3">
        <w:rPr>
          <w:rFonts w:asciiTheme="minorHAnsi" w:hAnsiTheme="minorHAnsi"/>
          <w:bCs/>
        </w:rPr>
        <w:t xml:space="preserve"> RA, O’Byrne MM, </w:t>
      </w:r>
      <w:proofErr w:type="spellStart"/>
      <w:r w:rsidRPr="00F024B3">
        <w:rPr>
          <w:rFonts w:asciiTheme="minorHAnsi" w:hAnsiTheme="minorHAnsi"/>
          <w:bCs/>
        </w:rPr>
        <w:t>Ovsyannikova</w:t>
      </w:r>
      <w:proofErr w:type="spellEnd"/>
      <w:r w:rsidRPr="00F024B3">
        <w:rPr>
          <w:rFonts w:asciiTheme="minorHAnsi" w:hAnsiTheme="minorHAnsi"/>
          <w:bCs/>
        </w:rPr>
        <w:t xml:space="preserve"> IG, Poland GA.</w:t>
      </w:r>
      <w:r>
        <w:rPr>
          <w:rFonts w:asciiTheme="minorHAnsi" w:hAnsiTheme="minorHAnsi"/>
          <w:bCs/>
        </w:rPr>
        <w:t>:</w:t>
      </w:r>
      <w:r w:rsidRPr="00F024B3">
        <w:rPr>
          <w:rFonts w:asciiTheme="minorHAnsi" w:hAnsiTheme="minorHAnsi"/>
          <w:bCs/>
        </w:rPr>
        <w:t xml:space="preserve"> Associations between SNPs in candidate immune-relevant genes and rubella antibody levels: A multigenic assessment. BMC Immunol. </w:t>
      </w:r>
      <w:proofErr w:type="gramStart"/>
      <w:r w:rsidRPr="00F024B3">
        <w:rPr>
          <w:rFonts w:asciiTheme="minorHAnsi" w:hAnsiTheme="minorHAnsi"/>
          <w:bCs/>
        </w:rPr>
        <w:t>2010;11:48</w:t>
      </w:r>
      <w:proofErr w:type="gramEnd"/>
      <w:r w:rsidRPr="00F024B3">
        <w:rPr>
          <w:rFonts w:asciiTheme="minorHAnsi" w:hAnsiTheme="minorHAnsi"/>
          <w:bCs/>
        </w:rPr>
        <w:t>.</w:t>
      </w:r>
    </w:p>
    <w:p w14:paraId="6566CE00" w14:textId="54BCCF2D" w:rsidR="00F024B3" w:rsidRDefault="00F024B3" w:rsidP="000A2D24">
      <w:pPr>
        <w:rPr>
          <w:rFonts w:asciiTheme="minorHAnsi" w:hAnsiTheme="minorHAnsi"/>
          <w:bCs/>
        </w:rPr>
      </w:pPr>
      <w:r>
        <w:rPr>
          <w:rFonts w:asciiTheme="minorHAnsi" w:hAnsiTheme="minorHAnsi" w:hint="eastAsia"/>
          <w:bCs/>
        </w:rPr>
        <w:t>2</w:t>
      </w:r>
      <w:r>
        <w:rPr>
          <w:rFonts w:asciiTheme="minorHAnsi" w:hAnsiTheme="minorHAnsi"/>
          <w:bCs/>
        </w:rPr>
        <w:t xml:space="preserve">3. </w:t>
      </w:r>
      <w:proofErr w:type="spellStart"/>
      <w:r w:rsidRPr="00F024B3">
        <w:rPr>
          <w:rFonts w:asciiTheme="minorHAnsi" w:hAnsiTheme="minorHAnsi"/>
          <w:bCs/>
        </w:rPr>
        <w:t>Hasenstein</w:t>
      </w:r>
      <w:proofErr w:type="spellEnd"/>
      <w:r w:rsidRPr="00F024B3">
        <w:rPr>
          <w:rFonts w:asciiTheme="minorHAnsi" w:hAnsiTheme="minorHAnsi"/>
          <w:bCs/>
        </w:rPr>
        <w:t xml:space="preserve"> JR, Lamont SJ. Chicken </w:t>
      </w:r>
      <w:proofErr w:type="spellStart"/>
      <w:r w:rsidRPr="00F024B3">
        <w:rPr>
          <w:rFonts w:asciiTheme="minorHAnsi" w:hAnsiTheme="minorHAnsi"/>
          <w:bCs/>
        </w:rPr>
        <w:t>gallinacin</w:t>
      </w:r>
      <w:proofErr w:type="spellEnd"/>
      <w:r w:rsidRPr="00F024B3">
        <w:rPr>
          <w:rFonts w:asciiTheme="minorHAnsi" w:hAnsiTheme="minorHAnsi"/>
          <w:bCs/>
        </w:rPr>
        <w:t xml:space="preserve"> gene cluster associated with Salmonella response in advanced intercross line. Avian Dis. </w:t>
      </w:r>
      <w:proofErr w:type="gramStart"/>
      <w:r w:rsidRPr="00F024B3">
        <w:rPr>
          <w:rFonts w:asciiTheme="minorHAnsi" w:hAnsiTheme="minorHAnsi"/>
          <w:bCs/>
        </w:rPr>
        <w:t>2007;51:561</w:t>
      </w:r>
      <w:proofErr w:type="gramEnd"/>
      <w:r w:rsidRPr="00F024B3">
        <w:rPr>
          <w:rFonts w:asciiTheme="minorHAnsi" w:hAnsiTheme="minorHAnsi"/>
          <w:bCs/>
        </w:rPr>
        <w:t>-567</w:t>
      </w:r>
      <w:r>
        <w:rPr>
          <w:rFonts w:asciiTheme="minorHAnsi" w:hAnsiTheme="minorHAnsi"/>
          <w:bCs/>
        </w:rPr>
        <w:t>.</w:t>
      </w:r>
    </w:p>
    <w:p w14:paraId="6A64E0FD" w14:textId="65016F9B" w:rsidR="00F024B3" w:rsidRDefault="00F024B3" w:rsidP="000A2D24">
      <w:pPr>
        <w:rPr>
          <w:rFonts w:asciiTheme="minorHAnsi" w:hAnsiTheme="minorHAnsi"/>
          <w:bCs/>
        </w:rPr>
      </w:pPr>
      <w:r>
        <w:rPr>
          <w:rFonts w:asciiTheme="minorHAnsi" w:hAnsiTheme="minorHAnsi" w:hint="eastAsia"/>
          <w:bCs/>
        </w:rPr>
        <w:lastRenderedPageBreak/>
        <w:t>2</w:t>
      </w:r>
      <w:r>
        <w:rPr>
          <w:rFonts w:asciiTheme="minorHAnsi" w:hAnsiTheme="minorHAnsi"/>
          <w:bCs/>
        </w:rPr>
        <w:t xml:space="preserve">4. </w:t>
      </w:r>
      <w:r w:rsidRPr="00F024B3">
        <w:rPr>
          <w:rFonts w:asciiTheme="minorHAnsi" w:hAnsiTheme="minorHAnsi"/>
          <w:bCs/>
        </w:rPr>
        <w:t xml:space="preserve">Rivas-Santiago B, Serrano CJ, </w:t>
      </w:r>
      <w:proofErr w:type="spellStart"/>
      <w:r w:rsidRPr="00F024B3">
        <w:rPr>
          <w:rFonts w:asciiTheme="minorHAnsi" w:hAnsiTheme="minorHAnsi"/>
          <w:bCs/>
        </w:rPr>
        <w:t>Enciso</w:t>
      </w:r>
      <w:proofErr w:type="spellEnd"/>
      <w:r w:rsidRPr="00F024B3">
        <w:rPr>
          <w:rFonts w:asciiTheme="minorHAnsi" w:hAnsiTheme="minorHAnsi"/>
          <w:bCs/>
        </w:rPr>
        <w:t>-Moreno JA.</w:t>
      </w:r>
      <w:r>
        <w:rPr>
          <w:rFonts w:asciiTheme="minorHAnsi" w:hAnsiTheme="minorHAnsi"/>
          <w:bCs/>
        </w:rPr>
        <w:t>:</w:t>
      </w:r>
      <w:r w:rsidRPr="00F024B3">
        <w:rPr>
          <w:rFonts w:asciiTheme="minorHAnsi" w:hAnsiTheme="minorHAnsi"/>
          <w:bCs/>
        </w:rPr>
        <w:t xml:space="preserve"> Susceptibility to infectious diseases based on antimicrobial peptide production. Infect Immun. </w:t>
      </w:r>
      <w:proofErr w:type="gramStart"/>
      <w:r w:rsidRPr="00F024B3">
        <w:rPr>
          <w:rFonts w:asciiTheme="minorHAnsi" w:hAnsiTheme="minorHAnsi"/>
          <w:bCs/>
        </w:rPr>
        <w:t>2009;77:4690</w:t>
      </w:r>
      <w:proofErr w:type="gramEnd"/>
      <w:r w:rsidRPr="00F024B3">
        <w:rPr>
          <w:rFonts w:asciiTheme="minorHAnsi" w:hAnsiTheme="minorHAnsi"/>
          <w:bCs/>
        </w:rPr>
        <w:t>-4695.</w:t>
      </w:r>
    </w:p>
    <w:p w14:paraId="0323717E" w14:textId="77B4FB43" w:rsidR="00F024B3" w:rsidRDefault="00F024B3" w:rsidP="000A2D24">
      <w:pPr>
        <w:rPr>
          <w:rFonts w:asciiTheme="minorHAnsi" w:hAnsiTheme="minorHAnsi"/>
          <w:bCs/>
        </w:rPr>
      </w:pPr>
      <w:r>
        <w:rPr>
          <w:rFonts w:asciiTheme="minorHAnsi" w:hAnsiTheme="minorHAnsi" w:hint="eastAsia"/>
          <w:bCs/>
        </w:rPr>
        <w:t>2</w:t>
      </w:r>
      <w:r>
        <w:rPr>
          <w:rFonts w:asciiTheme="minorHAnsi" w:hAnsiTheme="minorHAnsi"/>
          <w:bCs/>
        </w:rPr>
        <w:t xml:space="preserve">5. </w:t>
      </w:r>
      <w:r w:rsidRPr="00F024B3">
        <w:rPr>
          <w:rFonts w:asciiTheme="minorHAnsi" w:hAnsiTheme="minorHAnsi"/>
          <w:bCs/>
        </w:rPr>
        <w:t xml:space="preserve">Matsushita I, Hasegawa K, Nakata K, Yasuda K, Tokunaga K, </w:t>
      </w:r>
      <w:proofErr w:type="spellStart"/>
      <w:r w:rsidRPr="00F024B3">
        <w:rPr>
          <w:rFonts w:asciiTheme="minorHAnsi" w:hAnsiTheme="minorHAnsi"/>
          <w:bCs/>
        </w:rPr>
        <w:t>Keicho</w:t>
      </w:r>
      <w:proofErr w:type="spellEnd"/>
      <w:r w:rsidRPr="00F024B3">
        <w:rPr>
          <w:rFonts w:asciiTheme="minorHAnsi" w:hAnsiTheme="minorHAnsi"/>
          <w:bCs/>
        </w:rPr>
        <w:t xml:space="preserve"> N.</w:t>
      </w:r>
      <w:r>
        <w:rPr>
          <w:rFonts w:asciiTheme="minorHAnsi" w:hAnsiTheme="minorHAnsi"/>
          <w:bCs/>
        </w:rPr>
        <w:t>:</w:t>
      </w:r>
      <w:r w:rsidRPr="00F024B3">
        <w:rPr>
          <w:rFonts w:asciiTheme="minorHAnsi" w:hAnsiTheme="minorHAnsi"/>
          <w:bCs/>
        </w:rPr>
        <w:t xml:space="preserve"> Genetic variants of human beta-defensin-1 and chronic obstructive pulmonary disease. </w:t>
      </w:r>
      <w:proofErr w:type="spellStart"/>
      <w:r w:rsidRPr="00F024B3">
        <w:rPr>
          <w:rFonts w:asciiTheme="minorHAnsi" w:hAnsiTheme="minorHAnsi"/>
          <w:bCs/>
        </w:rPr>
        <w:t>Biochem</w:t>
      </w:r>
      <w:proofErr w:type="spellEnd"/>
      <w:r w:rsidRPr="00F024B3">
        <w:rPr>
          <w:rFonts w:asciiTheme="minorHAnsi" w:hAnsiTheme="minorHAnsi"/>
          <w:bCs/>
        </w:rPr>
        <w:t xml:space="preserve"> </w:t>
      </w:r>
      <w:proofErr w:type="spellStart"/>
      <w:r w:rsidRPr="00F024B3">
        <w:rPr>
          <w:rFonts w:asciiTheme="minorHAnsi" w:hAnsiTheme="minorHAnsi"/>
          <w:bCs/>
        </w:rPr>
        <w:t>Biophys</w:t>
      </w:r>
      <w:proofErr w:type="spellEnd"/>
      <w:r w:rsidRPr="00F024B3">
        <w:rPr>
          <w:rFonts w:asciiTheme="minorHAnsi" w:hAnsiTheme="minorHAnsi"/>
          <w:bCs/>
        </w:rPr>
        <w:t xml:space="preserve"> Res </w:t>
      </w:r>
      <w:proofErr w:type="spellStart"/>
      <w:r w:rsidRPr="00F024B3">
        <w:rPr>
          <w:rFonts w:asciiTheme="minorHAnsi" w:hAnsiTheme="minorHAnsi"/>
          <w:bCs/>
        </w:rPr>
        <w:t>Commun</w:t>
      </w:r>
      <w:proofErr w:type="spellEnd"/>
      <w:r w:rsidRPr="00F024B3">
        <w:rPr>
          <w:rFonts w:asciiTheme="minorHAnsi" w:hAnsiTheme="minorHAnsi"/>
          <w:bCs/>
        </w:rPr>
        <w:t xml:space="preserve">. </w:t>
      </w:r>
      <w:proofErr w:type="gramStart"/>
      <w:r w:rsidRPr="00F024B3">
        <w:rPr>
          <w:rFonts w:asciiTheme="minorHAnsi" w:hAnsiTheme="minorHAnsi"/>
          <w:bCs/>
        </w:rPr>
        <w:t>2002;291:17</w:t>
      </w:r>
      <w:proofErr w:type="gramEnd"/>
      <w:r w:rsidRPr="00F024B3">
        <w:rPr>
          <w:rFonts w:asciiTheme="minorHAnsi" w:hAnsiTheme="minorHAnsi"/>
          <w:bCs/>
        </w:rPr>
        <w:t>-22</w:t>
      </w:r>
      <w:r>
        <w:rPr>
          <w:rFonts w:asciiTheme="minorHAnsi" w:hAnsiTheme="minorHAnsi"/>
          <w:bCs/>
        </w:rPr>
        <w:t>.</w:t>
      </w:r>
    </w:p>
    <w:p w14:paraId="751836EB" w14:textId="17027569" w:rsidR="00F024B3" w:rsidRDefault="00F024B3" w:rsidP="000A2D24">
      <w:pPr>
        <w:rPr>
          <w:rFonts w:asciiTheme="minorHAnsi" w:hAnsiTheme="minorHAnsi"/>
          <w:bCs/>
        </w:rPr>
      </w:pPr>
      <w:r>
        <w:rPr>
          <w:rFonts w:asciiTheme="minorHAnsi" w:hAnsiTheme="minorHAnsi" w:hint="eastAsia"/>
          <w:bCs/>
        </w:rPr>
        <w:t>2</w:t>
      </w:r>
      <w:r>
        <w:rPr>
          <w:rFonts w:asciiTheme="minorHAnsi" w:hAnsiTheme="minorHAnsi"/>
          <w:bCs/>
        </w:rPr>
        <w:t xml:space="preserve">6. </w:t>
      </w:r>
      <w:proofErr w:type="spellStart"/>
      <w:r w:rsidRPr="00F024B3">
        <w:rPr>
          <w:rFonts w:asciiTheme="minorHAnsi" w:hAnsiTheme="minorHAnsi"/>
          <w:bCs/>
        </w:rPr>
        <w:t>Hellgren</w:t>
      </w:r>
      <w:proofErr w:type="spellEnd"/>
      <w:r w:rsidRPr="00F024B3">
        <w:rPr>
          <w:rFonts w:asciiTheme="minorHAnsi" w:hAnsiTheme="minorHAnsi"/>
          <w:bCs/>
        </w:rPr>
        <w:t xml:space="preserve"> O, Sheldon BC, Buckling A.</w:t>
      </w:r>
      <w:r>
        <w:rPr>
          <w:rFonts w:asciiTheme="minorHAnsi" w:hAnsiTheme="minorHAnsi"/>
          <w:bCs/>
        </w:rPr>
        <w:t>:</w:t>
      </w:r>
      <w:r w:rsidRPr="00F024B3">
        <w:rPr>
          <w:rFonts w:asciiTheme="minorHAnsi" w:hAnsiTheme="minorHAnsi"/>
          <w:bCs/>
        </w:rPr>
        <w:t xml:space="preserve"> In vitro tests of natural allelic variation of innate immune genes (avian β-defensins) reveal functional differences in microbial inhibition. J </w:t>
      </w:r>
      <w:proofErr w:type="spellStart"/>
      <w:r w:rsidRPr="00F024B3">
        <w:rPr>
          <w:rFonts w:asciiTheme="minorHAnsi" w:hAnsiTheme="minorHAnsi"/>
          <w:bCs/>
        </w:rPr>
        <w:t>Evol</w:t>
      </w:r>
      <w:proofErr w:type="spellEnd"/>
      <w:r w:rsidRPr="00F024B3">
        <w:rPr>
          <w:rFonts w:asciiTheme="minorHAnsi" w:hAnsiTheme="minorHAnsi"/>
          <w:bCs/>
        </w:rPr>
        <w:t xml:space="preserve"> Biol. </w:t>
      </w:r>
      <w:proofErr w:type="gramStart"/>
      <w:r w:rsidRPr="00F024B3">
        <w:rPr>
          <w:rFonts w:asciiTheme="minorHAnsi" w:hAnsiTheme="minorHAnsi"/>
          <w:bCs/>
        </w:rPr>
        <w:t>2010;23:2726</w:t>
      </w:r>
      <w:proofErr w:type="gramEnd"/>
      <w:r w:rsidRPr="00F024B3">
        <w:rPr>
          <w:rFonts w:asciiTheme="minorHAnsi" w:hAnsiTheme="minorHAnsi"/>
          <w:bCs/>
        </w:rPr>
        <w:t>-2730.</w:t>
      </w:r>
    </w:p>
    <w:p w14:paraId="545EF5CA" w14:textId="237D803B" w:rsidR="00F024B3" w:rsidRDefault="00F024B3" w:rsidP="000A2D24">
      <w:pPr>
        <w:rPr>
          <w:rFonts w:asciiTheme="minorHAnsi" w:hAnsiTheme="minorHAnsi"/>
          <w:bCs/>
        </w:rPr>
      </w:pPr>
      <w:r>
        <w:rPr>
          <w:rFonts w:asciiTheme="minorHAnsi" w:hAnsiTheme="minorHAnsi" w:hint="eastAsia"/>
          <w:bCs/>
        </w:rPr>
        <w:t>2</w:t>
      </w:r>
      <w:r>
        <w:rPr>
          <w:rFonts w:asciiTheme="minorHAnsi" w:hAnsiTheme="minorHAnsi"/>
          <w:bCs/>
        </w:rPr>
        <w:t xml:space="preserve">7. </w:t>
      </w:r>
      <w:r w:rsidRPr="00F024B3">
        <w:rPr>
          <w:rFonts w:asciiTheme="minorHAnsi" w:hAnsiTheme="minorHAnsi"/>
          <w:bCs/>
        </w:rPr>
        <w:t xml:space="preserve">Yu H, Cai S, Gao J, Zhang S, Lu Y, </w:t>
      </w:r>
      <w:proofErr w:type="spellStart"/>
      <w:r w:rsidRPr="00F024B3">
        <w:rPr>
          <w:rFonts w:asciiTheme="minorHAnsi" w:hAnsiTheme="minorHAnsi"/>
          <w:bCs/>
        </w:rPr>
        <w:t>Qiao</w:t>
      </w:r>
      <w:proofErr w:type="spellEnd"/>
      <w:r w:rsidRPr="00F024B3">
        <w:rPr>
          <w:rFonts w:asciiTheme="minorHAnsi" w:hAnsiTheme="minorHAnsi"/>
          <w:bCs/>
        </w:rPr>
        <w:t xml:space="preserve"> X, Yang H, Wang Y.</w:t>
      </w:r>
      <w:r>
        <w:rPr>
          <w:rFonts w:asciiTheme="minorHAnsi" w:hAnsiTheme="minorHAnsi"/>
          <w:bCs/>
        </w:rPr>
        <w:t>:</w:t>
      </w:r>
      <w:r w:rsidRPr="00F024B3">
        <w:rPr>
          <w:rFonts w:asciiTheme="minorHAnsi" w:hAnsiTheme="minorHAnsi"/>
          <w:bCs/>
        </w:rPr>
        <w:t xml:space="preserve"> Identification and polymorphism discovery of the </w:t>
      </w:r>
      <w:proofErr w:type="spellStart"/>
      <w:r w:rsidRPr="00F024B3">
        <w:rPr>
          <w:rFonts w:asciiTheme="minorHAnsi" w:hAnsiTheme="minorHAnsi"/>
          <w:bCs/>
        </w:rPr>
        <w:t>cathelicidins</w:t>
      </w:r>
      <w:proofErr w:type="spellEnd"/>
      <w:r w:rsidRPr="00F024B3">
        <w:rPr>
          <w:rFonts w:asciiTheme="minorHAnsi" w:hAnsiTheme="minorHAnsi"/>
          <w:bCs/>
        </w:rPr>
        <w:t xml:space="preserve">, </w:t>
      </w:r>
      <w:proofErr w:type="spellStart"/>
      <w:r w:rsidRPr="00F024B3">
        <w:rPr>
          <w:rFonts w:asciiTheme="minorHAnsi" w:hAnsiTheme="minorHAnsi"/>
          <w:bCs/>
        </w:rPr>
        <w:t>Lf</w:t>
      </w:r>
      <w:proofErr w:type="spellEnd"/>
      <w:r w:rsidRPr="00F024B3">
        <w:rPr>
          <w:rFonts w:ascii="ＭＳ 明朝" w:eastAsia="ＭＳ 明朝" w:hAnsi="ＭＳ 明朝" w:cs="ＭＳ 明朝" w:hint="eastAsia"/>
          <w:bCs/>
        </w:rPr>
        <w:t>‐</w:t>
      </w:r>
      <w:r w:rsidRPr="00F024B3">
        <w:rPr>
          <w:rFonts w:asciiTheme="minorHAnsi" w:hAnsiTheme="minorHAnsi"/>
          <w:bCs/>
        </w:rPr>
        <w:t xml:space="preserve">CATHs in </w:t>
      </w:r>
      <w:proofErr w:type="spellStart"/>
      <w:r w:rsidRPr="00F024B3">
        <w:rPr>
          <w:rFonts w:asciiTheme="minorHAnsi" w:hAnsiTheme="minorHAnsi"/>
          <w:bCs/>
        </w:rPr>
        <w:t>ranid</w:t>
      </w:r>
      <w:proofErr w:type="spellEnd"/>
      <w:r w:rsidRPr="00F024B3">
        <w:rPr>
          <w:rFonts w:asciiTheme="minorHAnsi" w:hAnsiTheme="minorHAnsi"/>
          <w:bCs/>
        </w:rPr>
        <w:t xml:space="preserve"> amphibian (</w:t>
      </w:r>
      <w:proofErr w:type="spellStart"/>
      <w:r w:rsidRPr="00F024B3">
        <w:rPr>
          <w:rFonts w:asciiTheme="minorHAnsi" w:hAnsiTheme="minorHAnsi"/>
          <w:bCs/>
        </w:rPr>
        <w:t>Limnonectes</w:t>
      </w:r>
      <w:proofErr w:type="spellEnd"/>
      <w:r w:rsidRPr="00F024B3">
        <w:rPr>
          <w:rFonts w:asciiTheme="minorHAnsi" w:hAnsiTheme="minorHAnsi"/>
          <w:bCs/>
        </w:rPr>
        <w:t xml:space="preserve"> fragilis). FEBS J. </w:t>
      </w:r>
      <w:proofErr w:type="gramStart"/>
      <w:r w:rsidRPr="00F024B3">
        <w:rPr>
          <w:rFonts w:asciiTheme="minorHAnsi" w:hAnsiTheme="minorHAnsi"/>
          <w:bCs/>
        </w:rPr>
        <w:t>2013 ;</w:t>
      </w:r>
      <w:proofErr w:type="gramEnd"/>
      <w:r w:rsidRPr="00F024B3">
        <w:rPr>
          <w:rFonts w:asciiTheme="minorHAnsi" w:hAnsiTheme="minorHAnsi"/>
          <w:bCs/>
        </w:rPr>
        <w:t>280:6022-6032.</w:t>
      </w:r>
    </w:p>
    <w:p w14:paraId="20AD11BB" w14:textId="270B17AA" w:rsidR="00F024B3" w:rsidRDefault="00F024B3" w:rsidP="000A2D24">
      <w:pPr>
        <w:rPr>
          <w:rFonts w:asciiTheme="minorHAnsi" w:hAnsiTheme="minorHAnsi"/>
          <w:bCs/>
        </w:rPr>
      </w:pPr>
      <w:r>
        <w:rPr>
          <w:rFonts w:asciiTheme="minorHAnsi" w:hAnsiTheme="minorHAnsi" w:hint="eastAsia"/>
          <w:bCs/>
        </w:rPr>
        <w:t>2</w:t>
      </w:r>
      <w:r>
        <w:rPr>
          <w:rFonts w:asciiTheme="minorHAnsi" w:hAnsiTheme="minorHAnsi"/>
          <w:bCs/>
        </w:rPr>
        <w:t xml:space="preserve">8. </w:t>
      </w:r>
      <w:r w:rsidRPr="00F024B3">
        <w:rPr>
          <w:rFonts w:asciiTheme="minorHAnsi" w:hAnsiTheme="minorHAnsi"/>
          <w:bCs/>
        </w:rPr>
        <w:t xml:space="preserve">Brahma B, Patra MC, Karri S, Chopra M, Mishra P, De BC, Kumar S, </w:t>
      </w:r>
      <w:proofErr w:type="spellStart"/>
      <w:r w:rsidRPr="00F024B3">
        <w:rPr>
          <w:rFonts w:asciiTheme="minorHAnsi" w:hAnsiTheme="minorHAnsi"/>
          <w:bCs/>
        </w:rPr>
        <w:t>Mahanty</w:t>
      </w:r>
      <w:proofErr w:type="spellEnd"/>
      <w:r w:rsidRPr="00F024B3">
        <w:rPr>
          <w:rFonts w:asciiTheme="minorHAnsi" w:hAnsiTheme="minorHAnsi"/>
          <w:bCs/>
        </w:rPr>
        <w:t xml:space="preserve"> S, Thakur K, </w:t>
      </w:r>
      <w:proofErr w:type="spellStart"/>
      <w:r w:rsidRPr="00F024B3">
        <w:rPr>
          <w:rFonts w:asciiTheme="minorHAnsi" w:hAnsiTheme="minorHAnsi"/>
          <w:bCs/>
        </w:rPr>
        <w:t>Poluri</w:t>
      </w:r>
      <w:proofErr w:type="spellEnd"/>
      <w:r w:rsidRPr="00F024B3">
        <w:rPr>
          <w:rFonts w:asciiTheme="minorHAnsi" w:hAnsiTheme="minorHAnsi"/>
          <w:bCs/>
        </w:rPr>
        <w:t xml:space="preserve"> KM, Datta TK, De S.</w:t>
      </w:r>
      <w:r>
        <w:rPr>
          <w:rFonts w:asciiTheme="minorHAnsi" w:hAnsiTheme="minorHAnsi"/>
          <w:bCs/>
        </w:rPr>
        <w:t>:</w:t>
      </w:r>
      <w:r w:rsidRPr="00F024B3">
        <w:rPr>
          <w:rFonts w:asciiTheme="minorHAnsi" w:hAnsiTheme="minorHAnsi"/>
          <w:bCs/>
        </w:rPr>
        <w:t xml:space="preserve"> Diversity, antimicrobial action and structure-activity relationship of buffalo </w:t>
      </w:r>
      <w:proofErr w:type="spellStart"/>
      <w:r w:rsidRPr="00F024B3">
        <w:rPr>
          <w:rFonts w:asciiTheme="minorHAnsi" w:hAnsiTheme="minorHAnsi"/>
          <w:bCs/>
        </w:rPr>
        <w:t>Cathelicidins</w:t>
      </w:r>
      <w:proofErr w:type="spellEnd"/>
      <w:r w:rsidRPr="00F024B3">
        <w:rPr>
          <w:rFonts w:asciiTheme="minorHAnsi" w:hAnsiTheme="minorHAnsi"/>
          <w:bCs/>
        </w:rPr>
        <w:t xml:space="preserve">. </w:t>
      </w:r>
      <w:proofErr w:type="spellStart"/>
      <w:r w:rsidRPr="00F024B3">
        <w:rPr>
          <w:rFonts w:asciiTheme="minorHAnsi" w:hAnsiTheme="minorHAnsi"/>
          <w:bCs/>
        </w:rPr>
        <w:t>PLoS</w:t>
      </w:r>
      <w:proofErr w:type="spellEnd"/>
      <w:r w:rsidRPr="00F024B3">
        <w:rPr>
          <w:rFonts w:asciiTheme="minorHAnsi" w:hAnsiTheme="minorHAnsi"/>
          <w:bCs/>
        </w:rPr>
        <w:t xml:space="preserve"> One. 2015;</w:t>
      </w:r>
      <w:proofErr w:type="gramStart"/>
      <w:r w:rsidRPr="00F024B3">
        <w:rPr>
          <w:rFonts w:asciiTheme="minorHAnsi" w:hAnsiTheme="minorHAnsi"/>
          <w:bCs/>
        </w:rPr>
        <w:t>19:e</w:t>
      </w:r>
      <w:proofErr w:type="gramEnd"/>
      <w:r w:rsidRPr="00F024B3">
        <w:rPr>
          <w:rFonts w:asciiTheme="minorHAnsi" w:hAnsiTheme="minorHAnsi"/>
          <w:bCs/>
        </w:rPr>
        <w:t>0144741.</w:t>
      </w:r>
    </w:p>
    <w:p w14:paraId="6F97A5E7" w14:textId="4401521F" w:rsidR="00F024B3" w:rsidRDefault="00F024B3" w:rsidP="000A2D24">
      <w:pPr>
        <w:rPr>
          <w:rFonts w:asciiTheme="minorHAnsi" w:hAnsiTheme="minorHAnsi"/>
          <w:bCs/>
        </w:rPr>
      </w:pPr>
      <w:r>
        <w:rPr>
          <w:rFonts w:asciiTheme="minorHAnsi" w:hAnsiTheme="minorHAnsi" w:hint="eastAsia"/>
          <w:bCs/>
        </w:rPr>
        <w:t>2</w:t>
      </w:r>
      <w:r>
        <w:rPr>
          <w:rFonts w:asciiTheme="minorHAnsi" w:hAnsiTheme="minorHAnsi"/>
          <w:bCs/>
        </w:rPr>
        <w:t xml:space="preserve">9. </w:t>
      </w:r>
      <w:r w:rsidRPr="00F024B3">
        <w:rPr>
          <w:rFonts w:asciiTheme="minorHAnsi" w:hAnsiTheme="minorHAnsi"/>
          <w:bCs/>
        </w:rPr>
        <w:t xml:space="preserve">López Campos GN, Velarde Félix JS, Sandoval Ramírez L, Cazares Salazar S, Corona Nakamura AL, Amaya Tapia G, Prado Montes de </w:t>
      </w:r>
      <w:proofErr w:type="spellStart"/>
      <w:r w:rsidRPr="00F024B3">
        <w:rPr>
          <w:rFonts w:asciiTheme="minorHAnsi" w:hAnsiTheme="minorHAnsi"/>
          <w:bCs/>
        </w:rPr>
        <w:t>Oca</w:t>
      </w:r>
      <w:proofErr w:type="spellEnd"/>
      <w:r w:rsidRPr="00F024B3">
        <w:rPr>
          <w:rFonts w:asciiTheme="minorHAnsi" w:hAnsiTheme="minorHAnsi"/>
          <w:bCs/>
        </w:rPr>
        <w:t xml:space="preserve"> E.</w:t>
      </w:r>
      <w:r>
        <w:rPr>
          <w:rFonts w:asciiTheme="minorHAnsi" w:hAnsiTheme="minorHAnsi"/>
          <w:bCs/>
        </w:rPr>
        <w:t>:</w:t>
      </w:r>
      <w:r w:rsidRPr="00F024B3">
        <w:rPr>
          <w:rFonts w:asciiTheme="minorHAnsi" w:hAnsiTheme="minorHAnsi"/>
          <w:bCs/>
        </w:rPr>
        <w:t xml:space="preserve"> Polymorphism in </w:t>
      </w:r>
      <w:proofErr w:type="spellStart"/>
      <w:r w:rsidRPr="00F024B3">
        <w:rPr>
          <w:rFonts w:asciiTheme="minorHAnsi" w:hAnsiTheme="minorHAnsi"/>
          <w:bCs/>
        </w:rPr>
        <w:t>cathelicidin</w:t>
      </w:r>
      <w:proofErr w:type="spellEnd"/>
      <w:r w:rsidRPr="00F024B3">
        <w:rPr>
          <w:rFonts w:asciiTheme="minorHAnsi" w:hAnsiTheme="minorHAnsi"/>
          <w:bCs/>
        </w:rPr>
        <w:t xml:space="preserve"> gene (CAMP) that alters Hypoxia</w:t>
      </w:r>
      <w:r w:rsidRPr="00F024B3">
        <w:rPr>
          <w:rFonts w:ascii="ＭＳ 明朝" w:eastAsia="ＭＳ 明朝" w:hAnsi="ＭＳ 明朝" w:cs="ＭＳ 明朝" w:hint="eastAsia"/>
          <w:bCs/>
        </w:rPr>
        <w:t>‐</w:t>
      </w:r>
      <w:r w:rsidRPr="00F024B3">
        <w:rPr>
          <w:rFonts w:asciiTheme="minorHAnsi" w:hAnsiTheme="minorHAnsi"/>
          <w:bCs/>
        </w:rPr>
        <w:t>inducible factor (HIF</w:t>
      </w:r>
      <w:r w:rsidRPr="00F024B3">
        <w:rPr>
          <w:rFonts w:ascii="ＭＳ 明朝" w:eastAsia="ＭＳ 明朝" w:hAnsi="ＭＳ 明朝" w:cs="ＭＳ 明朝" w:hint="eastAsia"/>
          <w:bCs/>
        </w:rPr>
        <w:t>‐</w:t>
      </w:r>
      <w:r w:rsidRPr="00F024B3">
        <w:rPr>
          <w:rFonts w:asciiTheme="minorHAnsi" w:hAnsiTheme="minorHAnsi"/>
          <w:bCs/>
        </w:rPr>
        <w:t>1</w:t>
      </w:r>
      <w:proofErr w:type="gramStart"/>
      <w:r w:rsidRPr="00F024B3">
        <w:rPr>
          <w:rFonts w:ascii="Century" w:hAnsi="Century" w:cs="Century"/>
          <w:bCs/>
        </w:rPr>
        <w:t>α</w:t>
      </w:r>
      <w:r w:rsidRPr="00F024B3">
        <w:rPr>
          <w:rFonts w:asciiTheme="minorHAnsi" w:hAnsiTheme="minorHAnsi"/>
          <w:bCs/>
        </w:rPr>
        <w:t>::</w:t>
      </w:r>
      <w:proofErr w:type="gramEnd"/>
      <w:r w:rsidRPr="00F024B3">
        <w:rPr>
          <w:rFonts w:asciiTheme="minorHAnsi" w:hAnsiTheme="minorHAnsi"/>
          <w:bCs/>
        </w:rPr>
        <w:t xml:space="preserve"> ARNT) binding is not associated with tuberculosis. Int J </w:t>
      </w:r>
      <w:proofErr w:type="spellStart"/>
      <w:r w:rsidRPr="00F024B3">
        <w:rPr>
          <w:rFonts w:asciiTheme="minorHAnsi" w:hAnsiTheme="minorHAnsi"/>
          <w:bCs/>
        </w:rPr>
        <w:t>Immunogenet</w:t>
      </w:r>
      <w:proofErr w:type="spellEnd"/>
      <w:r w:rsidRPr="00F024B3">
        <w:rPr>
          <w:rFonts w:asciiTheme="minorHAnsi" w:hAnsiTheme="minorHAnsi"/>
          <w:bCs/>
        </w:rPr>
        <w:t xml:space="preserve">. </w:t>
      </w:r>
      <w:proofErr w:type="gramStart"/>
      <w:r w:rsidRPr="00F024B3">
        <w:rPr>
          <w:rFonts w:asciiTheme="minorHAnsi" w:hAnsiTheme="minorHAnsi"/>
          <w:bCs/>
        </w:rPr>
        <w:t>2014;41:54</w:t>
      </w:r>
      <w:proofErr w:type="gramEnd"/>
      <w:r w:rsidRPr="00F024B3">
        <w:rPr>
          <w:rFonts w:asciiTheme="minorHAnsi" w:hAnsiTheme="minorHAnsi"/>
          <w:bCs/>
        </w:rPr>
        <w:t>-62.</w:t>
      </w:r>
    </w:p>
    <w:p w14:paraId="01B84150" w14:textId="3B3C41DA" w:rsidR="00F024B3" w:rsidRDefault="00F024B3" w:rsidP="000A2D24">
      <w:pPr>
        <w:rPr>
          <w:rFonts w:asciiTheme="minorHAnsi" w:hAnsiTheme="minorHAnsi"/>
          <w:bCs/>
        </w:rPr>
      </w:pPr>
      <w:r>
        <w:rPr>
          <w:rFonts w:asciiTheme="minorHAnsi" w:hAnsiTheme="minorHAnsi" w:hint="eastAsia"/>
          <w:bCs/>
        </w:rPr>
        <w:t>3</w:t>
      </w:r>
      <w:r>
        <w:rPr>
          <w:rFonts w:asciiTheme="minorHAnsi" w:hAnsiTheme="minorHAnsi"/>
          <w:bCs/>
        </w:rPr>
        <w:t xml:space="preserve">0. </w:t>
      </w:r>
      <w:r w:rsidRPr="00F024B3">
        <w:rPr>
          <w:rFonts w:asciiTheme="minorHAnsi" w:hAnsiTheme="minorHAnsi"/>
          <w:bCs/>
        </w:rPr>
        <w:t xml:space="preserve">Chen L, Chamberlain AJ, Reich CM, </w:t>
      </w:r>
      <w:proofErr w:type="spellStart"/>
      <w:r w:rsidRPr="00F024B3">
        <w:rPr>
          <w:rFonts w:asciiTheme="minorHAnsi" w:hAnsiTheme="minorHAnsi"/>
          <w:bCs/>
        </w:rPr>
        <w:t>Daetwyler</w:t>
      </w:r>
      <w:proofErr w:type="spellEnd"/>
      <w:r w:rsidRPr="00F024B3">
        <w:rPr>
          <w:rFonts w:asciiTheme="minorHAnsi" w:hAnsiTheme="minorHAnsi"/>
          <w:bCs/>
        </w:rPr>
        <w:t xml:space="preserve"> HD, Hayes BJ.</w:t>
      </w:r>
      <w:r>
        <w:rPr>
          <w:rFonts w:asciiTheme="minorHAnsi" w:hAnsiTheme="minorHAnsi"/>
          <w:bCs/>
        </w:rPr>
        <w:t>:</w:t>
      </w:r>
      <w:r w:rsidRPr="00F024B3">
        <w:rPr>
          <w:rFonts w:asciiTheme="minorHAnsi" w:hAnsiTheme="minorHAnsi"/>
          <w:bCs/>
        </w:rPr>
        <w:t xml:space="preserve"> Detection and validation of structural variations in bovine whole-genome sequence data. Genet </w:t>
      </w:r>
      <w:proofErr w:type="spellStart"/>
      <w:r w:rsidRPr="00F024B3">
        <w:rPr>
          <w:rFonts w:asciiTheme="minorHAnsi" w:hAnsiTheme="minorHAnsi"/>
          <w:bCs/>
        </w:rPr>
        <w:t>Sel</w:t>
      </w:r>
      <w:proofErr w:type="spellEnd"/>
      <w:r w:rsidRPr="00F024B3">
        <w:rPr>
          <w:rFonts w:asciiTheme="minorHAnsi" w:hAnsiTheme="minorHAnsi"/>
          <w:bCs/>
        </w:rPr>
        <w:t xml:space="preserve"> </w:t>
      </w:r>
      <w:proofErr w:type="spellStart"/>
      <w:r w:rsidRPr="00F024B3">
        <w:rPr>
          <w:rFonts w:asciiTheme="minorHAnsi" w:hAnsiTheme="minorHAnsi"/>
          <w:bCs/>
        </w:rPr>
        <w:t>Evol</w:t>
      </w:r>
      <w:proofErr w:type="spellEnd"/>
      <w:r w:rsidRPr="00F024B3">
        <w:rPr>
          <w:rFonts w:asciiTheme="minorHAnsi" w:hAnsiTheme="minorHAnsi"/>
          <w:bCs/>
        </w:rPr>
        <w:t xml:space="preserve">. </w:t>
      </w:r>
      <w:proofErr w:type="gramStart"/>
      <w:r w:rsidRPr="00F024B3">
        <w:rPr>
          <w:rFonts w:asciiTheme="minorHAnsi" w:hAnsiTheme="minorHAnsi"/>
          <w:bCs/>
        </w:rPr>
        <w:t>2017;49:13</w:t>
      </w:r>
      <w:proofErr w:type="gramEnd"/>
      <w:r w:rsidRPr="00F024B3">
        <w:rPr>
          <w:rFonts w:asciiTheme="minorHAnsi" w:hAnsiTheme="minorHAnsi"/>
          <w:bCs/>
        </w:rPr>
        <w:t>.</w:t>
      </w:r>
    </w:p>
    <w:p w14:paraId="11B7160D" w14:textId="456BBABD" w:rsidR="00F024B3" w:rsidRDefault="00F024B3" w:rsidP="000A2D24">
      <w:pPr>
        <w:rPr>
          <w:rFonts w:asciiTheme="minorHAnsi" w:hAnsiTheme="minorHAnsi"/>
          <w:bCs/>
        </w:rPr>
      </w:pPr>
      <w:r>
        <w:rPr>
          <w:rFonts w:asciiTheme="minorHAnsi" w:hAnsiTheme="minorHAnsi" w:hint="eastAsia"/>
          <w:bCs/>
        </w:rPr>
        <w:lastRenderedPageBreak/>
        <w:t>3</w:t>
      </w:r>
      <w:r>
        <w:rPr>
          <w:rFonts w:asciiTheme="minorHAnsi" w:hAnsiTheme="minorHAnsi"/>
          <w:bCs/>
        </w:rPr>
        <w:t xml:space="preserve">1. </w:t>
      </w:r>
      <w:r w:rsidRPr="00F024B3">
        <w:rPr>
          <w:rFonts w:asciiTheme="minorHAnsi" w:hAnsiTheme="minorHAnsi"/>
          <w:bCs/>
        </w:rPr>
        <w:t xml:space="preserve">Ishige T, Hara H, Hirano T, </w:t>
      </w:r>
      <w:proofErr w:type="spellStart"/>
      <w:r w:rsidRPr="00F024B3">
        <w:rPr>
          <w:rFonts w:asciiTheme="minorHAnsi" w:hAnsiTheme="minorHAnsi"/>
          <w:bCs/>
        </w:rPr>
        <w:t>Kono</w:t>
      </w:r>
      <w:proofErr w:type="spellEnd"/>
      <w:r w:rsidRPr="00F024B3">
        <w:rPr>
          <w:rFonts w:asciiTheme="minorHAnsi" w:hAnsiTheme="minorHAnsi"/>
          <w:bCs/>
        </w:rPr>
        <w:t xml:space="preserve"> T, </w:t>
      </w:r>
      <w:proofErr w:type="spellStart"/>
      <w:r w:rsidRPr="00F024B3">
        <w:rPr>
          <w:rFonts w:asciiTheme="minorHAnsi" w:hAnsiTheme="minorHAnsi"/>
          <w:bCs/>
        </w:rPr>
        <w:t>Hanzawa</w:t>
      </w:r>
      <w:proofErr w:type="spellEnd"/>
      <w:r w:rsidRPr="00F024B3">
        <w:rPr>
          <w:rFonts w:asciiTheme="minorHAnsi" w:hAnsiTheme="minorHAnsi"/>
          <w:bCs/>
        </w:rPr>
        <w:t xml:space="preserve"> K.</w:t>
      </w:r>
      <w:r>
        <w:rPr>
          <w:rFonts w:asciiTheme="minorHAnsi" w:hAnsiTheme="minorHAnsi"/>
          <w:bCs/>
        </w:rPr>
        <w:t>:</w:t>
      </w:r>
      <w:r w:rsidRPr="00F024B3">
        <w:rPr>
          <w:rFonts w:asciiTheme="minorHAnsi" w:hAnsiTheme="minorHAnsi"/>
          <w:bCs/>
        </w:rPr>
        <w:t xml:space="preserve"> Characterization and expression of non</w:t>
      </w:r>
      <w:r w:rsidRPr="00F024B3">
        <w:rPr>
          <w:rFonts w:ascii="ＭＳ 明朝" w:eastAsia="ＭＳ 明朝" w:hAnsi="ＭＳ 明朝" w:cs="ＭＳ 明朝" w:hint="eastAsia"/>
          <w:bCs/>
        </w:rPr>
        <w:t>‐</w:t>
      </w:r>
      <w:r w:rsidRPr="00F024B3">
        <w:rPr>
          <w:rFonts w:asciiTheme="minorHAnsi" w:hAnsiTheme="minorHAnsi"/>
          <w:bCs/>
        </w:rPr>
        <w:t>polymorphic liver expressed antimicrobial peptide 2: LEAP</w:t>
      </w:r>
      <w:r w:rsidRPr="00F024B3">
        <w:rPr>
          <w:rFonts w:ascii="ＭＳ 明朝" w:eastAsia="ＭＳ 明朝" w:hAnsi="ＭＳ 明朝" w:cs="ＭＳ 明朝" w:hint="eastAsia"/>
          <w:bCs/>
        </w:rPr>
        <w:t>‐</w:t>
      </w:r>
      <w:r w:rsidRPr="00F024B3">
        <w:rPr>
          <w:rFonts w:asciiTheme="minorHAnsi" w:hAnsiTheme="minorHAnsi"/>
          <w:bCs/>
        </w:rPr>
        <w:t xml:space="preserve">2 in the Japanese quail, Coturnix japonica. </w:t>
      </w:r>
      <w:proofErr w:type="spellStart"/>
      <w:r w:rsidRPr="00F024B3">
        <w:rPr>
          <w:rFonts w:asciiTheme="minorHAnsi" w:hAnsiTheme="minorHAnsi"/>
          <w:bCs/>
        </w:rPr>
        <w:t>Anim</w:t>
      </w:r>
      <w:proofErr w:type="spellEnd"/>
      <w:r w:rsidRPr="00F024B3">
        <w:rPr>
          <w:rFonts w:asciiTheme="minorHAnsi" w:hAnsiTheme="minorHAnsi"/>
          <w:bCs/>
        </w:rPr>
        <w:t xml:space="preserve"> Sci J. </w:t>
      </w:r>
      <w:proofErr w:type="gramStart"/>
      <w:r w:rsidRPr="00F024B3">
        <w:rPr>
          <w:rFonts w:asciiTheme="minorHAnsi" w:hAnsiTheme="minorHAnsi"/>
          <w:bCs/>
        </w:rPr>
        <w:t>2016;87:1182</w:t>
      </w:r>
      <w:proofErr w:type="gramEnd"/>
      <w:r w:rsidRPr="00F024B3">
        <w:rPr>
          <w:rFonts w:asciiTheme="minorHAnsi" w:hAnsiTheme="minorHAnsi"/>
          <w:bCs/>
        </w:rPr>
        <w:t>-1187.</w:t>
      </w:r>
    </w:p>
    <w:p w14:paraId="2BA5FC4C" w14:textId="3118BA0E" w:rsidR="00F024B3" w:rsidRDefault="00F024B3" w:rsidP="000A2D24">
      <w:pPr>
        <w:rPr>
          <w:rFonts w:asciiTheme="minorHAnsi" w:hAnsiTheme="minorHAnsi"/>
          <w:bCs/>
        </w:rPr>
      </w:pPr>
      <w:r>
        <w:rPr>
          <w:rFonts w:asciiTheme="minorHAnsi" w:hAnsiTheme="minorHAnsi" w:hint="eastAsia"/>
          <w:bCs/>
        </w:rPr>
        <w:t>3</w:t>
      </w:r>
      <w:r>
        <w:rPr>
          <w:rFonts w:asciiTheme="minorHAnsi" w:hAnsiTheme="minorHAnsi"/>
          <w:bCs/>
        </w:rPr>
        <w:t xml:space="preserve">2. </w:t>
      </w:r>
      <w:r w:rsidRPr="00F024B3">
        <w:rPr>
          <w:rFonts w:asciiTheme="minorHAnsi" w:hAnsiTheme="minorHAnsi"/>
          <w:bCs/>
        </w:rPr>
        <w:t>Choi Y, Sims GE, Murphy S, Miller JR, Chan AP.</w:t>
      </w:r>
      <w:r>
        <w:rPr>
          <w:rFonts w:asciiTheme="minorHAnsi" w:hAnsiTheme="minorHAnsi"/>
          <w:bCs/>
        </w:rPr>
        <w:t>:</w:t>
      </w:r>
      <w:r w:rsidRPr="00F024B3">
        <w:rPr>
          <w:rFonts w:asciiTheme="minorHAnsi" w:hAnsiTheme="minorHAnsi"/>
          <w:bCs/>
        </w:rPr>
        <w:t xml:space="preserve"> Predicting the functional effect of amino acid substitutions and indels. </w:t>
      </w:r>
      <w:proofErr w:type="spellStart"/>
      <w:r w:rsidRPr="00F024B3">
        <w:rPr>
          <w:rFonts w:asciiTheme="minorHAnsi" w:hAnsiTheme="minorHAnsi"/>
          <w:bCs/>
        </w:rPr>
        <w:t>PLoS</w:t>
      </w:r>
      <w:proofErr w:type="spellEnd"/>
      <w:r w:rsidRPr="00F024B3">
        <w:rPr>
          <w:rFonts w:asciiTheme="minorHAnsi" w:hAnsiTheme="minorHAnsi"/>
          <w:bCs/>
        </w:rPr>
        <w:t xml:space="preserve"> One. 2012;</w:t>
      </w:r>
      <w:proofErr w:type="gramStart"/>
      <w:r w:rsidRPr="00F024B3">
        <w:rPr>
          <w:rFonts w:asciiTheme="minorHAnsi" w:hAnsiTheme="minorHAnsi"/>
          <w:bCs/>
        </w:rPr>
        <w:t>7:e</w:t>
      </w:r>
      <w:proofErr w:type="gramEnd"/>
      <w:r w:rsidRPr="00F024B3">
        <w:rPr>
          <w:rFonts w:asciiTheme="minorHAnsi" w:hAnsiTheme="minorHAnsi"/>
          <w:bCs/>
        </w:rPr>
        <w:t>46688.</w:t>
      </w:r>
    </w:p>
    <w:p w14:paraId="1CA66E86" w14:textId="59A893C1" w:rsidR="00F024B3" w:rsidRDefault="00F024B3" w:rsidP="000A2D24">
      <w:pPr>
        <w:rPr>
          <w:rFonts w:asciiTheme="minorHAnsi" w:hAnsiTheme="minorHAnsi"/>
          <w:bCs/>
        </w:rPr>
      </w:pPr>
      <w:r>
        <w:rPr>
          <w:rFonts w:asciiTheme="minorHAnsi" w:hAnsiTheme="minorHAnsi" w:hint="eastAsia"/>
          <w:bCs/>
        </w:rPr>
        <w:t>3</w:t>
      </w:r>
      <w:r>
        <w:rPr>
          <w:rFonts w:asciiTheme="minorHAnsi" w:hAnsiTheme="minorHAnsi"/>
          <w:bCs/>
        </w:rPr>
        <w:t xml:space="preserve">3. </w:t>
      </w:r>
      <w:proofErr w:type="spellStart"/>
      <w:r w:rsidRPr="00F024B3">
        <w:rPr>
          <w:rFonts w:asciiTheme="minorHAnsi" w:hAnsiTheme="minorHAnsi"/>
          <w:bCs/>
        </w:rPr>
        <w:t>Adzhubei</w:t>
      </w:r>
      <w:proofErr w:type="spellEnd"/>
      <w:r w:rsidRPr="00F024B3">
        <w:rPr>
          <w:rFonts w:asciiTheme="minorHAnsi" w:hAnsiTheme="minorHAnsi"/>
          <w:bCs/>
        </w:rPr>
        <w:t xml:space="preserve"> IA, Schmidt S, </w:t>
      </w:r>
      <w:proofErr w:type="spellStart"/>
      <w:r w:rsidRPr="00F024B3">
        <w:rPr>
          <w:rFonts w:asciiTheme="minorHAnsi" w:hAnsiTheme="minorHAnsi"/>
          <w:bCs/>
        </w:rPr>
        <w:t>Peshkin</w:t>
      </w:r>
      <w:proofErr w:type="spellEnd"/>
      <w:r w:rsidRPr="00F024B3">
        <w:rPr>
          <w:rFonts w:asciiTheme="minorHAnsi" w:hAnsiTheme="minorHAnsi"/>
          <w:bCs/>
        </w:rPr>
        <w:t xml:space="preserve"> L, </w:t>
      </w:r>
      <w:proofErr w:type="spellStart"/>
      <w:r w:rsidRPr="00F024B3">
        <w:rPr>
          <w:rFonts w:asciiTheme="minorHAnsi" w:hAnsiTheme="minorHAnsi"/>
          <w:bCs/>
        </w:rPr>
        <w:t>Ramensky</w:t>
      </w:r>
      <w:proofErr w:type="spellEnd"/>
      <w:r w:rsidRPr="00F024B3">
        <w:rPr>
          <w:rFonts w:asciiTheme="minorHAnsi" w:hAnsiTheme="minorHAnsi"/>
          <w:bCs/>
        </w:rPr>
        <w:t xml:space="preserve"> VE, </w:t>
      </w:r>
      <w:proofErr w:type="spellStart"/>
      <w:r w:rsidRPr="00F024B3">
        <w:rPr>
          <w:rFonts w:asciiTheme="minorHAnsi" w:hAnsiTheme="minorHAnsi"/>
          <w:bCs/>
        </w:rPr>
        <w:t>Gerasimova</w:t>
      </w:r>
      <w:proofErr w:type="spellEnd"/>
      <w:r w:rsidRPr="00F024B3">
        <w:rPr>
          <w:rFonts w:asciiTheme="minorHAnsi" w:hAnsiTheme="minorHAnsi"/>
          <w:bCs/>
        </w:rPr>
        <w:t xml:space="preserve"> A, Bork P, </w:t>
      </w:r>
      <w:proofErr w:type="spellStart"/>
      <w:r w:rsidRPr="00F024B3">
        <w:rPr>
          <w:rFonts w:asciiTheme="minorHAnsi" w:hAnsiTheme="minorHAnsi"/>
          <w:bCs/>
        </w:rPr>
        <w:t>Kondrashov</w:t>
      </w:r>
      <w:proofErr w:type="spellEnd"/>
      <w:r w:rsidRPr="00F024B3">
        <w:rPr>
          <w:rFonts w:asciiTheme="minorHAnsi" w:hAnsiTheme="minorHAnsi"/>
          <w:bCs/>
        </w:rPr>
        <w:t xml:space="preserve"> AS, </w:t>
      </w:r>
      <w:proofErr w:type="spellStart"/>
      <w:r w:rsidRPr="00F024B3">
        <w:rPr>
          <w:rFonts w:asciiTheme="minorHAnsi" w:hAnsiTheme="minorHAnsi"/>
          <w:bCs/>
        </w:rPr>
        <w:t>Sunyaev</w:t>
      </w:r>
      <w:proofErr w:type="spellEnd"/>
      <w:r w:rsidRPr="00F024B3">
        <w:rPr>
          <w:rFonts w:asciiTheme="minorHAnsi" w:hAnsiTheme="minorHAnsi"/>
          <w:bCs/>
        </w:rPr>
        <w:t xml:space="preserve"> SR.</w:t>
      </w:r>
      <w:r>
        <w:rPr>
          <w:rFonts w:asciiTheme="minorHAnsi" w:hAnsiTheme="minorHAnsi"/>
          <w:bCs/>
        </w:rPr>
        <w:t>:</w:t>
      </w:r>
      <w:r w:rsidRPr="00F024B3">
        <w:rPr>
          <w:rFonts w:asciiTheme="minorHAnsi" w:hAnsiTheme="minorHAnsi"/>
          <w:bCs/>
        </w:rPr>
        <w:t xml:space="preserve"> A method and server for predicting damaging missense mutations. Nat Methods. </w:t>
      </w:r>
      <w:proofErr w:type="gramStart"/>
      <w:r w:rsidRPr="00F024B3">
        <w:rPr>
          <w:rFonts w:asciiTheme="minorHAnsi" w:hAnsiTheme="minorHAnsi"/>
          <w:bCs/>
        </w:rPr>
        <w:t>2010;7:248</w:t>
      </w:r>
      <w:proofErr w:type="gramEnd"/>
      <w:r w:rsidRPr="00F024B3">
        <w:rPr>
          <w:rFonts w:asciiTheme="minorHAnsi" w:hAnsiTheme="minorHAnsi"/>
          <w:bCs/>
        </w:rPr>
        <w:t>-249.</w:t>
      </w:r>
    </w:p>
    <w:p w14:paraId="3339495A" w14:textId="0BC2878F" w:rsidR="00F024B3" w:rsidRDefault="00F024B3" w:rsidP="000A2D24">
      <w:pPr>
        <w:rPr>
          <w:rFonts w:asciiTheme="minorHAnsi" w:hAnsiTheme="minorHAnsi"/>
          <w:bCs/>
        </w:rPr>
      </w:pPr>
      <w:r>
        <w:rPr>
          <w:rFonts w:asciiTheme="minorHAnsi" w:hAnsiTheme="minorHAnsi" w:hint="eastAsia"/>
          <w:bCs/>
        </w:rPr>
        <w:t>3</w:t>
      </w:r>
      <w:r>
        <w:rPr>
          <w:rFonts w:asciiTheme="minorHAnsi" w:hAnsiTheme="minorHAnsi"/>
          <w:bCs/>
        </w:rPr>
        <w:t xml:space="preserve">4. </w:t>
      </w:r>
      <w:r w:rsidRPr="00F024B3">
        <w:rPr>
          <w:rFonts w:asciiTheme="minorHAnsi" w:hAnsiTheme="minorHAnsi"/>
          <w:bCs/>
        </w:rPr>
        <w:t>Lee MO, Kim EH, Jang HJ, Park MN, Woo HJ, Han JY, Womack JE.</w:t>
      </w:r>
      <w:r>
        <w:rPr>
          <w:rFonts w:asciiTheme="minorHAnsi" w:hAnsiTheme="minorHAnsi"/>
          <w:bCs/>
        </w:rPr>
        <w:t>:</w:t>
      </w:r>
      <w:r w:rsidRPr="00F024B3">
        <w:rPr>
          <w:rFonts w:asciiTheme="minorHAnsi" w:hAnsiTheme="minorHAnsi"/>
          <w:bCs/>
        </w:rPr>
        <w:t xml:space="preserve"> Effects of a single nucleotide polymorphism in the chicken NK-lysin gene on antimicrobial activity and cytotoxicity of cancer cells. Proc Natl </w:t>
      </w:r>
      <w:proofErr w:type="spellStart"/>
      <w:r w:rsidRPr="00F024B3">
        <w:rPr>
          <w:rFonts w:asciiTheme="minorHAnsi" w:hAnsiTheme="minorHAnsi"/>
          <w:bCs/>
        </w:rPr>
        <w:t>Acad</w:t>
      </w:r>
      <w:proofErr w:type="spellEnd"/>
      <w:r w:rsidRPr="00F024B3">
        <w:rPr>
          <w:rFonts w:asciiTheme="minorHAnsi" w:hAnsiTheme="minorHAnsi"/>
          <w:bCs/>
        </w:rPr>
        <w:t xml:space="preserve"> Sci USA. </w:t>
      </w:r>
      <w:proofErr w:type="gramStart"/>
      <w:r w:rsidRPr="00F024B3">
        <w:rPr>
          <w:rFonts w:asciiTheme="minorHAnsi" w:hAnsiTheme="minorHAnsi"/>
          <w:bCs/>
        </w:rPr>
        <w:t>2012;109:12087</w:t>
      </w:r>
      <w:proofErr w:type="gramEnd"/>
      <w:r w:rsidRPr="00F024B3">
        <w:rPr>
          <w:rFonts w:asciiTheme="minorHAnsi" w:hAnsiTheme="minorHAnsi"/>
          <w:bCs/>
        </w:rPr>
        <w:t>-12092.</w:t>
      </w:r>
    </w:p>
    <w:p w14:paraId="40D72F7F" w14:textId="5A4CE073" w:rsidR="00F024B3" w:rsidRDefault="00F024B3" w:rsidP="000A2D24">
      <w:pPr>
        <w:rPr>
          <w:rFonts w:asciiTheme="minorHAnsi" w:hAnsiTheme="minorHAnsi"/>
          <w:bCs/>
        </w:rPr>
      </w:pPr>
      <w:r>
        <w:rPr>
          <w:rFonts w:asciiTheme="minorHAnsi" w:hAnsiTheme="minorHAnsi" w:hint="eastAsia"/>
          <w:bCs/>
        </w:rPr>
        <w:t>3</w:t>
      </w:r>
      <w:r>
        <w:rPr>
          <w:rFonts w:asciiTheme="minorHAnsi" w:hAnsiTheme="minorHAnsi"/>
          <w:bCs/>
        </w:rPr>
        <w:t xml:space="preserve">5. </w:t>
      </w:r>
      <w:proofErr w:type="spellStart"/>
      <w:r w:rsidRPr="00F024B3">
        <w:rPr>
          <w:rFonts w:asciiTheme="minorHAnsi" w:hAnsiTheme="minorHAnsi"/>
          <w:bCs/>
        </w:rPr>
        <w:t>Sugiarto</w:t>
      </w:r>
      <w:proofErr w:type="spellEnd"/>
      <w:r w:rsidRPr="00F024B3">
        <w:rPr>
          <w:rFonts w:asciiTheme="minorHAnsi" w:hAnsiTheme="minorHAnsi"/>
          <w:bCs/>
        </w:rPr>
        <w:t xml:space="preserve"> H, Yu PL.</w:t>
      </w:r>
      <w:r>
        <w:rPr>
          <w:rFonts w:asciiTheme="minorHAnsi" w:hAnsiTheme="minorHAnsi"/>
          <w:bCs/>
        </w:rPr>
        <w:t>:</w:t>
      </w:r>
      <w:r w:rsidRPr="00F024B3">
        <w:rPr>
          <w:rFonts w:asciiTheme="minorHAnsi" w:hAnsiTheme="minorHAnsi"/>
          <w:bCs/>
        </w:rPr>
        <w:t xml:space="preserve"> Identification of three novel </w:t>
      </w:r>
      <w:proofErr w:type="spellStart"/>
      <w:r w:rsidRPr="00F024B3">
        <w:rPr>
          <w:rFonts w:asciiTheme="minorHAnsi" w:hAnsiTheme="minorHAnsi"/>
          <w:bCs/>
        </w:rPr>
        <w:t>ostricacins</w:t>
      </w:r>
      <w:proofErr w:type="spellEnd"/>
      <w:r w:rsidRPr="00F024B3">
        <w:rPr>
          <w:rFonts w:asciiTheme="minorHAnsi" w:hAnsiTheme="minorHAnsi"/>
          <w:bCs/>
        </w:rPr>
        <w:t xml:space="preserve">: an update on the phylogenetic perspective of β-defensins. Int J </w:t>
      </w:r>
      <w:proofErr w:type="spellStart"/>
      <w:r w:rsidRPr="00F024B3">
        <w:rPr>
          <w:rFonts w:asciiTheme="minorHAnsi" w:hAnsiTheme="minorHAnsi"/>
          <w:bCs/>
        </w:rPr>
        <w:t>Antimicrob</w:t>
      </w:r>
      <w:proofErr w:type="spellEnd"/>
      <w:r w:rsidRPr="00F024B3">
        <w:rPr>
          <w:rFonts w:asciiTheme="minorHAnsi" w:hAnsiTheme="minorHAnsi"/>
          <w:bCs/>
        </w:rPr>
        <w:t xml:space="preserve"> Agents. </w:t>
      </w:r>
      <w:proofErr w:type="gramStart"/>
      <w:r w:rsidRPr="00F024B3">
        <w:rPr>
          <w:rFonts w:asciiTheme="minorHAnsi" w:hAnsiTheme="minorHAnsi"/>
          <w:bCs/>
        </w:rPr>
        <w:t>2006;27:229</w:t>
      </w:r>
      <w:proofErr w:type="gramEnd"/>
      <w:r w:rsidRPr="00F024B3">
        <w:rPr>
          <w:rFonts w:asciiTheme="minorHAnsi" w:hAnsiTheme="minorHAnsi"/>
          <w:bCs/>
        </w:rPr>
        <w:t>-235.</w:t>
      </w:r>
    </w:p>
    <w:p w14:paraId="524B82F4" w14:textId="0AE87940" w:rsidR="00F024B3" w:rsidRDefault="00F024B3" w:rsidP="000A2D24">
      <w:pPr>
        <w:rPr>
          <w:rFonts w:asciiTheme="minorHAnsi" w:hAnsiTheme="minorHAnsi"/>
          <w:bCs/>
        </w:rPr>
      </w:pPr>
      <w:r>
        <w:rPr>
          <w:rFonts w:asciiTheme="minorHAnsi" w:hAnsiTheme="minorHAnsi" w:hint="eastAsia"/>
          <w:bCs/>
        </w:rPr>
        <w:t>3</w:t>
      </w:r>
      <w:r>
        <w:rPr>
          <w:rFonts w:asciiTheme="minorHAnsi" w:hAnsiTheme="minorHAnsi"/>
          <w:bCs/>
        </w:rPr>
        <w:t xml:space="preserve">6. </w:t>
      </w:r>
      <w:r w:rsidRPr="00F024B3">
        <w:rPr>
          <w:rFonts w:asciiTheme="minorHAnsi" w:hAnsiTheme="minorHAnsi"/>
          <w:bCs/>
        </w:rPr>
        <w:t>Nicolas P.</w:t>
      </w:r>
      <w:r>
        <w:rPr>
          <w:rFonts w:asciiTheme="minorHAnsi" w:hAnsiTheme="minorHAnsi"/>
          <w:bCs/>
        </w:rPr>
        <w:t>:</w:t>
      </w:r>
      <w:r w:rsidRPr="00F024B3">
        <w:rPr>
          <w:rFonts w:asciiTheme="minorHAnsi" w:hAnsiTheme="minorHAnsi"/>
          <w:bCs/>
        </w:rPr>
        <w:t xml:space="preserve"> Multifunctional host defense peptides: intracellular</w:t>
      </w:r>
      <w:r w:rsidRPr="00F024B3">
        <w:rPr>
          <w:rFonts w:ascii="ＭＳ 明朝" w:eastAsia="ＭＳ 明朝" w:hAnsi="ＭＳ 明朝" w:cs="ＭＳ 明朝" w:hint="eastAsia"/>
          <w:bCs/>
        </w:rPr>
        <w:t>‐</w:t>
      </w:r>
      <w:r w:rsidRPr="00F024B3">
        <w:rPr>
          <w:rFonts w:asciiTheme="minorHAnsi" w:hAnsiTheme="minorHAnsi"/>
          <w:bCs/>
        </w:rPr>
        <w:t xml:space="preserve">targeting antimicrobial peptides. FEBS J. </w:t>
      </w:r>
      <w:proofErr w:type="gramStart"/>
      <w:r w:rsidRPr="00F024B3">
        <w:rPr>
          <w:rFonts w:asciiTheme="minorHAnsi" w:hAnsiTheme="minorHAnsi"/>
          <w:bCs/>
        </w:rPr>
        <w:t>2009;276:6483</w:t>
      </w:r>
      <w:proofErr w:type="gramEnd"/>
      <w:r w:rsidRPr="00F024B3">
        <w:rPr>
          <w:rFonts w:asciiTheme="minorHAnsi" w:hAnsiTheme="minorHAnsi"/>
          <w:bCs/>
        </w:rPr>
        <w:t>-6496.</w:t>
      </w:r>
    </w:p>
    <w:p w14:paraId="13804C77" w14:textId="0649972D" w:rsidR="00F024B3" w:rsidRDefault="00F024B3" w:rsidP="000A2D24">
      <w:pPr>
        <w:rPr>
          <w:rFonts w:asciiTheme="minorHAnsi" w:hAnsiTheme="minorHAnsi"/>
          <w:bCs/>
        </w:rPr>
      </w:pPr>
      <w:r>
        <w:rPr>
          <w:rFonts w:asciiTheme="minorHAnsi" w:hAnsiTheme="minorHAnsi" w:hint="eastAsia"/>
          <w:bCs/>
        </w:rPr>
        <w:t>3</w:t>
      </w:r>
      <w:r>
        <w:rPr>
          <w:rFonts w:asciiTheme="minorHAnsi" w:hAnsiTheme="minorHAnsi"/>
          <w:bCs/>
        </w:rPr>
        <w:t xml:space="preserve">7. </w:t>
      </w:r>
      <w:r w:rsidRPr="00F024B3">
        <w:rPr>
          <w:rFonts w:asciiTheme="minorHAnsi" w:hAnsiTheme="minorHAnsi"/>
          <w:bCs/>
        </w:rPr>
        <w:t>Oren Z, Shai Y.</w:t>
      </w:r>
      <w:r>
        <w:rPr>
          <w:rFonts w:asciiTheme="minorHAnsi" w:hAnsiTheme="minorHAnsi"/>
          <w:bCs/>
        </w:rPr>
        <w:t>:</w:t>
      </w:r>
      <w:r w:rsidRPr="00F024B3">
        <w:rPr>
          <w:rFonts w:asciiTheme="minorHAnsi" w:hAnsiTheme="minorHAnsi"/>
          <w:bCs/>
        </w:rPr>
        <w:t xml:space="preserve"> Mode of action of linear amphipathic α</w:t>
      </w:r>
      <w:r w:rsidRPr="00F024B3">
        <w:rPr>
          <w:rFonts w:ascii="ＭＳ 明朝" w:eastAsia="ＭＳ 明朝" w:hAnsi="ＭＳ 明朝" w:cs="ＭＳ 明朝" w:hint="eastAsia"/>
          <w:bCs/>
        </w:rPr>
        <w:t>‐</w:t>
      </w:r>
      <w:r w:rsidRPr="00F024B3">
        <w:rPr>
          <w:rFonts w:asciiTheme="minorHAnsi" w:hAnsiTheme="minorHAnsi"/>
          <w:bCs/>
        </w:rPr>
        <w:t xml:space="preserve">helical antimicrobial peptides. Biopolymers. </w:t>
      </w:r>
      <w:proofErr w:type="gramStart"/>
      <w:r w:rsidRPr="00F024B3">
        <w:rPr>
          <w:rFonts w:asciiTheme="minorHAnsi" w:hAnsiTheme="minorHAnsi"/>
          <w:bCs/>
        </w:rPr>
        <w:t>1998;47:451</w:t>
      </w:r>
      <w:proofErr w:type="gramEnd"/>
      <w:r w:rsidRPr="00F024B3">
        <w:rPr>
          <w:rFonts w:asciiTheme="minorHAnsi" w:hAnsiTheme="minorHAnsi"/>
          <w:bCs/>
        </w:rPr>
        <w:t>-463.</w:t>
      </w:r>
    </w:p>
    <w:p w14:paraId="50395896" w14:textId="634553E5" w:rsidR="00F024B3" w:rsidRDefault="00F024B3" w:rsidP="000A2D24">
      <w:pPr>
        <w:rPr>
          <w:rFonts w:asciiTheme="minorHAnsi" w:hAnsiTheme="minorHAnsi"/>
          <w:bCs/>
        </w:rPr>
      </w:pPr>
      <w:r>
        <w:rPr>
          <w:rFonts w:asciiTheme="minorHAnsi" w:hAnsiTheme="minorHAnsi" w:hint="eastAsia"/>
          <w:bCs/>
        </w:rPr>
        <w:t>3</w:t>
      </w:r>
      <w:r>
        <w:rPr>
          <w:rFonts w:asciiTheme="minorHAnsi" w:hAnsiTheme="minorHAnsi"/>
          <w:bCs/>
        </w:rPr>
        <w:t xml:space="preserve">8. </w:t>
      </w:r>
      <w:r w:rsidRPr="00F024B3">
        <w:rPr>
          <w:rFonts w:asciiTheme="minorHAnsi" w:hAnsiTheme="minorHAnsi"/>
          <w:bCs/>
        </w:rPr>
        <w:t xml:space="preserve">Xiao Y, Dai H, </w:t>
      </w:r>
      <w:proofErr w:type="spellStart"/>
      <w:r w:rsidRPr="00F024B3">
        <w:rPr>
          <w:rFonts w:asciiTheme="minorHAnsi" w:hAnsiTheme="minorHAnsi"/>
          <w:bCs/>
        </w:rPr>
        <w:t>Bommineni</w:t>
      </w:r>
      <w:proofErr w:type="spellEnd"/>
      <w:r w:rsidRPr="00F024B3">
        <w:rPr>
          <w:rFonts w:asciiTheme="minorHAnsi" w:hAnsiTheme="minorHAnsi"/>
          <w:bCs/>
        </w:rPr>
        <w:t xml:space="preserve"> YR, </w:t>
      </w:r>
      <w:proofErr w:type="spellStart"/>
      <w:r w:rsidRPr="00F024B3">
        <w:rPr>
          <w:rFonts w:asciiTheme="minorHAnsi" w:hAnsiTheme="minorHAnsi"/>
          <w:bCs/>
        </w:rPr>
        <w:t>Soulages</w:t>
      </w:r>
      <w:proofErr w:type="spellEnd"/>
      <w:r w:rsidRPr="00F024B3">
        <w:rPr>
          <w:rFonts w:asciiTheme="minorHAnsi" w:hAnsiTheme="minorHAnsi"/>
          <w:bCs/>
        </w:rPr>
        <w:t xml:space="preserve"> JL, Gong YX, Prakash O, Zhang G.</w:t>
      </w:r>
      <w:r>
        <w:rPr>
          <w:rFonts w:asciiTheme="minorHAnsi" w:hAnsiTheme="minorHAnsi"/>
          <w:bCs/>
        </w:rPr>
        <w:t>:</w:t>
      </w:r>
      <w:r w:rsidRPr="00F024B3">
        <w:rPr>
          <w:rFonts w:asciiTheme="minorHAnsi" w:hAnsiTheme="minorHAnsi"/>
          <w:bCs/>
        </w:rPr>
        <w:t xml:space="preserve"> The central kink region of fowlicidin-2, an α-helical host defense peptide, is critically involved in bacterial killing and endotoxin neutralization. J Innate Immun. </w:t>
      </w:r>
      <w:proofErr w:type="gramStart"/>
      <w:r w:rsidRPr="00F024B3">
        <w:rPr>
          <w:rFonts w:asciiTheme="minorHAnsi" w:hAnsiTheme="minorHAnsi"/>
          <w:bCs/>
        </w:rPr>
        <w:t>2009;1:268</w:t>
      </w:r>
      <w:proofErr w:type="gramEnd"/>
      <w:r w:rsidRPr="00F024B3">
        <w:rPr>
          <w:rFonts w:asciiTheme="minorHAnsi" w:hAnsiTheme="minorHAnsi"/>
          <w:bCs/>
        </w:rPr>
        <w:t>-280.</w:t>
      </w:r>
    </w:p>
    <w:p w14:paraId="75B05613" w14:textId="181F341D" w:rsidR="00F024B3" w:rsidRDefault="00F024B3" w:rsidP="000A2D24">
      <w:pPr>
        <w:rPr>
          <w:rFonts w:asciiTheme="minorHAnsi" w:hAnsiTheme="minorHAnsi"/>
          <w:bCs/>
        </w:rPr>
      </w:pPr>
      <w:r>
        <w:rPr>
          <w:rFonts w:asciiTheme="minorHAnsi" w:hAnsiTheme="minorHAnsi" w:hint="eastAsia"/>
          <w:bCs/>
        </w:rPr>
        <w:lastRenderedPageBreak/>
        <w:t>3</w:t>
      </w:r>
      <w:r>
        <w:rPr>
          <w:rFonts w:asciiTheme="minorHAnsi" w:hAnsiTheme="minorHAnsi"/>
          <w:bCs/>
        </w:rPr>
        <w:t xml:space="preserve">9. </w:t>
      </w:r>
      <w:r w:rsidRPr="00F024B3">
        <w:rPr>
          <w:rFonts w:asciiTheme="minorHAnsi" w:hAnsiTheme="minorHAnsi"/>
          <w:bCs/>
        </w:rPr>
        <w:t xml:space="preserve">van Dijk A, </w:t>
      </w:r>
      <w:proofErr w:type="spellStart"/>
      <w:r w:rsidRPr="00F024B3">
        <w:rPr>
          <w:rFonts w:asciiTheme="minorHAnsi" w:hAnsiTheme="minorHAnsi"/>
          <w:bCs/>
        </w:rPr>
        <w:t>Molhoek</w:t>
      </w:r>
      <w:proofErr w:type="spellEnd"/>
      <w:r w:rsidRPr="00F024B3">
        <w:rPr>
          <w:rFonts w:asciiTheme="minorHAnsi" w:hAnsiTheme="minorHAnsi"/>
          <w:bCs/>
        </w:rPr>
        <w:t xml:space="preserve"> EM, </w:t>
      </w:r>
      <w:proofErr w:type="spellStart"/>
      <w:r w:rsidRPr="00F024B3">
        <w:rPr>
          <w:rFonts w:asciiTheme="minorHAnsi" w:hAnsiTheme="minorHAnsi"/>
          <w:bCs/>
        </w:rPr>
        <w:t>Veldhuizen</w:t>
      </w:r>
      <w:proofErr w:type="spellEnd"/>
      <w:r w:rsidRPr="00F024B3">
        <w:rPr>
          <w:rFonts w:asciiTheme="minorHAnsi" w:hAnsiTheme="minorHAnsi"/>
          <w:bCs/>
        </w:rPr>
        <w:t xml:space="preserve"> EJ, </w:t>
      </w:r>
      <w:proofErr w:type="spellStart"/>
      <w:r w:rsidRPr="00F024B3">
        <w:rPr>
          <w:rFonts w:asciiTheme="minorHAnsi" w:hAnsiTheme="minorHAnsi"/>
          <w:bCs/>
        </w:rPr>
        <w:t>Bokhoven</w:t>
      </w:r>
      <w:proofErr w:type="spellEnd"/>
      <w:r w:rsidRPr="00F024B3">
        <w:rPr>
          <w:rFonts w:asciiTheme="minorHAnsi" w:hAnsiTheme="minorHAnsi"/>
          <w:bCs/>
        </w:rPr>
        <w:t xml:space="preserve"> JL, </w:t>
      </w:r>
      <w:proofErr w:type="spellStart"/>
      <w:r w:rsidRPr="00F024B3">
        <w:rPr>
          <w:rFonts w:asciiTheme="minorHAnsi" w:hAnsiTheme="minorHAnsi"/>
          <w:bCs/>
        </w:rPr>
        <w:t>Wagendorp</w:t>
      </w:r>
      <w:proofErr w:type="spellEnd"/>
      <w:r w:rsidRPr="00F024B3">
        <w:rPr>
          <w:rFonts w:asciiTheme="minorHAnsi" w:hAnsiTheme="minorHAnsi"/>
          <w:bCs/>
        </w:rPr>
        <w:t xml:space="preserve"> E, </w:t>
      </w:r>
      <w:proofErr w:type="spellStart"/>
      <w:r w:rsidRPr="00F024B3">
        <w:rPr>
          <w:rFonts w:asciiTheme="minorHAnsi" w:hAnsiTheme="minorHAnsi"/>
          <w:bCs/>
        </w:rPr>
        <w:t>Bikker</w:t>
      </w:r>
      <w:proofErr w:type="spellEnd"/>
      <w:r w:rsidRPr="00F024B3">
        <w:rPr>
          <w:rFonts w:asciiTheme="minorHAnsi" w:hAnsiTheme="minorHAnsi"/>
          <w:bCs/>
        </w:rPr>
        <w:t xml:space="preserve"> F, </w:t>
      </w:r>
      <w:proofErr w:type="spellStart"/>
      <w:r w:rsidRPr="00F024B3">
        <w:rPr>
          <w:rFonts w:asciiTheme="minorHAnsi" w:hAnsiTheme="minorHAnsi"/>
          <w:bCs/>
        </w:rPr>
        <w:t>Haagsman</w:t>
      </w:r>
      <w:proofErr w:type="spellEnd"/>
      <w:r w:rsidRPr="00F024B3">
        <w:rPr>
          <w:rFonts w:asciiTheme="minorHAnsi" w:hAnsiTheme="minorHAnsi"/>
          <w:bCs/>
        </w:rPr>
        <w:t xml:space="preserve"> HP.</w:t>
      </w:r>
      <w:r w:rsidR="00C22CCE">
        <w:rPr>
          <w:rFonts w:asciiTheme="minorHAnsi" w:hAnsiTheme="minorHAnsi"/>
          <w:bCs/>
        </w:rPr>
        <w:t>:</w:t>
      </w:r>
      <w:r w:rsidRPr="00F024B3">
        <w:rPr>
          <w:rFonts w:asciiTheme="minorHAnsi" w:hAnsiTheme="minorHAnsi"/>
          <w:bCs/>
        </w:rPr>
        <w:t xml:space="preserve"> Identification of chicken cathelicidin-2 core elements involved in antibacterial and immunomodulatory activities. Mol Immunol. </w:t>
      </w:r>
      <w:proofErr w:type="gramStart"/>
      <w:r w:rsidRPr="00F024B3">
        <w:rPr>
          <w:rFonts w:asciiTheme="minorHAnsi" w:hAnsiTheme="minorHAnsi"/>
          <w:bCs/>
        </w:rPr>
        <w:t>2009;46:2465</w:t>
      </w:r>
      <w:proofErr w:type="gramEnd"/>
      <w:r w:rsidRPr="00F024B3">
        <w:rPr>
          <w:rFonts w:asciiTheme="minorHAnsi" w:hAnsiTheme="minorHAnsi"/>
          <w:bCs/>
        </w:rPr>
        <w:t>-2473.</w:t>
      </w:r>
    </w:p>
    <w:p w14:paraId="001EFA21" w14:textId="55F4A288" w:rsidR="00C22CCE" w:rsidRDefault="00C22CCE" w:rsidP="000A2D24">
      <w:pPr>
        <w:rPr>
          <w:rFonts w:asciiTheme="minorHAnsi" w:hAnsiTheme="minorHAnsi"/>
          <w:bCs/>
        </w:rPr>
      </w:pPr>
      <w:r>
        <w:rPr>
          <w:rFonts w:asciiTheme="minorHAnsi" w:hAnsiTheme="minorHAnsi" w:hint="eastAsia"/>
          <w:bCs/>
        </w:rPr>
        <w:t>4</w:t>
      </w:r>
      <w:r>
        <w:rPr>
          <w:rFonts w:asciiTheme="minorHAnsi" w:hAnsiTheme="minorHAnsi"/>
          <w:bCs/>
        </w:rPr>
        <w:t xml:space="preserve">0. </w:t>
      </w:r>
      <w:proofErr w:type="spellStart"/>
      <w:r w:rsidRPr="00C22CCE">
        <w:rPr>
          <w:rFonts w:asciiTheme="minorHAnsi" w:hAnsiTheme="minorHAnsi"/>
          <w:bCs/>
        </w:rPr>
        <w:t>Molhoek</w:t>
      </w:r>
      <w:proofErr w:type="spellEnd"/>
      <w:r w:rsidRPr="00C22CCE">
        <w:rPr>
          <w:rFonts w:asciiTheme="minorHAnsi" w:hAnsiTheme="minorHAnsi"/>
          <w:bCs/>
        </w:rPr>
        <w:t xml:space="preserve"> EM, van Dijk A, </w:t>
      </w:r>
      <w:proofErr w:type="spellStart"/>
      <w:r w:rsidRPr="00C22CCE">
        <w:rPr>
          <w:rFonts w:asciiTheme="minorHAnsi" w:hAnsiTheme="minorHAnsi"/>
          <w:bCs/>
        </w:rPr>
        <w:t>Veldhuizen</w:t>
      </w:r>
      <w:proofErr w:type="spellEnd"/>
      <w:r w:rsidRPr="00C22CCE">
        <w:rPr>
          <w:rFonts w:asciiTheme="minorHAnsi" w:hAnsiTheme="minorHAnsi"/>
          <w:bCs/>
        </w:rPr>
        <w:t xml:space="preserve"> EJ, </w:t>
      </w:r>
      <w:proofErr w:type="spellStart"/>
      <w:r w:rsidRPr="00C22CCE">
        <w:rPr>
          <w:rFonts w:asciiTheme="minorHAnsi" w:hAnsiTheme="minorHAnsi"/>
          <w:bCs/>
        </w:rPr>
        <w:t>Haagsman</w:t>
      </w:r>
      <w:proofErr w:type="spellEnd"/>
      <w:r w:rsidRPr="00C22CCE">
        <w:rPr>
          <w:rFonts w:asciiTheme="minorHAnsi" w:hAnsiTheme="minorHAnsi"/>
          <w:bCs/>
        </w:rPr>
        <w:t xml:space="preserve"> HP, </w:t>
      </w:r>
      <w:proofErr w:type="spellStart"/>
      <w:r w:rsidRPr="00C22CCE">
        <w:rPr>
          <w:rFonts w:asciiTheme="minorHAnsi" w:hAnsiTheme="minorHAnsi"/>
          <w:bCs/>
        </w:rPr>
        <w:t>Bikker</w:t>
      </w:r>
      <w:proofErr w:type="spellEnd"/>
      <w:r w:rsidRPr="00C22CCE">
        <w:rPr>
          <w:rFonts w:asciiTheme="minorHAnsi" w:hAnsiTheme="minorHAnsi"/>
          <w:bCs/>
        </w:rPr>
        <w:t xml:space="preserve"> FJ.</w:t>
      </w:r>
      <w:r>
        <w:rPr>
          <w:rFonts w:asciiTheme="minorHAnsi" w:hAnsiTheme="minorHAnsi"/>
          <w:bCs/>
        </w:rPr>
        <w:t>:</w:t>
      </w:r>
      <w:r w:rsidRPr="00C22CCE">
        <w:rPr>
          <w:rFonts w:asciiTheme="minorHAnsi" w:hAnsiTheme="minorHAnsi"/>
          <w:bCs/>
        </w:rPr>
        <w:t xml:space="preserve"> A cathelicidin-2-derived peptide effectively impairs Staphylococcus epidermidis biofilms. Int J </w:t>
      </w:r>
      <w:proofErr w:type="spellStart"/>
      <w:r w:rsidRPr="00C22CCE">
        <w:rPr>
          <w:rFonts w:asciiTheme="minorHAnsi" w:hAnsiTheme="minorHAnsi"/>
          <w:bCs/>
        </w:rPr>
        <w:t>Antimicrob</w:t>
      </w:r>
      <w:proofErr w:type="spellEnd"/>
      <w:r w:rsidRPr="00C22CCE">
        <w:rPr>
          <w:rFonts w:asciiTheme="minorHAnsi" w:hAnsiTheme="minorHAnsi"/>
          <w:bCs/>
        </w:rPr>
        <w:t xml:space="preserve"> Agents. </w:t>
      </w:r>
      <w:proofErr w:type="gramStart"/>
      <w:r w:rsidRPr="00C22CCE">
        <w:rPr>
          <w:rFonts w:asciiTheme="minorHAnsi" w:hAnsiTheme="minorHAnsi"/>
          <w:bCs/>
        </w:rPr>
        <w:t>2010;37:476</w:t>
      </w:r>
      <w:proofErr w:type="gramEnd"/>
      <w:r w:rsidRPr="00C22CCE">
        <w:rPr>
          <w:rFonts w:asciiTheme="minorHAnsi" w:hAnsiTheme="minorHAnsi"/>
          <w:bCs/>
        </w:rPr>
        <w:t>-479.</w:t>
      </w:r>
    </w:p>
    <w:p w14:paraId="250C30E5" w14:textId="166A4D64" w:rsidR="00C22CCE" w:rsidRDefault="00C22CCE" w:rsidP="000A2D24">
      <w:pPr>
        <w:rPr>
          <w:rFonts w:asciiTheme="minorHAnsi" w:hAnsiTheme="minorHAnsi"/>
          <w:bCs/>
        </w:rPr>
      </w:pPr>
      <w:r>
        <w:rPr>
          <w:rFonts w:asciiTheme="minorHAnsi" w:hAnsiTheme="minorHAnsi" w:hint="eastAsia"/>
          <w:bCs/>
        </w:rPr>
        <w:t>4</w:t>
      </w:r>
      <w:r>
        <w:rPr>
          <w:rFonts w:asciiTheme="minorHAnsi" w:hAnsiTheme="minorHAnsi"/>
          <w:bCs/>
        </w:rPr>
        <w:t xml:space="preserve">1. </w:t>
      </w:r>
      <w:r w:rsidRPr="00C22CCE">
        <w:rPr>
          <w:rFonts w:asciiTheme="minorHAnsi" w:hAnsiTheme="minorHAnsi"/>
          <w:bCs/>
        </w:rPr>
        <w:t>Nan YH, Bang JK, Jacob B, Park IS, Shin SY.</w:t>
      </w:r>
      <w:r>
        <w:rPr>
          <w:rFonts w:asciiTheme="minorHAnsi" w:hAnsiTheme="minorHAnsi"/>
          <w:bCs/>
        </w:rPr>
        <w:t>:</w:t>
      </w:r>
      <w:r w:rsidRPr="00C22CCE">
        <w:rPr>
          <w:rFonts w:asciiTheme="minorHAnsi" w:hAnsiTheme="minorHAnsi"/>
          <w:bCs/>
        </w:rPr>
        <w:t xml:space="preserve"> Prokaryotic selectivity, anti-endotoxic activity and protease stability of diastereomeric and enantiomeric analogs of human antimicrobial peptide LL-37. Bulletin of the Korean Chemical Society. </w:t>
      </w:r>
      <w:proofErr w:type="gramStart"/>
      <w:r w:rsidRPr="00C22CCE">
        <w:rPr>
          <w:rFonts w:asciiTheme="minorHAnsi" w:hAnsiTheme="minorHAnsi"/>
          <w:bCs/>
        </w:rPr>
        <w:t>2012;33:2883</w:t>
      </w:r>
      <w:proofErr w:type="gramEnd"/>
      <w:r w:rsidRPr="00C22CCE">
        <w:rPr>
          <w:rFonts w:asciiTheme="minorHAnsi" w:hAnsiTheme="minorHAnsi"/>
          <w:bCs/>
        </w:rPr>
        <w:t>-2889.</w:t>
      </w:r>
    </w:p>
    <w:p w14:paraId="0727A61C" w14:textId="531E5317" w:rsidR="00C22CCE" w:rsidRDefault="00C22CCE" w:rsidP="000A2D24">
      <w:pPr>
        <w:rPr>
          <w:rFonts w:asciiTheme="minorHAnsi" w:hAnsiTheme="minorHAnsi"/>
          <w:bCs/>
        </w:rPr>
      </w:pPr>
      <w:r>
        <w:rPr>
          <w:rFonts w:asciiTheme="minorHAnsi" w:hAnsiTheme="minorHAnsi" w:hint="eastAsia"/>
          <w:bCs/>
        </w:rPr>
        <w:t>4</w:t>
      </w:r>
      <w:r>
        <w:rPr>
          <w:rFonts w:asciiTheme="minorHAnsi" w:hAnsiTheme="minorHAnsi"/>
          <w:bCs/>
        </w:rPr>
        <w:t xml:space="preserve">2. </w:t>
      </w:r>
      <w:proofErr w:type="spellStart"/>
      <w:r w:rsidRPr="00C22CCE">
        <w:rPr>
          <w:rFonts w:asciiTheme="minorHAnsi" w:hAnsiTheme="minorHAnsi"/>
          <w:bCs/>
        </w:rPr>
        <w:t>Dathe</w:t>
      </w:r>
      <w:proofErr w:type="spellEnd"/>
      <w:r w:rsidRPr="00C22CCE">
        <w:rPr>
          <w:rFonts w:asciiTheme="minorHAnsi" w:hAnsiTheme="minorHAnsi"/>
          <w:bCs/>
        </w:rPr>
        <w:t xml:space="preserve"> M, </w:t>
      </w:r>
      <w:proofErr w:type="spellStart"/>
      <w:r w:rsidRPr="00C22CCE">
        <w:rPr>
          <w:rFonts w:asciiTheme="minorHAnsi" w:hAnsiTheme="minorHAnsi"/>
          <w:bCs/>
        </w:rPr>
        <w:t>Nikolenko</w:t>
      </w:r>
      <w:proofErr w:type="spellEnd"/>
      <w:r w:rsidRPr="00C22CCE">
        <w:rPr>
          <w:rFonts w:asciiTheme="minorHAnsi" w:hAnsiTheme="minorHAnsi"/>
          <w:bCs/>
        </w:rPr>
        <w:t xml:space="preserve"> H, Meyer J, </w:t>
      </w:r>
      <w:proofErr w:type="spellStart"/>
      <w:r w:rsidRPr="00C22CCE">
        <w:rPr>
          <w:rFonts w:asciiTheme="minorHAnsi" w:hAnsiTheme="minorHAnsi"/>
          <w:bCs/>
        </w:rPr>
        <w:t>Beyermann</w:t>
      </w:r>
      <w:proofErr w:type="spellEnd"/>
      <w:r w:rsidRPr="00C22CCE">
        <w:rPr>
          <w:rFonts w:asciiTheme="minorHAnsi" w:hAnsiTheme="minorHAnsi"/>
          <w:bCs/>
        </w:rPr>
        <w:t xml:space="preserve"> M, </w:t>
      </w:r>
      <w:proofErr w:type="spellStart"/>
      <w:r w:rsidRPr="00C22CCE">
        <w:rPr>
          <w:rFonts w:asciiTheme="minorHAnsi" w:hAnsiTheme="minorHAnsi"/>
          <w:bCs/>
        </w:rPr>
        <w:t>Bienert</w:t>
      </w:r>
      <w:proofErr w:type="spellEnd"/>
      <w:r w:rsidRPr="00C22CCE">
        <w:rPr>
          <w:rFonts w:asciiTheme="minorHAnsi" w:hAnsiTheme="minorHAnsi"/>
          <w:bCs/>
        </w:rPr>
        <w:t xml:space="preserve"> M.</w:t>
      </w:r>
      <w:r>
        <w:rPr>
          <w:rFonts w:asciiTheme="minorHAnsi" w:hAnsiTheme="minorHAnsi"/>
          <w:bCs/>
        </w:rPr>
        <w:t>:</w:t>
      </w:r>
      <w:r w:rsidRPr="00C22CCE">
        <w:rPr>
          <w:rFonts w:asciiTheme="minorHAnsi" w:hAnsiTheme="minorHAnsi"/>
          <w:bCs/>
        </w:rPr>
        <w:t xml:space="preserve"> Optimization of the antimicrobial activity of magainin peptides by modification of charge. FEBS letters. </w:t>
      </w:r>
      <w:proofErr w:type="gramStart"/>
      <w:r w:rsidRPr="00C22CCE">
        <w:rPr>
          <w:rFonts w:asciiTheme="minorHAnsi" w:hAnsiTheme="minorHAnsi"/>
          <w:bCs/>
        </w:rPr>
        <w:t>2001;501:146</w:t>
      </w:r>
      <w:proofErr w:type="gramEnd"/>
      <w:r w:rsidRPr="00C22CCE">
        <w:rPr>
          <w:rFonts w:asciiTheme="minorHAnsi" w:hAnsiTheme="minorHAnsi"/>
          <w:bCs/>
        </w:rPr>
        <w:t>-150.</w:t>
      </w:r>
    </w:p>
    <w:p w14:paraId="4D666927" w14:textId="24CA98BD" w:rsidR="000343C0" w:rsidRDefault="000343C0" w:rsidP="000A2D24">
      <w:pPr>
        <w:rPr>
          <w:rFonts w:asciiTheme="minorHAnsi" w:hAnsiTheme="minorHAnsi"/>
          <w:bCs/>
        </w:rPr>
      </w:pPr>
      <w:r>
        <w:rPr>
          <w:rFonts w:asciiTheme="minorHAnsi" w:hAnsiTheme="minorHAnsi" w:hint="eastAsia"/>
          <w:bCs/>
        </w:rPr>
        <w:t>4</w:t>
      </w:r>
      <w:r>
        <w:rPr>
          <w:rFonts w:asciiTheme="minorHAnsi" w:hAnsiTheme="minorHAnsi"/>
          <w:bCs/>
        </w:rPr>
        <w:t xml:space="preserve">3. </w:t>
      </w:r>
      <w:r w:rsidRPr="000343C0">
        <w:rPr>
          <w:rFonts w:asciiTheme="minorHAnsi" w:hAnsiTheme="minorHAnsi"/>
          <w:bCs/>
        </w:rPr>
        <w:t xml:space="preserve">Marchand A, </w:t>
      </w:r>
      <w:proofErr w:type="spellStart"/>
      <w:r w:rsidRPr="000343C0">
        <w:rPr>
          <w:rFonts w:asciiTheme="minorHAnsi" w:hAnsiTheme="minorHAnsi"/>
          <w:bCs/>
        </w:rPr>
        <w:t>Augenstreich</w:t>
      </w:r>
      <w:proofErr w:type="spellEnd"/>
      <w:r w:rsidRPr="000343C0">
        <w:rPr>
          <w:rFonts w:asciiTheme="minorHAnsi" w:hAnsiTheme="minorHAnsi"/>
          <w:bCs/>
        </w:rPr>
        <w:t xml:space="preserve"> J, Loiseau C, Verdon J, </w:t>
      </w:r>
      <w:proofErr w:type="spellStart"/>
      <w:r w:rsidRPr="000343C0">
        <w:rPr>
          <w:rFonts w:asciiTheme="minorHAnsi" w:hAnsiTheme="minorHAnsi"/>
          <w:bCs/>
        </w:rPr>
        <w:t>Lecomte</w:t>
      </w:r>
      <w:proofErr w:type="spellEnd"/>
      <w:r w:rsidRPr="000343C0">
        <w:rPr>
          <w:rFonts w:asciiTheme="minorHAnsi" w:hAnsiTheme="minorHAnsi"/>
          <w:bCs/>
        </w:rPr>
        <w:t xml:space="preserve"> S, </w:t>
      </w:r>
      <w:proofErr w:type="spellStart"/>
      <w:r w:rsidRPr="000343C0">
        <w:rPr>
          <w:rFonts w:asciiTheme="minorHAnsi" w:hAnsiTheme="minorHAnsi"/>
          <w:bCs/>
        </w:rPr>
        <w:t>Berjeaud</w:t>
      </w:r>
      <w:proofErr w:type="spellEnd"/>
      <w:r w:rsidRPr="000343C0">
        <w:rPr>
          <w:rFonts w:asciiTheme="minorHAnsi" w:hAnsiTheme="minorHAnsi"/>
          <w:bCs/>
        </w:rPr>
        <w:t xml:space="preserve"> JM.</w:t>
      </w:r>
      <w:r>
        <w:rPr>
          <w:rFonts w:asciiTheme="minorHAnsi" w:hAnsiTheme="minorHAnsi"/>
          <w:bCs/>
        </w:rPr>
        <w:t>:</w:t>
      </w:r>
      <w:r w:rsidRPr="000343C0">
        <w:rPr>
          <w:rFonts w:asciiTheme="minorHAnsi" w:hAnsiTheme="minorHAnsi"/>
          <w:bCs/>
        </w:rPr>
        <w:t xml:space="preserve"> Effect of amino acid substitution in the staphylococcal peptides </w:t>
      </w:r>
      <w:proofErr w:type="spellStart"/>
      <w:r w:rsidRPr="000343C0">
        <w:rPr>
          <w:rFonts w:asciiTheme="minorHAnsi" w:hAnsiTheme="minorHAnsi"/>
          <w:bCs/>
        </w:rPr>
        <w:t>warnericin</w:t>
      </w:r>
      <w:proofErr w:type="spellEnd"/>
      <w:r w:rsidRPr="000343C0">
        <w:rPr>
          <w:rFonts w:asciiTheme="minorHAnsi" w:hAnsiTheme="minorHAnsi"/>
          <w:bCs/>
        </w:rPr>
        <w:t xml:space="preserve"> RK and PSMα on their anti-Legionella and hemolytic activities. Mol Cell </w:t>
      </w:r>
      <w:proofErr w:type="spellStart"/>
      <w:r w:rsidRPr="000343C0">
        <w:rPr>
          <w:rFonts w:asciiTheme="minorHAnsi" w:hAnsiTheme="minorHAnsi"/>
          <w:bCs/>
        </w:rPr>
        <w:t>Biochem</w:t>
      </w:r>
      <w:proofErr w:type="spellEnd"/>
      <w:r w:rsidRPr="000343C0">
        <w:rPr>
          <w:rFonts w:asciiTheme="minorHAnsi" w:hAnsiTheme="minorHAnsi"/>
          <w:bCs/>
        </w:rPr>
        <w:t xml:space="preserve">. </w:t>
      </w:r>
      <w:proofErr w:type="gramStart"/>
      <w:r w:rsidRPr="000343C0">
        <w:rPr>
          <w:rFonts w:asciiTheme="minorHAnsi" w:hAnsiTheme="minorHAnsi"/>
          <w:bCs/>
        </w:rPr>
        <w:t>2015;405:159</w:t>
      </w:r>
      <w:proofErr w:type="gramEnd"/>
      <w:r w:rsidRPr="000343C0">
        <w:rPr>
          <w:rFonts w:asciiTheme="minorHAnsi" w:hAnsiTheme="minorHAnsi"/>
          <w:bCs/>
        </w:rPr>
        <w:t>-167.</w:t>
      </w:r>
    </w:p>
    <w:p w14:paraId="0B526075" w14:textId="47C0AD20" w:rsidR="000343C0" w:rsidRDefault="000343C0" w:rsidP="000A2D24">
      <w:pPr>
        <w:rPr>
          <w:rFonts w:asciiTheme="minorHAnsi" w:hAnsiTheme="minorHAnsi"/>
          <w:bCs/>
        </w:rPr>
      </w:pPr>
      <w:r>
        <w:rPr>
          <w:rFonts w:asciiTheme="minorHAnsi" w:hAnsiTheme="minorHAnsi" w:hint="eastAsia"/>
          <w:bCs/>
        </w:rPr>
        <w:t>4</w:t>
      </w:r>
      <w:r>
        <w:rPr>
          <w:rFonts w:asciiTheme="minorHAnsi" w:hAnsiTheme="minorHAnsi"/>
          <w:bCs/>
        </w:rPr>
        <w:t xml:space="preserve">4. </w:t>
      </w:r>
      <w:proofErr w:type="spellStart"/>
      <w:r w:rsidRPr="000343C0">
        <w:rPr>
          <w:rFonts w:asciiTheme="minorHAnsi" w:hAnsiTheme="minorHAnsi"/>
          <w:bCs/>
        </w:rPr>
        <w:t>Shiina</w:t>
      </w:r>
      <w:proofErr w:type="spellEnd"/>
      <w:r w:rsidRPr="000343C0">
        <w:rPr>
          <w:rFonts w:asciiTheme="minorHAnsi" w:hAnsiTheme="minorHAnsi"/>
          <w:bCs/>
        </w:rPr>
        <w:t xml:space="preserve"> T, Ando A, </w:t>
      </w:r>
      <w:proofErr w:type="spellStart"/>
      <w:r w:rsidRPr="000343C0">
        <w:rPr>
          <w:rFonts w:asciiTheme="minorHAnsi" w:hAnsiTheme="minorHAnsi"/>
          <w:bCs/>
        </w:rPr>
        <w:t>Imanishi</w:t>
      </w:r>
      <w:proofErr w:type="spellEnd"/>
      <w:r w:rsidRPr="000343C0">
        <w:rPr>
          <w:rFonts w:asciiTheme="minorHAnsi" w:hAnsiTheme="minorHAnsi"/>
          <w:bCs/>
        </w:rPr>
        <w:t xml:space="preserve"> T, </w:t>
      </w:r>
      <w:proofErr w:type="spellStart"/>
      <w:r w:rsidRPr="000343C0">
        <w:rPr>
          <w:rFonts w:asciiTheme="minorHAnsi" w:hAnsiTheme="minorHAnsi"/>
          <w:bCs/>
        </w:rPr>
        <w:t>Kawata</w:t>
      </w:r>
      <w:proofErr w:type="spellEnd"/>
      <w:r w:rsidRPr="000343C0">
        <w:rPr>
          <w:rFonts w:asciiTheme="minorHAnsi" w:hAnsiTheme="minorHAnsi"/>
          <w:bCs/>
        </w:rPr>
        <w:t xml:space="preserve"> H, </w:t>
      </w:r>
      <w:proofErr w:type="spellStart"/>
      <w:r w:rsidRPr="000343C0">
        <w:rPr>
          <w:rFonts w:asciiTheme="minorHAnsi" w:hAnsiTheme="minorHAnsi"/>
          <w:bCs/>
        </w:rPr>
        <w:t>Hanzawa</w:t>
      </w:r>
      <w:proofErr w:type="spellEnd"/>
      <w:r w:rsidRPr="000343C0">
        <w:rPr>
          <w:rFonts w:asciiTheme="minorHAnsi" w:hAnsiTheme="minorHAnsi"/>
          <w:bCs/>
        </w:rPr>
        <w:t xml:space="preserve"> K, </w:t>
      </w:r>
      <w:proofErr w:type="spellStart"/>
      <w:r w:rsidRPr="000343C0">
        <w:rPr>
          <w:rFonts w:asciiTheme="minorHAnsi" w:hAnsiTheme="minorHAnsi"/>
          <w:bCs/>
        </w:rPr>
        <w:t>Gojobori</w:t>
      </w:r>
      <w:proofErr w:type="spellEnd"/>
      <w:r w:rsidRPr="000343C0">
        <w:rPr>
          <w:rFonts w:asciiTheme="minorHAnsi" w:hAnsiTheme="minorHAnsi"/>
          <w:bCs/>
        </w:rPr>
        <w:t xml:space="preserve"> T, </w:t>
      </w:r>
      <w:proofErr w:type="spellStart"/>
      <w:r w:rsidRPr="000343C0">
        <w:rPr>
          <w:rFonts w:asciiTheme="minorHAnsi" w:hAnsiTheme="minorHAnsi"/>
          <w:bCs/>
        </w:rPr>
        <w:t>Inoko</w:t>
      </w:r>
      <w:proofErr w:type="spellEnd"/>
      <w:r w:rsidRPr="000343C0">
        <w:rPr>
          <w:rFonts w:asciiTheme="minorHAnsi" w:hAnsiTheme="minorHAnsi"/>
          <w:bCs/>
        </w:rPr>
        <w:t xml:space="preserve"> H, Watanabe S.</w:t>
      </w:r>
      <w:r>
        <w:rPr>
          <w:rFonts w:asciiTheme="minorHAnsi" w:hAnsiTheme="minorHAnsi"/>
          <w:bCs/>
        </w:rPr>
        <w:t>:</w:t>
      </w:r>
      <w:r w:rsidRPr="000343C0">
        <w:rPr>
          <w:rFonts w:asciiTheme="minorHAnsi" w:hAnsiTheme="minorHAnsi"/>
          <w:bCs/>
        </w:rPr>
        <w:t xml:space="preserve"> Isolation and characterization of cDNA clones for Japanese quail (Coturnix japonica) major histocompatibility complex (</w:t>
      </w:r>
      <w:proofErr w:type="spellStart"/>
      <w:r w:rsidRPr="000343C0">
        <w:rPr>
          <w:rFonts w:asciiTheme="minorHAnsi" w:hAnsiTheme="minorHAnsi"/>
          <w:bCs/>
        </w:rPr>
        <w:t>MhcCoja</w:t>
      </w:r>
      <w:proofErr w:type="spellEnd"/>
      <w:r w:rsidRPr="000343C0">
        <w:rPr>
          <w:rFonts w:asciiTheme="minorHAnsi" w:hAnsiTheme="minorHAnsi"/>
          <w:bCs/>
        </w:rPr>
        <w:t xml:space="preserve">) class I molecules. Immunogenetics. </w:t>
      </w:r>
      <w:proofErr w:type="gramStart"/>
      <w:r w:rsidRPr="000343C0">
        <w:rPr>
          <w:rFonts w:asciiTheme="minorHAnsi" w:hAnsiTheme="minorHAnsi"/>
          <w:bCs/>
        </w:rPr>
        <w:t>1995;42:213</w:t>
      </w:r>
      <w:proofErr w:type="gramEnd"/>
      <w:r w:rsidRPr="000343C0">
        <w:rPr>
          <w:rFonts w:asciiTheme="minorHAnsi" w:hAnsiTheme="minorHAnsi"/>
          <w:bCs/>
        </w:rPr>
        <w:t>-216.</w:t>
      </w:r>
    </w:p>
    <w:p w14:paraId="45BE7BB1" w14:textId="6B657377" w:rsidR="000343C0" w:rsidRDefault="000343C0" w:rsidP="000A2D24">
      <w:pPr>
        <w:rPr>
          <w:rFonts w:asciiTheme="minorHAnsi" w:hAnsiTheme="minorHAnsi"/>
          <w:bCs/>
        </w:rPr>
      </w:pPr>
      <w:r>
        <w:rPr>
          <w:rFonts w:asciiTheme="minorHAnsi" w:hAnsiTheme="minorHAnsi" w:hint="eastAsia"/>
          <w:bCs/>
        </w:rPr>
        <w:t>4</w:t>
      </w:r>
      <w:r>
        <w:rPr>
          <w:rFonts w:asciiTheme="minorHAnsi" w:hAnsiTheme="minorHAnsi"/>
          <w:bCs/>
        </w:rPr>
        <w:t xml:space="preserve">5. </w:t>
      </w:r>
      <w:r w:rsidRPr="000343C0">
        <w:rPr>
          <w:rFonts w:asciiTheme="minorHAnsi" w:hAnsiTheme="minorHAnsi"/>
          <w:bCs/>
        </w:rPr>
        <w:t xml:space="preserve">Suzuki S, </w:t>
      </w:r>
      <w:proofErr w:type="spellStart"/>
      <w:r w:rsidRPr="000343C0">
        <w:rPr>
          <w:rFonts w:asciiTheme="minorHAnsi" w:hAnsiTheme="minorHAnsi"/>
          <w:bCs/>
        </w:rPr>
        <w:t>Hosomichi</w:t>
      </w:r>
      <w:proofErr w:type="spellEnd"/>
      <w:r w:rsidRPr="000343C0">
        <w:rPr>
          <w:rFonts w:asciiTheme="minorHAnsi" w:hAnsiTheme="minorHAnsi"/>
          <w:bCs/>
        </w:rPr>
        <w:t xml:space="preserve"> K, Yokoyama K, Tsuda K, Hara H, Yoshida Y, Fujiwara A, </w:t>
      </w:r>
      <w:proofErr w:type="spellStart"/>
      <w:r w:rsidRPr="000343C0">
        <w:rPr>
          <w:rFonts w:asciiTheme="minorHAnsi" w:hAnsiTheme="minorHAnsi"/>
          <w:bCs/>
        </w:rPr>
        <w:t>Mizutani</w:t>
      </w:r>
      <w:proofErr w:type="spellEnd"/>
      <w:r w:rsidRPr="000343C0">
        <w:rPr>
          <w:rFonts w:asciiTheme="minorHAnsi" w:hAnsiTheme="minorHAnsi"/>
          <w:bCs/>
        </w:rPr>
        <w:t xml:space="preserve"> M, </w:t>
      </w:r>
      <w:proofErr w:type="spellStart"/>
      <w:r w:rsidRPr="000343C0">
        <w:rPr>
          <w:rFonts w:asciiTheme="minorHAnsi" w:hAnsiTheme="minorHAnsi"/>
          <w:bCs/>
        </w:rPr>
        <w:t>Shiina</w:t>
      </w:r>
      <w:proofErr w:type="spellEnd"/>
      <w:r w:rsidRPr="000343C0">
        <w:rPr>
          <w:rFonts w:asciiTheme="minorHAnsi" w:hAnsiTheme="minorHAnsi"/>
          <w:bCs/>
        </w:rPr>
        <w:t xml:space="preserve"> T, </w:t>
      </w:r>
      <w:proofErr w:type="spellStart"/>
      <w:r w:rsidRPr="000343C0">
        <w:rPr>
          <w:rFonts w:asciiTheme="minorHAnsi" w:hAnsiTheme="minorHAnsi"/>
          <w:bCs/>
        </w:rPr>
        <w:t>Kono</w:t>
      </w:r>
      <w:proofErr w:type="spellEnd"/>
      <w:r w:rsidRPr="000343C0">
        <w:rPr>
          <w:rFonts w:asciiTheme="minorHAnsi" w:hAnsiTheme="minorHAnsi"/>
          <w:bCs/>
        </w:rPr>
        <w:t xml:space="preserve"> T, </w:t>
      </w:r>
      <w:proofErr w:type="spellStart"/>
      <w:r w:rsidRPr="000343C0">
        <w:rPr>
          <w:rFonts w:asciiTheme="minorHAnsi" w:hAnsiTheme="minorHAnsi"/>
          <w:bCs/>
        </w:rPr>
        <w:t>Hanzawa</w:t>
      </w:r>
      <w:proofErr w:type="spellEnd"/>
      <w:r w:rsidRPr="000343C0">
        <w:rPr>
          <w:rFonts w:asciiTheme="minorHAnsi" w:hAnsiTheme="minorHAnsi"/>
          <w:bCs/>
        </w:rPr>
        <w:t xml:space="preserve"> K.</w:t>
      </w:r>
      <w:r>
        <w:rPr>
          <w:rFonts w:asciiTheme="minorHAnsi" w:hAnsiTheme="minorHAnsi"/>
          <w:bCs/>
        </w:rPr>
        <w:t>:</w:t>
      </w:r>
      <w:r w:rsidRPr="000343C0">
        <w:rPr>
          <w:rFonts w:asciiTheme="minorHAnsi" w:hAnsiTheme="minorHAnsi"/>
          <w:bCs/>
        </w:rPr>
        <w:t xml:space="preserve"> Primary analysis of DNA </w:t>
      </w:r>
      <w:r w:rsidRPr="000343C0">
        <w:rPr>
          <w:rFonts w:asciiTheme="minorHAnsi" w:hAnsiTheme="minorHAnsi"/>
          <w:bCs/>
        </w:rPr>
        <w:lastRenderedPageBreak/>
        <w:t xml:space="preserve">polymorphisms in the TRIM region (MHC subregion) of the J </w:t>
      </w:r>
      <w:proofErr w:type="spellStart"/>
      <w:r w:rsidRPr="000343C0">
        <w:rPr>
          <w:rFonts w:asciiTheme="minorHAnsi" w:hAnsiTheme="minorHAnsi"/>
          <w:bCs/>
        </w:rPr>
        <w:t>apanese</w:t>
      </w:r>
      <w:proofErr w:type="spellEnd"/>
      <w:r w:rsidRPr="000343C0">
        <w:rPr>
          <w:rFonts w:asciiTheme="minorHAnsi" w:hAnsiTheme="minorHAnsi"/>
          <w:bCs/>
        </w:rPr>
        <w:t xml:space="preserve"> quail, C </w:t>
      </w:r>
      <w:proofErr w:type="spellStart"/>
      <w:r w:rsidRPr="000343C0">
        <w:rPr>
          <w:rFonts w:asciiTheme="minorHAnsi" w:hAnsiTheme="minorHAnsi"/>
          <w:bCs/>
        </w:rPr>
        <w:t>oturnix</w:t>
      </w:r>
      <w:proofErr w:type="spellEnd"/>
      <w:r w:rsidRPr="000343C0">
        <w:rPr>
          <w:rFonts w:asciiTheme="minorHAnsi" w:hAnsiTheme="minorHAnsi"/>
          <w:bCs/>
        </w:rPr>
        <w:t xml:space="preserve"> japonica. </w:t>
      </w:r>
      <w:proofErr w:type="spellStart"/>
      <w:r w:rsidRPr="000343C0">
        <w:rPr>
          <w:rFonts w:asciiTheme="minorHAnsi" w:hAnsiTheme="minorHAnsi"/>
          <w:bCs/>
        </w:rPr>
        <w:t>Anim</w:t>
      </w:r>
      <w:proofErr w:type="spellEnd"/>
      <w:r w:rsidRPr="000343C0">
        <w:rPr>
          <w:rFonts w:asciiTheme="minorHAnsi" w:hAnsiTheme="minorHAnsi"/>
          <w:bCs/>
        </w:rPr>
        <w:t xml:space="preserve"> Sci J. </w:t>
      </w:r>
      <w:proofErr w:type="gramStart"/>
      <w:r w:rsidRPr="000343C0">
        <w:rPr>
          <w:rFonts w:asciiTheme="minorHAnsi" w:hAnsiTheme="minorHAnsi"/>
          <w:bCs/>
        </w:rPr>
        <w:t>2013;84:90</w:t>
      </w:r>
      <w:proofErr w:type="gramEnd"/>
      <w:r w:rsidRPr="000343C0">
        <w:rPr>
          <w:rFonts w:asciiTheme="minorHAnsi" w:hAnsiTheme="minorHAnsi"/>
          <w:bCs/>
        </w:rPr>
        <w:t>-96.</w:t>
      </w:r>
    </w:p>
    <w:p w14:paraId="2E0B83A2" w14:textId="57CD7073" w:rsidR="000343C0" w:rsidRDefault="000343C0" w:rsidP="000A2D24">
      <w:pPr>
        <w:rPr>
          <w:rFonts w:asciiTheme="minorHAnsi" w:hAnsiTheme="minorHAnsi"/>
          <w:bCs/>
        </w:rPr>
      </w:pPr>
      <w:r>
        <w:rPr>
          <w:rFonts w:asciiTheme="minorHAnsi" w:hAnsiTheme="minorHAnsi" w:hint="eastAsia"/>
          <w:bCs/>
        </w:rPr>
        <w:t>4</w:t>
      </w:r>
      <w:r>
        <w:rPr>
          <w:rFonts w:asciiTheme="minorHAnsi" w:hAnsiTheme="minorHAnsi"/>
          <w:bCs/>
        </w:rPr>
        <w:t xml:space="preserve">6. </w:t>
      </w:r>
      <w:r w:rsidRPr="000343C0">
        <w:rPr>
          <w:rFonts w:asciiTheme="minorHAnsi" w:hAnsiTheme="minorHAnsi"/>
          <w:bCs/>
        </w:rPr>
        <w:t xml:space="preserve">Esposito A, Ahmed E, </w:t>
      </w:r>
      <w:proofErr w:type="spellStart"/>
      <w:r w:rsidRPr="000343C0">
        <w:rPr>
          <w:rFonts w:asciiTheme="minorHAnsi" w:hAnsiTheme="minorHAnsi"/>
          <w:bCs/>
        </w:rPr>
        <w:t>Ciccazzo</w:t>
      </w:r>
      <w:proofErr w:type="spellEnd"/>
      <w:r w:rsidRPr="000343C0">
        <w:rPr>
          <w:rFonts w:asciiTheme="minorHAnsi" w:hAnsiTheme="minorHAnsi"/>
          <w:bCs/>
        </w:rPr>
        <w:t xml:space="preserve"> S, Sikorski J, Overmann J, </w:t>
      </w:r>
      <w:proofErr w:type="spellStart"/>
      <w:r w:rsidRPr="000343C0">
        <w:rPr>
          <w:rFonts w:asciiTheme="minorHAnsi" w:hAnsiTheme="minorHAnsi"/>
          <w:bCs/>
        </w:rPr>
        <w:t>Holmström</w:t>
      </w:r>
      <w:proofErr w:type="spellEnd"/>
      <w:r w:rsidRPr="000343C0">
        <w:rPr>
          <w:rFonts w:asciiTheme="minorHAnsi" w:hAnsiTheme="minorHAnsi"/>
          <w:bCs/>
        </w:rPr>
        <w:t xml:space="preserve"> SJ, </w:t>
      </w:r>
      <w:proofErr w:type="spellStart"/>
      <w:r w:rsidRPr="000343C0">
        <w:rPr>
          <w:rFonts w:asciiTheme="minorHAnsi" w:hAnsiTheme="minorHAnsi"/>
          <w:bCs/>
        </w:rPr>
        <w:t>Brusetti</w:t>
      </w:r>
      <w:proofErr w:type="spellEnd"/>
      <w:r w:rsidRPr="000343C0">
        <w:rPr>
          <w:rFonts w:asciiTheme="minorHAnsi" w:hAnsiTheme="minorHAnsi"/>
          <w:bCs/>
        </w:rPr>
        <w:t xml:space="preserve"> L.</w:t>
      </w:r>
      <w:r>
        <w:rPr>
          <w:rFonts w:asciiTheme="minorHAnsi" w:hAnsiTheme="minorHAnsi"/>
          <w:bCs/>
        </w:rPr>
        <w:t>:</w:t>
      </w:r>
      <w:r w:rsidRPr="000343C0">
        <w:rPr>
          <w:rFonts w:asciiTheme="minorHAnsi" w:hAnsiTheme="minorHAnsi"/>
          <w:bCs/>
        </w:rPr>
        <w:t xml:space="preserve"> Comparison of rock varnish bacterial communities with surrounding non-varnished rock surfaces: taxon-specific analysis and morphological description. </w:t>
      </w:r>
      <w:proofErr w:type="spellStart"/>
      <w:r w:rsidRPr="000343C0">
        <w:rPr>
          <w:rFonts w:asciiTheme="minorHAnsi" w:hAnsiTheme="minorHAnsi"/>
          <w:bCs/>
        </w:rPr>
        <w:t>Microb</w:t>
      </w:r>
      <w:proofErr w:type="spellEnd"/>
      <w:r w:rsidRPr="000343C0">
        <w:rPr>
          <w:rFonts w:asciiTheme="minorHAnsi" w:hAnsiTheme="minorHAnsi"/>
          <w:bCs/>
        </w:rPr>
        <w:t xml:space="preserve"> Ecol. </w:t>
      </w:r>
      <w:proofErr w:type="gramStart"/>
      <w:r w:rsidRPr="000343C0">
        <w:rPr>
          <w:rFonts w:asciiTheme="minorHAnsi" w:hAnsiTheme="minorHAnsi"/>
          <w:bCs/>
        </w:rPr>
        <w:t>2015;70:741</w:t>
      </w:r>
      <w:proofErr w:type="gramEnd"/>
      <w:r w:rsidRPr="000343C0">
        <w:rPr>
          <w:rFonts w:asciiTheme="minorHAnsi" w:hAnsiTheme="minorHAnsi"/>
          <w:bCs/>
        </w:rPr>
        <w:t>-750.</w:t>
      </w:r>
    </w:p>
    <w:p w14:paraId="7F5FD439" w14:textId="138AF23D" w:rsidR="000343C0" w:rsidRDefault="000343C0" w:rsidP="000A2D24">
      <w:pPr>
        <w:rPr>
          <w:rFonts w:asciiTheme="minorHAnsi" w:hAnsiTheme="minorHAnsi"/>
          <w:bCs/>
        </w:rPr>
      </w:pPr>
      <w:r>
        <w:rPr>
          <w:rFonts w:asciiTheme="minorHAnsi" w:hAnsiTheme="minorHAnsi" w:hint="eastAsia"/>
          <w:bCs/>
        </w:rPr>
        <w:t>4</w:t>
      </w:r>
      <w:r>
        <w:rPr>
          <w:rFonts w:asciiTheme="minorHAnsi" w:hAnsiTheme="minorHAnsi"/>
          <w:bCs/>
        </w:rPr>
        <w:t xml:space="preserve">7. </w:t>
      </w:r>
      <w:r w:rsidRPr="000343C0">
        <w:rPr>
          <w:rFonts w:asciiTheme="minorHAnsi" w:hAnsiTheme="minorHAnsi"/>
          <w:bCs/>
        </w:rPr>
        <w:t>Martin M.</w:t>
      </w:r>
      <w:r>
        <w:rPr>
          <w:rFonts w:asciiTheme="minorHAnsi" w:hAnsiTheme="minorHAnsi"/>
          <w:bCs/>
        </w:rPr>
        <w:t>:</w:t>
      </w:r>
      <w:r w:rsidRPr="000343C0">
        <w:rPr>
          <w:rFonts w:asciiTheme="minorHAnsi" w:hAnsiTheme="minorHAnsi"/>
          <w:bCs/>
        </w:rPr>
        <w:t xml:space="preserve"> </w:t>
      </w:r>
      <w:proofErr w:type="spellStart"/>
      <w:r w:rsidRPr="000343C0">
        <w:rPr>
          <w:rFonts w:asciiTheme="minorHAnsi" w:hAnsiTheme="minorHAnsi"/>
          <w:bCs/>
        </w:rPr>
        <w:t>Cutadapt</w:t>
      </w:r>
      <w:proofErr w:type="spellEnd"/>
      <w:r w:rsidRPr="000343C0">
        <w:rPr>
          <w:rFonts w:asciiTheme="minorHAnsi" w:hAnsiTheme="minorHAnsi"/>
          <w:bCs/>
        </w:rPr>
        <w:t xml:space="preserve"> removes adapter sequences from high-throughput sequencing reads. </w:t>
      </w:r>
      <w:proofErr w:type="spellStart"/>
      <w:r w:rsidRPr="000343C0">
        <w:rPr>
          <w:rFonts w:asciiTheme="minorHAnsi" w:hAnsiTheme="minorHAnsi"/>
          <w:bCs/>
        </w:rPr>
        <w:t>EMBnet</w:t>
      </w:r>
      <w:proofErr w:type="spellEnd"/>
      <w:r w:rsidRPr="000343C0">
        <w:rPr>
          <w:rFonts w:asciiTheme="minorHAnsi" w:hAnsiTheme="minorHAnsi"/>
          <w:bCs/>
        </w:rPr>
        <w:t xml:space="preserve"> J. </w:t>
      </w:r>
      <w:proofErr w:type="gramStart"/>
      <w:r w:rsidRPr="000343C0">
        <w:rPr>
          <w:rFonts w:asciiTheme="minorHAnsi" w:hAnsiTheme="minorHAnsi"/>
          <w:bCs/>
        </w:rPr>
        <w:t>2011;17:10</w:t>
      </w:r>
      <w:proofErr w:type="gramEnd"/>
      <w:r w:rsidRPr="000343C0">
        <w:rPr>
          <w:rFonts w:asciiTheme="minorHAnsi" w:hAnsiTheme="minorHAnsi"/>
          <w:bCs/>
        </w:rPr>
        <w:t>-12.</w:t>
      </w:r>
    </w:p>
    <w:p w14:paraId="547BDC3C" w14:textId="12B17BA3" w:rsidR="000343C0" w:rsidRDefault="000343C0" w:rsidP="000A2D24">
      <w:pPr>
        <w:rPr>
          <w:rFonts w:asciiTheme="minorHAnsi" w:hAnsiTheme="minorHAnsi"/>
          <w:bCs/>
        </w:rPr>
      </w:pPr>
      <w:r>
        <w:rPr>
          <w:rFonts w:asciiTheme="minorHAnsi" w:hAnsiTheme="minorHAnsi" w:hint="eastAsia"/>
          <w:bCs/>
        </w:rPr>
        <w:t>4</w:t>
      </w:r>
      <w:r>
        <w:rPr>
          <w:rFonts w:asciiTheme="minorHAnsi" w:hAnsiTheme="minorHAnsi"/>
          <w:bCs/>
        </w:rPr>
        <w:t xml:space="preserve">8. </w:t>
      </w:r>
      <w:r w:rsidRPr="000343C0">
        <w:rPr>
          <w:rFonts w:asciiTheme="minorHAnsi" w:hAnsiTheme="minorHAnsi"/>
          <w:bCs/>
        </w:rPr>
        <w:t>Li H, Durbin R.</w:t>
      </w:r>
      <w:r>
        <w:rPr>
          <w:rFonts w:asciiTheme="minorHAnsi" w:hAnsiTheme="minorHAnsi"/>
          <w:bCs/>
        </w:rPr>
        <w:t>:</w:t>
      </w:r>
      <w:r w:rsidRPr="000343C0">
        <w:rPr>
          <w:rFonts w:asciiTheme="minorHAnsi" w:hAnsiTheme="minorHAnsi"/>
          <w:bCs/>
        </w:rPr>
        <w:t xml:space="preserve"> Fast and accurate short read alignment with Burrows-Wheeler Transform. Bioinformatics. </w:t>
      </w:r>
      <w:proofErr w:type="gramStart"/>
      <w:r w:rsidRPr="000343C0">
        <w:rPr>
          <w:rFonts w:asciiTheme="minorHAnsi" w:hAnsiTheme="minorHAnsi"/>
          <w:bCs/>
        </w:rPr>
        <w:t>2009;25:1754</w:t>
      </w:r>
      <w:proofErr w:type="gramEnd"/>
      <w:r w:rsidRPr="000343C0">
        <w:rPr>
          <w:rFonts w:asciiTheme="minorHAnsi" w:hAnsiTheme="minorHAnsi"/>
          <w:bCs/>
        </w:rPr>
        <w:t>-1760.</w:t>
      </w:r>
    </w:p>
    <w:p w14:paraId="3DE0E6FE" w14:textId="0DEE8AF6" w:rsidR="000343C0" w:rsidRDefault="000343C0" w:rsidP="000A2D24">
      <w:pPr>
        <w:rPr>
          <w:rFonts w:asciiTheme="minorHAnsi" w:hAnsiTheme="minorHAnsi"/>
          <w:bCs/>
        </w:rPr>
      </w:pPr>
      <w:r>
        <w:rPr>
          <w:rFonts w:asciiTheme="minorHAnsi" w:hAnsiTheme="minorHAnsi" w:hint="eastAsia"/>
          <w:bCs/>
        </w:rPr>
        <w:t>4</w:t>
      </w:r>
      <w:r>
        <w:rPr>
          <w:rFonts w:asciiTheme="minorHAnsi" w:hAnsiTheme="minorHAnsi"/>
          <w:bCs/>
        </w:rPr>
        <w:t xml:space="preserve">9. </w:t>
      </w:r>
      <w:r w:rsidRPr="000343C0">
        <w:rPr>
          <w:rFonts w:asciiTheme="minorHAnsi" w:hAnsiTheme="minorHAnsi"/>
          <w:bCs/>
        </w:rPr>
        <w:t xml:space="preserve">Stephens M, </w:t>
      </w:r>
      <w:proofErr w:type="spellStart"/>
      <w:r w:rsidRPr="000343C0">
        <w:rPr>
          <w:rFonts w:asciiTheme="minorHAnsi" w:hAnsiTheme="minorHAnsi"/>
          <w:bCs/>
        </w:rPr>
        <w:t>Scheet</w:t>
      </w:r>
      <w:proofErr w:type="spellEnd"/>
      <w:r w:rsidRPr="000343C0">
        <w:rPr>
          <w:rFonts w:asciiTheme="minorHAnsi" w:hAnsiTheme="minorHAnsi"/>
          <w:bCs/>
        </w:rPr>
        <w:t xml:space="preserve"> P.</w:t>
      </w:r>
      <w:r>
        <w:rPr>
          <w:rFonts w:asciiTheme="minorHAnsi" w:hAnsiTheme="minorHAnsi"/>
          <w:bCs/>
        </w:rPr>
        <w:t>:</w:t>
      </w:r>
      <w:r w:rsidRPr="000343C0">
        <w:rPr>
          <w:rFonts w:asciiTheme="minorHAnsi" w:hAnsiTheme="minorHAnsi"/>
          <w:bCs/>
        </w:rPr>
        <w:t xml:space="preserve"> Accounting for decay of linkage disequilibrium in haplotype inference and missing-data imputation. Am J Hum Genet. </w:t>
      </w:r>
      <w:proofErr w:type="gramStart"/>
      <w:r w:rsidRPr="000343C0">
        <w:rPr>
          <w:rFonts w:asciiTheme="minorHAnsi" w:hAnsiTheme="minorHAnsi"/>
          <w:bCs/>
        </w:rPr>
        <w:t>2005;76:449</w:t>
      </w:r>
      <w:proofErr w:type="gramEnd"/>
      <w:r w:rsidRPr="000343C0">
        <w:rPr>
          <w:rFonts w:asciiTheme="minorHAnsi" w:hAnsiTheme="minorHAnsi"/>
          <w:bCs/>
        </w:rPr>
        <w:t>-462.</w:t>
      </w:r>
    </w:p>
    <w:p w14:paraId="1355BA44" w14:textId="1D2483AE" w:rsidR="000343C0" w:rsidRPr="00F024B3" w:rsidRDefault="000343C0" w:rsidP="000A2D24">
      <w:pPr>
        <w:rPr>
          <w:rFonts w:asciiTheme="minorHAnsi" w:hAnsiTheme="minorHAnsi"/>
          <w:bCs/>
        </w:rPr>
      </w:pPr>
      <w:r>
        <w:rPr>
          <w:rFonts w:asciiTheme="minorHAnsi" w:hAnsiTheme="minorHAnsi" w:hint="eastAsia"/>
          <w:bCs/>
        </w:rPr>
        <w:t>5</w:t>
      </w:r>
      <w:r>
        <w:rPr>
          <w:rFonts w:asciiTheme="minorHAnsi" w:hAnsiTheme="minorHAnsi"/>
          <w:bCs/>
        </w:rPr>
        <w:t xml:space="preserve">0. </w:t>
      </w:r>
      <w:proofErr w:type="spellStart"/>
      <w:r w:rsidRPr="000343C0">
        <w:rPr>
          <w:rFonts w:asciiTheme="minorHAnsi" w:hAnsiTheme="minorHAnsi"/>
          <w:bCs/>
        </w:rPr>
        <w:t>Kyte</w:t>
      </w:r>
      <w:proofErr w:type="spellEnd"/>
      <w:r w:rsidRPr="000343C0">
        <w:rPr>
          <w:rFonts w:asciiTheme="minorHAnsi" w:hAnsiTheme="minorHAnsi"/>
          <w:bCs/>
        </w:rPr>
        <w:t xml:space="preserve"> J, Doolittle RF.</w:t>
      </w:r>
      <w:r>
        <w:rPr>
          <w:rFonts w:asciiTheme="minorHAnsi" w:hAnsiTheme="minorHAnsi"/>
          <w:bCs/>
        </w:rPr>
        <w:t>:</w:t>
      </w:r>
      <w:r w:rsidRPr="000343C0">
        <w:rPr>
          <w:rFonts w:asciiTheme="minorHAnsi" w:hAnsiTheme="minorHAnsi"/>
          <w:bCs/>
        </w:rPr>
        <w:t xml:space="preserve"> A simple method for displaying the hydropathic character of a protein. J Mol Biol. </w:t>
      </w:r>
      <w:proofErr w:type="gramStart"/>
      <w:r w:rsidRPr="000343C0">
        <w:rPr>
          <w:rFonts w:asciiTheme="minorHAnsi" w:hAnsiTheme="minorHAnsi"/>
          <w:bCs/>
        </w:rPr>
        <w:t>1982;157:105</w:t>
      </w:r>
      <w:proofErr w:type="gramEnd"/>
      <w:r w:rsidRPr="000343C0">
        <w:rPr>
          <w:rFonts w:asciiTheme="minorHAnsi" w:hAnsiTheme="minorHAnsi"/>
          <w:bCs/>
        </w:rPr>
        <w:t>-132.</w:t>
      </w:r>
    </w:p>
    <w:p w14:paraId="2A6C4942" w14:textId="28C2E2A4" w:rsidR="009F6E15" w:rsidRDefault="00772FCC" w:rsidP="000A2D24">
      <w:pPr>
        <w:rPr>
          <w:rFonts w:asciiTheme="minorHAnsi" w:hAnsiTheme="minorHAnsi"/>
          <w:b/>
        </w:rPr>
      </w:pPr>
      <w:r w:rsidRPr="001F4894">
        <w:rPr>
          <w:rFonts w:asciiTheme="minorHAnsi" w:hAnsiTheme="minorHAnsi"/>
          <w:b/>
        </w:rPr>
        <w:br w:type="page"/>
      </w:r>
    </w:p>
    <w:p w14:paraId="1CC26A43" w14:textId="77777777" w:rsidR="000A2D24" w:rsidRDefault="000A2D24" w:rsidP="000A2D24">
      <w:pPr>
        <w:rPr>
          <w:rFonts w:asciiTheme="minorHAnsi" w:hAnsiTheme="minorHAnsi"/>
          <w:b/>
        </w:rPr>
      </w:pPr>
    </w:p>
    <w:p w14:paraId="2CE0F2B2" w14:textId="332E92CC" w:rsidR="000A2D24" w:rsidRPr="009F6E15" w:rsidRDefault="000A2D24" w:rsidP="000A2D24">
      <w:pPr>
        <w:rPr>
          <w:rFonts w:asciiTheme="minorHAnsi" w:hAnsiTheme="minorHAnsi"/>
          <w:b/>
        </w:rPr>
        <w:sectPr w:rsidR="000A2D24" w:rsidRPr="009F6E15" w:rsidSect="00F179DA">
          <w:headerReference w:type="even" r:id="rId13"/>
          <w:headerReference w:type="default" r:id="rId14"/>
          <w:footerReference w:type="even" r:id="rId15"/>
          <w:footerReference w:type="default" r:id="rId16"/>
          <w:type w:val="continuous"/>
          <w:pgSz w:w="11900" w:h="16840"/>
          <w:pgMar w:top="1418" w:right="1418" w:bottom="1418" w:left="1418" w:header="851" w:footer="992" w:gutter="0"/>
          <w:lnNumType w:countBy="1"/>
          <w:cols w:space="425"/>
          <w:docGrid w:linePitch="537" w:charSpace="47536"/>
        </w:sectPr>
      </w:pPr>
    </w:p>
    <w:p w14:paraId="1D58D7DF" w14:textId="53ECCEF7" w:rsidR="0002067E" w:rsidRPr="001F4894" w:rsidRDefault="003257EE" w:rsidP="00DF603D">
      <w:pPr>
        <w:jc w:val="both"/>
        <w:outlineLvl w:val="0"/>
        <w:rPr>
          <w:rFonts w:asciiTheme="minorHAnsi" w:hAnsiTheme="minorHAnsi" w:cs="Arial"/>
          <w:color w:val="000000"/>
        </w:rPr>
      </w:pPr>
      <w:r w:rsidRPr="001F4894">
        <w:rPr>
          <w:rFonts w:asciiTheme="minorHAnsi" w:hAnsiTheme="minorHAnsi" w:cs="Arial"/>
          <w:b/>
          <w:color w:val="000000"/>
        </w:rPr>
        <w:t>ADDITIONAL FILES</w:t>
      </w:r>
    </w:p>
    <w:p w14:paraId="1884CE85" w14:textId="2F3DB0DC" w:rsidR="00680F28" w:rsidRPr="001F4894" w:rsidRDefault="00680F28" w:rsidP="00DF603D">
      <w:pPr>
        <w:jc w:val="both"/>
        <w:rPr>
          <w:rFonts w:asciiTheme="minorHAnsi" w:hAnsiTheme="minorHAnsi"/>
          <w:b/>
        </w:rPr>
      </w:pPr>
      <w:r w:rsidRPr="001F4894">
        <w:rPr>
          <w:rFonts w:asciiTheme="minorHAnsi" w:eastAsia="メイリオ" w:hAnsiTheme="minorHAnsi"/>
          <w:b/>
          <w:color w:val="000000"/>
        </w:rPr>
        <w:t>Additional file 1</w:t>
      </w:r>
      <w:r w:rsidRPr="001F4894">
        <w:rPr>
          <w:rFonts w:asciiTheme="minorHAnsi" w:eastAsia="メイリオ" w:hAnsiTheme="minorHAnsi"/>
          <w:color w:val="000000"/>
        </w:rPr>
        <w:t xml:space="preserve">: </w:t>
      </w:r>
      <w:r w:rsidR="003257EE" w:rsidRPr="001F4894">
        <w:rPr>
          <w:rFonts w:asciiTheme="minorHAnsi" w:eastAsia="メイリオ" w:hAnsiTheme="minorHAnsi"/>
          <w:color w:val="000000"/>
        </w:rPr>
        <w:t>A</w:t>
      </w:r>
      <w:r w:rsidRPr="001F4894">
        <w:rPr>
          <w:rFonts w:asciiTheme="minorHAnsi" w:eastAsia="メイリオ" w:hAnsiTheme="minorHAnsi"/>
          <w:color w:val="000000"/>
        </w:rPr>
        <w:t xml:space="preserve">lignment of nucleotide sequences for six </w:t>
      </w:r>
      <w:r w:rsidRPr="001F4894">
        <w:rPr>
          <w:rFonts w:asciiTheme="minorHAnsi" w:eastAsia="メイリオ" w:hAnsiTheme="minorHAnsi"/>
          <w:i/>
          <w:color w:val="000000"/>
        </w:rPr>
        <w:t>CjCATH</w:t>
      </w:r>
      <w:r w:rsidRPr="001F4894">
        <w:rPr>
          <w:rFonts w:asciiTheme="minorHAnsi" w:eastAsia="メイリオ" w:hAnsiTheme="minorHAnsi"/>
          <w:color w:val="000000"/>
        </w:rPr>
        <w:t>3 alleles. Boldface indicates mature peptide regions. Green background indicate</w:t>
      </w:r>
      <w:r w:rsidR="003257EE" w:rsidRPr="001F4894">
        <w:rPr>
          <w:rFonts w:asciiTheme="minorHAnsi" w:eastAsia="メイリオ" w:hAnsiTheme="minorHAnsi"/>
          <w:color w:val="000000"/>
        </w:rPr>
        <w:t xml:space="preserve">s </w:t>
      </w:r>
      <w:r w:rsidRPr="001F4894">
        <w:rPr>
          <w:rFonts w:asciiTheme="minorHAnsi" w:eastAsia="メイリオ" w:hAnsiTheme="minorHAnsi"/>
          <w:color w:val="000000"/>
        </w:rPr>
        <w:t>SNP</w:t>
      </w:r>
      <w:r w:rsidR="003257EE" w:rsidRPr="001F4894">
        <w:rPr>
          <w:rFonts w:asciiTheme="minorHAnsi" w:eastAsia="メイリオ" w:hAnsiTheme="minorHAnsi"/>
          <w:color w:val="000000"/>
        </w:rPr>
        <w:t>s</w:t>
      </w:r>
      <w:r w:rsidRPr="001F4894">
        <w:rPr>
          <w:rFonts w:asciiTheme="minorHAnsi" w:eastAsia="メイリオ" w:hAnsiTheme="minorHAnsi"/>
          <w:color w:val="000000"/>
        </w:rPr>
        <w:t xml:space="preserve"> in </w:t>
      </w:r>
      <w:r w:rsidR="003257EE" w:rsidRPr="001F4894">
        <w:rPr>
          <w:rFonts w:asciiTheme="minorHAnsi" w:eastAsia="メイリオ" w:hAnsiTheme="minorHAnsi"/>
          <w:color w:val="000000"/>
        </w:rPr>
        <w:t xml:space="preserve">the </w:t>
      </w:r>
      <w:r w:rsidRPr="001F4894">
        <w:rPr>
          <w:rFonts w:asciiTheme="minorHAnsi" w:eastAsia="メイリオ" w:hAnsiTheme="minorHAnsi"/>
          <w:color w:val="000000"/>
        </w:rPr>
        <w:t xml:space="preserve">intron. Each allele name is followed by </w:t>
      </w:r>
      <w:r w:rsidR="003257EE" w:rsidRPr="001F4894">
        <w:rPr>
          <w:rFonts w:asciiTheme="minorHAnsi" w:eastAsia="メイリオ" w:hAnsiTheme="minorHAnsi"/>
          <w:color w:val="000000"/>
        </w:rPr>
        <w:t xml:space="preserve">the </w:t>
      </w:r>
      <w:r w:rsidRPr="001F4894">
        <w:rPr>
          <w:rFonts w:asciiTheme="minorHAnsi" w:eastAsia="メイリオ" w:hAnsiTheme="minorHAnsi"/>
          <w:color w:val="000000"/>
        </w:rPr>
        <w:t>GenBank accession number.</w:t>
      </w:r>
    </w:p>
    <w:p w14:paraId="39F37745" w14:textId="77777777" w:rsidR="00680F28" w:rsidRPr="001F4894" w:rsidRDefault="00680F28" w:rsidP="00DF603D">
      <w:pPr>
        <w:jc w:val="both"/>
        <w:rPr>
          <w:rFonts w:asciiTheme="minorHAnsi" w:hAnsiTheme="minorHAnsi"/>
          <w:b/>
        </w:rPr>
      </w:pPr>
    </w:p>
    <w:p w14:paraId="5D451A82" w14:textId="14D85C69" w:rsidR="00680F28" w:rsidRPr="001F4894" w:rsidRDefault="00680F28" w:rsidP="00DF603D">
      <w:pPr>
        <w:jc w:val="both"/>
        <w:rPr>
          <w:rFonts w:asciiTheme="minorHAnsi" w:hAnsiTheme="minorHAnsi"/>
          <w:b/>
        </w:rPr>
      </w:pPr>
      <w:r w:rsidRPr="001F4894">
        <w:rPr>
          <w:rFonts w:asciiTheme="minorHAnsi" w:eastAsia="メイリオ" w:hAnsiTheme="minorHAnsi"/>
          <w:b/>
          <w:color w:val="000000"/>
        </w:rPr>
        <w:t>Additional file 2</w:t>
      </w:r>
      <w:r w:rsidRPr="001F4894">
        <w:rPr>
          <w:rFonts w:asciiTheme="minorHAnsi" w:eastAsia="メイリオ" w:hAnsiTheme="minorHAnsi"/>
          <w:color w:val="000000"/>
        </w:rPr>
        <w:t xml:space="preserve">: </w:t>
      </w:r>
      <w:r w:rsidR="003257EE" w:rsidRPr="001F4894">
        <w:rPr>
          <w:rFonts w:asciiTheme="minorHAnsi" w:eastAsia="メイリオ" w:hAnsiTheme="minorHAnsi"/>
          <w:color w:val="000000"/>
        </w:rPr>
        <w:t>A</w:t>
      </w:r>
      <w:r w:rsidRPr="001F4894">
        <w:rPr>
          <w:rFonts w:asciiTheme="minorHAnsi" w:eastAsia="メイリオ" w:hAnsiTheme="minorHAnsi"/>
          <w:color w:val="000000"/>
        </w:rPr>
        <w:t xml:space="preserve">lignment of nucleotide sequences for four </w:t>
      </w:r>
      <w:r w:rsidRPr="001F4894">
        <w:rPr>
          <w:rFonts w:asciiTheme="minorHAnsi" w:eastAsia="メイリオ" w:hAnsiTheme="minorHAnsi"/>
          <w:i/>
          <w:color w:val="000000"/>
        </w:rPr>
        <w:t>CjCATH</w:t>
      </w:r>
      <w:r w:rsidRPr="001F4894">
        <w:rPr>
          <w:rFonts w:asciiTheme="minorHAnsi" w:eastAsia="メイリオ" w:hAnsiTheme="minorHAnsi"/>
          <w:color w:val="000000"/>
        </w:rPr>
        <w:t>2 alleles. Boldface indicates mature peptide regions. Green background indicates SNP</w:t>
      </w:r>
      <w:r w:rsidR="003257EE" w:rsidRPr="001F4894">
        <w:rPr>
          <w:rFonts w:asciiTheme="minorHAnsi" w:eastAsia="メイリオ" w:hAnsiTheme="minorHAnsi"/>
          <w:color w:val="000000"/>
        </w:rPr>
        <w:t>s</w:t>
      </w:r>
      <w:r w:rsidRPr="001F4894">
        <w:rPr>
          <w:rFonts w:asciiTheme="minorHAnsi" w:eastAsia="メイリオ" w:hAnsiTheme="minorHAnsi"/>
          <w:color w:val="000000"/>
        </w:rPr>
        <w:t xml:space="preserve"> in </w:t>
      </w:r>
      <w:r w:rsidR="003257EE" w:rsidRPr="001F4894">
        <w:rPr>
          <w:rFonts w:asciiTheme="minorHAnsi" w:eastAsia="メイリオ" w:hAnsiTheme="minorHAnsi"/>
          <w:color w:val="000000"/>
        </w:rPr>
        <w:t xml:space="preserve">the </w:t>
      </w:r>
      <w:r w:rsidRPr="001F4894">
        <w:rPr>
          <w:rFonts w:asciiTheme="minorHAnsi" w:eastAsia="メイリオ" w:hAnsiTheme="minorHAnsi"/>
          <w:color w:val="000000"/>
        </w:rPr>
        <w:t>intron. Yellow background indicate</w:t>
      </w:r>
      <w:r w:rsidR="003257EE" w:rsidRPr="001F4894">
        <w:rPr>
          <w:rFonts w:asciiTheme="minorHAnsi" w:eastAsia="メイリオ" w:hAnsiTheme="minorHAnsi"/>
          <w:color w:val="000000"/>
        </w:rPr>
        <w:t>s</w:t>
      </w:r>
      <w:r w:rsidRPr="001F4894">
        <w:rPr>
          <w:rFonts w:asciiTheme="minorHAnsi" w:eastAsia="メイリオ" w:hAnsiTheme="minorHAnsi"/>
          <w:color w:val="000000"/>
        </w:rPr>
        <w:t xml:space="preserve"> non</w:t>
      </w:r>
      <w:r w:rsidR="003257EE" w:rsidRPr="001F4894">
        <w:rPr>
          <w:rFonts w:asciiTheme="minorHAnsi" w:eastAsia="メイリオ" w:hAnsiTheme="minorHAnsi"/>
          <w:color w:val="000000"/>
        </w:rPr>
        <w:t>-</w:t>
      </w:r>
      <w:r w:rsidRPr="001F4894">
        <w:rPr>
          <w:rFonts w:asciiTheme="minorHAnsi" w:eastAsia="メイリオ" w:hAnsiTheme="minorHAnsi"/>
          <w:color w:val="000000"/>
        </w:rPr>
        <w:t>synonymous SNPs. Orange background indicate</w:t>
      </w:r>
      <w:r w:rsidR="003257EE" w:rsidRPr="001F4894">
        <w:rPr>
          <w:rFonts w:asciiTheme="minorHAnsi" w:eastAsia="メイリオ" w:hAnsiTheme="minorHAnsi"/>
          <w:color w:val="000000"/>
        </w:rPr>
        <w:t>s</w:t>
      </w:r>
      <w:r w:rsidRPr="001F4894">
        <w:rPr>
          <w:rFonts w:asciiTheme="minorHAnsi" w:eastAsia="メイリオ" w:hAnsiTheme="minorHAnsi"/>
          <w:color w:val="000000"/>
        </w:rPr>
        <w:t xml:space="preserve"> synonymous SNPs. Each allele name is followed by </w:t>
      </w:r>
      <w:r w:rsidR="003257EE" w:rsidRPr="001F4894">
        <w:rPr>
          <w:rFonts w:asciiTheme="minorHAnsi" w:eastAsia="メイリオ" w:hAnsiTheme="minorHAnsi"/>
          <w:color w:val="000000"/>
        </w:rPr>
        <w:t xml:space="preserve">the </w:t>
      </w:r>
      <w:r w:rsidRPr="001F4894">
        <w:rPr>
          <w:rFonts w:asciiTheme="minorHAnsi" w:eastAsia="メイリオ" w:hAnsiTheme="minorHAnsi"/>
          <w:color w:val="000000"/>
        </w:rPr>
        <w:t>GenBank accession number.</w:t>
      </w:r>
    </w:p>
    <w:p w14:paraId="6755AF0E" w14:textId="77777777" w:rsidR="00680F28" w:rsidRPr="001F4894" w:rsidRDefault="00680F28" w:rsidP="00DF603D">
      <w:pPr>
        <w:jc w:val="both"/>
        <w:rPr>
          <w:rFonts w:asciiTheme="minorHAnsi" w:hAnsiTheme="minorHAnsi"/>
          <w:b/>
        </w:rPr>
      </w:pPr>
    </w:p>
    <w:p w14:paraId="5D298B78" w14:textId="5569644A" w:rsidR="00680F28" w:rsidRPr="001F4894" w:rsidRDefault="00680F28" w:rsidP="00DF603D">
      <w:pPr>
        <w:jc w:val="both"/>
        <w:rPr>
          <w:rFonts w:asciiTheme="minorHAnsi" w:hAnsiTheme="minorHAnsi"/>
          <w:b/>
        </w:rPr>
      </w:pPr>
      <w:r w:rsidRPr="001F4894">
        <w:rPr>
          <w:rFonts w:asciiTheme="minorHAnsi" w:eastAsia="メイリオ" w:hAnsiTheme="minorHAnsi"/>
          <w:b/>
          <w:color w:val="000000"/>
        </w:rPr>
        <w:t>Additional file 3</w:t>
      </w:r>
      <w:r w:rsidRPr="001F4894">
        <w:rPr>
          <w:rFonts w:asciiTheme="minorHAnsi" w:eastAsia="メイリオ" w:hAnsiTheme="minorHAnsi"/>
          <w:color w:val="000000"/>
        </w:rPr>
        <w:t xml:space="preserve">: </w:t>
      </w:r>
      <w:r w:rsidR="003257EE" w:rsidRPr="001F4894">
        <w:rPr>
          <w:rFonts w:asciiTheme="minorHAnsi" w:eastAsia="メイリオ" w:hAnsiTheme="minorHAnsi"/>
          <w:color w:val="000000"/>
        </w:rPr>
        <w:t>A</w:t>
      </w:r>
      <w:r w:rsidRPr="001F4894">
        <w:rPr>
          <w:rFonts w:asciiTheme="minorHAnsi" w:eastAsia="メイリオ" w:hAnsiTheme="minorHAnsi"/>
          <w:color w:val="000000"/>
        </w:rPr>
        <w:t xml:space="preserve">lignment of nucleotide sequences for four </w:t>
      </w:r>
      <w:r w:rsidRPr="001F4894">
        <w:rPr>
          <w:rFonts w:asciiTheme="minorHAnsi" w:eastAsia="メイリオ" w:hAnsiTheme="minorHAnsi"/>
          <w:i/>
          <w:color w:val="000000"/>
        </w:rPr>
        <w:t>CjCATHB1</w:t>
      </w:r>
      <w:r w:rsidRPr="001F4894">
        <w:rPr>
          <w:rFonts w:asciiTheme="minorHAnsi" w:eastAsia="メイリオ" w:hAnsiTheme="minorHAnsi"/>
          <w:color w:val="000000"/>
        </w:rPr>
        <w:t xml:space="preserve"> alleles. Boldface indicates mature peptide regions. Green background indicate</w:t>
      </w:r>
      <w:r w:rsidR="003257EE" w:rsidRPr="001F4894">
        <w:rPr>
          <w:rFonts w:asciiTheme="minorHAnsi" w:eastAsia="メイリオ" w:hAnsiTheme="minorHAnsi"/>
          <w:color w:val="000000"/>
        </w:rPr>
        <w:t>s</w:t>
      </w:r>
      <w:r w:rsidRPr="001F4894">
        <w:rPr>
          <w:rFonts w:asciiTheme="minorHAnsi" w:eastAsia="メイリオ" w:hAnsiTheme="minorHAnsi"/>
          <w:color w:val="000000"/>
        </w:rPr>
        <w:t xml:space="preserve"> SNPs in </w:t>
      </w:r>
      <w:r w:rsidR="003257EE" w:rsidRPr="001F4894">
        <w:rPr>
          <w:rFonts w:asciiTheme="minorHAnsi" w:eastAsia="メイリオ" w:hAnsiTheme="minorHAnsi"/>
          <w:color w:val="000000"/>
        </w:rPr>
        <w:t xml:space="preserve">the </w:t>
      </w:r>
      <w:r w:rsidRPr="001F4894">
        <w:rPr>
          <w:rFonts w:asciiTheme="minorHAnsi" w:eastAsia="メイリオ" w:hAnsiTheme="minorHAnsi"/>
          <w:color w:val="000000"/>
        </w:rPr>
        <w:t>intron. Yellow background indicates non</w:t>
      </w:r>
      <w:r w:rsidR="003257EE" w:rsidRPr="001F4894">
        <w:rPr>
          <w:rFonts w:asciiTheme="minorHAnsi" w:eastAsia="メイリオ" w:hAnsiTheme="minorHAnsi"/>
          <w:color w:val="000000"/>
        </w:rPr>
        <w:t>-</w:t>
      </w:r>
      <w:r w:rsidRPr="001F4894">
        <w:rPr>
          <w:rFonts w:asciiTheme="minorHAnsi" w:eastAsia="メイリオ" w:hAnsiTheme="minorHAnsi"/>
          <w:color w:val="000000"/>
        </w:rPr>
        <w:t>synonymous SNP</w:t>
      </w:r>
      <w:r w:rsidR="003257EE" w:rsidRPr="001F4894">
        <w:rPr>
          <w:rFonts w:asciiTheme="minorHAnsi" w:eastAsia="メイリオ" w:hAnsiTheme="minorHAnsi"/>
          <w:color w:val="000000"/>
        </w:rPr>
        <w:t>s</w:t>
      </w:r>
      <w:r w:rsidRPr="001F4894">
        <w:rPr>
          <w:rFonts w:asciiTheme="minorHAnsi" w:eastAsia="メイリオ" w:hAnsiTheme="minorHAnsi"/>
          <w:color w:val="000000"/>
        </w:rPr>
        <w:t>. Orange background indicates synonymous SNP</w:t>
      </w:r>
      <w:r w:rsidR="003257EE" w:rsidRPr="001F4894">
        <w:rPr>
          <w:rFonts w:asciiTheme="minorHAnsi" w:eastAsia="メイリオ" w:hAnsiTheme="minorHAnsi"/>
          <w:color w:val="000000"/>
        </w:rPr>
        <w:t>s</w:t>
      </w:r>
      <w:r w:rsidRPr="001F4894">
        <w:rPr>
          <w:rFonts w:asciiTheme="minorHAnsi" w:eastAsia="メイリオ" w:hAnsiTheme="minorHAnsi"/>
          <w:color w:val="000000"/>
        </w:rPr>
        <w:t xml:space="preserve">. Each allele name is followed by </w:t>
      </w:r>
      <w:r w:rsidR="003257EE" w:rsidRPr="001F4894">
        <w:rPr>
          <w:rFonts w:asciiTheme="minorHAnsi" w:eastAsia="メイリオ" w:hAnsiTheme="minorHAnsi"/>
          <w:color w:val="000000"/>
        </w:rPr>
        <w:t xml:space="preserve">the </w:t>
      </w:r>
      <w:r w:rsidRPr="001F4894">
        <w:rPr>
          <w:rFonts w:asciiTheme="minorHAnsi" w:eastAsia="メイリオ" w:hAnsiTheme="minorHAnsi"/>
          <w:color w:val="000000"/>
        </w:rPr>
        <w:t>GenBank accession number.</w:t>
      </w:r>
    </w:p>
    <w:p w14:paraId="3F16C378" w14:textId="77777777" w:rsidR="00680F28" w:rsidRPr="001F4894" w:rsidRDefault="00680F28" w:rsidP="00DF603D">
      <w:pPr>
        <w:jc w:val="both"/>
        <w:rPr>
          <w:rFonts w:asciiTheme="minorHAnsi" w:hAnsiTheme="minorHAnsi"/>
          <w:b/>
        </w:rPr>
      </w:pPr>
    </w:p>
    <w:p w14:paraId="2BD54B0D" w14:textId="163FB37C" w:rsidR="00680F28" w:rsidRPr="001F4894" w:rsidRDefault="00680F28" w:rsidP="00DF603D">
      <w:pPr>
        <w:jc w:val="both"/>
        <w:rPr>
          <w:rFonts w:asciiTheme="minorHAnsi" w:hAnsiTheme="minorHAnsi"/>
          <w:b/>
        </w:rPr>
      </w:pPr>
      <w:r w:rsidRPr="001F4894">
        <w:rPr>
          <w:rFonts w:asciiTheme="minorHAnsi" w:eastAsia="メイリオ" w:hAnsiTheme="minorHAnsi"/>
          <w:b/>
          <w:color w:val="000000"/>
        </w:rPr>
        <w:t>Additional file 4</w:t>
      </w:r>
      <w:r w:rsidRPr="001F4894">
        <w:rPr>
          <w:rFonts w:asciiTheme="minorHAnsi" w:eastAsia="メイリオ" w:hAnsiTheme="minorHAnsi"/>
          <w:color w:val="000000"/>
        </w:rPr>
        <w:t xml:space="preserve">: </w:t>
      </w:r>
      <w:r w:rsidR="003257EE" w:rsidRPr="001F4894">
        <w:rPr>
          <w:rFonts w:asciiTheme="minorHAnsi" w:eastAsia="メイリオ" w:hAnsiTheme="minorHAnsi"/>
          <w:color w:val="000000"/>
        </w:rPr>
        <w:t>A</w:t>
      </w:r>
      <w:r w:rsidRPr="001F4894">
        <w:rPr>
          <w:rFonts w:asciiTheme="minorHAnsi" w:eastAsia="メイリオ" w:hAnsiTheme="minorHAnsi"/>
          <w:color w:val="000000"/>
        </w:rPr>
        <w:t xml:space="preserve">lignment of nucleotide sequences for </w:t>
      </w:r>
      <w:r w:rsidR="008A1AE5">
        <w:rPr>
          <w:rFonts w:asciiTheme="minorHAnsi" w:eastAsia="メイリオ" w:hAnsiTheme="minorHAnsi"/>
          <w:color w:val="000000"/>
        </w:rPr>
        <w:t>six</w:t>
      </w:r>
      <w:r w:rsidR="008A1AE5" w:rsidRPr="001F4894">
        <w:rPr>
          <w:rFonts w:asciiTheme="minorHAnsi" w:eastAsia="メイリオ" w:hAnsiTheme="minorHAnsi"/>
          <w:color w:val="000000"/>
        </w:rPr>
        <w:t xml:space="preserve"> </w:t>
      </w:r>
      <w:r w:rsidR="008A1AE5" w:rsidRPr="001F4894">
        <w:rPr>
          <w:rFonts w:asciiTheme="minorHAnsi" w:eastAsia="メイリオ" w:hAnsiTheme="minorHAnsi"/>
          <w:i/>
          <w:color w:val="000000"/>
        </w:rPr>
        <w:t>CjCATH</w:t>
      </w:r>
      <w:r w:rsidR="008A1AE5">
        <w:rPr>
          <w:rFonts w:asciiTheme="minorHAnsi" w:eastAsia="メイリオ" w:hAnsiTheme="minorHAnsi"/>
          <w:i/>
          <w:color w:val="000000"/>
        </w:rPr>
        <w:t>1</w:t>
      </w:r>
      <w:r w:rsidR="008A1AE5" w:rsidRPr="001F4894">
        <w:rPr>
          <w:rFonts w:asciiTheme="minorHAnsi" w:eastAsia="メイリオ" w:hAnsiTheme="minorHAnsi"/>
          <w:color w:val="000000"/>
        </w:rPr>
        <w:t xml:space="preserve"> </w:t>
      </w:r>
      <w:r w:rsidRPr="001F4894">
        <w:rPr>
          <w:rFonts w:asciiTheme="minorHAnsi" w:eastAsia="メイリオ" w:hAnsiTheme="minorHAnsi"/>
          <w:color w:val="000000"/>
        </w:rPr>
        <w:t>alleles. Boldface indicates mature peptide regions. Green background indicate</w:t>
      </w:r>
      <w:r w:rsidR="003257EE" w:rsidRPr="001F4894">
        <w:rPr>
          <w:rFonts w:asciiTheme="minorHAnsi" w:eastAsia="メイリオ" w:hAnsiTheme="minorHAnsi"/>
          <w:color w:val="000000"/>
        </w:rPr>
        <w:t>s</w:t>
      </w:r>
      <w:r w:rsidRPr="001F4894">
        <w:rPr>
          <w:rFonts w:asciiTheme="minorHAnsi" w:eastAsia="メイリオ" w:hAnsiTheme="minorHAnsi"/>
          <w:color w:val="000000"/>
        </w:rPr>
        <w:t xml:space="preserve"> SNPs in </w:t>
      </w:r>
      <w:r w:rsidR="003257EE" w:rsidRPr="001F4894">
        <w:rPr>
          <w:rFonts w:asciiTheme="minorHAnsi" w:eastAsia="メイリオ" w:hAnsiTheme="minorHAnsi"/>
          <w:color w:val="000000"/>
        </w:rPr>
        <w:t xml:space="preserve">the </w:t>
      </w:r>
      <w:r w:rsidRPr="001F4894">
        <w:rPr>
          <w:rFonts w:asciiTheme="minorHAnsi" w:eastAsia="メイリオ" w:hAnsiTheme="minorHAnsi"/>
          <w:color w:val="000000"/>
        </w:rPr>
        <w:t>intron. Orange background indicates synonymous SNP</w:t>
      </w:r>
      <w:r w:rsidR="003257EE" w:rsidRPr="001F4894">
        <w:rPr>
          <w:rFonts w:asciiTheme="minorHAnsi" w:eastAsia="メイリオ" w:hAnsiTheme="minorHAnsi"/>
          <w:color w:val="000000"/>
        </w:rPr>
        <w:t>s</w:t>
      </w:r>
      <w:r w:rsidRPr="001F4894">
        <w:rPr>
          <w:rFonts w:asciiTheme="minorHAnsi" w:eastAsia="メイリオ" w:hAnsiTheme="minorHAnsi"/>
          <w:color w:val="000000"/>
        </w:rPr>
        <w:t>. Blue background indicates SNP</w:t>
      </w:r>
      <w:r w:rsidR="003257EE" w:rsidRPr="001F4894">
        <w:rPr>
          <w:rFonts w:asciiTheme="minorHAnsi" w:eastAsia="メイリオ" w:hAnsiTheme="minorHAnsi"/>
          <w:color w:val="000000"/>
        </w:rPr>
        <w:t>s</w:t>
      </w:r>
      <w:r w:rsidRPr="001F4894">
        <w:rPr>
          <w:rFonts w:asciiTheme="minorHAnsi" w:eastAsia="メイリオ" w:hAnsiTheme="minorHAnsi"/>
          <w:color w:val="000000"/>
        </w:rPr>
        <w:t xml:space="preserve"> in </w:t>
      </w:r>
      <w:r w:rsidR="003257EE" w:rsidRPr="001F4894">
        <w:rPr>
          <w:rFonts w:asciiTheme="minorHAnsi" w:eastAsia="メイリオ" w:hAnsiTheme="minorHAnsi"/>
          <w:color w:val="000000"/>
        </w:rPr>
        <w:t xml:space="preserve">the </w:t>
      </w:r>
      <w:r w:rsidRPr="001F4894">
        <w:rPr>
          <w:rFonts w:asciiTheme="minorHAnsi" w:eastAsia="メイリオ" w:hAnsiTheme="minorHAnsi"/>
          <w:color w:val="000000"/>
        </w:rPr>
        <w:t xml:space="preserve">3'-UTR. Each allele name is followed by </w:t>
      </w:r>
      <w:r w:rsidR="003257EE" w:rsidRPr="001F4894">
        <w:rPr>
          <w:rFonts w:asciiTheme="minorHAnsi" w:eastAsia="メイリオ" w:hAnsiTheme="minorHAnsi"/>
          <w:color w:val="000000"/>
        </w:rPr>
        <w:t xml:space="preserve">the </w:t>
      </w:r>
      <w:r w:rsidRPr="001F4894">
        <w:rPr>
          <w:rFonts w:asciiTheme="minorHAnsi" w:eastAsia="メイリオ" w:hAnsiTheme="minorHAnsi"/>
          <w:color w:val="000000"/>
        </w:rPr>
        <w:t>GenBank accession number.</w:t>
      </w:r>
    </w:p>
    <w:p w14:paraId="30ACED85" w14:textId="77777777" w:rsidR="00680F28" w:rsidRPr="001F4894" w:rsidRDefault="00680F28" w:rsidP="00DF603D">
      <w:pPr>
        <w:jc w:val="both"/>
        <w:rPr>
          <w:rFonts w:asciiTheme="minorHAnsi" w:hAnsiTheme="minorHAnsi"/>
          <w:b/>
        </w:rPr>
      </w:pPr>
    </w:p>
    <w:p w14:paraId="44AD0C79" w14:textId="2CE68EB7" w:rsidR="008B12FA" w:rsidRPr="001F4894" w:rsidRDefault="00FD1ACE" w:rsidP="00DF603D">
      <w:pPr>
        <w:jc w:val="both"/>
        <w:rPr>
          <w:rFonts w:asciiTheme="minorHAnsi" w:hAnsiTheme="minorHAnsi"/>
        </w:rPr>
      </w:pPr>
      <w:r w:rsidRPr="001F4894">
        <w:rPr>
          <w:rFonts w:asciiTheme="minorHAnsi" w:hAnsiTheme="minorHAnsi"/>
          <w:b/>
        </w:rPr>
        <w:lastRenderedPageBreak/>
        <w:t xml:space="preserve">Additional file </w:t>
      </w:r>
      <w:r w:rsidR="000B6E39" w:rsidRPr="001F4894">
        <w:rPr>
          <w:rFonts w:asciiTheme="minorHAnsi" w:hAnsiTheme="minorHAnsi"/>
          <w:b/>
        </w:rPr>
        <w:t>5</w:t>
      </w:r>
      <w:r w:rsidRPr="001F4894">
        <w:rPr>
          <w:rFonts w:asciiTheme="minorHAnsi" w:hAnsiTheme="minorHAnsi"/>
        </w:rPr>
        <w:t xml:space="preserve">: Amino acid variants in the mature CjCATH2 and CATHB1 </w:t>
      </w:r>
      <w:r w:rsidR="003257EE" w:rsidRPr="001F4894">
        <w:rPr>
          <w:rFonts w:asciiTheme="minorHAnsi" w:hAnsiTheme="minorHAnsi"/>
        </w:rPr>
        <w:t xml:space="preserve">peptides </w:t>
      </w:r>
      <w:r w:rsidRPr="001F4894">
        <w:rPr>
          <w:rFonts w:asciiTheme="minorHAnsi" w:hAnsiTheme="minorHAnsi"/>
        </w:rPr>
        <w:t>from Japanese quail (</w:t>
      </w:r>
      <w:r w:rsidRPr="001F4894">
        <w:rPr>
          <w:rFonts w:asciiTheme="minorHAnsi" w:hAnsiTheme="minorHAnsi"/>
          <w:i/>
        </w:rPr>
        <w:t>Coturnix japonica</w:t>
      </w:r>
      <w:r w:rsidRPr="001F4894">
        <w:rPr>
          <w:rFonts w:asciiTheme="minorHAnsi" w:hAnsiTheme="minorHAnsi"/>
        </w:rPr>
        <w:t xml:space="preserve">) and putative functional ramifications as determined </w:t>
      </w:r>
      <w:r w:rsidR="003257EE" w:rsidRPr="001F4894">
        <w:rPr>
          <w:rFonts w:asciiTheme="minorHAnsi" w:hAnsiTheme="minorHAnsi"/>
        </w:rPr>
        <w:t xml:space="preserve">using the </w:t>
      </w:r>
      <w:r w:rsidRPr="001F4894">
        <w:rPr>
          <w:rFonts w:asciiTheme="minorHAnsi" w:hAnsiTheme="minorHAnsi"/>
        </w:rPr>
        <w:t>PROVEAN and PolyPhen-2</w:t>
      </w:r>
      <w:r w:rsidR="003257EE" w:rsidRPr="001F4894">
        <w:rPr>
          <w:rFonts w:asciiTheme="minorHAnsi" w:hAnsiTheme="minorHAnsi"/>
        </w:rPr>
        <w:t xml:space="preserve"> software packages</w:t>
      </w:r>
      <w:r w:rsidRPr="001F4894">
        <w:rPr>
          <w:rFonts w:asciiTheme="minorHAnsi" w:hAnsiTheme="minorHAnsi"/>
        </w:rPr>
        <w:t>.</w:t>
      </w:r>
    </w:p>
    <w:p w14:paraId="1F920A04" w14:textId="77777777" w:rsidR="00FD1ACE" w:rsidRPr="001F4894" w:rsidRDefault="00FD1ACE" w:rsidP="00DF603D">
      <w:pPr>
        <w:jc w:val="both"/>
        <w:rPr>
          <w:rFonts w:asciiTheme="minorHAnsi" w:hAnsiTheme="minorHAnsi"/>
        </w:rPr>
      </w:pPr>
    </w:p>
    <w:p w14:paraId="35CAD97F" w14:textId="5DE960FA" w:rsidR="00FD1ACE" w:rsidRPr="0034596C" w:rsidRDefault="00FD1ACE" w:rsidP="00DF603D">
      <w:pPr>
        <w:jc w:val="both"/>
        <w:rPr>
          <w:rFonts w:asciiTheme="minorHAnsi" w:hAnsiTheme="minorHAnsi"/>
        </w:rPr>
      </w:pPr>
      <w:r w:rsidRPr="001F4894">
        <w:rPr>
          <w:rFonts w:asciiTheme="minorHAnsi" w:hAnsiTheme="minorHAnsi"/>
          <w:b/>
        </w:rPr>
        <w:t xml:space="preserve">Additional file </w:t>
      </w:r>
      <w:r w:rsidR="000B6E39" w:rsidRPr="001F4894">
        <w:rPr>
          <w:rFonts w:asciiTheme="minorHAnsi" w:hAnsiTheme="minorHAnsi"/>
          <w:b/>
        </w:rPr>
        <w:t>6</w:t>
      </w:r>
      <w:r w:rsidRPr="001F4894">
        <w:rPr>
          <w:rFonts w:asciiTheme="minorHAnsi" w:hAnsiTheme="minorHAnsi"/>
        </w:rPr>
        <w:t xml:space="preserve">: Primers used for the polymerase chain reaction (PCR)-based identification of </w:t>
      </w:r>
      <w:r w:rsidR="0044207A" w:rsidRPr="001F4894">
        <w:rPr>
          <w:rFonts w:asciiTheme="minorHAnsi" w:hAnsiTheme="minorHAnsi"/>
          <w:i/>
        </w:rPr>
        <w:t>CATH</w:t>
      </w:r>
      <w:r w:rsidR="0044207A" w:rsidRPr="001F4894">
        <w:rPr>
          <w:rFonts w:asciiTheme="minorHAnsi" w:hAnsiTheme="minorHAnsi"/>
        </w:rPr>
        <w:t xml:space="preserve"> genes from Japanese quail.</w:t>
      </w:r>
    </w:p>
    <w:p w14:paraId="31CE99A7" w14:textId="77777777" w:rsidR="0044207A" w:rsidRPr="0034596C" w:rsidRDefault="0044207A" w:rsidP="00DF603D">
      <w:pPr>
        <w:jc w:val="both"/>
        <w:rPr>
          <w:rFonts w:asciiTheme="minorHAnsi" w:hAnsiTheme="minorHAnsi"/>
        </w:rPr>
      </w:pPr>
    </w:p>
    <w:sectPr w:rsidR="0044207A" w:rsidRPr="0034596C" w:rsidSect="00F179DA">
      <w:type w:val="continuous"/>
      <w:pgSz w:w="11900" w:h="16840"/>
      <w:pgMar w:top="1418" w:right="1418" w:bottom="1418" w:left="1418" w:header="851" w:footer="992" w:gutter="0"/>
      <w:lnNumType w:countBy="1"/>
      <w:cols w:space="425"/>
      <w:docGrid w:linePitch="537" w:charSpace="475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8CB722" w14:textId="77777777" w:rsidR="00D00D66" w:rsidRDefault="00D00D66">
      <w:r>
        <w:separator/>
      </w:r>
    </w:p>
  </w:endnote>
  <w:endnote w:type="continuationSeparator" w:id="0">
    <w:p w14:paraId="6AE42004" w14:textId="77777777" w:rsidR="00D00D66" w:rsidRDefault="00D00D66">
      <w:r>
        <w:continuationSeparator/>
      </w:r>
    </w:p>
  </w:endnote>
  <w:endnote w:type="continuationNotice" w:id="1">
    <w:p w14:paraId="2CB4D1EA" w14:textId="77777777" w:rsidR="00D00D66" w:rsidRDefault="00D00D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ヒラギノ角ゴ ProN W3">
    <w:altName w:val="ＭＳ ゴシック"/>
    <w:charset w:val="80"/>
    <w:family w:val="auto"/>
    <w:pitch w:val="variable"/>
    <w:sig w:usb0="E00002FF" w:usb1="7AC7FFFF" w:usb2="00000012" w:usb3="00000000" w:csb0="0002000D" w:csb1="00000000"/>
  </w:font>
  <w:font w:name="ヒラギノ角ゴ Pro W3">
    <w:altName w:val="游ゴシック"/>
    <w:charset w:val="80"/>
    <w:family w:val="auto"/>
    <w:pitch w:val="variable"/>
    <w:sig w:usb0="E00002FF" w:usb1="7AC7FFFF" w:usb2="00000012" w:usb3="00000000" w:csb0="0002000D" w:csb1="00000000"/>
  </w:font>
  <w:font w:name="Libian SC Regular">
    <w:charset w:val="86"/>
    <w:family w:val="auto"/>
    <w:pitch w:val="variable"/>
    <w:sig w:usb0="80000287" w:usb1="280F3C52" w:usb2="00000016" w:usb3="00000000" w:csb0="0004001F" w:csb1="00000000"/>
  </w:font>
  <w:font w:name="Osaka">
    <w:altName w:val="游ゴシック"/>
    <w:charset w:val="80"/>
    <w:family w:val="auto"/>
    <w:pitch w:val="variable"/>
    <w:sig w:usb0="00000001" w:usb1="08070000" w:usb2="00000010" w:usb3="00000000" w:csb0="00020093" w:csb1="00000000"/>
  </w:font>
  <w:font w:name="Kaiti SC Black">
    <w:charset w:val="86"/>
    <w:family w:val="auto"/>
    <w:pitch w:val="variable"/>
    <w:sig w:usb0="80000287" w:usb1="280F3C52" w:usb2="00000016" w:usb3="00000000" w:csb0="0004001F" w:csb1="00000000"/>
  </w:font>
  <w:font w:name="Calibri">
    <w:panose1 w:val="020F0502020204030204"/>
    <w:charset w:val="00"/>
    <w:family w:val="swiss"/>
    <w:pitch w:val="variable"/>
    <w:sig w:usb0="E0002EFF" w:usb1="C000247B" w:usb2="00000009" w:usb3="00000000" w:csb0="000001FF" w:csb1="00000000"/>
  </w:font>
  <w:font w:name="AdvTT2acb703b">
    <w:altName w:val="Adobe Garamond Pro"/>
    <w:panose1 w:val="00000000000000000000"/>
    <w:charset w:val="4D"/>
    <w:family w:val="roman"/>
    <w:notTrueType/>
    <w:pitch w:val="default"/>
    <w:sig w:usb0="00000003" w:usb1="00000000" w:usb2="00000000" w:usb3="00000000" w:csb0="00000001"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8904B" w14:textId="77777777" w:rsidR="00297E82" w:rsidRDefault="00297E82" w:rsidP="00593EB3">
    <w:pPr>
      <w:pStyle w:val="af2"/>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0D2A7509" w14:textId="77777777" w:rsidR="00297E82" w:rsidRDefault="00297E82">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B4DF4D" w14:textId="77777777" w:rsidR="00297E82" w:rsidRDefault="00297E82" w:rsidP="00593EB3">
    <w:pPr>
      <w:pStyle w:val="af2"/>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92652D">
      <w:rPr>
        <w:rStyle w:val="a5"/>
        <w:noProof/>
      </w:rPr>
      <w:t>3</w:t>
    </w:r>
    <w:r>
      <w:rPr>
        <w:rStyle w:val="a5"/>
      </w:rPr>
      <w:fldChar w:fldCharType="end"/>
    </w:r>
  </w:p>
  <w:p w14:paraId="325CEB1F" w14:textId="77777777" w:rsidR="00297E82" w:rsidRDefault="00297E82">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BB3AC6" w14:textId="77777777" w:rsidR="00D00D66" w:rsidRDefault="00D00D66">
      <w:r>
        <w:separator/>
      </w:r>
    </w:p>
  </w:footnote>
  <w:footnote w:type="continuationSeparator" w:id="0">
    <w:p w14:paraId="0B86A541" w14:textId="77777777" w:rsidR="00D00D66" w:rsidRDefault="00D00D66">
      <w:r>
        <w:continuationSeparator/>
      </w:r>
    </w:p>
  </w:footnote>
  <w:footnote w:type="continuationNotice" w:id="1">
    <w:p w14:paraId="55410CA4" w14:textId="77777777" w:rsidR="00D00D66" w:rsidRDefault="00D00D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AA898" w14:textId="77777777" w:rsidR="00297E82" w:rsidRDefault="00297E82" w:rsidP="00CE7007">
    <w:pPr>
      <w:pStyle w:val="a3"/>
      <w:framePr w:wrap="around" w:vAnchor="text" w:hAnchor="margin" w:xAlign="right" w:y="1"/>
      <w:rPr>
        <w:rStyle w:val="a5"/>
        <w:kern w:val="2"/>
        <w:sz w:val="24"/>
        <w:szCs w:val="24"/>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14:paraId="5152D185" w14:textId="77777777" w:rsidR="00297E82" w:rsidRDefault="00297E82" w:rsidP="00CE7007">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46997B" w14:textId="5095CF3D" w:rsidR="00297E82" w:rsidRDefault="006268EF" w:rsidP="00CE7007">
    <w:pPr>
      <w:pStyle w:val="a3"/>
      <w:framePr w:wrap="around" w:vAnchor="text" w:hAnchor="margin" w:xAlign="right" w:y="1"/>
      <w:rPr>
        <w:rStyle w:val="a5"/>
        <w:kern w:val="2"/>
        <w:sz w:val="24"/>
        <w:szCs w:val="24"/>
      </w:rPr>
    </w:pPr>
    <w:sdt>
      <w:sdtPr>
        <w:rPr>
          <w:rStyle w:val="a5"/>
          <w:highlight w:val="lightGray"/>
        </w:rPr>
        <w:id w:val="1260489564"/>
        <w:docPartObj>
          <w:docPartGallery w:val="Watermarks"/>
          <w:docPartUnique/>
        </w:docPartObj>
      </w:sdtPr>
      <w:sdtEndPr>
        <w:rPr>
          <w:rStyle w:val="a5"/>
        </w:rPr>
      </w:sdtEndPr>
      <w:sdtContent>
        <w:r>
          <w:rPr>
            <w:rStyle w:val="a5"/>
            <w:highlight w:val="lightGray"/>
            <w:lang w:eastAsia="zh-TW"/>
          </w:rPr>
          <w:pict w14:anchorId="0CAF624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2049" type="#_x0000_t136" style="position:absolute;left:0;text-align:left;margin-left:0;margin-top:0;width:527.85pt;height:131.95pt;rotation:315;z-index:-251658752;visibility:hidden;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sdtContent>
    </w:sdt>
    <w:r w:rsidR="00297E82">
      <w:rPr>
        <w:rStyle w:val="a5"/>
      </w:rPr>
      <w:fldChar w:fldCharType="begin"/>
    </w:r>
    <w:r w:rsidR="00297E82">
      <w:rPr>
        <w:rStyle w:val="a5"/>
      </w:rPr>
      <w:instrText xml:space="preserve">PAGE  </w:instrText>
    </w:r>
    <w:r w:rsidR="00297E82">
      <w:rPr>
        <w:rStyle w:val="a5"/>
      </w:rPr>
      <w:fldChar w:fldCharType="separate"/>
    </w:r>
    <w:r w:rsidR="0092652D">
      <w:rPr>
        <w:rStyle w:val="a5"/>
        <w:noProof/>
      </w:rPr>
      <w:t>3</w:t>
    </w:r>
    <w:r w:rsidR="00297E82">
      <w:rPr>
        <w:rStyle w:val="a5"/>
      </w:rPr>
      <w:fldChar w:fldCharType="end"/>
    </w:r>
  </w:p>
  <w:p w14:paraId="6F7AD86D" w14:textId="77777777" w:rsidR="00297E82" w:rsidRDefault="00297E82" w:rsidP="00CE7007">
    <w:pPr>
      <w:pStyle w:val="a3"/>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2D2BF1"/>
    <w:multiLevelType w:val="hybridMultilevel"/>
    <w:tmpl w:val="7C9AB0EC"/>
    <w:lvl w:ilvl="0" w:tplc="4218EAE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62FE7D6A"/>
    <w:multiLevelType w:val="hybridMultilevel"/>
    <w:tmpl w:val="71E027BE"/>
    <w:lvl w:ilvl="0" w:tplc="0B94689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en-US" w:vendorID="64" w:dllVersion="0" w:nlCheck="1" w:checkStyle="0"/>
  <w:activeWritingStyle w:appName="MSWord" w:lang="ja-JP" w:vendorID="64" w:dllVersion="0" w:nlCheck="1" w:checkStyle="1"/>
  <w:activeWritingStyle w:appName="MSWord" w:lang="en-GB" w:vendorID="64" w:dllVersion="0" w:nlCheck="1" w:checkStyle="0"/>
  <w:activeWritingStyle w:appName="MSWord" w:lang="en-US" w:vendorID="64" w:dllVersion="4096" w:nlCheck="1" w:checkStyle="0"/>
  <w:proofState w:spelling="clean" w:grammar="clean"/>
  <w:defaultTabStop w:val="960"/>
  <w:drawingGridHorizontalSpacing w:val="236"/>
  <w:drawingGridVerticalSpacing w:val="537"/>
  <w:displayHorizontalDrawingGridEvery w:val="0"/>
  <w:characterSpacingControl w:val="compressPunctuation"/>
  <w:hdrShapeDefaults>
    <o:shapedefaults v:ext="edit" spidmax="2050">
      <v:textbox inset="5.85pt,.7pt,5.85pt,.7pt"/>
    </o:shapedefaults>
    <o:shapelayout v:ext="edit">
      <o:idmap v:ext="edit" data="2"/>
    </o:shapelayout>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BAF"/>
    <w:rsid w:val="00001058"/>
    <w:rsid w:val="00004907"/>
    <w:rsid w:val="0000545C"/>
    <w:rsid w:val="00005B42"/>
    <w:rsid w:val="00006ECF"/>
    <w:rsid w:val="00010A26"/>
    <w:rsid w:val="00011B21"/>
    <w:rsid w:val="00013CBA"/>
    <w:rsid w:val="000153B7"/>
    <w:rsid w:val="000153BD"/>
    <w:rsid w:val="00015A01"/>
    <w:rsid w:val="00017086"/>
    <w:rsid w:val="00017814"/>
    <w:rsid w:val="0002067E"/>
    <w:rsid w:val="00024FA6"/>
    <w:rsid w:val="00030605"/>
    <w:rsid w:val="000307FF"/>
    <w:rsid w:val="00031408"/>
    <w:rsid w:val="000314AA"/>
    <w:rsid w:val="000339AA"/>
    <w:rsid w:val="000343C0"/>
    <w:rsid w:val="000343F2"/>
    <w:rsid w:val="000353C3"/>
    <w:rsid w:val="0003550A"/>
    <w:rsid w:val="000377C7"/>
    <w:rsid w:val="000377F5"/>
    <w:rsid w:val="000419DA"/>
    <w:rsid w:val="000428A6"/>
    <w:rsid w:val="000439CB"/>
    <w:rsid w:val="00045775"/>
    <w:rsid w:val="000535B1"/>
    <w:rsid w:val="00054102"/>
    <w:rsid w:val="000544E1"/>
    <w:rsid w:val="00057099"/>
    <w:rsid w:val="000618F8"/>
    <w:rsid w:val="0006397B"/>
    <w:rsid w:val="00065268"/>
    <w:rsid w:val="00067FBB"/>
    <w:rsid w:val="00070254"/>
    <w:rsid w:val="00070255"/>
    <w:rsid w:val="000707FC"/>
    <w:rsid w:val="00071C27"/>
    <w:rsid w:val="00071D90"/>
    <w:rsid w:val="000731E2"/>
    <w:rsid w:val="00080276"/>
    <w:rsid w:val="0008055C"/>
    <w:rsid w:val="0008121A"/>
    <w:rsid w:val="00085C11"/>
    <w:rsid w:val="00087C06"/>
    <w:rsid w:val="00090873"/>
    <w:rsid w:val="00093593"/>
    <w:rsid w:val="000958A1"/>
    <w:rsid w:val="0009663D"/>
    <w:rsid w:val="0009765D"/>
    <w:rsid w:val="000A2D24"/>
    <w:rsid w:val="000A4D15"/>
    <w:rsid w:val="000A519E"/>
    <w:rsid w:val="000A5484"/>
    <w:rsid w:val="000B36F8"/>
    <w:rsid w:val="000B4B90"/>
    <w:rsid w:val="000B5046"/>
    <w:rsid w:val="000B6E39"/>
    <w:rsid w:val="000B7ABD"/>
    <w:rsid w:val="000C086A"/>
    <w:rsid w:val="000C23BD"/>
    <w:rsid w:val="000C342A"/>
    <w:rsid w:val="000C7968"/>
    <w:rsid w:val="000D0AF3"/>
    <w:rsid w:val="000D1F69"/>
    <w:rsid w:val="000D26FD"/>
    <w:rsid w:val="000D39EA"/>
    <w:rsid w:val="000D3D98"/>
    <w:rsid w:val="000D5D32"/>
    <w:rsid w:val="000E17A9"/>
    <w:rsid w:val="000E2512"/>
    <w:rsid w:val="000E3618"/>
    <w:rsid w:val="000E3E8C"/>
    <w:rsid w:val="000E417D"/>
    <w:rsid w:val="000E5082"/>
    <w:rsid w:val="000E5AB8"/>
    <w:rsid w:val="000E5ED1"/>
    <w:rsid w:val="000E711D"/>
    <w:rsid w:val="000E7D1A"/>
    <w:rsid w:val="000F0490"/>
    <w:rsid w:val="000F082B"/>
    <w:rsid w:val="000F0BE4"/>
    <w:rsid w:val="000F0C73"/>
    <w:rsid w:val="000F375B"/>
    <w:rsid w:val="000F3D2F"/>
    <w:rsid w:val="000F4B03"/>
    <w:rsid w:val="000F5725"/>
    <w:rsid w:val="000F599E"/>
    <w:rsid w:val="000F6654"/>
    <w:rsid w:val="000F6751"/>
    <w:rsid w:val="000F6F43"/>
    <w:rsid w:val="000F77E4"/>
    <w:rsid w:val="00100852"/>
    <w:rsid w:val="00100B50"/>
    <w:rsid w:val="00100E5A"/>
    <w:rsid w:val="0010128C"/>
    <w:rsid w:val="00103613"/>
    <w:rsid w:val="001040D0"/>
    <w:rsid w:val="001057EE"/>
    <w:rsid w:val="00105E50"/>
    <w:rsid w:val="0010776E"/>
    <w:rsid w:val="00107871"/>
    <w:rsid w:val="00107B1C"/>
    <w:rsid w:val="001113FC"/>
    <w:rsid w:val="00112CD1"/>
    <w:rsid w:val="00116337"/>
    <w:rsid w:val="0012016C"/>
    <w:rsid w:val="00120970"/>
    <w:rsid w:val="001225D3"/>
    <w:rsid w:val="00123C4A"/>
    <w:rsid w:val="00124688"/>
    <w:rsid w:val="00125CB2"/>
    <w:rsid w:val="00126DD5"/>
    <w:rsid w:val="00130236"/>
    <w:rsid w:val="0013029F"/>
    <w:rsid w:val="00130AC5"/>
    <w:rsid w:val="00133CC7"/>
    <w:rsid w:val="001372F9"/>
    <w:rsid w:val="00140C5A"/>
    <w:rsid w:val="00143F51"/>
    <w:rsid w:val="001449D8"/>
    <w:rsid w:val="00145785"/>
    <w:rsid w:val="001470DB"/>
    <w:rsid w:val="00147D60"/>
    <w:rsid w:val="00147D68"/>
    <w:rsid w:val="00151C65"/>
    <w:rsid w:val="00151E0D"/>
    <w:rsid w:val="00151FD3"/>
    <w:rsid w:val="00152DF4"/>
    <w:rsid w:val="00154C1F"/>
    <w:rsid w:val="00155A52"/>
    <w:rsid w:val="00157D20"/>
    <w:rsid w:val="0016236F"/>
    <w:rsid w:val="00163112"/>
    <w:rsid w:val="001657AF"/>
    <w:rsid w:val="00166606"/>
    <w:rsid w:val="00167D9F"/>
    <w:rsid w:val="00170C15"/>
    <w:rsid w:val="0017111E"/>
    <w:rsid w:val="00173B88"/>
    <w:rsid w:val="00174162"/>
    <w:rsid w:val="001759B8"/>
    <w:rsid w:val="001779DE"/>
    <w:rsid w:val="00180EA5"/>
    <w:rsid w:val="0018117B"/>
    <w:rsid w:val="001821AC"/>
    <w:rsid w:val="001829CA"/>
    <w:rsid w:val="00183051"/>
    <w:rsid w:val="00185270"/>
    <w:rsid w:val="00185837"/>
    <w:rsid w:val="00190E64"/>
    <w:rsid w:val="00191A91"/>
    <w:rsid w:val="0019242E"/>
    <w:rsid w:val="001932A3"/>
    <w:rsid w:val="001942C4"/>
    <w:rsid w:val="00195801"/>
    <w:rsid w:val="001958CD"/>
    <w:rsid w:val="00195A2C"/>
    <w:rsid w:val="0019630F"/>
    <w:rsid w:val="00196F91"/>
    <w:rsid w:val="00197121"/>
    <w:rsid w:val="001A0043"/>
    <w:rsid w:val="001A25BB"/>
    <w:rsid w:val="001A3798"/>
    <w:rsid w:val="001A3E5A"/>
    <w:rsid w:val="001A407B"/>
    <w:rsid w:val="001A54DE"/>
    <w:rsid w:val="001A54F4"/>
    <w:rsid w:val="001A7784"/>
    <w:rsid w:val="001B125A"/>
    <w:rsid w:val="001B178C"/>
    <w:rsid w:val="001B29A6"/>
    <w:rsid w:val="001B2DC9"/>
    <w:rsid w:val="001B482D"/>
    <w:rsid w:val="001B5275"/>
    <w:rsid w:val="001B5C18"/>
    <w:rsid w:val="001B63DD"/>
    <w:rsid w:val="001B7B01"/>
    <w:rsid w:val="001C3D6C"/>
    <w:rsid w:val="001C44E0"/>
    <w:rsid w:val="001C6E9C"/>
    <w:rsid w:val="001C71D6"/>
    <w:rsid w:val="001C7CD3"/>
    <w:rsid w:val="001D0BF0"/>
    <w:rsid w:val="001D0EA6"/>
    <w:rsid w:val="001D11D8"/>
    <w:rsid w:val="001D142B"/>
    <w:rsid w:val="001D2D9F"/>
    <w:rsid w:val="001D66D2"/>
    <w:rsid w:val="001D6E74"/>
    <w:rsid w:val="001D75FA"/>
    <w:rsid w:val="001E07FC"/>
    <w:rsid w:val="001E26DE"/>
    <w:rsid w:val="001E393C"/>
    <w:rsid w:val="001E47E7"/>
    <w:rsid w:val="001E4CB8"/>
    <w:rsid w:val="001E5A13"/>
    <w:rsid w:val="001F0E67"/>
    <w:rsid w:val="001F2FCB"/>
    <w:rsid w:val="001F303C"/>
    <w:rsid w:val="001F41DB"/>
    <w:rsid w:val="001F4894"/>
    <w:rsid w:val="001F53CC"/>
    <w:rsid w:val="00200248"/>
    <w:rsid w:val="002006FC"/>
    <w:rsid w:val="00200A0A"/>
    <w:rsid w:val="00201164"/>
    <w:rsid w:val="00201FA4"/>
    <w:rsid w:val="00203715"/>
    <w:rsid w:val="00203729"/>
    <w:rsid w:val="00203F8C"/>
    <w:rsid w:val="002076AF"/>
    <w:rsid w:val="00210D1D"/>
    <w:rsid w:val="00214238"/>
    <w:rsid w:val="00220AD7"/>
    <w:rsid w:val="00221691"/>
    <w:rsid w:val="00221ED4"/>
    <w:rsid w:val="00223B30"/>
    <w:rsid w:val="00223ECB"/>
    <w:rsid w:val="00225AD5"/>
    <w:rsid w:val="00225C3A"/>
    <w:rsid w:val="00225CBF"/>
    <w:rsid w:val="00227CFF"/>
    <w:rsid w:val="00227EE9"/>
    <w:rsid w:val="00231EE4"/>
    <w:rsid w:val="0023210D"/>
    <w:rsid w:val="00234009"/>
    <w:rsid w:val="00240CCB"/>
    <w:rsid w:val="002427B9"/>
    <w:rsid w:val="002428B6"/>
    <w:rsid w:val="002446C7"/>
    <w:rsid w:val="00244E80"/>
    <w:rsid w:val="002452D0"/>
    <w:rsid w:val="002456EF"/>
    <w:rsid w:val="0024603C"/>
    <w:rsid w:val="00246D3E"/>
    <w:rsid w:val="002472E0"/>
    <w:rsid w:val="00250E8B"/>
    <w:rsid w:val="0025320D"/>
    <w:rsid w:val="00253BB2"/>
    <w:rsid w:val="002547AC"/>
    <w:rsid w:val="00255136"/>
    <w:rsid w:val="002562F2"/>
    <w:rsid w:val="0025680E"/>
    <w:rsid w:val="002573B8"/>
    <w:rsid w:val="00261152"/>
    <w:rsid w:val="0026261E"/>
    <w:rsid w:val="00264239"/>
    <w:rsid w:val="00264E8F"/>
    <w:rsid w:val="002652BE"/>
    <w:rsid w:val="002733C4"/>
    <w:rsid w:val="00275C39"/>
    <w:rsid w:val="0027662D"/>
    <w:rsid w:val="002775FA"/>
    <w:rsid w:val="00292256"/>
    <w:rsid w:val="00292CF9"/>
    <w:rsid w:val="002950E8"/>
    <w:rsid w:val="002950F0"/>
    <w:rsid w:val="002951EE"/>
    <w:rsid w:val="0029660A"/>
    <w:rsid w:val="0029660C"/>
    <w:rsid w:val="00297E82"/>
    <w:rsid w:val="002A25EC"/>
    <w:rsid w:val="002A5113"/>
    <w:rsid w:val="002A5CEE"/>
    <w:rsid w:val="002A5D5E"/>
    <w:rsid w:val="002A68C4"/>
    <w:rsid w:val="002A74A6"/>
    <w:rsid w:val="002B0F56"/>
    <w:rsid w:val="002B17A5"/>
    <w:rsid w:val="002C09CA"/>
    <w:rsid w:val="002C436A"/>
    <w:rsid w:val="002C4B7F"/>
    <w:rsid w:val="002C6E4C"/>
    <w:rsid w:val="002D43A8"/>
    <w:rsid w:val="002D4FD2"/>
    <w:rsid w:val="002D6462"/>
    <w:rsid w:val="002D6A65"/>
    <w:rsid w:val="002E3D62"/>
    <w:rsid w:val="002E4AE8"/>
    <w:rsid w:val="002E549F"/>
    <w:rsid w:val="002F10B3"/>
    <w:rsid w:val="002F280A"/>
    <w:rsid w:val="002F453E"/>
    <w:rsid w:val="002F5135"/>
    <w:rsid w:val="002F529F"/>
    <w:rsid w:val="002F78EB"/>
    <w:rsid w:val="00302A44"/>
    <w:rsid w:val="00306FCD"/>
    <w:rsid w:val="00307062"/>
    <w:rsid w:val="003113C4"/>
    <w:rsid w:val="003113EC"/>
    <w:rsid w:val="0031168A"/>
    <w:rsid w:val="00314840"/>
    <w:rsid w:val="003155C3"/>
    <w:rsid w:val="00316351"/>
    <w:rsid w:val="00320340"/>
    <w:rsid w:val="003207D7"/>
    <w:rsid w:val="00324977"/>
    <w:rsid w:val="00325073"/>
    <w:rsid w:val="00325450"/>
    <w:rsid w:val="003257EE"/>
    <w:rsid w:val="003257F5"/>
    <w:rsid w:val="00325DDE"/>
    <w:rsid w:val="0032775E"/>
    <w:rsid w:val="003306AB"/>
    <w:rsid w:val="003318A0"/>
    <w:rsid w:val="003328DF"/>
    <w:rsid w:val="003330B0"/>
    <w:rsid w:val="00333659"/>
    <w:rsid w:val="00333668"/>
    <w:rsid w:val="00335863"/>
    <w:rsid w:val="00336543"/>
    <w:rsid w:val="00337229"/>
    <w:rsid w:val="003410D2"/>
    <w:rsid w:val="003425B3"/>
    <w:rsid w:val="003434AC"/>
    <w:rsid w:val="003455B2"/>
    <w:rsid w:val="003456F6"/>
    <w:rsid w:val="0034596C"/>
    <w:rsid w:val="0034647C"/>
    <w:rsid w:val="003477CE"/>
    <w:rsid w:val="00353599"/>
    <w:rsid w:val="00356FA7"/>
    <w:rsid w:val="003578A4"/>
    <w:rsid w:val="00360C5B"/>
    <w:rsid w:val="00361D85"/>
    <w:rsid w:val="00362FAE"/>
    <w:rsid w:val="003633A7"/>
    <w:rsid w:val="00363DBD"/>
    <w:rsid w:val="00366286"/>
    <w:rsid w:val="003703F3"/>
    <w:rsid w:val="00370B81"/>
    <w:rsid w:val="003719DE"/>
    <w:rsid w:val="00372B2C"/>
    <w:rsid w:val="0037394E"/>
    <w:rsid w:val="00375229"/>
    <w:rsid w:val="00381DC2"/>
    <w:rsid w:val="00385C19"/>
    <w:rsid w:val="003869A6"/>
    <w:rsid w:val="00386A00"/>
    <w:rsid w:val="00386D8E"/>
    <w:rsid w:val="00387B90"/>
    <w:rsid w:val="003912AC"/>
    <w:rsid w:val="00392AB6"/>
    <w:rsid w:val="00393502"/>
    <w:rsid w:val="00393DD4"/>
    <w:rsid w:val="00393F99"/>
    <w:rsid w:val="00395A95"/>
    <w:rsid w:val="003A1960"/>
    <w:rsid w:val="003A2E03"/>
    <w:rsid w:val="003A39C3"/>
    <w:rsid w:val="003A54A2"/>
    <w:rsid w:val="003A626D"/>
    <w:rsid w:val="003A75DD"/>
    <w:rsid w:val="003A7D0E"/>
    <w:rsid w:val="003B0BFE"/>
    <w:rsid w:val="003B1326"/>
    <w:rsid w:val="003B1AB4"/>
    <w:rsid w:val="003B3395"/>
    <w:rsid w:val="003B358F"/>
    <w:rsid w:val="003B42E1"/>
    <w:rsid w:val="003B6C69"/>
    <w:rsid w:val="003B6CDC"/>
    <w:rsid w:val="003C07FF"/>
    <w:rsid w:val="003C0FCB"/>
    <w:rsid w:val="003C1463"/>
    <w:rsid w:val="003C2B24"/>
    <w:rsid w:val="003C629F"/>
    <w:rsid w:val="003C6CE6"/>
    <w:rsid w:val="003D28E9"/>
    <w:rsid w:val="003D416C"/>
    <w:rsid w:val="003D4E2F"/>
    <w:rsid w:val="003D52A9"/>
    <w:rsid w:val="003D622A"/>
    <w:rsid w:val="003D7273"/>
    <w:rsid w:val="003D7B8B"/>
    <w:rsid w:val="003E0352"/>
    <w:rsid w:val="003E0EFD"/>
    <w:rsid w:val="003E6469"/>
    <w:rsid w:val="003E658F"/>
    <w:rsid w:val="003E7B49"/>
    <w:rsid w:val="003F0D9B"/>
    <w:rsid w:val="003F30AF"/>
    <w:rsid w:val="003F5145"/>
    <w:rsid w:val="003F59CE"/>
    <w:rsid w:val="003F7D3C"/>
    <w:rsid w:val="00400870"/>
    <w:rsid w:val="00401305"/>
    <w:rsid w:val="0040151E"/>
    <w:rsid w:val="00401DE9"/>
    <w:rsid w:val="00403625"/>
    <w:rsid w:val="00404F12"/>
    <w:rsid w:val="00405349"/>
    <w:rsid w:val="00405B82"/>
    <w:rsid w:val="00410785"/>
    <w:rsid w:val="00412E87"/>
    <w:rsid w:val="00413040"/>
    <w:rsid w:val="00415F46"/>
    <w:rsid w:val="00421949"/>
    <w:rsid w:val="00424EB1"/>
    <w:rsid w:val="0042552B"/>
    <w:rsid w:val="004264C6"/>
    <w:rsid w:val="0043049C"/>
    <w:rsid w:val="00430850"/>
    <w:rsid w:val="0043249D"/>
    <w:rsid w:val="0043342F"/>
    <w:rsid w:val="0043470C"/>
    <w:rsid w:val="004355E4"/>
    <w:rsid w:val="0043584F"/>
    <w:rsid w:val="00435915"/>
    <w:rsid w:val="00435E75"/>
    <w:rsid w:val="00437BD3"/>
    <w:rsid w:val="0044207A"/>
    <w:rsid w:val="00442660"/>
    <w:rsid w:val="004434CA"/>
    <w:rsid w:val="00443B91"/>
    <w:rsid w:val="0044411A"/>
    <w:rsid w:val="004441FE"/>
    <w:rsid w:val="0044481D"/>
    <w:rsid w:val="004463F1"/>
    <w:rsid w:val="00446567"/>
    <w:rsid w:val="00446B88"/>
    <w:rsid w:val="004474B4"/>
    <w:rsid w:val="004478D4"/>
    <w:rsid w:val="00450FBA"/>
    <w:rsid w:val="004517F2"/>
    <w:rsid w:val="004537B0"/>
    <w:rsid w:val="00453B96"/>
    <w:rsid w:val="0045419E"/>
    <w:rsid w:val="00457304"/>
    <w:rsid w:val="00457E6B"/>
    <w:rsid w:val="0046098E"/>
    <w:rsid w:val="004620A5"/>
    <w:rsid w:val="00462B80"/>
    <w:rsid w:val="004637BE"/>
    <w:rsid w:val="00470B78"/>
    <w:rsid w:val="0047266F"/>
    <w:rsid w:val="00473527"/>
    <w:rsid w:val="004757C1"/>
    <w:rsid w:val="00476551"/>
    <w:rsid w:val="004803CD"/>
    <w:rsid w:val="00480DAA"/>
    <w:rsid w:val="00480DD3"/>
    <w:rsid w:val="004812DC"/>
    <w:rsid w:val="00481A92"/>
    <w:rsid w:val="004836BF"/>
    <w:rsid w:val="004863CF"/>
    <w:rsid w:val="00486F2B"/>
    <w:rsid w:val="0049391D"/>
    <w:rsid w:val="00493A64"/>
    <w:rsid w:val="00496707"/>
    <w:rsid w:val="00496A3F"/>
    <w:rsid w:val="00496C55"/>
    <w:rsid w:val="00497397"/>
    <w:rsid w:val="00497D7A"/>
    <w:rsid w:val="004A0AB3"/>
    <w:rsid w:val="004A2007"/>
    <w:rsid w:val="004A2278"/>
    <w:rsid w:val="004A3075"/>
    <w:rsid w:val="004A3741"/>
    <w:rsid w:val="004A45ED"/>
    <w:rsid w:val="004B23DA"/>
    <w:rsid w:val="004B2D73"/>
    <w:rsid w:val="004B34E8"/>
    <w:rsid w:val="004B3C99"/>
    <w:rsid w:val="004B4AC9"/>
    <w:rsid w:val="004B577E"/>
    <w:rsid w:val="004B5C4B"/>
    <w:rsid w:val="004B70C6"/>
    <w:rsid w:val="004B7632"/>
    <w:rsid w:val="004B77DF"/>
    <w:rsid w:val="004C040A"/>
    <w:rsid w:val="004C1504"/>
    <w:rsid w:val="004C19F7"/>
    <w:rsid w:val="004C1FDC"/>
    <w:rsid w:val="004C26B3"/>
    <w:rsid w:val="004C5258"/>
    <w:rsid w:val="004C56EA"/>
    <w:rsid w:val="004D073E"/>
    <w:rsid w:val="004D3C46"/>
    <w:rsid w:val="004D412C"/>
    <w:rsid w:val="004D4D88"/>
    <w:rsid w:val="004D5C0F"/>
    <w:rsid w:val="004E01FD"/>
    <w:rsid w:val="004E0383"/>
    <w:rsid w:val="004E160D"/>
    <w:rsid w:val="004E32E0"/>
    <w:rsid w:val="004E393C"/>
    <w:rsid w:val="004E438A"/>
    <w:rsid w:val="004E4A76"/>
    <w:rsid w:val="004E4AAE"/>
    <w:rsid w:val="004E4D5C"/>
    <w:rsid w:val="004E5F98"/>
    <w:rsid w:val="004E6437"/>
    <w:rsid w:val="004E6D71"/>
    <w:rsid w:val="004E7BBD"/>
    <w:rsid w:val="004F0325"/>
    <w:rsid w:val="004F23C5"/>
    <w:rsid w:val="004F33FF"/>
    <w:rsid w:val="004F3F62"/>
    <w:rsid w:val="004F41C7"/>
    <w:rsid w:val="004F74E9"/>
    <w:rsid w:val="004F7CC8"/>
    <w:rsid w:val="00500160"/>
    <w:rsid w:val="00500B3A"/>
    <w:rsid w:val="0050154C"/>
    <w:rsid w:val="00502A08"/>
    <w:rsid w:val="00502C21"/>
    <w:rsid w:val="005040DF"/>
    <w:rsid w:val="0050433A"/>
    <w:rsid w:val="00505E9B"/>
    <w:rsid w:val="00505F1A"/>
    <w:rsid w:val="0050659B"/>
    <w:rsid w:val="00506804"/>
    <w:rsid w:val="00515951"/>
    <w:rsid w:val="005165DC"/>
    <w:rsid w:val="00520C56"/>
    <w:rsid w:val="0052440F"/>
    <w:rsid w:val="00524F5D"/>
    <w:rsid w:val="00525B37"/>
    <w:rsid w:val="00527127"/>
    <w:rsid w:val="005272BF"/>
    <w:rsid w:val="00527590"/>
    <w:rsid w:val="00531C22"/>
    <w:rsid w:val="00532811"/>
    <w:rsid w:val="00533A30"/>
    <w:rsid w:val="00533E6E"/>
    <w:rsid w:val="00536D75"/>
    <w:rsid w:val="00540DF7"/>
    <w:rsid w:val="00542805"/>
    <w:rsid w:val="0054361F"/>
    <w:rsid w:val="00544C88"/>
    <w:rsid w:val="00546599"/>
    <w:rsid w:val="00551558"/>
    <w:rsid w:val="005516EB"/>
    <w:rsid w:val="00552870"/>
    <w:rsid w:val="00552A04"/>
    <w:rsid w:val="00552F87"/>
    <w:rsid w:val="005537A9"/>
    <w:rsid w:val="00555729"/>
    <w:rsid w:val="005575BA"/>
    <w:rsid w:val="00560225"/>
    <w:rsid w:val="00560D63"/>
    <w:rsid w:val="00561694"/>
    <w:rsid w:val="005624EE"/>
    <w:rsid w:val="00562632"/>
    <w:rsid w:val="00566B87"/>
    <w:rsid w:val="005707C4"/>
    <w:rsid w:val="00570EA0"/>
    <w:rsid w:val="005712C8"/>
    <w:rsid w:val="0057209D"/>
    <w:rsid w:val="0057213B"/>
    <w:rsid w:val="00573061"/>
    <w:rsid w:val="00573122"/>
    <w:rsid w:val="00577646"/>
    <w:rsid w:val="0058080E"/>
    <w:rsid w:val="00583E98"/>
    <w:rsid w:val="005842C5"/>
    <w:rsid w:val="00584840"/>
    <w:rsid w:val="00584C20"/>
    <w:rsid w:val="00584D2A"/>
    <w:rsid w:val="00585CDB"/>
    <w:rsid w:val="00586623"/>
    <w:rsid w:val="005875A6"/>
    <w:rsid w:val="005911CA"/>
    <w:rsid w:val="005918C3"/>
    <w:rsid w:val="0059209C"/>
    <w:rsid w:val="005927B8"/>
    <w:rsid w:val="00593C0D"/>
    <w:rsid w:val="00593EB3"/>
    <w:rsid w:val="0059648D"/>
    <w:rsid w:val="005A0F42"/>
    <w:rsid w:val="005A11BC"/>
    <w:rsid w:val="005A27DA"/>
    <w:rsid w:val="005A2BE3"/>
    <w:rsid w:val="005B0295"/>
    <w:rsid w:val="005B13FF"/>
    <w:rsid w:val="005B231B"/>
    <w:rsid w:val="005B7A88"/>
    <w:rsid w:val="005C0E38"/>
    <w:rsid w:val="005C1AB3"/>
    <w:rsid w:val="005C30E9"/>
    <w:rsid w:val="005C3781"/>
    <w:rsid w:val="005C625E"/>
    <w:rsid w:val="005C721B"/>
    <w:rsid w:val="005D2806"/>
    <w:rsid w:val="005D2807"/>
    <w:rsid w:val="005D5EA7"/>
    <w:rsid w:val="005D717B"/>
    <w:rsid w:val="005D7E1E"/>
    <w:rsid w:val="005D7EEC"/>
    <w:rsid w:val="005E0205"/>
    <w:rsid w:val="005E05BD"/>
    <w:rsid w:val="005E08A3"/>
    <w:rsid w:val="005E1EB0"/>
    <w:rsid w:val="005E2F01"/>
    <w:rsid w:val="005E577C"/>
    <w:rsid w:val="005E7716"/>
    <w:rsid w:val="005E7808"/>
    <w:rsid w:val="005F1BEF"/>
    <w:rsid w:val="005F46F6"/>
    <w:rsid w:val="005F689B"/>
    <w:rsid w:val="005F68A3"/>
    <w:rsid w:val="005F74B7"/>
    <w:rsid w:val="005F7800"/>
    <w:rsid w:val="00600F1D"/>
    <w:rsid w:val="006035BE"/>
    <w:rsid w:val="00603923"/>
    <w:rsid w:val="00603A8A"/>
    <w:rsid w:val="00603E91"/>
    <w:rsid w:val="00604177"/>
    <w:rsid w:val="006060EC"/>
    <w:rsid w:val="006071F5"/>
    <w:rsid w:val="006074C2"/>
    <w:rsid w:val="0061018F"/>
    <w:rsid w:val="00610D80"/>
    <w:rsid w:val="00610EA2"/>
    <w:rsid w:val="00615A2B"/>
    <w:rsid w:val="00615D78"/>
    <w:rsid w:val="0061696E"/>
    <w:rsid w:val="0061769A"/>
    <w:rsid w:val="006177C7"/>
    <w:rsid w:val="006207E8"/>
    <w:rsid w:val="00622671"/>
    <w:rsid w:val="0062341F"/>
    <w:rsid w:val="0062418A"/>
    <w:rsid w:val="006257D3"/>
    <w:rsid w:val="006259FD"/>
    <w:rsid w:val="006267C5"/>
    <w:rsid w:val="006268EF"/>
    <w:rsid w:val="006272AA"/>
    <w:rsid w:val="00627404"/>
    <w:rsid w:val="006277B5"/>
    <w:rsid w:val="00627DEB"/>
    <w:rsid w:val="00630008"/>
    <w:rsid w:val="00630B80"/>
    <w:rsid w:val="00633195"/>
    <w:rsid w:val="00635023"/>
    <w:rsid w:val="006401D0"/>
    <w:rsid w:val="006411A8"/>
    <w:rsid w:val="00641AC7"/>
    <w:rsid w:val="006420D2"/>
    <w:rsid w:val="006435C3"/>
    <w:rsid w:val="00644CF7"/>
    <w:rsid w:val="006503A6"/>
    <w:rsid w:val="006506A3"/>
    <w:rsid w:val="0065152A"/>
    <w:rsid w:val="00651EE2"/>
    <w:rsid w:val="00652BE6"/>
    <w:rsid w:val="0065302A"/>
    <w:rsid w:val="00653ACA"/>
    <w:rsid w:val="006543D0"/>
    <w:rsid w:val="00654638"/>
    <w:rsid w:val="00654960"/>
    <w:rsid w:val="006571DC"/>
    <w:rsid w:val="0066187F"/>
    <w:rsid w:val="0066278C"/>
    <w:rsid w:val="0066728F"/>
    <w:rsid w:val="00667E90"/>
    <w:rsid w:val="006700D2"/>
    <w:rsid w:val="00671823"/>
    <w:rsid w:val="006756BA"/>
    <w:rsid w:val="00675CBE"/>
    <w:rsid w:val="00677DB5"/>
    <w:rsid w:val="0068039C"/>
    <w:rsid w:val="00680F28"/>
    <w:rsid w:val="006813E9"/>
    <w:rsid w:val="006818D3"/>
    <w:rsid w:val="00681C2A"/>
    <w:rsid w:val="006854F1"/>
    <w:rsid w:val="00687559"/>
    <w:rsid w:val="00690A56"/>
    <w:rsid w:val="0069173D"/>
    <w:rsid w:val="00694941"/>
    <w:rsid w:val="00695034"/>
    <w:rsid w:val="006953FD"/>
    <w:rsid w:val="00697C7C"/>
    <w:rsid w:val="006A101B"/>
    <w:rsid w:val="006A47BA"/>
    <w:rsid w:val="006A4CEC"/>
    <w:rsid w:val="006A58FA"/>
    <w:rsid w:val="006B23E1"/>
    <w:rsid w:val="006B240C"/>
    <w:rsid w:val="006B24D4"/>
    <w:rsid w:val="006B5732"/>
    <w:rsid w:val="006B778D"/>
    <w:rsid w:val="006C0FB0"/>
    <w:rsid w:val="006C279C"/>
    <w:rsid w:val="006C7568"/>
    <w:rsid w:val="006C75DE"/>
    <w:rsid w:val="006C7991"/>
    <w:rsid w:val="006C7CAA"/>
    <w:rsid w:val="006C7DD3"/>
    <w:rsid w:val="006D201E"/>
    <w:rsid w:val="006D2B50"/>
    <w:rsid w:val="006D31A3"/>
    <w:rsid w:val="006D3462"/>
    <w:rsid w:val="006D36B6"/>
    <w:rsid w:val="006D5813"/>
    <w:rsid w:val="006D608C"/>
    <w:rsid w:val="006D7340"/>
    <w:rsid w:val="006D7D4E"/>
    <w:rsid w:val="006D7DB5"/>
    <w:rsid w:val="006E3094"/>
    <w:rsid w:val="006E3211"/>
    <w:rsid w:val="006E39F5"/>
    <w:rsid w:val="006E4105"/>
    <w:rsid w:val="006E53FA"/>
    <w:rsid w:val="006E6708"/>
    <w:rsid w:val="006E7837"/>
    <w:rsid w:val="006F08AD"/>
    <w:rsid w:val="006F0E20"/>
    <w:rsid w:val="006F17F6"/>
    <w:rsid w:val="006F3C96"/>
    <w:rsid w:val="006F5127"/>
    <w:rsid w:val="0070215D"/>
    <w:rsid w:val="00702954"/>
    <w:rsid w:val="007058AC"/>
    <w:rsid w:val="007069BD"/>
    <w:rsid w:val="0070705B"/>
    <w:rsid w:val="00707738"/>
    <w:rsid w:val="007107AC"/>
    <w:rsid w:val="00712AA1"/>
    <w:rsid w:val="00714896"/>
    <w:rsid w:val="00715164"/>
    <w:rsid w:val="007152DE"/>
    <w:rsid w:val="00715402"/>
    <w:rsid w:val="0071548F"/>
    <w:rsid w:val="00715A8C"/>
    <w:rsid w:val="007169A2"/>
    <w:rsid w:val="007209EC"/>
    <w:rsid w:val="00720A65"/>
    <w:rsid w:val="00720AA8"/>
    <w:rsid w:val="0072264C"/>
    <w:rsid w:val="00723461"/>
    <w:rsid w:val="00723EE2"/>
    <w:rsid w:val="00724C5C"/>
    <w:rsid w:val="00725F8B"/>
    <w:rsid w:val="007262F5"/>
    <w:rsid w:val="00730843"/>
    <w:rsid w:val="00732EEE"/>
    <w:rsid w:val="00733BF1"/>
    <w:rsid w:val="00734A16"/>
    <w:rsid w:val="00734E1F"/>
    <w:rsid w:val="00735FFB"/>
    <w:rsid w:val="00736524"/>
    <w:rsid w:val="00742F4A"/>
    <w:rsid w:val="00745516"/>
    <w:rsid w:val="00745FE2"/>
    <w:rsid w:val="0074621E"/>
    <w:rsid w:val="00746575"/>
    <w:rsid w:val="0075188A"/>
    <w:rsid w:val="00752B30"/>
    <w:rsid w:val="00755699"/>
    <w:rsid w:val="00755BE0"/>
    <w:rsid w:val="00756FF7"/>
    <w:rsid w:val="007573D0"/>
    <w:rsid w:val="007667E9"/>
    <w:rsid w:val="00767D4A"/>
    <w:rsid w:val="00770786"/>
    <w:rsid w:val="00771AA8"/>
    <w:rsid w:val="0077280A"/>
    <w:rsid w:val="00772FCC"/>
    <w:rsid w:val="0077448C"/>
    <w:rsid w:val="00774C2B"/>
    <w:rsid w:val="0078244F"/>
    <w:rsid w:val="00782787"/>
    <w:rsid w:val="0078610B"/>
    <w:rsid w:val="00786A74"/>
    <w:rsid w:val="00787698"/>
    <w:rsid w:val="0079007D"/>
    <w:rsid w:val="00791679"/>
    <w:rsid w:val="0079189B"/>
    <w:rsid w:val="007968ED"/>
    <w:rsid w:val="007A21AC"/>
    <w:rsid w:val="007A2CA0"/>
    <w:rsid w:val="007A6C9F"/>
    <w:rsid w:val="007A7577"/>
    <w:rsid w:val="007B0019"/>
    <w:rsid w:val="007B0208"/>
    <w:rsid w:val="007B1841"/>
    <w:rsid w:val="007B1944"/>
    <w:rsid w:val="007B4311"/>
    <w:rsid w:val="007B743A"/>
    <w:rsid w:val="007C0225"/>
    <w:rsid w:val="007C3DED"/>
    <w:rsid w:val="007C4849"/>
    <w:rsid w:val="007C4B10"/>
    <w:rsid w:val="007C511B"/>
    <w:rsid w:val="007C57E8"/>
    <w:rsid w:val="007D0213"/>
    <w:rsid w:val="007D0C03"/>
    <w:rsid w:val="007D49BC"/>
    <w:rsid w:val="007D547B"/>
    <w:rsid w:val="007D5CD8"/>
    <w:rsid w:val="007D683F"/>
    <w:rsid w:val="007D69EC"/>
    <w:rsid w:val="007D7993"/>
    <w:rsid w:val="007E166B"/>
    <w:rsid w:val="007E2135"/>
    <w:rsid w:val="007E3AF6"/>
    <w:rsid w:val="007E4D7F"/>
    <w:rsid w:val="007E5362"/>
    <w:rsid w:val="007E56D2"/>
    <w:rsid w:val="007E5DDC"/>
    <w:rsid w:val="007E6067"/>
    <w:rsid w:val="007F087D"/>
    <w:rsid w:val="007F0EB4"/>
    <w:rsid w:val="007F2DED"/>
    <w:rsid w:val="007F5055"/>
    <w:rsid w:val="007F55E2"/>
    <w:rsid w:val="00801F06"/>
    <w:rsid w:val="008023BC"/>
    <w:rsid w:val="00803C1B"/>
    <w:rsid w:val="00804128"/>
    <w:rsid w:val="00804245"/>
    <w:rsid w:val="008044DE"/>
    <w:rsid w:val="00806E54"/>
    <w:rsid w:val="00807CED"/>
    <w:rsid w:val="00807EFA"/>
    <w:rsid w:val="00810545"/>
    <w:rsid w:val="008118D5"/>
    <w:rsid w:val="008135D1"/>
    <w:rsid w:val="00815A02"/>
    <w:rsid w:val="008160AC"/>
    <w:rsid w:val="008179A9"/>
    <w:rsid w:val="0082292C"/>
    <w:rsid w:val="00822C81"/>
    <w:rsid w:val="00823234"/>
    <w:rsid w:val="00824656"/>
    <w:rsid w:val="00824B30"/>
    <w:rsid w:val="00825C69"/>
    <w:rsid w:val="00826D5D"/>
    <w:rsid w:val="008302BC"/>
    <w:rsid w:val="008305A6"/>
    <w:rsid w:val="008320A4"/>
    <w:rsid w:val="008329AC"/>
    <w:rsid w:val="00833F7E"/>
    <w:rsid w:val="008356C6"/>
    <w:rsid w:val="00835B9A"/>
    <w:rsid w:val="008417B4"/>
    <w:rsid w:val="0084698C"/>
    <w:rsid w:val="00846E73"/>
    <w:rsid w:val="00850782"/>
    <w:rsid w:val="0085129F"/>
    <w:rsid w:val="008513B2"/>
    <w:rsid w:val="00855E83"/>
    <w:rsid w:val="00856454"/>
    <w:rsid w:val="00856C36"/>
    <w:rsid w:val="00857003"/>
    <w:rsid w:val="00857F59"/>
    <w:rsid w:val="00860D1B"/>
    <w:rsid w:val="00862271"/>
    <w:rsid w:val="00862913"/>
    <w:rsid w:val="008637FF"/>
    <w:rsid w:val="00866E48"/>
    <w:rsid w:val="00866F01"/>
    <w:rsid w:val="00873080"/>
    <w:rsid w:val="00873133"/>
    <w:rsid w:val="008747C9"/>
    <w:rsid w:val="00874FB2"/>
    <w:rsid w:val="00877BB4"/>
    <w:rsid w:val="00877C43"/>
    <w:rsid w:val="00881021"/>
    <w:rsid w:val="00882000"/>
    <w:rsid w:val="008829ED"/>
    <w:rsid w:val="0088442A"/>
    <w:rsid w:val="008845C9"/>
    <w:rsid w:val="008860E0"/>
    <w:rsid w:val="00887101"/>
    <w:rsid w:val="00887340"/>
    <w:rsid w:val="00887894"/>
    <w:rsid w:val="0089146C"/>
    <w:rsid w:val="00893075"/>
    <w:rsid w:val="00895225"/>
    <w:rsid w:val="0089559D"/>
    <w:rsid w:val="00897E0A"/>
    <w:rsid w:val="008A024B"/>
    <w:rsid w:val="008A1AE5"/>
    <w:rsid w:val="008A3337"/>
    <w:rsid w:val="008A39C8"/>
    <w:rsid w:val="008A4D1E"/>
    <w:rsid w:val="008A4F97"/>
    <w:rsid w:val="008A5812"/>
    <w:rsid w:val="008B06F1"/>
    <w:rsid w:val="008B12FA"/>
    <w:rsid w:val="008B144C"/>
    <w:rsid w:val="008B2738"/>
    <w:rsid w:val="008B2BED"/>
    <w:rsid w:val="008B3FAC"/>
    <w:rsid w:val="008B4480"/>
    <w:rsid w:val="008B7ACA"/>
    <w:rsid w:val="008B7D01"/>
    <w:rsid w:val="008C17DC"/>
    <w:rsid w:val="008C32B3"/>
    <w:rsid w:val="008C4191"/>
    <w:rsid w:val="008C431E"/>
    <w:rsid w:val="008C5C4B"/>
    <w:rsid w:val="008D0B9D"/>
    <w:rsid w:val="008D3AFB"/>
    <w:rsid w:val="008D4C74"/>
    <w:rsid w:val="008D6D2D"/>
    <w:rsid w:val="008E04B1"/>
    <w:rsid w:val="008E0841"/>
    <w:rsid w:val="008E0AEF"/>
    <w:rsid w:val="008E0B24"/>
    <w:rsid w:val="008E19C2"/>
    <w:rsid w:val="008E207F"/>
    <w:rsid w:val="008E2864"/>
    <w:rsid w:val="008E2C34"/>
    <w:rsid w:val="008E3427"/>
    <w:rsid w:val="008E7A56"/>
    <w:rsid w:val="008F2FFF"/>
    <w:rsid w:val="008F5D05"/>
    <w:rsid w:val="00902DF6"/>
    <w:rsid w:val="00903779"/>
    <w:rsid w:val="00907774"/>
    <w:rsid w:val="00907BAA"/>
    <w:rsid w:val="009115F8"/>
    <w:rsid w:val="00911603"/>
    <w:rsid w:val="009123B0"/>
    <w:rsid w:val="00914C44"/>
    <w:rsid w:val="00917B99"/>
    <w:rsid w:val="00920B5B"/>
    <w:rsid w:val="009218E4"/>
    <w:rsid w:val="00923E73"/>
    <w:rsid w:val="00924F55"/>
    <w:rsid w:val="009258CD"/>
    <w:rsid w:val="0092652D"/>
    <w:rsid w:val="00926EC9"/>
    <w:rsid w:val="00931021"/>
    <w:rsid w:val="00931E27"/>
    <w:rsid w:val="00932D90"/>
    <w:rsid w:val="00933F7D"/>
    <w:rsid w:val="009370FD"/>
    <w:rsid w:val="0094446D"/>
    <w:rsid w:val="009447C8"/>
    <w:rsid w:val="009517A7"/>
    <w:rsid w:val="00951C62"/>
    <w:rsid w:val="009532FB"/>
    <w:rsid w:val="00953EB7"/>
    <w:rsid w:val="009543FA"/>
    <w:rsid w:val="00955177"/>
    <w:rsid w:val="009566B8"/>
    <w:rsid w:val="00956A29"/>
    <w:rsid w:val="00962246"/>
    <w:rsid w:val="009638ED"/>
    <w:rsid w:val="00963D27"/>
    <w:rsid w:val="0097055B"/>
    <w:rsid w:val="009711EB"/>
    <w:rsid w:val="00973497"/>
    <w:rsid w:val="009737B1"/>
    <w:rsid w:val="009743F6"/>
    <w:rsid w:val="00974FDC"/>
    <w:rsid w:val="00977189"/>
    <w:rsid w:val="00977763"/>
    <w:rsid w:val="0098049E"/>
    <w:rsid w:val="00981438"/>
    <w:rsid w:val="00981A3C"/>
    <w:rsid w:val="0098208C"/>
    <w:rsid w:val="00984BD0"/>
    <w:rsid w:val="009862CE"/>
    <w:rsid w:val="00986524"/>
    <w:rsid w:val="00991F31"/>
    <w:rsid w:val="009926E6"/>
    <w:rsid w:val="00995522"/>
    <w:rsid w:val="0099559A"/>
    <w:rsid w:val="009960D1"/>
    <w:rsid w:val="00996698"/>
    <w:rsid w:val="00996831"/>
    <w:rsid w:val="009970ED"/>
    <w:rsid w:val="009A0A64"/>
    <w:rsid w:val="009A1BD8"/>
    <w:rsid w:val="009A309B"/>
    <w:rsid w:val="009A4EE7"/>
    <w:rsid w:val="009A4F46"/>
    <w:rsid w:val="009A5E96"/>
    <w:rsid w:val="009B06E6"/>
    <w:rsid w:val="009B073C"/>
    <w:rsid w:val="009B1C59"/>
    <w:rsid w:val="009B3850"/>
    <w:rsid w:val="009B385C"/>
    <w:rsid w:val="009B4E7C"/>
    <w:rsid w:val="009C0864"/>
    <w:rsid w:val="009C16CC"/>
    <w:rsid w:val="009C1C6C"/>
    <w:rsid w:val="009C430F"/>
    <w:rsid w:val="009C5AF9"/>
    <w:rsid w:val="009C5ED6"/>
    <w:rsid w:val="009C6B9E"/>
    <w:rsid w:val="009C7724"/>
    <w:rsid w:val="009C7CFE"/>
    <w:rsid w:val="009D17A4"/>
    <w:rsid w:val="009D1F67"/>
    <w:rsid w:val="009D3116"/>
    <w:rsid w:val="009D5141"/>
    <w:rsid w:val="009D717C"/>
    <w:rsid w:val="009D74EC"/>
    <w:rsid w:val="009D754A"/>
    <w:rsid w:val="009D76A6"/>
    <w:rsid w:val="009E0D88"/>
    <w:rsid w:val="009E789F"/>
    <w:rsid w:val="009F0328"/>
    <w:rsid w:val="009F0D09"/>
    <w:rsid w:val="009F1628"/>
    <w:rsid w:val="009F250B"/>
    <w:rsid w:val="009F28F1"/>
    <w:rsid w:val="009F42B3"/>
    <w:rsid w:val="009F568A"/>
    <w:rsid w:val="009F6E15"/>
    <w:rsid w:val="009F7C13"/>
    <w:rsid w:val="00A018D0"/>
    <w:rsid w:val="00A032AC"/>
    <w:rsid w:val="00A03EA0"/>
    <w:rsid w:val="00A071A4"/>
    <w:rsid w:val="00A07F29"/>
    <w:rsid w:val="00A125DD"/>
    <w:rsid w:val="00A14919"/>
    <w:rsid w:val="00A158FD"/>
    <w:rsid w:val="00A16E6E"/>
    <w:rsid w:val="00A171B2"/>
    <w:rsid w:val="00A179C2"/>
    <w:rsid w:val="00A20768"/>
    <w:rsid w:val="00A229DF"/>
    <w:rsid w:val="00A234D4"/>
    <w:rsid w:val="00A23AF3"/>
    <w:rsid w:val="00A240CB"/>
    <w:rsid w:val="00A26E8B"/>
    <w:rsid w:val="00A27CE2"/>
    <w:rsid w:val="00A315E9"/>
    <w:rsid w:val="00A32441"/>
    <w:rsid w:val="00A355F3"/>
    <w:rsid w:val="00A4073C"/>
    <w:rsid w:val="00A40C92"/>
    <w:rsid w:val="00A41C35"/>
    <w:rsid w:val="00A41D9E"/>
    <w:rsid w:val="00A41E01"/>
    <w:rsid w:val="00A436B0"/>
    <w:rsid w:val="00A437FE"/>
    <w:rsid w:val="00A4446A"/>
    <w:rsid w:val="00A445D4"/>
    <w:rsid w:val="00A446B8"/>
    <w:rsid w:val="00A45D3B"/>
    <w:rsid w:val="00A45DA2"/>
    <w:rsid w:val="00A47BF7"/>
    <w:rsid w:val="00A50029"/>
    <w:rsid w:val="00A50732"/>
    <w:rsid w:val="00A537BC"/>
    <w:rsid w:val="00A5451F"/>
    <w:rsid w:val="00A55EBF"/>
    <w:rsid w:val="00A562B8"/>
    <w:rsid w:val="00A5743C"/>
    <w:rsid w:val="00A5797C"/>
    <w:rsid w:val="00A61458"/>
    <w:rsid w:val="00A61ABD"/>
    <w:rsid w:val="00A654CB"/>
    <w:rsid w:val="00A65AD3"/>
    <w:rsid w:val="00A65B73"/>
    <w:rsid w:val="00A65D3D"/>
    <w:rsid w:val="00A65E31"/>
    <w:rsid w:val="00A66883"/>
    <w:rsid w:val="00A672A1"/>
    <w:rsid w:val="00A719E5"/>
    <w:rsid w:val="00A7249A"/>
    <w:rsid w:val="00A72721"/>
    <w:rsid w:val="00A73121"/>
    <w:rsid w:val="00A73FA8"/>
    <w:rsid w:val="00A74881"/>
    <w:rsid w:val="00A763D8"/>
    <w:rsid w:val="00A765DB"/>
    <w:rsid w:val="00A82160"/>
    <w:rsid w:val="00A864FF"/>
    <w:rsid w:val="00A86D31"/>
    <w:rsid w:val="00A87F68"/>
    <w:rsid w:val="00A90670"/>
    <w:rsid w:val="00A92AB1"/>
    <w:rsid w:val="00A92BA4"/>
    <w:rsid w:val="00A96693"/>
    <w:rsid w:val="00A97C5A"/>
    <w:rsid w:val="00AA52C3"/>
    <w:rsid w:val="00AA63FF"/>
    <w:rsid w:val="00AB0EB7"/>
    <w:rsid w:val="00AB17B7"/>
    <w:rsid w:val="00AB1AEC"/>
    <w:rsid w:val="00AB2AD9"/>
    <w:rsid w:val="00AB2DAF"/>
    <w:rsid w:val="00AB3D62"/>
    <w:rsid w:val="00AB5455"/>
    <w:rsid w:val="00AB5CF2"/>
    <w:rsid w:val="00AC0FD6"/>
    <w:rsid w:val="00AC35F4"/>
    <w:rsid w:val="00AC37D7"/>
    <w:rsid w:val="00AC4DF6"/>
    <w:rsid w:val="00AC5BAF"/>
    <w:rsid w:val="00AC6D08"/>
    <w:rsid w:val="00AC7017"/>
    <w:rsid w:val="00AC7316"/>
    <w:rsid w:val="00AC7AA1"/>
    <w:rsid w:val="00AD055A"/>
    <w:rsid w:val="00AD10CD"/>
    <w:rsid w:val="00AD1667"/>
    <w:rsid w:val="00AD1782"/>
    <w:rsid w:val="00AD45B3"/>
    <w:rsid w:val="00AD7279"/>
    <w:rsid w:val="00AF01A8"/>
    <w:rsid w:val="00AF07C8"/>
    <w:rsid w:val="00AF0CD4"/>
    <w:rsid w:val="00AF1C05"/>
    <w:rsid w:val="00AF2838"/>
    <w:rsid w:val="00AF2910"/>
    <w:rsid w:val="00AF2D0A"/>
    <w:rsid w:val="00AF3647"/>
    <w:rsid w:val="00AF3699"/>
    <w:rsid w:val="00AF3EB8"/>
    <w:rsid w:val="00AF45A4"/>
    <w:rsid w:val="00AF45D1"/>
    <w:rsid w:val="00AF5F7D"/>
    <w:rsid w:val="00AF6B33"/>
    <w:rsid w:val="00B000FC"/>
    <w:rsid w:val="00B009F2"/>
    <w:rsid w:val="00B00A31"/>
    <w:rsid w:val="00B00A73"/>
    <w:rsid w:val="00B017DE"/>
    <w:rsid w:val="00B0206A"/>
    <w:rsid w:val="00B03CE7"/>
    <w:rsid w:val="00B03D0E"/>
    <w:rsid w:val="00B04086"/>
    <w:rsid w:val="00B045A3"/>
    <w:rsid w:val="00B0471F"/>
    <w:rsid w:val="00B10411"/>
    <w:rsid w:val="00B10F6D"/>
    <w:rsid w:val="00B1139B"/>
    <w:rsid w:val="00B1424C"/>
    <w:rsid w:val="00B14C84"/>
    <w:rsid w:val="00B15087"/>
    <w:rsid w:val="00B15747"/>
    <w:rsid w:val="00B15E31"/>
    <w:rsid w:val="00B166EA"/>
    <w:rsid w:val="00B20538"/>
    <w:rsid w:val="00B20C6F"/>
    <w:rsid w:val="00B24CFD"/>
    <w:rsid w:val="00B264F6"/>
    <w:rsid w:val="00B269C9"/>
    <w:rsid w:val="00B30D6C"/>
    <w:rsid w:val="00B33AE8"/>
    <w:rsid w:val="00B36EB4"/>
    <w:rsid w:val="00B37C6C"/>
    <w:rsid w:val="00B400CA"/>
    <w:rsid w:val="00B412CB"/>
    <w:rsid w:val="00B44F69"/>
    <w:rsid w:val="00B458D3"/>
    <w:rsid w:val="00B50BA2"/>
    <w:rsid w:val="00B50D6B"/>
    <w:rsid w:val="00B515B6"/>
    <w:rsid w:val="00B51A75"/>
    <w:rsid w:val="00B522CE"/>
    <w:rsid w:val="00B52A08"/>
    <w:rsid w:val="00B534BB"/>
    <w:rsid w:val="00B53CB0"/>
    <w:rsid w:val="00B624EF"/>
    <w:rsid w:val="00B6377F"/>
    <w:rsid w:val="00B6449E"/>
    <w:rsid w:val="00B6730A"/>
    <w:rsid w:val="00B67E55"/>
    <w:rsid w:val="00B67F01"/>
    <w:rsid w:val="00B70D4A"/>
    <w:rsid w:val="00B70F42"/>
    <w:rsid w:val="00B71999"/>
    <w:rsid w:val="00B75340"/>
    <w:rsid w:val="00B75883"/>
    <w:rsid w:val="00B80E56"/>
    <w:rsid w:val="00B81015"/>
    <w:rsid w:val="00B81C3D"/>
    <w:rsid w:val="00B83A91"/>
    <w:rsid w:val="00B84282"/>
    <w:rsid w:val="00B90A28"/>
    <w:rsid w:val="00B90FA8"/>
    <w:rsid w:val="00B91098"/>
    <w:rsid w:val="00B91F8F"/>
    <w:rsid w:val="00B92AA0"/>
    <w:rsid w:val="00B92B93"/>
    <w:rsid w:val="00B9305D"/>
    <w:rsid w:val="00B93CD6"/>
    <w:rsid w:val="00B948BD"/>
    <w:rsid w:val="00B94B05"/>
    <w:rsid w:val="00B96DD3"/>
    <w:rsid w:val="00BA2AF4"/>
    <w:rsid w:val="00BA4293"/>
    <w:rsid w:val="00BA42BB"/>
    <w:rsid w:val="00BA4946"/>
    <w:rsid w:val="00BA4B0E"/>
    <w:rsid w:val="00BA53A7"/>
    <w:rsid w:val="00BA6526"/>
    <w:rsid w:val="00BA679E"/>
    <w:rsid w:val="00BA7718"/>
    <w:rsid w:val="00BB003F"/>
    <w:rsid w:val="00BB579F"/>
    <w:rsid w:val="00BB6CEB"/>
    <w:rsid w:val="00BB6E2C"/>
    <w:rsid w:val="00BB6EE9"/>
    <w:rsid w:val="00BC1A52"/>
    <w:rsid w:val="00BC1DD9"/>
    <w:rsid w:val="00BC46C3"/>
    <w:rsid w:val="00BC57B9"/>
    <w:rsid w:val="00BC5ED5"/>
    <w:rsid w:val="00BC601B"/>
    <w:rsid w:val="00BC60F3"/>
    <w:rsid w:val="00BC638C"/>
    <w:rsid w:val="00BC6535"/>
    <w:rsid w:val="00BC6A28"/>
    <w:rsid w:val="00BD02A0"/>
    <w:rsid w:val="00BD1287"/>
    <w:rsid w:val="00BD1353"/>
    <w:rsid w:val="00BD1814"/>
    <w:rsid w:val="00BD3618"/>
    <w:rsid w:val="00BD5668"/>
    <w:rsid w:val="00BE0F03"/>
    <w:rsid w:val="00BE1F52"/>
    <w:rsid w:val="00BE3F18"/>
    <w:rsid w:val="00BE49A8"/>
    <w:rsid w:val="00BE6406"/>
    <w:rsid w:val="00BE6A06"/>
    <w:rsid w:val="00BE6A40"/>
    <w:rsid w:val="00BE6B9C"/>
    <w:rsid w:val="00BE792A"/>
    <w:rsid w:val="00BF12BA"/>
    <w:rsid w:val="00BF20B9"/>
    <w:rsid w:val="00BF2678"/>
    <w:rsid w:val="00BF2958"/>
    <w:rsid w:val="00BF33E4"/>
    <w:rsid w:val="00BF395C"/>
    <w:rsid w:val="00BF42A8"/>
    <w:rsid w:val="00BF6C06"/>
    <w:rsid w:val="00BF6E47"/>
    <w:rsid w:val="00C00813"/>
    <w:rsid w:val="00C01C3D"/>
    <w:rsid w:val="00C03331"/>
    <w:rsid w:val="00C0345D"/>
    <w:rsid w:val="00C049BF"/>
    <w:rsid w:val="00C06A5A"/>
    <w:rsid w:val="00C11EF9"/>
    <w:rsid w:val="00C13953"/>
    <w:rsid w:val="00C15372"/>
    <w:rsid w:val="00C1602F"/>
    <w:rsid w:val="00C2162D"/>
    <w:rsid w:val="00C21E87"/>
    <w:rsid w:val="00C22CCE"/>
    <w:rsid w:val="00C23178"/>
    <w:rsid w:val="00C24E30"/>
    <w:rsid w:val="00C30A72"/>
    <w:rsid w:val="00C30C3E"/>
    <w:rsid w:val="00C318F1"/>
    <w:rsid w:val="00C329A9"/>
    <w:rsid w:val="00C33B33"/>
    <w:rsid w:val="00C36E66"/>
    <w:rsid w:val="00C377D0"/>
    <w:rsid w:val="00C37992"/>
    <w:rsid w:val="00C40256"/>
    <w:rsid w:val="00C409DA"/>
    <w:rsid w:val="00C409FE"/>
    <w:rsid w:val="00C41C68"/>
    <w:rsid w:val="00C42CDB"/>
    <w:rsid w:val="00C434AA"/>
    <w:rsid w:val="00C464B4"/>
    <w:rsid w:val="00C468D9"/>
    <w:rsid w:val="00C479FF"/>
    <w:rsid w:val="00C47A94"/>
    <w:rsid w:val="00C51236"/>
    <w:rsid w:val="00C51B9D"/>
    <w:rsid w:val="00C52A0B"/>
    <w:rsid w:val="00C53E0C"/>
    <w:rsid w:val="00C5401F"/>
    <w:rsid w:val="00C5532C"/>
    <w:rsid w:val="00C555E4"/>
    <w:rsid w:val="00C55F79"/>
    <w:rsid w:val="00C61BE8"/>
    <w:rsid w:val="00C6331B"/>
    <w:rsid w:val="00C64EA3"/>
    <w:rsid w:val="00C6575B"/>
    <w:rsid w:val="00C66395"/>
    <w:rsid w:val="00C66617"/>
    <w:rsid w:val="00C66C9F"/>
    <w:rsid w:val="00C70DA5"/>
    <w:rsid w:val="00C70E42"/>
    <w:rsid w:val="00C732B2"/>
    <w:rsid w:val="00C76045"/>
    <w:rsid w:val="00C765E4"/>
    <w:rsid w:val="00C775C0"/>
    <w:rsid w:val="00C80666"/>
    <w:rsid w:val="00C81BC0"/>
    <w:rsid w:val="00C87123"/>
    <w:rsid w:val="00C9372A"/>
    <w:rsid w:val="00C93B1A"/>
    <w:rsid w:val="00C942BD"/>
    <w:rsid w:val="00C94992"/>
    <w:rsid w:val="00C95ED9"/>
    <w:rsid w:val="00C978BB"/>
    <w:rsid w:val="00CA2148"/>
    <w:rsid w:val="00CA2FD3"/>
    <w:rsid w:val="00CA3B72"/>
    <w:rsid w:val="00CB1D80"/>
    <w:rsid w:val="00CB1F90"/>
    <w:rsid w:val="00CB2AEE"/>
    <w:rsid w:val="00CB2F87"/>
    <w:rsid w:val="00CB4304"/>
    <w:rsid w:val="00CB50D6"/>
    <w:rsid w:val="00CB6F65"/>
    <w:rsid w:val="00CC22A4"/>
    <w:rsid w:val="00CC38F5"/>
    <w:rsid w:val="00CC4501"/>
    <w:rsid w:val="00CC4FC9"/>
    <w:rsid w:val="00CC67D0"/>
    <w:rsid w:val="00CC7697"/>
    <w:rsid w:val="00CD093E"/>
    <w:rsid w:val="00CD0C38"/>
    <w:rsid w:val="00CD2D60"/>
    <w:rsid w:val="00CD36AC"/>
    <w:rsid w:val="00CD645A"/>
    <w:rsid w:val="00CD7463"/>
    <w:rsid w:val="00CE187D"/>
    <w:rsid w:val="00CE1CAB"/>
    <w:rsid w:val="00CE3115"/>
    <w:rsid w:val="00CE3542"/>
    <w:rsid w:val="00CE546D"/>
    <w:rsid w:val="00CE57DE"/>
    <w:rsid w:val="00CE5CB3"/>
    <w:rsid w:val="00CE6682"/>
    <w:rsid w:val="00CE67B3"/>
    <w:rsid w:val="00CE7007"/>
    <w:rsid w:val="00CE764D"/>
    <w:rsid w:val="00CF0F41"/>
    <w:rsid w:val="00CF13DB"/>
    <w:rsid w:val="00CF17C5"/>
    <w:rsid w:val="00CF3D41"/>
    <w:rsid w:val="00CF3DC6"/>
    <w:rsid w:val="00D0048A"/>
    <w:rsid w:val="00D00775"/>
    <w:rsid w:val="00D007EC"/>
    <w:rsid w:val="00D00D66"/>
    <w:rsid w:val="00D01994"/>
    <w:rsid w:val="00D02B83"/>
    <w:rsid w:val="00D03EA7"/>
    <w:rsid w:val="00D04D42"/>
    <w:rsid w:val="00D04EB7"/>
    <w:rsid w:val="00D071BB"/>
    <w:rsid w:val="00D126F0"/>
    <w:rsid w:val="00D159FC"/>
    <w:rsid w:val="00D20491"/>
    <w:rsid w:val="00D21169"/>
    <w:rsid w:val="00D2399C"/>
    <w:rsid w:val="00D23CFA"/>
    <w:rsid w:val="00D3006C"/>
    <w:rsid w:val="00D302B3"/>
    <w:rsid w:val="00D339ED"/>
    <w:rsid w:val="00D357AC"/>
    <w:rsid w:val="00D370AF"/>
    <w:rsid w:val="00D37337"/>
    <w:rsid w:val="00D40803"/>
    <w:rsid w:val="00D42340"/>
    <w:rsid w:val="00D4277B"/>
    <w:rsid w:val="00D43084"/>
    <w:rsid w:val="00D442B9"/>
    <w:rsid w:val="00D4613F"/>
    <w:rsid w:val="00D46354"/>
    <w:rsid w:val="00D4649C"/>
    <w:rsid w:val="00D5147F"/>
    <w:rsid w:val="00D51D40"/>
    <w:rsid w:val="00D55BF5"/>
    <w:rsid w:val="00D56B78"/>
    <w:rsid w:val="00D57249"/>
    <w:rsid w:val="00D57787"/>
    <w:rsid w:val="00D57A31"/>
    <w:rsid w:val="00D603EE"/>
    <w:rsid w:val="00D60746"/>
    <w:rsid w:val="00D60AE0"/>
    <w:rsid w:val="00D6108E"/>
    <w:rsid w:val="00D61931"/>
    <w:rsid w:val="00D62404"/>
    <w:rsid w:val="00D649FC"/>
    <w:rsid w:val="00D64FDF"/>
    <w:rsid w:val="00D65B3C"/>
    <w:rsid w:val="00D65B88"/>
    <w:rsid w:val="00D66819"/>
    <w:rsid w:val="00D668A8"/>
    <w:rsid w:val="00D67886"/>
    <w:rsid w:val="00D70C1B"/>
    <w:rsid w:val="00D73805"/>
    <w:rsid w:val="00D743AF"/>
    <w:rsid w:val="00D76AE1"/>
    <w:rsid w:val="00D77AEA"/>
    <w:rsid w:val="00D823F9"/>
    <w:rsid w:val="00D82BEE"/>
    <w:rsid w:val="00D83113"/>
    <w:rsid w:val="00D839E3"/>
    <w:rsid w:val="00D85758"/>
    <w:rsid w:val="00D87201"/>
    <w:rsid w:val="00D87310"/>
    <w:rsid w:val="00D8745C"/>
    <w:rsid w:val="00D9146C"/>
    <w:rsid w:val="00D9241E"/>
    <w:rsid w:val="00D92EFA"/>
    <w:rsid w:val="00D93CA1"/>
    <w:rsid w:val="00DA0027"/>
    <w:rsid w:val="00DA0809"/>
    <w:rsid w:val="00DA4B49"/>
    <w:rsid w:val="00DA5EDC"/>
    <w:rsid w:val="00DA7855"/>
    <w:rsid w:val="00DA7C4F"/>
    <w:rsid w:val="00DB1718"/>
    <w:rsid w:val="00DB49DF"/>
    <w:rsid w:val="00DB6157"/>
    <w:rsid w:val="00DB67E7"/>
    <w:rsid w:val="00DB6FD5"/>
    <w:rsid w:val="00DB75B4"/>
    <w:rsid w:val="00DB7B42"/>
    <w:rsid w:val="00DC045F"/>
    <w:rsid w:val="00DC07FD"/>
    <w:rsid w:val="00DC0B47"/>
    <w:rsid w:val="00DC0F78"/>
    <w:rsid w:val="00DC17F4"/>
    <w:rsid w:val="00DC1C69"/>
    <w:rsid w:val="00DC27BB"/>
    <w:rsid w:val="00DC29FE"/>
    <w:rsid w:val="00DC54D2"/>
    <w:rsid w:val="00DC7086"/>
    <w:rsid w:val="00DD16AB"/>
    <w:rsid w:val="00DD49BC"/>
    <w:rsid w:val="00DD7047"/>
    <w:rsid w:val="00DE021B"/>
    <w:rsid w:val="00DE122A"/>
    <w:rsid w:val="00DE200D"/>
    <w:rsid w:val="00DE2A2A"/>
    <w:rsid w:val="00DE4085"/>
    <w:rsid w:val="00DE60D8"/>
    <w:rsid w:val="00DF32B5"/>
    <w:rsid w:val="00DF364C"/>
    <w:rsid w:val="00DF5FAB"/>
    <w:rsid w:val="00DF603D"/>
    <w:rsid w:val="00DF6A67"/>
    <w:rsid w:val="00DF7392"/>
    <w:rsid w:val="00E0011B"/>
    <w:rsid w:val="00E02C84"/>
    <w:rsid w:val="00E02E3D"/>
    <w:rsid w:val="00E0399F"/>
    <w:rsid w:val="00E039EE"/>
    <w:rsid w:val="00E0507E"/>
    <w:rsid w:val="00E10C08"/>
    <w:rsid w:val="00E10FE7"/>
    <w:rsid w:val="00E12306"/>
    <w:rsid w:val="00E12BE4"/>
    <w:rsid w:val="00E132C8"/>
    <w:rsid w:val="00E13360"/>
    <w:rsid w:val="00E13BE3"/>
    <w:rsid w:val="00E14282"/>
    <w:rsid w:val="00E14707"/>
    <w:rsid w:val="00E15655"/>
    <w:rsid w:val="00E15F89"/>
    <w:rsid w:val="00E16008"/>
    <w:rsid w:val="00E201F5"/>
    <w:rsid w:val="00E2069D"/>
    <w:rsid w:val="00E20882"/>
    <w:rsid w:val="00E22083"/>
    <w:rsid w:val="00E2223E"/>
    <w:rsid w:val="00E222BF"/>
    <w:rsid w:val="00E22311"/>
    <w:rsid w:val="00E2318A"/>
    <w:rsid w:val="00E24133"/>
    <w:rsid w:val="00E25F9E"/>
    <w:rsid w:val="00E2633F"/>
    <w:rsid w:val="00E26D45"/>
    <w:rsid w:val="00E31E70"/>
    <w:rsid w:val="00E31EA9"/>
    <w:rsid w:val="00E324AA"/>
    <w:rsid w:val="00E3407F"/>
    <w:rsid w:val="00E353BE"/>
    <w:rsid w:val="00E357A2"/>
    <w:rsid w:val="00E35C2A"/>
    <w:rsid w:val="00E377A5"/>
    <w:rsid w:val="00E405F2"/>
    <w:rsid w:val="00E4148B"/>
    <w:rsid w:val="00E45F72"/>
    <w:rsid w:val="00E47180"/>
    <w:rsid w:val="00E5075D"/>
    <w:rsid w:val="00E5177F"/>
    <w:rsid w:val="00E51AFB"/>
    <w:rsid w:val="00E51DD1"/>
    <w:rsid w:val="00E51FA9"/>
    <w:rsid w:val="00E54849"/>
    <w:rsid w:val="00E5799A"/>
    <w:rsid w:val="00E6186D"/>
    <w:rsid w:val="00E62DEC"/>
    <w:rsid w:val="00E63995"/>
    <w:rsid w:val="00E63A88"/>
    <w:rsid w:val="00E65B28"/>
    <w:rsid w:val="00E66AC7"/>
    <w:rsid w:val="00E72549"/>
    <w:rsid w:val="00E73343"/>
    <w:rsid w:val="00E733DE"/>
    <w:rsid w:val="00E752F2"/>
    <w:rsid w:val="00E75D39"/>
    <w:rsid w:val="00E7623C"/>
    <w:rsid w:val="00E81ABB"/>
    <w:rsid w:val="00E827FE"/>
    <w:rsid w:val="00E82D0C"/>
    <w:rsid w:val="00E842F6"/>
    <w:rsid w:val="00E90300"/>
    <w:rsid w:val="00E90E97"/>
    <w:rsid w:val="00E951B3"/>
    <w:rsid w:val="00E96DB0"/>
    <w:rsid w:val="00EA0180"/>
    <w:rsid w:val="00EA1D64"/>
    <w:rsid w:val="00EA41FA"/>
    <w:rsid w:val="00EA6842"/>
    <w:rsid w:val="00EA6903"/>
    <w:rsid w:val="00EB0F11"/>
    <w:rsid w:val="00EB0FF0"/>
    <w:rsid w:val="00EB13AC"/>
    <w:rsid w:val="00EB1A25"/>
    <w:rsid w:val="00EB235B"/>
    <w:rsid w:val="00EB249E"/>
    <w:rsid w:val="00EB31F5"/>
    <w:rsid w:val="00EB3D01"/>
    <w:rsid w:val="00EB43DB"/>
    <w:rsid w:val="00EB4DE2"/>
    <w:rsid w:val="00EB4EB1"/>
    <w:rsid w:val="00EB7141"/>
    <w:rsid w:val="00EB7F71"/>
    <w:rsid w:val="00EC0142"/>
    <w:rsid w:val="00EC05AA"/>
    <w:rsid w:val="00EC0A87"/>
    <w:rsid w:val="00EC1301"/>
    <w:rsid w:val="00EC1772"/>
    <w:rsid w:val="00EC392C"/>
    <w:rsid w:val="00EC3DB3"/>
    <w:rsid w:val="00EC57D2"/>
    <w:rsid w:val="00EC5DE9"/>
    <w:rsid w:val="00ED0907"/>
    <w:rsid w:val="00ED2B82"/>
    <w:rsid w:val="00ED2FE2"/>
    <w:rsid w:val="00ED42C1"/>
    <w:rsid w:val="00ED6E21"/>
    <w:rsid w:val="00EE0336"/>
    <w:rsid w:val="00EE149C"/>
    <w:rsid w:val="00EE18BF"/>
    <w:rsid w:val="00EE279A"/>
    <w:rsid w:val="00EE31B1"/>
    <w:rsid w:val="00EE357D"/>
    <w:rsid w:val="00EE378A"/>
    <w:rsid w:val="00EE38EE"/>
    <w:rsid w:val="00EE76CE"/>
    <w:rsid w:val="00EE78CA"/>
    <w:rsid w:val="00EE7940"/>
    <w:rsid w:val="00EF21AB"/>
    <w:rsid w:val="00EF4566"/>
    <w:rsid w:val="00EF59B1"/>
    <w:rsid w:val="00EF5A72"/>
    <w:rsid w:val="00EF701C"/>
    <w:rsid w:val="00F01C9A"/>
    <w:rsid w:val="00F024B3"/>
    <w:rsid w:val="00F03B74"/>
    <w:rsid w:val="00F04F79"/>
    <w:rsid w:val="00F05EBF"/>
    <w:rsid w:val="00F07701"/>
    <w:rsid w:val="00F10428"/>
    <w:rsid w:val="00F120CD"/>
    <w:rsid w:val="00F15065"/>
    <w:rsid w:val="00F16BE2"/>
    <w:rsid w:val="00F17993"/>
    <w:rsid w:val="00F179DA"/>
    <w:rsid w:val="00F202E7"/>
    <w:rsid w:val="00F21998"/>
    <w:rsid w:val="00F240BE"/>
    <w:rsid w:val="00F246AF"/>
    <w:rsid w:val="00F30F3A"/>
    <w:rsid w:val="00F318AA"/>
    <w:rsid w:val="00F328A4"/>
    <w:rsid w:val="00F3344D"/>
    <w:rsid w:val="00F35945"/>
    <w:rsid w:val="00F3607A"/>
    <w:rsid w:val="00F36843"/>
    <w:rsid w:val="00F401FA"/>
    <w:rsid w:val="00F40998"/>
    <w:rsid w:val="00F4142A"/>
    <w:rsid w:val="00F42057"/>
    <w:rsid w:val="00F43B04"/>
    <w:rsid w:val="00F45406"/>
    <w:rsid w:val="00F46A5A"/>
    <w:rsid w:val="00F47A02"/>
    <w:rsid w:val="00F50318"/>
    <w:rsid w:val="00F51D41"/>
    <w:rsid w:val="00F5226E"/>
    <w:rsid w:val="00F53E0D"/>
    <w:rsid w:val="00F542DC"/>
    <w:rsid w:val="00F55734"/>
    <w:rsid w:val="00F5618A"/>
    <w:rsid w:val="00F60735"/>
    <w:rsid w:val="00F612CC"/>
    <w:rsid w:val="00F62B7C"/>
    <w:rsid w:val="00F63794"/>
    <w:rsid w:val="00F638FA"/>
    <w:rsid w:val="00F73A59"/>
    <w:rsid w:val="00F759DB"/>
    <w:rsid w:val="00F7708F"/>
    <w:rsid w:val="00F80E9F"/>
    <w:rsid w:val="00F80F20"/>
    <w:rsid w:val="00F816FB"/>
    <w:rsid w:val="00F8284D"/>
    <w:rsid w:val="00F8374F"/>
    <w:rsid w:val="00F83E27"/>
    <w:rsid w:val="00F840F5"/>
    <w:rsid w:val="00F84A62"/>
    <w:rsid w:val="00F87D9C"/>
    <w:rsid w:val="00F901C9"/>
    <w:rsid w:val="00F902DC"/>
    <w:rsid w:val="00F9063D"/>
    <w:rsid w:val="00F9241A"/>
    <w:rsid w:val="00F9257B"/>
    <w:rsid w:val="00F96567"/>
    <w:rsid w:val="00F96985"/>
    <w:rsid w:val="00FA1EF3"/>
    <w:rsid w:val="00FA3006"/>
    <w:rsid w:val="00FA38CA"/>
    <w:rsid w:val="00FA3A0A"/>
    <w:rsid w:val="00FA4F77"/>
    <w:rsid w:val="00FA4F8A"/>
    <w:rsid w:val="00FA4FC5"/>
    <w:rsid w:val="00FA57E4"/>
    <w:rsid w:val="00FA6348"/>
    <w:rsid w:val="00FA79BD"/>
    <w:rsid w:val="00FB0527"/>
    <w:rsid w:val="00FB4DF9"/>
    <w:rsid w:val="00FB5223"/>
    <w:rsid w:val="00FB5885"/>
    <w:rsid w:val="00FB5B3A"/>
    <w:rsid w:val="00FC076D"/>
    <w:rsid w:val="00FC220E"/>
    <w:rsid w:val="00FC287D"/>
    <w:rsid w:val="00FC2C8E"/>
    <w:rsid w:val="00FC3F0A"/>
    <w:rsid w:val="00FC413A"/>
    <w:rsid w:val="00FC4909"/>
    <w:rsid w:val="00FC496C"/>
    <w:rsid w:val="00FC4D9B"/>
    <w:rsid w:val="00FC5C1D"/>
    <w:rsid w:val="00FC74C6"/>
    <w:rsid w:val="00FD1ACE"/>
    <w:rsid w:val="00FD33E3"/>
    <w:rsid w:val="00FD38FD"/>
    <w:rsid w:val="00FD61D5"/>
    <w:rsid w:val="00FD6540"/>
    <w:rsid w:val="00FD6FCF"/>
    <w:rsid w:val="00FE2D6A"/>
    <w:rsid w:val="00FE2FC0"/>
    <w:rsid w:val="00FE3EB4"/>
    <w:rsid w:val="00FE4971"/>
    <w:rsid w:val="00FE78D0"/>
    <w:rsid w:val="00FF0696"/>
    <w:rsid w:val="00FF0C62"/>
    <w:rsid w:val="00FF0D5A"/>
    <w:rsid w:val="00FF13DF"/>
    <w:rsid w:val="00FF17D6"/>
    <w:rsid w:val="00FF6DDD"/>
    <w:rsid w:val="00FF6F12"/>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1"/>
    </o:shapelayout>
  </w:shapeDefaults>
  <w:decimalSymbol w:val="."/>
  <w:listSeparator w:val=","/>
  <w14:docId w14:val="3057B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Theme="minorEastAsia" w:hAnsi="Century" w:cs="Times New Roman"/>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603D"/>
    <w:pPr>
      <w:spacing w:line="480" w:lineRule="auto"/>
    </w:pPr>
    <w:rPr>
      <w:rFonts w:ascii="ＭＳ Ｐゴシック" w:eastAsia="ＭＳ Ｐゴシック" w:hAnsi="ＭＳ Ｐゴシック" w:cs="ＭＳ Ｐゴシック"/>
      <w:kern w:val="0"/>
    </w:rPr>
  </w:style>
  <w:style w:type="paragraph" w:styleId="1">
    <w:name w:val="heading 1"/>
    <w:basedOn w:val="a"/>
    <w:link w:val="10"/>
    <w:uiPriority w:val="9"/>
    <w:qFormat/>
    <w:rsid w:val="00210D1D"/>
    <w:pPr>
      <w:spacing w:beforeLines="1" w:afterLines="1"/>
      <w:outlineLvl w:val="0"/>
    </w:pPr>
    <w:rPr>
      <w:rFonts w:ascii="Times" w:eastAsia="ＭＳ 明朝" w:hAnsi="Times" w:cs="Times New Roman"/>
      <w:b/>
      <w:kern w:val="36"/>
      <w:sz w:val="48"/>
      <w:szCs w:val="20"/>
    </w:rPr>
  </w:style>
  <w:style w:type="paragraph" w:styleId="2">
    <w:name w:val="heading 2"/>
    <w:basedOn w:val="a"/>
    <w:next w:val="a"/>
    <w:link w:val="20"/>
    <w:uiPriority w:val="9"/>
    <w:semiHidden/>
    <w:unhideWhenUsed/>
    <w:qFormat/>
    <w:rsid w:val="00B9305D"/>
    <w:pPr>
      <w:keepNext/>
      <w:keepLines/>
      <w:widowControl w:val="0"/>
      <w:spacing w:before="200"/>
      <w:jc w:val="both"/>
      <w:outlineLvl w:val="1"/>
    </w:pPr>
    <w:rPr>
      <w:rFonts w:ascii="Arial" w:eastAsia="ＭＳ ゴシック" w:hAnsi="Arial" w:cs="Times New Roman"/>
      <w:b/>
      <w:bCs/>
      <w:color w:val="4F81BD"/>
      <w:kern w:val="2"/>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C5BAF"/>
    <w:pPr>
      <w:widowControl w:val="0"/>
      <w:tabs>
        <w:tab w:val="center" w:pos="4252"/>
        <w:tab w:val="right" w:pos="8504"/>
      </w:tabs>
      <w:snapToGrid w:val="0"/>
      <w:jc w:val="both"/>
    </w:pPr>
    <w:rPr>
      <w:rFonts w:ascii="Century" w:eastAsia="ＭＳ 明朝" w:hAnsi="Century" w:cs="Times New Roman"/>
      <w:sz w:val="21"/>
      <w:szCs w:val="20"/>
    </w:rPr>
  </w:style>
  <w:style w:type="character" w:customStyle="1" w:styleId="a4">
    <w:name w:val="ヘッダー (文字)"/>
    <w:link w:val="a3"/>
    <w:rsid w:val="00AC5BAF"/>
    <w:rPr>
      <w:rFonts w:ascii="Century" w:eastAsia="ＭＳ 明朝" w:hAnsi="Century"/>
      <w:spacing w:val="0"/>
      <w:sz w:val="21"/>
      <w:szCs w:val="20"/>
    </w:rPr>
  </w:style>
  <w:style w:type="character" w:styleId="a5">
    <w:name w:val="page number"/>
    <w:basedOn w:val="a0"/>
    <w:rsid w:val="00AC5BAF"/>
  </w:style>
  <w:style w:type="character" w:customStyle="1" w:styleId="citation">
    <w:name w:val="citation"/>
    <w:basedOn w:val="a0"/>
    <w:rsid w:val="00AC5BAF"/>
  </w:style>
  <w:style w:type="character" w:styleId="a6">
    <w:name w:val="line number"/>
    <w:basedOn w:val="a0"/>
    <w:uiPriority w:val="99"/>
    <w:semiHidden/>
    <w:unhideWhenUsed/>
    <w:rsid w:val="00AC5BAF"/>
  </w:style>
  <w:style w:type="character" w:customStyle="1" w:styleId="10">
    <w:name w:val="見出し 1 (文字)"/>
    <w:link w:val="1"/>
    <w:uiPriority w:val="9"/>
    <w:rsid w:val="00210D1D"/>
    <w:rPr>
      <w:rFonts w:ascii="Times" w:eastAsia="ＭＳ 明朝" w:hAnsi="Times"/>
      <w:b/>
      <w:spacing w:val="0"/>
      <w:kern w:val="36"/>
      <w:sz w:val="48"/>
      <w:szCs w:val="20"/>
    </w:rPr>
  </w:style>
  <w:style w:type="character" w:customStyle="1" w:styleId="highlight">
    <w:name w:val="highlight"/>
    <w:basedOn w:val="a0"/>
    <w:rsid w:val="00210D1D"/>
  </w:style>
  <w:style w:type="character" w:customStyle="1" w:styleId="apple-converted-space">
    <w:name w:val="apple-converted-space"/>
    <w:rsid w:val="00210D1D"/>
  </w:style>
  <w:style w:type="character" w:styleId="a7">
    <w:name w:val="Hyperlink"/>
    <w:uiPriority w:val="99"/>
    <w:unhideWhenUsed/>
    <w:rsid w:val="00210D1D"/>
    <w:rPr>
      <w:color w:val="0000FF"/>
      <w:u w:val="single"/>
    </w:rPr>
  </w:style>
  <w:style w:type="character" w:styleId="a8">
    <w:name w:val="annotation reference"/>
    <w:semiHidden/>
    <w:unhideWhenUsed/>
    <w:rsid w:val="0002067E"/>
    <w:rPr>
      <w:sz w:val="18"/>
      <w:szCs w:val="18"/>
    </w:rPr>
  </w:style>
  <w:style w:type="paragraph" w:styleId="a9">
    <w:name w:val="annotation text"/>
    <w:basedOn w:val="a"/>
    <w:link w:val="aa"/>
    <w:semiHidden/>
    <w:unhideWhenUsed/>
    <w:rsid w:val="0002067E"/>
    <w:rPr>
      <w:rFonts w:ascii="Times New Roman" w:eastAsia="ＭＳ 明朝" w:hAnsi="Times New Roman" w:cs="Times New Roman"/>
    </w:rPr>
  </w:style>
  <w:style w:type="character" w:customStyle="1" w:styleId="aa">
    <w:name w:val="コメント文字列 (文字)"/>
    <w:link w:val="a9"/>
    <w:semiHidden/>
    <w:rsid w:val="0002067E"/>
    <w:rPr>
      <w:rFonts w:ascii="Times New Roman" w:eastAsia="ＭＳ 明朝" w:hAnsi="Times New Roman"/>
      <w:spacing w:val="0"/>
      <w:kern w:val="0"/>
      <w:sz w:val="24"/>
      <w:szCs w:val="24"/>
    </w:rPr>
  </w:style>
  <w:style w:type="paragraph" w:styleId="ab">
    <w:name w:val="Balloon Text"/>
    <w:basedOn w:val="a"/>
    <w:link w:val="ac"/>
    <w:uiPriority w:val="99"/>
    <w:semiHidden/>
    <w:unhideWhenUsed/>
    <w:rsid w:val="0002067E"/>
    <w:rPr>
      <w:rFonts w:ascii="ＭＳ 明朝" w:eastAsia="ＭＳ 明朝" w:hAnsi="Times New Roman" w:cs="Times New Roman"/>
      <w:sz w:val="18"/>
      <w:szCs w:val="18"/>
    </w:rPr>
  </w:style>
  <w:style w:type="character" w:customStyle="1" w:styleId="ac">
    <w:name w:val="吹き出し (文字)"/>
    <w:link w:val="ab"/>
    <w:uiPriority w:val="99"/>
    <w:semiHidden/>
    <w:rsid w:val="0002067E"/>
    <w:rPr>
      <w:rFonts w:ascii="ＭＳ 明朝" w:eastAsia="ＭＳ 明朝" w:hAnsi="Times New Roman"/>
      <w:spacing w:val="0"/>
      <w:kern w:val="0"/>
      <w:sz w:val="18"/>
      <w:szCs w:val="18"/>
    </w:rPr>
  </w:style>
  <w:style w:type="paragraph" w:styleId="ad">
    <w:name w:val="Revision"/>
    <w:hidden/>
    <w:uiPriority w:val="99"/>
    <w:semiHidden/>
    <w:rsid w:val="0002067E"/>
    <w:rPr>
      <w:rFonts w:ascii="Times New Roman" w:eastAsia="ＭＳ 明朝" w:hAnsi="Times New Roman"/>
    </w:rPr>
  </w:style>
  <w:style w:type="paragraph" w:styleId="ae">
    <w:name w:val="annotation subject"/>
    <w:basedOn w:val="a9"/>
    <w:next w:val="a9"/>
    <w:link w:val="af"/>
    <w:uiPriority w:val="99"/>
    <w:semiHidden/>
    <w:unhideWhenUsed/>
    <w:rsid w:val="0002067E"/>
    <w:rPr>
      <w:b/>
      <w:bCs/>
    </w:rPr>
  </w:style>
  <w:style w:type="character" w:customStyle="1" w:styleId="af">
    <w:name w:val="コメント内容 (文字)"/>
    <w:link w:val="ae"/>
    <w:uiPriority w:val="99"/>
    <w:semiHidden/>
    <w:rsid w:val="0002067E"/>
    <w:rPr>
      <w:rFonts w:ascii="Times New Roman" w:eastAsia="ＭＳ 明朝" w:hAnsi="Times New Roman"/>
      <w:b/>
      <w:bCs/>
      <w:spacing w:val="0"/>
      <w:kern w:val="0"/>
      <w:sz w:val="24"/>
      <w:szCs w:val="24"/>
    </w:rPr>
  </w:style>
  <w:style w:type="character" w:customStyle="1" w:styleId="interref">
    <w:name w:val="interref"/>
    <w:basedOn w:val="a0"/>
    <w:rsid w:val="0002067E"/>
  </w:style>
  <w:style w:type="paragraph" w:styleId="Web">
    <w:name w:val="Normal (Web)"/>
    <w:basedOn w:val="a"/>
    <w:uiPriority w:val="99"/>
    <w:semiHidden/>
    <w:unhideWhenUsed/>
    <w:rsid w:val="0002067E"/>
    <w:pPr>
      <w:spacing w:before="100" w:beforeAutospacing="1" w:after="100" w:afterAutospacing="1"/>
    </w:pPr>
    <w:rPr>
      <w:rFonts w:ascii="Times" w:eastAsia="ＭＳ 明朝" w:hAnsi="Times" w:cs="Times New Roman"/>
      <w:sz w:val="20"/>
      <w:szCs w:val="20"/>
    </w:rPr>
  </w:style>
  <w:style w:type="paragraph" w:styleId="af0">
    <w:name w:val="Document Map"/>
    <w:basedOn w:val="a"/>
    <w:link w:val="af1"/>
    <w:uiPriority w:val="99"/>
    <w:semiHidden/>
    <w:unhideWhenUsed/>
    <w:rsid w:val="0002067E"/>
    <w:rPr>
      <w:rFonts w:ascii="ヒラギノ角ゴ ProN W3" w:eastAsia="ヒラギノ角ゴ ProN W3" w:hAnsi="Times New Roman" w:cs="Times New Roman"/>
    </w:rPr>
  </w:style>
  <w:style w:type="character" w:customStyle="1" w:styleId="af1">
    <w:name w:val="見出しマップ (文字)"/>
    <w:link w:val="af0"/>
    <w:uiPriority w:val="99"/>
    <w:semiHidden/>
    <w:rsid w:val="0002067E"/>
    <w:rPr>
      <w:rFonts w:ascii="ヒラギノ角ゴ ProN W3" w:eastAsia="ヒラギノ角ゴ ProN W3" w:hAnsi="Times New Roman"/>
      <w:spacing w:val="0"/>
      <w:kern w:val="0"/>
      <w:sz w:val="24"/>
      <w:szCs w:val="24"/>
    </w:rPr>
  </w:style>
  <w:style w:type="character" w:customStyle="1" w:styleId="20">
    <w:name w:val="見出し 2 (文字)"/>
    <w:link w:val="2"/>
    <w:uiPriority w:val="9"/>
    <w:semiHidden/>
    <w:rsid w:val="00B9305D"/>
    <w:rPr>
      <w:rFonts w:ascii="Arial" w:eastAsia="ＭＳ ゴシック" w:hAnsi="Arial" w:cs="Times New Roman"/>
      <w:b/>
      <w:bCs/>
      <w:color w:val="4F81BD"/>
      <w:spacing w:val="0"/>
      <w:sz w:val="26"/>
      <w:szCs w:val="26"/>
    </w:rPr>
  </w:style>
  <w:style w:type="paragraph" w:styleId="af2">
    <w:name w:val="footer"/>
    <w:basedOn w:val="a"/>
    <w:link w:val="af3"/>
    <w:uiPriority w:val="99"/>
    <w:unhideWhenUsed/>
    <w:rsid w:val="00C6331B"/>
    <w:pPr>
      <w:widowControl w:val="0"/>
      <w:tabs>
        <w:tab w:val="center" w:pos="4513"/>
        <w:tab w:val="right" w:pos="9026"/>
      </w:tabs>
      <w:jc w:val="both"/>
    </w:pPr>
    <w:rPr>
      <w:rFonts w:ascii="Century" w:eastAsia="ＭＳ 明朝" w:hAnsi="Century" w:cs="Times New Roman"/>
      <w:kern w:val="2"/>
    </w:rPr>
  </w:style>
  <w:style w:type="character" w:customStyle="1" w:styleId="af3">
    <w:name w:val="フッター (文字)"/>
    <w:link w:val="af2"/>
    <w:uiPriority w:val="99"/>
    <w:rsid w:val="00C6331B"/>
    <w:rPr>
      <w:rFonts w:ascii="Century" w:eastAsia="ＭＳ 明朝" w:hAnsi="Century"/>
      <w:spacing w:val="0"/>
      <w:sz w:val="24"/>
      <w:szCs w:val="24"/>
    </w:rPr>
  </w:style>
  <w:style w:type="character" w:styleId="af4">
    <w:name w:val="FollowedHyperlink"/>
    <w:basedOn w:val="a0"/>
    <w:uiPriority w:val="99"/>
    <w:semiHidden/>
    <w:unhideWhenUsed/>
    <w:rsid w:val="00CF17C5"/>
    <w:rPr>
      <w:color w:val="800080" w:themeColor="followedHyperlink"/>
      <w:u w:val="single"/>
    </w:rPr>
  </w:style>
  <w:style w:type="character" w:styleId="af5">
    <w:name w:val="Strong"/>
    <w:basedOn w:val="a0"/>
    <w:uiPriority w:val="22"/>
    <w:qFormat/>
    <w:rsid w:val="005D2807"/>
    <w:rPr>
      <w:b/>
      <w:bCs/>
    </w:rPr>
  </w:style>
  <w:style w:type="character" w:customStyle="1" w:styleId="tlid-translation">
    <w:name w:val="tlid-translation"/>
    <w:basedOn w:val="a0"/>
    <w:rsid w:val="000958A1"/>
  </w:style>
  <w:style w:type="character" w:customStyle="1" w:styleId="UnresolvedMention1">
    <w:name w:val="Unresolved Mention1"/>
    <w:basedOn w:val="a0"/>
    <w:uiPriority w:val="99"/>
    <w:semiHidden/>
    <w:unhideWhenUsed/>
    <w:rsid w:val="00314840"/>
    <w:rPr>
      <w:color w:val="605E5C"/>
      <w:shd w:val="clear" w:color="auto" w:fill="E1DFDD"/>
    </w:rPr>
  </w:style>
  <w:style w:type="paragraph" w:styleId="af6">
    <w:name w:val="List Paragraph"/>
    <w:basedOn w:val="a"/>
    <w:uiPriority w:val="34"/>
    <w:qFormat/>
    <w:rsid w:val="000A2D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982375">
      <w:bodyDiv w:val="1"/>
      <w:marLeft w:val="0"/>
      <w:marRight w:val="0"/>
      <w:marTop w:val="0"/>
      <w:marBottom w:val="0"/>
      <w:divBdr>
        <w:top w:val="none" w:sz="0" w:space="0" w:color="auto"/>
        <w:left w:val="none" w:sz="0" w:space="0" w:color="auto"/>
        <w:bottom w:val="none" w:sz="0" w:space="0" w:color="auto"/>
        <w:right w:val="none" w:sz="0" w:space="0" w:color="auto"/>
      </w:divBdr>
    </w:div>
    <w:div w:id="136578185">
      <w:bodyDiv w:val="1"/>
      <w:marLeft w:val="0"/>
      <w:marRight w:val="0"/>
      <w:marTop w:val="0"/>
      <w:marBottom w:val="0"/>
      <w:divBdr>
        <w:top w:val="none" w:sz="0" w:space="0" w:color="auto"/>
        <w:left w:val="none" w:sz="0" w:space="0" w:color="auto"/>
        <w:bottom w:val="none" w:sz="0" w:space="0" w:color="auto"/>
        <w:right w:val="none" w:sz="0" w:space="0" w:color="auto"/>
      </w:divBdr>
    </w:div>
    <w:div w:id="140974535">
      <w:bodyDiv w:val="1"/>
      <w:marLeft w:val="0"/>
      <w:marRight w:val="0"/>
      <w:marTop w:val="0"/>
      <w:marBottom w:val="0"/>
      <w:divBdr>
        <w:top w:val="none" w:sz="0" w:space="0" w:color="auto"/>
        <w:left w:val="none" w:sz="0" w:space="0" w:color="auto"/>
        <w:bottom w:val="none" w:sz="0" w:space="0" w:color="auto"/>
        <w:right w:val="none" w:sz="0" w:space="0" w:color="auto"/>
      </w:divBdr>
    </w:div>
    <w:div w:id="148403071">
      <w:bodyDiv w:val="1"/>
      <w:marLeft w:val="0"/>
      <w:marRight w:val="0"/>
      <w:marTop w:val="0"/>
      <w:marBottom w:val="0"/>
      <w:divBdr>
        <w:top w:val="none" w:sz="0" w:space="0" w:color="auto"/>
        <w:left w:val="none" w:sz="0" w:space="0" w:color="auto"/>
        <w:bottom w:val="none" w:sz="0" w:space="0" w:color="auto"/>
        <w:right w:val="none" w:sz="0" w:space="0" w:color="auto"/>
      </w:divBdr>
    </w:div>
    <w:div w:id="170800413">
      <w:bodyDiv w:val="1"/>
      <w:marLeft w:val="0"/>
      <w:marRight w:val="0"/>
      <w:marTop w:val="0"/>
      <w:marBottom w:val="0"/>
      <w:divBdr>
        <w:top w:val="none" w:sz="0" w:space="0" w:color="auto"/>
        <w:left w:val="none" w:sz="0" w:space="0" w:color="auto"/>
        <w:bottom w:val="none" w:sz="0" w:space="0" w:color="auto"/>
        <w:right w:val="none" w:sz="0" w:space="0" w:color="auto"/>
      </w:divBdr>
    </w:div>
    <w:div w:id="171530741">
      <w:bodyDiv w:val="1"/>
      <w:marLeft w:val="0"/>
      <w:marRight w:val="0"/>
      <w:marTop w:val="0"/>
      <w:marBottom w:val="0"/>
      <w:divBdr>
        <w:top w:val="none" w:sz="0" w:space="0" w:color="auto"/>
        <w:left w:val="none" w:sz="0" w:space="0" w:color="auto"/>
        <w:bottom w:val="none" w:sz="0" w:space="0" w:color="auto"/>
        <w:right w:val="none" w:sz="0" w:space="0" w:color="auto"/>
      </w:divBdr>
    </w:div>
    <w:div w:id="297540054">
      <w:bodyDiv w:val="1"/>
      <w:marLeft w:val="0"/>
      <w:marRight w:val="0"/>
      <w:marTop w:val="0"/>
      <w:marBottom w:val="0"/>
      <w:divBdr>
        <w:top w:val="none" w:sz="0" w:space="0" w:color="auto"/>
        <w:left w:val="none" w:sz="0" w:space="0" w:color="auto"/>
        <w:bottom w:val="none" w:sz="0" w:space="0" w:color="auto"/>
        <w:right w:val="none" w:sz="0" w:space="0" w:color="auto"/>
      </w:divBdr>
    </w:div>
    <w:div w:id="334043084">
      <w:bodyDiv w:val="1"/>
      <w:marLeft w:val="0"/>
      <w:marRight w:val="0"/>
      <w:marTop w:val="0"/>
      <w:marBottom w:val="0"/>
      <w:divBdr>
        <w:top w:val="none" w:sz="0" w:space="0" w:color="auto"/>
        <w:left w:val="none" w:sz="0" w:space="0" w:color="auto"/>
        <w:bottom w:val="none" w:sz="0" w:space="0" w:color="auto"/>
        <w:right w:val="none" w:sz="0" w:space="0" w:color="auto"/>
      </w:divBdr>
    </w:div>
    <w:div w:id="350766057">
      <w:bodyDiv w:val="1"/>
      <w:marLeft w:val="0"/>
      <w:marRight w:val="0"/>
      <w:marTop w:val="0"/>
      <w:marBottom w:val="0"/>
      <w:divBdr>
        <w:top w:val="none" w:sz="0" w:space="0" w:color="auto"/>
        <w:left w:val="none" w:sz="0" w:space="0" w:color="auto"/>
        <w:bottom w:val="none" w:sz="0" w:space="0" w:color="auto"/>
        <w:right w:val="none" w:sz="0" w:space="0" w:color="auto"/>
      </w:divBdr>
    </w:div>
    <w:div w:id="392509354">
      <w:bodyDiv w:val="1"/>
      <w:marLeft w:val="0"/>
      <w:marRight w:val="0"/>
      <w:marTop w:val="0"/>
      <w:marBottom w:val="0"/>
      <w:divBdr>
        <w:top w:val="none" w:sz="0" w:space="0" w:color="auto"/>
        <w:left w:val="none" w:sz="0" w:space="0" w:color="auto"/>
        <w:bottom w:val="none" w:sz="0" w:space="0" w:color="auto"/>
        <w:right w:val="none" w:sz="0" w:space="0" w:color="auto"/>
      </w:divBdr>
    </w:div>
    <w:div w:id="488718579">
      <w:bodyDiv w:val="1"/>
      <w:marLeft w:val="0"/>
      <w:marRight w:val="0"/>
      <w:marTop w:val="0"/>
      <w:marBottom w:val="0"/>
      <w:divBdr>
        <w:top w:val="none" w:sz="0" w:space="0" w:color="auto"/>
        <w:left w:val="none" w:sz="0" w:space="0" w:color="auto"/>
        <w:bottom w:val="none" w:sz="0" w:space="0" w:color="auto"/>
        <w:right w:val="none" w:sz="0" w:space="0" w:color="auto"/>
      </w:divBdr>
    </w:div>
    <w:div w:id="523597735">
      <w:bodyDiv w:val="1"/>
      <w:marLeft w:val="0"/>
      <w:marRight w:val="0"/>
      <w:marTop w:val="0"/>
      <w:marBottom w:val="0"/>
      <w:divBdr>
        <w:top w:val="none" w:sz="0" w:space="0" w:color="auto"/>
        <w:left w:val="none" w:sz="0" w:space="0" w:color="auto"/>
        <w:bottom w:val="none" w:sz="0" w:space="0" w:color="auto"/>
        <w:right w:val="none" w:sz="0" w:space="0" w:color="auto"/>
      </w:divBdr>
    </w:div>
    <w:div w:id="552236483">
      <w:bodyDiv w:val="1"/>
      <w:marLeft w:val="0"/>
      <w:marRight w:val="0"/>
      <w:marTop w:val="0"/>
      <w:marBottom w:val="0"/>
      <w:divBdr>
        <w:top w:val="none" w:sz="0" w:space="0" w:color="auto"/>
        <w:left w:val="none" w:sz="0" w:space="0" w:color="auto"/>
        <w:bottom w:val="none" w:sz="0" w:space="0" w:color="auto"/>
        <w:right w:val="none" w:sz="0" w:space="0" w:color="auto"/>
      </w:divBdr>
    </w:div>
    <w:div w:id="557864711">
      <w:bodyDiv w:val="1"/>
      <w:marLeft w:val="0"/>
      <w:marRight w:val="0"/>
      <w:marTop w:val="0"/>
      <w:marBottom w:val="0"/>
      <w:divBdr>
        <w:top w:val="none" w:sz="0" w:space="0" w:color="auto"/>
        <w:left w:val="none" w:sz="0" w:space="0" w:color="auto"/>
        <w:bottom w:val="none" w:sz="0" w:space="0" w:color="auto"/>
        <w:right w:val="none" w:sz="0" w:space="0" w:color="auto"/>
      </w:divBdr>
    </w:div>
    <w:div w:id="558904886">
      <w:bodyDiv w:val="1"/>
      <w:marLeft w:val="0"/>
      <w:marRight w:val="0"/>
      <w:marTop w:val="0"/>
      <w:marBottom w:val="0"/>
      <w:divBdr>
        <w:top w:val="none" w:sz="0" w:space="0" w:color="auto"/>
        <w:left w:val="none" w:sz="0" w:space="0" w:color="auto"/>
        <w:bottom w:val="none" w:sz="0" w:space="0" w:color="auto"/>
        <w:right w:val="none" w:sz="0" w:space="0" w:color="auto"/>
      </w:divBdr>
    </w:div>
    <w:div w:id="570233452">
      <w:bodyDiv w:val="1"/>
      <w:marLeft w:val="0"/>
      <w:marRight w:val="0"/>
      <w:marTop w:val="0"/>
      <w:marBottom w:val="0"/>
      <w:divBdr>
        <w:top w:val="none" w:sz="0" w:space="0" w:color="auto"/>
        <w:left w:val="none" w:sz="0" w:space="0" w:color="auto"/>
        <w:bottom w:val="none" w:sz="0" w:space="0" w:color="auto"/>
        <w:right w:val="none" w:sz="0" w:space="0" w:color="auto"/>
      </w:divBdr>
    </w:div>
    <w:div w:id="700058709">
      <w:bodyDiv w:val="1"/>
      <w:marLeft w:val="0"/>
      <w:marRight w:val="0"/>
      <w:marTop w:val="0"/>
      <w:marBottom w:val="0"/>
      <w:divBdr>
        <w:top w:val="none" w:sz="0" w:space="0" w:color="auto"/>
        <w:left w:val="none" w:sz="0" w:space="0" w:color="auto"/>
        <w:bottom w:val="none" w:sz="0" w:space="0" w:color="auto"/>
        <w:right w:val="none" w:sz="0" w:space="0" w:color="auto"/>
      </w:divBdr>
    </w:div>
    <w:div w:id="748695553">
      <w:bodyDiv w:val="1"/>
      <w:marLeft w:val="0"/>
      <w:marRight w:val="0"/>
      <w:marTop w:val="0"/>
      <w:marBottom w:val="0"/>
      <w:divBdr>
        <w:top w:val="none" w:sz="0" w:space="0" w:color="auto"/>
        <w:left w:val="none" w:sz="0" w:space="0" w:color="auto"/>
        <w:bottom w:val="none" w:sz="0" w:space="0" w:color="auto"/>
        <w:right w:val="none" w:sz="0" w:space="0" w:color="auto"/>
      </w:divBdr>
    </w:div>
    <w:div w:id="749891984">
      <w:bodyDiv w:val="1"/>
      <w:marLeft w:val="0"/>
      <w:marRight w:val="0"/>
      <w:marTop w:val="0"/>
      <w:marBottom w:val="0"/>
      <w:divBdr>
        <w:top w:val="none" w:sz="0" w:space="0" w:color="auto"/>
        <w:left w:val="none" w:sz="0" w:space="0" w:color="auto"/>
        <w:bottom w:val="none" w:sz="0" w:space="0" w:color="auto"/>
        <w:right w:val="none" w:sz="0" w:space="0" w:color="auto"/>
      </w:divBdr>
    </w:div>
    <w:div w:id="758478955">
      <w:bodyDiv w:val="1"/>
      <w:marLeft w:val="0"/>
      <w:marRight w:val="0"/>
      <w:marTop w:val="0"/>
      <w:marBottom w:val="0"/>
      <w:divBdr>
        <w:top w:val="none" w:sz="0" w:space="0" w:color="auto"/>
        <w:left w:val="none" w:sz="0" w:space="0" w:color="auto"/>
        <w:bottom w:val="none" w:sz="0" w:space="0" w:color="auto"/>
        <w:right w:val="none" w:sz="0" w:space="0" w:color="auto"/>
      </w:divBdr>
    </w:div>
    <w:div w:id="781455147">
      <w:bodyDiv w:val="1"/>
      <w:marLeft w:val="0"/>
      <w:marRight w:val="0"/>
      <w:marTop w:val="0"/>
      <w:marBottom w:val="0"/>
      <w:divBdr>
        <w:top w:val="none" w:sz="0" w:space="0" w:color="auto"/>
        <w:left w:val="none" w:sz="0" w:space="0" w:color="auto"/>
        <w:bottom w:val="none" w:sz="0" w:space="0" w:color="auto"/>
        <w:right w:val="none" w:sz="0" w:space="0" w:color="auto"/>
      </w:divBdr>
    </w:div>
    <w:div w:id="781806430">
      <w:bodyDiv w:val="1"/>
      <w:marLeft w:val="0"/>
      <w:marRight w:val="0"/>
      <w:marTop w:val="0"/>
      <w:marBottom w:val="0"/>
      <w:divBdr>
        <w:top w:val="none" w:sz="0" w:space="0" w:color="auto"/>
        <w:left w:val="none" w:sz="0" w:space="0" w:color="auto"/>
        <w:bottom w:val="none" w:sz="0" w:space="0" w:color="auto"/>
        <w:right w:val="none" w:sz="0" w:space="0" w:color="auto"/>
      </w:divBdr>
    </w:div>
    <w:div w:id="785081970">
      <w:bodyDiv w:val="1"/>
      <w:marLeft w:val="0"/>
      <w:marRight w:val="0"/>
      <w:marTop w:val="0"/>
      <w:marBottom w:val="0"/>
      <w:divBdr>
        <w:top w:val="none" w:sz="0" w:space="0" w:color="auto"/>
        <w:left w:val="none" w:sz="0" w:space="0" w:color="auto"/>
        <w:bottom w:val="none" w:sz="0" w:space="0" w:color="auto"/>
        <w:right w:val="none" w:sz="0" w:space="0" w:color="auto"/>
      </w:divBdr>
    </w:div>
    <w:div w:id="786973402">
      <w:bodyDiv w:val="1"/>
      <w:marLeft w:val="0"/>
      <w:marRight w:val="0"/>
      <w:marTop w:val="0"/>
      <w:marBottom w:val="0"/>
      <w:divBdr>
        <w:top w:val="none" w:sz="0" w:space="0" w:color="auto"/>
        <w:left w:val="none" w:sz="0" w:space="0" w:color="auto"/>
        <w:bottom w:val="none" w:sz="0" w:space="0" w:color="auto"/>
        <w:right w:val="none" w:sz="0" w:space="0" w:color="auto"/>
      </w:divBdr>
    </w:div>
    <w:div w:id="796946485">
      <w:bodyDiv w:val="1"/>
      <w:marLeft w:val="0"/>
      <w:marRight w:val="0"/>
      <w:marTop w:val="0"/>
      <w:marBottom w:val="0"/>
      <w:divBdr>
        <w:top w:val="none" w:sz="0" w:space="0" w:color="auto"/>
        <w:left w:val="none" w:sz="0" w:space="0" w:color="auto"/>
        <w:bottom w:val="none" w:sz="0" w:space="0" w:color="auto"/>
        <w:right w:val="none" w:sz="0" w:space="0" w:color="auto"/>
      </w:divBdr>
    </w:div>
    <w:div w:id="814302622">
      <w:bodyDiv w:val="1"/>
      <w:marLeft w:val="0"/>
      <w:marRight w:val="0"/>
      <w:marTop w:val="0"/>
      <w:marBottom w:val="0"/>
      <w:divBdr>
        <w:top w:val="none" w:sz="0" w:space="0" w:color="auto"/>
        <w:left w:val="none" w:sz="0" w:space="0" w:color="auto"/>
        <w:bottom w:val="none" w:sz="0" w:space="0" w:color="auto"/>
        <w:right w:val="none" w:sz="0" w:space="0" w:color="auto"/>
      </w:divBdr>
    </w:div>
    <w:div w:id="822235739">
      <w:bodyDiv w:val="1"/>
      <w:marLeft w:val="0"/>
      <w:marRight w:val="0"/>
      <w:marTop w:val="0"/>
      <w:marBottom w:val="0"/>
      <w:divBdr>
        <w:top w:val="none" w:sz="0" w:space="0" w:color="auto"/>
        <w:left w:val="none" w:sz="0" w:space="0" w:color="auto"/>
        <w:bottom w:val="none" w:sz="0" w:space="0" w:color="auto"/>
        <w:right w:val="none" w:sz="0" w:space="0" w:color="auto"/>
      </w:divBdr>
    </w:div>
    <w:div w:id="883062751">
      <w:bodyDiv w:val="1"/>
      <w:marLeft w:val="0"/>
      <w:marRight w:val="0"/>
      <w:marTop w:val="0"/>
      <w:marBottom w:val="0"/>
      <w:divBdr>
        <w:top w:val="none" w:sz="0" w:space="0" w:color="auto"/>
        <w:left w:val="none" w:sz="0" w:space="0" w:color="auto"/>
        <w:bottom w:val="none" w:sz="0" w:space="0" w:color="auto"/>
        <w:right w:val="none" w:sz="0" w:space="0" w:color="auto"/>
      </w:divBdr>
    </w:div>
    <w:div w:id="890534321">
      <w:bodyDiv w:val="1"/>
      <w:marLeft w:val="0"/>
      <w:marRight w:val="0"/>
      <w:marTop w:val="0"/>
      <w:marBottom w:val="0"/>
      <w:divBdr>
        <w:top w:val="none" w:sz="0" w:space="0" w:color="auto"/>
        <w:left w:val="none" w:sz="0" w:space="0" w:color="auto"/>
        <w:bottom w:val="none" w:sz="0" w:space="0" w:color="auto"/>
        <w:right w:val="none" w:sz="0" w:space="0" w:color="auto"/>
      </w:divBdr>
    </w:div>
    <w:div w:id="932518547">
      <w:bodyDiv w:val="1"/>
      <w:marLeft w:val="0"/>
      <w:marRight w:val="0"/>
      <w:marTop w:val="0"/>
      <w:marBottom w:val="0"/>
      <w:divBdr>
        <w:top w:val="none" w:sz="0" w:space="0" w:color="auto"/>
        <w:left w:val="none" w:sz="0" w:space="0" w:color="auto"/>
        <w:bottom w:val="none" w:sz="0" w:space="0" w:color="auto"/>
        <w:right w:val="none" w:sz="0" w:space="0" w:color="auto"/>
      </w:divBdr>
    </w:div>
    <w:div w:id="937637643">
      <w:bodyDiv w:val="1"/>
      <w:marLeft w:val="0"/>
      <w:marRight w:val="0"/>
      <w:marTop w:val="0"/>
      <w:marBottom w:val="0"/>
      <w:divBdr>
        <w:top w:val="none" w:sz="0" w:space="0" w:color="auto"/>
        <w:left w:val="none" w:sz="0" w:space="0" w:color="auto"/>
        <w:bottom w:val="none" w:sz="0" w:space="0" w:color="auto"/>
        <w:right w:val="none" w:sz="0" w:space="0" w:color="auto"/>
      </w:divBdr>
    </w:div>
    <w:div w:id="994331788">
      <w:bodyDiv w:val="1"/>
      <w:marLeft w:val="0"/>
      <w:marRight w:val="0"/>
      <w:marTop w:val="0"/>
      <w:marBottom w:val="0"/>
      <w:divBdr>
        <w:top w:val="none" w:sz="0" w:space="0" w:color="auto"/>
        <w:left w:val="none" w:sz="0" w:space="0" w:color="auto"/>
        <w:bottom w:val="none" w:sz="0" w:space="0" w:color="auto"/>
        <w:right w:val="none" w:sz="0" w:space="0" w:color="auto"/>
      </w:divBdr>
    </w:div>
    <w:div w:id="1012803820">
      <w:bodyDiv w:val="1"/>
      <w:marLeft w:val="0"/>
      <w:marRight w:val="0"/>
      <w:marTop w:val="0"/>
      <w:marBottom w:val="0"/>
      <w:divBdr>
        <w:top w:val="none" w:sz="0" w:space="0" w:color="auto"/>
        <w:left w:val="none" w:sz="0" w:space="0" w:color="auto"/>
        <w:bottom w:val="none" w:sz="0" w:space="0" w:color="auto"/>
        <w:right w:val="none" w:sz="0" w:space="0" w:color="auto"/>
      </w:divBdr>
    </w:div>
    <w:div w:id="1221987981">
      <w:bodyDiv w:val="1"/>
      <w:marLeft w:val="0"/>
      <w:marRight w:val="0"/>
      <w:marTop w:val="0"/>
      <w:marBottom w:val="0"/>
      <w:divBdr>
        <w:top w:val="none" w:sz="0" w:space="0" w:color="auto"/>
        <w:left w:val="none" w:sz="0" w:space="0" w:color="auto"/>
        <w:bottom w:val="none" w:sz="0" w:space="0" w:color="auto"/>
        <w:right w:val="none" w:sz="0" w:space="0" w:color="auto"/>
      </w:divBdr>
    </w:div>
    <w:div w:id="1252858734">
      <w:bodyDiv w:val="1"/>
      <w:marLeft w:val="0"/>
      <w:marRight w:val="0"/>
      <w:marTop w:val="0"/>
      <w:marBottom w:val="0"/>
      <w:divBdr>
        <w:top w:val="none" w:sz="0" w:space="0" w:color="auto"/>
        <w:left w:val="none" w:sz="0" w:space="0" w:color="auto"/>
        <w:bottom w:val="none" w:sz="0" w:space="0" w:color="auto"/>
        <w:right w:val="none" w:sz="0" w:space="0" w:color="auto"/>
      </w:divBdr>
    </w:div>
    <w:div w:id="1255211425">
      <w:bodyDiv w:val="1"/>
      <w:marLeft w:val="0"/>
      <w:marRight w:val="0"/>
      <w:marTop w:val="0"/>
      <w:marBottom w:val="0"/>
      <w:divBdr>
        <w:top w:val="none" w:sz="0" w:space="0" w:color="auto"/>
        <w:left w:val="none" w:sz="0" w:space="0" w:color="auto"/>
        <w:bottom w:val="none" w:sz="0" w:space="0" w:color="auto"/>
        <w:right w:val="none" w:sz="0" w:space="0" w:color="auto"/>
      </w:divBdr>
    </w:div>
    <w:div w:id="1324552920">
      <w:bodyDiv w:val="1"/>
      <w:marLeft w:val="0"/>
      <w:marRight w:val="0"/>
      <w:marTop w:val="0"/>
      <w:marBottom w:val="0"/>
      <w:divBdr>
        <w:top w:val="none" w:sz="0" w:space="0" w:color="auto"/>
        <w:left w:val="none" w:sz="0" w:space="0" w:color="auto"/>
        <w:bottom w:val="none" w:sz="0" w:space="0" w:color="auto"/>
        <w:right w:val="none" w:sz="0" w:space="0" w:color="auto"/>
      </w:divBdr>
    </w:div>
    <w:div w:id="1364091948">
      <w:bodyDiv w:val="1"/>
      <w:marLeft w:val="0"/>
      <w:marRight w:val="0"/>
      <w:marTop w:val="0"/>
      <w:marBottom w:val="0"/>
      <w:divBdr>
        <w:top w:val="none" w:sz="0" w:space="0" w:color="auto"/>
        <w:left w:val="none" w:sz="0" w:space="0" w:color="auto"/>
        <w:bottom w:val="none" w:sz="0" w:space="0" w:color="auto"/>
        <w:right w:val="none" w:sz="0" w:space="0" w:color="auto"/>
      </w:divBdr>
    </w:div>
    <w:div w:id="1364205179">
      <w:bodyDiv w:val="1"/>
      <w:marLeft w:val="0"/>
      <w:marRight w:val="0"/>
      <w:marTop w:val="0"/>
      <w:marBottom w:val="0"/>
      <w:divBdr>
        <w:top w:val="none" w:sz="0" w:space="0" w:color="auto"/>
        <w:left w:val="none" w:sz="0" w:space="0" w:color="auto"/>
        <w:bottom w:val="none" w:sz="0" w:space="0" w:color="auto"/>
        <w:right w:val="none" w:sz="0" w:space="0" w:color="auto"/>
      </w:divBdr>
    </w:div>
    <w:div w:id="1379205412">
      <w:bodyDiv w:val="1"/>
      <w:marLeft w:val="0"/>
      <w:marRight w:val="0"/>
      <w:marTop w:val="0"/>
      <w:marBottom w:val="0"/>
      <w:divBdr>
        <w:top w:val="none" w:sz="0" w:space="0" w:color="auto"/>
        <w:left w:val="none" w:sz="0" w:space="0" w:color="auto"/>
        <w:bottom w:val="none" w:sz="0" w:space="0" w:color="auto"/>
        <w:right w:val="none" w:sz="0" w:space="0" w:color="auto"/>
      </w:divBdr>
    </w:div>
    <w:div w:id="1427190943">
      <w:bodyDiv w:val="1"/>
      <w:marLeft w:val="0"/>
      <w:marRight w:val="0"/>
      <w:marTop w:val="0"/>
      <w:marBottom w:val="0"/>
      <w:divBdr>
        <w:top w:val="none" w:sz="0" w:space="0" w:color="auto"/>
        <w:left w:val="none" w:sz="0" w:space="0" w:color="auto"/>
        <w:bottom w:val="none" w:sz="0" w:space="0" w:color="auto"/>
        <w:right w:val="none" w:sz="0" w:space="0" w:color="auto"/>
      </w:divBdr>
    </w:div>
    <w:div w:id="1433478052">
      <w:bodyDiv w:val="1"/>
      <w:marLeft w:val="0"/>
      <w:marRight w:val="0"/>
      <w:marTop w:val="0"/>
      <w:marBottom w:val="0"/>
      <w:divBdr>
        <w:top w:val="none" w:sz="0" w:space="0" w:color="auto"/>
        <w:left w:val="none" w:sz="0" w:space="0" w:color="auto"/>
        <w:bottom w:val="none" w:sz="0" w:space="0" w:color="auto"/>
        <w:right w:val="none" w:sz="0" w:space="0" w:color="auto"/>
      </w:divBdr>
    </w:div>
    <w:div w:id="1435128303">
      <w:bodyDiv w:val="1"/>
      <w:marLeft w:val="0"/>
      <w:marRight w:val="0"/>
      <w:marTop w:val="0"/>
      <w:marBottom w:val="0"/>
      <w:divBdr>
        <w:top w:val="none" w:sz="0" w:space="0" w:color="auto"/>
        <w:left w:val="none" w:sz="0" w:space="0" w:color="auto"/>
        <w:bottom w:val="none" w:sz="0" w:space="0" w:color="auto"/>
        <w:right w:val="none" w:sz="0" w:space="0" w:color="auto"/>
      </w:divBdr>
    </w:div>
    <w:div w:id="1460219194">
      <w:bodyDiv w:val="1"/>
      <w:marLeft w:val="0"/>
      <w:marRight w:val="0"/>
      <w:marTop w:val="0"/>
      <w:marBottom w:val="0"/>
      <w:divBdr>
        <w:top w:val="none" w:sz="0" w:space="0" w:color="auto"/>
        <w:left w:val="none" w:sz="0" w:space="0" w:color="auto"/>
        <w:bottom w:val="none" w:sz="0" w:space="0" w:color="auto"/>
        <w:right w:val="none" w:sz="0" w:space="0" w:color="auto"/>
      </w:divBdr>
    </w:div>
    <w:div w:id="1478062653">
      <w:bodyDiv w:val="1"/>
      <w:marLeft w:val="0"/>
      <w:marRight w:val="0"/>
      <w:marTop w:val="0"/>
      <w:marBottom w:val="0"/>
      <w:divBdr>
        <w:top w:val="none" w:sz="0" w:space="0" w:color="auto"/>
        <w:left w:val="none" w:sz="0" w:space="0" w:color="auto"/>
        <w:bottom w:val="none" w:sz="0" w:space="0" w:color="auto"/>
        <w:right w:val="none" w:sz="0" w:space="0" w:color="auto"/>
      </w:divBdr>
    </w:div>
    <w:div w:id="1534223130">
      <w:bodyDiv w:val="1"/>
      <w:marLeft w:val="0"/>
      <w:marRight w:val="0"/>
      <w:marTop w:val="0"/>
      <w:marBottom w:val="0"/>
      <w:divBdr>
        <w:top w:val="none" w:sz="0" w:space="0" w:color="auto"/>
        <w:left w:val="none" w:sz="0" w:space="0" w:color="auto"/>
        <w:bottom w:val="none" w:sz="0" w:space="0" w:color="auto"/>
        <w:right w:val="none" w:sz="0" w:space="0" w:color="auto"/>
      </w:divBdr>
    </w:div>
    <w:div w:id="1562210915">
      <w:bodyDiv w:val="1"/>
      <w:marLeft w:val="0"/>
      <w:marRight w:val="0"/>
      <w:marTop w:val="0"/>
      <w:marBottom w:val="0"/>
      <w:divBdr>
        <w:top w:val="none" w:sz="0" w:space="0" w:color="auto"/>
        <w:left w:val="none" w:sz="0" w:space="0" w:color="auto"/>
        <w:bottom w:val="none" w:sz="0" w:space="0" w:color="auto"/>
        <w:right w:val="none" w:sz="0" w:space="0" w:color="auto"/>
      </w:divBdr>
    </w:div>
    <w:div w:id="1642887230">
      <w:bodyDiv w:val="1"/>
      <w:marLeft w:val="0"/>
      <w:marRight w:val="0"/>
      <w:marTop w:val="0"/>
      <w:marBottom w:val="0"/>
      <w:divBdr>
        <w:top w:val="none" w:sz="0" w:space="0" w:color="auto"/>
        <w:left w:val="none" w:sz="0" w:space="0" w:color="auto"/>
        <w:bottom w:val="none" w:sz="0" w:space="0" w:color="auto"/>
        <w:right w:val="none" w:sz="0" w:space="0" w:color="auto"/>
      </w:divBdr>
    </w:div>
    <w:div w:id="1643999138">
      <w:bodyDiv w:val="1"/>
      <w:marLeft w:val="0"/>
      <w:marRight w:val="0"/>
      <w:marTop w:val="0"/>
      <w:marBottom w:val="0"/>
      <w:divBdr>
        <w:top w:val="none" w:sz="0" w:space="0" w:color="auto"/>
        <w:left w:val="none" w:sz="0" w:space="0" w:color="auto"/>
        <w:bottom w:val="none" w:sz="0" w:space="0" w:color="auto"/>
        <w:right w:val="none" w:sz="0" w:space="0" w:color="auto"/>
      </w:divBdr>
    </w:div>
    <w:div w:id="1656566784">
      <w:bodyDiv w:val="1"/>
      <w:marLeft w:val="0"/>
      <w:marRight w:val="0"/>
      <w:marTop w:val="0"/>
      <w:marBottom w:val="0"/>
      <w:divBdr>
        <w:top w:val="none" w:sz="0" w:space="0" w:color="auto"/>
        <w:left w:val="none" w:sz="0" w:space="0" w:color="auto"/>
        <w:bottom w:val="none" w:sz="0" w:space="0" w:color="auto"/>
        <w:right w:val="none" w:sz="0" w:space="0" w:color="auto"/>
      </w:divBdr>
    </w:div>
    <w:div w:id="1664509490">
      <w:bodyDiv w:val="1"/>
      <w:marLeft w:val="0"/>
      <w:marRight w:val="0"/>
      <w:marTop w:val="0"/>
      <w:marBottom w:val="0"/>
      <w:divBdr>
        <w:top w:val="none" w:sz="0" w:space="0" w:color="auto"/>
        <w:left w:val="none" w:sz="0" w:space="0" w:color="auto"/>
        <w:bottom w:val="none" w:sz="0" w:space="0" w:color="auto"/>
        <w:right w:val="none" w:sz="0" w:space="0" w:color="auto"/>
      </w:divBdr>
    </w:div>
    <w:div w:id="1675306554">
      <w:bodyDiv w:val="1"/>
      <w:marLeft w:val="0"/>
      <w:marRight w:val="0"/>
      <w:marTop w:val="0"/>
      <w:marBottom w:val="0"/>
      <w:divBdr>
        <w:top w:val="none" w:sz="0" w:space="0" w:color="auto"/>
        <w:left w:val="none" w:sz="0" w:space="0" w:color="auto"/>
        <w:bottom w:val="none" w:sz="0" w:space="0" w:color="auto"/>
        <w:right w:val="none" w:sz="0" w:space="0" w:color="auto"/>
      </w:divBdr>
    </w:div>
    <w:div w:id="1702436160">
      <w:bodyDiv w:val="1"/>
      <w:marLeft w:val="0"/>
      <w:marRight w:val="0"/>
      <w:marTop w:val="0"/>
      <w:marBottom w:val="0"/>
      <w:divBdr>
        <w:top w:val="none" w:sz="0" w:space="0" w:color="auto"/>
        <w:left w:val="none" w:sz="0" w:space="0" w:color="auto"/>
        <w:bottom w:val="none" w:sz="0" w:space="0" w:color="auto"/>
        <w:right w:val="none" w:sz="0" w:space="0" w:color="auto"/>
      </w:divBdr>
    </w:div>
    <w:div w:id="1760177072">
      <w:bodyDiv w:val="1"/>
      <w:marLeft w:val="0"/>
      <w:marRight w:val="0"/>
      <w:marTop w:val="0"/>
      <w:marBottom w:val="0"/>
      <w:divBdr>
        <w:top w:val="none" w:sz="0" w:space="0" w:color="auto"/>
        <w:left w:val="none" w:sz="0" w:space="0" w:color="auto"/>
        <w:bottom w:val="none" w:sz="0" w:space="0" w:color="auto"/>
        <w:right w:val="none" w:sz="0" w:space="0" w:color="auto"/>
      </w:divBdr>
    </w:div>
    <w:div w:id="1778283905">
      <w:bodyDiv w:val="1"/>
      <w:marLeft w:val="0"/>
      <w:marRight w:val="0"/>
      <w:marTop w:val="0"/>
      <w:marBottom w:val="0"/>
      <w:divBdr>
        <w:top w:val="none" w:sz="0" w:space="0" w:color="auto"/>
        <w:left w:val="none" w:sz="0" w:space="0" w:color="auto"/>
        <w:bottom w:val="none" w:sz="0" w:space="0" w:color="auto"/>
        <w:right w:val="none" w:sz="0" w:space="0" w:color="auto"/>
      </w:divBdr>
    </w:div>
    <w:div w:id="1780225183">
      <w:bodyDiv w:val="1"/>
      <w:marLeft w:val="0"/>
      <w:marRight w:val="0"/>
      <w:marTop w:val="0"/>
      <w:marBottom w:val="0"/>
      <w:divBdr>
        <w:top w:val="none" w:sz="0" w:space="0" w:color="auto"/>
        <w:left w:val="none" w:sz="0" w:space="0" w:color="auto"/>
        <w:bottom w:val="none" w:sz="0" w:space="0" w:color="auto"/>
        <w:right w:val="none" w:sz="0" w:space="0" w:color="auto"/>
      </w:divBdr>
    </w:div>
    <w:div w:id="1812625757">
      <w:bodyDiv w:val="1"/>
      <w:marLeft w:val="0"/>
      <w:marRight w:val="0"/>
      <w:marTop w:val="0"/>
      <w:marBottom w:val="0"/>
      <w:divBdr>
        <w:top w:val="none" w:sz="0" w:space="0" w:color="auto"/>
        <w:left w:val="none" w:sz="0" w:space="0" w:color="auto"/>
        <w:bottom w:val="none" w:sz="0" w:space="0" w:color="auto"/>
        <w:right w:val="none" w:sz="0" w:space="0" w:color="auto"/>
      </w:divBdr>
    </w:div>
    <w:div w:id="1813403849">
      <w:bodyDiv w:val="1"/>
      <w:marLeft w:val="0"/>
      <w:marRight w:val="0"/>
      <w:marTop w:val="0"/>
      <w:marBottom w:val="0"/>
      <w:divBdr>
        <w:top w:val="none" w:sz="0" w:space="0" w:color="auto"/>
        <w:left w:val="none" w:sz="0" w:space="0" w:color="auto"/>
        <w:bottom w:val="none" w:sz="0" w:space="0" w:color="auto"/>
        <w:right w:val="none" w:sz="0" w:space="0" w:color="auto"/>
      </w:divBdr>
    </w:div>
    <w:div w:id="1842431649">
      <w:bodyDiv w:val="1"/>
      <w:marLeft w:val="0"/>
      <w:marRight w:val="0"/>
      <w:marTop w:val="0"/>
      <w:marBottom w:val="0"/>
      <w:divBdr>
        <w:top w:val="none" w:sz="0" w:space="0" w:color="auto"/>
        <w:left w:val="none" w:sz="0" w:space="0" w:color="auto"/>
        <w:bottom w:val="none" w:sz="0" w:space="0" w:color="auto"/>
        <w:right w:val="none" w:sz="0" w:space="0" w:color="auto"/>
      </w:divBdr>
    </w:div>
    <w:div w:id="1846826779">
      <w:bodyDiv w:val="1"/>
      <w:marLeft w:val="0"/>
      <w:marRight w:val="0"/>
      <w:marTop w:val="0"/>
      <w:marBottom w:val="0"/>
      <w:divBdr>
        <w:top w:val="none" w:sz="0" w:space="0" w:color="auto"/>
        <w:left w:val="none" w:sz="0" w:space="0" w:color="auto"/>
        <w:bottom w:val="none" w:sz="0" w:space="0" w:color="auto"/>
        <w:right w:val="none" w:sz="0" w:space="0" w:color="auto"/>
      </w:divBdr>
    </w:div>
    <w:div w:id="1869367929">
      <w:bodyDiv w:val="1"/>
      <w:marLeft w:val="0"/>
      <w:marRight w:val="0"/>
      <w:marTop w:val="0"/>
      <w:marBottom w:val="0"/>
      <w:divBdr>
        <w:top w:val="none" w:sz="0" w:space="0" w:color="auto"/>
        <w:left w:val="none" w:sz="0" w:space="0" w:color="auto"/>
        <w:bottom w:val="none" w:sz="0" w:space="0" w:color="auto"/>
        <w:right w:val="none" w:sz="0" w:space="0" w:color="auto"/>
      </w:divBdr>
    </w:div>
    <w:div w:id="1956936802">
      <w:bodyDiv w:val="1"/>
      <w:marLeft w:val="0"/>
      <w:marRight w:val="0"/>
      <w:marTop w:val="0"/>
      <w:marBottom w:val="0"/>
      <w:divBdr>
        <w:top w:val="none" w:sz="0" w:space="0" w:color="auto"/>
        <w:left w:val="none" w:sz="0" w:space="0" w:color="auto"/>
        <w:bottom w:val="none" w:sz="0" w:space="0" w:color="auto"/>
        <w:right w:val="none" w:sz="0" w:space="0" w:color="auto"/>
      </w:divBdr>
    </w:div>
    <w:div w:id="1975787272">
      <w:bodyDiv w:val="1"/>
      <w:marLeft w:val="0"/>
      <w:marRight w:val="0"/>
      <w:marTop w:val="0"/>
      <w:marBottom w:val="0"/>
      <w:divBdr>
        <w:top w:val="none" w:sz="0" w:space="0" w:color="auto"/>
        <w:left w:val="none" w:sz="0" w:space="0" w:color="auto"/>
        <w:bottom w:val="none" w:sz="0" w:space="0" w:color="auto"/>
        <w:right w:val="none" w:sz="0" w:space="0" w:color="auto"/>
      </w:divBdr>
    </w:div>
    <w:div w:id="2014380726">
      <w:bodyDiv w:val="1"/>
      <w:marLeft w:val="0"/>
      <w:marRight w:val="0"/>
      <w:marTop w:val="0"/>
      <w:marBottom w:val="0"/>
      <w:divBdr>
        <w:top w:val="none" w:sz="0" w:space="0" w:color="auto"/>
        <w:left w:val="none" w:sz="0" w:space="0" w:color="auto"/>
        <w:bottom w:val="none" w:sz="0" w:space="0" w:color="auto"/>
        <w:right w:val="none" w:sz="0" w:space="0" w:color="auto"/>
      </w:divBdr>
    </w:div>
    <w:div w:id="2043282632">
      <w:bodyDiv w:val="1"/>
      <w:marLeft w:val="0"/>
      <w:marRight w:val="0"/>
      <w:marTop w:val="0"/>
      <w:marBottom w:val="0"/>
      <w:divBdr>
        <w:top w:val="none" w:sz="0" w:space="0" w:color="auto"/>
        <w:left w:val="none" w:sz="0" w:space="0" w:color="auto"/>
        <w:bottom w:val="none" w:sz="0" w:space="0" w:color="auto"/>
        <w:right w:val="none" w:sz="0" w:space="0" w:color="auto"/>
      </w:divBdr>
    </w:div>
    <w:div w:id="2056348174">
      <w:bodyDiv w:val="1"/>
      <w:marLeft w:val="0"/>
      <w:marRight w:val="0"/>
      <w:marTop w:val="0"/>
      <w:marBottom w:val="0"/>
      <w:divBdr>
        <w:top w:val="none" w:sz="0" w:space="0" w:color="auto"/>
        <w:left w:val="none" w:sz="0" w:space="0" w:color="auto"/>
        <w:bottom w:val="none" w:sz="0" w:space="0" w:color="auto"/>
        <w:right w:val="none" w:sz="0" w:space="0" w:color="auto"/>
      </w:divBdr>
    </w:div>
    <w:div w:id="2095083039">
      <w:bodyDiv w:val="1"/>
      <w:marLeft w:val="0"/>
      <w:marRight w:val="0"/>
      <w:marTop w:val="0"/>
      <w:marBottom w:val="0"/>
      <w:divBdr>
        <w:top w:val="none" w:sz="0" w:space="0" w:color="auto"/>
        <w:left w:val="none" w:sz="0" w:space="0" w:color="auto"/>
        <w:bottom w:val="none" w:sz="0" w:space="0" w:color="auto"/>
        <w:right w:val="none" w:sz="0" w:space="0" w:color="auto"/>
      </w:divBdr>
    </w:div>
    <w:div w:id="2095197231">
      <w:bodyDiv w:val="1"/>
      <w:marLeft w:val="0"/>
      <w:marRight w:val="0"/>
      <w:marTop w:val="0"/>
      <w:marBottom w:val="0"/>
      <w:divBdr>
        <w:top w:val="none" w:sz="0" w:space="0" w:color="auto"/>
        <w:left w:val="none" w:sz="0" w:space="0" w:color="auto"/>
        <w:bottom w:val="none" w:sz="0" w:space="0" w:color="auto"/>
        <w:right w:val="none" w:sz="0" w:space="0" w:color="auto"/>
      </w:divBdr>
    </w:div>
    <w:div w:id="2127696830">
      <w:bodyDiv w:val="1"/>
      <w:marLeft w:val="0"/>
      <w:marRight w:val="0"/>
      <w:marTop w:val="0"/>
      <w:marBottom w:val="0"/>
      <w:divBdr>
        <w:top w:val="none" w:sz="0" w:space="0" w:color="auto"/>
        <w:left w:val="none" w:sz="0" w:space="0" w:color="auto"/>
        <w:bottom w:val="none" w:sz="0" w:space="0" w:color="auto"/>
        <w:right w:val="none" w:sz="0" w:space="0" w:color="auto"/>
      </w:divBdr>
      <w:divsChild>
        <w:div w:id="606304758">
          <w:marLeft w:val="0"/>
          <w:marRight w:val="0"/>
          <w:marTop w:val="0"/>
          <w:marBottom w:val="0"/>
          <w:divBdr>
            <w:top w:val="none" w:sz="0" w:space="0" w:color="auto"/>
            <w:left w:val="none" w:sz="0" w:space="0" w:color="auto"/>
            <w:bottom w:val="none" w:sz="0" w:space="0" w:color="auto"/>
            <w:right w:val="none" w:sz="0" w:space="0" w:color="auto"/>
          </w:divBdr>
          <w:divsChild>
            <w:div w:id="1147547555">
              <w:marLeft w:val="0"/>
              <w:marRight w:val="0"/>
              <w:marTop w:val="0"/>
              <w:marBottom w:val="0"/>
              <w:divBdr>
                <w:top w:val="none" w:sz="0" w:space="0" w:color="auto"/>
                <w:left w:val="none" w:sz="0" w:space="0" w:color="auto"/>
                <w:bottom w:val="none" w:sz="0" w:space="0" w:color="auto"/>
                <w:right w:val="none" w:sz="0" w:space="0" w:color="auto"/>
              </w:divBdr>
              <w:divsChild>
                <w:div w:id="213198912">
                  <w:marLeft w:val="0"/>
                  <w:marRight w:val="0"/>
                  <w:marTop w:val="0"/>
                  <w:marBottom w:val="0"/>
                  <w:divBdr>
                    <w:top w:val="none" w:sz="0" w:space="0" w:color="auto"/>
                    <w:left w:val="none" w:sz="0" w:space="0" w:color="auto"/>
                    <w:bottom w:val="none" w:sz="0" w:space="0" w:color="auto"/>
                    <w:right w:val="none" w:sz="0" w:space="0" w:color="auto"/>
                  </w:divBdr>
                  <w:divsChild>
                    <w:div w:id="117672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457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3ishige@nodai.ac.jp" TargetMode="Externa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hannonlab.cshl.edu/fastx_toolki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hanzawa@nodai.ac.jp"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t3hirano@nodai.ac.jp" TargetMode="External"/><Relationship Id="rId4" Type="http://schemas.openxmlformats.org/officeDocument/2006/relationships/settings" Target="settings.xml"/><Relationship Id="rId9" Type="http://schemas.openxmlformats.org/officeDocument/2006/relationships/hyperlink" Target="mailto:hiromi-h@nodai.ac.jp" TargetMode="External"/><Relationship Id="rId14" Type="http://schemas.openxmlformats.org/officeDocument/2006/relationships/header" Target="header2.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9B4C8A0-8042-426F-B3FA-AF82FB8AD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5985</Words>
  <Characters>35702</Characters>
  <Application>Microsoft Office Word</Application>
  <DocSecurity>0</DocSecurity>
  <PresentationFormat/>
  <Lines>297</Lines>
  <Paragraphs>83</Paragraphs>
  <ScaleCrop>false</ScaleCrop>
  <HeadingPairs>
    <vt:vector size="6" baseType="variant">
      <vt:variant>
        <vt:lpstr>タイトル</vt:lpstr>
      </vt:variant>
      <vt:variant>
        <vt:i4>1</vt:i4>
      </vt:variant>
      <vt:variant>
        <vt:lpstr>Title</vt:lpstr>
      </vt:variant>
      <vt:variant>
        <vt:i4>1</vt:i4>
      </vt:variant>
      <vt:variant>
        <vt:lpstr>Headings</vt:lpstr>
      </vt:variant>
      <vt:variant>
        <vt:i4>30</vt:i4>
      </vt:variant>
    </vt:vector>
  </HeadingPairs>
  <TitlesOfParts>
    <vt:vector size="32" baseType="lpstr">
      <vt:lpstr/>
      <vt:lpstr/>
      <vt:lpstr>ABSTRACT (350 words)</vt:lpstr>
      <vt:lpstr/>
      <vt:lpstr>RESULTS</vt:lpstr>
      <vt:lpstr/>
      <vt:lpstr>Sequence diversity</vt:lpstr>
      <vt:lpstr>To assess allelic diversity in the CjCATH mature peptide–encoding regions, PCR p</vt:lpstr>
      <vt:lpstr>A total of 11 SNPs were detected, 1 at intron3 and 10 at exon4 (mature peptide r</vt:lpstr>
      <vt:lpstr>A total of five SNPs were detected, three at intron3 and two at exon4 (mature pe</vt:lpstr>
      <vt:lpstr>A total of seven SNPs were detected, five at intron3 and two at exon4 between pa</vt:lpstr>
      <vt:lpstr>A comparison of the CATH3, CATH2, CATHB1, and CATH1 genes in the 99 quail specim</vt:lpstr>
      <vt:lpstr/>
      <vt:lpstr>Properties (Figure 1) </vt:lpstr>
      <vt:lpstr>The amino acid sequence (29 amino acid residues [AA]) of the mature CjCATH3 pept</vt:lpstr>
      <vt:lpstr>Of the 40 AA of the mature CjCATHB1 peptide, nine were different from the sequen</vt:lpstr>
      <vt:lpstr>Among the 26 AA of the sequence of the mature CjCATH1 peptide, two differed from</vt:lpstr>
      <vt:lpstr/>
      <vt:lpstr>Antimicrobial activity (Table 2)</vt:lpstr>
      <vt:lpstr>Synthetic peptides representing all quail and chicken CATHs exhibited concentrat</vt:lpstr>
      <vt:lpstr>At a concentration of 0.1 to 1 µM, the antimicrobial activity of CjCATH2s agains</vt:lpstr>
      <vt:lpstr>At concentrations of 0.1 to 1 µM, the antimicrobial activity of CjCATHB1s agains</vt:lpstr>
      <vt:lpstr>At a peptide concentration of 0.1 µM, CjCATH3 (=GgCATH3), CjCATH1, and GgCATH1 e</vt:lpstr>
      <vt:lpstr/>
      <vt:lpstr/>
      <vt:lpstr>MATERIALS AND METHODS</vt:lpstr>
      <vt:lpstr>Animal care</vt:lpstr>
      <vt:lpstr>Japanese quail</vt:lpstr>
      <vt:lpstr>Nucleic acid isolation</vt:lpstr>
      <vt:lpstr>Peripheral blood samples were collected from the jugular vein. Genomic DNA was</vt:lpstr>
      <vt:lpstr/>
      <vt:lpstr>ADDITIONAL FILES</vt:lpstr>
    </vt:vector>
  </TitlesOfParts>
  <Manager/>
  <Company/>
  <LinksUpToDate>false</LinksUpToDate>
  <CharactersWithSpaces>41604</CharactersWithSpaces>
  <SharedDoc>false</SharedDoc>
  <HyperlinkBase/>
  <HLinks>
    <vt:vector size="6" baseType="variant">
      <vt:variant>
        <vt:i4>2228301</vt:i4>
      </vt:variant>
      <vt:variant>
        <vt:i4>0</vt:i4>
      </vt:variant>
      <vt:variant>
        <vt:i4>0</vt:i4>
      </vt:variant>
      <vt:variant>
        <vt:i4>5</vt:i4>
      </vt:variant>
      <vt:variant>
        <vt:lpwstr>http://www.ncbi.nlm.nih.gov/snp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2019-08-27T08:18:00Z</dcterms:created>
  <dcterms:modified xsi:type="dcterms:W3CDTF">2019-09-05T03:20:00Z</dcterms:modified>
  <cp:category/>
  <cp:contentStatus/>
  <dc:language/>
  <cp:version/>
</cp:coreProperties>
</file>