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DCBA1" w14:textId="77777777" w:rsidR="001C26B1" w:rsidRPr="00F61C10" w:rsidRDefault="00636E50" w:rsidP="001C26B1">
      <w:pPr>
        <w:spacing w:after="0" w:line="240" w:lineRule="auto"/>
        <w:jc w:val="center"/>
        <w:rPr>
          <w:rFonts w:ascii="Arial" w:eastAsia="Times New Roman" w:hAnsi="Arial" w:cs="Arial"/>
          <w:b/>
          <w:sz w:val="28"/>
          <w:szCs w:val="28"/>
          <w:lang w:val="en-US" w:eastAsia="pt-BR"/>
        </w:rPr>
      </w:pPr>
      <w:r w:rsidRPr="00F61C10">
        <w:rPr>
          <w:rFonts w:ascii="Arial" w:eastAsia="Times New Roman" w:hAnsi="Arial" w:cs="Arial"/>
          <w:b/>
          <w:sz w:val="28"/>
          <w:szCs w:val="28"/>
          <w:lang w:val="en-US" w:eastAsia="pt-BR"/>
        </w:rPr>
        <w:t>AP</w:t>
      </w:r>
      <w:r w:rsidR="001A301C" w:rsidRPr="00F61C10">
        <w:rPr>
          <w:rFonts w:ascii="Arial" w:eastAsia="Times New Roman" w:hAnsi="Arial" w:cs="Arial"/>
          <w:b/>
          <w:sz w:val="28"/>
          <w:szCs w:val="28"/>
          <w:lang w:val="en-US" w:eastAsia="pt-BR"/>
        </w:rPr>
        <w:t>P</w:t>
      </w:r>
      <w:r w:rsidRPr="00F61C10">
        <w:rPr>
          <w:rFonts w:ascii="Arial" w:eastAsia="Times New Roman" w:hAnsi="Arial" w:cs="Arial"/>
          <w:b/>
          <w:sz w:val="28"/>
          <w:szCs w:val="28"/>
          <w:lang w:val="en-US" w:eastAsia="pt-BR"/>
        </w:rPr>
        <w:t>ENDIXES</w:t>
      </w:r>
    </w:p>
    <w:p w14:paraId="5E59C0D2" w14:textId="58297942" w:rsidR="001C26B1" w:rsidRDefault="001C26B1" w:rsidP="001C26B1">
      <w:pPr>
        <w:spacing w:after="0" w:line="240" w:lineRule="auto"/>
        <w:rPr>
          <w:rFonts w:ascii="Arial" w:eastAsia="Times New Roman" w:hAnsi="Arial" w:cs="Arial"/>
          <w:sz w:val="24"/>
          <w:szCs w:val="24"/>
          <w:lang w:val="en-US" w:eastAsia="pt-BR"/>
        </w:rPr>
      </w:pPr>
    </w:p>
    <w:p w14:paraId="4A1DAFAB" w14:textId="77777777" w:rsidR="005829F8" w:rsidRPr="008A32F3" w:rsidRDefault="005829F8" w:rsidP="001C26B1">
      <w:pPr>
        <w:spacing w:after="0" w:line="240" w:lineRule="auto"/>
        <w:rPr>
          <w:rFonts w:ascii="Arial" w:eastAsia="Times New Roman" w:hAnsi="Arial" w:cs="Arial"/>
          <w:sz w:val="24"/>
          <w:szCs w:val="24"/>
          <w:lang w:val="en-US" w:eastAsia="pt-BR"/>
        </w:rPr>
      </w:pPr>
    </w:p>
    <w:p w14:paraId="34471042" w14:textId="77777777" w:rsidR="001C26B1" w:rsidRPr="00CB19C0" w:rsidRDefault="00636E50" w:rsidP="001C26B1">
      <w:pPr>
        <w:spacing w:after="120" w:line="240" w:lineRule="auto"/>
        <w:jc w:val="both"/>
        <w:rPr>
          <w:rFonts w:ascii="Arial" w:eastAsia="Times New Roman" w:hAnsi="Arial" w:cs="Arial"/>
          <w:b/>
          <w:sz w:val="24"/>
          <w:szCs w:val="24"/>
          <w:lang w:val="en-US" w:eastAsia="pt-BR"/>
        </w:rPr>
      </w:pPr>
      <w:r w:rsidRPr="00CB19C0">
        <w:rPr>
          <w:rFonts w:ascii="Arial" w:eastAsia="Times New Roman" w:hAnsi="Arial" w:cs="Arial"/>
          <w:b/>
          <w:sz w:val="24"/>
          <w:szCs w:val="24"/>
          <w:lang w:val="en-US" w:eastAsia="pt-BR"/>
        </w:rPr>
        <w:t>AP</w:t>
      </w:r>
      <w:r w:rsidR="001A301C" w:rsidRPr="00CB19C0">
        <w:rPr>
          <w:rFonts w:ascii="Arial" w:eastAsia="Times New Roman" w:hAnsi="Arial" w:cs="Arial"/>
          <w:b/>
          <w:sz w:val="24"/>
          <w:szCs w:val="24"/>
          <w:lang w:val="en-US" w:eastAsia="pt-BR"/>
        </w:rPr>
        <w:t>P</w:t>
      </w:r>
      <w:r w:rsidRPr="00CB19C0">
        <w:rPr>
          <w:rFonts w:ascii="Arial" w:eastAsia="Times New Roman" w:hAnsi="Arial" w:cs="Arial"/>
          <w:b/>
          <w:sz w:val="24"/>
          <w:szCs w:val="24"/>
          <w:lang w:val="en-US" w:eastAsia="pt-BR"/>
        </w:rPr>
        <w:t>ENDIX</w:t>
      </w:r>
      <w:r w:rsidR="007A3CD4" w:rsidRPr="00CB19C0">
        <w:rPr>
          <w:rFonts w:ascii="Arial" w:eastAsia="Times New Roman" w:hAnsi="Arial" w:cs="Arial"/>
          <w:b/>
          <w:sz w:val="24"/>
          <w:szCs w:val="24"/>
          <w:lang w:val="en-US" w:eastAsia="pt-BR"/>
        </w:rPr>
        <w:t xml:space="preserve"> A </w:t>
      </w:r>
    </w:p>
    <w:p w14:paraId="254770E5" w14:textId="6F72DB69" w:rsidR="00C14017" w:rsidRPr="0070079D" w:rsidRDefault="00C14017" w:rsidP="00AD0B49">
      <w:pPr>
        <w:spacing w:after="0" w:line="240" w:lineRule="auto"/>
        <w:ind w:firstLine="900"/>
        <w:jc w:val="center"/>
        <w:rPr>
          <w:rFonts w:ascii="Arial" w:eastAsia="Times New Roman" w:hAnsi="Arial" w:cs="Arial"/>
          <w:b/>
          <w:sz w:val="24"/>
          <w:szCs w:val="24"/>
          <w:lang w:val="en-US" w:eastAsia="pt-BR"/>
        </w:rPr>
      </w:pPr>
      <w:r w:rsidRPr="0070079D">
        <w:rPr>
          <w:rFonts w:ascii="Arial" w:eastAsia="Times New Roman" w:hAnsi="Arial" w:cs="Arial"/>
          <w:b/>
          <w:sz w:val="24"/>
          <w:szCs w:val="24"/>
          <w:lang w:val="en-US" w:eastAsia="pt-BR"/>
        </w:rPr>
        <w:t xml:space="preserve">QUESTIONNAIRE FOR GRADUATE AND </w:t>
      </w:r>
      <w:r w:rsidR="00FD0E30">
        <w:rPr>
          <w:rFonts w:ascii="Arial" w:eastAsia="Times New Roman" w:hAnsi="Arial" w:cs="Arial"/>
          <w:b/>
          <w:sz w:val="24"/>
          <w:szCs w:val="24"/>
          <w:lang w:val="en-US" w:eastAsia="pt-BR"/>
        </w:rPr>
        <w:t>INTERNSHIP</w:t>
      </w:r>
      <w:r w:rsidRPr="0070079D">
        <w:rPr>
          <w:rFonts w:ascii="Arial" w:eastAsia="Times New Roman" w:hAnsi="Arial" w:cs="Arial"/>
          <w:b/>
          <w:sz w:val="24"/>
          <w:szCs w:val="24"/>
          <w:lang w:val="en-US" w:eastAsia="pt-BR"/>
        </w:rPr>
        <w:t xml:space="preserve"> STUDENTS IN INSTITUTIONS WITHOUT ACTIVE TEACHING-LEARNING METHODOLOGY</w:t>
      </w:r>
    </w:p>
    <w:p w14:paraId="40C2CE85" w14:textId="77777777" w:rsidR="00C14017" w:rsidRPr="0070079D" w:rsidRDefault="00C14017" w:rsidP="00C14017">
      <w:pPr>
        <w:spacing w:after="0" w:line="240" w:lineRule="auto"/>
        <w:ind w:firstLine="900"/>
        <w:jc w:val="both"/>
        <w:rPr>
          <w:rFonts w:ascii="Arial" w:eastAsia="Times New Roman" w:hAnsi="Arial" w:cs="Arial"/>
          <w:b/>
          <w:sz w:val="24"/>
          <w:szCs w:val="24"/>
          <w:lang w:val="en-US" w:eastAsia="pt-BR"/>
        </w:rPr>
      </w:pPr>
    </w:p>
    <w:p w14:paraId="0C79892E" w14:textId="77777777" w:rsidR="00C14017" w:rsidRPr="00CB19C0" w:rsidRDefault="00C14017" w:rsidP="00C14017">
      <w:pPr>
        <w:keepNext/>
        <w:spacing w:before="240" w:after="60" w:line="240" w:lineRule="auto"/>
        <w:jc w:val="both"/>
        <w:outlineLvl w:val="0"/>
        <w:rPr>
          <w:rFonts w:ascii="Arial" w:eastAsia="Times New Roman" w:hAnsi="Arial" w:cs="Arial"/>
          <w:b/>
          <w:bCs/>
          <w:iCs/>
          <w:sz w:val="24"/>
          <w:szCs w:val="24"/>
          <w:lang w:val="en-US" w:eastAsia="pt-BR"/>
        </w:rPr>
      </w:pPr>
      <w:r w:rsidRPr="00CB19C0">
        <w:rPr>
          <w:rFonts w:ascii="Arial" w:eastAsia="Times New Roman" w:hAnsi="Arial" w:cs="Arial"/>
          <w:b/>
          <w:bCs/>
          <w:iCs/>
          <w:sz w:val="24"/>
          <w:szCs w:val="24"/>
          <w:lang w:val="en-US" w:eastAsia="pt-BR"/>
        </w:rPr>
        <w:t>IDENTIFICATION:</w:t>
      </w:r>
    </w:p>
    <w:p w14:paraId="2D905A6A" w14:textId="77777777" w:rsidR="00C14017" w:rsidRPr="00CB19C0" w:rsidRDefault="00C14017" w:rsidP="00C14017">
      <w:pPr>
        <w:keepNext/>
        <w:spacing w:before="240" w:after="60" w:line="240" w:lineRule="auto"/>
        <w:jc w:val="both"/>
        <w:outlineLvl w:val="0"/>
        <w:rPr>
          <w:rFonts w:ascii="Arial" w:eastAsia="Times New Roman" w:hAnsi="Arial" w:cs="Arial"/>
          <w:bCs/>
          <w:iCs/>
          <w:sz w:val="24"/>
          <w:szCs w:val="24"/>
          <w:u w:val="single"/>
          <w:lang w:val="en-US" w:eastAsia="pt-BR"/>
        </w:rPr>
      </w:pPr>
      <w:r w:rsidRPr="00CB19C0">
        <w:rPr>
          <w:rFonts w:ascii="Arial" w:eastAsia="Times New Roman" w:hAnsi="Arial" w:cs="Arial"/>
          <w:bCs/>
          <w:iCs/>
          <w:sz w:val="24"/>
          <w:szCs w:val="24"/>
          <w:lang w:val="en-US" w:eastAsia="pt-BR"/>
        </w:rPr>
        <w:t>A) Institution: ___________________B) Gender: male (  ) female (  )</w:t>
      </w:r>
    </w:p>
    <w:p w14:paraId="15E970E6" w14:textId="77777777" w:rsidR="00C14017" w:rsidRPr="00CB19C0"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r w:rsidRPr="00CB19C0">
        <w:rPr>
          <w:rFonts w:ascii="Arial" w:eastAsia="Times New Roman" w:hAnsi="Arial" w:cs="Arial"/>
          <w:bCs/>
          <w:iCs/>
          <w:sz w:val="24"/>
          <w:szCs w:val="24"/>
          <w:lang w:val="en-US" w:eastAsia="pt-BR"/>
        </w:rPr>
        <w:t>C) Date of birth: _________________</w:t>
      </w:r>
    </w:p>
    <w:p w14:paraId="379CD99C" w14:textId="1BE99917" w:rsidR="00C14017" w:rsidRPr="00CB19C0"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r w:rsidRPr="00CB19C0">
        <w:rPr>
          <w:rFonts w:ascii="Arial" w:eastAsia="Times New Roman" w:hAnsi="Arial" w:cs="Arial"/>
          <w:bCs/>
          <w:iCs/>
          <w:sz w:val="24"/>
          <w:szCs w:val="24"/>
          <w:lang w:val="en-US" w:eastAsia="pt-BR"/>
        </w:rPr>
        <w:t>D</w:t>
      </w:r>
      <w:r w:rsidR="00FD0E30" w:rsidRPr="00CB19C0">
        <w:rPr>
          <w:rFonts w:ascii="Arial" w:eastAsia="Times New Roman" w:hAnsi="Arial" w:cs="Arial"/>
          <w:bCs/>
          <w:iCs/>
          <w:sz w:val="24"/>
          <w:szCs w:val="24"/>
          <w:lang w:val="en-US" w:eastAsia="pt-BR"/>
        </w:rPr>
        <w:t xml:space="preserve">) Course period: </w:t>
      </w:r>
      <w:r w:rsidR="00045AFD" w:rsidRPr="00CB19C0">
        <w:rPr>
          <w:rFonts w:ascii="Arial" w:eastAsia="Times New Roman" w:hAnsi="Arial" w:cs="Arial"/>
          <w:bCs/>
          <w:iCs/>
          <w:sz w:val="24"/>
          <w:szCs w:val="24"/>
          <w:lang w:val="en-US" w:eastAsia="pt-BR"/>
        </w:rPr>
        <w:t xml:space="preserve"> Student (  ) </w:t>
      </w:r>
      <w:proofErr w:type="gramStart"/>
      <w:r w:rsidR="00045AFD" w:rsidRPr="00CB19C0">
        <w:rPr>
          <w:rFonts w:ascii="Arial" w:eastAsia="Times New Roman" w:hAnsi="Arial" w:cs="Arial"/>
          <w:bCs/>
          <w:iCs/>
          <w:sz w:val="24"/>
          <w:szCs w:val="24"/>
          <w:lang w:val="en-US" w:eastAsia="pt-BR"/>
        </w:rPr>
        <w:t>Which</w:t>
      </w:r>
      <w:proofErr w:type="gramEnd"/>
      <w:r w:rsidR="00045AFD" w:rsidRPr="00CB19C0">
        <w:rPr>
          <w:rFonts w:ascii="Arial" w:eastAsia="Times New Roman" w:hAnsi="Arial" w:cs="Arial"/>
          <w:bCs/>
          <w:iCs/>
          <w:sz w:val="24"/>
          <w:szCs w:val="24"/>
          <w:lang w:val="en-US" w:eastAsia="pt-BR"/>
        </w:rPr>
        <w:t xml:space="preserve"> </w:t>
      </w:r>
      <w:r w:rsidR="00FD0E30" w:rsidRPr="00CB19C0">
        <w:rPr>
          <w:rFonts w:ascii="Arial" w:eastAsia="Times New Roman" w:hAnsi="Arial" w:cs="Arial"/>
          <w:bCs/>
          <w:iCs/>
          <w:sz w:val="24"/>
          <w:szCs w:val="24"/>
          <w:lang w:val="en-US" w:eastAsia="pt-BR"/>
        </w:rPr>
        <w:t>period? ____Internship student</w:t>
      </w:r>
      <w:r w:rsidRPr="00CB19C0">
        <w:rPr>
          <w:rFonts w:ascii="Arial" w:eastAsia="Times New Roman" w:hAnsi="Arial" w:cs="Arial"/>
          <w:bCs/>
          <w:iCs/>
          <w:sz w:val="24"/>
          <w:szCs w:val="24"/>
          <w:lang w:val="en-US" w:eastAsia="pt-BR"/>
        </w:rPr>
        <w:t xml:space="preserve"> (  )</w:t>
      </w:r>
    </w:p>
    <w:p w14:paraId="1754F60A" w14:textId="77777777" w:rsidR="00C14017" w:rsidRPr="00CB19C0"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p>
    <w:p w14:paraId="316F923C" w14:textId="77777777" w:rsidR="009824BA" w:rsidRPr="0070079D" w:rsidRDefault="009824BA"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r w:rsidRPr="0070079D">
        <w:rPr>
          <w:rFonts w:ascii="Arial" w:eastAsia="Times New Roman" w:hAnsi="Arial" w:cs="Arial"/>
          <w:b/>
          <w:kern w:val="32"/>
          <w:sz w:val="24"/>
          <w:szCs w:val="24"/>
          <w:lang w:val="en-US" w:eastAsia="pt-BR"/>
        </w:rPr>
        <w:t>QUESTIONNAIRE:</w:t>
      </w:r>
    </w:p>
    <w:p w14:paraId="2049CEE8" w14:textId="77777777" w:rsidR="00AD0B49" w:rsidRPr="0070079D" w:rsidRDefault="00AD0B49"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4A935C38" w14:textId="77777777"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Always mark ONE SINGLE answer on all questions, except for questions 10 and 11. If you do not agree with any of the options presented, please quote your opinion on "other".</w:t>
      </w:r>
    </w:p>
    <w:p w14:paraId="1245A431" w14:textId="77777777"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
    <w:p w14:paraId="14B8A918" w14:textId="2B637A31"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6F646D">
        <w:rPr>
          <w:rFonts w:ascii="Arial" w:eastAsia="Times New Roman" w:hAnsi="Arial" w:cs="Arial"/>
          <w:b/>
          <w:kern w:val="32"/>
          <w:sz w:val="24"/>
          <w:szCs w:val="24"/>
          <w:lang w:val="en-US" w:eastAsia="pt-BR"/>
        </w:rPr>
        <w:t>01</w:t>
      </w:r>
      <w:r w:rsidRPr="0070079D">
        <w:rPr>
          <w:rFonts w:ascii="Arial" w:eastAsia="Times New Roman" w:hAnsi="Arial" w:cs="Arial"/>
          <w:kern w:val="32"/>
          <w:sz w:val="24"/>
          <w:szCs w:val="24"/>
          <w:lang w:val="en-US" w:eastAsia="pt-BR"/>
        </w:rPr>
        <w:t xml:space="preserve"> - </w:t>
      </w:r>
      <w:r w:rsidR="00FD0E30">
        <w:rPr>
          <w:rFonts w:ascii="Arial" w:eastAsia="Times New Roman" w:hAnsi="Arial" w:cs="Arial"/>
          <w:kern w:val="32"/>
          <w:sz w:val="24"/>
          <w:szCs w:val="24"/>
          <w:lang w:val="en-US" w:eastAsia="pt-BR"/>
        </w:rPr>
        <w:t>What</w:t>
      </w:r>
      <w:r w:rsidRPr="0070079D">
        <w:rPr>
          <w:rFonts w:ascii="Arial" w:eastAsia="Times New Roman" w:hAnsi="Arial" w:cs="Arial"/>
          <w:kern w:val="32"/>
          <w:sz w:val="24"/>
          <w:szCs w:val="24"/>
          <w:lang w:val="en-US" w:eastAsia="pt-BR"/>
        </w:rPr>
        <w:t xml:space="preserve"> was the reason why you chose medicine?</w:t>
      </w:r>
    </w:p>
    <w:p w14:paraId="0B3BC787" w14:textId="77777777"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w:t>
      </w:r>
      <w:r w:rsidR="00AD0B49" w:rsidRPr="0070079D">
        <w:rPr>
          <w:rFonts w:ascii="Arial" w:eastAsia="Times New Roman" w:hAnsi="Arial" w:cs="Arial"/>
          <w:kern w:val="32"/>
          <w:sz w:val="24"/>
          <w:szCs w:val="24"/>
          <w:lang w:val="en-US" w:eastAsia="pt-BR"/>
        </w:rPr>
        <w:t xml:space="preserve"> </w:t>
      </w:r>
      <w:r w:rsidRPr="0070079D">
        <w:rPr>
          <w:rFonts w:ascii="Arial" w:eastAsia="Times New Roman" w:hAnsi="Arial" w:cs="Arial"/>
          <w:kern w:val="32"/>
          <w:sz w:val="24"/>
          <w:szCs w:val="24"/>
          <w:lang w:val="en-US" w:eastAsia="pt-BR"/>
        </w:rPr>
        <w:t xml:space="preserve"> ) The family</w:t>
      </w:r>
    </w:p>
    <w:p w14:paraId="0F62364D" w14:textId="3E7372FF"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w:t>
      </w:r>
      <w:r w:rsidR="00AD0B49" w:rsidRPr="0070079D">
        <w:rPr>
          <w:rFonts w:ascii="Arial" w:eastAsia="Times New Roman" w:hAnsi="Arial" w:cs="Arial"/>
          <w:kern w:val="32"/>
          <w:sz w:val="24"/>
          <w:szCs w:val="24"/>
          <w:lang w:val="en-US" w:eastAsia="pt-BR"/>
        </w:rPr>
        <w:t xml:space="preserve">  </w:t>
      </w:r>
      <w:r w:rsidR="00045AFD">
        <w:rPr>
          <w:rFonts w:ascii="Arial" w:eastAsia="Times New Roman" w:hAnsi="Arial" w:cs="Arial"/>
          <w:kern w:val="32"/>
          <w:sz w:val="24"/>
          <w:szCs w:val="24"/>
          <w:lang w:val="en-US" w:eastAsia="pt-BR"/>
        </w:rPr>
        <w:t>) Elevation of status and/</w:t>
      </w:r>
      <w:r w:rsidRPr="0070079D">
        <w:rPr>
          <w:rFonts w:ascii="Arial" w:eastAsia="Times New Roman" w:hAnsi="Arial" w:cs="Arial"/>
          <w:kern w:val="32"/>
          <w:sz w:val="24"/>
          <w:szCs w:val="24"/>
          <w:lang w:val="en-US" w:eastAsia="pt-BR"/>
        </w:rPr>
        <w:t>or economic condition</w:t>
      </w:r>
    </w:p>
    <w:p w14:paraId="45C9DA8D" w14:textId="77777777"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w:t>
      </w:r>
      <w:r w:rsidR="00AD0B49" w:rsidRPr="0070079D">
        <w:rPr>
          <w:rFonts w:ascii="Arial" w:eastAsia="Times New Roman" w:hAnsi="Arial" w:cs="Arial"/>
          <w:kern w:val="32"/>
          <w:sz w:val="24"/>
          <w:szCs w:val="24"/>
          <w:lang w:val="en-US" w:eastAsia="pt-BR"/>
        </w:rPr>
        <w:t xml:space="preserve">  </w:t>
      </w:r>
      <w:r w:rsidRPr="0070079D">
        <w:rPr>
          <w:rFonts w:ascii="Arial" w:eastAsia="Times New Roman" w:hAnsi="Arial" w:cs="Arial"/>
          <w:kern w:val="32"/>
          <w:sz w:val="24"/>
          <w:szCs w:val="24"/>
          <w:lang w:val="en-US" w:eastAsia="pt-BR"/>
        </w:rPr>
        <w:t>) scientific interest</w:t>
      </w:r>
    </w:p>
    <w:p w14:paraId="6BD21E00" w14:textId="77777777" w:rsidR="009824BA"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w:t>
      </w:r>
      <w:r w:rsidR="00AD0B49" w:rsidRPr="0070079D">
        <w:rPr>
          <w:rFonts w:ascii="Arial" w:eastAsia="Times New Roman" w:hAnsi="Arial" w:cs="Arial"/>
          <w:kern w:val="32"/>
          <w:sz w:val="24"/>
          <w:szCs w:val="24"/>
          <w:lang w:val="en-US" w:eastAsia="pt-BR"/>
        </w:rPr>
        <w:t xml:space="preserve">  </w:t>
      </w:r>
      <w:r w:rsidRPr="0070079D">
        <w:rPr>
          <w:rFonts w:ascii="Arial" w:eastAsia="Times New Roman" w:hAnsi="Arial" w:cs="Arial"/>
          <w:kern w:val="32"/>
          <w:sz w:val="24"/>
          <w:szCs w:val="24"/>
          <w:lang w:val="en-US" w:eastAsia="pt-BR"/>
        </w:rPr>
        <w:t>) Vocation</w:t>
      </w:r>
    </w:p>
    <w:p w14:paraId="76D5CA7A" w14:textId="77777777" w:rsidR="00AD0B49" w:rsidRPr="0070079D"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70079D">
        <w:rPr>
          <w:rFonts w:ascii="Arial" w:eastAsia="Times New Roman" w:hAnsi="Arial" w:cs="Arial"/>
          <w:kern w:val="32"/>
          <w:sz w:val="24"/>
          <w:szCs w:val="24"/>
          <w:lang w:val="en-US" w:eastAsia="pt-BR"/>
        </w:rPr>
        <w:t xml:space="preserve">( </w:t>
      </w:r>
      <w:r w:rsidR="00AD0B49" w:rsidRPr="0070079D">
        <w:rPr>
          <w:rFonts w:ascii="Arial" w:eastAsia="Times New Roman" w:hAnsi="Arial" w:cs="Arial"/>
          <w:kern w:val="32"/>
          <w:sz w:val="24"/>
          <w:szCs w:val="24"/>
          <w:lang w:val="en-US" w:eastAsia="pt-BR"/>
        </w:rPr>
        <w:t xml:space="preserve"> </w:t>
      </w:r>
      <w:r w:rsidRPr="0070079D">
        <w:rPr>
          <w:rFonts w:ascii="Arial" w:eastAsia="Times New Roman" w:hAnsi="Arial" w:cs="Arial"/>
          <w:kern w:val="32"/>
          <w:sz w:val="24"/>
          <w:szCs w:val="24"/>
          <w:lang w:val="en-US" w:eastAsia="pt-BR"/>
        </w:rPr>
        <w:t>) Other____________________________________</w:t>
      </w:r>
    </w:p>
    <w:p w14:paraId="02C59A7E" w14:textId="77777777" w:rsidR="00AD0B49" w:rsidRPr="0070079D" w:rsidRDefault="00AD0B49"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71C48419" w14:textId="4B477EC5" w:rsidR="00AD0B49" w:rsidRPr="0070079D" w:rsidRDefault="00FD0E30" w:rsidP="00AD0B49">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02</w:t>
      </w:r>
      <w:r>
        <w:rPr>
          <w:rFonts w:ascii="Arial" w:eastAsia="Times New Roman" w:hAnsi="Arial" w:cs="Arial"/>
          <w:bCs/>
          <w:sz w:val="24"/>
          <w:szCs w:val="24"/>
          <w:lang w:val="en-US" w:eastAsia="pt-BR"/>
        </w:rPr>
        <w:t xml:space="preserve"> - What</w:t>
      </w:r>
      <w:r w:rsidR="00AD0B49" w:rsidRPr="0070079D">
        <w:rPr>
          <w:rFonts w:ascii="Arial" w:eastAsia="Times New Roman" w:hAnsi="Arial" w:cs="Arial"/>
          <w:bCs/>
          <w:sz w:val="24"/>
          <w:szCs w:val="24"/>
          <w:lang w:val="en-US" w:eastAsia="pt-BR"/>
        </w:rPr>
        <w:t xml:space="preserve"> was the reason that led you to choose medicine in this institution?</w:t>
      </w:r>
    </w:p>
    <w:p w14:paraId="1B0CB95C"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p>
    <w:p w14:paraId="522FB5CB"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Being public</w:t>
      </w:r>
    </w:p>
    <w:p w14:paraId="0B5E0F81"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Proximity</w:t>
      </w:r>
    </w:p>
    <w:p w14:paraId="32858AC7" w14:textId="1DDB65E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Scientific interest and the</w:t>
      </w:r>
      <w:r w:rsidR="00FD0E30">
        <w:rPr>
          <w:rFonts w:ascii="Arial" w:eastAsia="Times New Roman" w:hAnsi="Arial" w:cs="Arial"/>
          <w:bCs/>
          <w:sz w:val="24"/>
          <w:szCs w:val="24"/>
          <w:lang w:val="en-US" w:eastAsia="pt-BR"/>
        </w:rPr>
        <w:t xml:space="preserve"> possibility of publication of s</w:t>
      </w:r>
      <w:r w:rsidRPr="0070079D">
        <w:rPr>
          <w:rFonts w:ascii="Arial" w:eastAsia="Times New Roman" w:hAnsi="Arial" w:cs="Arial"/>
          <w:bCs/>
          <w:sz w:val="24"/>
          <w:szCs w:val="24"/>
          <w:lang w:val="en-US" w:eastAsia="pt-BR"/>
        </w:rPr>
        <w:t>cientific works</w:t>
      </w:r>
    </w:p>
    <w:p w14:paraId="4829AFA3"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Reference or name of institution</w:t>
      </w:r>
    </w:p>
    <w:p w14:paraId="0243D4AA"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The only one in which I was approved</w:t>
      </w:r>
    </w:p>
    <w:p w14:paraId="7F422611"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Other____________________________________</w:t>
      </w:r>
    </w:p>
    <w:p w14:paraId="27BB4FBE" w14:textId="77777777" w:rsidR="00AD0B49" w:rsidRPr="0070079D" w:rsidRDefault="00AD0B49" w:rsidP="00AD0B49">
      <w:pPr>
        <w:spacing w:after="0" w:line="240" w:lineRule="auto"/>
        <w:jc w:val="both"/>
        <w:rPr>
          <w:rFonts w:ascii="Arial" w:eastAsia="Times New Roman" w:hAnsi="Arial" w:cs="Arial"/>
          <w:bCs/>
          <w:sz w:val="24"/>
          <w:szCs w:val="24"/>
          <w:lang w:val="en-US" w:eastAsia="pt-BR"/>
        </w:rPr>
      </w:pPr>
    </w:p>
    <w:p w14:paraId="57EEF647"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03</w:t>
      </w:r>
      <w:r w:rsidRPr="0070079D">
        <w:rPr>
          <w:rFonts w:ascii="Arial" w:eastAsia="Times New Roman" w:hAnsi="Arial" w:cs="Arial"/>
          <w:sz w:val="24"/>
          <w:szCs w:val="24"/>
          <w:lang w:val="en-US" w:eastAsia="pt-BR"/>
        </w:rPr>
        <w:t xml:space="preserve"> - How do you analyze the current curriculum of your Medical School?</w:t>
      </w:r>
    </w:p>
    <w:p w14:paraId="056ADBDC"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
    <w:p w14:paraId="6F814722"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sz w:val="24"/>
          <w:szCs w:val="24"/>
          <w:lang w:val="en-US" w:eastAsia="pt-BR"/>
        </w:rPr>
        <w:t>Very interesting</w:t>
      </w:r>
    </w:p>
    <w:p w14:paraId="4D92D6BE"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sz w:val="24"/>
          <w:szCs w:val="24"/>
          <w:lang w:val="en-US" w:eastAsia="pt-BR"/>
        </w:rPr>
        <w:t>Interesting</w:t>
      </w:r>
    </w:p>
    <w:p w14:paraId="15450660"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sz w:val="24"/>
          <w:szCs w:val="24"/>
          <w:lang w:val="en-US" w:eastAsia="pt-BR"/>
        </w:rPr>
        <w:t xml:space="preserve"> Little interesting</w:t>
      </w:r>
    </w:p>
    <w:p w14:paraId="14125211"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sz w:val="24"/>
          <w:szCs w:val="24"/>
          <w:lang w:val="en-US" w:eastAsia="pt-BR"/>
        </w:rPr>
        <w:t>Without formed opinion</w:t>
      </w:r>
    </w:p>
    <w:p w14:paraId="1DE30AB4"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sz w:val="24"/>
          <w:szCs w:val="24"/>
          <w:lang w:val="en-US" w:eastAsia="pt-BR"/>
        </w:rPr>
        <w:t>Other____________________________________</w:t>
      </w:r>
    </w:p>
    <w:p w14:paraId="2A1E5B88" w14:textId="77777777" w:rsidR="00AD0B49" w:rsidRPr="0070079D"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
    <w:p w14:paraId="69AA3676"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sz w:val="24"/>
          <w:szCs w:val="24"/>
          <w:lang w:val="en-US" w:eastAsia="pt-BR"/>
        </w:rPr>
      </w:pPr>
    </w:p>
    <w:p w14:paraId="41F846B3"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6CBD2834"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2FBC314D"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61BC2BB7"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04</w:t>
      </w:r>
      <w:r w:rsidRPr="0070079D">
        <w:rPr>
          <w:rFonts w:ascii="Arial" w:eastAsia="Times New Roman" w:hAnsi="Arial" w:cs="Arial"/>
          <w:bCs/>
          <w:sz w:val="24"/>
          <w:szCs w:val="24"/>
          <w:lang w:val="en-US" w:eastAsia="pt-BR"/>
        </w:rPr>
        <w:t xml:space="preserve"> - Do you know or have you heard about Active Teaching-Learning Methodologies or their use in any Medical School?</w:t>
      </w:r>
    </w:p>
    <w:p w14:paraId="0AE5F608"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331C4F9F"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Yes</w:t>
      </w:r>
    </w:p>
    <w:p w14:paraId="602761DF"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No</w:t>
      </w:r>
    </w:p>
    <w:p w14:paraId="61E2A36B"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Other____________________________________</w:t>
      </w:r>
    </w:p>
    <w:p w14:paraId="4EA41FEE"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0969C20F"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6F646D">
        <w:rPr>
          <w:rFonts w:ascii="Arial" w:eastAsia="Times New Roman" w:hAnsi="Arial" w:cs="Arial"/>
          <w:b/>
          <w:bCs/>
          <w:sz w:val="24"/>
          <w:szCs w:val="24"/>
          <w:lang w:val="en-US" w:eastAsia="pt-BR"/>
        </w:rPr>
        <w:t>05</w:t>
      </w:r>
      <w:r w:rsidRPr="0070079D">
        <w:rPr>
          <w:rFonts w:ascii="Arial" w:eastAsia="Times New Roman" w:hAnsi="Arial" w:cs="Arial"/>
          <w:bCs/>
          <w:sz w:val="24"/>
          <w:szCs w:val="24"/>
          <w:lang w:val="en-US" w:eastAsia="pt-BR"/>
        </w:rPr>
        <w:t xml:space="preserve"> - If your answer was "YES" or have</w:t>
      </w:r>
      <w:proofErr w:type="gramEnd"/>
      <w:r w:rsidRPr="0070079D">
        <w:rPr>
          <w:rFonts w:ascii="Arial" w:eastAsia="Times New Roman" w:hAnsi="Arial" w:cs="Arial"/>
          <w:bCs/>
          <w:sz w:val="24"/>
          <w:szCs w:val="24"/>
          <w:lang w:val="en-US" w:eastAsia="pt-BR"/>
        </w:rPr>
        <w:t xml:space="preserve"> you marked "other" with some knowledge about this teaching-learning mode: do you believe that the use of Active Teaching-Learning Methodologies would have any advantage over the current curriculum of your School?</w:t>
      </w:r>
    </w:p>
    <w:p w14:paraId="39466FB3"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5E37ECFC"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Yes</w:t>
      </w:r>
    </w:p>
    <w:p w14:paraId="228B59EA"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No</w:t>
      </w:r>
    </w:p>
    <w:p w14:paraId="57051BBB"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Other____________________________________</w:t>
      </w:r>
    </w:p>
    <w:p w14:paraId="7A05B7D6"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486A83F4"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06</w:t>
      </w:r>
      <w:r w:rsidRPr="0070079D">
        <w:rPr>
          <w:rFonts w:ascii="Arial" w:eastAsia="Times New Roman" w:hAnsi="Arial" w:cs="Arial"/>
          <w:bCs/>
          <w:sz w:val="24"/>
          <w:szCs w:val="24"/>
          <w:lang w:val="en-US" w:eastAsia="pt-BR"/>
        </w:rPr>
        <w:t xml:space="preserve"> - If your answer was "Yes" or you have marked "other" with some knowledge about this teaching-learning mode: What is your opinion about it? </w:t>
      </w:r>
      <w:proofErr w:type="gramStart"/>
      <w:r w:rsidRPr="0070079D">
        <w:rPr>
          <w:rFonts w:ascii="Arial" w:eastAsia="Times New Roman" w:hAnsi="Arial" w:cs="Arial"/>
          <w:bCs/>
          <w:sz w:val="24"/>
          <w:szCs w:val="24"/>
          <w:lang w:val="en-US" w:eastAsia="pt-BR"/>
        </w:rPr>
        <w:t>Otherwise</w:t>
      </w:r>
      <w:proofErr w:type="gramEnd"/>
      <w:r w:rsidRPr="0070079D">
        <w:rPr>
          <w:rFonts w:ascii="Arial" w:eastAsia="Times New Roman" w:hAnsi="Arial" w:cs="Arial"/>
          <w:bCs/>
          <w:sz w:val="24"/>
          <w:szCs w:val="24"/>
          <w:lang w:val="en-US" w:eastAsia="pt-BR"/>
        </w:rPr>
        <w:t xml:space="preserve"> skip this question.</w:t>
      </w:r>
    </w:p>
    <w:p w14:paraId="3955012E"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0D1B1DE0"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My institution should incorporate it into your curriculum</w:t>
      </w:r>
    </w:p>
    <w:p w14:paraId="6455DDE2"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I believe that its implementation would be very difficult.</w:t>
      </w:r>
    </w:p>
    <w:p w14:paraId="4D2E1A31"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I prefer the current curriculum</w:t>
      </w:r>
    </w:p>
    <w:p w14:paraId="7CAFA3A3"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I have no opinion formed</w:t>
      </w:r>
    </w:p>
    <w:p w14:paraId="79259C3F" w14:textId="77777777" w:rsidR="001C26B1"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Other____________________________________</w:t>
      </w:r>
    </w:p>
    <w:p w14:paraId="32E81CCA"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0DA54D9F"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07</w:t>
      </w:r>
      <w:r w:rsidRPr="0070079D">
        <w:rPr>
          <w:rFonts w:ascii="Arial" w:eastAsia="Times New Roman" w:hAnsi="Arial" w:cs="Arial"/>
          <w:bCs/>
          <w:sz w:val="24"/>
          <w:szCs w:val="24"/>
          <w:lang w:val="en-US" w:eastAsia="pt-BR"/>
        </w:rPr>
        <w:t xml:space="preserve"> - How has it been for you to participate in the field activities - (in PC or in the Basic Family Health Unit - BHFU) in your</w:t>
      </w:r>
    </w:p>
    <w:p w14:paraId="199F973E"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1A79EE22"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University graduate?</w:t>
      </w:r>
    </w:p>
    <w:p w14:paraId="52B14233"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Very interesting</w:t>
      </w:r>
    </w:p>
    <w:p w14:paraId="7545930A"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Interesting</w:t>
      </w:r>
    </w:p>
    <w:p w14:paraId="0926D1C9"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w:t>
      </w:r>
      <w:r w:rsidR="0091353A" w:rsidRPr="0070079D">
        <w:rPr>
          <w:rFonts w:ascii="Arial" w:eastAsia="Times New Roman" w:hAnsi="Arial" w:cs="Arial"/>
          <w:bCs/>
          <w:sz w:val="24"/>
          <w:szCs w:val="24"/>
          <w:lang w:val="en-US" w:eastAsia="pt-BR"/>
        </w:rPr>
        <w:t>Little i</w:t>
      </w:r>
      <w:r w:rsidRPr="0070079D">
        <w:rPr>
          <w:rFonts w:ascii="Arial" w:eastAsia="Times New Roman" w:hAnsi="Arial" w:cs="Arial"/>
          <w:bCs/>
          <w:sz w:val="24"/>
          <w:szCs w:val="24"/>
          <w:lang w:val="en-US" w:eastAsia="pt-BR"/>
        </w:rPr>
        <w:t>nteresting</w:t>
      </w:r>
    </w:p>
    <w:p w14:paraId="314AB5E8" w14:textId="77777777" w:rsidR="00AD0B49"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w:t>
      </w:r>
      <w:r w:rsidR="0091353A" w:rsidRPr="0070079D">
        <w:rPr>
          <w:rFonts w:ascii="Arial" w:eastAsia="Times New Roman" w:hAnsi="Arial" w:cs="Arial"/>
          <w:bCs/>
          <w:sz w:val="24"/>
          <w:szCs w:val="24"/>
          <w:lang w:val="en-US" w:eastAsia="pt-BR"/>
        </w:rPr>
        <w:t>W</w:t>
      </w:r>
      <w:r w:rsidRPr="0070079D">
        <w:rPr>
          <w:rFonts w:ascii="Arial" w:eastAsia="Times New Roman" w:hAnsi="Arial" w:cs="Arial"/>
          <w:bCs/>
          <w:sz w:val="24"/>
          <w:szCs w:val="24"/>
          <w:lang w:val="en-US" w:eastAsia="pt-BR"/>
        </w:rPr>
        <w:t>ithout formed opinion</w:t>
      </w:r>
    </w:p>
    <w:p w14:paraId="1A314D5D" w14:textId="77777777" w:rsidR="001C26B1" w:rsidRPr="0070079D"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Other____________________________________</w:t>
      </w:r>
    </w:p>
    <w:p w14:paraId="7071B895" w14:textId="77777777" w:rsidR="00AD0B49" w:rsidRPr="0070079D"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55C31720"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08</w:t>
      </w:r>
      <w:r w:rsidRPr="0070079D">
        <w:rPr>
          <w:rFonts w:ascii="Arial" w:eastAsia="Times New Roman" w:hAnsi="Arial" w:cs="Arial"/>
          <w:bCs/>
          <w:sz w:val="24"/>
          <w:szCs w:val="24"/>
          <w:lang w:val="en-US" w:eastAsia="pt-BR"/>
        </w:rPr>
        <w:t xml:space="preserve"> - What would you keep in this practice?</w:t>
      </w:r>
    </w:p>
    <w:p w14:paraId="385B0F27"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p>
    <w:p w14:paraId="18610D8F"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Number of units</w:t>
      </w:r>
    </w:p>
    <w:p w14:paraId="5E51D7E0"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Number of students enrolled in the unit</w:t>
      </w:r>
    </w:p>
    <w:p w14:paraId="04D39DAC"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Group activities with the community</w:t>
      </w:r>
    </w:p>
    <w:p w14:paraId="4554752C"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Home visits</w:t>
      </w:r>
    </w:p>
    <w:p w14:paraId="542000D6"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xml:space="preserve">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Field work or research</w:t>
      </w:r>
    </w:p>
    <w:p w14:paraId="6ACCE223"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xml:space="preserve">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Preceptor</w:t>
      </w:r>
    </w:p>
    <w:p w14:paraId="510C5518"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xml:space="preserve">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Participation or the accomplishment of consultations in the Health Unit</w:t>
      </w:r>
    </w:p>
    <w:p w14:paraId="612967A3" w14:textId="77777777" w:rsidR="0091353A"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xml:space="preserve">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Physical space offered by the Health Unit</w:t>
      </w:r>
    </w:p>
    <w:p w14:paraId="0C79C3F7" w14:textId="77777777" w:rsidR="001C26B1" w:rsidRPr="0070079D"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Other____________________________________</w:t>
      </w:r>
    </w:p>
    <w:p w14:paraId="365F95DA" w14:textId="77777777" w:rsidR="0091353A" w:rsidRPr="0070079D" w:rsidRDefault="0091353A" w:rsidP="0091353A">
      <w:pPr>
        <w:autoSpaceDE w:val="0"/>
        <w:autoSpaceDN w:val="0"/>
        <w:adjustRightInd w:val="0"/>
        <w:spacing w:after="0" w:line="240" w:lineRule="auto"/>
        <w:jc w:val="both"/>
        <w:rPr>
          <w:rFonts w:ascii="Arial" w:eastAsia="Times New Roman" w:hAnsi="Arial" w:cs="Arial"/>
          <w:b/>
          <w:bCs/>
          <w:sz w:val="24"/>
          <w:szCs w:val="24"/>
          <w:lang w:val="en-US" w:eastAsia="pt-BR"/>
        </w:rPr>
      </w:pPr>
    </w:p>
    <w:p w14:paraId="0C048BBD" w14:textId="77777777" w:rsidR="0091353A" w:rsidRPr="0070079D" w:rsidRDefault="0091353A" w:rsidP="0091353A">
      <w:pPr>
        <w:autoSpaceDE w:val="0"/>
        <w:autoSpaceDN w:val="0"/>
        <w:adjustRightInd w:val="0"/>
        <w:spacing w:after="0" w:line="240" w:lineRule="auto"/>
        <w:jc w:val="both"/>
        <w:rPr>
          <w:rFonts w:ascii="Arial" w:eastAsia="Times New Roman" w:hAnsi="Arial" w:cs="Arial"/>
          <w:b/>
          <w:bCs/>
          <w:lang w:val="en-US" w:eastAsia="pt-BR"/>
        </w:rPr>
      </w:pPr>
    </w:p>
    <w:p w14:paraId="25718656" w14:textId="77777777" w:rsidR="0091353A" w:rsidRPr="0070079D" w:rsidRDefault="0091353A" w:rsidP="001C26B1">
      <w:pPr>
        <w:autoSpaceDE w:val="0"/>
        <w:autoSpaceDN w:val="0"/>
        <w:adjustRightInd w:val="0"/>
        <w:spacing w:after="0" w:line="240" w:lineRule="auto"/>
        <w:jc w:val="both"/>
        <w:rPr>
          <w:rFonts w:ascii="Arial" w:eastAsia="Times New Roman" w:hAnsi="Arial" w:cs="Arial"/>
          <w:b/>
          <w:bCs/>
          <w:sz w:val="24"/>
          <w:szCs w:val="24"/>
          <w:lang w:val="en-US" w:eastAsia="pt-BR"/>
        </w:rPr>
      </w:pPr>
    </w:p>
    <w:p w14:paraId="0F3B5F52"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09</w:t>
      </w:r>
      <w:r w:rsidRPr="0070079D">
        <w:rPr>
          <w:rFonts w:ascii="Arial" w:eastAsia="Times New Roman" w:hAnsi="Arial" w:cs="Arial"/>
          <w:bCs/>
          <w:sz w:val="24"/>
          <w:szCs w:val="24"/>
          <w:lang w:val="en-US" w:eastAsia="pt-BR"/>
        </w:rPr>
        <w:t xml:space="preserve"> - What would you change in this practice?</w:t>
      </w:r>
    </w:p>
    <w:p w14:paraId="73C48A9A"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p>
    <w:p w14:paraId="56063087"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The number of attendances of the Unit: Would decrease (  ) Increase (  )</w:t>
      </w:r>
    </w:p>
    <w:p w14:paraId="46808B2D"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The number of students entering the Unit: Would decrease (  ) Increase (  )</w:t>
      </w:r>
    </w:p>
    <w:p w14:paraId="4C6818E9"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Group activities with the community</w:t>
      </w:r>
    </w:p>
    <w:p w14:paraId="50907B22"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Home visits</w:t>
      </w:r>
    </w:p>
    <w:p w14:paraId="51D0B50C"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 </w:t>
      </w:r>
      <w:r w:rsidRPr="0070079D">
        <w:rPr>
          <w:rFonts w:ascii="Arial" w:eastAsia="Times New Roman" w:hAnsi="Arial" w:cs="Arial"/>
          <w:bCs/>
          <w:sz w:val="24"/>
          <w:szCs w:val="24"/>
          <w:lang w:val="en-US" w:eastAsia="pt-BR"/>
        </w:rPr>
        <w:t xml:space="preserve"> Field work or research</w:t>
      </w:r>
    </w:p>
    <w:p w14:paraId="4EBE6433"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 </w:t>
      </w:r>
      <w:r w:rsidRPr="0070079D">
        <w:rPr>
          <w:rFonts w:ascii="Arial" w:eastAsia="Times New Roman" w:hAnsi="Arial" w:cs="Arial"/>
          <w:bCs/>
          <w:sz w:val="24"/>
          <w:szCs w:val="24"/>
          <w:lang w:val="en-US" w:eastAsia="pt-BR"/>
        </w:rPr>
        <w:t xml:space="preserve"> The preceptor</w:t>
      </w:r>
    </w:p>
    <w:p w14:paraId="7916E65E" w14:textId="33BAC34F"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The participation or the accomp</w:t>
      </w:r>
      <w:r w:rsidR="006E7B12">
        <w:rPr>
          <w:rFonts w:ascii="Arial" w:eastAsia="Times New Roman" w:hAnsi="Arial" w:cs="Arial"/>
          <w:bCs/>
          <w:sz w:val="24"/>
          <w:szCs w:val="24"/>
          <w:lang w:val="en-US" w:eastAsia="pt-BR"/>
        </w:rPr>
        <w:t xml:space="preserve">lishment of calls in the Unit: would decrease    (  )    </w:t>
      </w:r>
      <w:proofErr w:type="gramStart"/>
      <w:r w:rsidR="00470E89">
        <w:rPr>
          <w:rFonts w:ascii="Arial" w:eastAsia="Times New Roman" w:hAnsi="Arial" w:cs="Arial"/>
          <w:bCs/>
          <w:sz w:val="24"/>
          <w:szCs w:val="24"/>
          <w:lang w:val="en-US" w:eastAsia="pt-BR"/>
        </w:rPr>
        <w:t>or  w</w:t>
      </w:r>
      <w:r w:rsidRPr="0070079D">
        <w:rPr>
          <w:rFonts w:ascii="Arial" w:eastAsia="Times New Roman" w:hAnsi="Arial" w:cs="Arial"/>
          <w:bCs/>
          <w:sz w:val="24"/>
          <w:szCs w:val="24"/>
          <w:lang w:val="en-US" w:eastAsia="pt-BR"/>
        </w:rPr>
        <w:t>ould</w:t>
      </w:r>
      <w:proofErr w:type="gramEnd"/>
      <w:r w:rsidRPr="0070079D">
        <w:rPr>
          <w:rFonts w:ascii="Arial" w:eastAsia="Times New Roman" w:hAnsi="Arial" w:cs="Arial"/>
          <w:bCs/>
          <w:sz w:val="24"/>
          <w:szCs w:val="24"/>
          <w:lang w:val="en-US" w:eastAsia="pt-BR"/>
        </w:rPr>
        <w:t xml:space="preserve"> increase (  )</w:t>
      </w:r>
    </w:p>
    <w:p w14:paraId="7E90AF49" w14:textId="364CFF79"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70079D">
        <w:rPr>
          <w:rFonts w:ascii="Arial" w:eastAsia="Times New Roman" w:hAnsi="Arial" w:cs="Arial"/>
          <w:kern w:val="32"/>
          <w:sz w:val="24"/>
          <w:szCs w:val="24"/>
          <w:lang w:val="en-US" w:eastAsia="pt-BR"/>
        </w:rPr>
        <w:t xml:space="preserve">(  ) </w:t>
      </w:r>
      <w:r w:rsidRPr="0070079D">
        <w:rPr>
          <w:rFonts w:ascii="Arial" w:eastAsia="Times New Roman" w:hAnsi="Arial" w:cs="Arial"/>
          <w:bCs/>
          <w:sz w:val="24"/>
          <w:szCs w:val="24"/>
          <w:lang w:val="en-US" w:eastAsia="pt-BR"/>
        </w:rPr>
        <w:t xml:space="preserve"> The time of this activity or the </w:t>
      </w:r>
      <w:proofErr w:type="gramStart"/>
      <w:r w:rsidRPr="0070079D">
        <w:rPr>
          <w:rFonts w:ascii="Arial" w:eastAsia="Times New Roman" w:hAnsi="Arial" w:cs="Arial"/>
          <w:bCs/>
          <w:sz w:val="24"/>
          <w:szCs w:val="24"/>
          <w:lang w:val="en-US" w:eastAsia="pt-BR"/>
        </w:rPr>
        <w:t>tim</w:t>
      </w:r>
      <w:r w:rsidR="006E7B12">
        <w:rPr>
          <w:rFonts w:ascii="Arial" w:eastAsia="Times New Roman" w:hAnsi="Arial" w:cs="Arial"/>
          <w:bCs/>
          <w:sz w:val="24"/>
          <w:szCs w:val="24"/>
          <w:lang w:val="en-US" w:eastAsia="pt-BR"/>
        </w:rPr>
        <w:t>e</w:t>
      </w:r>
      <w:proofErr w:type="gramEnd"/>
      <w:r w:rsidR="006E7B12">
        <w:rPr>
          <w:rFonts w:ascii="Arial" w:eastAsia="Times New Roman" w:hAnsi="Arial" w:cs="Arial"/>
          <w:bCs/>
          <w:sz w:val="24"/>
          <w:szCs w:val="24"/>
          <w:lang w:val="en-US" w:eastAsia="pt-BR"/>
        </w:rPr>
        <w:t xml:space="preserve"> that is spent in the Unit: w</w:t>
      </w:r>
      <w:r w:rsidR="00470E89">
        <w:rPr>
          <w:rFonts w:ascii="Arial" w:eastAsia="Times New Roman" w:hAnsi="Arial" w:cs="Arial"/>
          <w:bCs/>
          <w:sz w:val="24"/>
          <w:szCs w:val="24"/>
          <w:lang w:val="en-US" w:eastAsia="pt-BR"/>
        </w:rPr>
        <w:t>ould decrease    (  ) or i</w:t>
      </w:r>
      <w:r w:rsidRPr="0070079D">
        <w:rPr>
          <w:rFonts w:ascii="Arial" w:eastAsia="Times New Roman" w:hAnsi="Arial" w:cs="Arial"/>
          <w:bCs/>
          <w:sz w:val="24"/>
          <w:szCs w:val="24"/>
          <w:lang w:val="en-US" w:eastAsia="pt-BR"/>
        </w:rPr>
        <w:t>ncrease (  )</w:t>
      </w:r>
    </w:p>
    <w:p w14:paraId="0FA18F90" w14:textId="77777777" w:rsidR="003B153A" w:rsidRPr="0070079D"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kern w:val="32"/>
          <w:sz w:val="24"/>
          <w:szCs w:val="24"/>
          <w:lang w:val="en-US" w:eastAsia="pt-BR"/>
        </w:rPr>
        <w:t xml:space="preserve"> (  ) </w:t>
      </w:r>
      <w:r w:rsidRPr="0070079D">
        <w:rPr>
          <w:rFonts w:ascii="Arial" w:eastAsia="Times New Roman" w:hAnsi="Arial" w:cs="Arial"/>
          <w:bCs/>
          <w:sz w:val="24"/>
          <w:szCs w:val="24"/>
          <w:lang w:val="en-US" w:eastAsia="pt-BR"/>
        </w:rPr>
        <w:t xml:space="preserve"> The physical space offered by the Health Unit</w:t>
      </w:r>
    </w:p>
    <w:p w14:paraId="440D4D85" w14:textId="77777777" w:rsidR="001C26B1" w:rsidRPr="008A32F3" w:rsidRDefault="003B153A" w:rsidP="003B153A">
      <w:pPr>
        <w:spacing w:after="0" w:line="240" w:lineRule="auto"/>
        <w:jc w:val="both"/>
        <w:rPr>
          <w:rFonts w:ascii="Arial" w:eastAsia="Times New Roman" w:hAnsi="Arial" w:cs="Arial"/>
          <w:bCs/>
          <w:sz w:val="24"/>
          <w:szCs w:val="24"/>
          <w:lang w:val="en-US" w:eastAsia="pt-BR"/>
        </w:rPr>
      </w:pPr>
      <w:r w:rsidRPr="0070079D">
        <w:rPr>
          <w:rFonts w:ascii="Arial" w:eastAsia="Times New Roman" w:hAnsi="Arial" w:cs="Arial"/>
          <w:bCs/>
          <w:sz w:val="24"/>
          <w:szCs w:val="24"/>
          <w:lang w:val="en-US" w:eastAsia="pt-BR"/>
        </w:rPr>
        <w:t> </w:t>
      </w:r>
      <w:r w:rsidRPr="008A32F3">
        <w:rPr>
          <w:rFonts w:ascii="Arial" w:eastAsia="Times New Roman" w:hAnsi="Arial" w:cs="Arial"/>
          <w:kern w:val="32"/>
          <w:sz w:val="24"/>
          <w:szCs w:val="24"/>
          <w:lang w:val="en-US" w:eastAsia="pt-BR"/>
        </w:rPr>
        <w:t xml:space="preserve">(  ) </w:t>
      </w:r>
      <w:r w:rsidRPr="008A32F3">
        <w:rPr>
          <w:rFonts w:ascii="Arial" w:eastAsia="Times New Roman" w:hAnsi="Arial" w:cs="Arial"/>
          <w:bCs/>
          <w:sz w:val="24"/>
          <w:szCs w:val="24"/>
          <w:lang w:val="en-US" w:eastAsia="pt-BR"/>
        </w:rPr>
        <w:t xml:space="preserve"> Other____________________________________</w:t>
      </w:r>
    </w:p>
    <w:p w14:paraId="4D63C8B9" w14:textId="77777777" w:rsidR="003B153A" w:rsidRPr="008A32F3" w:rsidRDefault="003B153A" w:rsidP="003B153A">
      <w:pPr>
        <w:spacing w:after="0" w:line="240" w:lineRule="auto"/>
        <w:jc w:val="both"/>
        <w:rPr>
          <w:rFonts w:ascii="Arial" w:eastAsia="Times New Roman" w:hAnsi="Arial" w:cs="Arial"/>
          <w:b/>
          <w:bCs/>
          <w:sz w:val="24"/>
          <w:szCs w:val="24"/>
          <w:lang w:val="en-US" w:eastAsia="pt-BR"/>
        </w:rPr>
      </w:pPr>
    </w:p>
    <w:p w14:paraId="08184025" w14:textId="77777777" w:rsidR="003B153A" w:rsidRPr="008A32F3" w:rsidRDefault="003B153A" w:rsidP="003B153A">
      <w:pPr>
        <w:spacing w:after="0" w:line="240" w:lineRule="auto"/>
        <w:jc w:val="both"/>
        <w:rPr>
          <w:rFonts w:ascii="Arial" w:eastAsia="Times New Roman" w:hAnsi="Arial" w:cs="Arial"/>
          <w:b/>
          <w:sz w:val="24"/>
          <w:szCs w:val="24"/>
          <w:lang w:val="en-US" w:eastAsia="pt-BR"/>
        </w:rPr>
      </w:pPr>
    </w:p>
    <w:p w14:paraId="11FFD36D" w14:textId="77777777" w:rsidR="0033441F" w:rsidRDefault="001C26B1" w:rsidP="008A32F3">
      <w:pPr>
        <w:spacing w:after="0" w:line="240" w:lineRule="auto"/>
        <w:jc w:val="both"/>
        <w:rPr>
          <w:rFonts w:ascii="Arial" w:eastAsia="Times New Roman" w:hAnsi="Arial" w:cs="Arial"/>
          <w:sz w:val="24"/>
          <w:szCs w:val="24"/>
          <w:lang w:val="en-US" w:eastAsia="pt-BR"/>
        </w:rPr>
      </w:pPr>
      <w:r w:rsidRPr="008A32F3">
        <w:rPr>
          <w:rFonts w:ascii="Arial" w:eastAsia="Times New Roman" w:hAnsi="Arial" w:cs="Arial"/>
          <w:b/>
          <w:sz w:val="24"/>
          <w:szCs w:val="24"/>
          <w:lang w:val="en-US" w:eastAsia="pt-BR"/>
        </w:rPr>
        <w:t xml:space="preserve">10- </w:t>
      </w:r>
      <w:r w:rsidR="008A32F3" w:rsidRPr="008A32F3">
        <w:rPr>
          <w:rFonts w:ascii="Arial" w:eastAsia="Times New Roman" w:hAnsi="Arial" w:cs="Arial"/>
          <w:sz w:val="24"/>
          <w:szCs w:val="24"/>
          <w:lang w:val="en-US" w:eastAsia="pt-BR"/>
        </w:rPr>
        <w:t>What would you suggest to improve teaching and learning in your field activities in Primary Care or BHF</w:t>
      </w:r>
      <w:r w:rsidR="008A32F3">
        <w:rPr>
          <w:rFonts w:ascii="Arial" w:eastAsia="Times New Roman" w:hAnsi="Arial" w:cs="Arial"/>
          <w:sz w:val="24"/>
          <w:szCs w:val="24"/>
          <w:lang w:val="en-US" w:eastAsia="pt-BR"/>
        </w:rPr>
        <w:t>Us? Answer from 1 to 10, with n°</w:t>
      </w:r>
    </w:p>
    <w:p w14:paraId="6399D928" w14:textId="1E5EB95E" w:rsidR="008A32F3" w:rsidRDefault="008A32F3" w:rsidP="008A32F3">
      <w:pPr>
        <w:spacing w:after="0" w:line="240" w:lineRule="auto"/>
        <w:jc w:val="both"/>
        <w:rPr>
          <w:rFonts w:ascii="Arial" w:eastAsia="Times New Roman" w:hAnsi="Arial" w:cs="Arial"/>
          <w:sz w:val="24"/>
          <w:szCs w:val="24"/>
          <w:lang w:val="en-US" w:eastAsia="pt-BR"/>
        </w:rPr>
      </w:pPr>
      <w:proofErr w:type="gramStart"/>
      <w:r w:rsidRPr="008A32F3">
        <w:rPr>
          <w:rFonts w:ascii="Arial" w:eastAsia="Times New Roman" w:hAnsi="Arial" w:cs="Arial"/>
          <w:sz w:val="24"/>
          <w:szCs w:val="24"/>
          <w:lang w:val="en-US" w:eastAsia="pt-BR"/>
        </w:rPr>
        <w:t>1</w:t>
      </w:r>
      <w:proofErr w:type="gramEnd"/>
      <w:r w:rsidRPr="008A32F3">
        <w:rPr>
          <w:rFonts w:ascii="Arial" w:eastAsia="Times New Roman" w:hAnsi="Arial" w:cs="Arial"/>
          <w:sz w:val="24"/>
          <w:szCs w:val="24"/>
          <w:lang w:val="en-US" w:eastAsia="pt-BR"/>
        </w:rPr>
        <w:t xml:space="preserve"> being consi</w:t>
      </w:r>
      <w:r>
        <w:rPr>
          <w:rFonts w:ascii="Arial" w:eastAsia="Times New Roman" w:hAnsi="Arial" w:cs="Arial"/>
          <w:sz w:val="24"/>
          <w:szCs w:val="24"/>
          <w:lang w:val="en-US" w:eastAsia="pt-BR"/>
        </w:rPr>
        <w:t>dered the most priority and n°</w:t>
      </w:r>
      <w:r w:rsidRPr="008A32F3">
        <w:rPr>
          <w:rFonts w:ascii="Arial" w:eastAsia="Times New Roman" w:hAnsi="Arial" w:cs="Arial"/>
          <w:sz w:val="24"/>
          <w:szCs w:val="24"/>
          <w:lang w:val="en-US" w:eastAsia="pt-BR"/>
        </w:rPr>
        <w:t xml:space="preserve">10 being the lowest priority. If you consider the need to include the "other" option, number it as well. </w:t>
      </w:r>
    </w:p>
    <w:p w14:paraId="6F45AD30" w14:textId="77777777" w:rsidR="008A32F3" w:rsidRDefault="008A32F3" w:rsidP="008A32F3">
      <w:pPr>
        <w:spacing w:after="0" w:line="240" w:lineRule="auto"/>
        <w:jc w:val="both"/>
        <w:rPr>
          <w:rFonts w:ascii="Arial" w:eastAsia="Times New Roman" w:hAnsi="Arial" w:cs="Arial"/>
          <w:sz w:val="24"/>
          <w:szCs w:val="24"/>
          <w:lang w:val="en-US" w:eastAsia="pt-BR"/>
        </w:rPr>
      </w:pPr>
    </w:p>
    <w:p w14:paraId="152EF0C2" w14:textId="1F276227"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Training of the local preceptor</w:t>
      </w:r>
    </w:p>
    <w:p w14:paraId="44D71220" w14:textId="44ED29FD"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Increase the availability of the local tutor to meet the students</w:t>
      </w:r>
    </w:p>
    <w:p w14:paraId="09DF32B1" w14:textId="5970B51C"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Presence of a preceptor external to the Unit</w:t>
      </w:r>
    </w:p>
    <w:p w14:paraId="52A85457" w14:textId="53E0EA15"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Presence of a monitor or senior (more experienced) student in the Unit</w:t>
      </w:r>
    </w:p>
    <w:p w14:paraId="1EB8759C" w14:textId="4A84E90A"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 Using</w:t>
      </w:r>
      <w:r w:rsidRPr="004115C5">
        <w:rPr>
          <w:rFonts w:ascii="Arial" w:eastAsia="Times New Roman" w:hAnsi="Arial" w:cs="Arial"/>
          <w:sz w:val="24"/>
          <w:szCs w:val="24"/>
          <w:lang w:val="en-US" w:eastAsia="pt-BR"/>
        </w:rPr>
        <w:t xml:space="preserve"> resources such as displaying commercial movies.</w:t>
      </w:r>
    </w:p>
    <w:p w14:paraId="258499A5" w14:textId="6BA4DC30"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 Using</w:t>
      </w:r>
      <w:r w:rsidRPr="004115C5">
        <w:rPr>
          <w:rFonts w:ascii="Arial" w:eastAsia="Times New Roman" w:hAnsi="Arial" w:cs="Arial"/>
          <w:sz w:val="24"/>
          <w:szCs w:val="24"/>
          <w:lang w:val="en-US" w:eastAsia="pt-BR"/>
        </w:rPr>
        <w:t xml:space="preserve"> of resources such as </w:t>
      </w:r>
      <w:proofErr w:type="spellStart"/>
      <w:r w:rsidRPr="004115C5">
        <w:rPr>
          <w:rFonts w:ascii="Arial" w:eastAsia="Times New Roman" w:hAnsi="Arial" w:cs="Arial"/>
          <w:sz w:val="24"/>
          <w:szCs w:val="24"/>
          <w:lang w:val="en-US" w:eastAsia="pt-BR"/>
        </w:rPr>
        <w:t>theatricalisation</w:t>
      </w:r>
      <w:proofErr w:type="spellEnd"/>
      <w:r w:rsidRPr="004115C5">
        <w:rPr>
          <w:rFonts w:ascii="Arial" w:eastAsia="Times New Roman" w:hAnsi="Arial" w:cs="Arial"/>
          <w:sz w:val="24"/>
          <w:szCs w:val="24"/>
          <w:lang w:val="en-US" w:eastAsia="pt-BR"/>
        </w:rPr>
        <w:t>.</w:t>
      </w:r>
    </w:p>
    <w:p w14:paraId="6B071CB7" w14:textId="09921DA4"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 Using</w:t>
      </w:r>
      <w:r w:rsidRPr="004115C5">
        <w:rPr>
          <w:rFonts w:ascii="Arial" w:eastAsia="Times New Roman" w:hAnsi="Arial" w:cs="Arial"/>
          <w:sz w:val="24"/>
          <w:szCs w:val="24"/>
          <w:lang w:val="en-US" w:eastAsia="pt-BR"/>
        </w:rPr>
        <w:t xml:space="preserve"> resources such as creating videos.</w:t>
      </w:r>
    </w:p>
    <w:p w14:paraId="0AE58727" w14:textId="081A05AE"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 Using</w:t>
      </w:r>
      <w:r w:rsidRPr="004115C5">
        <w:rPr>
          <w:rFonts w:ascii="Arial" w:eastAsia="Times New Roman" w:hAnsi="Arial" w:cs="Arial"/>
          <w:sz w:val="24"/>
          <w:szCs w:val="24"/>
          <w:lang w:val="en-US" w:eastAsia="pt-BR"/>
        </w:rPr>
        <w:t xml:space="preserve"> of Active Teaching-Learning Methodologies in these scenarios</w:t>
      </w:r>
    </w:p>
    <w:p w14:paraId="227EA196" w14:textId="5F55C65F"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Increase work or field research</w:t>
      </w:r>
    </w:p>
    <w:p w14:paraId="6F09B6BB" w14:textId="6A9FFF32" w:rsidR="004115C5"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Increase interaction with the community in the assi</w:t>
      </w:r>
      <w:r>
        <w:rPr>
          <w:rFonts w:ascii="Arial" w:eastAsia="Times New Roman" w:hAnsi="Arial" w:cs="Arial"/>
          <w:sz w:val="24"/>
          <w:szCs w:val="24"/>
          <w:lang w:val="en-US" w:eastAsia="pt-BR"/>
        </w:rPr>
        <w:t xml:space="preserve">gned area that could help </w:t>
      </w:r>
      <w:r w:rsidR="006A0EC4">
        <w:rPr>
          <w:rFonts w:ascii="Arial" w:eastAsia="Times New Roman" w:hAnsi="Arial" w:cs="Arial"/>
          <w:sz w:val="24"/>
          <w:szCs w:val="24"/>
          <w:lang w:val="en-US" w:eastAsia="pt-BR"/>
        </w:rPr>
        <w:t xml:space="preserve">    </w:t>
      </w:r>
      <w:proofErr w:type="gramStart"/>
      <w:r>
        <w:rPr>
          <w:rFonts w:ascii="Arial" w:eastAsia="Times New Roman" w:hAnsi="Arial" w:cs="Arial"/>
          <w:sz w:val="24"/>
          <w:szCs w:val="24"/>
          <w:lang w:val="en-US" w:eastAsia="pt-BR"/>
        </w:rPr>
        <w:t xml:space="preserve">in </w:t>
      </w:r>
      <w:r w:rsidRPr="004115C5">
        <w:rPr>
          <w:rFonts w:ascii="Arial" w:eastAsia="Times New Roman" w:hAnsi="Arial" w:cs="Arial"/>
          <w:sz w:val="24"/>
          <w:szCs w:val="24"/>
          <w:lang w:val="en-US" w:eastAsia="pt-BR"/>
        </w:rPr>
        <w:t xml:space="preserve"> learning</w:t>
      </w:r>
      <w:proofErr w:type="gramEnd"/>
      <w:r w:rsidRPr="004115C5">
        <w:rPr>
          <w:rFonts w:ascii="Arial" w:eastAsia="Times New Roman" w:hAnsi="Arial" w:cs="Arial"/>
          <w:sz w:val="24"/>
          <w:szCs w:val="24"/>
          <w:lang w:val="en-US" w:eastAsia="pt-BR"/>
        </w:rPr>
        <w:t xml:space="preserve"> process</w:t>
      </w:r>
    </w:p>
    <w:p w14:paraId="0A750DA0" w14:textId="6E0F6EDC" w:rsidR="001C26B1" w:rsidRPr="004115C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r w:rsidRPr="004115C5">
        <w:rPr>
          <w:rFonts w:ascii="Arial" w:eastAsia="Times New Roman" w:hAnsi="Arial" w:cs="Arial"/>
          <w:sz w:val="24"/>
          <w:szCs w:val="24"/>
          <w:lang w:val="en-US" w:eastAsia="pt-BR"/>
        </w:rPr>
        <w:t>(  )</w:t>
      </w:r>
      <w:r w:rsidR="00045AFD">
        <w:rPr>
          <w:rFonts w:ascii="Arial" w:eastAsia="Times New Roman" w:hAnsi="Arial" w:cs="Arial"/>
          <w:sz w:val="24"/>
          <w:szCs w:val="24"/>
          <w:lang w:val="en-US" w:eastAsia="pt-BR"/>
        </w:rPr>
        <w:t xml:space="preserve"> </w:t>
      </w:r>
      <w:r w:rsidRPr="004115C5">
        <w:rPr>
          <w:rFonts w:ascii="Arial" w:eastAsia="Times New Roman" w:hAnsi="Arial" w:cs="Arial"/>
          <w:sz w:val="24"/>
          <w:szCs w:val="24"/>
          <w:lang w:val="en-US" w:eastAsia="pt-BR"/>
        </w:rPr>
        <w:t xml:space="preserve">Other </w:t>
      </w:r>
      <w:r w:rsidR="001C26B1" w:rsidRPr="004115C5">
        <w:rPr>
          <w:rFonts w:ascii="Arial" w:eastAsia="Times New Roman" w:hAnsi="Arial" w:cs="Arial"/>
          <w:sz w:val="24"/>
          <w:szCs w:val="24"/>
          <w:lang w:val="en-US" w:eastAsia="pt-BR"/>
        </w:rPr>
        <w:t xml:space="preserve">____________________________________ </w:t>
      </w:r>
    </w:p>
    <w:p w14:paraId="4798786F" w14:textId="77777777" w:rsidR="001C26B1" w:rsidRPr="004115C5"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3CCCDEB7" w14:textId="77777777" w:rsidR="00C265F5" w:rsidRDefault="001C26B1" w:rsidP="004115C5">
      <w:pPr>
        <w:spacing w:after="0" w:line="240" w:lineRule="auto"/>
        <w:jc w:val="both"/>
        <w:rPr>
          <w:rFonts w:ascii="Arial" w:eastAsia="Times New Roman" w:hAnsi="Arial" w:cs="Arial"/>
          <w:bCs/>
          <w:sz w:val="24"/>
          <w:szCs w:val="24"/>
          <w:lang w:val="en-US" w:eastAsia="pt-BR"/>
        </w:rPr>
      </w:pPr>
      <w:proofErr w:type="gramStart"/>
      <w:r w:rsidRPr="004115C5">
        <w:rPr>
          <w:rFonts w:ascii="Arial" w:eastAsia="Times New Roman" w:hAnsi="Arial" w:cs="Arial"/>
          <w:b/>
          <w:bCs/>
          <w:sz w:val="24"/>
          <w:szCs w:val="24"/>
          <w:lang w:val="en-US" w:eastAsia="pt-BR"/>
        </w:rPr>
        <w:t>11</w:t>
      </w:r>
      <w:proofErr w:type="gramEnd"/>
      <w:r w:rsidRPr="004115C5">
        <w:rPr>
          <w:rFonts w:ascii="Arial" w:eastAsia="Times New Roman" w:hAnsi="Arial" w:cs="Arial"/>
          <w:b/>
          <w:bCs/>
          <w:sz w:val="24"/>
          <w:szCs w:val="24"/>
          <w:lang w:val="en-US" w:eastAsia="pt-BR"/>
        </w:rPr>
        <w:t xml:space="preserve"> – </w:t>
      </w:r>
      <w:r w:rsidR="004115C5" w:rsidRPr="004115C5">
        <w:rPr>
          <w:rFonts w:ascii="Arial" w:eastAsia="Times New Roman" w:hAnsi="Arial" w:cs="Arial"/>
          <w:bCs/>
          <w:sz w:val="24"/>
          <w:szCs w:val="24"/>
          <w:lang w:val="en-US" w:eastAsia="pt-BR"/>
        </w:rPr>
        <w:t xml:space="preserve">In relation to teaching and learning in their field activities in Primary Care or BHFUs: What would be the biggest problem that it presents? Answer from </w:t>
      </w:r>
      <w:proofErr w:type="gramStart"/>
      <w:r w:rsidR="004115C5" w:rsidRPr="004115C5">
        <w:rPr>
          <w:rFonts w:ascii="Arial" w:eastAsia="Times New Roman" w:hAnsi="Arial" w:cs="Arial"/>
          <w:bCs/>
          <w:sz w:val="24"/>
          <w:szCs w:val="24"/>
          <w:lang w:val="en-US" w:eastAsia="pt-BR"/>
        </w:rPr>
        <w:t>1</w:t>
      </w:r>
      <w:proofErr w:type="gramEnd"/>
      <w:r w:rsidR="004115C5" w:rsidRPr="004115C5">
        <w:rPr>
          <w:rFonts w:ascii="Arial" w:eastAsia="Times New Roman" w:hAnsi="Arial" w:cs="Arial"/>
          <w:bCs/>
          <w:sz w:val="24"/>
          <w:szCs w:val="24"/>
          <w:lang w:val="en-US" w:eastAsia="pt-BR"/>
        </w:rPr>
        <w:t xml:space="preserve"> to 10, being number 1 considered the biggest problem and number 10 the smallest problem. If you consider the need to include the "other" option, number it as well.</w:t>
      </w:r>
    </w:p>
    <w:p w14:paraId="1EEB4BE6" w14:textId="77777777" w:rsidR="005C368F" w:rsidRDefault="005C368F" w:rsidP="004115C5">
      <w:pPr>
        <w:spacing w:after="0" w:line="240" w:lineRule="auto"/>
        <w:jc w:val="both"/>
        <w:rPr>
          <w:rFonts w:ascii="Arial" w:eastAsia="Times New Roman" w:hAnsi="Arial" w:cs="Arial"/>
          <w:bCs/>
          <w:sz w:val="24"/>
          <w:szCs w:val="24"/>
          <w:lang w:val="en-US" w:eastAsia="pt-BR"/>
        </w:rPr>
      </w:pPr>
    </w:p>
    <w:p w14:paraId="7B208E89" w14:textId="41777EC4"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Absence of training of the local preceptor</w:t>
      </w:r>
    </w:p>
    <w:p w14:paraId="2B0915BB" w14:textId="2046FB73"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or little availability of the local preceptor to attend students</w:t>
      </w:r>
    </w:p>
    <w:p w14:paraId="1693796F" w14:textId="5E292C57"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a preceptor external to Unit</w:t>
      </w:r>
    </w:p>
    <w:p w14:paraId="32A64A47" w14:textId="72A80E5A"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Absence of a monitor or senior (more experienced) student in the Unit</w:t>
      </w:r>
    </w:p>
    <w:p w14:paraId="307C4D0D" w14:textId="4BB61AA6"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resources as comm</w:t>
      </w:r>
      <w:r w:rsidR="00470E89">
        <w:rPr>
          <w:rFonts w:ascii="Arial" w:eastAsia="Times New Roman" w:hAnsi="Arial" w:cs="Arial"/>
          <w:bCs/>
          <w:sz w:val="24"/>
          <w:szCs w:val="24"/>
          <w:lang w:val="en-US" w:eastAsia="pt-BR"/>
        </w:rPr>
        <w:t>ercial films in these scenarios</w:t>
      </w:r>
    </w:p>
    <w:p w14:paraId="2BA4BB99" w14:textId="5CF95D4F"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resources such as t</w:t>
      </w:r>
      <w:r w:rsidR="00470E89">
        <w:rPr>
          <w:rFonts w:ascii="Arial" w:eastAsia="Times New Roman" w:hAnsi="Arial" w:cs="Arial"/>
          <w:bCs/>
          <w:sz w:val="24"/>
          <w:szCs w:val="24"/>
          <w:lang w:val="en-US" w:eastAsia="pt-BR"/>
        </w:rPr>
        <w:t>heatricality in these scenarios</w:t>
      </w:r>
    </w:p>
    <w:p w14:paraId="69BDA82F" w14:textId="190E5BEC"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resources like cre</w:t>
      </w:r>
      <w:r w:rsidR="00470E89">
        <w:rPr>
          <w:rFonts w:ascii="Arial" w:eastAsia="Times New Roman" w:hAnsi="Arial" w:cs="Arial"/>
          <w:bCs/>
          <w:sz w:val="24"/>
          <w:szCs w:val="24"/>
          <w:lang w:val="en-US" w:eastAsia="pt-BR"/>
        </w:rPr>
        <w:t>ating videos in these scenarios</w:t>
      </w:r>
    </w:p>
    <w:p w14:paraId="2BE9F77B" w14:textId="1F00A3BA"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use of Active Teaching-Learning Methodologies</w:t>
      </w:r>
    </w:p>
    <w:p w14:paraId="49C7EC72" w14:textId="7695DCDA"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Improvement of work or field research</w:t>
      </w:r>
    </w:p>
    <w:p w14:paraId="15C6A530" w14:textId="6E467F91" w:rsidR="005C368F" w:rsidRPr="005C368F"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Cs/>
          <w:sz w:val="24"/>
          <w:szCs w:val="24"/>
          <w:lang w:val="en-US" w:eastAsia="pt-BR"/>
        </w:rPr>
        <w:lastRenderedPageBreak/>
        <w:t>(</w:t>
      </w:r>
      <w:r>
        <w:rPr>
          <w:rFonts w:ascii="Arial" w:eastAsia="Times New Roman" w:hAnsi="Arial" w:cs="Arial"/>
          <w:bCs/>
          <w:sz w:val="24"/>
          <w:szCs w:val="24"/>
          <w:lang w:val="en-US" w:eastAsia="pt-BR"/>
        </w:rPr>
        <w:t xml:space="preserve"> </w:t>
      </w:r>
      <w:r w:rsidRPr="005C368F">
        <w:rPr>
          <w:rFonts w:ascii="Arial" w:eastAsia="Times New Roman" w:hAnsi="Arial" w:cs="Arial"/>
          <w:bCs/>
          <w:sz w:val="24"/>
          <w:szCs w:val="24"/>
          <w:lang w:val="en-US" w:eastAsia="pt-BR"/>
        </w:rPr>
        <w:t>) Lack of interaction with the community in the attached area that could participate in the learning process</w:t>
      </w:r>
    </w:p>
    <w:p w14:paraId="71F7A535" w14:textId="2198DEEE" w:rsidR="005C368F" w:rsidRPr="0078104C"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r w:rsidRPr="0078104C">
        <w:rPr>
          <w:rFonts w:ascii="Arial" w:eastAsia="Times New Roman" w:hAnsi="Arial" w:cs="Arial"/>
          <w:bCs/>
          <w:sz w:val="24"/>
          <w:szCs w:val="24"/>
          <w:lang w:val="en-US" w:eastAsia="pt-BR"/>
        </w:rPr>
        <w:t>(   ) Other</w:t>
      </w:r>
    </w:p>
    <w:p w14:paraId="00AD10AE" w14:textId="77777777" w:rsidR="005C368F" w:rsidRPr="0078104C" w:rsidRDefault="005C368F" w:rsidP="005C368F">
      <w:pPr>
        <w:autoSpaceDE w:val="0"/>
        <w:autoSpaceDN w:val="0"/>
        <w:adjustRightInd w:val="0"/>
        <w:spacing w:after="0" w:line="240" w:lineRule="auto"/>
        <w:jc w:val="both"/>
        <w:rPr>
          <w:rFonts w:ascii="Arial" w:eastAsia="Times New Roman" w:hAnsi="Arial" w:cs="Arial"/>
          <w:lang w:val="en-US" w:eastAsia="pt-BR"/>
        </w:rPr>
      </w:pPr>
    </w:p>
    <w:p w14:paraId="4D4E7B90" w14:textId="57D0C126" w:rsidR="005C368F" w:rsidRDefault="001C26B1" w:rsidP="005C368F">
      <w:pPr>
        <w:spacing w:after="0" w:line="240" w:lineRule="auto"/>
        <w:jc w:val="both"/>
        <w:rPr>
          <w:rFonts w:ascii="Arial" w:eastAsia="Times New Roman" w:hAnsi="Arial" w:cs="Arial"/>
          <w:bCs/>
          <w:sz w:val="24"/>
          <w:szCs w:val="24"/>
          <w:lang w:val="en-US" w:eastAsia="pt-BR"/>
        </w:rPr>
      </w:pPr>
      <w:r w:rsidRPr="005C368F">
        <w:rPr>
          <w:rFonts w:ascii="Arial" w:eastAsia="Times New Roman" w:hAnsi="Arial" w:cs="Arial"/>
          <w:b/>
          <w:bCs/>
          <w:sz w:val="24"/>
          <w:szCs w:val="24"/>
          <w:lang w:val="en-US" w:eastAsia="pt-BR"/>
        </w:rPr>
        <w:t xml:space="preserve">12 </w:t>
      </w:r>
      <w:r w:rsidR="005C368F" w:rsidRPr="005C368F">
        <w:rPr>
          <w:rFonts w:ascii="Arial" w:eastAsia="Times New Roman" w:hAnsi="Arial" w:cs="Arial"/>
          <w:b/>
          <w:bCs/>
          <w:sz w:val="24"/>
          <w:szCs w:val="24"/>
          <w:lang w:val="en-US" w:eastAsia="pt-BR"/>
        </w:rPr>
        <w:t>-</w:t>
      </w:r>
      <w:r w:rsidR="005C368F" w:rsidRPr="005C368F">
        <w:rPr>
          <w:rFonts w:ascii="Arial" w:eastAsia="Times New Roman" w:hAnsi="Arial" w:cs="Arial"/>
          <w:bCs/>
          <w:sz w:val="24"/>
          <w:szCs w:val="24"/>
          <w:lang w:val="en-US" w:eastAsia="pt-BR"/>
        </w:rPr>
        <w:t xml:space="preserve"> What is the degree of influence that the participation in field ac</w:t>
      </w:r>
      <w:r w:rsidR="005C368F">
        <w:rPr>
          <w:rFonts w:ascii="Arial" w:eastAsia="Times New Roman" w:hAnsi="Arial" w:cs="Arial"/>
          <w:bCs/>
          <w:sz w:val="24"/>
          <w:szCs w:val="24"/>
          <w:lang w:val="en-US" w:eastAsia="pt-BR"/>
        </w:rPr>
        <w:t>tivities in the Basic Attention/</w:t>
      </w:r>
      <w:r w:rsidR="005C368F" w:rsidRPr="005C368F">
        <w:rPr>
          <w:rFonts w:ascii="Arial" w:eastAsia="Times New Roman" w:hAnsi="Arial" w:cs="Arial"/>
          <w:bCs/>
          <w:sz w:val="24"/>
          <w:szCs w:val="24"/>
          <w:lang w:val="en-US" w:eastAsia="pt-BR"/>
        </w:rPr>
        <w:t>BHFU adopted by this Institution is having in its professional trajectory?</w:t>
      </w:r>
    </w:p>
    <w:p w14:paraId="05628229" w14:textId="77777777" w:rsidR="005C368F" w:rsidRPr="005C368F" w:rsidRDefault="005C368F" w:rsidP="005C368F">
      <w:pPr>
        <w:spacing w:after="0" w:line="240" w:lineRule="auto"/>
        <w:jc w:val="both"/>
        <w:rPr>
          <w:rFonts w:ascii="Arial" w:eastAsia="Times New Roman" w:hAnsi="Arial" w:cs="Arial"/>
          <w:bCs/>
          <w:sz w:val="24"/>
          <w:szCs w:val="24"/>
          <w:lang w:val="en-US" w:eastAsia="pt-BR"/>
        </w:rPr>
      </w:pPr>
    </w:p>
    <w:p w14:paraId="56E715F5" w14:textId="44DDCEC9" w:rsidR="005C368F" w:rsidRPr="005C368F" w:rsidRDefault="000B762A" w:rsidP="005C368F">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5C368F" w:rsidRPr="005C368F">
        <w:rPr>
          <w:rFonts w:ascii="Arial" w:eastAsia="Times New Roman" w:hAnsi="Arial" w:cs="Arial"/>
          <w:bCs/>
          <w:sz w:val="24"/>
          <w:szCs w:val="24"/>
          <w:lang w:val="en-US" w:eastAsia="pt-BR"/>
        </w:rPr>
        <w:t>Too much influence</w:t>
      </w:r>
    </w:p>
    <w:p w14:paraId="7A423F40" w14:textId="0C52DBD3" w:rsidR="005C368F" w:rsidRPr="005C368F" w:rsidRDefault="000B762A" w:rsidP="005C368F">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5C368F" w:rsidRPr="005C368F">
        <w:rPr>
          <w:rFonts w:ascii="Arial" w:eastAsia="Times New Roman" w:hAnsi="Arial" w:cs="Arial"/>
          <w:bCs/>
          <w:sz w:val="24"/>
          <w:szCs w:val="24"/>
          <w:lang w:val="en-US" w:eastAsia="pt-BR"/>
        </w:rPr>
        <w:t>Some influence</w:t>
      </w:r>
    </w:p>
    <w:p w14:paraId="5A8185FD" w14:textId="61C7E938" w:rsidR="005C368F" w:rsidRPr="005C368F" w:rsidRDefault="000B762A" w:rsidP="005C368F">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5C368F" w:rsidRPr="005C368F">
        <w:rPr>
          <w:rFonts w:ascii="Arial" w:eastAsia="Times New Roman" w:hAnsi="Arial" w:cs="Arial"/>
          <w:bCs/>
          <w:sz w:val="24"/>
          <w:szCs w:val="24"/>
          <w:lang w:val="en-US" w:eastAsia="pt-BR"/>
        </w:rPr>
        <w:t>No influence</w:t>
      </w:r>
    </w:p>
    <w:p w14:paraId="35FE31F9" w14:textId="2C0AB538" w:rsidR="005C368F" w:rsidRPr="005C368F" w:rsidRDefault="000B762A" w:rsidP="005C368F">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Pr>
          <w:rFonts w:ascii="Arial" w:eastAsia="Times New Roman" w:hAnsi="Arial" w:cs="Arial"/>
          <w:bCs/>
          <w:sz w:val="24"/>
          <w:szCs w:val="24"/>
          <w:lang w:val="en-US" w:eastAsia="pt-BR"/>
        </w:rPr>
        <w:t>I am</w:t>
      </w:r>
      <w:r w:rsidR="00045AFD">
        <w:rPr>
          <w:rFonts w:ascii="Arial" w:eastAsia="Times New Roman" w:hAnsi="Arial" w:cs="Arial"/>
          <w:bCs/>
          <w:sz w:val="24"/>
          <w:szCs w:val="24"/>
          <w:lang w:val="en-US" w:eastAsia="pt-BR"/>
        </w:rPr>
        <w:t xml:space="preserve"> </w:t>
      </w:r>
      <w:r>
        <w:rPr>
          <w:rFonts w:ascii="Arial" w:eastAsia="Times New Roman" w:hAnsi="Arial" w:cs="Arial"/>
          <w:bCs/>
          <w:sz w:val="24"/>
          <w:szCs w:val="24"/>
          <w:lang w:val="en-US" w:eastAsia="pt-BR"/>
        </w:rPr>
        <w:t>s</w:t>
      </w:r>
      <w:r w:rsidR="005C368F" w:rsidRPr="005C368F">
        <w:rPr>
          <w:rFonts w:ascii="Arial" w:eastAsia="Times New Roman" w:hAnsi="Arial" w:cs="Arial"/>
          <w:bCs/>
          <w:sz w:val="24"/>
          <w:szCs w:val="24"/>
          <w:lang w:val="en-US" w:eastAsia="pt-BR"/>
        </w:rPr>
        <w:t>till without formed opinion</w:t>
      </w:r>
    </w:p>
    <w:p w14:paraId="4885018F" w14:textId="4F4D58FA" w:rsidR="001C26B1" w:rsidRPr="005C368F" w:rsidRDefault="000B762A" w:rsidP="005C368F">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5C368F" w:rsidRPr="005C368F">
        <w:rPr>
          <w:rFonts w:ascii="Arial" w:eastAsia="Times New Roman" w:hAnsi="Arial" w:cs="Arial"/>
          <w:bCs/>
          <w:sz w:val="24"/>
          <w:szCs w:val="24"/>
          <w:lang w:val="en-US" w:eastAsia="pt-BR"/>
        </w:rPr>
        <w:t>Other_</w:t>
      </w:r>
      <w:r w:rsidR="001C26B1" w:rsidRPr="005C368F">
        <w:rPr>
          <w:rFonts w:ascii="Arial" w:eastAsia="Times New Roman" w:hAnsi="Arial" w:cs="Arial"/>
          <w:sz w:val="24"/>
          <w:szCs w:val="24"/>
          <w:lang w:val="en-US" w:eastAsia="pt-BR"/>
        </w:rPr>
        <w:t>___________________________________</w:t>
      </w:r>
    </w:p>
    <w:p w14:paraId="3199B6C6" w14:textId="77777777" w:rsidR="001C26B1" w:rsidRPr="005C368F" w:rsidRDefault="001C26B1" w:rsidP="001C26B1">
      <w:pPr>
        <w:spacing w:after="0" w:line="240" w:lineRule="auto"/>
        <w:jc w:val="both"/>
        <w:rPr>
          <w:rFonts w:ascii="Arial" w:eastAsia="Times New Roman" w:hAnsi="Arial" w:cs="Arial"/>
          <w:b/>
          <w:bCs/>
          <w:sz w:val="24"/>
          <w:szCs w:val="24"/>
          <w:lang w:val="en-US" w:eastAsia="pt-BR"/>
        </w:rPr>
      </w:pPr>
    </w:p>
    <w:p w14:paraId="7CD9573B" w14:textId="1A78EAE0" w:rsidR="001C26B1"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r w:rsidRPr="008A5EFC">
        <w:rPr>
          <w:rFonts w:ascii="Arial" w:eastAsia="Times New Roman" w:hAnsi="Arial" w:cs="Arial"/>
          <w:b/>
          <w:bCs/>
          <w:sz w:val="24"/>
          <w:szCs w:val="24"/>
          <w:lang w:val="en-US" w:eastAsia="pt-BR"/>
        </w:rPr>
        <w:t xml:space="preserve">13 – </w:t>
      </w:r>
      <w:r w:rsidR="008A5EFC" w:rsidRPr="008A5EFC">
        <w:rPr>
          <w:rFonts w:ascii="Arial" w:eastAsia="Times New Roman" w:hAnsi="Arial" w:cs="Arial"/>
          <w:sz w:val="24"/>
          <w:szCs w:val="24"/>
          <w:lang w:val="en-US" w:eastAsia="pt-BR"/>
        </w:rPr>
        <w:t>Does the experience from field activities in new practice scenarios such as the Basic Units of Family Health or Primary Care promoted by this institution have any influence on their professional trajectory?</w:t>
      </w:r>
    </w:p>
    <w:p w14:paraId="2BD75444" w14:textId="77777777" w:rsidR="008A5EFC" w:rsidRPr="008A5EFC" w:rsidRDefault="008A5EFC"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1D4C1CD8" w14:textId="0C18A66B"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 xml:space="preserve">It raised the interest by the specialty of </w:t>
      </w:r>
      <w:r w:rsidR="008A5EFC">
        <w:rPr>
          <w:rFonts w:ascii="Arial" w:eastAsia="Times New Roman" w:hAnsi="Arial" w:cs="Arial"/>
          <w:sz w:val="24"/>
          <w:szCs w:val="24"/>
          <w:lang w:val="en-US" w:eastAsia="pt-BR"/>
        </w:rPr>
        <w:t>family p</w:t>
      </w:r>
      <w:r w:rsidR="008A5EFC" w:rsidRPr="008A5EFC">
        <w:rPr>
          <w:rFonts w:ascii="Arial" w:eastAsia="Times New Roman" w:hAnsi="Arial" w:cs="Arial"/>
          <w:sz w:val="24"/>
          <w:szCs w:val="24"/>
          <w:lang w:val="en-US" w:eastAsia="pt-BR"/>
        </w:rPr>
        <w:t>hysician or generalist</w:t>
      </w:r>
    </w:p>
    <w:p w14:paraId="0BFB4FEE" w14:textId="1548274E"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Reinforce</w:t>
      </w:r>
      <w:r w:rsidR="008A5EFC">
        <w:rPr>
          <w:rFonts w:ascii="Arial" w:eastAsia="Times New Roman" w:hAnsi="Arial" w:cs="Arial"/>
          <w:sz w:val="24"/>
          <w:szCs w:val="24"/>
          <w:lang w:val="en-US" w:eastAsia="pt-BR"/>
        </w:rPr>
        <w:t>d interest in the specialty of family p</w:t>
      </w:r>
      <w:r w:rsidR="008A5EFC" w:rsidRPr="008A5EFC">
        <w:rPr>
          <w:rFonts w:ascii="Arial" w:eastAsia="Times New Roman" w:hAnsi="Arial" w:cs="Arial"/>
          <w:sz w:val="24"/>
          <w:szCs w:val="24"/>
          <w:lang w:val="en-US" w:eastAsia="pt-BR"/>
        </w:rPr>
        <w:t>hysician or general practitioner</w:t>
      </w:r>
    </w:p>
    <w:p w14:paraId="43361F8C" w14:textId="0F924C43"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He reinforced his lack o</w:t>
      </w:r>
      <w:r w:rsidR="008A5EFC">
        <w:rPr>
          <w:rFonts w:ascii="Arial" w:eastAsia="Times New Roman" w:hAnsi="Arial" w:cs="Arial"/>
          <w:sz w:val="24"/>
          <w:szCs w:val="24"/>
          <w:lang w:val="en-US" w:eastAsia="pt-BR"/>
        </w:rPr>
        <w:t>f interest in the specialty of family p</w:t>
      </w:r>
      <w:r w:rsidR="008A5EFC" w:rsidRPr="008A5EFC">
        <w:rPr>
          <w:rFonts w:ascii="Arial" w:eastAsia="Times New Roman" w:hAnsi="Arial" w:cs="Arial"/>
          <w:sz w:val="24"/>
          <w:szCs w:val="24"/>
          <w:lang w:val="en-US" w:eastAsia="pt-BR"/>
        </w:rPr>
        <w:t xml:space="preserve">hysician or general </w:t>
      </w: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practitioner</w:t>
      </w:r>
    </w:p>
    <w:p w14:paraId="0E651FA5" w14:textId="11F1878D"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It aroused interest in learn</w:t>
      </w:r>
      <w:r w:rsidR="008A5EFC">
        <w:rPr>
          <w:rFonts w:ascii="Arial" w:eastAsia="Times New Roman" w:hAnsi="Arial" w:cs="Arial"/>
          <w:sz w:val="24"/>
          <w:szCs w:val="24"/>
          <w:lang w:val="en-US" w:eastAsia="pt-BR"/>
        </w:rPr>
        <w:t>ing and studying in other areas/</w:t>
      </w:r>
      <w:r w:rsidR="008A5EFC" w:rsidRPr="008A5EFC">
        <w:rPr>
          <w:rFonts w:ascii="Arial" w:eastAsia="Times New Roman" w:hAnsi="Arial" w:cs="Arial"/>
          <w:sz w:val="24"/>
          <w:szCs w:val="24"/>
          <w:lang w:val="en-US" w:eastAsia="pt-BR"/>
        </w:rPr>
        <w:t xml:space="preserve">specialties. </w:t>
      </w:r>
      <w:r w:rsidR="008A5EFC">
        <w:rPr>
          <w:rFonts w:ascii="Arial" w:eastAsia="Times New Roman" w:hAnsi="Arial" w:cs="Arial"/>
          <w:sz w:val="24"/>
          <w:szCs w:val="24"/>
          <w:lang w:val="en-US" w:eastAsia="pt-BR"/>
        </w:rPr>
        <w:t>Which one</w:t>
      </w:r>
      <w:proofErr w:type="gramStart"/>
      <w:r w:rsidR="008A5EFC" w:rsidRPr="008A5EFC">
        <w:rPr>
          <w:rFonts w:ascii="Arial" w:eastAsia="Times New Roman" w:hAnsi="Arial" w:cs="Arial"/>
          <w:sz w:val="24"/>
          <w:szCs w:val="24"/>
          <w:lang w:val="en-US" w:eastAsia="pt-BR"/>
        </w:rPr>
        <w:t>?_</w:t>
      </w:r>
      <w:proofErr w:type="gramEnd"/>
      <w:r w:rsidR="008A5EFC" w:rsidRPr="008A5EFC">
        <w:rPr>
          <w:rFonts w:ascii="Arial" w:eastAsia="Times New Roman" w:hAnsi="Arial" w:cs="Arial"/>
          <w:sz w:val="24"/>
          <w:szCs w:val="24"/>
          <w:lang w:val="en-US" w:eastAsia="pt-BR"/>
        </w:rPr>
        <w:t>___________________________</w:t>
      </w:r>
    </w:p>
    <w:p w14:paraId="587BB1FD" w14:textId="47ED3025"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It reinforced the interest for learni</w:t>
      </w:r>
      <w:r w:rsidR="008A5EFC">
        <w:rPr>
          <w:rFonts w:ascii="Arial" w:eastAsia="Times New Roman" w:hAnsi="Arial" w:cs="Arial"/>
          <w:sz w:val="24"/>
          <w:szCs w:val="24"/>
          <w:lang w:val="en-US" w:eastAsia="pt-BR"/>
        </w:rPr>
        <w:t>ng and studying for other areas/</w:t>
      </w:r>
      <w:r w:rsidR="008A5EFC" w:rsidRPr="008A5EFC">
        <w:rPr>
          <w:rFonts w:ascii="Arial" w:eastAsia="Times New Roman" w:hAnsi="Arial" w:cs="Arial"/>
          <w:sz w:val="24"/>
          <w:szCs w:val="24"/>
          <w:lang w:val="en-US" w:eastAsia="pt-BR"/>
        </w:rPr>
        <w:t>specialt</w:t>
      </w:r>
      <w:r>
        <w:rPr>
          <w:rFonts w:ascii="Arial" w:eastAsia="Times New Roman" w:hAnsi="Arial" w:cs="Arial"/>
          <w:sz w:val="24"/>
          <w:szCs w:val="24"/>
          <w:lang w:val="en-US" w:eastAsia="pt-BR"/>
        </w:rPr>
        <w:t>ies</w:t>
      </w:r>
      <w:r w:rsidR="008A5EFC" w:rsidRPr="008A5EFC">
        <w:rPr>
          <w:rFonts w:ascii="Arial" w:eastAsia="Times New Roman" w:hAnsi="Arial" w:cs="Arial"/>
          <w:sz w:val="24"/>
          <w:szCs w:val="24"/>
          <w:lang w:val="en-US" w:eastAsia="pt-BR"/>
        </w:rPr>
        <w:t xml:space="preserve"> </w:t>
      </w:r>
      <w:r w:rsidR="00470E89">
        <w:rPr>
          <w:rFonts w:ascii="Arial" w:eastAsia="Times New Roman" w:hAnsi="Arial" w:cs="Arial"/>
          <w:sz w:val="24"/>
          <w:szCs w:val="24"/>
          <w:lang w:val="en-US" w:eastAsia="pt-BR"/>
        </w:rPr>
        <w:t xml:space="preserve">( </w:t>
      </w:r>
      <w:r>
        <w:rPr>
          <w:rFonts w:ascii="Arial" w:eastAsia="Times New Roman" w:hAnsi="Arial" w:cs="Arial"/>
          <w:sz w:val="24"/>
          <w:szCs w:val="24"/>
          <w:lang w:val="en-US" w:eastAsia="pt-BR"/>
        </w:rPr>
        <w:t xml:space="preserve">) </w:t>
      </w:r>
      <w:r w:rsidR="008A5EFC">
        <w:rPr>
          <w:rFonts w:ascii="Arial" w:eastAsia="Times New Roman" w:hAnsi="Arial" w:cs="Arial"/>
          <w:sz w:val="24"/>
          <w:szCs w:val="24"/>
          <w:lang w:val="en-US" w:eastAsia="pt-BR"/>
        </w:rPr>
        <w:t>Which one</w:t>
      </w:r>
      <w:proofErr w:type="gramStart"/>
      <w:r w:rsidR="008A5EFC" w:rsidRPr="008A5EFC">
        <w:rPr>
          <w:rFonts w:ascii="Arial" w:eastAsia="Times New Roman" w:hAnsi="Arial" w:cs="Arial"/>
          <w:sz w:val="24"/>
          <w:szCs w:val="24"/>
          <w:lang w:val="en-US" w:eastAsia="pt-BR"/>
        </w:rPr>
        <w:t>?_</w:t>
      </w:r>
      <w:proofErr w:type="gramEnd"/>
      <w:r w:rsidR="008A5EFC" w:rsidRPr="008A5EFC">
        <w:rPr>
          <w:rFonts w:ascii="Arial" w:eastAsia="Times New Roman" w:hAnsi="Arial" w:cs="Arial"/>
          <w:sz w:val="24"/>
          <w:szCs w:val="24"/>
          <w:lang w:val="en-US" w:eastAsia="pt-BR"/>
        </w:rPr>
        <w:t>___________________________</w:t>
      </w:r>
    </w:p>
    <w:p w14:paraId="290E6138" w14:textId="0BD42FC7" w:rsidR="001C26B1"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Other</w:t>
      </w:r>
      <w:r w:rsidR="001C26B1" w:rsidRPr="008A5EFC">
        <w:rPr>
          <w:rFonts w:ascii="Arial" w:eastAsia="Times New Roman" w:hAnsi="Arial" w:cs="Arial"/>
          <w:sz w:val="24"/>
          <w:szCs w:val="24"/>
          <w:lang w:val="en-US" w:eastAsia="pt-BR"/>
        </w:rPr>
        <w:t>____________________________________________</w:t>
      </w:r>
    </w:p>
    <w:p w14:paraId="27B4708B" w14:textId="77777777" w:rsidR="001C26B1" w:rsidRPr="008A5EFC"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18D4950F" w14:textId="77777777" w:rsidR="008A5EFC" w:rsidRDefault="001C26B1" w:rsidP="008A5EFC">
      <w:pPr>
        <w:autoSpaceDE w:val="0"/>
        <w:autoSpaceDN w:val="0"/>
        <w:adjustRightInd w:val="0"/>
        <w:spacing w:after="0" w:line="240" w:lineRule="auto"/>
        <w:jc w:val="both"/>
        <w:rPr>
          <w:rFonts w:ascii="Arial" w:eastAsia="Times New Roman" w:hAnsi="Arial" w:cs="Arial"/>
          <w:sz w:val="24"/>
          <w:szCs w:val="24"/>
          <w:lang w:val="en-US" w:eastAsia="pt-BR"/>
        </w:rPr>
      </w:pPr>
      <w:r w:rsidRPr="008A5EFC">
        <w:rPr>
          <w:rFonts w:ascii="Arial" w:eastAsia="Times New Roman" w:hAnsi="Arial" w:cs="Arial"/>
          <w:b/>
          <w:bCs/>
          <w:sz w:val="24"/>
          <w:szCs w:val="24"/>
          <w:lang w:val="en-US" w:eastAsia="pt-BR"/>
        </w:rPr>
        <w:t xml:space="preserve">14 – </w:t>
      </w:r>
      <w:r w:rsidR="008A5EFC" w:rsidRPr="008A5EFC">
        <w:rPr>
          <w:rFonts w:ascii="Arial" w:eastAsia="Times New Roman" w:hAnsi="Arial" w:cs="Arial"/>
          <w:sz w:val="24"/>
          <w:szCs w:val="24"/>
          <w:lang w:val="en-US" w:eastAsia="pt-BR"/>
        </w:rPr>
        <w:t>Has experience in new practice scenarios such as the Family Health Basic Units or Basic Care from field activities promoted by this institution inclined to practice Family Medicine or the General Clinic?</w:t>
      </w:r>
    </w:p>
    <w:p w14:paraId="2F14F34D" w14:textId="77777777" w:rsidR="008A5EFC" w:rsidRPr="008A5EFC" w:rsidRDefault="008A5EFC" w:rsidP="008A5EFC">
      <w:pPr>
        <w:autoSpaceDE w:val="0"/>
        <w:autoSpaceDN w:val="0"/>
        <w:adjustRightInd w:val="0"/>
        <w:spacing w:after="0" w:line="240" w:lineRule="auto"/>
        <w:jc w:val="both"/>
        <w:rPr>
          <w:rFonts w:ascii="Arial" w:eastAsia="Times New Roman" w:hAnsi="Arial" w:cs="Arial"/>
          <w:sz w:val="24"/>
          <w:szCs w:val="24"/>
          <w:lang w:val="en-US" w:eastAsia="pt-BR"/>
        </w:rPr>
      </w:pPr>
    </w:p>
    <w:p w14:paraId="2E671739" w14:textId="67671E17"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Yes.</w:t>
      </w:r>
      <w:r w:rsidR="008A5EFC">
        <w:rPr>
          <w:rFonts w:ascii="Arial" w:eastAsia="Times New Roman" w:hAnsi="Arial" w:cs="Arial"/>
          <w:sz w:val="24"/>
          <w:szCs w:val="24"/>
          <w:lang w:val="en-US" w:eastAsia="pt-BR"/>
        </w:rPr>
        <w:t xml:space="preserve"> </w:t>
      </w:r>
      <w:r w:rsidR="008A5EFC" w:rsidRPr="008A5EFC">
        <w:rPr>
          <w:rFonts w:ascii="Arial" w:eastAsia="Times New Roman" w:hAnsi="Arial" w:cs="Arial"/>
          <w:sz w:val="24"/>
          <w:szCs w:val="24"/>
          <w:lang w:val="en-US" w:eastAsia="pt-BR"/>
        </w:rPr>
        <w:t>It would have much influence</w:t>
      </w:r>
    </w:p>
    <w:p w14:paraId="43F2B714" w14:textId="79FA3A0F"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Yes.</w:t>
      </w:r>
      <w:r w:rsidR="008A5EFC">
        <w:rPr>
          <w:rFonts w:ascii="Arial" w:eastAsia="Times New Roman" w:hAnsi="Arial" w:cs="Arial"/>
          <w:sz w:val="24"/>
          <w:szCs w:val="24"/>
          <w:lang w:val="en-US" w:eastAsia="pt-BR"/>
        </w:rPr>
        <w:t xml:space="preserve"> It w</w:t>
      </w:r>
      <w:r w:rsidR="008A5EFC" w:rsidRPr="008A5EFC">
        <w:rPr>
          <w:rFonts w:ascii="Arial" w:eastAsia="Times New Roman" w:hAnsi="Arial" w:cs="Arial"/>
          <w:sz w:val="24"/>
          <w:szCs w:val="24"/>
          <w:lang w:val="en-US" w:eastAsia="pt-BR"/>
        </w:rPr>
        <w:t>ould have any influence</w:t>
      </w:r>
    </w:p>
    <w:p w14:paraId="51665E25" w14:textId="28B50A80"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No, no influence</w:t>
      </w:r>
    </w:p>
    <w:p w14:paraId="5F369026" w14:textId="446089BF" w:rsidR="008A5EFC"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 I am</w:t>
      </w:r>
      <w:r w:rsidR="008A5EFC">
        <w:rPr>
          <w:rFonts w:ascii="Arial" w:eastAsia="Times New Roman" w:hAnsi="Arial" w:cs="Arial"/>
          <w:sz w:val="24"/>
          <w:szCs w:val="24"/>
          <w:lang w:val="en-US" w:eastAsia="pt-BR"/>
        </w:rPr>
        <w:t xml:space="preserve"> s</w:t>
      </w:r>
      <w:r w:rsidR="008A5EFC" w:rsidRPr="008A5EFC">
        <w:rPr>
          <w:rFonts w:ascii="Arial" w:eastAsia="Times New Roman" w:hAnsi="Arial" w:cs="Arial"/>
          <w:sz w:val="24"/>
          <w:szCs w:val="24"/>
          <w:lang w:val="en-US" w:eastAsia="pt-BR"/>
        </w:rPr>
        <w:t>till without formed opinion</w:t>
      </w:r>
    </w:p>
    <w:p w14:paraId="5E71A9E7" w14:textId="46913589" w:rsidR="001C26B1" w:rsidRPr="008A5EFC"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8A5EFC" w:rsidRPr="008A5EFC">
        <w:rPr>
          <w:rFonts w:ascii="Arial" w:eastAsia="Times New Roman" w:hAnsi="Arial" w:cs="Arial"/>
          <w:sz w:val="24"/>
          <w:szCs w:val="24"/>
          <w:lang w:val="en-US" w:eastAsia="pt-BR"/>
        </w:rPr>
        <w:t>Other</w:t>
      </w:r>
      <w:r w:rsidR="001C26B1" w:rsidRPr="008A5EFC">
        <w:rPr>
          <w:rFonts w:ascii="Arial" w:eastAsia="Times New Roman" w:hAnsi="Arial" w:cs="Arial"/>
          <w:sz w:val="24"/>
          <w:szCs w:val="24"/>
          <w:lang w:val="en-US" w:eastAsia="pt-BR"/>
        </w:rPr>
        <w:t>____________________________________</w:t>
      </w:r>
    </w:p>
    <w:p w14:paraId="498FDE2E" w14:textId="77777777" w:rsidR="001C26B1" w:rsidRPr="008A5EFC"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5C9AA8DD" w14:textId="307A0AAB" w:rsidR="00AA4300"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AA4300">
        <w:rPr>
          <w:rFonts w:ascii="Arial" w:eastAsia="Times New Roman" w:hAnsi="Arial" w:cs="Arial"/>
          <w:sz w:val="24"/>
          <w:szCs w:val="24"/>
          <w:lang w:val="en-US" w:eastAsia="pt-BR"/>
        </w:rPr>
        <w:t xml:space="preserve">Some data on the Socioeconomic Profile of the participants of this research are requested </w:t>
      </w:r>
      <w:proofErr w:type="gramStart"/>
      <w:r w:rsidRPr="00AA4300">
        <w:rPr>
          <w:rFonts w:ascii="Arial" w:eastAsia="Times New Roman" w:hAnsi="Arial" w:cs="Arial"/>
          <w:sz w:val="24"/>
          <w:szCs w:val="24"/>
          <w:lang w:val="en-US" w:eastAsia="pt-BR"/>
        </w:rPr>
        <w:t>below:</w:t>
      </w:r>
      <w:proofErr w:type="gramEnd"/>
      <w:r w:rsidRPr="00AA4300">
        <w:rPr>
          <w:rFonts w:ascii="Arial" w:eastAsia="Times New Roman" w:hAnsi="Arial" w:cs="Arial"/>
          <w:sz w:val="24"/>
          <w:szCs w:val="24"/>
          <w:lang w:val="en-US" w:eastAsia="pt-BR"/>
        </w:rPr>
        <w:t xml:space="preserve"> EVIDENCE-BASED FAMILY HEALTH: FROM CURRENT PRACTICE TO NEW TEACHING-LEARNING PROPOSALS IN MEDICAL SCHOOLS</w:t>
      </w:r>
      <w:r>
        <w:rPr>
          <w:rFonts w:ascii="Arial" w:eastAsia="Times New Roman" w:hAnsi="Arial" w:cs="Arial"/>
          <w:sz w:val="24"/>
          <w:szCs w:val="24"/>
          <w:lang w:val="en-US" w:eastAsia="pt-BR"/>
        </w:rPr>
        <w:t>.</w:t>
      </w:r>
    </w:p>
    <w:p w14:paraId="2B1097A0" w14:textId="77777777" w:rsidR="00AA4300"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p>
    <w:p w14:paraId="28FABE3B" w14:textId="4FDEF18F" w:rsidR="00AA4300" w:rsidRPr="00AA4300"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AA4300">
        <w:rPr>
          <w:rFonts w:ascii="Arial" w:eastAsia="Times New Roman" w:hAnsi="Arial" w:cs="Arial"/>
          <w:sz w:val="24"/>
          <w:szCs w:val="24"/>
          <w:lang w:val="en-US" w:eastAsia="pt-BR"/>
        </w:rPr>
        <w:t>Age</w:t>
      </w:r>
      <w:r>
        <w:rPr>
          <w:rFonts w:ascii="Arial" w:eastAsia="Times New Roman" w:hAnsi="Arial" w:cs="Arial"/>
          <w:sz w:val="24"/>
          <w:szCs w:val="24"/>
          <w:lang w:val="en-US" w:eastAsia="pt-BR"/>
        </w:rPr>
        <w:t>: _____</w:t>
      </w:r>
      <w:r w:rsidRPr="00AA4300">
        <w:rPr>
          <w:rFonts w:ascii="Arial" w:eastAsia="Times New Roman" w:hAnsi="Arial" w:cs="Arial"/>
          <w:sz w:val="24"/>
          <w:szCs w:val="24"/>
          <w:lang w:val="en-US" w:eastAsia="pt-BR"/>
        </w:rPr>
        <w:t xml:space="preserve"> years;</w:t>
      </w:r>
    </w:p>
    <w:p w14:paraId="3660B6AD" w14:textId="77777777" w:rsidR="00AA4300" w:rsidRPr="00AA4300"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AA4300">
        <w:rPr>
          <w:rFonts w:ascii="Arial" w:eastAsia="Times New Roman" w:hAnsi="Arial" w:cs="Arial"/>
          <w:sz w:val="24"/>
          <w:szCs w:val="24"/>
          <w:lang w:val="en-US" w:eastAsia="pt-BR"/>
        </w:rPr>
        <w:t>Marital status: __________________________;</w:t>
      </w:r>
    </w:p>
    <w:p w14:paraId="374CCB23" w14:textId="19F5A47B" w:rsidR="00AA4300" w:rsidRPr="00AA4300" w:rsidRDefault="000B762A"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Pr>
          <w:rFonts w:ascii="Arial" w:eastAsia="Times New Roman" w:hAnsi="Arial" w:cs="Arial"/>
          <w:sz w:val="24"/>
          <w:szCs w:val="24"/>
          <w:lang w:val="en-US" w:eastAsia="pt-BR"/>
        </w:rPr>
        <w:t>In your opinion, which</w:t>
      </w:r>
      <w:r w:rsidR="00AA4300" w:rsidRPr="00AA4300">
        <w:rPr>
          <w:rFonts w:ascii="Arial" w:eastAsia="Times New Roman" w:hAnsi="Arial" w:cs="Arial"/>
          <w:sz w:val="24"/>
          <w:szCs w:val="24"/>
          <w:lang w:val="en-US" w:eastAsia="pt-BR"/>
        </w:rPr>
        <w:t xml:space="preserve"> is your color</w:t>
      </w:r>
      <w:r w:rsidR="00AA4300">
        <w:rPr>
          <w:rFonts w:ascii="Arial" w:eastAsia="Times New Roman" w:hAnsi="Arial" w:cs="Arial"/>
          <w:sz w:val="24"/>
          <w:szCs w:val="24"/>
          <w:lang w:val="en-US" w:eastAsia="pt-BR"/>
        </w:rPr>
        <w:t>?</w:t>
      </w:r>
      <w:r w:rsidR="00D75A41">
        <w:rPr>
          <w:rFonts w:ascii="Arial" w:eastAsia="Times New Roman" w:hAnsi="Arial" w:cs="Arial"/>
          <w:sz w:val="24"/>
          <w:szCs w:val="24"/>
          <w:lang w:val="en-US" w:eastAsia="pt-BR"/>
        </w:rPr>
        <w:t xml:space="preserve">   </w:t>
      </w:r>
      <w:r w:rsidR="00AA4300" w:rsidRPr="00AA4300">
        <w:rPr>
          <w:rFonts w:ascii="Arial" w:eastAsia="Times New Roman" w:hAnsi="Arial" w:cs="Arial"/>
          <w:sz w:val="24"/>
          <w:szCs w:val="24"/>
          <w:lang w:val="en-US" w:eastAsia="pt-BR"/>
        </w:rPr>
        <w:t xml:space="preserve"> Black Brown Yellow White Other______________________</w:t>
      </w:r>
    </w:p>
    <w:p w14:paraId="1819D1B6" w14:textId="695A9801" w:rsidR="00AA4300" w:rsidRPr="00AA4300"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AA4300">
        <w:rPr>
          <w:rFonts w:ascii="Arial" w:eastAsia="Times New Roman" w:hAnsi="Arial" w:cs="Arial"/>
          <w:sz w:val="24"/>
          <w:szCs w:val="24"/>
          <w:lang w:val="en-US" w:eastAsia="pt-BR"/>
        </w:rPr>
        <w:t>Lives with the family</w:t>
      </w:r>
      <w:r>
        <w:rPr>
          <w:rFonts w:ascii="Arial" w:eastAsia="Times New Roman" w:hAnsi="Arial" w:cs="Arial"/>
          <w:sz w:val="24"/>
          <w:szCs w:val="24"/>
          <w:lang w:val="en-US" w:eastAsia="pt-BR"/>
        </w:rPr>
        <w:t xml:space="preserve">: </w:t>
      </w:r>
      <w:r w:rsidRPr="00AA4300">
        <w:rPr>
          <w:rFonts w:ascii="Arial" w:eastAsia="Times New Roman" w:hAnsi="Arial" w:cs="Arial"/>
          <w:sz w:val="24"/>
          <w:szCs w:val="24"/>
          <w:lang w:val="en-US" w:eastAsia="pt-BR"/>
        </w:rPr>
        <w:t xml:space="preserve"> No</w:t>
      </w:r>
      <w:proofErr w:type="gramStart"/>
      <w:r>
        <w:rPr>
          <w:rFonts w:ascii="Arial" w:eastAsia="Times New Roman" w:hAnsi="Arial" w:cs="Arial"/>
          <w:sz w:val="24"/>
          <w:szCs w:val="24"/>
          <w:lang w:val="en-US" w:eastAsia="pt-BR"/>
        </w:rPr>
        <w:t>:_</w:t>
      </w:r>
      <w:proofErr w:type="gramEnd"/>
      <w:r>
        <w:rPr>
          <w:rFonts w:ascii="Arial" w:eastAsia="Times New Roman" w:hAnsi="Arial" w:cs="Arial"/>
          <w:sz w:val="24"/>
          <w:szCs w:val="24"/>
          <w:lang w:val="en-US" w:eastAsia="pt-BR"/>
        </w:rPr>
        <w:t xml:space="preserve">__  </w:t>
      </w:r>
      <w:r w:rsidRPr="00AA4300">
        <w:rPr>
          <w:rFonts w:ascii="Arial" w:eastAsia="Times New Roman" w:hAnsi="Arial" w:cs="Arial"/>
          <w:sz w:val="24"/>
          <w:szCs w:val="24"/>
          <w:lang w:val="en-US" w:eastAsia="pt-BR"/>
        </w:rPr>
        <w:t>Sim</w:t>
      </w:r>
      <w:r>
        <w:rPr>
          <w:rFonts w:ascii="Arial" w:eastAsia="Times New Roman" w:hAnsi="Arial" w:cs="Arial"/>
          <w:sz w:val="24"/>
          <w:szCs w:val="24"/>
          <w:lang w:val="en-US" w:eastAsia="pt-BR"/>
        </w:rPr>
        <w:t>:___</w:t>
      </w:r>
    </w:p>
    <w:p w14:paraId="318EFE59" w14:textId="0CC3DA77" w:rsidR="00AA4300" w:rsidRPr="00AA4300" w:rsidRDefault="00FB2779"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proofErr w:type="spellStart"/>
      <w:r>
        <w:rPr>
          <w:rFonts w:ascii="Arial" w:eastAsia="Times New Roman" w:hAnsi="Arial" w:cs="Arial"/>
          <w:sz w:val="24"/>
          <w:szCs w:val="24"/>
          <w:lang w:val="en-US" w:eastAsia="pt-BR"/>
        </w:rPr>
        <w:t>Propety</w:t>
      </w:r>
      <w:proofErr w:type="spellEnd"/>
      <w:r w:rsidR="00AA4300" w:rsidRPr="00AA4300">
        <w:rPr>
          <w:rFonts w:ascii="Arial" w:eastAsia="Times New Roman" w:hAnsi="Arial" w:cs="Arial"/>
          <w:sz w:val="24"/>
          <w:szCs w:val="24"/>
          <w:lang w:val="en-US" w:eastAsia="pt-BR"/>
        </w:rPr>
        <w:t>: Own</w:t>
      </w:r>
      <w:proofErr w:type="gramStart"/>
      <w:r>
        <w:rPr>
          <w:rFonts w:ascii="Arial" w:eastAsia="Times New Roman" w:hAnsi="Arial" w:cs="Arial"/>
          <w:sz w:val="24"/>
          <w:szCs w:val="24"/>
          <w:lang w:val="en-US" w:eastAsia="pt-BR"/>
        </w:rPr>
        <w:t>:_</w:t>
      </w:r>
      <w:proofErr w:type="gramEnd"/>
      <w:r>
        <w:rPr>
          <w:rFonts w:ascii="Arial" w:eastAsia="Times New Roman" w:hAnsi="Arial" w:cs="Arial"/>
          <w:sz w:val="24"/>
          <w:szCs w:val="24"/>
          <w:lang w:val="en-US" w:eastAsia="pt-BR"/>
        </w:rPr>
        <w:t>___</w:t>
      </w:r>
      <w:r w:rsidR="00AA4300" w:rsidRPr="00AA4300">
        <w:rPr>
          <w:rFonts w:ascii="Arial" w:eastAsia="Times New Roman" w:hAnsi="Arial" w:cs="Arial"/>
          <w:sz w:val="24"/>
          <w:szCs w:val="24"/>
          <w:lang w:val="en-US" w:eastAsia="pt-BR"/>
        </w:rPr>
        <w:t xml:space="preserve"> Rented</w:t>
      </w:r>
      <w:r>
        <w:rPr>
          <w:rFonts w:ascii="Arial" w:eastAsia="Times New Roman" w:hAnsi="Arial" w:cs="Arial"/>
          <w:sz w:val="24"/>
          <w:szCs w:val="24"/>
          <w:lang w:val="en-US" w:eastAsia="pt-BR"/>
        </w:rPr>
        <w:t>: ____</w:t>
      </w:r>
      <w:r w:rsidR="00AA4300" w:rsidRPr="00AA4300">
        <w:rPr>
          <w:rFonts w:ascii="Arial" w:eastAsia="Times New Roman" w:hAnsi="Arial" w:cs="Arial"/>
          <w:sz w:val="24"/>
          <w:szCs w:val="24"/>
          <w:lang w:val="en-US" w:eastAsia="pt-BR"/>
        </w:rPr>
        <w:t xml:space="preserve"> Sold Out</w:t>
      </w:r>
      <w:r>
        <w:rPr>
          <w:rFonts w:ascii="Arial" w:eastAsia="Times New Roman" w:hAnsi="Arial" w:cs="Arial"/>
          <w:sz w:val="24"/>
          <w:szCs w:val="24"/>
          <w:lang w:val="en-US" w:eastAsia="pt-BR"/>
        </w:rPr>
        <w:t>:___</w:t>
      </w:r>
      <w:r w:rsidR="00AA4300" w:rsidRPr="00AA4300">
        <w:rPr>
          <w:rFonts w:ascii="Arial" w:eastAsia="Times New Roman" w:hAnsi="Arial" w:cs="Arial"/>
          <w:sz w:val="24"/>
          <w:szCs w:val="24"/>
          <w:lang w:val="en-US" w:eastAsia="pt-BR"/>
        </w:rPr>
        <w:t xml:space="preserve"> Other</w:t>
      </w:r>
      <w:r>
        <w:rPr>
          <w:rFonts w:ascii="Arial" w:eastAsia="Times New Roman" w:hAnsi="Arial" w:cs="Arial"/>
          <w:sz w:val="24"/>
          <w:szCs w:val="24"/>
          <w:lang w:val="en-US" w:eastAsia="pt-BR"/>
        </w:rPr>
        <w:t>: ____</w:t>
      </w:r>
    </w:p>
    <w:p w14:paraId="41189680" w14:textId="77777777" w:rsidR="00FB2779"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AA4300">
        <w:rPr>
          <w:rFonts w:ascii="Arial" w:eastAsia="Times New Roman" w:hAnsi="Arial" w:cs="Arial"/>
          <w:sz w:val="24"/>
          <w:szCs w:val="24"/>
          <w:lang w:val="en-US" w:eastAsia="pt-BR"/>
        </w:rPr>
        <w:t>Do you have another college degree? No</w:t>
      </w:r>
      <w:r w:rsidR="00FB2779">
        <w:rPr>
          <w:rFonts w:ascii="Arial" w:eastAsia="Times New Roman" w:hAnsi="Arial" w:cs="Arial"/>
          <w:sz w:val="24"/>
          <w:szCs w:val="24"/>
          <w:lang w:val="en-US" w:eastAsia="pt-BR"/>
        </w:rPr>
        <w:t xml:space="preserve"> ____</w:t>
      </w:r>
      <w:r w:rsidRPr="00AA4300">
        <w:rPr>
          <w:rFonts w:ascii="Arial" w:eastAsia="Times New Roman" w:hAnsi="Arial" w:cs="Arial"/>
          <w:sz w:val="24"/>
          <w:szCs w:val="24"/>
          <w:lang w:val="en-US" w:eastAsia="pt-BR"/>
        </w:rPr>
        <w:t xml:space="preserve"> Yes</w:t>
      </w:r>
      <w:r w:rsidR="00FB2779">
        <w:rPr>
          <w:rFonts w:ascii="Arial" w:eastAsia="Times New Roman" w:hAnsi="Arial" w:cs="Arial"/>
          <w:sz w:val="24"/>
          <w:szCs w:val="24"/>
          <w:lang w:val="en-US" w:eastAsia="pt-BR"/>
        </w:rPr>
        <w:t xml:space="preserve">____ </w:t>
      </w:r>
    </w:p>
    <w:p w14:paraId="36959485" w14:textId="67529180" w:rsidR="00AA4300" w:rsidRPr="0078104C" w:rsidRDefault="00FB2779"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78104C">
        <w:rPr>
          <w:rFonts w:ascii="Arial" w:eastAsia="Times New Roman" w:hAnsi="Arial" w:cs="Arial"/>
          <w:sz w:val="24"/>
          <w:szCs w:val="24"/>
          <w:lang w:val="en-US" w:eastAsia="pt-BR"/>
        </w:rPr>
        <w:lastRenderedPageBreak/>
        <w:t>Which one</w:t>
      </w:r>
      <w:r w:rsidR="00AA4300" w:rsidRPr="0078104C">
        <w:rPr>
          <w:rFonts w:ascii="Arial" w:eastAsia="Times New Roman" w:hAnsi="Arial" w:cs="Arial"/>
          <w:sz w:val="24"/>
          <w:szCs w:val="24"/>
          <w:lang w:val="en-US" w:eastAsia="pt-BR"/>
        </w:rPr>
        <w:t>?</w:t>
      </w:r>
      <w:r w:rsidRPr="0078104C">
        <w:rPr>
          <w:rFonts w:ascii="Arial" w:eastAsia="Times New Roman" w:hAnsi="Arial" w:cs="Arial"/>
          <w:sz w:val="24"/>
          <w:szCs w:val="24"/>
          <w:lang w:val="en-US" w:eastAsia="pt-BR"/>
        </w:rPr>
        <w:t xml:space="preserve"> _______________________________</w:t>
      </w:r>
    </w:p>
    <w:p w14:paraId="085B4530" w14:textId="77777777" w:rsidR="00AA4300" w:rsidRPr="0078104C"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p>
    <w:p w14:paraId="4F1E515A" w14:textId="1E4CB6C8"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Do you have your own income? No Yes - Ho</w:t>
      </w:r>
      <w:r>
        <w:rPr>
          <w:rFonts w:ascii="Arial" w:eastAsia="Times New Roman" w:hAnsi="Arial" w:cs="Arial"/>
          <w:bCs/>
          <w:sz w:val="24"/>
          <w:szCs w:val="24"/>
          <w:lang w:val="en-US" w:eastAsia="pt-BR"/>
        </w:rPr>
        <w:t>w much? R$_______________</w:t>
      </w:r>
      <w:r w:rsidRPr="00045AFD">
        <w:rPr>
          <w:rFonts w:ascii="Arial" w:eastAsia="Times New Roman" w:hAnsi="Arial" w:cs="Arial"/>
          <w:bCs/>
          <w:sz w:val="24"/>
          <w:szCs w:val="24"/>
          <w:lang w:val="en-US" w:eastAsia="pt-BR"/>
        </w:rPr>
        <w:t>;</w:t>
      </w:r>
    </w:p>
    <w:p w14:paraId="5923DC2F" w14:textId="77777777" w:rsid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Given your income (if any) and those of your parents or guardians living with you, what is the income of your family?</w:t>
      </w:r>
    </w:p>
    <w:p w14:paraId="000CD753" w14:textId="77777777"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
    <w:p w14:paraId="4FC2E5E4" w14:textId="503D3CDC"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045AFD">
        <w:rPr>
          <w:rFonts w:ascii="Arial" w:eastAsia="Times New Roman" w:hAnsi="Arial" w:cs="Arial"/>
          <w:bCs/>
          <w:sz w:val="24"/>
          <w:szCs w:val="24"/>
          <w:lang w:val="en-US" w:eastAsia="pt-BR"/>
        </w:rPr>
        <w:t xml:space="preserve">) Up to five minimum </w:t>
      </w:r>
      <w:r w:rsidR="006A0EC4">
        <w:rPr>
          <w:rFonts w:ascii="Arial" w:eastAsia="Times New Roman" w:hAnsi="Arial" w:cs="Arial"/>
          <w:bCs/>
          <w:sz w:val="24"/>
          <w:szCs w:val="24"/>
          <w:lang w:val="en-US" w:eastAsia="pt-BR"/>
        </w:rPr>
        <w:t>wages (up to R</w:t>
      </w:r>
      <w:r w:rsidRPr="00045AFD">
        <w:rPr>
          <w:rFonts w:ascii="Arial" w:eastAsia="Times New Roman" w:hAnsi="Arial" w:cs="Arial"/>
          <w:bCs/>
          <w:sz w:val="24"/>
          <w:szCs w:val="24"/>
          <w:lang w:val="en-US" w:eastAsia="pt-BR"/>
        </w:rPr>
        <w:t>$ 3,110.00)</w:t>
      </w:r>
    </w:p>
    <w:p w14:paraId="02FA4E79" w14:textId="42B6422F"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045AFD">
        <w:rPr>
          <w:rFonts w:ascii="Arial" w:eastAsia="Times New Roman" w:hAnsi="Arial" w:cs="Arial"/>
          <w:bCs/>
          <w:sz w:val="24"/>
          <w:szCs w:val="24"/>
          <w:lang w:val="en-US" w:eastAsia="pt-BR"/>
        </w:rPr>
        <w:t>) More t</w:t>
      </w:r>
      <w:r w:rsidR="006A0EC4">
        <w:rPr>
          <w:rFonts w:ascii="Arial" w:eastAsia="Times New Roman" w:hAnsi="Arial" w:cs="Arial"/>
          <w:bCs/>
          <w:sz w:val="24"/>
          <w:szCs w:val="24"/>
          <w:lang w:val="en-US" w:eastAsia="pt-BR"/>
        </w:rPr>
        <w:t>han 5 up to 10 minimum wages (R$ 3,110.00 to R</w:t>
      </w:r>
      <w:r w:rsidRPr="00045AFD">
        <w:rPr>
          <w:rFonts w:ascii="Arial" w:eastAsia="Times New Roman" w:hAnsi="Arial" w:cs="Arial"/>
          <w:bCs/>
          <w:sz w:val="24"/>
          <w:szCs w:val="24"/>
          <w:lang w:val="en-US" w:eastAsia="pt-BR"/>
        </w:rPr>
        <w:t>$ 6,220.00)</w:t>
      </w:r>
    </w:p>
    <w:p w14:paraId="57A127FC" w14:textId="6A9E3BFE"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045AFD">
        <w:rPr>
          <w:rFonts w:ascii="Arial" w:eastAsia="Times New Roman" w:hAnsi="Arial" w:cs="Arial"/>
          <w:bCs/>
          <w:sz w:val="24"/>
          <w:szCs w:val="24"/>
          <w:lang w:val="en-US" w:eastAsia="pt-BR"/>
        </w:rPr>
        <w:t>) More th</w:t>
      </w:r>
      <w:r w:rsidR="006A0EC4">
        <w:rPr>
          <w:rFonts w:ascii="Arial" w:eastAsia="Times New Roman" w:hAnsi="Arial" w:cs="Arial"/>
          <w:bCs/>
          <w:sz w:val="24"/>
          <w:szCs w:val="24"/>
          <w:lang w:val="en-US" w:eastAsia="pt-BR"/>
        </w:rPr>
        <w:t>an 10 up to 15 minimum wages (R$ 6,220.00 to R</w:t>
      </w:r>
      <w:r w:rsidRPr="00045AFD">
        <w:rPr>
          <w:rFonts w:ascii="Arial" w:eastAsia="Times New Roman" w:hAnsi="Arial" w:cs="Arial"/>
          <w:bCs/>
          <w:sz w:val="24"/>
          <w:szCs w:val="24"/>
          <w:lang w:val="en-US" w:eastAsia="pt-BR"/>
        </w:rPr>
        <w:t>$ 9,330.00)</w:t>
      </w:r>
    </w:p>
    <w:p w14:paraId="5C87D8F2" w14:textId="56C92C98" w:rsidR="00045AFD"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045AFD">
        <w:rPr>
          <w:rFonts w:ascii="Arial" w:eastAsia="Times New Roman" w:hAnsi="Arial" w:cs="Arial"/>
          <w:bCs/>
          <w:sz w:val="24"/>
          <w:szCs w:val="24"/>
          <w:lang w:val="en-US" w:eastAsia="pt-BR"/>
        </w:rPr>
        <w:t>) More than 15 up t</w:t>
      </w:r>
      <w:r w:rsidR="006A0EC4">
        <w:rPr>
          <w:rFonts w:ascii="Arial" w:eastAsia="Times New Roman" w:hAnsi="Arial" w:cs="Arial"/>
          <w:bCs/>
          <w:sz w:val="24"/>
          <w:szCs w:val="24"/>
          <w:lang w:val="en-US" w:eastAsia="pt-BR"/>
        </w:rPr>
        <w:t>o 20 minimum wages (more than R</w:t>
      </w:r>
      <w:r w:rsidRPr="00045AFD">
        <w:rPr>
          <w:rFonts w:ascii="Arial" w:eastAsia="Times New Roman" w:hAnsi="Arial" w:cs="Arial"/>
          <w:bCs/>
          <w:sz w:val="24"/>
          <w:szCs w:val="24"/>
          <w:lang w:val="en-US" w:eastAsia="pt-BR"/>
        </w:rPr>
        <w:t>$ 9,330.00</w:t>
      </w:r>
      <w:r w:rsidR="006A0EC4">
        <w:rPr>
          <w:rFonts w:ascii="Arial" w:eastAsia="Times New Roman" w:hAnsi="Arial" w:cs="Arial"/>
          <w:bCs/>
          <w:sz w:val="24"/>
          <w:szCs w:val="24"/>
          <w:lang w:val="en-US" w:eastAsia="pt-BR"/>
        </w:rPr>
        <w:t xml:space="preserve"> to R</w:t>
      </w:r>
      <w:r w:rsidRPr="00045AFD">
        <w:rPr>
          <w:rFonts w:ascii="Arial" w:eastAsia="Times New Roman" w:hAnsi="Arial" w:cs="Arial"/>
          <w:bCs/>
          <w:sz w:val="24"/>
          <w:szCs w:val="24"/>
          <w:lang w:val="en-US" w:eastAsia="pt-BR"/>
        </w:rPr>
        <w:t>$ 12,440.00)</w:t>
      </w:r>
    </w:p>
    <w:p w14:paraId="36E5CCD9" w14:textId="411EFA0C" w:rsidR="00AA4300" w:rsidRPr="00045AFD"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045AFD">
        <w:rPr>
          <w:rFonts w:ascii="Arial" w:eastAsia="Times New Roman" w:hAnsi="Arial" w:cs="Arial"/>
          <w:bCs/>
          <w:sz w:val="24"/>
          <w:szCs w:val="24"/>
          <w:lang w:val="en-US" w:eastAsia="pt-BR"/>
        </w:rPr>
        <w:t>(</w:t>
      </w:r>
      <w:r>
        <w:rPr>
          <w:rFonts w:ascii="Arial" w:eastAsia="Times New Roman" w:hAnsi="Arial" w:cs="Arial"/>
          <w:bCs/>
          <w:sz w:val="24"/>
          <w:szCs w:val="24"/>
          <w:lang w:val="en-US" w:eastAsia="pt-BR"/>
        </w:rPr>
        <w:t xml:space="preserve">  </w:t>
      </w:r>
      <w:r w:rsidRPr="00045AFD">
        <w:rPr>
          <w:rFonts w:ascii="Arial" w:eastAsia="Times New Roman" w:hAnsi="Arial" w:cs="Arial"/>
          <w:bCs/>
          <w:sz w:val="24"/>
          <w:szCs w:val="24"/>
          <w:lang w:val="en-US" w:eastAsia="pt-BR"/>
        </w:rPr>
        <w:t>) More tha</w:t>
      </w:r>
      <w:r w:rsidR="006A0EC4">
        <w:rPr>
          <w:rFonts w:ascii="Arial" w:eastAsia="Times New Roman" w:hAnsi="Arial" w:cs="Arial"/>
          <w:bCs/>
          <w:sz w:val="24"/>
          <w:szCs w:val="24"/>
          <w:lang w:val="en-US" w:eastAsia="pt-BR"/>
        </w:rPr>
        <w:t>n 20 minimum wages (more than R</w:t>
      </w:r>
      <w:r w:rsidRPr="00045AFD">
        <w:rPr>
          <w:rFonts w:ascii="Arial" w:eastAsia="Times New Roman" w:hAnsi="Arial" w:cs="Arial"/>
          <w:bCs/>
          <w:sz w:val="24"/>
          <w:szCs w:val="24"/>
          <w:lang w:val="en-US" w:eastAsia="pt-BR"/>
        </w:rPr>
        <w:t>$ 12,440.00)</w:t>
      </w:r>
    </w:p>
    <w:p w14:paraId="7230BD82" w14:textId="77777777" w:rsidR="00045AFD" w:rsidRPr="00045AFD" w:rsidRDefault="00045AFD" w:rsidP="001C26B1">
      <w:pPr>
        <w:autoSpaceDE w:val="0"/>
        <w:autoSpaceDN w:val="0"/>
        <w:adjustRightInd w:val="0"/>
        <w:spacing w:after="0" w:line="240" w:lineRule="auto"/>
        <w:rPr>
          <w:rFonts w:ascii="Arial" w:eastAsia="Times New Roman" w:hAnsi="Arial" w:cs="Arial"/>
          <w:sz w:val="24"/>
          <w:szCs w:val="24"/>
          <w:lang w:val="en-US" w:eastAsia="pt-BR"/>
        </w:rPr>
      </w:pPr>
    </w:p>
    <w:p w14:paraId="48D019C9" w14:textId="25B26295"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 xml:space="preserve">Complete </w:t>
      </w:r>
      <w:r>
        <w:rPr>
          <w:rFonts w:ascii="Arial" w:eastAsia="Times New Roman" w:hAnsi="Arial" w:cs="Arial"/>
          <w:sz w:val="24"/>
          <w:szCs w:val="24"/>
          <w:lang w:val="en-US" w:eastAsia="pt-BR"/>
        </w:rPr>
        <w:t>father education</w:t>
      </w:r>
      <w:r w:rsidRPr="00045AFD">
        <w:rPr>
          <w:rFonts w:ascii="Arial" w:eastAsia="Times New Roman" w:hAnsi="Arial" w:cs="Arial"/>
          <w:sz w:val="24"/>
          <w:szCs w:val="24"/>
          <w:lang w:val="en-US" w:eastAsia="pt-BR"/>
        </w:rPr>
        <w:t>:</w:t>
      </w:r>
    </w:p>
    <w:p w14:paraId="5308DB81" w14:textId="7777777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7279FD4C" w14:textId="7E86E0D3"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xml:space="preserve">) No </w:t>
      </w:r>
      <w:r>
        <w:rPr>
          <w:rFonts w:ascii="Arial" w:eastAsia="Times New Roman" w:hAnsi="Arial" w:cs="Arial"/>
          <w:sz w:val="24"/>
          <w:szCs w:val="24"/>
          <w:lang w:val="en-US" w:eastAsia="pt-BR"/>
        </w:rPr>
        <w:t>education</w:t>
      </w:r>
      <w:r w:rsidRPr="00045AFD">
        <w:rPr>
          <w:rFonts w:ascii="Arial" w:eastAsia="Times New Roman" w:hAnsi="Arial" w:cs="Arial"/>
          <w:sz w:val="24"/>
          <w:szCs w:val="24"/>
          <w:lang w:val="en-US" w:eastAsia="pt-BR"/>
        </w:rPr>
        <w:t xml:space="preserv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1</w:t>
      </w:r>
      <w:r w:rsidRPr="00045AFD">
        <w:rPr>
          <w:rFonts w:ascii="Arial" w:eastAsia="Times New Roman" w:hAnsi="Arial" w:cs="Arial"/>
          <w:sz w:val="24"/>
          <w:szCs w:val="24"/>
          <w:vertAlign w:val="superscript"/>
          <w:lang w:val="en-US" w:eastAsia="pt-BR"/>
        </w:rPr>
        <w:t>st</w:t>
      </w:r>
      <w:r w:rsidRPr="00045AFD">
        <w:rPr>
          <w:rFonts w:ascii="Arial" w:eastAsia="Times New Roman" w:hAnsi="Arial" w:cs="Arial"/>
          <w:sz w:val="24"/>
          <w:szCs w:val="24"/>
          <w:lang w:val="en-US" w:eastAsia="pt-BR"/>
        </w:rPr>
        <w:t xml:space="preserve"> Degree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2</w:t>
      </w:r>
      <w:r w:rsidRPr="00045AFD">
        <w:rPr>
          <w:rFonts w:ascii="Arial" w:eastAsia="Times New Roman" w:hAnsi="Arial" w:cs="Arial"/>
          <w:sz w:val="24"/>
          <w:szCs w:val="24"/>
          <w:vertAlign w:val="superscript"/>
          <w:lang w:val="en-US" w:eastAsia="pt-BR"/>
        </w:rPr>
        <w:t>nd</w:t>
      </w:r>
      <w:r w:rsidRPr="00045AFD">
        <w:rPr>
          <w:rFonts w:ascii="Arial" w:eastAsia="Times New Roman" w:hAnsi="Arial" w:cs="Arial"/>
          <w:sz w:val="24"/>
          <w:szCs w:val="24"/>
          <w:lang w:val="en-US" w:eastAsia="pt-BR"/>
        </w:rPr>
        <w:t xml:space="preserve"> Degree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3</w:t>
      </w:r>
      <w:r w:rsidRPr="00045AFD">
        <w:rPr>
          <w:rFonts w:ascii="Arial" w:eastAsia="Times New Roman" w:hAnsi="Arial" w:cs="Arial"/>
          <w:sz w:val="24"/>
          <w:szCs w:val="24"/>
          <w:vertAlign w:val="superscript"/>
          <w:lang w:val="en-US" w:eastAsia="pt-BR"/>
        </w:rPr>
        <w:t>rd</w:t>
      </w:r>
      <w:r w:rsidRPr="00045AFD">
        <w:rPr>
          <w:rFonts w:ascii="Arial" w:eastAsia="Times New Roman" w:hAnsi="Arial" w:cs="Arial"/>
          <w:sz w:val="24"/>
          <w:szCs w:val="24"/>
          <w:lang w:val="en-US" w:eastAsia="pt-BR"/>
        </w:rPr>
        <w:t xml:space="preserve"> Degree () Post-Graduation</w:t>
      </w:r>
    </w:p>
    <w:p w14:paraId="4CF73F2D" w14:textId="7777777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443F70D9" w14:textId="77777777"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Complete mother education:</w:t>
      </w:r>
    </w:p>
    <w:p w14:paraId="41F5932B" w14:textId="7777777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50D903F5" w14:textId="0CF600F0"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xml:space="preserve">) No </w:t>
      </w:r>
      <w:r>
        <w:rPr>
          <w:rFonts w:ascii="Arial" w:eastAsia="Times New Roman" w:hAnsi="Arial" w:cs="Arial"/>
          <w:sz w:val="24"/>
          <w:szCs w:val="24"/>
          <w:lang w:val="en-US" w:eastAsia="pt-BR"/>
        </w:rPr>
        <w:t>education</w:t>
      </w:r>
      <w:r w:rsidRPr="00045AFD">
        <w:rPr>
          <w:rFonts w:ascii="Arial" w:eastAsia="Times New Roman" w:hAnsi="Arial" w:cs="Arial"/>
          <w:sz w:val="24"/>
          <w:szCs w:val="24"/>
          <w:lang w:val="en-US" w:eastAsia="pt-BR"/>
        </w:rPr>
        <w:t xml:space="preserv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1</w:t>
      </w:r>
      <w:r w:rsidRPr="00045AFD">
        <w:rPr>
          <w:rFonts w:ascii="Arial" w:eastAsia="Times New Roman" w:hAnsi="Arial" w:cs="Arial"/>
          <w:sz w:val="24"/>
          <w:szCs w:val="24"/>
          <w:vertAlign w:val="superscript"/>
          <w:lang w:val="en-US" w:eastAsia="pt-BR"/>
        </w:rPr>
        <w:t>st</w:t>
      </w:r>
      <w:r w:rsidRPr="00045AFD">
        <w:rPr>
          <w:rFonts w:ascii="Arial" w:eastAsia="Times New Roman" w:hAnsi="Arial" w:cs="Arial"/>
          <w:sz w:val="24"/>
          <w:szCs w:val="24"/>
          <w:lang w:val="en-US" w:eastAsia="pt-BR"/>
        </w:rPr>
        <w:t xml:space="preserve"> Degree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2</w:t>
      </w:r>
      <w:r w:rsidRPr="00045AFD">
        <w:rPr>
          <w:rFonts w:ascii="Arial" w:eastAsia="Times New Roman" w:hAnsi="Arial" w:cs="Arial"/>
          <w:sz w:val="24"/>
          <w:szCs w:val="24"/>
          <w:vertAlign w:val="superscript"/>
          <w:lang w:val="en-US" w:eastAsia="pt-BR"/>
        </w:rPr>
        <w:t>nd</w:t>
      </w:r>
      <w:r w:rsidRPr="00045AFD">
        <w:rPr>
          <w:rFonts w:ascii="Arial" w:eastAsia="Times New Roman" w:hAnsi="Arial" w:cs="Arial"/>
          <w:sz w:val="24"/>
          <w:szCs w:val="24"/>
          <w:lang w:val="en-US" w:eastAsia="pt-BR"/>
        </w:rPr>
        <w:t xml:space="preserve"> Degree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3</w:t>
      </w:r>
      <w:r w:rsidRPr="00045AFD">
        <w:rPr>
          <w:rFonts w:ascii="Arial" w:eastAsia="Times New Roman" w:hAnsi="Arial" w:cs="Arial"/>
          <w:sz w:val="24"/>
          <w:szCs w:val="24"/>
          <w:vertAlign w:val="superscript"/>
          <w:lang w:val="en-US" w:eastAsia="pt-BR"/>
        </w:rPr>
        <w:t>rd</w:t>
      </w:r>
      <w:r w:rsidRPr="00045AFD">
        <w:rPr>
          <w:rFonts w:ascii="Arial" w:eastAsia="Times New Roman" w:hAnsi="Arial" w:cs="Arial"/>
          <w:sz w:val="24"/>
          <w:szCs w:val="24"/>
          <w:lang w:val="en-US" w:eastAsia="pt-BR"/>
        </w:rPr>
        <w:t xml:space="preserve"> Degree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Post-Graduation</w:t>
      </w:r>
    </w:p>
    <w:p w14:paraId="3079A0A7" w14:textId="7777777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4514E78E" w14:textId="0F9A71E9"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Do you have a computer at home? No</w:t>
      </w:r>
      <w:r w:rsidR="00470E89">
        <w:rPr>
          <w:rFonts w:ascii="Arial" w:eastAsia="Times New Roman" w:hAnsi="Arial" w:cs="Arial"/>
          <w:sz w:val="24"/>
          <w:szCs w:val="24"/>
          <w:lang w:val="en-US" w:eastAsia="pt-BR"/>
        </w:rPr>
        <w:t xml:space="preserve"> (  ) </w:t>
      </w:r>
      <w:r w:rsidRPr="00045AFD">
        <w:rPr>
          <w:rFonts w:ascii="Arial" w:eastAsia="Times New Roman" w:hAnsi="Arial" w:cs="Arial"/>
          <w:sz w:val="24"/>
          <w:szCs w:val="24"/>
          <w:lang w:val="en-US" w:eastAsia="pt-BR"/>
        </w:rPr>
        <w:t xml:space="preserve"> Yes</w:t>
      </w:r>
      <w:r w:rsidR="00470E89">
        <w:rPr>
          <w:rFonts w:ascii="Arial" w:eastAsia="Times New Roman" w:hAnsi="Arial" w:cs="Arial"/>
          <w:sz w:val="24"/>
          <w:szCs w:val="24"/>
          <w:lang w:val="en-US" w:eastAsia="pt-BR"/>
        </w:rPr>
        <w:t xml:space="preserve"> (  )</w:t>
      </w:r>
    </w:p>
    <w:p w14:paraId="53E1AB18" w14:textId="77777777" w:rsidR="000B762A" w:rsidRPr="00045AFD"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4E0417F7" w14:textId="75CA0CC0"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proofErr w:type="gramStart"/>
      <w:r w:rsidRPr="00045AFD">
        <w:rPr>
          <w:rFonts w:ascii="Arial" w:eastAsia="Times New Roman" w:hAnsi="Arial" w:cs="Arial"/>
          <w:sz w:val="24"/>
          <w:szCs w:val="24"/>
          <w:lang w:val="en-US" w:eastAsia="pt-BR"/>
        </w:rPr>
        <w:t>Access the Internet?</w:t>
      </w:r>
      <w:proofErr w:type="gramEnd"/>
      <w:r w:rsidRPr="00045AFD">
        <w:rPr>
          <w:rFonts w:ascii="Arial" w:eastAsia="Times New Roman" w:hAnsi="Arial" w:cs="Arial"/>
          <w:sz w:val="24"/>
          <w:szCs w:val="24"/>
          <w:lang w:val="en-US" w:eastAsia="pt-BR"/>
        </w:rPr>
        <w:t xml:space="preserve"> No </w:t>
      </w:r>
      <w:r w:rsidR="00470E89">
        <w:rPr>
          <w:rFonts w:ascii="Arial" w:eastAsia="Times New Roman" w:hAnsi="Arial" w:cs="Arial"/>
          <w:sz w:val="24"/>
          <w:szCs w:val="24"/>
          <w:lang w:val="en-US" w:eastAsia="pt-BR"/>
        </w:rPr>
        <w:t xml:space="preserve">(  ) </w:t>
      </w:r>
      <w:r w:rsidR="00470E89" w:rsidRPr="00045AFD">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Yes</w:t>
      </w:r>
      <w:r w:rsidR="00470E89">
        <w:rPr>
          <w:rFonts w:ascii="Arial" w:eastAsia="Times New Roman" w:hAnsi="Arial" w:cs="Arial"/>
          <w:sz w:val="24"/>
          <w:szCs w:val="24"/>
          <w:lang w:val="en-US" w:eastAsia="pt-BR"/>
        </w:rPr>
        <w:t xml:space="preserve"> (  ) </w:t>
      </w:r>
      <w:r w:rsidR="00470E89" w:rsidRPr="00045AFD">
        <w:rPr>
          <w:rFonts w:ascii="Arial" w:eastAsia="Times New Roman" w:hAnsi="Arial" w:cs="Arial"/>
          <w:sz w:val="24"/>
          <w:szCs w:val="24"/>
          <w:lang w:val="en-US" w:eastAsia="pt-BR"/>
        </w:rPr>
        <w:t xml:space="preserve"> </w:t>
      </w:r>
    </w:p>
    <w:p w14:paraId="136DAA70" w14:textId="77777777" w:rsidR="000B762A" w:rsidRPr="00045AFD"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0E182F5B" w14:textId="3B07CF76"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 xml:space="preserve">Do you own a car? No </w:t>
      </w:r>
      <w:r w:rsidR="00470E89">
        <w:rPr>
          <w:rFonts w:ascii="Arial" w:eastAsia="Times New Roman" w:hAnsi="Arial" w:cs="Arial"/>
          <w:sz w:val="24"/>
          <w:szCs w:val="24"/>
          <w:lang w:val="en-US" w:eastAsia="pt-BR"/>
        </w:rPr>
        <w:t xml:space="preserve">(  ) </w:t>
      </w:r>
      <w:r w:rsidR="00470E89" w:rsidRPr="00045AFD">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Yes</w:t>
      </w:r>
      <w:r w:rsidR="00470E89">
        <w:rPr>
          <w:rFonts w:ascii="Arial" w:eastAsia="Times New Roman" w:hAnsi="Arial" w:cs="Arial"/>
          <w:sz w:val="24"/>
          <w:szCs w:val="24"/>
          <w:lang w:val="en-US" w:eastAsia="pt-BR"/>
        </w:rPr>
        <w:t xml:space="preserve"> (  ) </w:t>
      </w:r>
      <w:r w:rsidR="00470E89" w:rsidRPr="00045AFD">
        <w:rPr>
          <w:rFonts w:ascii="Arial" w:eastAsia="Times New Roman" w:hAnsi="Arial" w:cs="Arial"/>
          <w:sz w:val="24"/>
          <w:szCs w:val="24"/>
          <w:lang w:val="en-US" w:eastAsia="pt-BR"/>
        </w:rPr>
        <w:t xml:space="preserve"> </w:t>
      </w:r>
    </w:p>
    <w:p w14:paraId="713041AF" w14:textId="77777777" w:rsidR="000B762A" w:rsidRPr="00045AFD"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50DD7A9E" w14:textId="7E493C53" w:rsid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Does your family have a car? No</w:t>
      </w:r>
      <w:r w:rsidR="00470E89">
        <w:rPr>
          <w:rFonts w:ascii="Arial" w:eastAsia="Times New Roman" w:hAnsi="Arial" w:cs="Arial"/>
          <w:sz w:val="24"/>
          <w:szCs w:val="24"/>
          <w:lang w:val="en-US" w:eastAsia="pt-BR"/>
        </w:rPr>
        <w:t xml:space="preserve"> (  ) </w:t>
      </w:r>
      <w:r w:rsidR="00470E89" w:rsidRPr="00045AFD">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xml:space="preserve"> Yes</w:t>
      </w:r>
      <w:r w:rsidR="00470E89">
        <w:rPr>
          <w:rFonts w:ascii="Arial" w:eastAsia="Times New Roman" w:hAnsi="Arial" w:cs="Arial"/>
          <w:sz w:val="24"/>
          <w:szCs w:val="24"/>
          <w:lang w:val="en-US" w:eastAsia="pt-BR"/>
        </w:rPr>
        <w:t xml:space="preserve"> (  ) </w:t>
      </w:r>
      <w:r w:rsidR="00470E89" w:rsidRPr="00045AFD">
        <w:rPr>
          <w:rFonts w:ascii="Arial" w:eastAsia="Times New Roman" w:hAnsi="Arial" w:cs="Arial"/>
          <w:sz w:val="24"/>
          <w:szCs w:val="24"/>
          <w:lang w:val="en-US" w:eastAsia="pt-BR"/>
        </w:rPr>
        <w:t xml:space="preserve"> </w:t>
      </w:r>
    </w:p>
    <w:p w14:paraId="6354BCD9" w14:textId="77777777" w:rsidR="000B762A" w:rsidRPr="00045AFD"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5BB5E0F4" w14:textId="7777777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In total, including schoolchildren, how many books do you have?</w:t>
      </w:r>
    </w:p>
    <w:p w14:paraId="52E32B52" w14:textId="54358A87" w:rsidR="00045AFD" w:rsidRPr="00045AFD"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045AFD">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Up to 50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51 to 100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101 to 200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201 to 500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501 to 1,000 (</w:t>
      </w:r>
      <w:r>
        <w:rPr>
          <w:rFonts w:ascii="Arial" w:eastAsia="Times New Roman" w:hAnsi="Arial" w:cs="Arial"/>
          <w:sz w:val="24"/>
          <w:szCs w:val="24"/>
          <w:lang w:val="en-US" w:eastAsia="pt-BR"/>
        </w:rPr>
        <w:t xml:space="preserve">  </w:t>
      </w:r>
      <w:r w:rsidRPr="00045AFD">
        <w:rPr>
          <w:rFonts w:ascii="Arial" w:eastAsia="Times New Roman" w:hAnsi="Arial" w:cs="Arial"/>
          <w:sz w:val="24"/>
          <w:szCs w:val="24"/>
          <w:lang w:val="en-US" w:eastAsia="pt-BR"/>
        </w:rPr>
        <w:t>) more than 1,000</w:t>
      </w:r>
    </w:p>
    <w:p w14:paraId="27E9A1E0" w14:textId="77777777" w:rsidR="001A7360" w:rsidRPr="0078104C" w:rsidRDefault="001A7360" w:rsidP="00636E50">
      <w:pPr>
        <w:spacing w:after="120" w:line="240" w:lineRule="auto"/>
        <w:jc w:val="both"/>
        <w:rPr>
          <w:rFonts w:ascii="Arial" w:eastAsia="Times New Roman" w:hAnsi="Arial" w:cs="Arial"/>
          <w:b/>
          <w:sz w:val="24"/>
          <w:szCs w:val="24"/>
          <w:u w:val="single"/>
          <w:lang w:val="en-US" w:eastAsia="pt-BR"/>
        </w:rPr>
      </w:pPr>
    </w:p>
    <w:p w14:paraId="78D73C20"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742A9474"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208E17A9"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062E6911"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3D816D45"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2949BD78"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0CF6706D"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6543B22E"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71176B78"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2A82D5DA" w14:textId="77777777" w:rsidR="00045AFD" w:rsidRPr="0078104C" w:rsidRDefault="00045AFD" w:rsidP="00636E50">
      <w:pPr>
        <w:spacing w:after="120" w:line="240" w:lineRule="auto"/>
        <w:jc w:val="both"/>
        <w:rPr>
          <w:rFonts w:ascii="Arial" w:eastAsia="Times New Roman" w:hAnsi="Arial" w:cs="Arial"/>
          <w:b/>
          <w:sz w:val="24"/>
          <w:szCs w:val="24"/>
          <w:u w:val="single"/>
          <w:lang w:val="en-US" w:eastAsia="pt-BR"/>
        </w:rPr>
      </w:pPr>
    </w:p>
    <w:p w14:paraId="4BBF97BE" w14:textId="77777777" w:rsidR="000B762A" w:rsidRDefault="000B762A" w:rsidP="00636E50">
      <w:pPr>
        <w:spacing w:after="120" w:line="240" w:lineRule="auto"/>
        <w:jc w:val="both"/>
        <w:rPr>
          <w:rFonts w:ascii="Arial" w:eastAsia="Times New Roman" w:hAnsi="Arial" w:cs="Arial"/>
          <w:b/>
          <w:sz w:val="24"/>
          <w:szCs w:val="24"/>
          <w:u w:val="single"/>
          <w:lang w:val="en-US" w:eastAsia="pt-BR"/>
        </w:rPr>
      </w:pPr>
    </w:p>
    <w:p w14:paraId="679A8921" w14:textId="77777777" w:rsidR="00636E50" w:rsidRPr="00CB19C0" w:rsidRDefault="00636E50" w:rsidP="00636E50">
      <w:pPr>
        <w:spacing w:after="120" w:line="240" w:lineRule="auto"/>
        <w:jc w:val="both"/>
        <w:rPr>
          <w:rFonts w:ascii="Arial" w:eastAsia="Times New Roman" w:hAnsi="Arial" w:cs="Arial"/>
          <w:b/>
          <w:sz w:val="24"/>
          <w:szCs w:val="24"/>
          <w:lang w:val="en-US" w:eastAsia="pt-BR"/>
        </w:rPr>
      </w:pPr>
      <w:r w:rsidRPr="00CB19C0">
        <w:rPr>
          <w:rFonts w:ascii="Arial" w:eastAsia="Times New Roman" w:hAnsi="Arial" w:cs="Arial"/>
          <w:b/>
          <w:sz w:val="24"/>
          <w:szCs w:val="24"/>
          <w:lang w:val="en-US" w:eastAsia="pt-BR"/>
        </w:rPr>
        <w:lastRenderedPageBreak/>
        <w:t>AP</w:t>
      </w:r>
      <w:r w:rsidR="001A301C" w:rsidRPr="00CB19C0">
        <w:rPr>
          <w:rFonts w:ascii="Arial" w:eastAsia="Times New Roman" w:hAnsi="Arial" w:cs="Arial"/>
          <w:b/>
          <w:sz w:val="24"/>
          <w:szCs w:val="24"/>
          <w:lang w:val="en-US" w:eastAsia="pt-BR"/>
        </w:rPr>
        <w:t>P</w:t>
      </w:r>
      <w:r w:rsidRPr="00CB19C0">
        <w:rPr>
          <w:rFonts w:ascii="Arial" w:eastAsia="Times New Roman" w:hAnsi="Arial" w:cs="Arial"/>
          <w:b/>
          <w:sz w:val="24"/>
          <w:szCs w:val="24"/>
          <w:lang w:val="en-US" w:eastAsia="pt-BR"/>
        </w:rPr>
        <w:t>ENDIX</w:t>
      </w:r>
      <w:r w:rsidR="007A3CD4" w:rsidRPr="00CB19C0">
        <w:rPr>
          <w:rFonts w:ascii="Arial" w:eastAsia="Times New Roman" w:hAnsi="Arial" w:cs="Arial"/>
          <w:b/>
          <w:sz w:val="24"/>
          <w:szCs w:val="24"/>
          <w:lang w:val="en-US" w:eastAsia="pt-BR"/>
        </w:rPr>
        <w:t xml:space="preserve"> B </w:t>
      </w:r>
    </w:p>
    <w:p w14:paraId="2E8B97DF" w14:textId="77777777" w:rsidR="001C26B1" w:rsidRPr="00FF00B0" w:rsidRDefault="001C26B1" w:rsidP="001C26B1">
      <w:pPr>
        <w:spacing w:after="120" w:line="240" w:lineRule="auto"/>
        <w:rPr>
          <w:rFonts w:ascii="Arial" w:eastAsia="Times New Roman" w:hAnsi="Arial" w:cs="Arial"/>
          <w:b/>
          <w:sz w:val="24"/>
          <w:szCs w:val="24"/>
          <w:lang w:val="en-US" w:eastAsia="pt-BR"/>
        </w:rPr>
      </w:pPr>
    </w:p>
    <w:p w14:paraId="1B5CA90D" w14:textId="0BE0E7FA" w:rsidR="001C26B1" w:rsidRDefault="005829F8" w:rsidP="00CB19C0">
      <w:pPr>
        <w:spacing w:after="0" w:line="240" w:lineRule="auto"/>
        <w:jc w:val="both"/>
        <w:rPr>
          <w:rFonts w:ascii="Arial" w:eastAsia="Times New Roman" w:hAnsi="Arial" w:cs="Arial"/>
          <w:b/>
          <w:sz w:val="24"/>
          <w:szCs w:val="24"/>
          <w:lang w:val="en-US" w:eastAsia="pt-BR"/>
        </w:rPr>
      </w:pPr>
      <w:r w:rsidRPr="005829F8">
        <w:rPr>
          <w:rFonts w:ascii="Arial" w:eastAsia="Times New Roman" w:hAnsi="Arial" w:cs="Arial"/>
          <w:b/>
          <w:sz w:val="24"/>
          <w:szCs w:val="24"/>
          <w:lang w:val="en-US" w:eastAsia="pt-BR"/>
        </w:rPr>
        <w:t>QUESTIO</w:t>
      </w:r>
      <w:r w:rsidR="00FD0E30">
        <w:rPr>
          <w:rFonts w:ascii="Arial" w:eastAsia="Times New Roman" w:hAnsi="Arial" w:cs="Arial"/>
          <w:b/>
          <w:sz w:val="24"/>
          <w:szCs w:val="24"/>
          <w:lang w:val="en-US" w:eastAsia="pt-BR"/>
        </w:rPr>
        <w:t xml:space="preserve">NNAIRE FOR GRADUATE AND </w:t>
      </w:r>
      <w:r w:rsidR="00CB19C0">
        <w:rPr>
          <w:rFonts w:ascii="Arial" w:eastAsia="Times New Roman" w:hAnsi="Arial" w:cs="Arial"/>
          <w:b/>
          <w:sz w:val="24"/>
          <w:szCs w:val="24"/>
          <w:lang w:val="en-US" w:eastAsia="pt-BR"/>
        </w:rPr>
        <w:t>INTERNISTS</w:t>
      </w:r>
      <w:r w:rsidRPr="005829F8">
        <w:rPr>
          <w:rFonts w:ascii="Arial" w:eastAsia="Times New Roman" w:hAnsi="Arial" w:cs="Arial"/>
          <w:b/>
          <w:sz w:val="24"/>
          <w:szCs w:val="24"/>
          <w:lang w:val="en-US" w:eastAsia="pt-BR"/>
        </w:rPr>
        <w:t xml:space="preserve"> WITH ACTIVE TEACHING-LEARNING METHODOLOGY</w:t>
      </w:r>
    </w:p>
    <w:p w14:paraId="6E8AF0E9" w14:textId="77777777" w:rsidR="005829F8" w:rsidRPr="005829F8" w:rsidRDefault="005829F8" w:rsidP="001C26B1">
      <w:pPr>
        <w:spacing w:after="0" w:line="240" w:lineRule="auto"/>
        <w:ind w:left="-900"/>
        <w:jc w:val="both"/>
        <w:rPr>
          <w:rFonts w:ascii="Arial" w:eastAsia="Times New Roman" w:hAnsi="Arial" w:cs="Arial"/>
          <w:sz w:val="24"/>
          <w:szCs w:val="24"/>
          <w:lang w:val="en-US" w:eastAsia="pt-BR"/>
        </w:rPr>
      </w:pPr>
    </w:p>
    <w:p w14:paraId="4CCE22CD" w14:textId="34BA9E36" w:rsidR="001C26B1" w:rsidRPr="00CB19C0" w:rsidRDefault="001C26B1" w:rsidP="001C26B1">
      <w:pPr>
        <w:spacing w:after="0" w:line="240" w:lineRule="auto"/>
        <w:ind w:left="-900" w:firstLine="900"/>
        <w:jc w:val="both"/>
        <w:rPr>
          <w:rFonts w:ascii="Arial" w:eastAsia="Times New Roman" w:hAnsi="Arial" w:cs="Arial"/>
          <w:b/>
          <w:bCs/>
          <w:iCs/>
          <w:sz w:val="24"/>
          <w:szCs w:val="24"/>
          <w:lang w:val="en-US" w:eastAsia="pt-BR"/>
        </w:rPr>
      </w:pPr>
      <w:r w:rsidRPr="00CB19C0">
        <w:rPr>
          <w:rFonts w:ascii="Arial" w:eastAsia="Times New Roman" w:hAnsi="Arial" w:cs="Arial"/>
          <w:b/>
          <w:bCs/>
          <w:iCs/>
          <w:sz w:val="24"/>
          <w:szCs w:val="24"/>
          <w:lang w:val="en-US" w:eastAsia="pt-BR"/>
        </w:rPr>
        <w:t>IDENTIFICA</w:t>
      </w:r>
      <w:r w:rsidR="005829F8" w:rsidRPr="00CB19C0">
        <w:rPr>
          <w:rFonts w:ascii="Arial" w:eastAsia="Times New Roman" w:hAnsi="Arial" w:cs="Arial"/>
          <w:b/>
          <w:bCs/>
          <w:iCs/>
          <w:sz w:val="24"/>
          <w:szCs w:val="24"/>
          <w:lang w:val="en-US" w:eastAsia="pt-BR"/>
        </w:rPr>
        <w:t>TION</w:t>
      </w:r>
      <w:r w:rsidRPr="00CB19C0">
        <w:rPr>
          <w:rFonts w:ascii="Arial" w:eastAsia="Times New Roman" w:hAnsi="Arial" w:cs="Arial"/>
          <w:b/>
          <w:bCs/>
          <w:iCs/>
          <w:sz w:val="24"/>
          <w:szCs w:val="24"/>
          <w:lang w:val="en-US" w:eastAsia="pt-BR"/>
        </w:rPr>
        <w:t>:</w:t>
      </w:r>
    </w:p>
    <w:p w14:paraId="74535C14" w14:textId="77777777" w:rsidR="005829F8" w:rsidRPr="005829F8" w:rsidRDefault="005829F8" w:rsidP="001C26B1">
      <w:pPr>
        <w:spacing w:after="0" w:line="240" w:lineRule="auto"/>
        <w:ind w:left="-900" w:firstLine="900"/>
        <w:jc w:val="both"/>
        <w:rPr>
          <w:rFonts w:ascii="Arial" w:eastAsia="Times New Roman" w:hAnsi="Arial" w:cs="Arial"/>
          <w:b/>
          <w:bCs/>
          <w:i/>
          <w:iCs/>
          <w:sz w:val="24"/>
          <w:szCs w:val="24"/>
          <w:u w:val="single"/>
          <w:lang w:val="en-US" w:eastAsia="pt-BR"/>
        </w:rPr>
      </w:pPr>
    </w:p>
    <w:p w14:paraId="0F09D223" w14:textId="77777777" w:rsidR="005829F8"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5829F8">
        <w:rPr>
          <w:rFonts w:ascii="Arial" w:eastAsia="Times New Roman" w:hAnsi="Arial" w:cs="Arial"/>
          <w:sz w:val="24"/>
          <w:szCs w:val="24"/>
          <w:lang w:val="en-US" w:eastAsia="pt-BR"/>
        </w:rPr>
        <w:t>A) Institution: ___________________</w:t>
      </w:r>
    </w:p>
    <w:p w14:paraId="3122E849" w14:textId="504B3681" w:rsidR="005829F8" w:rsidRPr="005829F8"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5829F8">
        <w:rPr>
          <w:rFonts w:ascii="Arial" w:eastAsia="Times New Roman" w:hAnsi="Arial" w:cs="Arial"/>
          <w:sz w:val="24"/>
          <w:szCs w:val="24"/>
          <w:lang w:val="en-US" w:eastAsia="pt-BR"/>
        </w:rPr>
        <w:t>B) Gender: male (</w:t>
      </w:r>
      <w:r>
        <w:rPr>
          <w:rFonts w:ascii="Arial" w:eastAsia="Times New Roman" w:hAnsi="Arial" w:cs="Arial"/>
          <w:sz w:val="24"/>
          <w:szCs w:val="24"/>
          <w:lang w:val="en-US" w:eastAsia="pt-BR"/>
        </w:rPr>
        <w:t xml:space="preserve">  </w:t>
      </w:r>
      <w:r w:rsidRPr="005829F8">
        <w:rPr>
          <w:rFonts w:ascii="Arial" w:eastAsia="Times New Roman" w:hAnsi="Arial" w:cs="Arial"/>
          <w:sz w:val="24"/>
          <w:szCs w:val="24"/>
          <w:lang w:val="en-US" w:eastAsia="pt-BR"/>
        </w:rPr>
        <w:t>) female (</w:t>
      </w:r>
      <w:r>
        <w:rPr>
          <w:rFonts w:ascii="Arial" w:eastAsia="Times New Roman" w:hAnsi="Arial" w:cs="Arial"/>
          <w:sz w:val="24"/>
          <w:szCs w:val="24"/>
          <w:lang w:val="en-US" w:eastAsia="pt-BR"/>
        </w:rPr>
        <w:t xml:space="preserve">  </w:t>
      </w:r>
      <w:r w:rsidRPr="005829F8">
        <w:rPr>
          <w:rFonts w:ascii="Arial" w:eastAsia="Times New Roman" w:hAnsi="Arial" w:cs="Arial"/>
          <w:sz w:val="24"/>
          <w:szCs w:val="24"/>
          <w:lang w:val="en-US" w:eastAsia="pt-BR"/>
        </w:rPr>
        <w:t>)</w:t>
      </w:r>
    </w:p>
    <w:p w14:paraId="233609F8" w14:textId="77777777" w:rsidR="005829F8" w:rsidRPr="005829F8"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5829F8">
        <w:rPr>
          <w:rFonts w:ascii="Arial" w:eastAsia="Times New Roman" w:hAnsi="Arial" w:cs="Arial"/>
          <w:sz w:val="24"/>
          <w:szCs w:val="24"/>
          <w:lang w:val="en-US" w:eastAsia="pt-BR"/>
        </w:rPr>
        <w:t>C) Date of birth: ______________________</w:t>
      </w:r>
    </w:p>
    <w:p w14:paraId="26AC8F5B" w14:textId="35FFB265" w:rsidR="005829F8" w:rsidRPr="005829F8"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5829F8">
        <w:rPr>
          <w:rFonts w:ascii="Arial" w:eastAsia="Times New Roman" w:hAnsi="Arial" w:cs="Arial"/>
          <w:sz w:val="24"/>
          <w:szCs w:val="24"/>
          <w:lang w:val="en-US" w:eastAsia="pt-BR"/>
        </w:rPr>
        <w:t xml:space="preserve">D) </w:t>
      </w:r>
      <w:r w:rsidR="00692C02">
        <w:rPr>
          <w:rFonts w:ascii="Arial" w:eastAsia="Times New Roman" w:hAnsi="Arial" w:cs="Arial"/>
          <w:sz w:val="24"/>
          <w:szCs w:val="24"/>
          <w:lang w:val="en-US" w:eastAsia="pt-BR"/>
        </w:rPr>
        <w:t>P</w:t>
      </w:r>
      <w:r w:rsidR="00FD0E30">
        <w:rPr>
          <w:rFonts w:ascii="Arial" w:eastAsia="Times New Roman" w:hAnsi="Arial" w:cs="Arial"/>
          <w:sz w:val="24"/>
          <w:szCs w:val="24"/>
          <w:lang w:val="en-US" w:eastAsia="pt-BR"/>
        </w:rPr>
        <w:t>eriod</w:t>
      </w:r>
      <w:r w:rsidRPr="005829F8">
        <w:rPr>
          <w:rFonts w:ascii="Arial" w:eastAsia="Times New Roman" w:hAnsi="Arial" w:cs="Arial"/>
          <w:sz w:val="24"/>
          <w:szCs w:val="24"/>
          <w:lang w:val="en-US" w:eastAsia="pt-BR"/>
        </w:rPr>
        <w:t>: Student (</w:t>
      </w:r>
      <w:r>
        <w:rPr>
          <w:rFonts w:ascii="Arial" w:eastAsia="Times New Roman" w:hAnsi="Arial" w:cs="Arial"/>
          <w:sz w:val="24"/>
          <w:szCs w:val="24"/>
          <w:lang w:val="en-US" w:eastAsia="pt-BR"/>
        </w:rPr>
        <w:t xml:space="preserve">  </w:t>
      </w:r>
      <w:r w:rsidR="00FD0E30">
        <w:rPr>
          <w:rFonts w:ascii="Arial" w:eastAsia="Times New Roman" w:hAnsi="Arial" w:cs="Arial"/>
          <w:sz w:val="24"/>
          <w:szCs w:val="24"/>
          <w:lang w:val="en-US" w:eastAsia="pt-BR"/>
        </w:rPr>
        <w:t xml:space="preserve">) </w:t>
      </w:r>
      <w:proofErr w:type="gramStart"/>
      <w:r w:rsidR="00FD0E30">
        <w:rPr>
          <w:rFonts w:ascii="Arial" w:eastAsia="Times New Roman" w:hAnsi="Arial" w:cs="Arial"/>
          <w:sz w:val="24"/>
          <w:szCs w:val="24"/>
          <w:lang w:val="en-US" w:eastAsia="pt-BR"/>
        </w:rPr>
        <w:t>Which</w:t>
      </w:r>
      <w:proofErr w:type="gramEnd"/>
      <w:r w:rsidR="00FD0E30">
        <w:rPr>
          <w:rFonts w:ascii="Arial" w:eastAsia="Times New Roman" w:hAnsi="Arial" w:cs="Arial"/>
          <w:sz w:val="24"/>
          <w:szCs w:val="24"/>
          <w:lang w:val="en-US" w:eastAsia="pt-BR"/>
        </w:rPr>
        <w:t xml:space="preserve"> period? ____Internship student </w:t>
      </w:r>
      <w:r w:rsidRPr="005829F8">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5829F8">
        <w:rPr>
          <w:rFonts w:ascii="Arial" w:eastAsia="Times New Roman" w:hAnsi="Arial" w:cs="Arial"/>
          <w:sz w:val="24"/>
          <w:szCs w:val="24"/>
          <w:lang w:val="en-US" w:eastAsia="pt-BR"/>
        </w:rPr>
        <w:t>)</w:t>
      </w:r>
    </w:p>
    <w:p w14:paraId="5400F659" w14:textId="77777777" w:rsidR="005829F8" w:rsidRPr="005829F8" w:rsidRDefault="005829F8" w:rsidP="005829F8">
      <w:pPr>
        <w:keepNext/>
        <w:spacing w:before="240" w:after="60" w:line="240" w:lineRule="auto"/>
        <w:jc w:val="both"/>
        <w:outlineLvl w:val="0"/>
        <w:rPr>
          <w:rFonts w:ascii="Arial" w:eastAsia="Times New Roman" w:hAnsi="Arial" w:cs="Arial"/>
          <w:sz w:val="24"/>
          <w:szCs w:val="24"/>
          <w:lang w:val="en-US" w:eastAsia="pt-BR"/>
        </w:rPr>
      </w:pPr>
    </w:p>
    <w:p w14:paraId="52CD8AC2" w14:textId="77777777" w:rsidR="005829F8" w:rsidRPr="00FF00B0" w:rsidRDefault="005829F8" w:rsidP="001C26B1">
      <w:pPr>
        <w:autoSpaceDE w:val="0"/>
        <w:autoSpaceDN w:val="0"/>
        <w:adjustRightInd w:val="0"/>
        <w:spacing w:after="0" w:line="240" w:lineRule="auto"/>
        <w:jc w:val="both"/>
        <w:rPr>
          <w:rFonts w:ascii="Arial" w:eastAsia="Times New Roman" w:hAnsi="Arial" w:cs="Arial"/>
          <w:b/>
          <w:kern w:val="32"/>
          <w:sz w:val="24"/>
          <w:szCs w:val="24"/>
          <w:lang w:val="en-US" w:eastAsia="pt-BR"/>
        </w:rPr>
      </w:pPr>
      <w:r w:rsidRPr="00FF00B0">
        <w:rPr>
          <w:rFonts w:ascii="Arial" w:eastAsia="Times New Roman" w:hAnsi="Arial" w:cs="Arial"/>
          <w:b/>
          <w:kern w:val="32"/>
          <w:sz w:val="24"/>
          <w:szCs w:val="24"/>
          <w:lang w:val="en-US" w:eastAsia="pt-BR"/>
        </w:rPr>
        <w:t>QUESTIONNAIRE:</w:t>
      </w:r>
    </w:p>
    <w:p w14:paraId="6A2EFB9A" w14:textId="77777777" w:rsidR="005829F8" w:rsidRPr="00FF00B0" w:rsidRDefault="005829F8" w:rsidP="001C26B1">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63E7060F" w14:textId="77777777" w:rsidR="00785C7B" w:rsidRPr="00CB19C0" w:rsidRDefault="00785C7B" w:rsidP="001C26B1">
      <w:pPr>
        <w:autoSpaceDE w:val="0"/>
        <w:autoSpaceDN w:val="0"/>
        <w:adjustRightInd w:val="0"/>
        <w:spacing w:after="0" w:line="240" w:lineRule="auto"/>
        <w:jc w:val="both"/>
        <w:rPr>
          <w:rFonts w:ascii="Arial" w:eastAsia="Times New Roman" w:hAnsi="Arial" w:cs="Arial"/>
          <w:sz w:val="24"/>
          <w:szCs w:val="24"/>
          <w:lang w:val="en-US" w:eastAsia="pt-BR"/>
        </w:rPr>
      </w:pPr>
      <w:r w:rsidRPr="00CB19C0">
        <w:rPr>
          <w:rFonts w:ascii="Arial" w:eastAsia="Times New Roman" w:hAnsi="Arial" w:cs="Arial"/>
          <w:sz w:val="24"/>
          <w:szCs w:val="24"/>
          <w:lang w:val="en-US" w:eastAsia="pt-BR"/>
        </w:rPr>
        <w:t>Always mark ONE SINGLE answer on all questions, except for questions 11 and 12. If you do not agree with any of the options presented, please quote your opinion on "other".</w:t>
      </w:r>
    </w:p>
    <w:p w14:paraId="2C6596A5" w14:textId="77777777" w:rsidR="00785C7B" w:rsidRDefault="00785C7B" w:rsidP="001C26B1">
      <w:pPr>
        <w:autoSpaceDE w:val="0"/>
        <w:autoSpaceDN w:val="0"/>
        <w:adjustRightInd w:val="0"/>
        <w:spacing w:after="0" w:line="240" w:lineRule="auto"/>
        <w:jc w:val="both"/>
        <w:rPr>
          <w:rFonts w:ascii="Arial" w:eastAsia="Times New Roman" w:hAnsi="Arial" w:cs="Arial"/>
          <w:i/>
          <w:sz w:val="24"/>
          <w:szCs w:val="24"/>
          <w:lang w:val="en-US" w:eastAsia="pt-BR"/>
        </w:rPr>
      </w:pPr>
    </w:p>
    <w:p w14:paraId="6A58FD08"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01 -</w:t>
      </w:r>
      <w:r w:rsidRPr="00785C7B">
        <w:rPr>
          <w:rFonts w:ascii="Arial" w:eastAsia="Times New Roman" w:hAnsi="Arial" w:cs="Arial"/>
          <w:bCs/>
          <w:sz w:val="24"/>
          <w:szCs w:val="24"/>
          <w:lang w:val="en-US" w:eastAsia="pt-BR"/>
        </w:rPr>
        <w:t xml:space="preserve"> What was the reason why you chose medicine?</w:t>
      </w:r>
    </w:p>
    <w:p w14:paraId="72EFF957" w14:textId="102D3F19"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family</w:t>
      </w:r>
    </w:p>
    <w:p w14:paraId="7B3D797C" w14:textId="7F8BE55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692C02">
        <w:rPr>
          <w:rFonts w:ascii="Arial" w:eastAsia="Times New Roman" w:hAnsi="Arial" w:cs="Arial"/>
          <w:bCs/>
          <w:sz w:val="24"/>
          <w:szCs w:val="24"/>
          <w:lang w:val="en-US" w:eastAsia="pt-BR"/>
        </w:rPr>
        <w:t>Elevation of status and/</w:t>
      </w:r>
      <w:r w:rsidR="00785C7B" w:rsidRPr="00785C7B">
        <w:rPr>
          <w:rFonts w:ascii="Arial" w:eastAsia="Times New Roman" w:hAnsi="Arial" w:cs="Arial"/>
          <w:bCs/>
          <w:sz w:val="24"/>
          <w:szCs w:val="24"/>
          <w:lang w:val="en-US" w:eastAsia="pt-BR"/>
        </w:rPr>
        <w:t>or economic condition</w:t>
      </w:r>
    </w:p>
    <w:p w14:paraId="006A860F" w14:textId="004FDB40"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Scientific interest</w:t>
      </w:r>
    </w:p>
    <w:p w14:paraId="11A5923E" w14:textId="129AD78E"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Vocation</w:t>
      </w:r>
    </w:p>
    <w:p w14:paraId="17E80F1F" w14:textId="59F3E173"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0B762A">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Other____________________________________</w:t>
      </w:r>
    </w:p>
    <w:p w14:paraId="3C98D8E3"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4EC55CA2"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02 -</w:t>
      </w:r>
      <w:r w:rsidRPr="00785C7B">
        <w:rPr>
          <w:rFonts w:ascii="Arial" w:eastAsia="Times New Roman" w:hAnsi="Arial" w:cs="Arial"/>
          <w:bCs/>
          <w:sz w:val="24"/>
          <w:szCs w:val="24"/>
          <w:lang w:val="en-US" w:eastAsia="pt-BR"/>
        </w:rPr>
        <w:t xml:space="preserve"> What was the reason that led you to choose medicine in this institution?</w:t>
      </w:r>
    </w:p>
    <w:p w14:paraId="047FA50C" w14:textId="7C1CE592"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FD0E30">
        <w:rPr>
          <w:rFonts w:ascii="Arial" w:eastAsia="Times New Roman" w:hAnsi="Arial" w:cs="Arial"/>
          <w:bCs/>
          <w:sz w:val="24"/>
          <w:szCs w:val="24"/>
          <w:lang w:val="en-US" w:eastAsia="pt-BR"/>
        </w:rPr>
        <w:t>For being public</w:t>
      </w:r>
    </w:p>
    <w:p w14:paraId="2FEB69F1" w14:textId="7BA00859"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FD0E30">
        <w:rPr>
          <w:rFonts w:ascii="Arial" w:eastAsia="Times New Roman" w:hAnsi="Arial" w:cs="Arial"/>
          <w:bCs/>
          <w:sz w:val="24"/>
          <w:szCs w:val="24"/>
          <w:lang w:val="en-US" w:eastAsia="pt-BR"/>
        </w:rPr>
        <w:t>Proximity</w:t>
      </w:r>
    </w:p>
    <w:p w14:paraId="754C1F4F" w14:textId="456D3757"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Scientific interest and the</w:t>
      </w:r>
      <w:r w:rsidR="00785C7B">
        <w:rPr>
          <w:rFonts w:ascii="Arial" w:eastAsia="Times New Roman" w:hAnsi="Arial" w:cs="Arial"/>
          <w:bCs/>
          <w:sz w:val="24"/>
          <w:szCs w:val="24"/>
          <w:lang w:val="en-US" w:eastAsia="pt-BR"/>
        </w:rPr>
        <w:t xml:space="preserve"> possibility of publication of s</w:t>
      </w:r>
      <w:r w:rsidR="00785C7B" w:rsidRPr="00785C7B">
        <w:rPr>
          <w:rFonts w:ascii="Arial" w:eastAsia="Times New Roman" w:hAnsi="Arial" w:cs="Arial"/>
          <w:bCs/>
          <w:sz w:val="24"/>
          <w:szCs w:val="24"/>
          <w:lang w:val="en-US" w:eastAsia="pt-BR"/>
        </w:rPr>
        <w:t>cientific works.</w:t>
      </w:r>
    </w:p>
    <w:p w14:paraId="045A14F6" w14:textId="09F0EBEF"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Reference or name of institution</w:t>
      </w:r>
    </w:p>
    <w:p w14:paraId="0EE2CD34" w14:textId="7A97F5CE"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only one in which I was approved</w:t>
      </w:r>
    </w:p>
    <w:p w14:paraId="2DE70155" w14:textId="3749086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0B762A">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Other____________________________________</w:t>
      </w:r>
    </w:p>
    <w:p w14:paraId="122AF1A0"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14842F24" w14:textId="7D99581B"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03 -</w:t>
      </w:r>
      <w:r w:rsidRPr="00785C7B">
        <w:rPr>
          <w:rFonts w:ascii="Arial" w:eastAsia="Times New Roman" w:hAnsi="Arial" w:cs="Arial"/>
          <w:bCs/>
          <w:sz w:val="24"/>
          <w:szCs w:val="24"/>
          <w:lang w:val="en-US" w:eastAsia="pt-BR"/>
        </w:rPr>
        <w:t xml:space="preserve"> If your institution has ado</w:t>
      </w:r>
      <w:r w:rsidR="00FD0E30">
        <w:rPr>
          <w:rFonts w:ascii="Arial" w:eastAsia="Times New Roman" w:hAnsi="Arial" w:cs="Arial"/>
          <w:bCs/>
          <w:sz w:val="24"/>
          <w:szCs w:val="24"/>
          <w:lang w:val="en-US" w:eastAsia="pt-BR"/>
        </w:rPr>
        <w:t>pted active teaching/</w:t>
      </w:r>
      <w:r w:rsidRPr="00785C7B">
        <w:rPr>
          <w:rFonts w:ascii="Arial" w:eastAsia="Times New Roman" w:hAnsi="Arial" w:cs="Arial"/>
          <w:bCs/>
          <w:sz w:val="24"/>
          <w:szCs w:val="24"/>
          <w:lang w:val="en-US" w:eastAsia="pt-BR"/>
        </w:rPr>
        <w:t xml:space="preserve">learning methodologies in your curriculum of </w:t>
      </w:r>
      <w:proofErr w:type="gramStart"/>
      <w:r w:rsidRPr="00785C7B">
        <w:rPr>
          <w:rFonts w:ascii="Arial" w:eastAsia="Times New Roman" w:hAnsi="Arial" w:cs="Arial"/>
          <w:bCs/>
          <w:sz w:val="24"/>
          <w:szCs w:val="24"/>
          <w:lang w:val="en-US" w:eastAsia="pt-BR"/>
        </w:rPr>
        <w:t>medicine:</w:t>
      </w:r>
      <w:proofErr w:type="gramEnd"/>
      <w:r w:rsidRPr="00785C7B">
        <w:rPr>
          <w:rFonts w:ascii="Arial" w:eastAsia="Times New Roman" w:hAnsi="Arial" w:cs="Arial"/>
          <w:bCs/>
          <w:sz w:val="24"/>
          <w:szCs w:val="24"/>
          <w:lang w:val="en-US" w:eastAsia="pt-BR"/>
        </w:rPr>
        <w:t xml:space="preserve"> what do you think about your experience with active methodologies in medical education?</w:t>
      </w:r>
    </w:p>
    <w:p w14:paraId="2E112B68" w14:textId="07D41610"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Very interesting</w:t>
      </w:r>
    </w:p>
    <w:p w14:paraId="63BAF884" w14:textId="6E5F1197"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Interesting</w:t>
      </w:r>
    </w:p>
    <w:p w14:paraId="16DCC196" w14:textId="77967060"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bCs/>
          <w:sz w:val="24"/>
          <w:szCs w:val="24"/>
          <w:lang w:val="en-US" w:eastAsia="pt-BR"/>
        </w:rPr>
        <w:t> </w:t>
      </w:r>
      <w:r>
        <w:rPr>
          <w:rFonts w:ascii="Arial" w:eastAsia="Times New Roman" w:hAnsi="Arial" w:cs="Arial"/>
          <w:sz w:val="24"/>
          <w:szCs w:val="24"/>
          <w:lang w:val="en-US" w:eastAsia="pt-BR"/>
        </w:rPr>
        <w:t xml:space="preserve">(  ) </w:t>
      </w:r>
      <w:r w:rsidR="00FD0E30">
        <w:rPr>
          <w:rFonts w:ascii="Arial" w:eastAsia="Times New Roman" w:hAnsi="Arial" w:cs="Arial"/>
          <w:bCs/>
          <w:sz w:val="24"/>
          <w:szCs w:val="24"/>
          <w:lang w:val="en-US" w:eastAsia="pt-BR"/>
        </w:rPr>
        <w:t>Little i</w:t>
      </w:r>
      <w:r w:rsidR="00785C7B" w:rsidRPr="00785C7B">
        <w:rPr>
          <w:rFonts w:ascii="Arial" w:eastAsia="Times New Roman" w:hAnsi="Arial" w:cs="Arial"/>
          <w:bCs/>
          <w:sz w:val="24"/>
          <w:szCs w:val="24"/>
          <w:lang w:val="en-US" w:eastAsia="pt-BR"/>
        </w:rPr>
        <w:t>nteresting</w:t>
      </w:r>
    </w:p>
    <w:p w14:paraId="2DFB64F8" w14:textId="601A71D7"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Pr>
          <w:rFonts w:ascii="Arial" w:eastAsia="Times New Roman" w:hAnsi="Arial" w:cs="Arial"/>
          <w:bCs/>
          <w:sz w:val="24"/>
          <w:szCs w:val="24"/>
          <w:lang w:val="en-US" w:eastAsia="pt-BR"/>
        </w:rPr>
        <w:t>I am</w:t>
      </w:r>
      <w:r w:rsidR="00FD0E30">
        <w:rPr>
          <w:rFonts w:ascii="Arial" w:eastAsia="Times New Roman" w:hAnsi="Arial" w:cs="Arial"/>
          <w:bCs/>
          <w:sz w:val="24"/>
          <w:szCs w:val="24"/>
          <w:lang w:val="en-US" w:eastAsia="pt-BR"/>
        </w:rPr>
        <w:t xml:space="preserve"> s</w:t>
      </w:r>
      <w:r w:rsidR="00785C7B" w:rsidRPr="00785C7B">
        <w:rPr>
          <w:rFonts w:ascii="Arial" w:eastAsia="Times New Roman" w:hAnsi="Arial" w:cs="Arial"/>
          <w:bCs/>
          <w:sz w:val="24"/>
          <w:szCs w:val="24"/>
          <w:lang w:val="en-US" w:eastAsia="pt-BR"/>
        </w:rPr>
        <w:t>till without formed opinion</w:t>
      </w:r>
    </w:p>
    <w:p w14:paraId="2E565B34" w14:textId="4A95F157" w:rsidR="001C26B1" w:rsidRPr="00785C7B" w:rsidRDefault="00785C7B" w:rsidP="00785C7B">
      <w:pPr>
        <w:autoSpaceDE w:val="0"/>
        <w:autoSpaceDN w:val="0"/>
        <w:adjustRightInd w:val="0"/>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bCs/>
          <w:sz w:val="24"/>
          <w:szCs w:val="24"/>
          <w:lang w:val="en-US" w:eastAsia="pt-BR"/>
        </w:rPr>
        <w:t> </w:t>
      </w:r>
      <w:r w:rsidR="000B762A">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 xml:space="preserve">Other </w:t>
      </w:r>
      <w:r w:rsidR="001C26B1" w:rsidRPr="00785C7B">
        <w:rPr>
          <w:rFonts w:ascii="Arial" w:eastAsia="Times New Roman" w:hAnsi="Arial" w:cs="Arial"/>
          <w:sz w:val="24"/>
          <w:szCs w:val="24"/>
          <w:lang w:val="en-US" w:eastAsia="pt-BR"/>
        </w:rPr>
        <w:t xml:space="preserve">____________________________________ </w:t>
      </w:r>
    </w:p>
    <w:p w14:paraId="41F5A0EC" w14:textId="77777777" w:rsidR="001C26B1" w:rsidRPr="00785C7B" w:rsidRDefault="001C26B1" w:rsidP="001C26B1">
      <w:pPr>
        <w:spacing w:after="0" w:line="240" w:lineRule="auto"/>
        <w:jc w:val="both"/>
        <w:rPr>
          <w:rFonts w:ascii="Arial" w:eastAsia="Times New Roman" w:hAnsi="Arial" w:cs="Arial"/>
          <w:b/>
          <w:bCs/>
          <w:sz w:val="24"/>
          <w:szCs w:val="24"/>
          <w:lang w:val="en-US" w:eastAsia="pt-BR"/>
        </w:rPr>
      </w:pPr>
    </w:p>
    <w:p w14:paraId="3AACFC27" w14:textId="77777777" w:rsid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04 -</w:t>
      </w:r>
      <w:r w:rsidRPr="006A0EC4">
        <w:rPr>
          <w:rFonts w:ascii="Arial" w:eastAsia="Times New Roman" w:hAnsi="Arial" w:cs="Arial"/>
          <w:bCs/>
          <w:sz w:val="24"/>
          <w:szCs w:val="24"/>
          <w:lang w:val="en-US" w:eastAsia="pt-BR"/>
        </w:rPr>
        <w:t xml:space="preserve"> If the answer above regarding the Active Methodologies </w:t>
      </w:r>
      <w:proofErr w:type="gramStart"/>
      <w:r w:rsidRPr="006A0EC4">
        <w:rPr>
          <w:rFonts w:ascii="Arial" w:eastAsia="Times New Roman" w:hAnsi="Arial" w:cs="Arial"/>
          <w:bCs/>
          <w:sz w:val="24"/>
          <w:szCs w:val="24"/>
          <w:lang w:val="en-US" w:eastAsia="pt-BR"/>
        </w:rPr>
        <w:t>was considered</w:t>
      </w:r>
      <w:proofErr w:type="gramEnd"/>
      <w:r w:rsidRPr="006A0EC4">
        <w:rPr>
          <w:rFonts w:ascii="Arial" w:eastAsia="Times New Roman" w:hAnsi="Arial" w:cs="Arial"/>
          <w:bCs/>
          <w:sz w:val="24"/>
          <w:szCs w:val="24"/>
          <w:lang w:val="en-US" w:eastAsia="pt-BR"/>
        </w:rPr>
        <w:t xml:space="preserve"> as "uninteresting" or "not yet formed opinion" or even selected "other" with</w:t>
      </w:r>
      <w:r w:rsidRPr="00785C7B">
        <w:rPr>
          <w:rFonts w:ascii="Arial" w:eastAsia="Times New Roman" w:hAnsi="Arial" w:cs="Arial"/>
          <w:bCs/>
          <w:sz w:val="24"/>
          <w:szCs w:val="24"/>
          <w:lang w:val="en-US" w:eastAsia="pt-BR"/>
        </w:rPr>
        <w:t xml:space="preserve"> negative analysis, justify its response; if your impression was positive, skip this question:</w:t>
      </w:r>
    </w:p>
    <w:p w14:paraId="1A5E8B8D"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19522C40" w14:textId="718E210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FD0E30">
        <w:rPr>
          <w:rFonts w:ascii="Arial" w:eastAsia="Times New Roman" w:hAnsi="Arial" w:cs="Arial"/>
          <w:bCs/>
          <w:sz w:val="24"/>
          <w:szCs w:val="24"/>
          <w:lang w:val="en-US" w:eastAsia="pt-BR"/>
        </w:rPr>
        <w:t>The lecture is better</w:t>
      </w:r>
    </w:p>
    <w:p w14:paraId="0078630E" w14:textId="749677F6"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Learn more with the teacher giving lessons</w:t>
      </w:r>
    </w:p>
    <w:p w14:paraId="257CAE5C" w14:textId="4B8517F8"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0B762A">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The organization of the new method is difficult or</w:t>
      </w:r>
    </w:p>
    <w:p w14:paraId="3B39C196" w14:textId="4BF56BD2"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 xml:space="preserve">I </w:t>
      </w:r>
      <w:proofErr w:type="spellStart"/>
      <w:proofErr w:type="gramStart"/>
      <w:r w:rsidR="00785C7B" w:rsidRPr="00785C7B">
        <w:rPr>
          <w:rFonts w:ascii="Arial" w:eastAsia="Times New Roman" w:hAnsi="Arial" w:cs="Arial"/>
          <w:bCs/>
          <w:sz w:val="24"/>
          <w:szCs w:val="24"/>
          <w:lang w:val="en-US" w:eastAsia="pt-BR"/>
        </w:rPr>
        <w:t>can not</w:t>
      </w:r>
      <w:proofErr w:type="spellEnd"/>
      <w:proofErr w:type="gramEnd"/>
      <w:r w:rsidR="00785C7B" w:rsidRPr="00785C7B">
        <w:rPr>
          <w:rFonts w:ascii="Arial" w:eastAsia="Times New Roman" w:hAnsi="Arial" w:cs="Arial"/>
          <w:bCs/>
          <w:sz w:val="24"/>
          <w:szCs w:val="24"/>
          <w:lang w:val="en-US" w:eastAsia="pt-BR"/>
        </w:rPr>
        <w:t xml:space="preserve"> learn from the new method</w:t>
      </w:r>
    </w:p>
    <w:p w14:paraId="31C46562" w14:textId="21363241" w:rsid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Other____________________________________</w:t>
      </w:r>
    </w:p>
    <w:p w14:paraId="381C5114"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7D38BEFF" w14:textId="29606AD7" w:rsid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05 -</w:t>
      </w:r>
      <w:r w:rsidRPr="00785C7B">
        <w:rPr>
          <w:rFonts w:ascii="Arial" w:eastAsia="Times New Roman" w:hAnsi="Arial" w:cs="Arial"/>
          <w:bCs/>
          <w:sz w:val="24"/>
          <w:szCs w:val="24"/>
          <w:lang w:val="en-US" w:eastAsia="pt-BR"/>
        </w:rPr>
        <w:t xml:space="preserve"> If your institution has adopted the a</w:t>
      </w:r>
      <w:r w:rsidR="00FD0E30">
        <w:rPr>
          <w:rFonts w:ascii="Arial" w:eastAsia="Times New Roman" w:hAnsi="Arial" w:cs="Arial"/>
          <w:bCs/>
          <w:sz w:val="24"/>
          <w:szCs w:val="24"/>
          <w:lang w:val="en-US" w:eastAsia="pt-BR"/>
        </w:rPr>
        <w:t>ctive methodologies of teaching</w:t>
      </w:r>
      <w:r w:rsidR="00692C02">
        <w:rPr>
          <w:rFonts w:ascii="Arial" w:eastAsia="Times New Roman" w:hAnsi="Arial" w:cs="Arial"/>
          <w:bCs/>
          <w:sz w:val="24"/>
          <w:szCs w:val="24"/>
          <w:lang w:val="en-US" w:eastAsia="pt-BR"/>
        </w:rPr>
        <w:t>/</w:t>
      </w:r>
      <w:proofErr w:type="gramStart"/>
      <w:r w:rsidRPr="00785C7B">
        <w:rPr>
          <w:rFonts w:ascii="Arial" w:eastAsia="Times New Roman" w:hAnsi="Arial" w:cs="Arial"/>
          <w:bCs/>
          <w:sz w:val="24"/>
          <w:szCs w:val="24"/>
          <w:lang w:val="en-US" w:eastAsia="pt-BR"/>
        </w:rPr>
        <w:t>learning:</w:t>
      </w:r>
      <w:proofErr w:type="gramEnd"/>
      <w:r w:rsidRPr="00785C7B">
        <w:rPr>
          <w:rFonts w:ascii="Arial" w:eastAsia="Times New Roman" w:hAnsi="Arial" w:cs="Arial"/>
          <w:bCs/>
          <w:sz w:val="24"/>
          <w:szCs w:val="24"/>
          <w:lang w:val="en-US" w:eastAsia="pt-BR"/>
        </w:rPr>
        <w:t xml:space="preserve"> what would be the advantages over the traditional method of teaching?</w:t>
      </w:r>
    </w:p>
    <w:p w14:paraId="315F303A" w14:textId="050436EC" w:rsid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xml:space="preserve"> </w:t>
      </w:r>
    </w:p>
    <w:p w14:paraId="56722024" w14:textId="3732AEB9"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If the previous answers have considered a negative impression on the active methodologies, do not answer this question.</w:t>
      </w:r>
    </w:p>
    <w:p w14:paraId="7347E01D" w14:textId="2E65B125"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Autonomy in studies</w:t>
      </w:r>
    </w:p>
    <w:p w14:paraId="276DACFA" w14:textId="0E49AC4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Time to study</w:t>
      </w:r>
    </w:p>
    <w:p w14:paraId="3591B0C9" w14:textId="3B63502D"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Knowledge is integrated</w:t>
      </w:r>
    </w:p>
    <w:p w14:paraId="3137F12D" w14:textId="6C079826"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More dynamic learning method</w:t>
      </w:r>
    </w:p>
    <w:p w14:paraId="4A2C233D" w14:textId="7A64E6C8"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0B762A">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Other____________________________________</w:t>
      </w:r>
    </w:p>
    <w:p w14:paraId="1A50B779"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259B6E68" w14:textId="06346DEF" w:rsid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06 -</w:t>
      </w:r>
      <w:r w:rsidRPr="00785C7B">
        <w:rPr>
          <w:rFonts w:ascii="Arial" w:eastAsia="Times New Roman" w:hAnsi="Arial" w:cs="Arial"/>
          <w:bCs/>
          <w:sz w:val="24"/>
          <w:szCs w:val="24"/>
          <w:lang w:val="en-US" w:eastAsia="pt-BR"/>
        </w:rPr>
        <w:t xml:space="preserve"> What would you keep </w:t>
      </w:r>
      <w:r w:rsidR="00FD0E30">
        <w:rPr>
          <w:rFonts w:ascii="Arial" w:eastAsia="Times New Roman" w:hAnsi="Arial" w:cs="Arial"/>
          <w:bCs/>
          <w:sz w:val="24"/>
          <w:szCs w:val="24"/>
          <w:lang w:val="en-US" w:eastAsia="pt-BR"/>
        </w:rPr>
        <w:t>with the use of active teaching/</w:t>
      </w:r>
      <w:r w:rsidRPr="00785C7B">
        <w:rPr>
          <w:rFonts w:ascii="Arial" w:eastAsia="Times New Roman" w:hAnsi="Arial" w:cs="Arial"/>
          <w:bCs/>
          <w:sz w:val="24"/>
          <w:szCs w:val="24"/>
          <w:lang w:val="en-US" w:eastAsia="pt-BR"/>
        </w:rPr>
        <w:t>learning methodologies?</w:t>
      </w:r>
    </w:p>
    <w:p w14:paraId="7372A3C7"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56E75044" w14:textId="0BF685F7"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number of students in Tutoring</w:t>
      </w:r>
    </w:p>
    <w:p w14:paraId="02FF1B4C" w14:textId="0B7DF939"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tutor or preceptor</w:t>
      </w:r>
    </w:p>
    <w:p w14:paraId="0FC6D6E1" w14:textId="7ACEC4C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w:t>
      </w:r>
      <w:r w:rsidR="00785C7B" w:rsidRPr="00785C7B">
        <w:rPr>
          <w:rFonts w:ascii="Arial" w:eastAsia="Times New Roman" w:hAnsi="Arial" w:cs="Arial"/>
          <w:bCs/>
          <w:sz w:val="24"/>
          <w:szCs w:val="24"/>
          <w:lang w:val="en-US" w:eastAsia="pt-BR"/>
        </w:rPr>
        <w:t> The problems used</w:t>
      </w:r>
    </w:p>
    <w:p w14:paraId="5A2E25EB" w14:textId="6960655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time used in Tutoring</w:t>
      </w:r>
    </w:p>
    <w:p w14:paraId="37719159" w14:textId="321D2428"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evaluation</w:t>
      </w:r>
    </w:p>
    <w:p w14:paraId="10020527" w14:textId="2300F30A" w:rsidR="00785C7B" w:rsidRPr="00785C7B"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Other_____________________________________</w:t>
      </w:r>
    </w:p>
    <w:p w14:paraId="7D40A6CC" w14:textId="77777777" w:rsidR="00785C7B" w:rsidRPr="00785C7B"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51C2F22A" w14:textId="467301EE"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07 -</w:t>
      </w:r>
      <w:r w:rsidRPr="00785C7B">
        <w:rPr>
          <w:rFonts w:ascii="Arial" w:eastAsia="Times New Roman" w:hAnsi="Arial" w:cs="Arial"/>
          <w:bCs/>
          <w:sz w:val="24"/>
          <w:szCs w:val="24"/>
          <w:lang w:val="en-US" w:eastAsia="pt-BR"/>
        </w:rPr>
        <w:t xml:space="preserve"> What would you change </w:t>
      </w:r>
      <w:r w:rsidR="00B00480">
        <w:rPr>
          <w:rFonts w:ascii="Arial" w:eastAsia="Times New Roman" w:hAnsi="Arial" w:cs="Arial"/>
          <w:bCs/>
          <w:sz w:val="24"/>
          <w:szCs w:val="24"/>
          <w:lang w:val="en-US" w:eastAsia="pt-BR"/>
        </w:rPr>
        <w:t>with the use of active teaching/</w:t>
      </w:r>
      <w:r w:rsidRPr="00785C7B">
        <w:rPr>
          <w:rFonts w:ascii="Arial" w:eastAsia="Times New Roman" w:hAnsi="Arial" w:cs="Arial"/>
          <w:bCs/>
          <w:sz w:val="24"/>
          <w:szCs w:val="24"/>
          <w:lang w:val="en-US" w:eastAsia="pt-BR"/>
        </w:rPr>
        <w:t>learning methodologies?</w:t>
      </w:r>
    </w:p>
    <w:p w14:paraId="3ED1079B" w14:textId="19703F4F"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w:t>
      </w:r>
      <w:r w:rsidR="00785C7B" w:rsidRPr="00785C7B">
        <w:rPr>
          <w:rFonts w:ascii="Arial" w:eastAsia="Times New Roman" w:hAnsi="Arial" w:cs="Arial"/>
          <w:bCs/>
          <w:sz w:val="24"/>
          <w:szCs w:val="24"/>
          <w:lang w:val="en-US" w:eastAsia="pt-BR"/>
        </w:rPr>
        <w:t> Increase</w:t>
      </w:r>
      <w:r w:rsidR="00692C02">
        <w:rPr>
          <w:rFonts w:ascii="Arial" w:eastAsia="Times New Roman" w:hAnsi="Arial" w:cs="Arial"/>
          <w:bCs/>
          <w:sz w:val="24"/>
          <w:szCs w:val="24"/>
          <w:lang w:val="en-US" w:eastAsia="pt-BR"/>
        </w:rPr>
        <w:t xml:space="preserve"> the number of students in the t</w:t>
      </w:r>
      <w:r w:rsidR="00785C7B" w:rsidRPr="00785C7B">
        <w:rPr>
          <w:rFonts w:ascii="Arial" w:eastAsia="Times New Roman" w:hAnsi="Arial" w:cs="Arial"/>
          <w:bCs/>
          <w:sz w:val="24"/>
          <w:szCs w:val="24"/>
          <w:lang w:val="en-US" w:eastAsia="pt-BR"/>
        </w:rPr>
        <w:t>utoring</w:t>
      </w:r>
    </w:p>
    <w:p w14:paraId="741D90AF" w14:textId="0A30E6B6"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692C02">
        <w:rPr>
          <w:rFonts w:ascii="Arial" w:eastAsia="Times New Roman" w:hAnsi="Arial" w:cs="Arial"/>
          <w:bCs/>
          <w:sz w:val="24"/>
          <w:szCs w:val="24"/>
          <w:lang w:val="en-US" w:eastAsia="pt-BR"/>
        </w:rPr>
        <w:t>The number of students in t</w:t>
      </w:r>
      <w:r w:rsidR="00785C7B" w:rsidRPr="00785C7B">
        <w:rPr>
          <w:rFonts w:ascii="Arial" w:eastAsia="Times New Roman" w:hAnsi="Arial" w:cs="Arial"/>
          <w:bCs/>
          <w:sz w:val="24"/>
          <w:szCs w:val="24"/>
          <w:lang w:val="en-US" w:eastAsia="pt-BR"/>
        </w:rPr>
        <w:t>utoring would decrease</w:t>
      </w:r>
    </w:p>
    <w:p w14:paraId="2D447F70" w14:textId="0E29AF19"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tutor or preceptor</w:t>
      </w:r>
    </w:p>
    <w:p w14:paraId="37D9BAE3" w14:textId="26EE525A"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It w</w:t>
      </w:r>
      <w:r w:rsidR="00692C02">
        <w:rPr>
          <w:rFonts w:ascii="Arial" w:eastAsia="Times New Roman" w:hAnsi="Arial" w:cs="Arial"/>
          <w:bCs/>
          <w:sz w:val="24"/>
          <w:szCs w:val="24"/>
          <w:lang w:val="en-US" w:eastAsia="pt-BR"/>
        </w:rPr>
        <w:t>ould increase the time used in t</w:t>
      </w:r>
      <w:r w:rsidR="00785C7B" w:rsidRPr="00785C7B">
        <w:rPr>
          <w:rFonts w:ascii="Arial" w:eastAsia="Times New Roman" w:hAnsi="Arial" w:cs="Arial"/>
          <w:bCs/>
          <w:sz w:val="24"/>
          <w:szCs w:val="24"/>
          <w:lang w:val="en-US" w:eastAsia="pt-BR"/>
        </w:rPr>
        <w:t>utoring</w:t>
      </w:r>
    </w:p>
    <w:p w14:paraId="36E37014" w14:textId="67CA0D99"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It would</w:t>
      </w:r>
      <w:r w:rsidR="00692C02">
        <w:rPr>
          <w:rFonts w:ascii="Arial" w:eastAsia="Times New Roman" w:hAnsi="Arial" w:cs="Arial"/>
          <w:bCs/>
          <w:sz w:val="24"/>
          <w:szCs w:val="24"/>
          <w:lang w:val="en-US" w:eastAsia="pt-BR"/>
        </w:rPr>
        <w:t xml:space="preserve"> decrease the time used in the t</w:t>
      </w:r>
      <w:r w:rsidR="00785C7B" w:rsidRPr="00785C7B">
        <w:rPr>
          <w:rFonts w:ascii="Arial" w:eastAsia="Times New Roman" w:hAnsi="Arial" w:cs="Arial"/>
          <w:bCs/>
          <w:sz w:val="24"/>
          <w:szCs w:val="24"/>
          <w:lang w:val="en-US" w:eastAsia="pt-BR"/>
        </w:rPr>
        <w:t>utoring</w:t>
      </w:r>
    </w:p>
    <w:p w14:paraId="4E4F9265" w14:textId="10C3B646"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evaluation</w:t>
      </w:r>
    </w:p>
    <w:p w14:paraId="5DB01271" w14:textId="3F344AC9"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problems</w:t>
      </w:r>
    </w:p>
    <w:p w14:paraId="46C06C84" w14:textId="5425D311"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Other____________________________________</w:t>
      </w:r>
    </w:p>
    <w:p w14:paraId="5F0FDA45" w14:textId="77777777" w:rsidR="00785C7B" w:rsidRPr="00785C7B" w:rsidRDefault="00785C7B" w:rsidP="00785C7B">
      <w:pPr>
        <w:spacing w:after="0" w:line="240" w:lineRule="auto"/>
        <w:jc w:val="both"/>
        <w:rPr>
          <w:rFonts w:ascii="Arial" w:eastAsia="Times New Roman" w:hAnsi="Arial" w:cs="Arial"/>
          <w:bCs/>
          <w:sz w:val="24"/>
          <w:szCs w:val="24"/>
          <w:lang w:val="en-US" w:eastAsia="pt-BR"/>
        </w:rPr>
      </w:pPr>
    </w:p>
    <w:p w14:paraId="7E356C7E" w14:textId="4001A0C5"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08 -</w:t>
      </w:r>
      <w:r w:rsidRPr="00785C7B">
        <w:rPr>
          <w:rFonts w:ascii="Arial" w:eastAsia="Times New Roman" w:hAnsi="Arial" w:cs="Arial"/>
          <w:bCs/>
          <w:sz w:val="24"/>
          <w:szCs w:val="24"/>
          <w:lang w:val="en-US" w:eastAsia="pt-BR"/>
        </w:rPr>
        <w:t xml:space="preserve"> How has it been for you to particip</w:t>
      </w:r>
      <w:r w:rsidR="000B762A">
        <w:rPr>
          <w:rFonts w:ascii="Arial" w:eastAsia="Times New Roman" w:hAnsi="Arial" w:cs="Arial"/>
          <w:bCs/>
          <w:sz w:val="24"/>
          <w:szCs w:val="24"/>
          <w:lang w:val="en-US" w:eastAsia="pt-BR"/>
        </w:rPr>
        <w:t>ate in activities in Basic Care/</w:t>
      </w:r>
      <w:r w:rsidRPr="00785C7B">
        <w:rPr>
          <w:rFonts w:ascii="Arial" w:eastAsia="Times New Roman" w:hAnsi="Arial" w:cs="Arial"/>
          <w:bCs/>
          <w:sz w:val="24"/>
          <w:szCs w:val="24"/>
          <w:lang w:val="en-US" w:eastAsia="pt-BR"/>
        </w:rPr>
        <w:t>BHFU?</w:t>
      </w:r>
    </w:p>
    <w:p w14:paraId="62901F66" w14:textId="451DF468"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Very interesting</w:t>
      </w:r>
    </w:p>
    <w:p w14:paraId="4E116F2F" w14:textId="293617AB"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Interesting</w:t>
      </w:r>
    </w:p>
    <w:p w14:paraId="0DE343D5" w14:textId="1B36C574"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w:t>
      </w:r>
      <w:r w:rsidR="00785C7B" w:rsidRPr="00785C7B">
        <w:rPr>
          <w:rFonts w:ascii="Arial" w:eastAsia="Times New Roman" w:hAnsi="Arial" w:cs="Arial"/>
          <w:bCs/>
          <w:sz w:val="24"/>
          <w:szCs w:val="24"/>
          <w:lang w:val="en-US" w:eastAsia="pt-BR"/>
        </w:rPr>
        <w:t> Little Interesting</w:t>
      </w:r>
    </w:p>
    <w:p w14:paraId="62ADE91D" w14:textId="1F41ADD0"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0B762A">
        <w:rPr>
          <w:rFonts w:ascii="Arial" w:eastAsia="Times New Roman" w:hAnsi="Arial" w:cs="Arial"/>
          <w:bCs/>
          <w:sz w:val="24"/>
          <w:szCs w:val="24"/>
          <w:lang w:val="en-US" w:eastAsia="pt-BR"/>
        </w:rPr>
        <w:t>I am s</w:t>
      </w:r>
      <w:r w:rsidR="00785C7B" w:rsidRPr="00785C7B">
        <w:rPr>
          <w:rFonts w:ascii="Arial" w:eastAsia="Times New Roman" w:hAnsi="Arial" w:cs="Arial"/>
          <w:bCs/>
          <w:sz w:val="24"/>
          <w:szCs w:val="24"/>
          <w:lang w:val="en-US" w:eastAsia="pt-BR"/>
        </w:rPr>
        <w:t>till without formed opinion</w:t>
      </w:r>
    </w:p>
    <w:p w14:paraId="44D4FA37" w14:textId="35B5C0A8"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w:t>
      </w:r>
      <w:r w:rsidR="00785C7B" w:rsidRPr="00785C7B">
        <w:rPr>
          <w:rFonts w:ascii="Arial" w:eastAsia="Times New Roman" w:hAnsi="Arial" w:cs="Arial"/>
          <w:bCs/>
          <w:sz w:val="24"/>
          <w:szCs w:val="24"/>
          <w:lang w:val="en-US" w:eastAsia="pt-BR"/>
        </w:rPr>
        <w:t> Other____________________________________</w:t>
      </w:r>
    </w:p>
    <w:p w14:paraId="398FF369" w14:textId="77777777" w:rsidR="00785C7B" w:rsidRPr="00785C7B" w:rsidRDefault="00785C7B" w:rsidP="00785C7B">
      <w:pPr>
        <w:spacing w:after="0" w:line="240" w:lineRule="auto"/>
        <w:jc w:val="both"/>
        <w:rPr>
          <w:rFonts w:ascii="Arial" w:eastAsia="Times New Roman" w:hAnsi="Arial" w:cs="Arial"/>
          <w:bCs/>
          <w:sz w:val="24"/>
          <w:szCs w:val="24"/>
          <w:lang w:val="en-US" w:eastAsia="pt-BR"/>
        </w:rPr>
      </w:pPr>
    </w:p>
    <w:p w14:paraId="6279DE68" w14:textId="77777777" w:rsidR="00785C7B" w:rsidRDefault="00785C7B" w:rsidP="00785C7B">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09 -</w:t>
      </w:r>
      <w:r w:rsidRPr="00785C7B">
        <w:rPr>
          <w:rFonts w:ascii="Arial" w:eastAsia="Times New Roman" w:hAnsi="Arial" w:cs="Arial"/>
          <w:bCs/>
          <w:sz w:val="24"/>
          <w:szCs w:val="24"/>
          <w:lang w:val="en-US" w:eastAsia="pt-BR"/>
        </w:rPr>
        <w:t xml:space="preserve"> What would you keep in this practice?</w:t>
      </w:r>
    </w:p>
    <w:p w14:paraId="3DC7B548" w14:textId="77777777" w:rsidR="00A01CC4" w:rsidRPr="00785C7B" w:rsidRDefault="00A01CC4" w:rsidP="00785C7B">
      <w:pPr>
        <w:spacing w:after="0" w:line="240" w:lineRule="auto"/>
        <w:jc w:val="both"/>
        <w:rPr>
          <w:rFonts w:ascii="Arial" w:eastAsia="Times New Roman" w:hAnsi="Arial" w:cs="Arial"/>
          <w:bCs/>
          <w:sz w:val="24"/>
          <w:szCs w:val="24"/>
          <w:lang w:val="en-US" w:eastAsia="pt-BR"/>
        </w:rPr>
      </w:pPr>
    </w:p>
    <w:p w14:paraId="78561EC2" w14:textId="18ACBA6F"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The number of</w:t>
      </w:r>
    </w:p>
    <w:p w14:paraId="1AE6F6A9" w14:textId="35790027"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The number of students enrolled in the</w:t>
      </w:r>
    </w:p>
    <w:p w14:paraId="29916060" w14:textId="7E07AB1C"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lastRenderedPageBreak/>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Group activities with the community</w:t>
      </w:r>
    </w:p>
    <w:p w14:paraId="492B1871" w14:textId="073C544D"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Home Visits</w:t>
      </w:r>
    </w:p>
    <w:p w14:paraId="15559187" w14:textId="307ABCA7"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Field work or research</w:t>
      </w:r>
    </w:p>
    <w:p w14:paraId="0EBC9FCB" w14:textId="6FA432B9"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preceptor</w:t>
      </w:r>
    </w:p>
    <w:p w14:paraId="754AE79D" w14:textId="093ADE2B"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participation or the accomplishment of consultations in the Health Unit</w:t>
      </w:r>
    </w:p>
    <w:p w14:paraId="55A46D11" w14:textId="3269CDF2" w:rsidR="00785C7B" w:rsidRPr="00785C7B" w:rsidRDefault="00B00480"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bCs/>
          <w:sz w:val="24"/>
          <w:szCs w:val="24"/>
          <w:lang w:val="en-US" w:eastAsia="pt-BR"/>
        </w:rPr>
        <w:t>The physical space offered by the Health Unit</w:t>
      </w:r>
    </w:p>
    <w:p w14:paraId="1FF908E8" w14:textId="200E8AD7"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Other____________________________________</w:t>
      </w:r>
    </w:p>
    <w:p w14:paraId="2FD77D0E" w14:textId="77777777" w:rsidR="00785C7B" w:rsidRPr="00785C7B" w:rsidRDefault="00785C7B" w:rsidP="00785C7B">
      <w:pPr>
        <w:spacing w:after="0" w:line="240" w:lineRule="auto"/>
        <w:jc w:val="both"/>
        <w:rPr>
          <w:rFonts w:ascii="Arial" w:eastAsia="Times New Roman" w:hAnsi="Arial" w:cs="Arial"/>
          <w:bCs/>
          <w:sz w:val="24"/>
          <w:szCs w:val="24"/>
          <w:lang w:val="en-US" w:eastAsia="pt-BR"/>
        </w:rPr>
      </w:pPr>
    </w:p>
    <w:p w14:paraId="78E55494" w14:textId="77777777" w:rsidR="00785C7B" w:rsidRDefault="00785C7B" w:rsidP="00785C7B">
      <w:pPr>
        <w:spacing w:after="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10 -</w:t>
      </w:r>
      <w:r w:rsidRPr="00785C7B">
        <w:rPr>
          <w:rFonts w:ascii="Arial" w:eastAsia="Times New Roman" w:hAnsi="Arial" w:cs="Arial"/>
          <w:bCs/>
          <w:sz w:val="24"/>
          <w:szCs w:val="24"/>
          <w:lang w:val="en-US" w:eastAsia="pt-BR"/>
        </w:rPr>
        <w:t xml:space="preserve"> What would you change in this practice?</w:t>
      </w:r>
    </w:p>
    <w:p w14:paraId="31827269" w14:textId="77777777" w:rsidR="00A01CC4" w:rsidRPr="00785C7B" w:rsidRDefault="00A01CC4" w:rsidP="00785C7B">
      <w:pPr>
        <w:spacing w:after="0" w:line="240" w:lineRule="auto"/>
        <w:jc w:val="both"/>
        <w:rPr>
          <w:rFonts w:ascii="Arial" w:eastAsia="Times New Roman" w:hAnsi="Arial" w:cs="Arial"/>
          <w:bCs/>
          <w:sz w:val="24"/>
          <w:szCs w:val="24"/>
          <w:lang w:val="en-US" w:eastAsia="pt-BR"/>
        </w:rPr>
      </w:pPr>
    </w:p>
    <w:p w14:paraId="10EAB172" w14:textId="064C1787"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The numb</w:t>
      </w:r>
      <w:r w:rsidR="00692C02">
        <w:rPr>
          <w:rFonts w:ascii="Arial" w:eastAsia="Times New Roman" w:hAnsi="Arial" w:cs="Arial"/>
          <w:bCs/>
          <w:sz w:val="24"/>
          <w:szCs w:val="24"/>
          <w:lang w:val="en-US" w:eastAsia="pt-BR"/>
        </w:rPr>
        <w:t>er of attendances of the Unit: w</w:t>
      </w:r>
      <w:r w:rsidRPr="00785C7B">
        <w:rPr>
          <w:rFonts w:ascii="Arial" w:eastAsia="Times New Roman" w:hAnsi="Arial" w:cs="Arial"/>
          <w:bCs/>
          <w:sz w:val="24"/>
          <w:szCs w:val="24"/>
          <w:lang w:val="en-US" w:eastAsia="pt-BR"/>
        </w:rPr>
        <w:t>ould decrease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r w:rsidR="00692C02">
        <w:rPr>
          <w:rFonts w:ascii="Arial" w:eastAsia="Times New Roman" w:hAnsi="Arial" w:cs="Arial"/>
          <w:bCs/>
          <w:sz w:val="24"/>
          <w:szCs w:val="24"/>
          <w:lang w:val="en-US" w:eastAsia="pt-BR"/>
        </w:rPr>
        <w:t xml:space="preserve"> or i</w:t>
      </w:r>
      <w:r w:rsidRPr="00785C7B">
        <w:rPr>
          <w:rFonts w:ascii="Arial" w:eastAsia="Times New Roman" w:hAnsi="Arial" w:cs="Arial"/>
          <w:bCs/>
          <w:sz w:val="24"/>
          <w:szCs w:val="24"/>
          <w:lang w:val="en-US" w:eastAsia="pt-BR"/>
        </w:rPr>
        <w:t>ncrease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p>
    <w:p w14:paraId="16A629AC" w14:textId="1FFC494E"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 xml:space="preserve">The number </w:t>
      </w:r>
      <w:r w:rsidR="00692C02">
        <w:rPr>
          <w:rFonts w:ascii="Arial" w:eastAsia="Times New Roman" w:hAnsi="Arial" w:cs="Arial"/>
          <w:bCs/>
          <w:sz w:val="24"/>
          <w:szCs w:val="24"/>
          <w:lang w:val="en-US" w:eastAsia="pt-BR"/>
        </w:rPr>
        <w:t>of students entering the Unit: w</w:t>
      </w:r>
      <w:r w:rsidRPr="00785C7B">
        <w:rPr>
          <w:rFonts w:ascii="Arial" w:eastAsia="Times New Roman" w:hAnsi="Arial" w:cs="Arial"/>
          <w:bCs/>
          <w:sz w:val="24"/>
          <w:szCs w:val="24"/>
          <w:lang w:val="en-US" w:eastAsia="pt-BR"/>
        </w:rPr>
        <w:t>ould decrease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 xml:space="preserve">) </w:t>
      </w:r>
      <w:r w:rsidR="00692C02">
        <w:rPr>
          <w:rFonts w:ascii="Arial" w:eastAsia="Times New Roman" w:hAnsi="Arial" w:cs="Arial"/>
          <w:bCs/>
          <w:sz w:val="24"/>
          <w:szCs w:val="24"/>
          <w:lang w:val="en-US" w:eastAsia="pt-BR"/>
        </w:rPr>
        <w:t>or i</w:t>
      </w:r>
      <w:r w:rsidRPr="00785C7B">
        <w:rPr>
          <w:rFonts w:ascii="Arial" w:eastAsia="Times New Roman" w:hAnsi="Arial" w:cs="Arial"/>
          <w:bCs/>
          <w:sz w:val="24"/>
          <w:szCs w:val="24"/>
          <w:lang w:val="en-US" w:eastAsia="pt-BR"/>
        </w:rPr>
        <w:t>ncrease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p>
    <w:p w14:paraId="7F997B5B" w14:textId="1CEA2522"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Group activities with the community</w:t>
      </w:r>
    </w:p>
    <w:p w14:paraId="3E1E4406" w14:textId="5D9F4598"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B00480">
        <w:rPr>
          <w:rFonts w:ascii="Arial" w:eastAsia="Times New Roman" w:hAnsi="Arial" w:cs="Arial"/>
          <w:sz w:val="24"/>
          <w:szCs w:val="24"/>
          <w:lang w:val="en-US" w:eastAsia="pt-BR"/>
        </w:rPr>
        <w:t xml:space="preserve">(  ) </w:t>
      </w:r>
      <w:r w:rsidRPr="00785C7B">
        <w:rPr>
          <w:rFonts w:ascii="Arial" w:eastAsia="Times New Roman" w:hAnsi="Arial" w:cs="Arial"/>
          <w:bCs/>
          <w:sz w:val="24"/>
          <w:szCs w:val="24"/>
          <w:lang w:val="en-US" w:eastAsia="pt-BR"/>
        </w:rPr>
        <w:t>Home Visits</w:t>
      </w:r>
    </w:p>
    <w:p w14:paraId="2A247EA9" w14:textId="6FD0A1BB" w:rsidR="00785C7B" w:rsidRPr="00785C7B" w:rsidRDefault="00692C02"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bCs/>
          <w:sz w:val="24"/>
          <w:szCs w:val="24"/>
          <w:lang w:val="en-US" w:eastAsia="pt-BR"/>
        </w:rPr>
        <w:t xml:space="preserve"> (  ) </w:t>
      </w:r>
      <w:r w:rsidR="00785C7B" w:rsidRPr="00785C7B">
        <w:rPr>
          <w:rFonts w:ascii="Arial" w:eastAsia="Times New Roman" w:hAnsi="Arial" w:cs="Arial"/>
          <w:bCs/>
          <w:sz w:val="24"/>
          <w:szCs w:val="24"/>
          <w:lang w:val="en-US" w:eastAsia="pt-BR"/>
        </w:rPr>
        <w:t>Field work or research</w:t>
      </w:r>
    </w:p>
    <w:p w14:paraId="551BE31F" w14:textId="16D39DBE" w:rsidR="00785C7B" w:rsidRPr="00785C7B" w:rsidRDefault="00692C02"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bCs/>
          <w:sz w:val="24"/>
          <w:szCs w:val="24"/>
          <w:lang w:val="en-US" w:eastAsia="pt-BR"/>
        </w:rPr>
        <w:t xml:space="preserve"> (  ) </w:t>
      </w:r>
      <w:r w:rsidR="00785C7B" w:rsidRPr="00785C7B">
        <w:rPr>
          <w:rFonts w:ascii="Arial" w:eastAsia="Times New Roman" w:hAnsi="Arial" w:cs="Arial"/>
          <w:bCs/>
          <w:sz w:val="24"/>
          <w:szCs w:val="24"/>
          <w:lang w:val="en-US" w:eastAsia="pt-BR"/>
        </w:rPr>
        <w:t>The preceptor</w:t>
      </w:r>
    </w:p>
    <w:p w14:paraId="29E51247" w14:textId="439ACFCF"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692C02">
        <w:rPr>
          <w:rFonts w:ascii="Arial" w:eastAsia="Times New Roman" w:hAnsi="Arial" w:cs="Arial"/>
          <w:bCs/>
          <w:sz w:val="24"/>
          <w:szCs w:val="24"/>
          <w:lang w:val="en-US" w:eastAsia="pt-BR"/>
        </w:rPr>
        <w:t xml:space="preserve">(  </w:t>
      </w:r>
      <w:proofErr w:type="gramStart"/>
      <w:r w:rsidR="00692C02">
        <w:rPr>
          <w:rFonts w:ascii="Arial" w:eastAsia="Times New Roman" w:hAnsi="Arial" w:cs="Arial"/>
          <w:bCs/>
          <w:sz w:val="24"/>
          <w:szCs w:val="24"/>
          <w:lang w:val="en-US" w:eastAsia="pt-BR"/>
        </w:rPr>
        <w:t>)</w:t>
      </w:r>
      <w:r w:rsidRPr="00785C7B">
        <w:rPr>
          <w:rFonts w:ascii="Arial" w:eastAsia="Times New Roman" w:hAnsi="Arial" w:cs="Arial"/>
          <w:bCs/>
          <w:sz w:val="24"/>
          <w:szCs w:val="24"/>
          <w:lang w:val="en-US" w:eastAsia="pt-BR"/>
        </w:rPr>
        <w:t>The</w:t>
      </w:r>
      <w:proofErr w:type="gramEnd"/>
      <w:r w:rsidRPr="00785C7B">
        <w:rPr>
          <w:rFonts w:ascii="Arial" w:eastAsia="Times New Roman" w:hAnsi="Arial" w:cs="Arial"/>
          <w:bCs/>
          <w:sz w:val="24"/>
          <w:szCs w:val="24"/>
          <w:lang w:val="en-US" w:eastAsia="pt-BR"/>
        </w:rPr>
        <w:t xml:space="preserve"> participation or the accomp</w:t>
      </w:r>
      <w:r w:rsidR="00692C02">
        <w:rPr>
          <w:rFonts w:ascii="Arial" w:eastAsia="Times New Roman" w:hAnsi="Arial" w:cs="Arial"/>
          <w:bCs/>
          <w:sz w:val="24"/>
          <w:szCs w:val="24"/>
          <w:lang w:val="en-US" w:eastAsia="pt-BR"/>
        </w:rPr>
        <w:t>lishment of calls in the Unit: w</w:t>
      </w:r>
      <w:r w:rsidRPr="00785C7B">
        <w:rPr>
          <w:rFonts w:ascii="Arial" w:eastAsia="Times New Roman" w:hAnsi="Arial" w:cs="Arial"/>
          <w:bCs/>
          <w:sz w:val="24"/>
          <w:szCs w:val="24"/>
          <w:lang w:val="en-US" w:eastAsia="pt-BR"/>
        </w:rPr>
        <w:t xml:space="preserve">ould decrease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 xml:space="preserve">) </w:t>
      </w:r>
      <w:r w:rsidR="00692C02">
        <w:rPr>
          <w:rFonts w:ascii="Arial" w:eastAsia="Times New Roman" w:hAnsi="Arial" w:cs="Arial"/>
          <w:bCs/>
          <w:sz w:val="24"/>
          <w:szCs w:val="24"/>
          <w:lang w:val="en-US" w:eastAsia="pt-BR"/>
        </w:rPr>
        <w:t xml:space="preserve">or </w:t>
      </w:r>
      <w:r w:rsidRPr="00785C7B">
        <w:rPr>
          <w:rFonts w:ascii="Arial" w:eastAsia="Times New Roman" w:hAnsi="Arial" w:cs="Arial"/>
          <w:bCs/>
          <w:sz w:val="24"/>
          <w:szCs w:val="24"/>
          <w:lang w:val="en-US" w:eastAsia="pt-BR"/>
        </w:rPr>
        <w:t>would increase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p>
    <w:p w14:paraId="53FAE47D" w14:textId="127C0BA3" w:rsidR="00785C7B" w:rsidRPr="00785C7B" w:rsidRDefault="00785C7B" w:rsidP="00785C7B">
      <w:pPr>
        <w:spacing w:after="0" w:line="240" w:lineRule="auto"/>
        <w:jc w:val="both"/>
        <w:rPr>
          <w:rFonts w:ascii="Arial" w:eastAsia="Times New Roman" w:hAnsi="Arial" w:cs="Arial"/>
          <w:bCs/>
          <w:sz w:val="24"/>
          <w:szCs w:val="24"/>
          <w:lang w:val="en-US" w:eastAsia="pt-BR"/>
        </w:rPr>
      </w:pPr>
      <w:r w:rsidRPr="00785C7B">
        <w:rPr>
          <w:rFonts w:ascii="Arial" w:eastAsia="Times New Roman" w:hAnsi="Arial" w:cs="Arial"/>
          <w:bCs/>
          <w:sz w:val="24"/>
          <w:szCs w:val="24"/>
          <w:lang w:val="en-US" w:eastAsia="pt-BR"/>
        </w:rPr>
        <w:t> </w:t>
      </w:r>
      <w:r w:rsidR="00692C02">
        <w:rPr>
          <w:rFonts w:ascii="Arial" w:eastAsia="Times New Roman" w:hAnsi="Arial" w:cs="Arial"/>
          <w:bCs/>
          <w:sz w:val="24"/>
          <w:szCs w:val="24"/>
          <w:lang w:val="en-US" w:eastAsia="pt-BR"/>
        </w:rPr>
        <w:t>(  ) The time spent on the Unit: w</w:t>
      </w:r>
      <w:r w:rsidRPr="00785C7B">
        <w:rPr>
          <w:rFonts w:ascii="Arial" w:eastAsia="Times New Roman" w:hAnsi="Arial" w:cs="Arial"/>
          <w:bCs/>
          <w:sz w:val="24"/>
          <w:szCs w:val="24"/>
          <w:lang w:val="en-US" w:eastAsia="pt-BR"/>
        </w:rPr>
        <w:t>ould decrease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r w:rsidR="00692C02">
        <w:rPr>
          <w:rFonts w:ascii="Arial" w:eastAsia="Times New Roman" w:hAnsi="Arial" w:cs="Arial"/>
          <w:bCs/>
          <w:sz w:val="24"/>
          <w:szCs w:val="24"/>
          <w:lang w:val="en-US" w:eastAsia="pt-BR"/>
        </w:rPr>
        <w:t xml:space="preserve"> or i</w:t>
      </w:r>
      <w:r w:rsidRPr="00785C7B">
        <w:rPr>
          <w:rFonts w:ascii="Arial" w:eastAsia="Times New Roman" w:hAnsi="Arial" w:cs="Arial"/>
          <w:bCs/>
          <w:sz w:val="24"/>
          <w:szCs w:val="24"/>
          <w:lang w:val="en-US" w:eastAsia="pt-BR"/>
        </w:rPr>
        <w:t>ncrease (</w:t>
      </w:r>
      <w:r w:rsidR="00692C02">
        <w:rPr>
          <w:rFonts w:ascii="Arial" w:eastAsia="Times New Roman" w:hAnsi="Arial" w:cs="Arial"/>
          <w:bCs/>
          <w:sz w:val="24"/>
          <w:szCs w:val="24"/>
          <w:lang w:val="en-US" w:eastAsia="pt-BR"/>
        </w:rPr>
        <w:t xml:space="preserve">  </w:t>
      </w:r>
      <w:r w:rsidRPr="00785C7B">
        <w:rPr>
          <w:rFonts w:ascii="Arial" w:eastAsia="Times New Roman" w:hAnsi="Arial" w:cs="Arial"/>
          <w:bCs/>
          <w:sz w:val="24"/>
          <w:szCs w:val="24"/>
          <w:lang w:val="en-US" w:eastAsia="pt-BR"/>
        </w:rPr>
        <w:t>)</w:t>
      </w:r>
    </w:p>
    <w:p w14:paraId="5B1C802D" w14:textId="3BD724DC" w:rsidR="00785C7B" w:rsidRPr="00785C7B" w:rsidRDefault="00692C02" w:rsidP="00785C7B">
      <w:pPr>
        <w:spacing w:after="0" w:line="240" w:lineRule="auto"/>
        <w:jc w:val="both"/>
        <w:rPr>
          <w:rFonts w:ascii="Arial" w:eastAsia="Times New Roman" w:hAnsi="Arial" w:cs="Arial"/>
          <w:bCs/>
          <w:sz w:val="24"/>
          <w:szCs w:val="24"/>
          <w:lang w:val="en-US" w:eastAsia="pt-BR"/>
        </w:rPr>
      </w:pPr>
      <w:r w:rsidRPr="00692C02">
        <w:rPr>
          <w:rFonts w:ascii="Arial" w:eastAsia="Times New Roman" w:hAnsi="Arial" w:cs="Arial"/>
          <w:bCs/>
          <w:sz w:val="24"/>
          <w:szCs w:val="24"/>
          <w:lang w:val="en-US" w:eastAsia="pt-BR"/>
        </w:rPr>
        <w:t xml:space="preserve">(  ) </w:t>
      </w:r>
      <w:r w:rsidR="00785C7B" w:rsidRPr="00785C7B">
        <w:rPr>
          <w:rFonts w:ascii="Arial" w:eastAsia="Times New Roman" w:hAnsi="Arial" w:cs="Arial"/>
          <w:bCs/>
          <w:sz w:val="24"/>
          <w:szCs w:val="24"/>
          <w:lang w:val="en-US" w:eastAsia="pt-BR"/>
        </w:rPr>
        <w:t>The physical space offered by the Health Unit</w:t>
      </w:r>
    </w:p>
    <w:p w14:paraId="6FC202AA" w14:textId="47ADF20D" w:rsidR="00785C7B" w:rsidRPr="00FF00B0" w:rsidRDefault="00692C02" w:rsidP="00785C7B">
      <w:pPr>
        <w:spacing w:after="0" w:line="240" w:lineRule="auto"/>
        <w:jc w:val="both"/>
        <w:rPr>
          <w:rFonts w:ascii="Arial" w:eastAsia="Times New Roman" w:hAnsi="Arial" w:cs="Arial"/>
          <w:bCs/>
          <w:sz w:val="24"/>
          <w:szCs w:val="24"/>
          <w:lang w:val="en-US" w:eastAsia="pt-BR"/>
        </w:rPr>
      </w:pPr>
      <w:r>
        <w:rPr>
          <w:rFonts w:ascii="Arial" w:eastAsia="Times New Roman" w:hAnsi="Arial" w:cs="Arial"/>
          <w:bCs/>
          <w:sz w:val="24"/>
          <w:szCs w:val="24"/>
          <w:lang w:val="en-US" w:eastAsia="pt-BR"/>
        </w:rPr>
        <w:t>(  )</w:t>
      </w:r>
      <w:r w:rsidR="00785C7B" w:rsidRPr="00785C7B">
        <w:rPr>
          <w:rFonts w:ascii="Arial" w:eastAsia="Times New Roman" w:hAnsi="Arial" w:cs="Arial"/>
          <w:bCs/>
          <w:sz w:val="24"/>
          <w:szCs w:val="24"/>
          <w:lang w:val="en-US" w:eastAsia="pt-BR"/>
        </w:rPr>
        <w:t> </w:t>
      </w:r>
      <w:r w:rsidR="00785C7B" w:rsidRPr="00FF00B0">
        <w:rPr>
          <w:rFonts w:ascii="Arial" w:eastAsia="Times New Roman" w:hAnsi="Arial" w:cs="Arial"/>
          <w:bCs/>
          <w:sz w:val="24"/>
          <w:szCs w:val="24"/>
          <w:lang w:val="en-US" w:eastAsia="pt-BR"/>
        </w:rPr>
        <w:t>Other____________________________________</w:t>
      </w:r>
    </w:p>
    <w:p w14:paraId="25234ACF" w14:textId="77777777" w:rsidR="00785C7B" w:rsidRPr="00FF00B0" w:rsidRDefault="00785C7B" w:rsidP="00785C7B">
      <w:pPr>
        <w:spacing w:after="0" w:line="240" w:lineRule="auto"/>
        <w:jc w:val="both"/>
        <w:rPr>
          <w:rFonts w:ascii="Arial" w:eastAsia="Times New Roman" w:hAnsi="Arial" w:cs="Arial"/>
          <w:bCs/>
          <w:sz w:val="24"/>
          <w:szCs w:val="24"/>
          <w:lang w:val="en-US" w:eastAsia="pt-BR"/>
        </w:rPr>
      </w:pPr>
    </w:p>
    <w:p w14:paraId="55F9A863" w14:textId="77777777" w:rsidR="00785C7B" w:rsidRPr="00FF00B0" w:rsidRDefault="00785C7B" w:rsidP="00785C7B">
      <w:pPr>
        <w:spacing w:after="0" w:line="240" w:lineRule="auto"/>
        <w:jc w:val="both"/>
        <w:rPr>
          <w:rFonts w:ascii="Arial" w:eastAsia="Times New Roman" w:hAnsi="Arial" w:cs="Arial"/>
          <w:bCs/>
          <w:sz w:val="24"/>
          <w:szCs w:val="24"/>
          <w:lang w:val="en-US" w:eastAsia="pt-BR"/>
        </w:rPr>
      </w:pPr>
    </w:p>
    <w:p w14:paraId="48BBED58" w14:textId="1363F328" w:rsidR="00785C7B" w:rsidRPr="00785C7B" w:rsidRDefault="00785C7B" w:rsidP="00785C7B">
      <w:pPr>
        <w:spacing w:after="0" w:line="240" w:lineRule="auto"/>
        <w:jc w:val="both"/>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11 -</w:t>
      </w:r>
      <w:r w:rsidRPr="00785C7B">
        <w:rPr>
          <w:rFonts w:ascii="Arial" w:eastAsia="Times New Roman" w:hAnsi="Arial" w:cs="Arial"/>
          <w:sz w:val="24"/>
          <w:szCs w:val="24"/>
          <w:lang w:val="en-US" w:eastAsia="pt-BR"/>
        </w:rPr>
        <w:t xml:space="preserve"> What would you suggest to improve teaching and learning in Primary Care or BHFUs? Answe</w:t>
      </w:r>
      <w:r w:rsidR="00692C02">
        <w:rPr>
          <w:rFonts w:ascii="Arial" w:eastAsia="Times New Roman" w:hAnsi="Arial" w:cs="Arial"/>
          <w:sz w:val="24"/>
          <w:szCs w:val="24"/>
          <w:lang w:val="en-US" w:eastAsia="pt-BR"/>
        </w:rPr>
        <w:t xml:space="preserve">r from </w:t>
      </w:r>
      <w:proofErr w:type="gramStart"/>
      <w:r w:rsidR="00692C02">
        <w:rPr>
          <w:rFonts w:ascii="Arial" w:eastAsia="Times New Roman" w:hAnsi="Arial" w:cs="Arial"/>
          <w:sz w:val="24"/>
          <w:szCs w:val="24"/>
          <w:lang w:val="en-US" w:eastAsia="pt-BR"/>
        </w:rPr>
        <w:t>1</w:t>
      </w:r>
      <w:proofErr w:type="gramEnd"/>
      <w:r w:rsidR="00692C02">
        <w:rPr>
          <w:rFonts w:ascii="Arial" w:eastAsia="Times New Roman" w:hAnsi="Arial" w:cs="Arial"/>
          <w:sz w:val="24"/>
          <w:szCs w:val="24"/>
          <w:lang w:val="en-US" w:eastAsia="pt-BR"/>
        </w:rPr>
        <w:t xml:space="preserve"> to 10, with n</w:t>
      </w:r>
      <w:r w:rsidRPr="00785C7B">
        <w:rPr>
          <w:rFonts w:ascii="Arial" w:eastAsia="Times New Roman" w:hAnsi="Arial" w:cs="Arial"/>
          <w:sz w:val="24"/>
          <w:szCs w:val="24"/>
          <w:lang w:val="en-US" w:eastAsia="pt-BR"/>
        </w:rPr>
        <w:t>° 1 being con</w:t>
      </w:r>
      <w:r w:rsidR="00692C02">
        <w:rPr>
          <w:rFonts w:ascii="Arial" w:eastAsia="Times New Roman" w:hAnsi="Arial" w:cs="Arial"/>
          <w:sz w:val="24"/>
          <w:szCs w:val="24"/>
          <w:lang w:val="en-US" w:eastAsia="pt-BR"/>
        </w:rPr>
        <w:t>sidered the most priority and n</w:t>
      </w:r>
      <w:r w:rsidRPr="00785C7B">
        <w:rPr>
          <w:rFonts w:ascii="Arial" w:eastAsia="Times New Roman" w:hAnsi="Arial" w:cs="Arial"/>
          <w:sz w:val="24"/>
          <w:szCs w:val="24"/>
          <w:lang w:val="en-US" w:eastAsia="pt-BR"/>
        </w:rPr>
        <w:t>° 10 being the lowest priority. If you consider the need to include the "other" option, number it as well.</w:t>
      </w:r>
    </w:p>
    <w:p w14:paraId="6C8D30B4" w14:textId="77777777" w:rsidR="00785C7B" w:rsidRPr="00785C7B" w:rsidRDefault="00785C7B" w:rsidP="00785C7B">
      <w:pPr>
        <w:spacing w:after="0" w:line="240" w:lineRule="auto"/>
        <w:jc w:val="both"/>
        <w:rPr>
          <w:rFonts w:ascii="Arial" w:eastAsia="Times New Roman" w:hAnsi="Arial" w:cs="Arial"/>
          <w:sz w:val="24"/>
          <w:szCs w:val="24"/>
          <w:lang w:val="en-US" w:eastAsia="pt-BR"/>
        </w:rPr>
      </w:pPr>
    </w:p>
    <w:p w14:paraId="7F9268EA" w14:textId="78181D9D"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Training of the local preceptor</w:t>
      </w:r>
    </w:p>
    <w:p w14:paraId="2ECFDF35" w14:textId="5034F63D"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Increase the availability of the local tutor to meet the students</w:t>
      </w:r>
    </w:p>
    <w:p w14:paraId="77B2B404" w14:textId="1AD752B6"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Presence of a preceptor external to the Unit</w:t>
      </w:r>
    </w:p>
    <w:p w14:paraId="1DB0ED66" w14:textId="518CCDB5"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Presence of a monitor or senior (more experienced) student in the Unit</w:t>
      </w:r>
    </w:p>
    <w:p w14:paraId="279023EB" w14:textId="21BC7E6F"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Use resources such as displaying commercial movies.</w:t>
      </w:r>
    </w:p>
    <w:p w14:paraId="5FBEBB3F" w14:textId="574B2E75"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Use of resources such as </w:t>
      </w:r>
      <w:proofErr w:type="spellStart"/>
      <w:r w:rsidRPr="00785C7B">
        <w:rPr>
          <w:rFonts w:ascii="Arial" w:eastAsia="Times New Roman" w:hAnsi="Arial" w:cs="Arial"/>
          <w:sz w:val="24"/>
          <w:szCs w:val="24"/>
          <w:lang w:val="en-US" w:eastAsia="pt-BR"/>
        </w:rPr>
        <w:t>theatricalisation</w:t>
      </w:r>
      <w:proofErr w:type="spellEnd"/>
      <w:r w:rsidRPr="00785C7B">
        <w:rPr>
          <w:rFonts w:ascii="Arial" w:eastAsia="Times New Roman" w:hAnsi="Arial" w:cs="Arial"/>
          <w:sz w:val="24"/>
          <w:szCs w:val="24"/>
          <w:lang w:val="en-US" w:eastAsia="pt-BR"/>
        </w:rPr>
        <w:t>.</w:t>
      </w:r>
    </w:p>
    <w:p w14:paraId="332247AA" w14:textId="440D95DF"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Use resources such as creating videos.</w:t>
      </w:r>
    </w:p>
    <w:p w14:paraId="45240E30" w14:textId="583B6C98"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Use of Active Teaching-Learning Methodologies in these scenarios</w:t>
      </w:r>
    </w:p>
    <w:p w14:paraId="13412194" w14:textId="218E272B"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Increase work or field research</w:t>
      </w:r>
    </w:p>
    <w:p w14:paraId="44B1F1F3" w14:textId="7B9BC2D4"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Increase interaction with the community in the assigned area that could help in the learning process</w:t>
      </w:r>
    </w:p>
    <w:p w14:paraId="799BC02E" w14:textId="4A6ABB2E"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 )</w:t>
      </w:r>
      <w:r w:rsidR="006F646D">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Other____________________________________</w:t>
      </w:r>
    </w:p>
    <w:p w14:paraId="67289ACC" w14:textId="77777777" w:rsidR="00785C7B" w:rsidRPr="00785C7B" w:rsidRDefault="00785C7B" w:rsidP="00785C7B">
      <w:pPr>
        <w:spacing w:after="0" w:line="240" w:lineRule="auto"/>
        <w:jc w:val="both"/>
        <w:rPr>
          <w:rFonts w:ascii="Arial" w:eastAsia="Times New Roman" w:hAnsi="Arial" w:cs="Arial"/>
          <w:sz w:val="24"/>
          <w:szCs w:val="24"/>
          <w:lang w:val="en-US" w:eastAsia="pt-BR"/>
        </w:rPr>
      </w:pPr>
    </w:p>
    <w:p w14:paraId="1BC76824" w14:textId="77777777" w:rsidR="00785C7B" w:rsidRPr="00785C7B" w:rsidRDefault="00785C7B" w:rsidP="00785C7B">
      <w:pPr>
        <w:spacing w:after="0" w:line="240" w:lineRule="auto"/>
        <w:jc w:val="both"/>
        <w:rPr>
          <w:rFonts w:ascii="Arial" w:eastAsia="Times New Roman" w:hAnsi="Arial" w:cs="Arial"/>
          <w:sz w:val="24"/>
          <w:szCs w:val="24"/>
          <w:lang w:val="en-US" w:eastAsia="pt-BR"/>
        </w:rPr>
      </w:pPr>
      <w:proofErr w:type="gramStart"/>
      <w:r w:rsidRPr="006F646D">
        <w:rPr>
          <w:rFonts w:ascii="Arial" w:eastAsia="Times New Roman" w:hAnsi="Arial" w:cs="Arial"/>
          <w:b/>
          <w:sz w:val="24"/>
          <w:szCs w:val="24"/>
          <w:lang w:val="en-US" w:eastAsia="pt-BR"/>
        </w:rPr>
        <w:t>12</w:t>
      </w:r>
      <w:proofErr w:type="gramEnd"/>
      <w:r w:rsidRPr="006F646D">
        <w:rPr>
          <w:rFonts w:ascii="Arial" w:eastAsia="Times New Roman" w:hAnsi="Arial" w:cs="Arial"/>
          <w:b/>
          <w:sz w:val="24"/>
          <w:szCs w:val="24"/>
          <w:lang w:val="en-US" w:eastAsia="pt-BR"/>
        </w:rPr>
        <w:t xml:space="preserve"> -</w:t>
      </w:r>
      <w:r w:rsidRPr="00785C7B">
        <w:rPr>
          <w:rFonts w:ascii="Arial" w:eastAsia="Times New Roman" w:hAnsi="Arial" w:cs="Arial"/>
          <w:sz w:val="24"/>
          <w:szCs w:val="24"/>
          <w:lang w:val="en-US" w:eastAsia="pt-BR"/>
        </w:rPr>
        <w:t xml:space="preserve"> In relation to teaching and learning in Primary Care or BHFUs: What would be the biggest problem that it presents? Answer from </w:t>
      </w:r>
      <w:proofErr w:type="gramStart"/>
      <w:r w:rsidRPr="00785C7B">
        <w:rPr>
          <w:rFonts w:ascii="Arial" w:eastAsia="Times New Roman" w:hAnsi="Arial" w:cs="Arial"/>
          <w:sz w:val="24"/>
          <w:szCs w:val="24"/>
          <w:lang w:val="en-US" w:eastAsia="pt-BR"/>
        </w:rPr>
        <w:t>1</w:t>
      </w:r>
      <w:proofErr w:type="gramEnd"/>
      <w:r w:rsidRPr="00785C7B">
        <w:rPr>
          <w:rFonts w:ascii="Arial" w:eastAsia="Times New Roman" w:hAnsi="Arial" w:cs="Arial"/>
          <w:sz w:val="24"/>
          <w:szCs w:val="24"/>
          <w:lang w:val="en-US" w:eastAsia="pt-BR"/>
        </w:rPr>
        <w:t xml:space="preserve"> to 10, being number 1 considered the biggest problem and number 10 the smallest problem. If you consider the need to include the "other" option, number it as well.</w:t>
      </w:r>
    </w:p>
    <w:p w14:paraId="4BF2F35C" w14:textId="77777777" w:rsidR="00785C7B" w:rsidRPr="00785C7B" w:rsidRDefault="00785C7B" w:rsidP="00785C7B">
      <w:pPr>
        <w:spacing w:after="0" w:line="240" w:lineRule="auto"/>
        <w:jc w:val="both"/>
        <w:rPr>
          <w:rFonts w:ascii="Arial" w:eastAsia="Times New Roman" w:hAnsi="Arial" w:cs="Arial"/>
          <w:sz w:val="24"/>
          <w:szCs w:val="24"/>
          <w:lang w:val="en-US" w:eastAsia="pt-BR"/>
        </w:rPr>
      </w:pPr>
    </w:p>
    <w:p w14:paraId="426EF8CC" w14:textId="52158644"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Absence of training of the local preceptor</w:t>
      </w:r>
    </w:p>
    <w:p w14:paraId="364B84EC" w14:textId="1ECCD17F"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or little availability of the local preceptor to attend students</w:t>
      </w:r>
    </w:p>
    <w:p w14:paraId="0A373146" w14:textId="328DB31B"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a preceptor external to Unit</w:t>
      </w:r>
    </w:p>
    <w:p w14:paraId="0269EE40" w14:textId="011CCE9B"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Absence of a monitor or senior (more experienced) student in the Unit</w:t>
      </w:r>
    </w:p>
    <w:p w14:paraId="34E5B9FC" w14:textId="3DAB3049"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lastRenderedPageBreak/>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resources as comm</w:t>
      </w:r>
      <w:r w:rsidR="00692C02">
        <w:rPr>
          <w:rFonts w:ascii="Arial" w:eastAsia="Times New Roman" w:hAnsi="Arial" w:cs="Arial"/>
          <w:sz w:val="24"/>
          <w:szCs w:val="24"/>
          <w:lang w:val="en-US" w:eastAsia="pt-BR"/>
        </w:rPr>
        <w:t>ercial films in these scenarios</w:t>
      </w:r>
    </w:p>
    <w:p w14:paraId="6C1CBCE2" w14:textId="156351D3"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resources such as t</w:t>
      </w:r>
      <w:r w:rsidR="00692C02">
        <w:rPr>
          <w:rFonts w:ascii="Arial" w:eastAsia="Times New Roman" w:hAnsi="Arial" w:cs="Arial"/>
          <w:sz w:val="24"/>
          <w:szCs w:val="24"/>
          <w:lang w:val="en-US" w:eastAsia="pt-BR"/>
        </w:rPr>
        <w:t>heatricality in these scenarios</w:t>
      </w:r>
    </w:p>
    <w:p w14:paraId="25870DC2" w14:textId="1DFF058E"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resources like cre</w:t>
      </w:r>
      <w:r w:rsidR="00692C02">
        <w:rPr>
          <w:rFonts w:ascii="Arial" w:eastAsia="Times New Roman" w:hAnsi="Arial" w:cs="Arial"/>
          <w:sz w:val="24"/>
          <w:szCs w:val="24"/>
          <w:lang w:val="en-US" w:eastAsia="pt-BR"/>
        </w:rPr>
        <w:t>ating videos in these scenarios</w:t>
      </w:r>
    </w:p>
    <w:p w14:paraId="4927956E" w14:textId="21A76E7A"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use of Active Teaching-Learning Methodologies</w:t>
      </w:r>
    </w:p>
    <w:p w14:paraId="0E9C8185" w14:textId="2F45F58B"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0B762A">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Improvement of work or field research</w:t>
      </w:r>
    </w:p>
    <w:p w14:paraId="252175A7" w14:textId="42B559E6" w:rsidR="00785C7B" w:rsidRPr="00785C7B" w:rsidRDefault="00785C7B"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sidR="00692C02">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Lack of interaction with the community in the attached area that could participate in the learning process</w:t>
      </w:r>
    </w:p>
    <w:p w14:paraId="0FAB5333" w14:textId="2B210465" w:rsidR="00785C7B" w:rsidRPr="00FF00B0"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785C7B" w:rsidRPr="00FF00B0">
        <w:rPr>
          <w:rFonts w:ascii="Arial" w:eastAsia="Times New Roman" w:hAnsi="Arial" w:cs="Arial"/>
          <w:sz w:val="24"/>
          <w:szCs w:val="24"/>
          <w:lang w:val="en-US" w:eastAsia="pt-BR"/>
        </w:rPr>
        <w:t>Other____________________________________</w:t>
      </w:r>
    </w:p>
    <w:p w14:paraId="3AA3829A" w14:textId="77777777" w:rsidR="00785C7B" w:rsidRPr="00FF00B0" w:rsidRDefault="00785C7B" w:rsidP="00785C7B">
      <w:pPr>
        <w:spacing w:after="0" w:line="240" w:lineRule="auto"/>
        <w:jc w:val="both"/>
        <w:rPr>
          <w:rFonts w:ascii="Arial" w:eastAsia="Times New Roman" w:hAnsi="Arial" w:cs="Arial"/>
          <w:sz w:val="24"/>
          <w:szCs w:val="24"/>
          <w:lang w:val="en-US" w:eastAsia="pt-BR"/>
        </w:rPr>
      </w:pPr>
    </w:p>
    <w:p w14:paraId="2DD614D4" w14:textId="13EBB62C" w:rsidR="00785C7B" w:rsidRPr="00785C7B" w:rsidRDefault="00785C7B" w:rsidP="00785C7B">
      <w:pPr>
        <w:spacing w:after="0" w:line="240" w:lineRule="auto"/>
        <w:jc w:val="both"/>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13 -</w:t>
      </w:r>
      <w:r w:rsidRPr="00785C7B">
        <w:rPr>
          <w:rFonts w:ascii="Arial" w:eastAsia="Times New Roman" w:hAnsi="Arial" w:cs="Arial"/>
          <w:sz w:val="24"/>
          <w:szCs w:val="24"/>
          <w:lang w:val="en-US" w:eastAsia="pt-BR"/>
        </w:rPr>
        <w:t xml:space="preserve"> What is the degree of influence that the participation i</w:t>
      </w:r>
      <w:r w:rsidR="00692C02">
        <w:rPr>
          <w:rFonts w:ascii="Arial" w:eastAsia="Times New Roman" w:hAnsi="Arial" w:cs="Arial"/>
          <w:sz w:val="24"/>
          <w:szCs w:val="24"/>
          <w:lang w:val="en-US" w:eastAsia="pt-BR"/>
        </w:rPr>
        <w:t>n activities in Basic Attention/</w:t>
      </w:r>
      <w:r w:rsidRPr="00785C7B">
        <w:rPr>
          <w:rFonts w:ascii="Arial" w:eastAsia="Times New Roman" w:hAnsi="Arial" w:cs="Arial"/>
          <w:sz w:val="24"/>
          <w:szCs w:val="24"/>
          <w:lang w:val="en-US" w:eastAsia="pt-BR"/>
        </w:rPr>
        <w:t>BHFU adopted by this Institution is having in its professional trajectory?</w:t>
      </w:r>
    </w:p>
    <w:p w14:paraId="08E9DC6A" w14:textId="677DFEB9" w:rsidR="00785C7B" w:rsidRPr="00785C7B"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sz w:val="24"/>
          <w:szCs w:val="24"/>
          <w:lang w:val="en-US" w:eastAsia="pt-BR"/>
        </w:rPr>
        <w:t>Too much influence</w:t>
      </w:r>
    </w:p>
    <w:p w14:paraId="0EB9885B" w14:textId="5726ECE4" w:rsidR="00785C7B" w:rsidRPr="00785C7B"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sz w:val="24"/>
          <w:szCs w:val="24"/>
          <w:lang w:val="en-US" w:eastAsia="pt-BR"/>
        </w:rPr>
        <w:t>Some influence</w:t>
      </w:r>
    </w:p>
    <w:p w14:paraId="7EB0C739" w14:textId="0B5ABD4D" w:rsidR="00785C7B" w:rsidRPr="00785C7B"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sz w:val="24"/>
          <w:szCs w:val="24"/>
          <w:lang w:val="en-US" w:eastAsia="pt-BR"/>
        </w:rPr>
        <w:t>No influence</w:t>
      </w:r>
    </w:p>
    <w:p w14:paraId="5ED7D070" w14:textId="331CD79D" w:rsidR="00785C7B" w:rsidRPr="00785C7B"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 I am s</w:t>
      </w:r>
      <w:r w:rsidR="00785C7B" w:rsidRPr="00785C7B">
        <w:rPr>
          <w:rFonts w:ascii="Arial" w:eastAsia="Times New Roman" w:hAnsi="Arial" w:cs="Arial"/>
          <w:sz w:val="24"/>
          <w:szCs w:val="24"/>
          <w:lang w:val="en-US" w:eastAsia="pt-BR"/>
        </w:rPr>
        <w:t>till without formed opinion</w:t>
      </w:r>
    </w:p>
    <w:p w14:paraId="186446E9" w14:textId="2CB26BE3" w:rsidR="00785C7B" w:rsidRPr="00785C7B" w:rsidRDefault="000B762A" w:rsidP="00785C7B">
      <w:pPr>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 xml:space="preserve">(  ) </w:t>
      </w:r>
      <w:r w:rsidR="00785C7B" w:rsidRPr="00785C7B">
        <w:rPr>
          <w:rFonts w:ascii="Arial" w:eastAsia="Times New Roman" w:hAnsi="Arial" w:cs="Arial"/>
          <w:sz w:val="24"/>
          <w:szCs w:val="24"/>
          <w:lang w:val="en-US" w:eastAsia="pt-BR"/>
        </w:rPr>
        <w:t>Other____________________________________</w:t>
      </w:r>
    </w:p>
    <w:p w14:paraId="5A011389" w14:textId="77777777" w:rsidR="00785C7B" w:rsidRPr="00785C7B" w:rsidRDefault="00785C7B" w:rsidP="00785C7B">
      <w:pPr>
        <w:spacing w:after="0" w:line="240" w:lineRule="auto"/>
        <w:jc w:val="both"/>
        <w:rPr>
          <w:rFonts w:ascii="Arial" w:eastAsia="Times New Roman" w:hAnsi="Arial" w:cs="Arial"/>
          <w:sz w:val="24"/>
          <w:szCs w:val="24"/>
          <w:lang w:val="en-US" w:eastAsia="pt-BR"/>
        </w:rPr>
      </w:pPr>
    </w:p>
    <w:p w14:paraId="76576621" w14:textId="3A1F092A" w:rsidR="00785C7B" w:rsidRPr="00785C7B" w:rsidRDefault="00785C7B" w:rsidP="00785C7B">
      <w:pPr>
        <w:spacing w:after="0" w:line="240" w:lineRule="auto"/>
        <w:jc w:val="both"/>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14 -</w:t>
      </w:r>
      <w:r w:rsidRPr="00785C7B">
        <w:rPr>
          <w:rFonts w:ascii="Arial" w:eastAsia="Times New Roman" w:hAnsi="Arial" w:cs="Arial"/>
          <w:sz w:val="24"/>
          <w:szCs w:val="24"/>
          <w:lang w:val="en-US" w:eastAsia="pt-BR"/>
        </w:rPr>
        <w:t xml:space="preserve"> What is the degree of influence that the use of the Active Teaching-Learning Methodologies adopted by this Institution is having in its professional trajectory? If your institution has NOT adopted in your medicine c</w:t>
      </w:r>
      <w:r w:rsidR="00692C02">
        <w:rPr>
          <w:rFonts w:ascii="Arial" w:eastAsia="Times New Roman" w:hAnsi="Arial" w:cs="Arial"/>
          <w:sz w:val="24"/>
          <w:szCs w:val="24"/>
          <w:lang w:val="en-US" w:eastAsia="pt-BR"/>
        </w:rPr>
        <w:t>urriculum the active teaching/</w:t>
      </w:r>
      <w:r w:rsidRPr="00785C7B">
        <w:rPr>
          <w:rFonts w:ascii="Arial" w:eastAsia="Times New Roman" w:hAnsi="Arial" w:cs="Arial"/>
          <w:sz w:val="24"/>
          <w:szCs w:val="24"/>
          <w:lang w:val="en-US" w:eastAsia="pt-BR"/>
        </w:rPr>
        <w:t>learning methodologies skip this question.</w:t>
      </w:r>
    </w:p>
    <w:p w14:paraId="11F5E764" w14:textId="0C9FC615" w:rsidR="00785C7B" w:rsidRPr="00785C7B" w:rsidRDefault="00692C02"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785C7B" w:rsidRPr="00785C7B">
        <w:rPr>
          <w:rFonts w:ascii="Arial" w:eastAsia="Times New Roman" w:hAnsi="Arial" w:cs="Arial"/>
          <w:sz w:val="24"/>
          <w:szCs w:val="24"/>
          <w:lang w:val="en-US" w:eastAsia="pt-BR"/>
        </w:rPr>
        <w:t>Too much influence</w:t>
      </w:r>
    </w:p>
    <w:p w14:paraId="21BAB448" w14:textId="55CF26FB" w:rsidR="00785C7B" w:rsidRPr="00785C7B" w:rsidRDefault="00692C02"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785C7B" w:rsidRPr="00785C7B">
        <w:rPr>
          <w:rFonts w:ascii="Arial" w:eastAsia="Times New Roman" w:hAnsi="Arial" w:cs="Arial"/>
          <w:sz w:val="24"/>
          <w:szCs w:val="24"/>
          <w:lang w:val="en-US" w:eastAsia="pt-BR"/>
        </w:rPr>
        <w:t>Some influence</w:t>
      </w:r>
    </w:p>
    <w:p w14:paraId="12A2F68A" w14:textId="2291CAEC" w:rsidR="00785C7B" w:rsidRPr="00785C7B" w:rsidRDefault="00692C02"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785C7B" w:rsidRPr="00785C7B">
        <w:rPr>
          <w:rFonts w:ascii="Arial" w:eastAsia="Times New Roman" w:hAnsi="Arial" w:cs="Arial"/>
          <w:sz w:val="24"/>
          <w:szCs w:val="24"/>
          <w:lang w:val="en-US" w:eastAsia="pt-BR"/>
        </w:rPr>
        <w:t>No influence</w:t>
      </w:r>
    </w:p>
    <w:p w14:paraId="10D8D172" w14:textId="10CB9CB2" w:rsidR="00785C7B" w:rsidRPr="00FF00B0" w:rsidRDefault="00692C02"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0B762A">
        <w:rPr>
          <w:rFonts w:ascii="Arial" w:eastAsia="Times New Roman" w:hAnsi="Arial" w:cs="Arial"/>
          <w:sz w:val="24"/>
          <w:szCs w:val="24"/>
          <w:lang w:val="en-US" w:eastAsia="pt-BR"/>
        </w:rPr>
        <w:t>I am s</w:t>
      </w:r>
      <w:r w:rsidR="00785C7B" w:rsidRPr="00FF00B0">
        <w:rPr>
          <w:rFonts w:ascii="Arial" w:eastAsia="Times New Roman" w:hAnsi="Arial" w:cs="Arial"/>
          <w:sz w:val="24"/>
          <w:szCs w:val="24"/>
          <w:lang w:val="en-US" w:eastAsia="pt-BR"/>
        </w:rPr>
        <w:t>till without formed opinion</w:t>
      </w:r>
    </w:p>
    <w:p w14:paraId="1C539C57" w14:textId="652AE234" w:rsidR="00785C7B" w:rsidRPr="00FF00B0" w:rsidRDefault="00692C02" w:rsidP="00785C7B">
      <w:pPr>
        <w:spacing w:after="0" w:line="240" w:lineRule="auto"/>
        <w:jc w:val="both"/>
        <w:rPr>
          <w:rFonts w:ascii="Arial" w:eastAsia="Times New Roman" w:hAnsi="Arial" w:cs="Arial"/>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785C7B" w:rsidRPr="00FF00B0">
        <w:rPr>
          <w:rFonts w:ascii="Arial" w:eastAsia="Times New Roman" w:hAnsi="Arial" w:cs="Arial"/>
          <w:sz w:val="24"/>
          <w:szCs w:val="24"/>
          <w:lang w:val="en-US" w:eastAsia="pt-BR"/>
        </w:rPr>
        <w:t>Other____________________________________</w:t>
      </w:r>
    </w:p>
    <w:p w14:paraId="2168BAE1" w14:textId="77777777" w:rsidR="00785C7B" w:rsidRPr="00FF00B0" w:rsidRDefault="00785C7B" w:rsidP="00785C7B">
      <w:pPr>
        <w:spacing w:after="0" w:line="240" w:lineRule="auto"/>
        <w:jc w:val="both"/>
        <w:rPr>
          <w:rFonts w:ascii="Arial" w:eastAsia="Times New Roman" w:hAnsi="Arial" w:cs="Arial"/>
          <w:b/>
          <w:sz w:val="24"/>
          <w:szCs w:val="24"/>
          <w:lang w:val="en-US" w:eastAsia="pt-BR"/>
        </w:rPr>
      </w:pPr>
    </w:p>
    <w:p w14:paraId="7BA258AD" w14:textId="5C6B85AF"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15</w:t>
      </w:r>
      <w:r w:rsidR="006A0EC4" w:rsidRPr="006F646D">
        <w:rPr>
          <w:rFonts w:ascii="Arial" w:eastAsia="Times New Roman" w:hAnsi="Arial" w:cs="Arial"/>
          <w:b/>
          <w:bCs/>
          <w:sz w:val="24"/>
          <w:szCs w:val="24"/>
          <w:lang w:val="en-US" w:eastAsia="pt-BR"/>
        </w:rPr>
        <w:t xml:space="preserve"> </w:t>
      </w:r>
      <w:r w:rsidRPr="006F646D">
        <w:rPr>
          <w:rFonts w:ascii="Arial" w:eastAsia="Times New Roman" w:hAnsi="Arial" w:cs="Arial"/>
          <w:b/>
          <w:bCs/>
          <w:sz w:val="24"/>
          <w:szCs w:val="24"/>
          <w:lang w:val="en-US" w:eastAsia="pt-BR"/>
        </w:rPr>
        <w:t>-</w:t>
      </w:r>
      <w:r w:rsidRPr="00A01CC4">
        <w:rPr>
          <w:rFonts w:ascii="Arial" w:eastAsia="Times New Roman" w:hAnsi="Arial" w:cs="Arial"/>
          <w:bCs/>
          <w:sz w:val="24"/>
          <w:szCs w:val="24"/>
          <w:lang w:val="en-US" w:eastAsia="pt-BR"/>
        </w:rPr>
        <w:t xml:space="preserve"> What is the influence that the new curricular model (active methodology and insertion in BHFUs) adopted by this Institution is having in its professional trajectory? If your institution has NOT adopted in your medicine</w:t>
      </w:r>
      <w:r w:rsidR="00692C02">
        <w:rPr>
          <w:rFonts w:ascii="Arial" w:eastAsia="Times New Roman" w:hAnsi="Arial" w:cs="Arial"/>
          <w:bCs/>
          <w:sz w:val="24"/>
          <w:szCs w:val="24"/>
          <w:lang w:val="en-US" w:eastAsia="pt-BR"/>
        </w:rPr>
        <w:t xml:space="preserve"> curriculum the active teaching/</w:t>
      </w:r>
      <w:r w:rsidRPr="00A01CC4">
        <w:rPr>
          <w:rFonts w:ascii="Arial" w:eastAsia="Times New Roman" w:hAnsi="Arial" w:cs="Arial"/>
          <w:bCs/>
          <w:sz w:val="24"/>
          <w:szCs w:val="24"/>
          <w:lang w:val="en-US" w:eastAsia="pt-BR"/>
        </w:rPr>
        <w:t>learning methodologies skip this question.</w:t>
      </w:r>
    </w:p>
    <w:p w14:paraId="1E30CEA6" w14:textId="5532ED1D"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w:t>
      </w:r>
      <w:r w:rsidR="00692C02" w:rsidRPr="00785C7B">
        <w:rPr>
          <w:rFonts w:ascii="Arial" w:eastAsia="Times New Roman" w:hAnsi="Arial" w:cs="Arial"/>
          <w:sz w:val="24"/>
          <w:szCs w:val="24"/>
          <w:lang w:val="en-US" w:eastAsia="pt-BR"/>
        </w:rPr>
        <w:t>(</w:t>
      </w:r>
      <w:r w:rsidR="00692C02">
        <w:rPr>
          <w:rFonts w:ascii="Arial" w:eastAsia="Times New Roman" w:hAnsi="Arial" w:cs="Arial"/>
          <w:sz w:val="24"/>
          <w:szCs w:val="24"/>
          <w:lang w:val="en-US" w:eastAsia="pt-BR"/>
        </w:rPr>
        <w:t xml:space="preserve">  </w:t>
      </w:r>
      <w:r w:rsidR="00692C02" w:rsidRPr="00785C7B">
        <w:rPr>
          <w:rFonts w:ascii="Arial" w:eastAsia="Times New Roman" w:hAnsi="Arial" w:cs="Arial"/>
          <w:sz w:val="24"/>
          <w:szCs w:val="24"/>
          <w:lang w:val="en-US" w:eastAsia="pt-BR"/>
        </w:rPr>
        <w:t xml:space="preserve">) </w:t>
      </w:r>
      <w:r w:rsidRPr="00A01CC4">
        <w:rPr>
          <w:rFonts w:ascii="Arial" w:eastAsia="Times New Roman" w:hAnsi="Arial" w:cs="Arial"/>
          <w:bCs/>
          <w:sz w:val="24"/>
          <w:szCs w:val="24"/>
          <w:lang w:val="en-US" w:eastAsia="pt-BR"/>
        </w:rPr>
        <w:t>He raised interest in learning and studying through Family Medicine or the General Clinic</w:t>
      </w:r>
    </w:p>
    <w:p w14:paraId="51747C10" w14:textId="1DBF592A"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It aroused interest in learning and studying in other areas / specialties</w:t>
      </w:r>
    </w:p>
    <w:p w14:paraId="7CC84FC5" w14:textId="50CC5BC0"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Created autonomy for my professional life</w:t>
      </w:r>
    </w:p>
    <w:p w14:paraId="2BA9303A" w14:textId="4AE8B721"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I feel more humanized to practice medicine</w:t>
      </w:r>
    </w:p>
    <w:p w14:paraId="14ABFE0F" w14:textId="5CC659C8"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 xml:space="preserve">I learned how </w:t>
      </w:r>
      <w:proofErr w:type="gramStart"/>
      <w:r w:rsidR="00A01CC4" w:rsidRPr="00A01CC4">
        <w:rPr>
          <w:rFonts w:ascii="Arial" w:eastAsia="Times New Roman" w:hAnsi="Arial" w:cs="Arial"/>
          <w:bCs/>
          <w:sz w:val="24"/>
          <w:szCs w:val="24"/>
          <w:lang w:val="en-US" w:eastAsia="pt-BR"/>
        </w:rPr>
        <w:t>to better manage</w:t>
      </w:r>
      <w:proofErr w:type="gramEnd"/>
      <w:r w:rsidR="00A01CC4" w:rsidRPr="00A01CC4">
        <w:rPr>
          <w:rFonts w:ascii="Arial" w:eastAsia="Times New Roman" w:hAnsi="Arial" w:cs="Arial"/>
          <w:bCs/>
          <w:sz w:val="24"/>
          <w:szCs w:val="24"/>
          <w:lang w:val="en-US" w:eastAsia="pt-BR"/>
        </w:rPr>
        <w:t xml:space="preserve"> time for study</w:t>
      </w:r>
    </w:p>
    <w:p w14:paraId="253E48E3" w14:textId="406F43F8"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Other____________________________________</w:t>
      </w:r>
    </w:p>
    <w:p w14:paraId="617EF239" w14:textId="77777777" w:rsidR="00A01CC4" w:rsidRPr="00A01CC4" w:rsidRDefault="00A01CC4" w:rsidP="00A01CC4">
      <w:pPr>
        <w:spacing w:after="120" w:line="240" w:lineRule="auto"/>
        <w:jc w:val="both"/>
        <w:rPr>
          <w:rFonts w:ascii="Arial" w:eastAsia="Times New Roman" w:hAnsi="Arial" w:cs="Arial"/>
          <w:b/>
          <w:bCs/>
          <w:sz w:val="24"/>
          <w:szCs w:val="24"/>
          <w:lang w:val="en-US" w:eastAsia="pt-BR"/>
        </w:rPr>
      </w:pPr>
    </w:p>
    <w:p w14:paraId="5E1F52AA"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16 -</w:t>
      </w:r>
      <w:r w:rsidRPr="00A01CC4">
        <w:rPr>
          <w:rFonts w:ascii="Arial" w:eastAsia="Times New Roman" w:hAnsi="Arial" w:cs="Arial"/>
          <w:bCs/>
          <w:sz w:val="24"/>
          <w:szCs w:val="24"/>
          <w:lang w:val="en-US" w:eastAsia="pt-BR"/>
        </w:rPr>
        <w:t xml:space="preserve"> Does the experience in new practice scenarios such as the Basic Units of Family Health or Primary Care promoted by this institution have any influence on their professional trajectory?</w:t>
      </w:r>
    </w:p>
    <w:p w14:paraId="72B33B6A"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60FB54C8" w14:textId="078F53AB"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It raised the interest by the specialty of Doctor of Family or generalist</w:t>
      </w:r>
    </w:p>
    <w:p w14:paraId="24F05F7D" w14:textId="2089810B"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Reinforced interest in the specialty of Family Physician or general practitioner</w:t>
      </w:r>
    </w:p>
    <w:p w14:paraId="348C084A" w14:textId="56284621"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lastRenderedPageBreak/>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He reinforced his lack of interest in the specialty of Family Physician or general practitioner</w:t>
      </w:r>
    </w:p>
    <w:p w14:paraId="7B26DC77" w14:textId="395B0922"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It aroused interest in learn</w:t>
      </w:r>
      <w:r>
        <w:rPr>
          <w:rFonts w:ascii="Arial" w:eastAsia="Times New Roman" w:hAnsi="Arial" w:cs="Arial"/>
          <w:bCs/>
          <w:sz w:val="24"/>
          <w:szCs w:val="24"/>
          <w:lang w:val="en-US" w:eastAsia="pt-BR"/>
        </w:rPr>
        <w:t>ing and studying in other areas/specialties</w:t>
      </w:r>
      <w:r w:rsidR="00A01CC4" w:rsidRPr="00A01CC4">
        <w:rPr>
          <w:rFonts w:ascii="Arial" w:eastAsia="Times New Roman" w:hAnsi="Arial" w:cs="Arial"/>
          <w:bCs/>
          <w:sz w:val="24"/>
          <w:szCs w:val="24"/>
          <w:lang w:val="en-US" w:eastAsia="pt-BR"/>
        </w:rPr>
        <w:t xml:space="preserve"> What</w:t>
      </w:r>
      <w:proofErr w:type="gramStart"/>
      <w:r w:rsidR="00A01CC4" w:rsidRPr="00A01CC4">
        <w:rPr>
          <w:rFonts w:ascii="Arial" w:eastAsia="Times New Roman" w:hAnsi="Arial" w:cs="Arial"/>
          <w:bCs/>
          <w:sz w:val="24"/>
          <w:szCs w:val="24"/>
          <w:lang w:val="en-US" w:eastAsia="pt-BR"/>
        </w:rPr>
        <w:t>?_</w:t>
      </w:r>
      <w:proofErr w:type="gramEnd"/>
      <w:r w:rsidR="00A01CC4" w:rsidRPr="00A01CC4">
        <w:rPr>
          <w:rFonts w:ascii="Arial" w:eastAsia="Times New Roman" w:hAnsi="Arial" w:cs="Arial"/>
          <w:bCs/>
          <w:sz w:val="24"/>
          <w:szCs w:val="24"/>
          <w:lang w:val="en-US" w:eastAsia="pt-BR"/>
        </w:rPr>
        <w:t>___________________________</w:t>
      </w:r>
    </w:p>
    <w:p w14:paraId="1CE4BC6A" w14:textId="6D93E781"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It reinforced the interest for learning and studyin</w:t>
      </w:r>
      <w:r w:rsidR="006A0EC4">
        <w:rPr>
          <w:rFonts w:ascii="Arial" w:eastAsia="Times New Roman" w:hAnsi="Arial" w:cs="Arial"/>
          <w:bCs/>
          <w:sz w:val="24"/>
          <w:szCs w:val="24"/>
          <w:lang w:val="en-US" w:eastAsia="pt-BR"/>
        </w:rPr>
        <w:t>g for other areas/</w:t>
      </w:r>
      <w:r>
        <w:rPr>
          <w:rFonts w:ascii="Arial" w:eastAsia="Times New Roman" w:hAnsi="Arial" w:cs="Arial"/>
          <w:bCs/>
          <w:sz w:val="24"/>
          <w:szCs w:val="24"/>
          <w:lang w:val="en-US" w:eastAsia="pt-BR"/>
        </w:rPr>
        <w:t>specialties</w:t>
      </w:r>
      <w:r w:rsidR="00A01CC4" w:rsidRPr="00A01CC4">
        <w:rPr>
          <w:rFonts w:ascii="Arial" w:eastAsia="Times New Roman" w:hAnsi="Arial" w:cs="Arial"/>
          <w:bCs/>
          <w:sz w:val="24"/>
          <w:szCs w:val="24"/>
          <w:lang w:val="en-US" w:eastAsia="pt-BR"/>
        </w:rPr>
        <w:t xml:space="preserve"> What</w:t>
      </w:r>
      <w:proofErr w:type="gramStart"/>
      <w:r w:rsidR="00A01CC4" w:rsidRPr="00A01CC4">
        <w:rPr>
          <w:rFonts w:ascii="Arial" w:eastAsia="Times New Roman" w:hAnsi="Arial" w:cs="Arial"/>
          <w:bCs/>
          <w:sz w:val="24"/>
          <w:szCs w:val="24"/>
          <w:lang w:val="en-US" w:eastAsia="pt-BR"/>
        </w:rPr>
        <w:t>?_</w:t>
      </w:r>
      <w:proofErr w:type="gramEnd"/>
      <w:r w:rsidR="00A01CC4" w:rsidRPr="00A01CC4">
        <w:rPr>
          <w:rFonts w:ascii="Arial" w:eastAsia="Times New Roman" w:hAnsi="Arial" w:cs="Arial"/>
          <w:bCs/>
          <w:sz w:val="24"/>
          <w:szCs w:val="24"/>
          <w:lang w:val="en-US" w:eastAsia="pt-BR"/>
        </w:rPr>
        <w:t>___________________________</w:t>
      </w:r>
    </w:p>
    <w:p w14:paraId="0E1CF9AA" w14:textId="132A8282"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Other____________________________________________</w:t>
      </w:r>
    </w:p>
    <w:p w14:paraId="6347BD2E"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52318598"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6F646D">
        <w:rPr>
          <w:rFonts w:ascii="Arial" w:eastAsia="Times New Roman" w:hAnsi="Arial" w:cs="Arial"/>
          <w:b/>
          <w:bCs/>
          <w:sz w:val="24"/>
          <w:szCs w:val="24"/>
          <w:lang w:val="en-US" w:eastAsia="pt-BR"/>
        </w:rPr>
        <w:t>17 -</w:t>
      </w:r>
      <w:r w:rsidRPr="00A01CC4">
        <w:rPr>
          <w:rFonts w:ascii="Arial" w:eastAsia="Times New Roman" w:hAnsi="Arial" w:cs="Arial"/>
          <w:bCs/>
          <w:sz w:val="24"/>
          <w:szCs w:val="24"/>
          <w:lang w:val="en-US" w:eastAsia="pt-BR"/>
        </w:rPr>
        <w:t xml:space="preserve"> Does the experience in new practice scenarios such as the Basic Units of Family Health or Primary Care promoted by this institution incline you to practice Family Medicine or the General Clinic?</w:t>
      </w:r>
    </w:p>
    <w:p w14:paraId="1790D1BD" w14:textId="076FC460"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Pr>
          <w:rFonts w:ascii="Arial" w:eastAsia="Times New Roman" w:hAnsi="Arial" w:cs="Arial"/>
          <w:bCs/>
          <w:sz w:val="24"/>
          <w:szCs w:val="24"/>
          <w:lang w:val="en-US" w:eastAsia="pt-BR"/>
        </w:rPr>
        <w:t>Yes</w:t>
      </w:r>
    </w:p>
    <w:p w14:paraId="29CB0AAA" w14:textId="5BC88146"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Pr>
          <w:rFonts w:ascii="Arial" w:eastAsia="Times New Roman" w:hAnsi="Arial" w:cs="Arial"/>
          <w:bCs/>
          <w:sz w:val="24"/>
          <w:szCs w:val="24"/>
          <w:lang w:val="en-US" w:eastAsia="pt-BR"/>
        </w:rPr>
        <w:t>Yes</w:t>
      </w:r>
    </w:p>
    <w:p w14:paraId="6D64EEC7" w14:textId="36143744"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No, no influence</w:t>
      </w:r>
    </w:p>
    <w:p w14:paraId="54292C06" w14:textId="40990791"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0B762A">
        <w:rPr>
          <w:rFonts w:ascii="Arial" w:eastAsia="Times New Roman" w:hAnsi="Arial" w:cs="Arial"/>
          <w:bCs/>
          <w:sz w:val="24"/>
          <w:szCs w:val="24"/>
          <w:lang w:val="en-US" w:eastAsia="pt-BR"/>
        </w:rPr>
        <w:t>I am s</w:t>
      </w:r>
      <w:r w:rsidR="00A01CC4" w:rsidRPr="00A01CC4">
        <w:rPr>
          <w:rFonts w:ascii="Arial" w:eastAsia="Times New Roman" w:hAnsi="Arial" w:cs="Arial"/>
          <w:bCs/>
          <w:sz w:val="24"/>
          <w:szCs w:val="24"/>
          <w:lang w:val="en-US" w:eastAsia="pt-BR"/>
        </w:rPr>
        <w:t>till without formed opinion</w:t>
      </w:r>
    </w:p>
    <w:p w14:paraId="4A8AB307" w14:textId="49C413AD" w:rsidR="00A01CC4" w:rsidRPr="00A01CC4" w:rsidRDefault="00692C02" w:rsidP="00A01CC4">
      <w:pPr>
        <w:spacing w:after="120" w:line="240" w:lineRule="auto"/>
        <w:jc w:val="both"/>
        <w:rPr>
          <w:rFonts w:ascii="Arial" w:eastAsia="Times New Roman" w:hAnsi="Arial" w:cs="Arial"/>
          <w:bCs/>
          <w:sz w:val="24"/>
          <w:szCs w:val="24"/>
          <w:lang w:val="en-US" w:eastAsia="pt-BR"/>
        </w:rPr>
      </w:pPr>
      <w:r w:rsidRPr="00785C7B">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785C7B">
        <w:rPr>
          <w:rFonts w:ascii="Arial" w:eastAsia="Times New Roman" w:hAnsi="Arial" w:cs="Arial"/>
          <w:sz w:val="24"/>
          <w:szCs w:val="24"/>
          <w:lang w:val="en-US" w:eastAsia="pt-BR"/>
        </w:rPr>
        <w:t xml:space="preserve">) </w:t>
      </w:r>
      <w:r w:rsidR="00A01CC4" w:rsidRPr="00A01CC4">
        <w:rPr>
          <w:rFonts w:ascii="Arial" w:eastAsia="Times New Roman" w:hAnsi="Arial" w:cs="Arial"/>
          <w:bCs/>
          <w:sz w:val="24"/>
          <w:szCs w:val="24"/>
          <w:lang w:val="en-US" w:eastAsia="pt-BR"/>
        </w:rPr>
        <w:t>Other____________________________________</w:t>
      </w:r>
    </w:p>
    <w:p w14:paraId="4602ED02"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794B3AEB"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5620375D" w14:textId="2FB380AF"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Some data on the Socioeconomic Profile of the participants of this research </w:t>
      </w:r>
      <w:proofErr w:type="gramStart"/>
      <w:r w:rsidRPr="00A01CC4">
        <w:rPr>
          <w:rFonts w:ascii="Arial" w:eastAsia="Times New Roman" w:hAnsi="Arial" w:cs="Arial"/>
          <w:bCs/>
          <w:sz w:val="24"/>
          <w:szCs w:val="24"/>
          <w:lang w:val="en-US" w:eastAsia="pt-BR"/>
        </w:rPr>
        <w:t>are requested</w:t>
      </w:r>
      <w:proofErr w:type="gramEnd"/>
      <w:r w:rsidRPr="00A01CC4">
        <w:rPr>
          <w:rFonts w:ascii="Arial" w:eastAsia="Times New Roman" w:hAnsi="Arial" w:cs="Arial"/>
          <w:bCs/>
          <w:sz w:val="24"/>
          <w:szCs w:val="24"/>
          <w:lang w:val="en-US" w:eastAsia="pt-BR"/>
        </w:rPr>
        <w:t xml:space="preserve"> </w:t>
      </w:r>
      <w:r w:rsidR="006F646D" w:rsidRPr="00A01CC4">
        <w:rPr>
          <w:rFonts w:ascii="Arial" w:eastAsia="Times New Roman" w:hAnsi="Arial" w:cs="Arial"/>
          <w:bCs/>
          <w:sz w:val="24"/>
          <w:szCs w:val="24"/>
          <w:lang w:val="en-US" w:eastAsia="pt-BR"/>
        </w:rPr>
        <w:t>below</w:t>
      </w:r>
      <w:r w:rsidRPr="00A01CC4">
        <w:rPr>
          <w:rFonts w:ascii="Arial" w:eastAsia="Times New Roman" w:hAnsi="Arial" w:cs="Arial"/>
          <w:bCs/>
          <w:sz w:val="24"/>
          <w:szCs w:val="24"/>
          <w:lang w:val="en-US" w:eastAsia="pt-BR"/>
        </w:rPr>
        <w:t xml:space="preserve"> EVIDENCE-BASED FAMILY HEALTH: FROM CURRENT PRACTICE TO NEW TEACHING-LEARNING PROPOSALS IN MEDICAL SCHOOLS</w:t>
      </w:r>
    </w:p>
    <w:p w14:paraId="2CF8DD80"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Age years;</w:t>
      </w:r>
    </w:p>
    <w:p w14:paraId="625654DC"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Marital status: __________________________;</w:t>
      </w:r>
    </w:p>
    <w:p w14:paraId="25026233"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In your opinion, what is your color: Black Brown Yellow White </w:t>
      </w:r>
      <w:proofErr w:type="gramStart"/>
      <w:r w:rsidRPr="00A01CC4">
        <w:rPr>
          <w:rFonts w:ascii="Arial" w:eastAsia="Times New Roman" w:hAnsi="Arial" w:cs="Arial"/>
          <w:bCs/>
          <w:sz w:val="24"/>
          <w:szCs w:val="24"/>
          <w:lang w:val="en-US" w:eastAsia="pt-BR"/>
        </w:rPr>
        <w:t>Other______________________</w:t>
      </w:r>
      <w:proofErr w:type="gramEnd"/>
    </w:p>
    <w:p w14:paraId="677E160B"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Lives with the family </w:t>
      </w:r>
      <w:proofErr w:type="spellStart"/>
      <w:r w:rsidRPr="00A01CC4">
        <w:rPr>
          <w:rFonts w:ascii="Arial" w:eastAsia="Times New Roman" w:hAnsi="Arial" w:cs="Arial"/>
          <w:bCs/>
          <w:sz w:val="24"/>
          <w:szCs w:val="24"/>
          <w:lang w:val="en-US" w:eastAsia="pt-BR"/>
        </w:rPr>
        <w:t>NoSim</w:t>
      </w:r>
      <w:proofErr w:type="spellEnd"/>
    </w:p>
    <w:p w14:paraId="6B2083D4"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In Real Estate: Own Rented Sold Out Other</w:t>
      </w:r>
    </w:p>
    <w:p w14:paraId="596E4211" w14:textId="77777777" w:rsidR="00A01CC4" w:rsidRPr="00FF00B0"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Do you have another college degree? </w:t>
      </w:r>
      <w:r w:rsidRPr="00FF00B0">
        <w:rPr>
          <w:rFonts w:ascii="Arial" w:eastAsia="Times New Roman" w:hAnsi="Arial" w:cs="Arial"/>
          <w:bCs/>
          <w:sz w:val="24"/>
          <w:szCs w:val="24"/>
          <w:lang w:val="en-US" w:eastAsia="pt-BR"/>
        </w:rPr>
        <w:t>No Yes -What? __________________________________________;</w:t>
      </w:r>
    </w:p>
    <w:p w14:paraId="75E96F4C" w14:textId="77777777" w:rsidR="00A01CC4" w:rsidRPr="00FF00B0" w:rsidRDefault="00A01CC4" w:rsidP="00A01CC4">
      <w:pPr>
        <w:spacing w:after="120" w:line="240" w:lineRule="auto"/>
        <w:jc w:val="both"/>
        <w:rPr>
          <w:rFonts w:ascii="Arial" w:eastAsia="Times New Roman" w:hAnsi="Arial" w:cs="Arial"/>
          <w:bCs/>
          <w:sz w:val="24"/>
          <w:szCs w:val="24"/>
          <w:lang w:val="en-US" w:eastAsia="pt-BR"/>
        </w:rPr>
      </w:pPr>
    </w:p>
    <w:p w14:paraId="175FB0BF"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Work or study in another activity: No Yes - Which one? __________________________________________;</w:t>
      </w:r>
    </w:p>
    <w:p w14:paraId="4D0C45DC"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Do you have your own income? No Yes - How much? R$______________________;</w:t>
      </w:r>
    </w:p>
    <w:p w14:paraId="6AE0E4C8"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Given your income (if any) and those of your parents or guardians living with you, what is the income of your family?</w:t>
      </w:r>
    </w:p>
    <w:p w14:paraId="50B5C105" w14:textId="6000ED0F"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0B762A">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Up</w:t>
      </w:r>
      <w:r w:rsidR="006A0EC4">
        <w:rPr>
          <w:rFonts w:ascii="Arial" w:eastAsia="Times New Roman" w:hAnsi="Arial" w:cs="Arial"/>
          <w:bCs/>
          <w:sz w:val="24"/>
          <w:szCs w:val="24"/>
          <w:lang w:val="en-US" w:eastAsia="pt-BR"/>
        </w:rPr>
        <w:t xml:space="preserve"> to five minimum wages (up to R</w:t>
      </w:r>
      <w:r w:rsidRPr="00A01CC4">
        <w:rPr>
          <w:rFonts w:ascii="Arial" w:eastAsia="Times New Roman" w:hAnsi="Arial" w:cs="Arial"/>
          <w:bCs/>
          <w:sz w:val="24"/>
          <w:szCs w:val="24"/>
          <w:lang w:val="en-US" w:eastAsia="pt-BR"/>
        </w:rPr>
        <w:t>$ 3,110.00)</w:t>
      </w:r>
    </w:p>
    <w:p w14:paraId="67BABA1A" w14:textId="3A102AD9"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0B762A">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More than 5 up to 10 m</w:t>
      </w:r>
      <w:r w:rsidR="006A0EC4">
        <w:rPr>
          <w:rFonts w:ascii="Arial" w:eastAsia="Times New Roman" w:hAnsi="Arial" w:cs="Arial"/>
          <w:bCs/>
          <w:sz w:val="24"/>
          <w:szCs w:val="24"/>
          <w:lang w:val="en-US" w:eastAsia="pt-BR"/>
        </w:rPr>
        <w:t>inimum wages (R$ 3,110.00 to R</w:t>
      </w:r>
      <w:r w:rsidRPr="00A01CC4">
        <w:rPr>
          <w:rFonts w:ascii="Arial" w:eastAsia="Times New Roman" w:hAnsi="Arial" w:cs="Arial"/>
          <w:bCs/>
          <w:sz w:val="24"/>
          <w:szCs w:val="24"/>
          <w:lang w:val="en-US" w:eastAsia="pt-BR"/>
        </w:rPr>
        <w:t>$ 6,220.00)</w:t>
      </w:r>
    </w:p>
    <w:p w14:paraId="018256C2" w14:textId="0EA28231"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lastRenderedPageBreak/>
        <w:t>(</w:t>
      </w:r>
      <w:r w:rsidR="000B762A">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More th</w:t>
      </w:r>
      <w:r w:rsidR="006A0EC4">
        <w:rPr>
          <w:rFonts w:ascii="Arial" w:eastAsia="Times New Roman" w:hAnsi="Arial" w:cs="Arial"/>
          <w:bCs/>
          <w:sz w:val="24"/>
          <w:szCs w:val="24"/>
          <w:lang w:val="en-US" w:eastAsia="pt-BR"/>
        </w:rPr>
        <w:t>an 10 up to 15 minimum wages (R</w:t>
      </w:r>
      <w:r w:rsidRPr="00A01CC4">
        <w:rPr>
          <w:rFonts w:ascii="Arial" w:eastAsia="Times New Roman" w:hAnsi="Arial" w:cs="Arial"/>
          <w:bCs/>
          <w:sz w:val="24"/>
          <w:szCs w:val="24"/>
          <w:lang w:val="en-US" w:eastAsia="pt-BR"/>
        </w:rPr>
        <w:t xml:space="preserve">$ </w:t>
      </w:r>
      <w:r w:rsidR="006A0EC4">
        <w:rPr>
          <w:rFonts w:ascii="Arial" w:eastAsia="Times New Roman" w:hAnsi="Arial" w:cs="Arial"/>
          <w:bCs/>
          <w:sz w:val="24"/>
          <w:szCs w:val="24"/>
          <w:lang w:val="en-US" w:eastAsia="pt-BR"/>
        </w:rPr>
        <w:t>6,220.00 to R</w:t>
      </w:r>
      <w:r w:rsidRPr="00A01CC4">
        <w:rPr>
          <w:rFonts w:ascii="Arial" w:eastAsia="Times New Roman" w:hAnsi="Arial" w:cs="Arial"/>
          <w:bCs/>
          <w:sz w:val="24"/>
          <w:szCs w:val="24"/>
          <w:lang w:val="en-US" w:eastAsia="pt-BR"/>
        </w:rPr>
        <w:t>$ 9,330.00)</w:t>
      </w:r>
    </w:p>
    <w:p w14:paraId="004705C1" w14:textId="54573219"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0B762A">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More than 15 up to 20 minimu</w:t>
      </w:r>
      <w:r w:rsidR="006A0EC4">
        <w:rPr>
          <w:rFonts w:ascii="Arial" w:eastAsia="Times New Roman" w:hAnsi="Arial" w:cs="Arial"/>
          <w:bCs/>
          <w:sz w:val="24"/>
          <w:szCs w:val="24"/>
          <w:lang w:val="en-US" w:eastAsia="pt-BR"/>
        </w:rPr>
        <w:t>m wages (more than R$ 9,330.00 to R</w:t>
      </w:r>
      <w:r w:rsidRPr="00A01CC4">
        <w:rPr>
          <w:rFonts w:ascii="Arial" w:eastAsia="Times New Roman" w:hAnsi="Arial" w:cs="Arial"/>
          <w:bCs/>
          <w:sz w:val="24"/>
          <w:szCs w:val="24"/>
          <w:lang w:val="en-US" w:eastAsia="pt-BR"/>
        </w:rPr>
        <w:t>$ 12,440.00)</w:t>
      </w:r>
    </w:p>
    <w:p w14:paraId="3FB47636" w14:textId="77A9644E"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0B762A">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More tha</w:t>
      </w:r>
      <w:r w:rsidR="006A0EC4">
        <w:rPr>
          <w:rFonts w:ascii="Arial" w:eastAsia="Times New Roman" w:hAnsi="Arial" w:cs="Arial"/>
          <w:bCs/>
          <w:sz w:val="24"/>
          <w:szCs w:val="24"/>
          <w:lang w:val="en-US" w:eastAsia="pt-BR"/>
        </w:rPr>
        <w:t>n 20 minimum wages (more than R</w:t>
      </w:r>
      <w:r w:rsidRPr="00A01CC4">
        <w:rPr>
          <w:rFonts w:ascii="Arial" w:eastAsia="Times New Roman" w:hAnsi="Arial" w:cs="Arial"/>
          <w:bCs/>
          <w:sz w:val="24"/>
          <w:szCs w:val="24"/>
          <w:lang w:val="en-US" w:eastAsia="pt-BR"/>
        </w:rPr>
        <w:t>$ 12,440.00)</w:t>
      </w:r>
    </w:p>
    <w:p w14:paraId="0927C455"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55A39C43" w14:textId="03D15ACE"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Complete </w:t>
      </w:r>
      <w:r w:rsidR="00692C02">
        <w:rPr>
          <w:rFonts w:ascii="Arial" w:eastAsia="Times New Roman" w:hAnsi="Arial" w:cs="Arial"/>
          <w:bCs/>
          <w:sz w:val="24"/>
          <w:szCs w:val="24"/>
          <w:lang w:val="en-US" w:eastAsia="pt-BR"/>
        </w:rPr>
        <w:t>education</w:t>
      </w:r>
      <w:r w:rsidRPr="00A01CC4">
        <w:rPr>
          <w:rFonts w:ascii="Arial" w:eastAsia="Times New Roman" w:hAnsi="Arial" w:cs="Arial"/>
          <w:bCs/>
          <w:sz w:val="24"/>
          <w:szCs w:val="24"/>
          <w:lang w:val="en-US" w:eastAsia="pt-BR"/>
        </w:rPr>
        <w:t xml:space="preserve"> of the father:</w:t>
      </w:r>
    </w:p>
    <w:p w14:paraId="00AE96B4" w14:textId="7397F3C8"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xml:space="preserve">) No </w:t>
      </w:r>
      <w:r w:rsidR="00692C02">
        <w:rPr>
          <w:rFonts w:ascii="Arial" w:eastAsia="Times New Roman" w:hAnsi="Arial" w:cs="Arial"/>
          <w:bCs/>
          <w:sz w:val="24"/>
          <w:szCs w:val="24"/>
          <w:lang w:val="en-US" w:eastAsia="pt-BR"/>
        </w:rPr>
        <w:t>education</w:t>
      </w:r>
      <w:r w:rsidRPr="00A01CC4">
        <w:rPr>
          <w:rFonts w:ascii="Arial" w:eastAsia="Times New Roman" w:hAnsi="Arial" w:cs="Arial"/>
          <w:bCs/>
          <w:sz w:val="24"/>
          <w:szCs w:val="24"/>
          <w:lang w:val="en-US" w:eastAsia="pt-BR"/>
        </w:rPr>
        <w:t xml:space="preserve">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1</w:t>
      </w:r>
      <w:r w:rsidRPr="00692C02">
        <w:rPr>
          <w:rFonts w:ascii="Arial" w:eastAsia="Times New Roman" w:hAnsi="Arial" w:cs="Arial"/>
          <w:bCs/>
          <w:sz w:val="24"/>
          <w:szCs w:val="24"/>
          <w:vertAlign w:val="superscript"/>
          <w:lang w:val="en-US" w:eastAsia="pt-BR"/>
        </w:rPr>
        <w:t>st</w:t>
      </w:r>
      <w:r w:rsidRPr="00A01CC4">
        <w:rPr>
          <w:rFonts w:ascii="Arial" w:eastAsia="Times New Roman" w:hAnsi="Arial" w:cs="Arial"/>
          <w:bCs/>
          <w:sz w:val="24"/>
          <w:szCs w:val="24"/>
          <w:lang w:val="en-US" w:eastAsia="pt-BR"/>
        </w:rPr>
        <w:t xml:space="preserve"> Degree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xml:space="preserve">) </w:t>
      </w:r>
      <w:r w:rsidRPr="00692C02">
        <w:rPr>
          <w:rFonts w:ascii="Arial" w:eastAsia="Times New Roman" w:hAnsi="Arial" w:cs="Arial"/>
          <w:bCs/>
          <w:sz w:val="24"/>
          <w:szCs w:val="24"/>
          <w:vertAlign w:val="superscript"/>
          <w:lang w:val="en-US" w:eastAsia="pt-BR"/>
        </w:rPr>
        <w:t>2nd</w:t>
      </w:r>
      <w:r w:rsidRPr="00A01CC4">
        <w:rPr>
          <w:rFonts w:ascii="Arial" w:eastAsia="Times New Roman" w:hAnsi="Arial" w:cs="Arial"/>
          <w:bCs/>
          <w:sz w:val="24"/>
          <w:szCs w:val="24"/>
          <w:lang w:val="en-US" w:eastAsia="pt-BR"/>
        </w:rPr>
        <w:t xml:space="preserve"> Degree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3</w:t>
      </w:r>
      <w:r w:rsidRPr="00692C02">
        <w:rPr>
          <w:rFonts w:ascii="Arial" w:eastAsia="Times New Roman" w:hAnsi="Arial" w:cs="Arial"/>
          <w:bCs/>
          <w:sz w:val="24"/>
          <w:szCs w:val="24"/>
          <w:vertAlign w:val="superscript"/>
          <w:lang w:val="en-US" w:eastAsia="pt-BR"/>
        </w:rPr>
        <w:t>rd</w:t>
      </w:r>
      <w:r w:rsidRPr="00A01CC4">
        <w:rPr>
          <w:rFonts w:ascii="Arial" w:eastAsia="Times New Roman" w:hAnsi="Arial" w:cs="Arial"/>
          <w:bCs/>
          <w:sz w:val="24"/>
          <w:szCs w:val="24"/>
          <w:lang w:val="en-US" w:eastAsia="pt-BR"/>
        </w:rPr>
        <w:t xml:space="preserve"> Degree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Post-Graduation</w:t>
      </w:r>
    </w:p>
    <w:p w14:paraId="44D81B22"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3195B37B"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Complete mother education:</w:t>
      </w:r>
    </w:p>
    <w:p w14:paraId="19FB8392" w14:textId="257BED78" w:rsid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xml:space="preserve">) No </w:t>
      </w:r>
      <w:r w:rsidR="00692C02">
        <w:rPr>
          <w:rFonts w:ascii="Arial" w:eastAsia="Times New Roman" w:hAnsi="Arial" w:cs="Arial"/>
          <w:bCs/>
          <w:sz w:val="24"/>
          <w:szCs w:val="24"/>
          <w:lang w:val="en-US" w:eastAsia="pt-BR"/>
        </w:rPr>
        <w:t>education</w:t>
      </w:r>
      <w:r w:rsidRPr="00A01CC4">
        <w:rPr>
          <w:rFonts w:ascii="Arial" w:eastAsia="Times New Roman" w:hAnsi="Arial" w:cs="Arial"/>
          <w:bCs/>
          <w:sz w:val="24"/>
          <w:szCs w:val="24"/>
          <w:lang w:val="en-US" w:eastAsia="pt-BR"/>
        </w:rPr>
        <w:t xml:space="preserve">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xml:space="preserve">) </w:t>
      </w:r>
      <w:r w:rsidR="00692C02" w:rsidRPr="00A01CC4">
        <w:rPr>
          <w:rFonts w:ascii="Arial" w:eastAsia="Times New Roman" w:hAnsi="Arial" w:cs="Arial"/>
          <w:bCs/>
          <w:sz w:val="24"/>
          <w:szCs w:val="24"/>
          <w:lang w:val="en-US" w:eastAsia="pt-BR"/>
        </w:rPr>
        <w:t>1</w:t>
      </w:r>
      <w:r w:rsidR="00692C02" w:rsidRPr="00692C02">
        <w:rPr>
          <w:rFonts w:ascii="Arial" w:eastAsia="Times New Roman" w:hAnsi="Arial" w:cs="Arial"/>
          <w:bCs/>
          <w:sz w:val="24"/>
          <w:szCs w:val="24"/>
          <w:vertAlign w:val="superscript"/>
          <w:lang w:val="en-US" w:eastAsia="pt-BR"/>
        </w:rPr>
        <w:t>st</w:t>
      </w:r>
      <w:r w:rsidR="00692C02" w:rsidRPr="00A01CC4">
        <w:rPr>
          <w:rFonts w:ascii="Arial" w:eastAsia="Times New Roman" w:hAnsi="Arial" w:cs="Arial"/>
          <w:bCs/>
          <w:sz w:val="24"/>
          <w:szCs w:val="24"/>
          <w:lang w:val="en-US" w:eastAsia="pt-BR"/>
        </w:rPr>
        <w:t xml:space="preserve"> Degree (</w:t>
      </w:r>
      <w:r w:rsidR="00692C02">
        <w:rPr>
          <w:rFonts w:ascii="Arial" w:eastAsia="Times New Roman" w:hAnsi="Arial" w:cs="Arial"/>
          <w:bCs/>
          <w:sz w:val="24"/>
          <w:szCs w:val="24"/>
          <w:lang w:val="en-US" w:eastAsia="pt-BR"/>
        </w:rPr>
        <w:t xml:space="preserve">  </w:t>
      </w:r>
      <w:r w:rsidR="00692C02" w:rsidRPr="00A01CC4">
        <w:rPr>
          <w:rFonts w:ascii="Arial" w:eastAsia="Times New Roman" w:hAnsi="Arial" w:cs="Arial"/>
          <w:bCs/>
          <w:sz w:val="24"/>
          <w:szCs w:val="24"/>
          <w:lang w:val="en-US" w:eastAsia="pt-BR"/>
        </w:rPr>
        <w:t xml:space="preserve">) </w:t>
      </w:r>
      <w:r w:rsidR="00692C02" w:rsidRPr="00692C02">
        <w:rPr>
          <w:rFonts w:ascii="Arial" w:eastAsia="Times New Roman" w:hAnsi="Arial" w:cs="Arial"/>
          <w:bCs/>
          <w:sz w:val="24"/>
          <w:szCs w:val="24"/>
          <w:vertAlign w:val="superscript"/>
          <w:lang w:val="en-US" w:eastAsia="pt-BR"/>
        </w:rPr>
        <w:t>2nd</w:t>
      </w:r>
      <w:r w:rsidR="00692C02" w:rsidRPr="00A01CC4">
        <w:rPr>
          <w:rFonts w:ascii="Arial" w:eastAsia="Times New Roman" w:hAnsi="Arial" w:cs="Arial"/>
          <w:bCs/>
          <w:sz w:val="24"/>
          <w:szCs w:val="24"/>
          <w:lang w:val="en-US" w:eastAsia="pt-BR"/>
        </w:rPr>
        <w:t xml:space="preserve"> Degree (</w:t>
      </w:r>
      <w:r w:rsidR="00692C02">
        <w:rPr>
          <w:rFonts w:ascii="Arial" w:eastAsia="Times New Roman" w:hAnsi="Arial" w:cs="Arial"/>
          <w:bCs/>
          <w:sz w:val="24"/>
          <w:szCs w:val="24"/>
          <w:lang w:val="en-US" w:eastAsia="pt-BR"/>
        </w:rPr>
        <w:t xml:space="preserve">  </w:t>
      </w:r>
      <w:r w:rsidR="00692C02" w:rsidRPr="00A01CC4">
        <w:rPr>
          <w:rFonts w:ascii="Arial" w:eastAsia="Times New Roman" w:hAnsi="Arial" w:cs="Arial"/>
          <w:bCs/>
          <w:sz w:val="24"/>
          <w:szCs w:val="24"/>
          <w:lang w:val="en-US" w:eastAsia="pt-BR"/>
        </w:rPr>
        <w:t>) 3</w:t>
      </w:r>
      <w:r w:rsidR="00692C02" w:rsidRPr="00692C02">
        <w:rPr>
          <w:rFonts w:ascii="Arial" w:eastAsia="Times New Roman" w:hAnsi="Arial" w:cs="Arial"/>
          <w:bCs/>
          <w:sz w:val="24"/>
          <w:szCs w:val="24"/>
          <w:vertAlign w:val="superscript"/>
          <w:lang w:val="en-US" w:eastAsia="pt-BR"/>
        </w:rPr>
        <w:t>rd</w:t>
      </w:r>
      <w:r w:rsidR="00692C02" w:rsidRPr="00A01CC4">
        <w:rPr>
          <w:rFonts w:ascii="Arial" w:eastAsia="Times New Roman" w:hAnsi="Arial" w:cs="Arial"/>
          <w:bCs/>
          <w:sz w:val="24"/>
          <w:szCs w:val="24"/>
          <w:lang w:val="en-US" w:eastAsia="pt-BR"/>
        </w:rPr>
        <w:t xml:space="preserve"> Degree (</w:t>
      </w:r>
      <w:r w:rsidR="00692C02">
        <w:rPr>
          <w:rFonts w:ascii="Arial" w:eastAsia="Times New Roman" w:hAnsi="Arial" w:cs="Arial"/>
          <w:bCs/>
          <w:sz w:val="24"/>
          <w:szCs w:val="24"/>
          <w:lang w:val="en-US" w:eastAsia="pt-BR"/>
        </w:rPr>
        <w:t xml:space="preserve">  </w:t>
      </w:r>
      <w:r w:rsidR="00692C02" w:rsidRPr="00A01CC4">
        <w:rPr>
          <w:rFonts w:ascii="Arial" w:eastAsia="Times New Roman" w:hAnsi="Arial" w:cs="Arial"/>
          <w:bCs/>
          <w:sz w:val="24"/>
          <w:szCs w:val="24"/>
          <w:lang w:val="en-US" w:eastAsia="pt-BR"/>
        </w:rPr>
        <w:t>) Post-Graduation</w:t>
      </w:r>
    </w:p>
    <w:p w14:paraId="731F3F49" w14:textId="77777777" w:rsidR="00692C02" w:rsidRPr="00A01CC4" w:rsidRDefault="00692C02" w:rsidP="00A01CC4">
      <w:pPr>
        <w:spacing w:after="120" w:line="240" w:lineRule="auto"/>
        <w:jc w:val="both"/>
        <w:rPr>
          <w:rFonts w:ascii="Arial" w:eastAsia="Times New Roman" w:hAnsi="Arial" w:cs="Arial"/>
          <w:bCs/>
          <w:sz w:val="24"/>
          <w:szCs w:val="24"/>
          <w:lang w:val="en-US" w:eastAsia="pt-BR"/>
        </w:rPr>
      </w:pPr>
    </w:p>
    <w:p w14:paraId="60F33DB8" w14:textId="47A81055" w:rsid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Do you have a computer at home? No</w:t>
      </w:r>
      <w:r w:rsidR="00692C02">
        <w:rPr>
          <w:rFonts w:ascii="Arial" w:eastAsia="Times New Roman" w:hAnsi="Arial" w:cs="Arial"/>
          <w:bCs/>
          <w:sz w:val="24"/>
          <w:szCs w:val="24"/>
          <w:lang w:val="en-US" w:eastAsia="pt-BR"/>
        </w:rPr>
        <w:t xml:space="preserve"> (  ) </w:t>
      </w:r>
      <w:proofErr w:type="gramStart"/>
      <w:r w:rsidR="00692C02">
        <w:rPr>
          <w:rFonts w:ascii="Arial" w:eastAsia="Times New Roman" w:hAnsi="Arial" w:cs="Arial"/>
          <w:bCs/>
          <w:sz w:val="24"/>
          <w:szCs w:val="24"/>
          <w:lang w:val="en-US" w:eastAsia="pt-BR"/>
        </w:rPr>
        <w:t xml:space="preserve">or </w:t>
      </w:r>
      <w:r w:rsidRPr="00A01CC4">
        <w:rPr>
          <w:rFonts w:ascii="Arial" w:eastAsia="Times New Roman" w:hAnsi="Arial" w:cs="Arial"/>
          <w:bCs/>
          <w:sz w:val="24"/>
          <w:szCs w:val="24"/>
          <w:lang w:val="en-US" w:eastAsia="pt-BR"/>
        </w:rPr>
        <w:t xml:space="preserve"> Yes</w:t>
      </w:r>
      <w:proofErr w:type="gramEnd"/>
      <w:r w:rsidR="00692C02">
        <w:rPr>
          <w:rFonts w:ascii="Arial" w:eastAsia="Times New Roman" w:hAnsi="Arial" w:cs="Arial"/>
          <w:bCs/>
          <w:sz w:val="24"/>
          <w:szCs w:val="24"/>
          <w:lang w:val="en-US" w:eastAsia="pt-BR"/>
        </w:rPr>
        <w:t xml:space="preserve"> (  )</w:t>
      </w:r>
    </w:p>
    <w:p w14:paraId="2EDF9F7E" w14:textId="77777777" w:rsidR="00692C02" w:rsidRPr="00A01CC4" w:rsidRDefault="00692C02" w:rsidP="00A01CC4">
      <w:pPr>
        <w:spacing w:after="120" w:line="240" w:lineRule="auto"/>
        <w:jc w:val="both"/>
        <w:rPr>
          <w:rFonts w:ascii="Arial" w:eastAsia="Times New Roman" w:hAnsi="Arial" w:cs="Arial"/>
          <w:bCs/>
          <w:sz w:val="24"/>
          <w:szCs w:val="24"/>
          <w:lang w:val="en-US" w:eastAsia="pt-BR"/>
        </w:rPr>
      </w:pPr>
    </w:p>
    <w:p w14:paraId="6E93B932" w14:textId="783FB984" w:rsidR="00A01CC4" w:rsidRPr="00A01CC4" w:rsidRDefault="00A01CC4" w:rsidP="00A01CC4">
      <w:pPr>
        <w:spacing w:after="120" w:line="240" w:lineRule="auto"/>
        <w:jc w:val="both"/>
        <w:rPr>
          <w:rFonts w:ascii="Arial" w:eastAsia="Times New Roman" w:hAnsi="Arial" w:cs="Arial"/>
          <w:bCs/>
          <w:sz w:val="24"/>
          <w:szCs w:val="24"/>
          <w:lang w:val="en-US" w:eastAsia="pt-BR"/>
        </w:rPr>
      </w:pPr>
      <w:proofErr w:type="gramStart"/>
      <w:r w:rsidRPr="00A01CC4">
        <w:rPr>
          <w:rFonts w:ascii="Arial" w:eastAsia="Times New Roman" w:hAnsi="Arial" w:cs="Arial"/>
          <w:bCs/>
          <w:sz w:val="24"/>
          <w:szCs w:val="24"/>
          <w:lang w:val="en-US" w:eastAsia="pt-BR"/>
        </w:rPr>
        <w:t>Access the Internet?</w:t>
      </w:r>
      <w:proofErr w:type="gramEnd"/>
      <w:r w:rsidRPr="00A01CC4">
        <w:rPr>
          <w:rFonts w:ascii="Arial" w:eastAsia="Times New Roman" w:hAnsi="Arial" w:cs="Arial"/>
          <w:bCs/>
          <w:sz w:val="24"/>
          <w:szCs w:val="24"/>
          <w:lang w:val="en-US" w:eastAsia="pt-BR"/>
        </w:rPr>
        <w:t xml:space="preserve"> No</w:t>
      </w:r>
      <w:r w:rsidR="00692C02">
        <w:rPr>
          <w:rFonts w:ascii="Arial" w:eastAsia="Times New Roman" w:hAnsi="Arial" w:cs="Arial"/>
          <w:bCs/>
          <w:sz w:val="24"/>
          <w:szCs w:val="24"/>
          <w:lang w:val="en-US" w:eastAsia="pt-BR"/>
        </w:rPr>
        <w:t xml:space="preserve"> (  ) </w:t>
      </w:r>
      <w:proofErr w:type="gramStart"/>
      <w:r w:rsidR="00692C02">
        <w:rPr>
          <w:rFonts w:ascii="Arial" w:eastAsia="Times New Roman" w:hAnsi="Arial" w:cs="Arial"/>
          <w:bCs/>
          <w:sz w:val="24"/>
          <w:szCs w:val="24"/>
          <w:lang w:val="en-US" w:eastAsia="pt-BR"/>
        </w:rPr>
        <w:t xml:space="preserve">or </w:t>
      </w:r>
      <w:r w:rsidRPr="00A01CC4">
        <w:rPr>
          <w:rFonts w:ascii="Arial" w:eastAsia="Times New Roman" w:hAnsi="Arial" w:cs="Arial"/>
          <w:bCs/>
          <w:sz w:val="24"/>
          <w:szCs w:val="24"/>
          <w:lang w:val="en-US" w:eastAsia="pt-BR"/>
        </w:rPr>
        <w:t xml:space="preserve"> Yes</w:t>
      </w:r>
      <w:proofErr w:type="gramEnd"/>
      <w:r w:rsidR="00692C02">
        <w:rPr>
          <w:rFonts w:ascii="Arial" w:eastAsia="Times New Roman" w:hAnsi="Arial" w:cs="Arial"/>
          <w:bCs/>
          <w:sz w:val="24"/>
          <w:szCs w:val="24"/>
          <w:lang w:val="en-US" w:eastAsia="pt-BR"/>
        </w:rPr>
        <w:t xml:space="preserve"> (  )</w:t>
      </w:r>
    </w:p>
    <w:p w14:paraId="3434AEF2" w14:textId="65D4132D"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Do you own a car? No </w:t>
      </w:r>
      <w:r w:rsidR="00692C02">
        <w:rPr>
          <w:rFonts w:ascii="Arial" w:eastAsia="Times New Roman" w:hAnsi="Arial" w:cs="Arial"/>
          <w:bCs/>
          <w:sz w:val="24"/>
          <w:szCs w:val="24"/>
          <w:lang w:val="en-US" w:eastAsia="pt-BR"/>
        </w:rPr>
        <w:t xml:space="preserve">(  ) or </w:t>
      </w:r>
      <w:r w:rsidRPr="00A01CC4">
        <w:rPr>
          <w:rFonts w:ascii="Arial" w:eastAsia="Times New Roman" w:hAnsi="Arial" w:cs="Arial"/>
          <w:bCs/>
          <w:sz w:val="24"/>
          <w:szCs w:val="24"/>
          <w:lang w:val="en-US" w:eastAsia="pt-BR"/>
        </w:rPr>
        <w:t>Yes</w:t>
      </w:r>
      <w:r w:rsidR="00692C02">
        <w:rPr>
          <w:rFonts w:ascii="Arial" w:eastAsia="Times New Roman" w:hAnsi="Arial" w:cs="Arial"/>
          <w:bCs/>
          <w:sz w:val="24"/>
          <w:szCs w:val="24"/>
          <w:lang w:val="en-US" w:eastAsia="pt-BR"/>
        </w:rPr>
        <w:t xml:space="preserve"> (  )</w:t>
      </w:r>
    </w:p>
    <w:p w14:paraId="64285673" w14:textId="2CBECD88"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 xml:space="preserve">Does your family have a car? No </w:t>
      </w:r>
      <w:r w:rsidR="00692C02">
        <w:rPr>
          <w:rFonts w:ascii="Arial" w:eastAsia="Times New Roman" w:hAnsi="Arial" w:cs="Arial"/>
          <w:bCs/>
          <w:sz w:val="24"/>
          <w:szCs w:val="24"/>
          <w:lang w:val="en-US" w:eastAsia="pt-BR"/>
        </w:rPr>
        <w:t xml:space="preserve">(  ) or </w:t>
      </w:r>
      <w:r w:rsidRPr="00A01CC4">
        <w:rPr>
          <w:rFonts w:ascii="Arial" w:eastAsia="Times New Roman" w:hAnsi="Arial" w:cs="Arial"/>
          <w:bCs/>
          <w:sz w:val="24"/>
          <w:szCs w:val="24"/>
          <w:lang w:val="en-US" w:eastAsia="pt-BR"/>
        </w:rPr>
        <w:t>Yes</w:t>
      </w:r>
      <w:r w:rsidR="00692C02">
        <w:rPr>
          <w:rFonts w:ascii="Arial" w:eastAsia="Times New Roman" w:hAnsi="Arial" w:cs="Arial"/>
          <w:bCs/>
          <w:sz w:val="24"/>
          <w:szCs w:val="24"/>
          <w:lang w:val="en-US" w:eastAsia="pt-BR"/>
        </w:rPr>
        <w:t xml:space="preserve"> (  )</w:t>
      </w:r>
    </w:p>
    <w:p w14:paraId="7A896020"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p>
    <w:p w14:paraId="0339B07A" w14:textId="77777777" w:rsidR="00A01CC4" w:rsidRPr="00A01CC4"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In total, including schoolchildren, how many books do you have?</w:t>
      </w:r>
    </w:p>
    <w:p w14:paraId="0A682155" w14:textId="404AF734" w:rsidR="001A7360" w:rsidRDefault="00A01CC4" w:rsidP="00A01CC4">
      <w:pPr>
        <w:spacing w:after="120" w:line="240" w:lineRule="auto"/>
        <w:jc w:val="both"/>
        <w:rPr>
          <w:rFonts w:ascii="Arial" w:eastAsia="Times New Roman" w:hAnsi="Arial" w:cs="Arial"/>
          <w:bCs/>
          <w:sz w:val="24"/>
          <w:szCs w:val="24"/>
          <w:lang w:val="en-US" w:eastAsia="pt-BR"/>
        </w:rPr>
      </w:pPr>
      <w:r w:rsidRPr="00A01CC4">
        <w:rPr>
          <w:rFonts w:ascii="Arial" w:eastAsia="Times New Roman" w:hAnsi="Arial" w:cs="Arial"/>
          <w:bCs/>
          <w:sz w:val="24"/>
          <w:szCs w:val="24"/>
          <w:lang w:val="en-US" w:eastAsia="pt-BR"/>
        </w:rPr>
        <w:t>(</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Up to 50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51 to 100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101 to 200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201 to 500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501 to 1,000 (</w:t>
      </w:r>
      <w:r w:rsidR="00131A84">
        <w:rPr>
          <w:rFonts w:ascii="Arial" w:eastAsia="Times New Roman" w:hAnsi="Arial" w:cs="Arial"/>
          <w:bCs/>
          <w:sz w:val="24"/>
          <w:szCs w:val="24"/>
          <w:lang w:val="en-US" w:eastAsia="pt-BR"/>
        </w:rPr>
        <w:t xml:space="preserve">  </w:t>
      </w:r>
      <w:r w:rsidRPr="00A01CC4">
        <w:rPr>
          <w:rFonts w:ascii="Arial" w:eastAsia="Times New Roman" w:hAnsi="Arial" w:cs="Arial"/>
          <w:bCs/>
          <w:sz w:val="24"/>
          <w:szCs w:val="24"/>
          <w:lang w:val="en-US" w:eastAsia="pt-BR"/>
        </w:rPr>
        <w:t>) more than 1,000</w:t>
      </w:r>
    </w:p>
    <w:p w14:paraId="7E347F6B"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3F092435"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5CBED44D"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1FE38004"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75B2DE76"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6A0D39DE"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1871F429"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66B07BB2"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1B863B5A"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079F9D74"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11680FA2"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602C7EEF" w14:textId="77777777" w:rsidR="00A01CC4" w:rsidRDefault="00A01CC4" w:rsidP="00A01CC4">
      <w:pPr>
        <w:spacing w:after="120" w:line="240" w:lineRule="auto"/>
        <w:jc w:val="both"/>
        <w:rPr>
          <w:rFonts w:ascii="Arial" w:eastAsia="Times New Roman" w:hAnsi="Arial" w:cs="Arial"/>
          <w:bCs/>
          <w:sz w:val="24"/>
          <w:szCs w:val="24"/>
          <w:lang w:val="en-US" w:eastAsia="pt-BR"/>
        </w:rPr>
      </w:pPr>
    </w:p>
    <w:p w14:paraId="260E82CC" w14:textId="77777777" w:rsidR="00A01CC4" w:rsidRPr="00A01CC4" w:rsidRDefault="00A01CC4" w:rsidP="00A01CC4">
      <w:pPr>
        <w:spacing w:after="120" w:line="240" w:lineRule="auto"/>
        <w:jc w:val="both"/>
        <w:rPr>
          <w:rFonts w:ascii="Arial" w:eastAsia="Times New Roman" w:hAnsi="Arial" w:cs="Arial"/>
          <w:sz w:val="24"/>
          <w:szCs w:val="24"/>
          <w:u w:val="single"/>
          <w:lang w:val="en-US" w:eastAsia="pt-BR"/>
        </w:rPr>
      </w:pPr>
    </w:p>
    <w:p w14:paraId="53F66A62" w14:textId="77777777" w:rsidR="00692C02" w:rsidRDefault="00692C02" w:rsidP="001A301C">
      <w:pPr>
        <w:spacing w:after="120" w:line="240" w:lineRule="auto"/>
        <w:jc w:val="both"/>
        <w:rPr>
          <w:rFonts w:ascii="Arial" w:eastAsia="Times New Roman" w:hAnsi="Arial" w:cs="Arial"/>
          <w:b/>
          <w:sz w:val="24"/>
          <w:szCs w:val="24"/>
          <w:u w:val="single"/>
          <w:lang w:val="en-US" w:eastAsia="pt-BR"/>
        </w:rPr>
      </w:pPr>
    </w:p>
    <w:p w14:paraId="2F5C01A0" w14:textId="77777777" w:rsidR="00692C02" w:rsidRDefault="00692C02" w:rsidP="001A301C">
      <w:pPr>
        <w:spacing w:after="120" w:line="240" w:lineRule="auto"/>
        <w:jc w:val="both"/>
        <w:rPr>
          <w:rFonts w:ascii="Arial" w:eastAsia="Times New Roman" w:hAnsi="Arial" w:cs="Arial"/>
          <w:b/>
          <w:sz w:val="24"/>
          <w:szCs w:val="24"/>
          <w:u w:val="single"/>
          <w:lang w:val="en-US" w:eastAsia="pt-BR"/>
        </w:rPr>
      </w:pPr>
    </w:p>
    <w:p w14:paraId="23F476EC" w14:textId="77777777" w:rsidR="006A0EC4" w:rsidRDefault="006A0EC4" w:rsidP="001A301C">
      <w:pPr>
        <w:spacing w:after="120" w:line="240" w:lineRule="auto"/>
        <w:jc w:val="both"/>
        <w:rPr>
          <w:rFonts w:ascii="Arial" w:eastAsia="Times New Roman" w:hAnsi="Arial" w:cs="Arial"/>
          <w:b/>
          <w:sz w:val="24"/>
          <w:szCs w:val="24"/>
          <w:lang w:val="en-US" w:eastAsia="pt-BR"/>
        </w:rPr>
      </w:pPr>
    </w:p>
    <w:p w14:paraId="115D0360" w14:textId="77777777" w:rsidR="001A301C" w:rsidRPr="00CB19C0" w:rsidRDefault="001A301C" w:rsidP="001A301C">
      <w:pPr>
        <w:spacing w:after="120" w:line="240" w:lineRule="auto"/>
        <w:jc w:val="both"/>
        <w:rPr>
          <w:rFonts w:ascii="Arial" w:eastAsia="Times New Roman" w:hAnsi="Arial" w:cs="Arial"/>
          <w:b/>
          <w:sz w:val="24"/>
          <w:szCs w:val="24"/>
          <w:lang w:val="en-US" w:eastAsia="pt-BR"/>
        </w:rPr>
      </w:pPr>
      <w:r w:rsidRPr="00CB19C0">
        <w:rPr>
          <w:rFonts w:ascii="Arial" w:eastAsia="Times New Roman" w:hAnsi="Arial" w:cs="Arial"/>
          <w:b/>
          <w:sz w:val="24"/>
          <w:szCs w:val="24"/>
          <w:lang w:val="en-US" w:eastAsia="pt-BR"/>
        </w:rPr>
        <w:lastRenderedPageBreak/>
        <w:t>APPENDIX C</w:t>
      </w:r>
      <w:r w:rsidR="007A3CD4" w:rsidRPr="00CB19C0">
        <w:rPr>
          <w:rFonts w:ascii="Arial" w:eastAsia="Times New Roman" w:hAnsi="Arial" w:cs="Arial"/>
          <w:b/>
          <w:sz w:val="24"/>
          <w:szCs w:val="24"/>
          <w:lang w:val="en-US" w:eastAsia="pt-BR"/>
        </w:rPr>
        <w:t xml:space="preserve"> </w:t>
      </w:r>
    </w:p>
    <w:p w14:paraId="38573931" w14:textId="77777777" w:rsidR="001C26B1" w:rsidRPr="00A01CC4" w:rsidRDefault="001C26B1" w:rsidP="001C26B1">
      <w:pPr>
        <w:spacing w:after="120" w:line="240" w:lineRule="auto"/>
        <w:jc w:val="both"/>
        <w:rPr>
          <w:rFonts w:ascii="Arial" w:eastAsia="Times New Roman" w:hAnsi="Arial" w:cs="Arial"/>
          <w:b/>
          <w:sz w:val="24"/>
          <w:szCs w:val="24"/>
          <w:u w:val="single"/>
          <w:lang w:val="en-US" w:eastAsia="pt-BR"/>
        </w:rPr>
      </w:pPr>
    </w:p>
    <w:p w14:paraId="7053AF33" w14:textId="77777777" w:rsidR="00A01CC4" w:rsidRPr="00A01CC4" w:rsidRDefault="00A01CC4" w:rsidP="00A01CC4">
      <w:pPr>
        <w:rPr>
          <w:rFonts w:ascii="Arial" w:eastAsia="Times New Roman" w:hAnsi="Arial" w:cs="Arial"/>
          <w:b/>
          <w:sz w:val="24"/>
          <w:szCs w:val="24"/>
          <w:lang w:val="en-US" w:eastAsia="pt-BR"/>
        </w:rPr>
      </w:pPr>
      <w:r w:rsidRPr="00A01CC4">
        <w:rPr>
          <w:rFonts w:ascii="Arial" w:eastAsia="Times New Roman" w:hAnsi="Arial" w:cs="Arial"/>
          <w:b/>
          <w:sz w:val="24"/>
          <w:szCs w:val="24"/>
          <w:lang w:val="en-US" w:eastAsia="pt-BR"/>
        </w:rPr>
        <w:t>QUESTIONNAIRE FOR PRECEPTORS</w:t>
      </w:r>
    </w:p>
    <w:p w14:paraId="55752FF0" w14:textId="24776440" w:rsidR="00A01CC4" w:rsidRPr="00A01CC4" w:rsidRDefault="00A01CC4" w:rsidP="00A01CC4">
      <w:pPr>
        <w:rPr>
          <w:rFonts w:ascii="Arial" w:eastAsia="Times New Roman" w:hAnsi="Arial" w:cs="Arial"/>
          <w:b/>
          <w:sz w:val="24"/>
          <w:szCs w:val="24"/>
          <w:lang w:val="en-US" w:eastAsia="pt-BR"/>
        </w:rPr>
      </w:pPr>
      <w:r w:rsidRPr="00A01CC4">
        <w:rPr>
          <w:rFonts w:ascii="Arial" w:eastAsia="Times New Roman" w:hAnsi="Arial" w:cs="Arial"/>
          <w:b/>
          <w:sz w:val="24"/>
          <w:szCs w:val="24"/>
          <w:lang w:val="en-US" w:eastAsia="pt-BR"/>
        </w:rPr>
        <w:t>EVIDENCE-BASED FAMILY HEALTH: FROM CURRENT PRACTICE TO NEW TEACHING-LEARNI</w:t>
      </w:r>
      <w:r w:rsidR="00CB19C0">
        <w:rPr>
          <w:rFonts w:ascii="Arial" w:eastAsia="Times New Roman" w:hAnsi="Arial" w:cs="Arial"/>
          <w:b/>
          <w:sz w:val="24"/>
          <w:szCs w:val="24"/>
          <w:lang w:val="en-US" w:eastAsia="pt-BR"/>
        </w:rPr>
        <w:t>NG PROPOSALS IN MEDICAL SCHOOLS</w:t>
      </w:r>
    </w:p>
    <w:p w14:paraId="48A5D270" w14:textId="77777777" w:rsidR="00A94832"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Function: (</w:t>
      </w:r>
      <w:r>
        <w:rPr>
          <w:rFonts w:ascii="Arial" w:eastAsia="Times New Roman" w:hAnsi="Arial" w:cs="Arial"/>
          <w:sz w:val="24"/>
          <w:szCs w:val="24"/>
          <w:lang w:val="en-US" w:eastAsia="pt-BR"/>
        </w:rPr>
        <w:t xml:space="preserve">  </w:t>
      </w:r>
      <w:r w:rsidR="00A94832">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 Doctor (</w:t>
      </w:r>
      <w:r>
        <w:rPr>
          <w:rFonts w:ascii="Arial" w:eastAsia="Times New Roman" w:hAnsi="Arial" w:cs="Arial"/>
          <w:sz w:val="24"/>
          <w:szCs w:val="24"/>
          <w:lang w:val="en-US" w:eastAsia="pt-BR"/>
        </w:rPr>
        <w:t xml:space="preserve"> </w:t>
      </w:r>
      <w:r w:rsidR="00A94832">
        <w:rPr>
          <w:rFonts w:ascii="Arial" w:eastAsia="Times New Roman" w:hAnsi="Arial" w:cs="Arial"/>
          <w:sz w:val="24"/>
          <w:szCs w:val="24"/>
          <w:lang w:val="en-US" w:eastAsia="pt-BR"/>
        </w:rPr>
        <w:t xml:space="preserve"> </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 xml:space="preserve"> Nurse (</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 Community Agent (</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 Institution Teacher</w:t>
      </w:r>
    </w:p>
    <w:p w14:paraId="0BBCE022" w14:textId="15A93607" w:rsidR="00A01CC4" w:rsidRP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w:t>
      </w:r>
      <w:r w:rsidR="00A94832">
        <w:rPr>
          <w:rFonts w:ascii="Arial" w:eastAsia="Times New Roman" w:hAnsi="Arial" w:cs="Arial"/>
          <w:sz w:val="24"/>
          <w:szCs w:val="24"/>
          <w:lang w:val="en-US" w:eastAsia="pt-BR"/>
        </w:rPr>
        <w:t xml:space="preserve"> </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 Other: ___________________</w:t>
      </w:r>
    </w:p>
    <w:p w14:paraId="67EF38F0" w14:textId="0C413936" w:rsidR="00A01CC4" w:rsidRP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 xml:space="preserve">Do you have any specialization or residency? ( </w:t>
      </w:r>
      <w:r>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w:t>
      </w:r>
      <w:r w:rsidR="00152614">
        <w:rPr>
          <w:rFonts w:ascii="Arial" w:eastAsia="Times New Roman" w:hAnsi="Arial" w:cs="Arial"/>
          <w:sz w:val="24"/>
          <w:szCs w:val="24"/>
          <w:lang w:val="en-US" w:eastAsia="pt-BR"/>
        </w:rPr>
        <w:t xml:space="preserve"> </w:t>
      </w:r>
      <w:r w:rsidRPr="00A01CC4">
        <w:rPr>
          <w:rFonts w:ascii="Arial" w:eastAsia="Times New Roman" w:hAnsi="Arial" w:cs="Arial"/>
          <w:sz w:val="24"/>
          <w:szCs w:val="24"/>
          <w:lang w:val="en-US" w:eastAsia="pt-BR"/>
        </w:rPr>
        <w:t>Yes No</w:t>
      </w:r>
    </w:p>
    <w:p w14:paraId="5F683F0E" w14:textId="77777777" w:rsidR="00A01CC4" w:rsidRP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Which one or which ones?</w:t>
      </w:r>
    </w:p>
    <w:p w14:paraId="3B9F85C5" w14:textId="1D0E1026" w:rsid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 xml:space="preserve">In the area </w:t>
      </w:r>
      <w:proofErr w:type="gramStart"/>
      <w:r w:rsidRPr="00A01CC4">
        <w:rPr>
          <w:rFonts w:ascii="Arial" w:eastAsia="Times New Roman" w:hAnsi="Arial" w:cs="Arial"/>
          <w:sz w:val="24"/>
          <w:szCs w:val="24"/>
          <w:lang w:val="en-US" w:eastAsia="pt-BR"/>
        </w:rPr>
        <w:t>of ​​Family and Community Medicine</w:t>
      </w:r>
      <w:proofErr w:type="gramEnd"/>
      <w:r w:rsidRPr="00A01CC4">
        <w:rPr>
          <w:rFonts w:ascii="Arial" w:eastAsia="Times New Roman" w:hAnsi="Arial" w:cs="Arial"/>
          <w:sz w:val="24"/>
          <w:szCs w:val="24"/>
          <w:lang w:val="en-US" w:eastAsia="pt-BR"/>
        </w:rPr>
        <w:t xml:space="preserve"> did you have any specific training? </w:t>
      </w:r>
    </w:p>
    <w:p w14:paraId="368876AA" w14:textId="77777777" w:rsidR="00A01CC4" w:rsidRPr="00A01CC4" w:rsidRDefault="00A01CC4" w:rsidP="00A01CC4">
      <w:pPr>
        <w:rPr>
          <w:rFonts w:ascii="Arial" w:eastAsia="Times New Roman" w:hAnsi="Arial" w:cs="Arial"/>
          <w:sz w:val="24"/>
          <w:szCs w:val="24"/>
          <w:lang w:val="en-US" w:eastAsia="pt-BR"/>
        </w:rPr>
      </w:pPr>
    </w:p>
    <w:p w14:paraId="71DBA922" w14:textId="77777777" w:rsidR="00A01CC4" w:rsidRPr="00EA5098" w:rsidRDefault="00A01CC4" w:rsidP="00A01CC4">
      <w:pPr>
        <w:rPr>
          <w:rFonts w:ascii="Arial" w:eastAsia="Times New Roman" w:hAnsi="Arial" w:cs="Arial"/>
          <w:b/>
          <w:sz w:val="24"/>
          <w:szCs w:val="24"/>
          <w:lang w:val="en-US" w:eastAsia="pt-BR"/>
        </w:rPr>
      </w:pPr>
      <w:r w:rsidRPr="00EA5098">
        <w:rPr>
          <w:rFonts w:ascii="Arial" w:eastAsia="Times New Roman" w:hAnsi="Arial" w:cs="Arial"/>
          <w:b/>
          <w:sz w:val="24"/>
          <w:szCs w:val="24"/>
          <w:lang w:val="en-US" w:eastAsia="pt-BR"/>
        </w:rPr>
        <w:t>QUESTIONS:</w:t>
      </w:r>
    </w:p>
    <w:p w14:paraId="4978B736" w14:textId="77777777" w:rsidR="00A01CC4" w:rsidRPr="00A01CC4" w:rsidRDefault="00A01CC4" w:rsidP="00A01CC4">
      <w:pPr>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1)</w:t>
      </w:r>
      <w:r w:rsidRPr="00A01CC4">
        <w:rPr>
          <w:rFonts w:ascii="Arial" w:eastAsia="Times New Roman" w:hAnsi="Arial" w:cs="Arial"/>
          <w:sz w:val="24"/>
          <w:szCs w:val="24"/>
          <w:lang w:val="en-US" w:eastAsia="pt-BR"/>
        </w:rPr>
        <w:t xml:space="preserve"> How do you understand the role of </w:t>
      </w:r>
      <w:proofErr w:type="spellStart"/>
      <w:r w:rsidRPr="00A01CC4">
        <w:rPr>
          <w:rFonts w:ascii="Arial" w:eastAsia="Times New Roman" w:hAnsi="Arial" w:cs="Arial"/>
          <w:sz w:val="24"/>
          <w:szCs w:val="24"/>
          <w:lang w:val="en-US" w:eastAsia="pt-BR"/>
        </w:rPr>
        <w:t>preceptory</w:t>
      </w:r>
      <w:proofErr w:type="spellEnd"/>
      <w:r w:rsidRPr="00A01CC4">
        <w:rPr>
          <w:rFonts w:ascii="Arial" w:eastAsia="Times New Roman" w:hAnsi="Arial" w:cs="Arial"/>
          <w:sz w:val="24"/>
          <w:szCs w:val="24"/>
          <w:lang w:val="en-US" w:eastAsia="pt-BR"/>
        </w:rPr>
        <w:t>?</w:t>
      </w:r>
    </w:p>
    <w:p w14:paraId="371969D6" w14:textId="439BC122" w:rsidR="00A01CC4" w:rsidRP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sz w:val="24"/>
          <w:szCs w:val="24"/>
          <w:lang w:val="en-US" w:eastAsia="pt-BR"/>
        </w:rPr>
        <w:t>______________________</w:t>
      </w:r>
    </w:p>
    <w:p w14:paraId="64FDFAB3" w14:textId="77777777" w:rsidR="00A01CC4" w:rsidRPr="00A01CC4" w:rsidRDefault="00A01CC4" w:rsidP="00A01CC4">
      <w:pPr>
        <w:rPr>
          <w:rFonts w:ascii="Arial" w:eastAsia="Times New Roman" w:hAnsi="Arial" w:cs="Arial"/>
          <w:sz w:val="24"/>
          <w:szCs w:val="24"/>
          <w:lang w:val="en-US" w:eastAsia="pt-BR"/>
        </w:rPr>
      </w:pPr>
    </w:p>
    <w:p w14:paraId="7E879B8F" w14:textId="77777777" w:rsidR="00A01CC4" w:rsidRPr="00A01CC4" w:rsidRDefault="00A01CC4" w:rsidP="00A01CC4">
      <w:pPr>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2)</w:t>
      </w:r>
      <w:r w:rsidRPr="00A01CC4">
        <w:rPr>
          <w:rFonts w:ascii="Arial" w:eastAsia="Times New Roman" w:hAnsi="Arial" w:cs="Arial"/>
          <w:sz w:val="24"/>
          <w:szCs w:val="24"/>
          <w:lang w:val="en-US" w:eastAsia="pt-BR"/>
        </w:rPr>
        <w:t xml:space="preserve"> What is your analysis about the insertion of students in Basic Attention Units or Family Health Units?</w:t>
      </w:r>
    </w:p>
    <w:p w14:paraId="3367CACA" w14:textId="6EE6B557" w:rsidR="00A01CC4" w:rsidRP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sz w:val="24"/>
          <w:szCs w:val="24"/>
          <w:lang w:val="en-US" w:eastAsia="pt-BR"/>
        </w:rPr>
        <w:t>____________________________</w:t>
      </w:r>
    </w:p>
    <w:p w14:paraId="2FDB7B61" w14:textId="77777777" w:rsidR="00A01CC4" w:rsidRPr="00A01CC4" w:rsidRDefault="00A01CC4" w:rsidP="00A01CC4">
      <w:pPr>
        <w:rPr>
          <w:rFonts w:ascii="Arial" w:eastAsia="Times New Roman" w:hAnsi="Arial" w:cs="Arial"/>
          <w:sz w:val="24"/>
          <w:szCs w:val="24"/>
          <w:lang w:val="en-US" w:eastAsia="pt-BR"/>
        </w:rPr>
      </w:pPr>
    </w:p>
    <w:p w14:paraId="12190378" w14:textId="77777777" w:rsidR="00A01CC4" w:rsidRPr="00A01CC4" w:rsidRDefault="00A01CC4" w:rsidP="00A01CC4">
      <w:pPr>
        <w:rPr>
          <w:rFonts w:ascii="Arial" w:eastAsia="Times New Roman" w:hAnsi="Arial" w:cs="Arial"/>
          <w:sz w:val="24"/>
          <w:szCs w:val="24"/>
          <w:lang w:val="en-US" w:eastAsia="pt-BR"/>
        </w:rPr>
      </w:pPr>
      <w:r w:rsidRPr="006F646D">
        <w:rPr>
          <w:rFonts w:ascii="Arial" w:eastAsia="Times New Roman" w:hAnsi="Arial" w:cs="Arial"/>
          <w:b/>
          <w:sz w:val="24"/>
          <w:szCs w:val="24"/>
          <w:lang w:val="en-US" w:eastAsia="pt-BR"/>
        </w:rPr>
        <w:t>3)</w:t>
      </w:r>
      <w:r w:rsidRPr="00A01CC4">
        <w:rPr>
          <w:rFonts w:ascii="Arial" w:eastAsia="Times New Roman" w:hAnsi="Arial" w:cs="Arial"/>
          <w:sz w:val="24"/>
          <w:szCs w:val="24"/>
          <w:lang w:val="en-US" w:eastAsia="pt-BR"/>
        </w:rPr>
        <w:t xml:space="preserve"> What is your analysis of your </w:t>
      </w:r>
      <w:proofErr w:type="spellStart"/>
      <w:r w:rsidRPr="00A01CC4">
        <w:rPr>
          <w:rFonts w:ascii="Arial" w:eastAsia="Times New Roman" w:hAnsi="Arial" w:cs="Arial"/>
          <w:sz w:val="24"/>
          <w:szCs w:val="24"/>
          <w:lang w:val="en-US" w:eastAsia="pt-BR"/>
        </w:rPr>
        <w:t>preceptory</w:t>
      </w:r>
      <w:proofErr w:type="spellEnd"/>
      <w:r w:rsidRPr="00A01CC4">
        <w:rPr>
          <w:rFonts w:ascii="Arial" w:eastAsia="Times New Roman" w:hAnsi="Arial" w:cs="Arial"/>
          <w:sz w:val="24"/>
          <w:szCs w:val="24"/>
          <w:lang w:val="en-US" w:eastAsia="pt-BR"/>
        </w:rPr>
        <w:t xml:space="preserve"> in Basic Care Units or Family Health Units with medical students?</w:t>
      </w:r>
    </w:p>
    <w:p w14:paraId="64A6D427" w14:textId="3F8EBD78" w:rsidR="00A01CC4" w:rsidRDefault="00A01CC4" w:rsidP="00A01CC4">
      <w:pPr>
        <w:rPr>
          <w:rFonts w:ascii="Arial" w:eastAsia="Times New Roman" w:hAnsi="Arial" w:cs="Arial"/>
          <w:sz w:val="24"/>
          <w:szCs w:val="24"/>
          <w:lang w:val="en-US" w:eastAsia="pt-BR"/>
        </w:rPr>
      </w:pPr>
      <w:r w:rsidRPr="00A01CC4">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w:t>
      </w:r>
      <w:r w:rsidRPr="00A01CC4">
        <w:rPr>
          <w:rFonts w:ascii="Arial" w:eastAsia="Times New Roman" w:hAnsi="Arial" w:cs="Arial"/>
          <w:sz w:val="24"/>
          <w:szCs w:val="24"/>
          <w:lang w:val="en-US" w:eastAsia="pt-BR"/>
        </w:rPr>
        <w:lastRenderedPageBreak/>
        <w:t>__________________________________________________________________________________________________________</w:t>
      </w:r>
      <w:r>
        <w:rPr>
          <w:rFonts w:ascii="Arial" w:eastAsia="Times New Roman" w:hAnsi="Arial" w:cs="Arial"/>
          <w:sz w:val="24"/>
          <w:szCs w:val="24"/>
          <w:lang w:val="en-US" w:eastAsia="pt-BR"/>
        </w:rPr>
        <w:t>___________________</w:t>
      </w:r>
    </w:p>
    <w:p w14:paraId="5F8E64E7" w14:textId="77777777" w:rsidR="00A94832" w:rsidRPr="00A01CC4" w:rsidRDefault="00A94832" w:rsidP="00A01CC4">
      <w:pPr>
        <w:rPr>
          <w:rFonts w:ascii="Arial" w:eastAsia="Times New Roman" w:hAnsi="Arial" w:cs="Arial"/>
          <w:sz w:val="24"/>
          <w:szCs w:val="24"/>
          <w:lang w:val="en-US" w:eastAsia="pt-BR"/>
        </w:rPr>
      </w:pPr>
    </w:p>
    <w:p w14:paraId="556BD6FD" w14:textId="77777777" w:rsidR="00A94832" w:rsidRPr="00A94832" w:rsidRDefault="00A94832" w:rsidP="00A94832">
      <w:pPr>
        <w:pBdr>
          <w:bottom w:val="single" w:sz="12" w:space="29" w:color="auto"/>
        </w:pBdr>
        <w:rPr>
          <w:rFonts w:ascii="Arial" w:eastAsia="Times New Roman" w:hAnsi="Arial" w:cs="Arial"/>
          <w:sz w:val="24"/>
          <w:szCs w:val="24"/>
          <w:lang w:val="en-US" w:eastAsia="pt-BR"/>
        </w:rPr>
      </w:pPr>
      <w:proofErr w:type="gramStart"/>
      <w:r w:rsidRPr="006F646D">
        <w:rPr>
          <w:rFonts w:ascii="Arial" w:eastAsia="Times New Roman" w:hAnsi="Arial" w:cs="Arial"/>
          <w:b/>
          <w:sz w:val="24"/>
          <w:szCs w:val="24"/>
          <w:lang w:val="en-US" w:eastAsia="pt-BR"/>
        </w:rPr>
        <w:t>4)</w:t>
      </w:r>
      <w:r w:rsidRPr="00A94832">
        <w:rPr>
          <w:rFonts w:ascii="Arial" w:eastAsia="Times New Roman" w:hAnsi="Arial" w:cs="Arial"/>
          <w:sz w:val="24"/>
          <w:szCs w:val="24"/>
          <w:lang w:val="en-US" w:eastAsia="pt-BR"/>
        </w:rPr>
        <w:t xml:space="preserve"> In relation to specific teaching and learning in Primary Care or BHFUs</w:t>
      </w:r>
      <w:proofErr w:type="gramEnd"/>
      <w:r w:rsidRPr="00A94832">
        <w:rPr>
          <w:rFonts w:ascii="Arial" w:eastAsia="Times New Roman" w:hAnsi="Arial" w:cs="Arial"/>
          <w:sz w:val="24"/>
          <w:szCs w:val="24"/>
          <w:lang w:val="en-US" w:eastAsia="pt-BR"/>
        </w:rPr>
        <w:t xml:space="preserve"> are you satisfied? What would you suggest to improve teaching and learning in these scenarios?</w:t>
      </w:r>
    </w:p>
    <w:p w14:paraId="35E97EE4" w14:textId="25238ABE" w:rsidR="00131A84" w:rsidRPr="005641AF" w:rsidRDefault="00A94832" w:rsidP="00A94832">
      <w:pPr>
        <w:pBdr>
          <w:bottom w:val="single" w:sz="12" w:space="29" w:color="auto"/>
        </w:pBdr>
        <w:rPr>
          <w:rFonts w:ascii="Arial" w:eastAsia="Times New Roman" w:hAnsi="Arial" w:cs="Arial"/>
          <w:sz w:val="24"/>
          <w:szCs w:val="24"/>
          <w:lang w:val="en-US" w:eastAsia="pt-BR"/>
        </w:rPr>
      </w:pPr>
      <w:r w:rsidRPr="005641AF">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7690436B" w14:textId="77777777" w:rsidR="00A01CC4" w:rsidRPr="005641AF" w:rsidRDefault="00A01CC4" w:rsidP="00A01CC4">
      <w:pPr>
        <w:rPr>
          <w:rFonts w:ascii="Arial" w:eastAsia="Times New Roman" w:hAnsi="Arial" w:cs="Arial"/>
          <w:sz w:val="24"/>
          <w:szCs w:val="24"/>
          <w:lang w:val="en-US" w:eastAsia="pt-BR"/>
        </w:rPr>
      </w:pPr>
    </w:p>
    <w:p w14:paraId="17774E18" w14:textId="77777777" w:rsidR="00A01CC4" w:rsidRPr="005641AF" w:rsidRDefault="00A01CC4" w:rsidP="00A01CC4">
      <w:pPr>
        <w:rPr>
          <w:rFonts w:ascii="Arial" w:eastAsia="Times New Roman" w:hAnsi="Arial" w:cs="Arial"/>
          <w:sz w:val="24"/>
          <w:szCs w:val="24"/>
          <w:lang w:val="en-US" w:eastAsia="pt-BR"/>
        </w:rPr>
      </w:pPr>
    </w:p>
    <w:p w14:paraId="56FBA9B0" w14:textId="77777777" w:rsidR="00A01CC4" w:rsidRPr="005641AF" w:rsidRDefault="00A01CC4" w:rsidP="00A01CC4">
      <w:pPr>
        <w:rPr>
          <w:rFonts w:ascii="Arial" w:eastAsia="Times New Roman" w:hAnsi="Arial" w:cs="Arial"/>
          <w:sz w:val="24"/>
          <w:szCs w:val="24"/>
          <w:lang w:val="en-US" w:eastAsia="pt-BR"/>
        </w:rPr>
      </w:pPr>
    </w:p>
    <w:p w14:paraId="0FA99CE8" w14:textId="77777777" w:rsidR="00A01CC4" w:rsidRPr="005641AF" w:rsidRDefault="00A01CC4" w:rsidP="00A01CC4">
      <w:pPr>
        <w:rPr>
          <w:rFonts w:ascii="Arial" w:eastAsia="Times New Roman" w:hAnsi="Arial" w:cs="Arial"/>
          <w:sz w:val="24"/>
          <w:szCs w:val="24"/>
          <w:lang w:val="en-US" w:eastAsia="pt-BR"/>
        </w:rPr>
      </w:pPr>
    </w:p>
    <w:p w14:paraId="78F52D32" w14:textId="77777777" w:rsidR="00A01CC4" w:rsidRPr="005641AF" w:rsidRDefault="00A01CC4" w:rsidP="00A01CC4">
      <w:pPr>
        <w:rPr>
          <w:rFonts w:ascii="Arial" w:eastAsia="Times New Roman" w:hAnsi="Arial" w:cs="Arial"/>
          <w:sz w:val="24"/>
          <w:szCs w:val="24"/>
          <w:lang w:val="en-US" w:eastAsia="pt-BR"/>
        </w:rPr>
      </w:pPr>
    </w:p>
    <w:p w14:paraId="70D3CADA" w14:textId="77777777" w:rsidR="00A01CC4" w:rsidRPr="005641AF" w:rsidRDefault="00A01CC4" w:rsidP="00A01CC4">
      <w:pPr>
        <w:rPr>
          <w:rFonts w:ascii="Arial" w:eastAsia="Times New Roman" w:hAnsi="Arial" w:cs="Arial"/>
          <w:sz w:val="24"/>
          <w:szCs w:val="24"/>
          <w:lang w:val="en-US" w:eastAsia="pt-BR"/>
        </w:rPr>
      </w:pPr>
    </w:p>
    <w:p w14:paraId="0819F86C" w14:textId="77777777" w:rsidR="00A01CC4" w:rsidRPr="005641AF" w:rsidRDefault="00A01CC4" w:rsidP="00A01CC4">
      <w:pPr>
        <w:rPr>
          <w:rFonts w:ascii="Arial" w:eastAsia="Times New Roman" w:hAnsi="Arial" w:cs="Arial"/>
          <w:sz w:val="24"/>
          <w:szCs w:val="24"/>
          <w:lang w:val="en-US" w:eastAsia="pt-BR"/>
        </w:rPr>
      </w:pPr>
    </w:p>
    <w:p w14:paraId="675BF803" w14:textId="77777777" w:rsidR="00A01CC4" w:rsidRPr="005641AF" w:rsidRDefault="00A01CC4" w:rsidP="00A01CC4">
      <w:pPr>
        <w:rPr>
          <w:rFonts w:ascii="Arial" w:eastAsia="Times New Roman" w:hAnsi="Arial" w:cs="Arial"/>
          <w:sz w:val="24"/>
          <w:szCs w:val="24"/>
          <w:lang w:val="en-US" w:eastAsia="pt-BR"/>
        </w:rPr>
      </w:pPr>
    </w:p>
    <w:p w14:paraId="4E466E72" w14:textId="77777777" w:rsidR="00A01CC4" w:rsidRPr="005641AF" w:rsidRDefault="00A01CC4" w:rsidP="00A01CC4">
      <w:pPr>
        <w:rPr>
          <w:rFonts w:ascii="Arial" w:eastAsia="Times New Roman" w:hAnsi="Arial" w:cs="Arial"/>
          <w:sz w:val="24"/>
          <w:szCs w:val="24"/>
          <w:lang w:val="en-US" w:eastAsia="pt-BR"/>
        </w:rPr>
      </w:pPr>
    </w:p>
    <w:p w14:paraId="7F07DFB4" w14:textId="77777777" w:rsidR="00A01CC4" w:rsidRPr="005641AF" w:rsidRDefault="00A01CC4" w:rsidP="00A01CC4">
      <w:pPr>
        <w:rPr>
          <w:rFonts w:ascii="Arial" w:eastAsia="Times New Roman" w:hAnsi="Arial" w:cs="Arial"/>
          <w:sz w:val="24"/>
          <w:szCs w:val="24"/>
          <w:lang w:val="en-US" w:eastAsia="pt-BR"/>
        </w:rPr>
      </w:pPr>
    </w:p>
    <w:p w14:paraId="6C1E09DA" w14:textId="77777777" w:rsidR="00A01CC4" w:rsidRPr="005641AF" w:rsidRDefault="00A01CC4" w:rsidP="00A01CC4">
      <w:pPr>
        <w:rPr>
          <w:rFonts w:ascii="Arial" w:eastAsia="Times New Roman" w:hAnsi="Arial" w:cs="Arial"/>
          <w:sz w:val="24"/>
          <w:szCs w:val="24"/>
          <w:lang w:val="en-US" w:eastAsia="pt-BR"/>
        </w:rPr>
      </w:pPr>
    </w:p>
    <w:p w14:paraId="576CEE00" w14:textId="77777777" w:rsidR="00A01CC4" w:rsidRPr="005641AF" w:rsidRDefault="00A01CC4" w:rsidP="00A01CC4">
      <w:pPr>
        <w:rPr>
          <w:rFonts w:ascii="Arial" w:eastAsia="Times New Roman" w:hAnsi="Arial" w:cs="Arial"/>
          <w:sz w:val="24"/>
          <w:szCs w:val="24"/>
          <w:lang w:val="en-US" w:eastAsia="pt-BR"/>
        </w:rPr>
      </w:pPr>
    </w:p>
    <w:p w14:paraId="08F34EF2" w14:textId="77777777" w:rsidR="00A01CC4" w:rsidRPr="005641AF" w:rsidRDefault="00A01CC4" w:rsidP="00A01CC4">
      <w:pPr>
        <w:rPr>
          <w:rFonts w:ascii="Arial" w:eastAsia="Times New Roman" w:hAnsi="Arial" w:cs="Arial"/>
          <w:sz w:val="24"/>
          <w:szCs w:val="24"/>
          <w:lang w:val="en-US" w:eastAsia="pt-BR"/>
        </w:rPr>
      </w:pPr>
    </w:p>
    <w:p w14:paraId="79283E53" w14:textId="77777777" w:rsidR="00A01CC4" w:rsidRPr="005641AF" w:rsidRDefault="00A01CC4" w:rsidP="00A01CC4">
      <w:pPr>
        <w:rPr>
          <w:rFonts w:ascii="Arial" w:eastAsia="Times New Roman" w:hAnsi="Arial" w:cs="Arial"/>
          <w:sz w:val="24"/>
          <w:szCs w:val="24"/>
          <w:lang w:val="en-US" w:eastAsia="pt-BR"/>
        </w:rPr>
      </w:pPr>
    </w:p>
    <w:p w14:paraId="53EF0071" w14:textId="77777777" w:rsidR="00A01CC4" w:rsidRPr="005641AF" w:rsidRDefault="00A01CC4" w:rsidP="00A01CC4">
      <w:pPr>
        <w:rPr>
          <w:rFonts w:ascii="Calibri" w:eastAsia="Calibri" w:hAnsi="Calibri" w:cs="Times New Roman"/>
          <w:lang w:val="en-US"/>
        </w:rPr>
      </w:pPr>
    </w:p>
    <w:p w14:paraId="3D3C9200" w14:textId="77777777" w:rsidR="00152614" w:rsidRPr="005641AF"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57B9EB7B" w14:textId="77777777" w:rsidR="00152614" w:rsidRPr="005641AF"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128BB397" w14:textId="77777777" w:rsidR="00152614" w:rsidRPr="005641AF"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795FAE31" w14:textId="77777777" w:rsidR="00EA5098" w:rsidRPr="005641AF" w:rsidRDefault="00EA5098" w:rsidP="001A301C">
      <w:pPr>
        <w:spacing w:after="120" w:line="240" w:lineRule="auto"/>
        <w:jc w:val="both"/>
        <w:rPr>
          <w:rFonts w:ascii="Arial" w:eastAsia="Times New Roman" w:hAnsi="Arial" w:cs="Arial"/>
          <w:b/>
          <w:color w:val="FF0000"/>
          <w:sz w:val="24"/>
          <w:szCs w:val="24"/>
          <w:u w:val="single"/>
          <w:lang w:val="en-US" w:eastAsia="pt-BR"/>
        </w:rPr>
      </w:pPr>
    </w:p>
    <w:p w14:paraId="5632AD1D" w14:textId="352135D2" w:rsidR="001A301C" w:rsidRPr="00CB19C0" w:rsidRDefault="001A301C" w:rsidP="001A301C">
      <w:pPr>
        <w:spacing w:after="120" w:line="240" w:lineRule="auto"/>
        <w:jc w:val="both"/>
        <w:rPr>
          <w:rFonts w:ascii="Arial" w:eastAsia="Times New Roman" w:hAnsi="Arial" w:cs="Arial"/>
          <w:b/>
          <w:sz w:val="24"/>
          <w:szCs w:val="24"/>
          <w:lang w:val="en-US" w:eastAsia="pt-BR"/>
        </w:rPr>
      </w:pPr>
      <w:r w:rsidRPr="00CB19C0">
        <w:rPr>
          <w:rFonts w:ascii="Arial" w:eastAsia="Times New Roman" w:hAnsi="Arial" w:cs="Arial"/>
          <w:b/>
          <w:sz w:val="24"/>
          <w:szCs w:val="24"/>
          <w:lang w:val="en-US" w:eastAsia="pt-BR"/>
        </w:rPr>
        <w:lastRenderedPageBreak/>
        <w:t>APPENDIX</w:t>
      </w:r>
      <w:r w:rsidR="007A3CD4" w:rsidRPr="00CB19C0">
        <w:rPr>
          <w:rFonts w:ascii="Arial" w:eastAsia="Times New Roman" w:hAnsi="Arial" w:cs="Arial"/>
          <w:b/>
          <w:sz w:val="24"/>
          <w:szCs w:val="24"/>
          <w:lang w:val="en-US" w:eastAsia="pt-BR"/>
        </w:rPr>
        <w:t xml:space="preserve"> </w:t>
      </w:r>
      <w:r w:rsidR="00377F2E" w:rsidRPr="00CB19C0">
        <w:rPr>
          <w:rFonts w:ascii="Arial" w:eastAsia="Times New Roman" w:hAnsi="Arial" w:cs="Arial"/>
          <w:b/>
          <w:sz w:val="24"/>
          <w:szCs w:val="24"/>
          <w:lang w:val="en-US" w:eastAsia="pt-BR"/>
        </w:rPr>
        <w:t>D</w:t>
      </w:r>
      <w:r w:rsidR="007A3CD4" w:rsidRPr="00CB19C0">
        <w:rPr>
          <w:rFonts w:ascii="Arial" w:eastAsia="Times New Roman" w:hAnsi="Arial" w:cs="Arial"/>
          <w:b/>
          <w:sz w:val="24"/>
          <w:szCs w:val="24"/>
          <w:lang w:val="en-US" w:eastAsia="pt-BR"/>
        </w:rPr>
        <w:t>1</w:t>
      </w:r>
    </w:p>
    <w:p w14:paraId="310C0527" w14:textId="1BDB41D6" w:rsidR="00FF00B0" w:rsidRPr="00CB19C0" w:rsidRDefault="00FF00B0" w:rsidP="00FF00B0">
      <w:pPr>
        <w:spacing w:after="0" w:line="240" w:lineRule="auto"/>
        <w:jc w:val="center"/>
        <w:rPr>
          <w:rFonts w:ascii="Arial" w:eastAsia="Times New Roman" w:hAnsi="Arial" w:cs="Arial"/>
          <w:b/>
          <w:sz w:val="24"/>
          <w:szCs w:val="24"/>
          <w:lang w:val="en-US" w:eastAsia="pt-BR"/>
        </w:rPr>
      </w:pPr>
      <w:r w:rsidRPr="00CB19C0">
        <w:rPr>
          <w:rFonts w:ascii="Arial" w:eastAsia="Times New Roman" w:hAnsi="Arial" w:cs="Arial"/>
          <w:b/>
          <w:sz w:val="24"/>
          <w:szCs w:val="24"/>
          <w:lang w:val="en-US" w:eastAsia="pt-BR"/>
        </w:rPr>
        <w:t>Student - Questionnaire (nº 1)</w:t>
      </w:r>
    </w:p>
    <w:p w14:paraId="517C0894" w14:textId="77777777" w:rsidR="00423507" w:rsidRDefault="00423507" w:rsidP="00FF00B0">
      <w:pPr>
        <w:spacing w:after="0" w:line="240" w:lineRule="auto"/>
        <w:jc w:val="center"/>
        <w:rPr>
          <w:rFonts w:ascii="Arial" w:eastAsia="Times New Roman" w:hAnsi="Arial" w:cs="Arial"/>
          <w:b/>
          <w:i/>
          <w:sz w:val="24"/>
          <w:szCs w:val="24"/>
          <w:lang w:val="en-US" w:eastAsia="pt-BR"/>
        </w:rPr>
      </w:pPr>
    </w:p>
    <w:p w14:paraId="3F7CD034" w14:textId="40E66DD0" w:rsidR="00423507" w:rsidRPr="00423507" w:rsidRDefault="00423507" w:rsidP="00423507">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Dear student, answer the following questionnaire (nº 1) by choosing a single answer for each related assertion:</w:t>
      </w:r>
    </w:p>
    <w:p w14:paraId="324C2226" w14:textId="77777777" w:rsidR="00423507" w:rsidRPr="00423507" w:rsidRDefault="00423507" w:rsidP="00423507">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Period: _____ Basic Unit: __________________________</w:t>
      </w:r>
    </w:p>
    <w:p w14:paraId="724CB54F" w14:textId="77777777" w:rsidR="00423507" w:rsidRDefault="00423507" w:rsidP="00FF00B0">
      <w:pPr>
        <w:spacing w:after="0" w:line="240" w:lineRule="auto"/>
        <w:jc w:val="center"/>
        <w:rPr>
          <w:rFonts w:ascii="Arial" w:eastAsia="Times New Roman" w:hAnsi="Arial" w:cs="Arial"/>
          <w:b/>
          <w:i/>
          <w:sz w:val="24"/>
          <w:szCs w:val="24"/>
          <w:lang w:val="en-US" w:eastAsia="pt-BR"/>
        </w:rPr>
      </w:pPr>
    </w:p>
    <w:tbl>
      <w:tblPr>
        <w:tblpPr w:leftFromText="141" w:rightFromText="141" w:vertAnchor="page" w:horzAnchor="margin" w:tblpY="3593"/>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8"/>
        <w:gridCol w:w="567"/>
        <w:gridCol w:w="567"/>
        <w:gridCol w:w="567"/>
        <w:gridCol w:w="567"/>
        <w:gridCol w:w="709"/>
      </w:tblGrid>
      <w:tr w:rsidR="00423507" w:rsidRPr="001C26B1" w14:paraId="36C3CBF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CD1D4E4" w14:textId="77777777" w:rsidR="00423507" w:rsidRPr="00CB19C0" w:rsidRDefault="00423507" w:rsidP="00423507">
            <w:pPr>
              <w:spacing w:after="0" w:line="240" w:lineRule="auto"/>
              <w:jc w:val="center"/>
              <w:rPr>
                <w:rFonts w:ascii="Arial" w:eastAsia="Calibri" w:hAnsi="Arial" w:cs="Arial"/>
                <w:b/>
                <w:sz w:val="24"/>
              </w:rPr>
            </w:pPr>
            <w:r w:rsidRPr="00CB19C0">
              <w:rPr>
                <w:rFonts w:ascii="Arial" w:eastAsia="Calibri" w:hAnsi="Arial" w:cs="Arial"/>
                <w:b/>
                <w:sz w:val="24"/>
              </w:rPr>
              <w:t>Questions</w:t>
            </w:r>
          </w:p>
        </w:tc>
        <w:tc>
          <w:tcPr>
            <w:tcW w:w="567" w:type="dxa"/>
            <w:tcBorders>
              <w:top w:val="single" w:sz="4" w:space="0" w:color="auto"/>
              <w:left w:val="single" w:sz="4" w:space="0" w:color="auto"/>
              <w:bottom w:val="single" w:sz="4" w:space="0" w:color="auto"/>
              <w:right w:val="single" w:sz="4" w:space="0" w:color="auto"/>
            </w:tcBorders>
            <w:hideMark/>
          </w:tcPr>
          <w:p w14:paraId="28E11914" w14:textId="77777777" w:rsidR="00423507" w:rsidRPr="00CB19C0" w:rsidRDefault="00423507" w:rsidP="00423507">
            <w:pPr>
              <w:spacing w:after="0" w:line="240" w:lineRule="auto"/>
              <w:jc w:val="center"/>
              <w:rPr>
                <w:rFonts w:ascii="Arial" w:eastAsia="Calibri" w:hAnsi="Arial" w:cs="Arial"/>
                <w:b/>
              </w:rPr>
            </w:pPr>
            <w:r w:rsidRPr="00CB19C0">
              <w:rPr>
                <w:rFonts w:ascii="Arial" w:eastAsia="Calibri" w:hAnsi="Arial" w:cs="Arial"/>
                <w:b/>
              </w:rPr>
              <w:t>DT</w:t>
            </w:r>
          </w:p>
        </w:tc>
        <w:tc>
          <w:tcPr>
            <w:tcW w:w="567" w:type="dxa"/>
            <w:tcBorders>
              <w:top w:val="single" w:sz="4" w:space="0" w:color="auto"/>
              <w:left w:val="single" w:sz="4" w:space="0" w:color="auto"/>
              <w:bottom w:val="single" w:sz="4" w:space="0" w:color="auto"/>
              <w:right w:val="single" w:sz="4" w:space="0" w:color="auto"/>
            </w:tcBorders>
            <w:hideMark/>
          </w:tcPr>
          <w:p w14:paraId="5E8BDD78" w14:textId="77777777" w:rsidR="00423507" w:rsidRPr="00CB19C0" w:rsidRDefault="00423507" w:rsidP="00423507">
            <w:pPr>
              <w:spacing w:after="0" w:line="240" w:lineRule="auto"/>
              <w:jc w:val="center"/>
              <w:rPr>
                <w:rFonts w:ascii="Arial" w:eastAsia="Calibri" w:hAnsi="Arial" w:cs="Arial"/>
                <w:b/>
              </w:rPr>
            </w:pPr>
            <w:r w:rsidRPr="00CB19C0">
              <w:rPr>
                <w:rFonts w:ascii="Arial" w:eastAsia="Calibri" w:hAnsi="Arial" w:cs="Arial"/>
                <w:b/>
              </w:rPr>
              <w:t>DP</w:t>
            </w:r>
          </w:p>
        </w:tc>
        <w:tc>
          <w:tcPr>
            <w:tcW w:w="567" w:type="dxa"/>
            <w:tcBorders>
              <w:top w:val="single" w:sz="4" w:space="0" w:color="auto"/>
              <w:left w:val="single" w:sz="4" w:space="0" w:color="auto"/>
              <w:bottom w:val="single" w:sz="4" w:space="0" w:color="auto"/>
              <w:right w:val="single" w:sz="4" w:space="0" w:color="auto"/>
            </w:tcBorders>
            <w:hideMark/>
          </w:tcPr>
          <w:p w14:paraId="36BC3031" w14:textId="77777777" w:rsidR="00423507" w:rsidRPr="00CB19C0" w:rsidRDefault="00423507" w:rsidP="00423507">
            <w:pPr>
              <w:spacing w:after="0" w:line="240" w:lineRule="auto"/>
              <w:jc w:val="center"/>
              <w:rPr>
                <w:rFonts w:ascii="Arial" w:eastAsia="Calibri" w:hAnsi="Arial" w:cs="Arial"/>
                <w:b/>
              </w:rPr>
            </w:pPr>
            <w:r w:rsidRPr="00CB19C0">
              <w:rPr>
                <w:rFonts w:ascii="Arial" w:eastAsia="Calibri" w:hAnsi="Arial" w:cs="Arial"/>
                <w:b/>
              </w:rPr>
              <w:t>NC ND</w:t>
            </w:r>
          </w:p>
        </w:tc>
        <w:tc>
          <w:tcPr>
            <w:tcW w:w="567" w:type="dxa"/>
            <w:tcBorders>
              <w:top w:val="single" w:sz="4" w:space="0" w:color="auto"/>
              <w:left w:val="single" w:sz="4" w:space="0" w:color="auto"/>
              <w:bottom w:val="single" w:sz="4" w:space="0" w:color="auto"/>
              <w:right w:val="single" w:sz="4" w:space="0" w:color="auto"/>
            </w:tcBorders>
            <w:hideMark/>
          </w:tcPr>
          <w:p w14:paraId="6C919B58" w14:textId="77777777" w:rsidR="00423507" w:rsidRPr="00CB19C0" w:rsidRDefault="00423507" w:rsidP="00423507">
            <w:pPr>
              <w:spacing w:after="0" w:line="240" w:lineRule="auto"/>
              <w:jc w:val="center"/>
              <w:rPr>
                <w:rFonts w:ascii="Arial" w:eastAsia="Calibri" w:hAnsi="Arial" w:cs="Arial"/>
                <w:b/>
              </w:rPr>
            </w:pPr>
            <w:r w:rsidRPr="00CB19C0">
              <w:rPr>
                <w:rFonts w:ascii="Arial" w:eastAsia="Calibri" w:hAnsi="Arial" w:cs="Arial"/>
                <w:b/>
              </w:rPr>
              <w:t>CP</w:t>
            </w:r>
          </w:p>
        </w:tc>
        <w:tc>
          <w:tcPr>
            <w:tcW w:w="709" w:type="dxa"/>
            <w:tcBorders>
              <w:top w:val="single" w:sz="4" w:space="0" w:color="auto"/>
              <w:left w:val="single" w:sz="4" w:space="0" w:color="auto"/>
              <w:bottom w:val="single" w:sz="4" w:space="0" w:color="auto"/>
              <w:right w:val="single" w:sz="4" w:space="0" w:color="auto"/>
            </w:tcBorders>
            <w:hideMark/>
          </w:tcPr>
          <w:p w14:paraId="29016D1D" w14:textId="77777777" w:rsidR="00423507" w:rsidRPr="00CB19C0" w:rsidRDefault="00423507" w:rsidP="00423507">
            <w:pPr>
              <w:spacing w:after="0" w:line="240" w:lineRule="auto"/>
              <w:jc w:val="center"/>
              <w:rPr>
                <w:rFonts w:ascii="Arial" w:eastAsia="Calibri" w:hAnsi="Arial" w:cs="Arial"/>
                <w:b/>
              </w:rPr>
            </w:pPr>
            <w:r w:rsidRPr="00CB19C0">
              <w:rPr>
                <w:rFonts w:ascii="Arial" w:eastAsia="Calibri" w:hAnsi="Arial" w:cs="Arial"/>
                <w:b/>
              </w:rPr>
              <w:t>CT</w:t>
            </w:r>
          </w:p>
        </w:tc>
      </w:tr>
      <w:tr w:rsidR="00423507" w:rsidRPr="006F646D" w14:paraId="2C45A36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1074F284"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1</w:t>
            </w:r>
            <w:r>
              <w:rPr>
                <w:rFonts w:ascii="Arial" w:eastAsia="Calibri" w:hAnsi="Arial" w:cs="Arial"/>
                <w:sz w:val="24"/>
                <w:lang w:val="en-US"/>
              </w:rPr>
              <w:t xml:space="preserve">) </w:t>
            </w:r>
            <w:r w:rsidRPr="007432A4">
              <w:rPr>
                <w:rFonts w:ascii="Arial" w:eastAsia="Calibri" w:hAnsi="Arial" w:cs="Arial"/>
                <w:sz w:val="24"/>
                <w:lang w:val="en-US"/>
              </w:rPr>
              <w:t>Teaching and learning in Primary Car</w:t>
            </w:r>
            <w:r>
              <w:rPr>
                <w:rFonts w:ascii="Arial" w:eastAsia="Calibri" w:hAnsi="Arial" w:cs="Arial"/>
                <w:sz w:val="24"/>
                <w:lang w:val="en-US"/>
              </w:rPr>
              <w:t xml:space="preserve">e  is </w:t>
            </w:r>
            <w:proofErr w:type="spellStart"/>
            <w:r w:rsidRPr="007432A4">
              <w:rPr>
                <w:rFonts w:ascii="Arial" w:eastAsia="Calibri" w:hAnsi="Arial" w:cs="Arial"/>
                <w:sz w:val="24"/>
                <w:lang w:val="en-US"/>
              </w:rPr>
              <w:t>inadequated</w:t>
            </w:r>
            <w:proofErr w:type="spellEnd"/>
          </w:p>
        </w:tc>
        <w:tc>
          <w:tcPr>
            <w:tcW w:w="567" w:type="dxa"/>
            <w:tcBorders>
              <w:top w:val="single" w:sz="4" w:space="0" w:color="auto"/>
              <w:left w:val="single" w:sz="4" w:space="0" w:color="auto"/>
              <w:bottom w:val="single" w:sz="4" w:space="0" w:color="auto"/>
              <w:right w:val="single" w:sz="4" w:space="0" w:color="auto"/>
            </w:tcBorders>
          </w:tcPr>
          <w:p w14:paraId="71886A5F"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965B61A"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E07B306"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86BD422"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BB5E602"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5E275D1C"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69AADF8"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 xml:space="preserve">2) </w:t>
            </w:r>
            <w:r>
              <w:rPr>
                <w:rFonts w:ascii="Arial" w:eastAsia="Calibri" w:hAnsi="Arial" w:cs="Arial"/>
                <w:sz w:val="24"/>
                <w:lang w:val="en-US"/>
              </w:rPr>
              <w:t xml:space="preserve"> I have knowledge in </w:t>
            </w:r>
            <w:r w:rsidRPr="007432A4">
              <w:rPr>
                <w:rFonts w:ascii="Arial" w:eastAsia="Calibri" w:hAnsi="Arial" w:cs="Arial"/>
                <w:sz w:val="24"/>
                <w:lang w:val="en-US"/>
              </w:rPr>
              <w:t>medical research portals</w:t>
            </w:r>
          </w:p>
        </w:tc>
        <w:tc>
          <w:tcPr>
            <w:tcW w:w="567" w:type="dxa"/>
            <w:tcBorders>
              <w:top w:val="single" w:sz="4" w:space="0" w:color="auto"/>
              <w:left w:val="single" w:sz="4" w:space="0" w:color="auto"/>
              <w:bottom w:val="single" w:sz="4" w:space="0" w:color="auto"/>
              <w:right w:val="single" w:sz="4" w:space="0" w:color="auto"/>
            </w:tcBorders>
          </w:tcPr>
          <w:p w14:paraId="7710A6C2"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4DA4BFF"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5A268A7"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295A18A"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16300ED"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677B83F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272BF349"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3) I hav</w:t>
            </w:r>
            <w:r>
              <w:rPr>
                <w:rFonts w:ascii="Arial" w:eastAsia="Calibri" w:hAnsi="Arial" w:cs="Arial"/>
                <w:sz w:val="24"/>
                <w:lang w:val="en-US"/>
              </w:rPr>
              <w:t xml:space="preserve">e knowledge of the resources in </w:t>
            </w:r>
            <w:r w:rsidRPr="007432A4">
              <w:rPr>
                <w:rFonts w:ascii="Arial" w:eastAsia="Calibri" w:hAnsi="Arial" w:cs="Arial"/>
                <w:sz w:val="24"/>
                <w:lang w:val="en-US"/>
              </w:rPr>
              <w:t>Telemedicine and Telehealth</w:t>
            </w:r>
          </w:p>
        </w:tc>
        <w:tc>
          <w:tcPr>
            <w:tcW w:w="567" w:type="dxa"/>
            <w:tcBorders>
              <w:top w:val="single" w:sz="4" w:space="0" w:color="auto"/>
              <w:left w:val="single" w:sz="4" w:space="0" w:color="auto"/>
              <w:bottom w:val="single" w:sz="4" w:space="0" w:color="auto"/>
              <w:right w:val="single" w:sz="4" w:space="0" w:color="auto"/>
            </w:tcBorders>
          </w:tcPr>
          <w:p w14:paraId="5C20F183"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6DE1F0E"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25A4E94"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D854C39"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DC9F2FD"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07B02042"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8817897"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4) </w:t>
            </w:r>
            <w:r>
              <w:rPr>
                <w:rFonts w:ascii="Arial" w:eastAsia="Calibri" w:hAnsi="Arial" w:cs="Arial"/>
                <w:sz w:val="24"/>
                <w:lang w:val="en-US"/>
              </w:rPr>
              <w:t xml:space="preserve">I have knowledge in </w:t>
            </w:r>
            <w:r w:rsidRPr="001E0EEC">
              <w:rPr>
                <w:rFonts w:ascii="Arial" w:eastAsia="Calibri" w:hAnsi="Arial" w:cs="Arial"/>
                <w:sz w:val="24"/>
                <w:lang w:val="en-US"/>
              </w:rPr>
              <w:t>digital libraries</w:t>
            </w:r>
          </w:p>
        </w:tc>
        <w:tc>
          <w:tcPr>
            <w:tcW w:w="567" w:type="dxa"/>
            <w:tcBorders>
              <w:top w:val="single" w:sz="4" w:space="0" w:color="auto"/>
              <w:left w:val="single" w:sz="4" w:space="0" w:color="auto"/>
              <w:bottom w:val="single" w:sz="4" w:space="0" w:color="auto"/>
              <w:right w:val="single" w:sz="4" w:space="0" w:color="auto"/>
            </w:tcBorders>
          </w:tcPr>
          <w:p w14:paraId="69FBE9A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03ECF36"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49FF88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0EF9F7"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198382E"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23CFE398"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AD23030"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5)  My training with Internet tools such as research sites, digital libraries and Telemedicine and Telehealth are important</w:t>
            </w:r>
          </w:p>
        </w:tc>
        <w:tc>
          <w:tcPr>
            <w:tcW w:w="567" w:type="dxa"/>
            <w:tcBorders>
              <w:top w:val="single" w:sz="4" w:space="0" w:color="auto"/>
              <w:left w:val="single" w:sz="4" w:space="0" w:color="auto"/>
              <w:bottom w:val="single" w:sz="4" w:space="0" w:color="auto"/>
              <w:right w:val="single" w:sz="4" w:space="0" w:color="auto"/>
            </w:tcBorders>
          </w:tcPr>
          <w:p w14:paraId="3C8F5B5C"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2B09B8E"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C4C8D33"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FD1A59D"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78CB2178"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7940E391"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795B0061"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6)  My training with Internet tools such as research sites, digital libraries and Telemedicine and Telehealth are more important than the use of printed books and the library of the Institution</w:t>
            </w:r>
          </w:p>
        </w:tc>
        <w:tc>
          <w:tcPr>
            <w:tcW w:w="567" w:type="dxa"/>
            <w:tcBorders>
              <w:top w:val="single" w:sz="4" w:space="0" w:color="auto"/>
              <w:left w:val="single" w:sz="4" w:space="0" w:color="auto"/>
              <w:bottom w:val="single" w:sz="4" w:space="0" w:color="auto"/>
              <w:right w:val="single" w:sz="4" w:space="0" w:color="auto"/>
            </w:tcBorders>
          </w:tcPr>
          <w:p w14:paraId="332A71F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E63CE59"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5F02B8F"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9C3F745"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DF2089A"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1A7A0ACF"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96739F8"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7) I have knowledge </w:t>
            </w:r>
            <w:r>
              <w:rPr>
                <w:rFonts w:ascii="Arial" w:eastAsia="Calibri" w:hAnsi="Arial" w:cs="Arial"/>
                <w:sz w:val="24"/>
                <w:lang w:val="en-US"/>
              </w:rPr>
              <w:t xml:space="preserve">in </w:t>
            </w:r>
            <w:r w:rsidRPr="001E0EEC">
              <w:rPr>
                <w:rFonts w:ascii="Arial" w:eastAsia="Calibri" w:hAnsi="Arial" w:cs="Arial"/>
                <w:sz w:val="24"/>
                <w:lang w:val="en-US"/>
              </w:rPr>
              <w:t>evidence-based medicine</w:t>
            </w:r>
          </w:p>
        </w:tc>
        <w:tc>
          <w:tcPr>
            <w:tcW w:w="567" w:type="dxa"/>
            <w:tcBorders>
              <w:top w:val="single" w:sz="4" w:space="0" w:color="auto"/>
              <w:left w:val="single" w:sz="4" w:space="0" w:color="auto"/>
              <w:bottom w:val="single" w:sz="4" w:space="0" w:color="auto"/>
              <w:right w:val="single" w:sz="4" w:space="0" w:color="auto"/>
            </w:tcBorders>
          </w:tcPr>
          <w:p w14:paraId="1827C885"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445F99"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143CC8"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6CBA72"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4396F92"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24390E05"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6FD67B6"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8) </w:t>
            </w:r>
            <w:r>
              <w:rPr>
                <w:rFonts w:ascii="Arial" w:eastAsia="Calibri" w:hAnsi="Arial" w:cs="Arial"/>
                <w:sz w:val="24"/>
                <w:lang w:val="en-US"/>
              </w:rPr>
              <w:t>I a</w:t>
            </w:r>
            <w:r w:rsidRPr="001E0EEC">
              <w:rPr>
                <w:rFonts w:ascii="Arial" w:eastAsia="Calibri" w:hAnsi="Arial" w:cs="Arial"/>
                <w:sz w:val="24"/>
                <w:lang w:val="en-US"/>
              </w:rPr>
              <w:t>pply Evidence Based Medicine in Basic Care</w:t>
            </w:r>
          </w:p>
        </w:tc>
        <w:tc>
          <w:tcPr>
            <w:tcW w:w="567" w:type="dxa"/>
            <w:tcBorders>
              <w:top w:val="single" w:sz="4" w:space="0" w:color="auto"/>
              <w:left w:val="single" w:sz="4" w:space="0" w:color="auto"/>
              <w:bottom w:val="single" w:sz="4" w:space="0" w:color="auto"/>
              <w:right w:val="single" w:sz="4" w:space="0" w:color="auto"/>
            </w:tcBorders>
          </w:tcPr>
          <w:p w14:paraId="52809A04"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AA170AF"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E6CAC44"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A195323"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8976CE3"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00B2A06B"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BDB8938"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9) </w:t>
            </w:r>
            <w:r>
              <w:rPr>
                <w:rFonts w:ascii="Arial" w:eastAsia="Calibri" w:hAnsi="Arial" w:cs="Arial"/>
                <w:sz w:val="24"/>
                <w:lang w:val="en-US"/>
              </w:rPr>
              <w:t>I a</w:t>
            </w:r>
            <w:r w:rsidRPr="001E0EEC">
              <w:rPr>
                <w:rFonts w:ascii="Arial" w:eastAsia="Calibri" w:hAnsi="Arial" w:cs="Arial"/>
                <w:sz w:val="24"/>
                <w:lang w:val="en-US"/>
              </w:rPr>
              <w:t>pply Evidence Based Medicine in other practice scenarios</w:t>
            </w:r>
          </w:p>
        </w:tc>
        <w:tc>
          <w:tcPr>
            <w:tcW w:w="567" w:type="dxa"/>
            <w:tcBorders>
              <w:top w:val="single" w:sz="4" w:space="0" w:color="auto"/>
              <w:left w:val="single" w:sz="4" w:space="0" w:color="auto"/>
              <w:bottom w:val="single" w:sz="4" w:space="0" w:color="auto"/>
              <w:right w:val="single" w:sz="4" w:space="0" w:color="auto"/>
            </w:tcBorders>
          </w:tcPr>
          <w:p w14:paraId="702BF40B"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13E4DDE"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E3E31D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30BBA90"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400E089"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6E59ADB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FC0E8A2"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10) </w:t>
            </w:r>
            <w:r>
              <w:rPr>
                <w:rFonts w:ascii="Arial" w:eastAsia="Calibri" w:hAnsi="Arial" w:cs="Arial"/>
                <w:sz w:val="24"/>
                <w:lang w:val="en-US"/>
              </w:rPr>
              <w:t>A</w:t>
            </w:r>
            <w:r w:rsidRPr="001E0EEC">
              <w:rPr>
                <w:rFonts w:ascii="Arial" w:eastAsia="Calibri" w:hAnsi="Arial" w:cs="Arial"/>
                <w:sz w:val="24"/>
                <w:lang w:val="en-US"/>
              </w:rPr>
              <w:t>pplication of Evidence Based Medicine can improve my knowledge</w:t>
            </w:r>
          </w:p>
        </w:tc>
        <w:tc>
          <w:tcPr>
            <w:tcW w:w="567" w:type="dxa"/>
            <w:tcBorders>
              <w:top w:val="single" w:sz="4" w:space="0" w:color="auto"/>
              <w:left w:val="single" w:sz="4" w:space="0" w:color="auto"/>
              <w:bottom w:val="single" w:sz="4" w:space="0" w:color="auto"/>
              <w:right w:val="single" w:sz="4" w:space="0" w:color="auto"/>
            </w:tcBorders>
          </w:tcPr>
          <w:p w14:paraId="06A97EC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F722549"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0D3ECE"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C2F4426"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C561B14"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349177FD"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16A7BC9"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11) </w:t>
            </w:r>
            <w:r>
              <w:rPr>
                <w:rFonts w:ascii="Arial" w:eastAsia="Calibri" w:hAnsi="Arial" w:cs="Arial"/>
                <w:sz w:val="24"/>
                <w:lang w:val="en-US"/>
              </w:rPr>
              <w:t>A</w:t>
            </w:r>
            <w:r w:rsidRPr="001E0EEC">
              <w:rPr>
                <w:rFonts w:ascii="Arial" w:eastAsia="Calibri" w:hAnsi="Arial" w:cs="Arial"/>
                <w:sz w:val="24"/>
                <w:lang w:val="en-US"/>
              </w:rPr>
              <w:t>pplication of Evidence Based Medicine can improve my performance in Primary Care</w:t>
            </w:r>
          </w:p>
        </w:tc>
        <w:tc>
          <w:tcPr>
            <w:tcW w:w="567" w:type="dxa"/>
            <w:tcBorders>
              <w:top w:val="single" w:sz="4" w:space="0" w:color="auto"/>
              <w:left w:val="single" w:sz="4" w:space="0" w:color="auto"/>
              <w:bottom w:val="single" w:sz="4" w:space="0" w:color="auto"/>
              <w:right w:val="single" w:sz="4" w:space="0" w:color="auto"/>
            </w:tcBorders>
          </w:tcPr>
          <w:p w14:paraId="6D1B7EF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2E1FB35"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26EF7D8"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6270045"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1423900"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735AF296"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BB4E739"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12) My teachers or preceptors have knowledge about Evidence Based Medicine</w:t>
            </w:r>
          </w:p>
        </w:tc>
        <w:tc>
          <w:tcPr>
            <w:tcW w:w="567" w:type="dxa"/>
            <w:tcBorders>
              <w:top w:val="single" w:sz="4" w:space="0" w:color="auto"/>
              <w:left w:val="single" w:sz="4" w:space="0" w:color="auto"/>
              <w:bottom w:val="single" w:sz="4" w:space="0" w:color="auto"/>
              <w:right w:val="single" w:sz="4" w:space="0" w:color="auto"/>
            </w:tcBorders>
          </w:tcPr>
          <w:p w14:paraId="76174607"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5E66FF4"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461D5C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8523F87"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65C05E4"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3646B434"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31960E1" w14:textId="77777777" w:rsidR="00423507" w:rsidRPr="001C7E46" w:rsidRDefault="00423507" w:rsidP="00423507">
            <w:pPr>
              <w:spacing w:after="0" w:line="240" w:lineRule="auto"/>
              <w:rPr>
                <w:rFonts w:ascii="Arial" w:eastAsia="Calibri" w:hAnsi="Arial" w:cs="Arial"/>
                <w:sz w:val="24"/>
                <w:lang w:val="en-US"/>
              </w:rPr>
            </w:pPr>
            <w:r w:rsidRPr="001C7E46">
              <w:rPr>
                <w:rFonts w:ascii="Arial" w:eastAsia="Calibri" w:hAnsi="Arial" w:cs="Arial"/>
                <w:sz w:val="24"/>
                <w:lang w:val="en-US"/>
              </w:rPr>
              <w:t xml:space="preserve">13) </w:t>
            </w:r>
            <w:r w:rsidRPr="001C7E46">
              <w:rPr>
                <w:lang w:val="en-US"/>
              </w:rPr>
              <w:t xml:space="preserve"> </w:t>
            </w:r>
            <w:r w:rsidRPr="001C7E46">
              <w:rPr>
                <w:rFonts w:ascii="Arial" w:eastAsia="Calibri" w:hAnsi="Arial" w:cs="Arial"/>
                <w:sz w:val="24"/>
                <w:lang w:val="en-US"/>
              </w:rPr>
              <w:t>I discuss with my teachers or preceptors the medical practice based on Evidence Based Medicine</w:t>
            </w:r>
          </w:p>
        </w:tc>
        <w:tc>
          <w:tcPr>
            <w:tcW w:w="567" w:type="dxa"/>
            <w:tcBorders>
              <w:top w:val="single" w:sz="4" w:space="0" w:color="auto"/>
              <w:left w:val="single" w:sz="4" w:space="0" w:color="auto"/>
              <w:bottom w:val="single" w:sz="4" w:space="0" w:color="auto"/>
              <w:right w:val="single" w:sz="4" w:space="0" w:color="auto"/>
            </w:tcBorders>
          </w:tcPr>
          <w:p w14:paraId="7FA638EE"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E2EE36"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AD95FD0"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03D925E" w14:textId="77777777" w:rsidR="00423507" w:rsidRPr="001C7E46"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524F7E4" w14:textId="77777777" w:rsidR="00423507" w:rsidRPr="001C7E46" w:rsidRDefault="00423507" w:rsidP="00423507">
            <w:pPr>
              <w:spacing w:after="0" w:line="240" w:lineRule="auto"/>
              <w:rPr>
                <w:rFonts w:ascii="Calibri" w:eastAsia="Calibri" w:hAnsi="Calibri" w:cs="Times New Roman"/>
                <w:lang w:val="en-US"/>
              </w:rPr>
            </w:pPr>
          </w:p>
        </w:tc>
      </w:tr>
    </w:tbl>
    <w:p w14:paraId="135AF171" w14:textId="77777777" w:rsidR="00FF00B0" w:rsidRPr="00FF00B0" w:rsidRDefault="00FF00B0" w:rsidP="00FF00B0">
      <w:pPr>
        <w:spacing w:after="0" w:line="240" w:lineRule="auto"/>
        <w:jc w:val="center"/>
        <w:rPr>
          <w:rFonts w:ascii="Arial" w:eastAsia="Times New Roman" w:hAnsi="Arial" w:cs="Arial"/>
          <w:b/>
          <w:i/>
          <w:sz w:val="24"/>
          <w:szCs w:val="24"/>
          <w:lang w:val="en-US" w:eastAsia="pt-BR"/>
        </w:rPr>
      </w:pPr>
    </w:p>
    <w:p w14:paraId="33320532" w14:textId="77777777" w:rsidR="008143A4" w:rsidRPr="00423507" w:rsidRDefault="008143A4" w:rsidP="008143A4">
      <w:pPr>
        <w:tabs>
          <w:tab w:val="left" w:pos="142"/>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DT: I totally disagree</w:t>
      </w:r>
    </w:p>
    <w:p w14:paraId="20FE1BAB"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DP: Partially disagree</w:t>
      </w:r>
    </w:p>
    <w:p w14:paraId="4F78340E" w14:textId="25C2D2B6" w:rsidR="008143A4" w:rsidRPr="00423507" w:rsidRDefault="006A0EC4" w:rsidP="008143A4">
      <w:pPr>
        <w:tabs>
          <w:tab w:val="left" w:pos="3525"/>
        </w:tabs>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NC/</w:t>
      </w:r>
      <w:r w:rsidR="008143A4" w:rsidRPr="00423507">
        <w:rPr>
          <w:rFonts w:ascii="Arial" w:eastAsia="Times New Roman" w:hAnsi="Arial" w:cs="Arial"/>
          <w:sz w:val="24"/>
          <w:szCs w:val="24"/>
          <w:lang w:val="en-US" w:eastAsia="pt-BR"/>
        </w:rPr>
        <w:t>ND: I do not agree or disagree</w:t>
      </w:r>
    </w:p>
    <w:p w14:paraId="5171DB1F"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CP: I agree partially</w:t>
      </w:r>
    </w:p>
    <w:p w14:paraId="17F00C88"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CT: I totally agree</w:t>
      </w:r>
    </w:p>
    <w:p w14:paraId="6B0D3DD9"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p>
    <w:p w14:paraId="29D5E1B4" w14:textId="62E7FD6F" w:rsidR="001C26B1" w:rsidRPr="00423507" w:rsidRDefault="00C11DD5" w:rsidP="008143A4">
      <w:pPr>
        <w:spacing w:after="0" w:line="240" w:lineRule="auto"/>
        <w:rPr>
          <w:rFonts w:ascii="Arial" w:eastAsia="Times New Roman" w:hAnsi="Arial" w:cs="Arial"/>
          <w:b/>
          <w:sz w:val="24"/>
          <w:szCs w:val="24"/>
          <w:lang w:val="en-US" w:eastAsia="pt-BR"/>
        </w:rPr>
      </w:pPr>
      <w:r>
        <w:rPr>
          <w:rFonts w:ascii="Arial" w:eastAsia="Times New Roman" w:hAnsi="Arial" w:cs="Arial"/>
          <w:sz w:val="24"/>
          <w:szCs w:val="24"/>
          <w:lang w:val="en-US" w:eastAsia="pt-BR"/>
        </w:rPr>
        <w:t>Question: Which</w:t>
      </w:r>
      <w:r w:rsidR="008143A4" w:rsidRPr="00423507">
        <w:rPr>
          <w:rFonts w:ascii="Arial" w:eastAsia="Times New Roman" w:hAnsi="Arial" w:cs="Arial"/>
          <w:sz w:val="24"/>
          <w:szCs w:val="24"/>
          <w:lang w:val="en-US" w:eastAsia="pt-BR"/>
        </w:rPr>
        <w:t xml:space="preserve"> is your perception about the possibility of applying Internet tools such as research sites, digital libraries and the use of Telemedicine and Telehealth?</w:t>
      </w:r>
      <w:r w:rsidR="00423507">
        <w:rPr>
          <w:rFonts w:ascii="Arial" w:eastAsia="Times New Roman" w:hAnsi="Arial" w:cs="Arial"/>
          <w:sz w:val="24"/>
          <w:szCs w:val="24"/>
          <w:lang w:val="en-US" w:eastAsia="pt-BR"/>
        </w:rPr>
        <w:t xml:space="preserve"> _____________________________________________________________________________________________________________________________________________________________________________________________</w:t>
      </w:r>
      <w:r w:rsidR="008143A4" w:rsidRPr="00423507">
        <w:rPr>
          <w:rFonts w:ascii="Arial" w:eastAsia="Times New Roman" w:hAnsi="Arial" w:cs="Arial"/>
          <w:sz w:val="24"/>
          <w:szCs w:val="24"/>
          <w:lang w:val="en-US" w:eastAsia="pt-BR"/>
        </w:rPr>
        <w:t xml:space="preserve"> </w:t>
      </w:r>
    </w:p>
    <w:p w14:paraId="59CFA991" w14:textId="77777777" w:rsidR="008143A4" w:rsidRPr="00423507" w:rsidRDefault="008143A4" w:rsidP="00FF00B0">
      <w:pPr>
        <w:spacing w:after="0" w:line="240" w:lineRule="auto"/>
        <w:jc w:val="center"/>
        <w:rPr>
          <w:rFonts w:ascii="Arial" w:eastAsia="Times New Roman" w:hAnsi="Arial" w:cs="Arial"/>
          <w:b/>
          <w:color w:val="FF0000"/>
          <w:sz w:val="24"/>
          <w:szCs w:val="24"/>
          <w:lang w:val="en-US" w:eastAsia="pt-BR"/>
        </w:rPr>
      </w:pPr>
    </w:p>
    <w:p w14:paraId="10C58ABE" w14:textId="77777777" w:rsidR="00423507" w:rsidRDefault="00423507" w:rsidP="00FF00B0">
      <w:pPr>
        <w:spacing w:after="0" w:line="240" w:lineRule="auto"/>
        <w:jc w:val="center"/>
        <w:rPr>
          <w:rFonts w:ascii="Arial" w:eastAsia="Times New Roman" w:hAnsi="Arial" w:cs="Arial"/>
          <w:b/>
          <w:sz w:val="28"/>
          <w:szCs w:val="28"/>
          <w:lang w:val="en-US" w:eastAsia="pt-BR"/>
        </w:rPr>
      </w:pPr>
    </w:p>
    <w:p w14:paraId="7DB8FDA0" w14:textId="77777777" w:rsidR="00423507" w:rsidRDefault="00423507" w:rsidP="00FF00B0">
      <w:pPr>
        <w:spacing w:after="0" w:line="240" w:lineRule="auto"/>
        <w:jc w:val="center"/>
        <w:rPr>
          <w:rFonts w:ascii="Arial" w:eastAsia="Times New Roman" w:hAnsi="Arial" w:cs="Arial"/>
          <w:b/>
          <w:sz w:val="28"/>
          <w:szCs w:val="28"/>
          <w:lang w:val="en-US" w:eastAsia="pt-BR"/>
        </w:rPr>
      </w:pPr>
    </w:p>
    <w:p w14:paraId="1F34A659" w14:textId="1CB28081" w:rsidR="001C26B1" w:rsidRPr="00423507" w:rsidRDefault="007A3CD4" w:rsidP="00FF00B0">
      <w:pPr>
        <w:spacing w:after="0" w:line="240" w:lineRule="auto"/>
        <w:jc w:val="center"/>
        <w:rPr>
          <w:rFonts w:ascii="Arial" w:eastAsia="Times New Roman" w:hAnsi="Arial" w:cs="Arial"/>
          <w:b/>
          <w:sz w:val="28"/>
          <w:szCs w:val="28"/>
          <w:lang w:val="en-US" w:eastAsia="pt-BR"/>
        </w:rPr>
      </w:pPr>
      <w:r w:rsidRPr="00423507">
        <w:rPr>
          <w:rFonts w:ascii="Arial" w:eastAsia="Times New Roman" w:hAnsi="Arial" w:cs="Arial"/>
          <w:b/>
          <w:sz w:val="28"/>
          <w:szCs w:val="28"/>
          <w:lang w:val="en-US" w:eastAsia="pt-BR"/>
        </w:rPr>
        <w:lastRenderedPageBreak/>
        <w:t xml:space="preserve">APPENDIX </w:t>
      </w:r>
      <w:r w:rsidR="00377F2E" w:rsidRPr="00423507">
        <w:rPr>
          <w:rFonts w:ascii="Arial" w:eastAsia="Times New Roman" w:hAnsi="Arial" w:cs="Arial"/>
          <w:b/>
          <w:sz w:val="28"/>
          <w:szCs w:val="28"/>
          <w:lang w:val="en-US" w:eastAsia="pt-BR"/>
        </w:rPr>
        <w:t>D</w:t>
      </w:r>
      <w:r w:rsidRPr="00423507">
        <w:rPr>
          <w:rFonts w:ascii="Arial" w:eastAsia="Times New Roman" w:hAnsi="Arial" w:cs="Arial"/>
          <w:b/>
          <w:sz w:val="28"/>
          <w:szCs w:val="28"/>
          <w:lang w:val="en-US" w:eastAsia="pt-BR"/>
        </w:rPr>
        <w:t>2</w:t>
      </w:r>
    </w:p>
    <w:p w14:paraId="4456B186" w14:textId="77777777" w:rsidR="00ED2362" w:rsidRPr="00ED2362" w:rsidRDefault="00ED2362" w:rsidP="00FF00B0">
      <w:pPr>
        <w:spacing w:after="0" w:line="240" w:lineRule="auto"/>
        <w:jc w:val="center"/>
        <w:rPr>
          <w:rFonts w:ascii="Arial" w:eastAsia="Times New Roman" w:hAnsi="Arial" w:cs="Arial"/>
          <w:b/>
          <w:color w:val="FF0000"/>
          <w:sz w:val="28"/>
          <w:szCs w:val="28"/>
          <w:lang w:val="en-US" w:eastAsia="pt-BR"/>
        </w:rPr>
      </w:pPr>
    </w:p>
    <w:p w14:paraId="6D8C528F" w14:textId="77777777" w:rsidR="00ED2362" w:rsidRPr="00423507" w:rsidRDefault="00ED2362" w:rsidP="00ED2362">
      <w:pPr>
        <w:spacing w:after="0" w:line="240" w:lineRule="auto"/>
        <w:rPr>
          <w:rFonts w:ascii="Arial" w:eastAsia="Times New Roman" w:hAnsi="Arial" w:cs="Arial"/>
          <w:b/>
          <w:sz w:val="24"/>
          <w:szCs w:val="24"/>
          <w:lang w:val="en-US" w:eastAsia="pt-BR"/>
        </w:rPr>
      </w:pPr>
      <w:r w:rsidRPr="00423507">
        <w:rPr>
          <w:rFonts w:ascii="Arial" w:eastAsia="Times New Roman" w:hAnsi="Arial" w:cs="Arial"/>
          <w:b/>
          <w:sz w:val="24"/>
          <w:szCs w:val="24"/>
          <w:lang w:val="en-US" w:eastAsia="pt-BR"/>
        </w:rPr>
        <w:t>Student - Questionnaire (nº 2)</w:t>
      </w:r>
    </w:p>
    <w:p w14:paraId="58AB2F70" w14:textId="4E6E0015" w:rsidR="00ED2362" w:rsidRPr="00423507" w:rsidRDefault="00ED2362" w:rsidP="00ED2362">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Dear student, answer the following questionnaire (nº 2) by choosing a single answer for each related assertion:</w:t>
      </w:r>
    </w:p>
    <w:p w14:paraId="3A47B4DA" w14:textId="77777777" w:rsidR="00ED2362" w:rsidRPr="00423507" w:rsidRDefault="00ED2362" w:rsidP="00ED2362">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Period: _____ Basic Unit: __________________________</w:t>
      </w:r>
    </w:p>
    <w:p w14:paraId="15EEB918" w14:textId="77777777" w:rsidR="00423507" w:rsidRDefault="00423507" w:rsidP="008143A4">
      <w:pPr>
        <w:tabs>
          <w:tab w:val="left" w:pos="142"/>
        </w:tabs>
        <w:spacing w:after="0" w:line="240" w:lineRule="auto"/>
        <w:jc w:val="both"/>
        <w:rPr>
          <w:rFonts w:ascii="Arial" w:eastAsia="Times New Roman" w:hAnsi="Arial" w:cs="Arial"/>
          <w:sz w:val="20"/>
          <w:szCs w:val="20"/>
          <w:lang w:val="en-US" w:eastAsia="pt-BR"/>
        </w:rPr>
      </w:pPr>
    </w:p>
    <w:p w14:paraId="023F7DD4" w14:textId="77777777" w:rsidR="00423507" w:rsidRDefault="00423507" w:rsidP="008143A4">
      <w:pPr>
        <w:tabs>
          <w:tab w:val="left" w:pos="142"/>
        </w:tabs>
        <w:spacing w:after="0" w:line="240" w:lineRule="auto"/>
        <w:jc w:val="both"/>
        <w:rPr>
          <w:rFonts w:ascii="Arial" w:eastAsia="Times New Roman" w:hAnsi="Arial" w:cs="Arial"/>
          <w:sz w:val="20"/>
          <w:szCs w:val="20"/>
          <w:lang w:val="en-US" w:eastAsia="pt-BR"/>
        </w:rPr>
      </w:pPr>
    </w:p>
    <w:p w14:paraId="58CAD2A8" w14:textId="77777777" w:rsidR="00423507" w:rsidRDefault="00423507" w:rsidP="008143A4">
      <w:pPr>
        <w:tabs>
          <w:tab w:val="left" w:pos="142"/>
        </w:tabs>
        <w:spacing w:after="0" w:line="240" w:lineRule="auto"/>
        <w:jc w:val="both"/>
        <w:rPr>
          <w:rFonts w:ascii="Arial" w:eastAsia="Times New Roman" w:hAnsi="Arial" w:cs="Arial"/>
          <w:sz w:val="20"/>
          <w:szCs w:val="20"/>
          <w:lang w:val="en-US" w:eastAsia="pt-BR"/>
        </w:rPr>
      </w:pPr>
    </w:p>
    <w:tbl>
      <w:tblPr>
        <w:tblpPr w:leftFromText="141" w:rightFromText="141" w:vertAnchor="page" w:horzAnchor="margin" w:tblpY="3846"/>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8"/>
        <w:gridCol w:w="567"/>
        <w:gridCol w:w="567"/>
        <w:gridCol w:w="567"/>
        <w:gridCol w:w="567"/>
        <w:gridCol w:w="709"/>
      </w:tblGrid>
      <w:tr w:rsidR="00423507" w:rsidRPr="001C26B1" w14:paraId="1CF0B368"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A2A21AE" w14:textId="77777777" w:rsidR="00423507" w:rsidRPr="0010085B" w:rsidRDefault="00423507" w:rsidP="00423507">
            <w:pPr>
              <w:spacing w:after="0" w:line="240" w:lineRule="auto"/>
              <w:jc w:val="center"/>
              <w:rPr>
                <w:rFonts w:ascii="Arial" w:eastAsia="Calibri" w:hAnsi="Arial" w:cs="Arial"/>
                <w:b/>
                <w:sz w:val="24"/>
              </w:rPr>
            </w:pPr>
            <w:r w:rsidRPr="0010085B">
              <w:rPr>
                <w:rFonts w:ascii="Arial" w:eastAsia="Calibri" w:hAnsi="Arial" w:cs="Arial"/>
                <w:b/>
                <w:sz w:val="24"/>
              </w:rPr>
              <w:t>Questions</w:t>
            </w:r>
          </w:p>
        </w:tc>
        <w:tc>
          <w:tcPr>
            <w:tcW w:w="567" w:type="dxa"/>
            <w:tcBorders>
              <w:top w:val="single" w:sz="4" w:space="0" w:color="auto"/>
              <w:left w:val="single" w:sz="4" w:space="0" w:color="auto"/>
              <w:bottom w:val="single" w:sz="4" w:space="0" w:color="auto"/>
              <w:right w:val="single" w:sz="4" w:space="0" w:color="auto"/>
            </w:tcBorders>
            <w:hideMark/>
          </w:tcPr>
          <w:p w14:paraId="0D5AC0EB" w14:textId="77777777" w:rsidR="00423507" w:rsidRPr="0010085B" w:rsidRDefault="00423507" w:rsidP="00423507">
            <w:pPr>
              <w:spacing w:after="0" w:line="240" w:lineRule="auto"/>
              <w:jc w:val="center"/>
              <w:rPr>
                <w:rFonts w:ascii="Arial" w:eastAsia="Calibri" w:hAnsi="Arial" w:cs="Arial"/>
                <w:b/>
              </w:rPr>
            </w:pPr>
            <w:r w:rsidRPr="0010085B">
              <w:rPr>
                <w:rFonts w:ascii="Arial" w:eastAsia="Calibri" w:hAnsi="Arial" w:cs="Arial"/>
                <w:b/>
              </w:rPr>
              <w:t>DT</w:t>
            </w:r>
          </w:p>
        </w:tc>
        <w:tc>
          <w:tcPr>
            <w:tcW w:w="567" w:type="dxa"/>
            <w:tcBorders>
              <w:top w:val="single" w:sz="4" w:space="0" w:color="auto"/>
              <w:left w:val="single" w:sz="4" w:space="0" w:color="auto"/>
              <w:bottom w:val="single" w:sz="4" w:space="0" w:color="auto"/>
              <w:right w:val="single" w:sz="4" w:space="0" w:color="auto"/>
            </w:tcBorders>
            <w:hideMark/>
          </w:tcPr>
          <w:p w14:paraId="6DA7AD64" w14:textId="77777777" w:rsidR="00423507" w:rsidRPr="0010085B" w:rsidRDefault="00423507" w:rsidP="00423507">
            <w:pPr>
              <w:spacing w:after="0" w:line="240" w:lineRule="auto"/>
              <w:jc w:val="center"/>
              <w:rPr>
                <w:rFonts w:ascii="Arial" w:eastAsia="Calibri" w:hAnsi="Arial" w:cs="Arial"/>
                <w:b/>
              </w:rPr>
            </w:pPr>
            <w:r w:rsidRPr="0010085B">
              <w:rPr>
                <w:rFonts w:ascii="Arial" w:eastAsia="Calibri" w:hAnsi="Arial" w:cs="Arial"/>
                <w:b/>
              </w:rPr>
              <w:t>DP</w:t>
            </w:r>
          </w:p>
        </w:tc>
        <w:tc>
          <w:tcPr>
            <w:tcW w:w="567" w:type="dxa"/>
            <w:tcBorders>
              <w:top w:val="single" w:sz="4" w:space="0" w:color="auto"/>
              <w:left w:val="single" w:sz="4" w:space="0" w:color="auto"/>
              <w:bottom w:val="single" w:sz="4" w:space="0" w:color="auto"/>
              <w:right w:val="single" w:sz="4" w:space="0" w:color="auto"/>
            </w:tcBorders>
            <w:hideMark/>
          </w:tcPr>
          <w:p w14:paraId="54B3D41B" w14:textId="77777777" w:rsidR="00423507" w:rsidRPr="0010085B" w:rsidRDefault="00423507" w:rsidP="00423507">
            <w:pPr>
              <w:spacing w:after="0" w:line="240" w:lineRule="auto"/>
              <w:jc w:val="center"/>
              <w:rPr>
                <w:rFonts w:ascii="Arial" w:eastAsia="Calibri" w:hAnsi="Arial" w:cs="Arial"/>
                <w:b/>
              </w:rPr>
            </w:pPr>
            <w:r w:rsidRPr="0010085B">
              <w:rPr>
                <w:rFonts w:ascii="Arial" w:eastAsia="Calibri" w:hAnsi="Arial" w:cs="Arial"/>
                <w:b/>
              </w:rPr>
              <w:t>NC ND</w:t>
            </w:r>
          </w:p>
        </w:tc>
        <w:tc>
          <w:tcPr>
            <w:tcW w:w="567" w:type="dxa"/>
            <w:tcBorders>
              <w:top w:val="single" w:sz="4" w:space="0" w:color="auto"/>
              <w:left w:val="single" w:sz="4" w:space="0" w:color="auto"/>
              <w:bottom w:val="single" w:sz="4" w:space="0" w:color="auto"/>
              <w:right w:val="single" w:sz="4" w:space="0" w:color="auto"/>
            </w:tcBorders>
            <w:hideMark/>
          </w:tcPr>
          <w:p w14:paraId="11DCF68A" w14:textId="77777777" w:rsidR="00423507" w:rsidRPr="0010085B" w:rsidRDefault="00423507" w:rsidP="00423507">
            <w:pPr>
              <w:spacing w:after="0" w:line="240" w:lineRule="auto"/>
              <w:jc w:val="center"/>
              <w:rPr>
                <w:rFonts w:ascii="Arial" w:eastAsia="Calibri" w:hAnsi="Arial" w:cs="Arial"/>
                <w:b/>
              </w:rPr>
            </w:pPr>
            <w:r w:rsidRPr="0010085B">
              <w:rPr>
                <w:rFonts w:ascii="Arial" w:eastAsia="Calibri" w:hAnsi="Arial" w:cs="Arial"/>
                <w:b/>
              </w:rPr>
              <w:t>CP</w:t>
            </w:r>
          </w:p>
        </w:tc>
        <w:tc>
          <w:tcPr>
            <w:tcW w:w="709" w:type="dxa"/>
            <w:tcBorders>
              <w:top w:val="single" w:sz="4" w:space="0" w:color="auto"/>
              <w:left w:val="single" w:sz="4" w:space="0" w:color="auto"/>
              <w:bottom w:val="single" w:sz="4" w:space="0" w:color="auto"/>
              <w:right w:val="single" w:sz="4" w:space="0" w:color="auto"/>
            </w:tcBorders>
            <w:hideMark/>
          </w:tcPr>
          <w:p w14:paraId="64EAC0BB" w14:textId="77777777" w:rsidR="00423507" w:rsidRPr="0010085B" w:rsidRDefault="00423507" w:rsidP="00423507">
            <w:pPr>
              <w:spacing w:after="0" w:line="240" w:lineRule="auto"/>
              <w:jc w:val="center"/>
              <w:rPr>
                <w:rFonts w:ascii="Arial" w:eastAsia="Calibri" w:hAnsi="Arial" w:cs="Arial"/>
                <w:b/>
              </w:rPr>
            </w:pPr>
            <w:r w:rsidRPr="0010085B">
              <w:rPr>
                <w:rFonts w:ascii="Arial" w:eastAsia="Calibri" w:hAnsi="Arial" w:cs="Arial"/>
                <w:b/>
              </w:rPr>
              <w:t>CT</w:t>
            </w:r>
          </w:p>
        </w:tc>
      </w:tr>
      <w:tr w:rsidR="00423507" w:rsidRPr="006F646D" w14:paraId="66065C8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91F5EB8"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1</w:t>
            </w:r>
            <w:r>
              <w:rPr>
                <w:rFonts w:ascii="Arial" w:eastAsia="Calibri" w:hAnsi="Arial" w:cs="Arial"/>
                <w:sz w:val="24"/>
                <w:lang w:val="en-US"/>
              </w:rPr>
              <w:t xml:space="preserve">) </w:t>
            </w:r>
            <w:r w:rsidRPr="007432A4">
              <w:rPr>
                <w:rFonts w:ascii="Arial" w:eastAsia="Calibri" w:hAnsi="Arial" w:cs="Arial"/>
                <w:sz w:val="24"/>
                <w:lang w:val="en-US"/>
              </w:rPr>
              <w:t>Teaching and learning in Primary Car</w:t>
            </w:r>
            <w:r>
              <w:rPr>
                <w:rFonts w:ascii="Arial" w:eastAsia="Calibri" w:hAnsi="Arial" w:cs="Arial"/>
                <w:sz w:val="24"/>
                <w:lang w:val="en-US"/>
              </w:rPr>
              <w:t xml:space="preserve">e  is </w:t>
            </w:r>
            <w:proofErr w:type="spellStart"/>
            <w:r w:rsidRPr="007432A4">
              <w:rPr>
                <w:rFonts w:ascii="Arial" w:eastAsia="Calibri" w:hAnsi="Arial" w:cs="Arial"/>
                <w:sz w:val="24"/>
                <w:lang w:val="en-US"/>
              </w:rPr>
              <w:t>inadequated</w:t>
            </w:r>
            <w:proofErr w:type="spellEnd"/>
          </w:p>
        </w:tc>
        <w:tc>
          <w:tcPr>
            <w:tcW w:w="567" w:type="dxa"/>
            <w:tcBorders>
              <w:top w:val="single" w:sz="4" w:space="0" w:color="auto"/>
              <w:left w:val="single" w:sz="4" w:space="0" w:color="auto"/>
              <w:bottom w:val="single" w:sz="4" w:space="0" w:color="auto"/>
              <w:right w:val="single" w:sz="4" w:space="0" w:color="auto"/>
            </w:tcBorders>
          </w:tcPr>
          <w:p w14:paraId="23818CB1"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BFF1F98"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56BD406"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4B1C0CC"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23E2B0D"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1C59AAAD"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1D177EFB"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 xml:space="preserve">2) </w:t>
            </w:r>
            <w:r>
              <w:rPr>
                <w:rFonts w:ascii="Arial" w:eastAsia="Calibri" w:hAnsi="Arial" w:cs="Arial"/>
                <w:sz w:val="24"/>
                <w:lang w:val="en-US"/>
              </w:rPr>
              <w:t xml:space="preserve"> I have knowledge in </w:t>
            </w:r>
            <w:r w:rsidRPr="007432A4">
              <w:rPr>
                <w:rFonts w:ascii="Arial" w:eastAsia="Calibri" w:hAnsi="Arial" w:cs="Arial"/>
                <w:sz w:val="24"/>
                <w:lang w:val="en-US"/>
              </w:rPr>
              <w:t>medical research portals</w:t>
            </w:r>
          </w:p>
        </w:tc>
        <w:tc>
          <w:tcPr>
            <w:tcW w:w="567" w:type="dxa"/>
            <w:tcBorders>
              <w:top w:val="single" w:sz="4" w:space="0" w:color="auto"/>
              <w:left w:val="single" w:sz="4" w:space="0" w:color="auto"/>
              <w:bottom w:val="single" w:sz="4" w:space="0" w:color="auto"/>
              <w:right w:val="single" w:sz="4" w:space="0" w:color="auto"/>
            </w:tcBorders>
          </w:tcPr>
          <w:p w14:paraId="296F2CEA"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91ADCA9"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68FF619"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BE0C11F"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85DAA43"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22B0850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6F57CA0" w14:textId="77777777" w:rsidR="00423507" w:rsidRPr="007432A4" w:rsidRDefault="00423507" w:rsidP="00423507">
            <w:pPr>
              <w:spacing w:after="0" w:line="240" w:lineRule="auto"/>
              <w:rPr>
                <w:rFonts w:ascii="Arial" w:eastAsia="Calibri" w:hAnsi="Arial" w:cs="Arial"/>
                <w:sz w:val="24"/>
                <w:lang w:val="en-US"/>
              </w:rPr>
            </w:pPr>
            <w:r w:rsidRPr="007432A4">
              <w:rPr>
                <w:rFonts w:ascii="Arial" w:eastAsia="Calibri" w:hAnsi="Arial" w:cs="Arial"/>
                <w:sz w:val="24"/>
                <w:lang w:val="en-US"/>
              </w:rPr>
              <w:t>3) I hav</w:t>
            </w:r>
            <w:r>
              <w:rPr>
                <w:rFonts w:ascii="Arial" w:eastAsia="Calibri" w:hAnsi="Arial" w:cs="Arial"/>
                <w:sz w:val="24"/>
                <w:lang w:val="en-US"/>
              </w:rPr>
              <w:t xml:space="preserve">e knowledge of the resources in </w:t>
            </w:r>
            <w:r w:rsidRPr="007432A4">
              <w:rPr>
                <w:rFonts w:ascii="Arial" w:eastAsia="Calibri" w:hAnsi="Arial" w:cs="Arial"/>
                <w:sz w:val="24"/>
                <w:lang w:val="en-US"/>
              </w:rPr>
              <w:t>Telemedicine and Telehealth</w:t>
            </w:r>
          </w:p>
        </w:tc>
        <w:tc>
          <w:tcPr>
            <w:tcW w:w="567" w:type="dxa"/>
            <w:tcBorders>
              <w:top w:val="single" w:sz="4" w:space="0" w:color="auto"/>
              <w:left w:val="single" w:sz="4" w:space="0" w:color="auto"/>
              <w:bottom w:val="single" w:sz="4" w:space="0" w:color="auto"/>
              <w:right w:val="single" w:sz="4" w:space="0" w:color="auto"/>
            </w:tcBorders>
          </w:tcPr>
          <w:p w14:paraId="02BACE6F"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38E36AA"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1D3F666" w14:textId="77777777" w:rsidR="00423507" w:rsidRPr="007432A4"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BA05AFC" w14:textId="77777777" w:rsidR="00423507" w:rsidRPr="007432A4"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21CF244E" w14:textId="77777777" w:rsidR="00423507" w:rsidRPr="007432A4" w:rsidRDefault="00423507" w:rsidP="00423507">
            <w:pPr>
              <w:spacing w:after="0" w:line="240" w:lineRule="auto"/>
              <w:rPr>
                <w:rFonts w:ascii="Calibri" w:eastAsia="Calibri" w:hAnsi="Calibri" w:cs="Times New Roman"/>
                <w:lang w:val="en-US"/>
              </w:rPr>
            </w:pPr>
          </w:p>
        </w:tc>
      </w:tr>
      <w:tr w:rsidR="00423507" w:rsidRPr="006F646D" w14:paraId="7A2A13EE"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68EB2179"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4) </w:t>
            </w:r>
            <w:r>
              <w:rPr>
                <w:rFonts w:ascii="Arial" w:eastAsia="Calibri" w:hAnsi="Arial" w:cs="Arial"/>
                <w:sz w:val="24"/>
                <w:lang w:val="en-US"/>
              </w:rPr>
              <w:t xml:space="preserve">I have knowledge in </w:t>
            </w:r>
            <w:r w:rsidRPr="001E0EEC">
              <w:rPr>
                <w:rFonts w:ascii="Arial" w:eastAsia="Calibri" w:hAnsi="Arial" w:cs="Arial"/>
                <w:sz w:val="24"/>
                <w:lang w:val="en-US"/>
              </w:rPr>
              <w:t>digital libraries</w:t>
            </w:r>
          </w:p>
        </w:tc>
        <w:tc>
          <w:tcPr>
            <w:tcW w:w="567" w:type="dxa"/>
            <w:tcBorders>
              <w:top w:val="single" w:sz="4" w:space="0" w:color="auto"/>
              <w:left w:val="single" w:sz="4" w:space="0" w:color="auto"/>
              <w:bottom w:val="single" w:sz="4" w:space="0" w:color="auto"/>
              <w:right w:val="single" w:sz="4" w:space="0" w:color="auto"/>
            </w:tcBorders>
          </w:tcPr>
          <w:p w14:paraId="1F6FFBF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21365A"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32EE074"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865A01A"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0DBBD6BF"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7C00B74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B4B9AA8"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5)  My training with Internet tools such as research sites, digital libraries and Telemedicine and Telehealth are important</w:t>
            </w:r>
          </w:p>
        </w:tc>
        <w:tc>
          <w:tcPr>
            <w:tcW w:w="567" w:type="dxa"/>
            <w:tcBorders>
              <w:top w:val="single" w:sz="4" w:space="0" w:color="auto"/>
              <w:left w:val="single" w:sz="4" w:space="0" w:color="auto"/>
              <w:bottom w:val="single" w:sz="4" w:space="0" w:color="auto"/>
              <w:right w:val="single" w:sz="4" w:space="0" w:color="auto"/>
            </w:tcBorders>
          </w:tcPr>
          <w:p w14:paraId="5E78E8FC"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8EF019"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99DE626"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992E4F9"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366DB87"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14D292F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2846547"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6)  My training with Internet tools such as research sites, digital libraries and Telemedicine and Telehealth are more important than the use of printed books and the library of the Institution</w:t>
            </w:r>
          </w:p>
        </w:tc>
        <w:tc>
          <w:tcPr>
            <w:tcW w:w="567" w:type="dxa"/>
            <w:tcBorders>
              <w:top w:val="single" w:sz="4" w:space="0" w:color="auto"/>
              <w:left w:val="single" w:sz="4" w:space="0" w:color="auto"/>
              <w:bottom w:val="single" w:sz="4" w:space="0" w:color="auto"/>
              <w:right w:val="single" w:sz="4" w:space="0" w:color="auto"/>
            </w:tcBorders>
          </w:tcPr>
          <w:p w14:paraId="6C2E3513"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3B70367"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0A56AA"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AABA634"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613E8B1"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6B9B53F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6D5BC359"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7) I have knowledge </w:t>
            </w:r>
            <w:r>
              <w:rPr>
                <w:rFonts w:ascii="Arial" w:eastAsia="Calibri" w:hAnsi="Arial" w:cs="Arial"/>
                <w:sz w:val="24"/>
                <w:lang w:val="en-US"/>
              </w:rPr>
              <w:t xml:space="preserve">in </w:t>
            </w:r>
            <w:r w:rsidRPr="001E0EEC">
              <w:rPr>
                <w:rFonts w:ascii="Arial" w:eastAsia="Calibri" w:hAnsi="Arial" w:cs="Arial"/>
                <w:sz w:val="24"/>
                <w:lang w:val="en-US"/>
              </w:rPr>
              <w:t>evidence-based medicine</w:t>
            </w:r>
          </w:p>
        </w:tc>
        <w:tc>
          <w:tcPr>
            <w:tcW w:w="567" w:type="dxa"/>
            <w:tcBorders>
              <w:top w:val="single" w:sz="4" w:space="0" w:color="auto"/>
              <w:left w:val="single" w:sz="4" w:space="0" w:color="auto"/>
              <w:bottom w:val="single" w:sz="4" w:space="0" w:color="auto"/>
              <w:right w:val="single" w:sz="4" w:space="0" w:color="auto"/>
            </w:tcBorders>
          </w:tcPr>
          <w:p w14:paraId="74621614"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1F5FB11"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4ADBA7C"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7D7CB8A"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CA83237"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051442EB"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0F087AA"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8) </w:t>
            </w:r>
            <w:r>
              <w:rPr>
                <w:rFonts w:ascii="Arial" w:eastAsia="Calibri" w:hAnsi="Arial" w:cs="Arial"/>
                <w:sz w:val="24"/>
                <w:lang w:val="en-US"/>
              </w:rPr>
              <w:t>I a</w:t>
            </w:r>
            <w:r w:rsidRPr="001E0EEC">
              <w:rPr>
                <w:rFonts w:ascii="Arial" w:eastAsia="Calibri" w:hAnsi="Arial" w:cs="Arial"/>
                <w:sz w:val="24"/>
                <w:lang w:val="en-US"/>
              </w:rPr>
              <w:t>pply Evidence Based Medicine in Basic Care</w:t>
            </w:r>
          </w:p>
        </w:tc>
        <w:tc>
          <w:tcPr>
            <w:tcW w:w="567" w:type="dxa"/>
            <w:tcBorders>
              <w:top w:val="single" w:sz="4" w:space="0" w:color="auto"/>
              <w:left w:val="single" w:sz="4" w:space="0" w:color="auto"/>
              <w:bottom w:val="single" w:sz="4" w:space="0" w:color="auto"/>
              <w:right w:val="single" w:sz="4" w:space="0" w:color="auto"/>
            </w:tcBorders>
          </w:tcPr>
          <w:p w14:paraId="66915E4C"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1DB65C5"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DC207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FD55BD9"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7319B01"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67A1C8A6"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7557E4C5"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9) </w:t>
            </w:r>
            <w:r>
              <w:rPr>
                <w:rFonts w:ascii="Arial" w:eastAsia="Calibri" w:hAnsi="Arial" w:cs="Arial"/>
                <w:sz w:val="24"/>
                <w:lang w:val="en-US"/>
              </w:rPr>
              <w:t>I a</w:t>
            </w:r>
            <w:r w:rsidRPr="001E0EEC">
              <w:rPr>
                <w:rFonts w:ascii="Arial" w:eastAsia="Calibri" w:hAnsi="Arial" w:cs="Arial"/>
                <w:sz w:val="24"/>
                <w:lang w:val="en-US"/>
              </w:rPr>
              <w:t>pply Evidence Based Medicine in other practice scenarios</w:t>
            </w:r>
          </w:p>
        </w:tc>
        <w:tc>
          <w:tcPr>
            <w:tcW w:w="567" w:type="dxa"/>
            <w:tcBorders>
              <w:top w:val="single" w:sz="4" w:space="0" w:color="auto"/>
              <w:left w:val="single" w:sz="4" w:space="0" w:color="auto"/>
              <w:bottom w:val="single" w:sz="4" w:space="0" w:color="auto"/>
              <w:right w:val="single" w:sz="4" w:space="0" w:color="auto"/>
            </w:tcBorders>
          </w:tcPr>
          <w:p w14:paraId="47F04AA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86C066F"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33FCB82"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16F0562"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B2E3B31"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5E8C6BF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49B8044"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10) </w:t>
            </w:r>
            <w:r>
              <w:rPr>
                <w:rFonts w:ascii="Arial" w:eastAsia="Calibri" w:hAnsi="Arial" w:cs="Arial"/>
                <w:sz w:val="24"/>
                <w:lang w:val="en-US"/>
              </w:rPr>
              <w:t>A</w:t>
            </w:r>
            <w:r w:rsidRPr="001E0EEC">
              <w:rPr>
                <w:rFonts w:ascii="Arial" w:eastAsia="Calibri" w:hAnsi="Arial" w:cs="Arial"/>
                <w:sz w:val="24"/>
                <w:lang w:val="en-US"/>
              </w:rPr>
              <w:t>pplication of Evidence Based Medicine can improve my knowledge</w:t>
            </w:r>
          </w:p>
        </w:tc>
        <w:tc>
          <w:tcPr>
            <w:tcW w:w="567" w:type="dxa"/>
            <w:tcBorders>
              <w:top w:val="single" w:sz="4" w:space="0" w:color="auto"/>
              <w:left w:val="single" w:sz="4" w:space="0" w:color="auto"/>
              <w:bottom w:val="single" w:sz="4" w:space="0" w:color="auto"/>
              <w:right w:val="single" w:sz="4" w:space="0" w:color="auto"/>
            </w:tcBorders>
          </w:tcPr>
          <w:p w14:paraId="1C948320"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7734FA"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037FFD5"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5E843D"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8040DA6"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4C9D31D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C163087"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 xml:space="preserve">11) </w:t>
            </w:r>
            <w:r>
              <w:rPr>
                <w:rFonts w:ascii="Arial" w:eastAsia="Calibri" w:hAnsi="Arial" w:cs="Arial"/>
                <w:sz w:val="24"/>
                <w:lang w:val="en-US"/>
              </w:rPr>
              <w:t>A</w:t>
            </w:r>
            <w:r w:rsidRPr="001E0EEC">
              <w:rPr>
                <w:rFonts w:ascii="Arial" w:eastAsia="Calibri" w:hAnsi="Arial" w:cs="Arial"/>
                <w:sz w:val="24"/>
                <w:lang w:val="en-US"/>
              </w:rPr>
              <w:t>pplication of Evidence Based Medicine can improve my performance in Primary Care</w:t>
            </w:r>
          </w:p>
        </w:tc>
        <w:tc>
          <w:tcPr>
            <w:tcW w:w="567" w:type="dxa"/>
            <w:tcBorders>
              <w:top w:val="single" w:sz="4" w:space="0" w:color="auto"/>
              <w:left w:val="single" w:sz="4" w:space="0" w:color="auto"/>
              <w:bottom w:val="single" w:sz="4" w:space="0" w:color="auto"/>
              <w:right w:val="single" w:sz="4" w:space="0" w:color="auto"/>
            </w:tcBorders>
          </w:tcPr>
          <w:p w14:paraId="0A50906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FC14FDB"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6216F7B"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BBEA33E"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2B894808"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2D391A1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58D3A1A" w14:textId="77777777" w:rsidR="00423507" w:rsidRPr="001E0EEC" w:rsidRDefault="00423507" w:rsidP="00423507">
            <w:pPr>
              <w:spacing w:after="0" w:line="240" w:lineRule="auto"/>
              <w:rPr>
                <w:rFonts w:ascii="Arial" w:eastAsia="Calibri" w:hAnsi="Arial" w:cs="Arial"/>
                <w:sz w:val="24"/>
                <w:lang w:val="en-US"/>
              </w:rPr>
            </w:pPr>
            <w:r w:rsidRPr="001E0EEC">
              <w:rPr>
                <w:rFonts w:ascii="Arial" w:eastAsia="Calibri" w:hAnsi="Arial" w:cs="Arial"/>
                <w:sz w:val="24"/>
                <w:lang w:val="en-US"/>
              </w:rPr>
              <w:t>12) My teachers or preceptors have knowledge about Evidence Based Medicine</w:t>
            </w:r>
          </w:p>
        </w:tc>
        <w:tc>
          <w:tcPr>
            <w:tcW w:w="567" w:type="dxa"/>
            <w:tcBorders>
              <w:top w:val="single" w:sz="4" w:space="0" w:color="auto"/>
              <w:left w:val="single" w:sz="4" w:space="0" w:color="auto"/>
              <w:bottom w:val="single" w:sz="4" w:space="0" w:color="auto"/>
              <w:right w:val="single" w:sz="4" w:space="0" w:color="auto"/>
            </w:tcBorders>
          </w:tcPr>
          <w:p w14:paraId="55FAD81A"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341436D"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C4683E" w14:textId="77777777" w:rsidR="00423507" w:rsidRPr="001E0EEC"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EDFDC7B" w14:textId="77777777" w:rsidR="00423507" w:rsidRPr="001E0EEC"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D1A18E0" w14:textId="77777777" w:rsidR="00423507" w:rsidRPr="001E0EEC" w:rsidRDefault="00423507" w:rsidP="00423507">
            <w:pPr>
              <w:spacing w:after="0" w:line="240" w:lineRule="auto"/>
              <w:rPr>
                <w:rFonts w:ascii="Calibri" w:eastAsia="Calibri" w:hAnsi="Calibri" w:cs="Times New Roman"/>
                <w:lang w:val="en-US"/>
              </w:rPr>
            </w:pPr>
          </w:p>
        </w:tc>
      </w:tr>
      <w:tr w:rsidR="00423507" w:rsidRPr="006F646D" w14:paraId="4B09CF8C"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2AA166F" w14:textId="77777777" w:rsidR="00423507" w:rsidRPr="001C7E46" w:rsidRDefault="00423507" w:rsidP="00423507">
            <w:pPr>
              <w:spacing w:after="0" w:line="240" w:lineRule="auto"/>
              <w:rPr>
                <w:rFonts w:ascii="Arial" w:eastAsia="Calibri" w:hAnsi="Arial" w:cs="Arial"/>
                <w:sz w:val="24"/>
                <w:lang w:val="en-US"/>
              </w:rPr>
            </w:pPr>
            <w:r w:rsidRPr="001C7E46">
              <w:rPr>
                <w:rFonts w:ascii="Arial" w:eastAsia="Calibri" w:hAnsi="Arial" w:cs="Arial"/>
                <w:sz w:val="24"/>
                <w:lang w:val="en-US"/>
              </w:rPr>
              <w:t xml:space="preserve">13) </w:t>
            </w:r>
            <w:r w:rsidRPr="001C7E46">
              <w:rPr>
                <w:lang w:val="en-US"/>
              </w:rPr>
              <w:t xml:space="preserve"> </w:t>
            </w:r>
            <w:r w:rsidRPr="001C7E46">
              <w:rPr>
                <w:rFonts w:ascii="Arial" w:eastAsia="Calibri" w:hAnsi="Arial" w:cs="Arial"/>
                <w:sz w:val="24"/>
                <w:lang w:val="en-US"/>
              </w:rPr>
              <w:t>I discuss with my teachers or preceptors the medical practice based on Evidence Based Medicine</w:t>
            </w:r>
          </w:p>
        </w:tc>
        <w:tc>
          <w:tcPr>
            <w:tcW w:w="567" w:type="dxa"/>
            <w:tcBorders>
              <w:top w:val="single" w:sz="4" w:space="0" w:color="auto"/>
              <w:left w:val="single" w:sz="4" w:space="0" w:color="auto"/>
              <w:bottom w:val="single" w:sz="4" w:space="0" w:color="auto"/>
              <w:right w:val="single" w:sz="4" w:space="0" w:color="auto"/>
            </w:tcBorders>
          </w:tcPr>
          <w:p w14:paraId="522B5765"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3C4AAF0"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ADEA397" w14:textId="77777777" w:rsidR="00423507" w:rsidRPr="001C7E46"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A3688A3" w14:textId="77777777" w:rsidR="00423507" w:rsidRPr="001C7E46"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9249235" w14:textId="77777777" w:rsidR="00423507" w:rsidRPr="001C7E46" w:rsidRDefault="00423507" w:rsidP="00423507">
            <w:pPr>
              <w:spacing w:after="0" w:line="240" w:lineRule="auto"/>
              <w:rPr>
                <w:rFonts w:ascii="Calibri" w:eastAsia="Calibri" w:hAnsi="Calibri" w:cs="Times New Roman"/>
                <w:lang w:val="en-US"/>
              </w:rPr>
            </w:pPr>
          </w:p>
        </w:tc>
      </w:tr>
    </w:tbl>
    <w:p w14:paraId="20227D93" w14:textId="06D487F6" w:rsidR="008143A4" w:rsidRPr="00423507" w:rsidRDefault="008143A4" w:rsidP="008143A4">
      <w:pPr>
        <w:tabs>
          <w:tab w:val="left" w:pos="142"/>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DT: I totally disagree</w:t>
      </w:r>
    </w:p>
    <w:p w14:paraId="66383689"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DP: Partially disagree</w:t>
      </w:r>
    </w:p>
    <w:p w14:paraId="15910036" w14:textId="1940009D" w:rsidR="008143A4" w:rsidRPr="00423507" w:rsidRDefault="006A0EC4" w:rsidP="008143A4">
      <w:pPr>
        <w:tabs>
          <w:tab w:val="left" w:pos="3525"/>
        </w:tabs>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NC/</w:t>
      </w:r>
      <w:r w:rsidR="008143A4" w:rsidRPr="00423507">
        <w:rPr>
          <w:rFonts w:ascii="Arial" w:eastAsia="Times New Roman" w:hAnsi="Arial" w:cs="Arial"/>
          <w:sz w:val="24"/>
          <w:szCs w:val="24"/>
          <w:lang w:val="en-US" w:eastAsia="pt-BR"/>
        </w:rPr>
        <w:t>ND: I do not agree or disagree</w:t>
      </w:r>
    </w:p>
    <w:p w14:paraId="76C1D44E" w14:textId="77777777" w:rsidR="008143A4" w:rsidRPr="00423507"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CP: I agree partially</w:t>
      </w:r>
    </w:p>
    <w:p w14:paraId="04FAB97D" w14:textId="77777777" w:rsidR="008143A4" w:rsidRDefault="008143A4" w:rsidP="008143A4">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CT: I totally agree</w:t>
      </w:r>
    </w:p>
    <w:p w14:paraId="4A91F610" w14:textId="77777777" w:rsidR="00423507" w:rsidRPr="00423507" w:rsidRDefault="00423507" w:rsidP="008143A4">
      <w:pPr>
        <w:tabs>
          <w:tab w:val="left" w:pos="3525"/>
        </w:tabs>
        <w:spacing w:after="0" w:line="240" w:lineRule="auto"/>
        <w:jc w:val="both"/>
        <w:rPr>
          <w:rFonts w:ascii="Arial" w:eastAsia="Times New Roman" w:hAnsi="Arial" w:cs="Arial"/>
          <w:sz w:val="24"/>
          <w:szCs w:val="24"/>
          <w:lang w:val="en-US" w:eastAsia="pt-BR"/>
        </w:rPr>
      </w:pPr>
    </w:p>
    <w:p w14:paraId="5456E7CE" w14:textId="245E5CC0" w:rsidR="008143A4" w:rsidRPr="00423507" w:rsidRDefault="008143A4" w:rsidP="008143A4">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Question: W</w:t>
      </w:r>
      <w:r w:rsidR="00C11DD5">
        <w:rPr>
          <w:rFonts w:ascii="Arial" w:eastAsia="Times New Roman" w:hAnsi="Arial" w:cs="Arial"/>
          <w:sz w:val="24"/>
          <w:szCs w:val="24"/>
          <w:lang w:val="en-US" w:eastAsia="pt-BR"/>
        </w:rPr>
        <w:t>h</w:t>
      </w:r>
      <w:r w:rsidR="006466AF">
        <w:rPr>
          <w:rFonts w:ascii="Arial" w:eastAsia="Times New Roman" w:hAnsi="Arial" w:cs="Arial"/>
          <w:sz w:val="24"/>
          <w:szCs w:val="24"/>
          <w:lang w:val="en-US" w:eastAsia="pt-BR"/>
        </w:rPr>
        <w:t>ich</w:t>
      </w:r>
      <w:r w:rsidRPr="00423507">
        <w:rPr>
          <w:rFonts w:ascii="Arial" w:eastAsia="Times New Roman" w:hAnsi="Arial" w:cs="Arial"/>
          <w:sz w:val="24"/>
          <w:szCs w:val="24"/>
          <w:lang w:val="en-US" w:eastAsia="pt-BR"/>
        </w:rPr>
        <w:t xml:space="preserve"> is your perception about the possibility of applying Internet tools such as research sites, digital libraries and the use of Telemedicine and Telehealth? </w:t>
      </w:r>
      <w:r w:rsidR="00423507">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w:t>
      </w:r>
    </w:p>
    <w:p w14:paraId="3230093C" w14:textId="77777777" w:rsidR="008143A4" w:rsidRPr="00423507" w:rsidRDefault="008143A4" w:rsidP="008143A4">
      <w:pPr>
        <w:spacing w:after="0" w:line="240" w:lineRule="auto"/>
        <w:rPr>
          <w:rFonts w:ascii="Arial" w:eastAsia="Times New Roman" w:hAnsi="Arial" w:cs="Arial"/>
          <w:color w:val="FF0000"/>
          <w:sz w:val="24"/>
          <w:szCs w:val="24"/>
          <w:lang w:val="en-US" w:eastAsia="pt-BR"/>
        </w:rPr>
      </w:pPr>
    </w:p>
    <w:p w14:paraId="3699DF8B" w14:textId="458059A7" w:rsidR="008143A4" w:rsidRPr="00423507" w:rsidRDefault="008143A4" w:rsidP="008143A4">
      <w:pPr>
        <w:spacing w:after="0" w:line="240" w:lineRule="auto"/>
        <w:rPr>
          <w:rFonts w:ascii="Arial" w:eastAsia="Times New Roman" w:hAnsi="Arial" w:cs="Arial"/>
          <w:sz w:val="24"/>
          <w:szCs w:val="24"/>
          <w:lang w:val="en-US" w:eastAsia="pt-BR"/>
        </w:rPr>
      </w:pPr>
    </w:p>
    <w:p w14:paraId="52D104DF" w14:textId="6C3FB201" w:rsidR="001C26B1" w:rsidRPr="005641AF" w:rsidRDefault="00183D46" w:rsidP="001C26B1">
      <w:pPr>
        <w:spacing w:after="0" w:line="240" w:lineRule="auto"/>
        <w:rPr>
          <w:rFonts w:ascii="Arial" w:eastAsia="Times New Roman" w:hAnsi="Arial" w:cs="Arial"/>
          <w:b/>
          <w:sz w:val="24"/>
          <w:szCs w:val="24"/>
          <w:lang w:val="en-US" w:eastAsia="pt-BR"/>
        </w:rPr>
      </w:pPr>
      <w:r w:rsidRPr="005641AF">
        <w:rPr>
          <w:rFonts w:ascii="Arial" w:eastAsia="Times New Roman" w:hAnsi="Arial" w:cs="Arial"/>
          <w:b/>
          <w:sz w:val="24"/>
          <w:szCs w:val="24"/>
          <w:lang w:val="en-US" w:eastAsia="pt-BR"/>
        </w:rPr>
        <w:lastRenderedPageBreak/>
        <w:t>APPENDIX</w:t>
      </w:r>
      <w:r w:rsidR="001C26B1" w:rsidRPr="005641AF">
        <w:rPr>
          <w:rFonts w:ascii="Arial" w:eastAsia="Times New Roman" w:hAnsi="Arial" w:cs="Arial"/>
          <w:b/>
          <w:sz w:val="24"/>
          <w:szCs w:val="24"/>
          <w:lang w:val="en-US" w:eastAsia="pt-BR"/>
        </w:rPr>
        <w:t xml:space="preserve"> </w:t>
      </w:r>
      <w:r w:rsidR="00377F2E" w:rsidRPr="005641AF">
        <w:rPr>
          <w:rFonts w:ascii="Arial" w:eastAsia="Times New Roman" w:hAnsi="Arial" w:cs="Arial"/>
          <w:b/>
          <w:sz w:val="24"/>
          <w:szCs w:val="24"/>
          <w:lang w:val="en-US" w:eastAsia="pt-BR"/>
        </w:rPr>
        <w:t>E</w:t>
      </w:r>
      <w:r w:rsidR="001C26B1" w:rsidRPr="005641AF">
        <w:rPr>
          <w:rFonts w:ascii="Arial" w:eastAsia="Times New Roman" w:hAnsi="Arial" w:cs="Arial"/>
          <w:b/>
          <w:sz w:val="24"/>
          <w:szCs w:val="24"/>
          <w:lang w:val="en-US" w:eastAsia="pt-BR"/>
        </w:rPr>
        <w:t>1</w:t>
      </w:r>
    </w:p>
    <w:p w14:paraId="37B4CD9B" w14:textId="23213CCA" w:rsidR="001C26B1" w:rsidRPr="005641AF" w:rsidRDefault="001C26B1" w:rsidP="001C26B1">
      <w:pPr>
        <w:spacing w:after="0" w:line="240" w:lineRule="auto"/>
        <w:jc w:val="center"/>
        <w:rPr>
          <w:rFonts w:ascii="Arial" w:eastAsia="Times New Roman" w:hAnsi="Arial" w:cs="Arial"/>
          <w:b/>
          <w:sz w:val="24"/>
          <w:szCs w:val="24"/>
          <w:u w:val="single"/>
          <w:lang w:val="en-US" w:eastAsia="pt-BR"/>
        </w:rPr>
      </w:pPr>
      <w:r w:rsidRPr="005641AF">
        <w:rPr>
          <w:rFonts w:ascii="Arial" w:eastAsia="Times New Roman" w:hAnsi="Arial" w:cs="Arial"/>
          <w:b/>
          <w:sz w:val="24"/>
          <w:szCs w:val="24"/>
          <w:lang w:val="en-US" w:eastAsia="pt-BR"/>
        </w:rPr>
        <w:t xml:space="preserve">Preceptor - </w:t>
      </w:r>
      <w:r w:rsidR="0010085B" w:rsidRPr="005641AF">
        <w:rPr>
          <w:rFonts w:ascii="Arial" w:eastAsia="Times New Roman" w:hAnsi="Arial" w:cs="Arial"/>
          <w:b/>
          <w:sz w:val="24"/>
          <w:szCs w:val="24"/>
          <w:lang w:val="en-US" w:eastAsia="pt-BR"/>
        </w:rPr>
        <w:t>Questionnaire</w:t>
      </w:r>
      <w:r w:rsidRPr="005641AF">
        <w:rPr>
          <w:rFonts w:ascii="Arial" w:eastAsia="Times New Roman" w:hAnsi="Arial" w:cs="Arial"/>
          <w:b/>
          <w:sz w:val="24"/>
          <w:szCs w:val="24"/>
          <w:lang w:val="en-US" w:eastAsia="pt-BR"/>
        </w:rPr>
        <w:t xml:space="preserve"> (nº</w:t>
      </w:r>
      <w:r w:rsidR="00CB19C0">
        <w:rPr>
          <w:rFonts w:ascii="Arial" w:eastAsia="Times New Roman" w:hAnsi="Arial" w:cs="Arial"/>
          <w:b/>
          <w:sz w:val="24"/>
          <w:szCs w:val="24"/>
          <w:lang w:val="en-US" w:eastAsia="pt-BR"/>
        </w:rPr>
        <w:t xml:space="preserve"> </w:t>
      </w:r>
      <w:r w:rsidRPr="005641AF">
        <w:rPr>
          <w:rFonts w:ascii="Arial" w:eastAsia="Times New Roman" w:hAnsi="Arial" w:cs="Arial"/>
          <w:b/>
          <w:sz w:val="24"/>
          <w:szCs w:val="24"/>
          <w:lang w:val="en-US" w:eastAsia="pt-BR"/>
        </w:rPr>
        <w:t xml:space="preserve">1) </w:t>
      </w:r>
    </w:p>
    <w:p w14:paraId="2E40910C" w14:textId="77777777" w:rsidR="001C26B1" w:rsidRPr="005641AF" w:rsidRDefault="001C26B1" w:rsidP="001C26B1">
      <w:pPr>
        <w:spacing w:after="0" w:line="240" w:lineRule="auto"/>
        <w:rPr>
          <w:rFonts w:ascii="Arial" w:eastAsia="Times New Roman" w:hAnsi="Arial" w:cs="Arial"/>
          <w:b/>
          <w:sz w:val="24"/>
          <w:szCs w:val="24"/>
          <w:lang w:val="en-US" w:eastAsia="pt-BR"/>
        </w:rPr>
      </w:pPr>
    </w:p>
    <w:p w14:paraId="337107ED" w14:textId="382D0B9B" w:rsidR="0010085B" w:rsidRPr="00423507" w:rsidRDefault="0010085B" w:rsidP="0010085B">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Dear preceptor, answer the following questionnaire (nº 1) by choosing a single answer for each related assertion:</w:t>
      </w:r>
    </w:p>
    <w:p w14:paraId="36FEA1EE" w14:textId="77777777" w:rsidR="0010085B" w:rsidRPr="00423507" w:rsidRDefault="0010085B" w:rsidP="0010085B">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Period: _____ Basic Unit: __________________________</w:t>
      </w:r>
    </w:p>
    <w:p w14:paraId="53029C5A" w14:textId="77777777" w:rsidR="00423507" w:rsidRPr="00423507" w:rsidRDefault="00423507" w:rsidP="0010085B">
      <w:pPr>
        <w:tabs>
          <w:tab w:val="left" w:pos="142"/>
        </w:tabs>
        <w:spacing w:after="0" w:line="240" w:lineRule="auto"/>
        <w:jc w:val="both"/>
        <w:rPr>
          <w:rFonts w:ascii="Arial" w:eastAsia="Times New Roman" w:hAnsi="Arial" w:cs="Arial"/>
          <w:sz w:val="24"/>
          <w:szCs w:val="24"/>
          <w:lang w:val="en-US" w:eastAsia="pt-BR"/>
        </w:rPr>
      </w:pPr>
    </w:p>
    <w:tbl>
      <w:tblPr>
        <w:tblpPr w:leftFromText="141" w:rightFromText="141" w:vertAnchor="page" w:horzAnchor="margin" w:tblpY="3197"/>
        <w:tblW w:w="8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2"/>
        <w:gridCol w:w="566"/>
        <w:gridCol w:w="567"/>
        <w:gridCol w:w="850"/>
        <w:gridCol w:w="567"/>
        <w:gridCol w:w="608"/>
      </w:tblGrid>
      <w:tr w:rsidR="00423507" w:rsidRPr="001C26B1" w14:paraId="3E84CCA6"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64BA1D5" w14:textId="2C33518F"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Q</w:t>
            </w:r>
            <w:r>
              <w:rPr>
                <w:rFonts w:ascii="Arial" w:eastAsia="Calibri" w:hAnsi="Arial" w:cs="Arial"/>
                <w:b/>
                <w:sz w:val="24"/>
                <w:szCs w:val="24"/>
              </w:rPr>
              <w:t>uestions</w:t>
            </w:r>
          </w:p>
        </w:tc>
        <w:tc>
          <w:tcPr>
            <w:tcW w:w="566" w:type="dxa"/>
            <w:tcBorders>
              <w:top w:val="single" w:sz="4" w:space="0" w:color="auto"/>
              <w:left w:val="single" w:sz="4" w:space="0" w:color="auto"/>
              <w:bottom w:val="single" w:sz="4" w:space="0" w:color="auto"/>
              <w:right w:val="single" w:sz="4" w:space="0" w:color="auto"/>
            </w:tcBorders>
            <w:hideMark/>
          </w:tcPr>
          <w:p w14:paraId="3E8C23F3" w14:textId="77777777"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DT</w:t>
            </w:r>
          </w:p>
        </w:tc>
        <w:tc>
          <w:tcPr>
            <w:tcW w:w="567" w:type="dxa"/>
            <w:tcBorders>
              <w:top w:val="single" w:sz="4" w:space="0" w:color="auto"/>
              <w:left w:val="single" w:sz="4" w:space="0" w:color="auto"/>
              <w:bottom w:val="single" w:sz="4" w:space="0" w:color="auto"/>
              <w:right w:val="single" w:sz="4" w:space="0" w:color="auto"/>
            </w:tcBorders>
            <w:hideMark/>
          </w:tcPr>
          <w:p w14:paraId="214BE444" w14:textId="77777777"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DP</w:t>
            </w:r>
          </w:p>
        </w:tc>
        <w:tc>
          <w:tcPr>
            <w:tcW w:w="850" w:type="dxa"/>
            <w:tcBorders>
              <w:top w:val="single" w:sz="4" w:space="0" w:color="auto"/>
              <w:left w:val="single" w:sz="4" w:space="0" w:color="auto"/>
              <w:bottom w:val="single" w:sz="4" w:space="0" w:color="auto"/>
              <w:right w:val="single" w:sz="4" w:space="0" w:color="auto"/>
            </w:tcBorders>
            <w:hideMark/>
          </w:tcPr>
          <w:p w14:paraId="7780C703" w14:textId="77777777"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NC ND</w:t>
            </w:r>
          </w:p>
        </w:tc>
        <w:tc>
          <w:tcPr>
            <w:tcW w:w="567" w:type="dxa"/>
            <w:tcBorders>
              <w:top w:val="single" w:sz="4" w:space="0" w:color="auto"/>
              <w:left w:val="single" w:sz="4" w:space="0" w:color="auto"/>
              <w:bottom w:val="single" w:sz="4" w:space="0" w:color="auto"/>
              <w:right w:val="single" w:sz="4" w:space="0" w:color="auto"/>
            </w:tcBorders>
            <w:hideMark/>
          </w:tcPr>
          <w:p w14:paraId="225FB4C7" w14:textId="77777777"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CP</w:t>
            </w:r>
          </w:p>
        </w:tc>
        <w:tc>
          <w:tcPr>
            <w:tcW w:w="608" w:type="dxa"/>
            <w:tcBorders>
              <w:top w:val="single" w:sz="4" w:space="0" w:color="auto"/>
              <w:left w:val="single" w:sz="4" w:space="0" w:color="auto"/>
              <w:bottom w:val="single" w:sz="4" w:space="0" w:color="auto"/>
              <w:right w:val="single" w:sz="4" w:space="0" w:color="auto"/>
            </w:tcBorders>
            <w:hideMark/>
          </w:tcPr>
          <w:p w14:paraId="4CA70558" w14:textId="77777777" w:rsidR="00423507" w:rsidRPr="0010085B" w:rsidRDefault="00423507" w:rsidP="00423507">
            <w:pPr>
              <w:spacing w:after="0" w:line="240" w:lineRule="auto"/>
              <w:jc w:val="center"/>
              <w:rPr>
                <w:rFonts w:ascii="Arial" w:eastAsia="Calibri" w:hAnsi="Arial" w:cs="Arial"/>
                <w:b/>
                <w:sz w:val="24"/>
                <w:szCs w:val="24"/>
              </w:rPr>
            </w:pPr>
            <w:r w:rsidRPr="0010085B">
              <w:rPr>
                <w:rFonts w:ascii="Arial" w:eastAsia="Calibri" w:hAnsi="Arial" w:cs="Arial"/>
                <w:b/>
                <w:sz w:val="24"/>
                <w:szCs w:val="24"/>
              </w:rPr>
              <w:t>CT</w:t>
            </w:r>
          </w:p>
        </w:tc>
      </w:tr>
      <w:tr w:rsidR="00423507" w:rsidRPr="006F646D" w14:paraId="7AD62AB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7ABC151" w14:textId="3B4FCF79" w:rsidR="00423507" w:rsidRPr="001677D3" w:rsidRDefault="00423507" w:rsidP="00C11DD5">
            <w:pPr>
              <w:spacing w:after="0" w:line="240" w:lineRule="auto"/>
              <w:rPr>
                <w:rFonts w:ascii="Arial" w:eastAsia="Calibri" w:hAnsi="Arial" w:cs="Arial"/>
                <w:sz w:val="24"/>
                <w:szCs w:val="24"/>
                <w:lang w:val="en-US" w:eastAsia="pt-BR"/>
              </w:rPr>
            </w:pPr>
            <w:r w:rsidRPr="001677D3">
              <w:rPr>
                <w:rFonts w:ascii="Arial" w:eastAsia="Calibri" w:hAnsi="Arial" w:cs="Arial"/>
                <w:sz w:val="24"/>
                <w:szCs w:val="24"/>
                <w:lang w:val="en-US" w:eastAsia="pt-BR"/>
              </w:rPr>
              <w:t xml:space="preserve">1) </w:t>
            </w:r>
            <w:r w:rsidRPr="007432A4">
              <w:rPr>
                <w:rFonts w:ascii="Arial" w:eastAsia="Calibri" w:hAnsi="Arial" w:cs="Arial"/>
                <w:sz w:val="24"/>
                <w:lang w:val="en-US"/>
              </w:rPr>
              <w:t xml:space="preserve"> </w:t>
            </w:r>
            <w:r w:rsidR="00C11DD5" w:rsidRPr="00C11DD5">
              <w:rPr>
                <w:lang w:val="en-US"/>
              </w:rPr>
              <w:t xml:space="preserve"> </w:t>
            </w:r>
            <w:r w:rsidR="00C11DD5" w:rsidRPr="00C11DD5">
              <w:rPr>
                <w:rFonts w:ascii="Arial" w:eastAsia="Calibri" w:hAnsi="Arial" w:cs="Arial"/>
                <w:sz w:val="24"/>
                <w:lang w:val="en-US"/>
              </w:rPr>
              <w:t xml:space="preserve">My training as a preceptor </w:t>
            </w:r>
            <w:r w:rsidR="00C11DD5">
              <w:rPr>
                <w:rFonts w:ascii="Arial" w:eastAsia="Calibri" w:hAnsi="Arial" w:cs="Arial"/>
                <w:sz w:val="24"/>
                <w:lang w:val="en-US"/>
              </w:rPr>
              <w:t xml:space="preserve">is </w:t>
            </w:r>
            <w:proofErr w:type="spellStart"/>
            <w:r w:rsidR="00C11DD5">
              <w:rPr>
                <w:rFonts w:ascii="Arial" w:eastAsia="Calibri" w:hAnsi="Arial" w:cs="Arial"/>
                <w:sz w:val="24"/>
                <w:lang w:val="en-US"/>
              </w:rPr>
              <w:t>inadequated</w:t>
            </w:r>
            <w:proofErr w:type="spellEnd"/>
          </w:p>
        </w:tc>
        <w:tc>
          <w:tcPr>
            <w:tcW w:w="566" w:type="dxa"/>
            <w:tcBorders>
              <w:top w:val="single" w:sz="4" w:space="0" w:color="auto"/>
              <w:left w:val="single" w:sz="4" w:space="0" w:color="auto"/>
              <w:bottom w:val="single" w:sz="4" w:space="0" w:color="auto"/>
              <w:right w:val="single" w:sz="4" w:space="0" w:color="auto"/>
            </w:tcBorders>
          </w:tcPr>
          <w:p w14:paraId="6323FF10"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6FD0351"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37539F4"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33D257A"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7BD37902"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7F5BA4D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531014D" w14:textId="041FF03A" w:rsidR="00423507" w:rsidRPr="001677D3" w:rsidRDefault="00423507" w:rsidP="00423507">
            <w:pPr>
              <w:spacing w:after="0" w:line="240" w:lineRule="auto"/>
              <w:rPr>
                <w:rFonts w:ascii="Arial" w:eastAsia="Calibri" w:hAnsi="Arial" w:cs="Arial"/>
                <w:sz w:val="24"/>
                <w:szCs w:val="24"/>
                <w:lang w:val="en-US" w:eastAsia="pt-BR"/>
              </w:rPr>
            </w:pPr>
            <w:r w:rsidRPr="001677D3">
              <w:rPr>
                <w:rFonts w:ascii="Arial" w:eastAsia="Calibri" w:hAnsi="Arial" w:cs="Arial"/>
                <w:sz w:val="24"/>
                <w:szCs w:val="24"/>
                <w:lang w:val="en-US" w:eastAsia="pt-BR"/>
              </w:rPr>
              <w:t xml:space="preserve">2) </w:t>
            </w:r>
            <w:r w:rsidRPr="007432A4">
              <w:rPr>
                <w:rFonts w:ascii="Arial" w:eastAsia="Calibri" w:hAnsi="Arial" w:cs="Arial"/>
                <w:sz w:val="24"/>
                <w:lang w:val="en-US"/>
              </w:rPr>
              <w:t xml:space="preserve"> </w:t>
            </w:r>
            <w:r w:rsidR="00C11DD5" w:rsidRPr="00C11DD5">
              <w:rPr>
                <w:lang w:val="en-US"/>
              </w:rPr>
              <w:t xml:space="preserve"> </w:t>
            </w:r>
            <w:r w:rsidR="00C11DD5" w:rsidRPr="00C11DD5">
              <w:rPr>
                <w:rFonts w:ascii="Arial" w:eastAsia="Calibri" w:hAnsi="Arial" w:cs="Arial"/>
                <w:sz w:val="24"/>
                <w:lang w:val="en-US"/>
              </w:rPr>
              <w:t>I have knowledge of medical research portals</w:t>
            </w:r>
          </w:p>
        </w:tc>
        <w:tc>
          <w:tcPr>
            <w:tcW w:w="566" w:type="dxa"/>
            <w:tcBorders>
              <w:top w:val="single" w:sz="4" w:space="0" w:color="auto"/>
              <w:left w:val="single" w:sz="4" w:space="0" w:color="auto"/>
              <w:bottom w:val="single" w:sz="4" w:space="0" w:color="auto"/>
              <w:right w:val="single" w:sz="4" w:space="0" w:color="auto"/>
            </w:tcBorders>
          </w:tcPr>
          <w:p w14:paraId="440BAC95"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EE8A028"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D54D1B6"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9FDE8EB"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6CDD42E1"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292F09E9"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79CF32DA" w14:textId="77777777" w:rsidR="00423507" w:rsidRPr="001677D3" w:rsidRDefault="00423507" w:rsidP="00423507">
            <w:pPr>
              <w:spacing w:after="0" w:line="240" w:lineRule="auto"/>
              <w:rPr>
                <w:rFonts w:ascii="Arial" w:eastAsia="Calibri" w:hAnsi="Arial" w:cs="Arial"/>
                <w:sz w:val="24"/>
                <w:szCs w:val="24"/>
                <w:lang w:val="en-US" w:eastAsia="pt-BR"/>
              </w:rPr>
            </w:pPr>
            <w:r w:rsidRPr="001677D3">
              <w:rPr>
                <w:rFonts w:ascii="Arial" w:eastAsia="Calibri" w:hAnsi="Arial" w:cs="Arial"/>
                <w:sz w:val="24"/>
                <w:szCs w:val="24"/>
                <w:lang w:val="en-US" w:eastAsia="pt-BR"/>
              </w:rPr>
              <w:t>3</w:t>
            </w:r>
            <w:r w:rsidRPr="007432A4">
              <w:rPr>
                <w:rFonts w:ascii="Arial" w:eastAsia="Calibri" w:hAnsi="Arial" w:cs="Arial"/>
                <w:sz w:val="24"/>
                <w:lang w:val="en-US"/>
              </w:rPr>
              <w:t xml:space="preserve"> I hav</w:t>
            </w:r>
            <w:r>
              <w:rPr>
                <w:rFonts w:ascii="Arial" w:eastAsia="Calibri" w:hAnsi="Arial" w:cs="Arial"/>
                <w:sz w:val="24"/>
                <w:lang w:val="en-US"/>
              </w:rPr>
              <w:t xml:space="preserve">e knowledge of the resources in </w:t>
            </w:r>
            <w:r w:rsidRPr="007432A4">
              <w:rPr>
                <w:rFonts w:ascii="Arial" w:eastAsia="Calibri" w:hAnsi="Arial" w:cs="Arial"/>
                <w:sz w:val="24"/>
                <w:lang w:val="en-US"/>
              </w:rPr>
              <w:t>Telemedicine and Telehealth</w:t>
            </w:r>
          </w:p>
        </w:tc>
        <w:tc>
          <w:tcPr>
            <w:tcW w:w="566" w:type="dxa"/>
            <w:tcBorders>
              <w:top w:val="single" w:sz="4" w:space="0" w:color="auto"/>
              <w:left w:val="single" w:sz="4" w:space="0" w:color="auto"/>
              <w:bottom w:val="single" w:sz="4" w:space="0" w:color="auto"/>
              <w:right w:val="single" w:sz="4" w:space="0" w:color="auto"/>
            </w:tcBorders>
          </w:tcPr>
          <w:p w14:paraId="1CDECD4F"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7709C5"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3BE9BA4"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265AA96"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14E0554"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3ED6B9D0"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C9BF170" w14:textId="77777777" w:rsidR="00423507" w:rsidRPr="001677D3" w:rsidRDefault="00423507" w:rsidP="00423507">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 xml:space="preserve">4) </w:t>
            </w:r>
            <w:r>
              <w:rPr>
                <w:rFonts w:ascii="Arial" w:eastAsia="Calibri" w:hAnsi="Arial" w:cs="Arial"/>
                <w:sz w:val="24"/>
                <w:lang w:val="en-US"/>
              </w:rPr>
              <w:t xml:space="preserve">I have knowledge in </w:t>
            </w:r>
            <w:r w:rsidRPr="001E0EEC">
              <w:rPr>
                <w:rFonts w:ascii="Arial" w:eastAsia="Calibri" w:hAnsi="Arial" w:cs="Arial"/>
                <w:sz w:val="24"/>
                <w:lang w:val="en-US"/>
              </w:rPr>
              <w:t>digital libraries</w:t>
            </w:r>
          </w:p>
        </w:tc>
        <w:tc>
          <w:tcPr>
            <w:tcW w:w="566" w:type="dxa"/>
            <w:tcBorders>
              <w:top w:val="single" w:sz="4" w:space="0" w:color="auto"/>
              <w:left w:val="single" w:sz="4" w:space="0" w:color="auto"/>
              <w:bottom w:val="single" w:sz="4" w:space="0" w:color="auto"/>
              <w:right w:val="single" w:sz="4" w:space="0" w:color="auto"/>
            </w:tcBorders>
          </w:tcPr>
          <w:p w14:paraId="558A00BC"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4B007B"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A5E381E"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B9B8AAD"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923D609"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7CC9177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4EA33049" w14:textId="77777777" w:rsidR="00423507" w:rsidRPr="001677D3" w:rsidRDefault="00423507" w:rsidP="00423507">
            <w:pPr>
              <w:spacing w:after="0" w:line="240" w:lineRule="auto"/>
              <w:rPr>
                <w:rFonts w:ascii="Arial" w:eastAsia="Calibri" w:hAnsi="Arial" w:cs="Arial"/>
                <w:sz w:val="24"/>
                <w:szCs w:val="24"/>
                <w:lang w:val="en-US" w:eastAsia="pt-BR"/>
              </w:rPr>
            </w:pPr>
            <w:r w:rsidRPr="001677D3">
              <w:rPr>
                <w:rFonts w:ascii="Arial" w:eastAsia="Calibri" w:hAnsi="Arial" w:cs="Arial"/>
                <w:sz w:val="24"/>
                <w:szCs w:val="24"/>
                <w:lang w:val="en-US" w:eastAsia="pt-BR"/>
              </w:rPr>
              <w:t xml:space="preserve">5) </w:t>
            </w:r>
            <w:r w:rsidRPr="001E0EEC">
              <w:rPr>
                <w:rFonts w:ascii="Arial" w:eastAsia="Calibri" w:hAnsi="Arial" w:cs="Arial"/>
                <w:sz w:val="24"/>
                <w:lang w:val="en-US"/>
              </w:rPr>
              <w:t>My training with Internet tools such as research sites, digital libraries and Telemedicine and Telehealth are important</w:t>
            </w:r>
          </w:p>
        </w:tc>
        <w:tc>
          <w:tcPr>
            <w:tcW w:w="566" w:type="dxa"/>
            <w:tcBorders>
              <w:top w:val="single" w:sz="4" w:space="0" w:color="auto"/>
              <w:left w:val="single" w:sz="4" w:space="0" w:color="auto"/>
              <w:bottom w:val="single" w:sz="4" w:space="0" w:color="auto"/>
              <w:right w:val="single" w:sz="4" w:space="0" w:color="auto"/>
            </w:tcBorders>
          </w:tcPr>
          <w:p w14:paraId="6580448C"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4D29B82"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EA48C3E"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9A4DAFA"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47161FE"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5D9C6BD6"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4995903C" w14:textId="7F4A98CE" w:rsidR="00423507" w:rsidRPr="001677D3" w:rsidRDefault="00C11DD5" w:rsidP="00423507">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6</w:t>
            </w:r>
            <w:r w:rsidR="00423507" w:rsidRPr="001E0EEC">
              <w:rPr>
                <w:rFonts w:ascii="Arial" w:eastAsia="Calibri" w:hAnsi="Arial" w:cs="Arial"/>
                <w:sz w:val="24"/>
                <w:lang w:val="en-US"/>
              </w:rPr>
              <w:t>)  My training with Internet tools such as research sites, digital libraries and Telemedicine and Telehealth are more important than the use of printed books and the library of the Institution</w:t>
            </w:r>
          </w:p>
        </w:tc>
        <w:tc>
          <w:tcPr>
            <w:tcW w:w="566" w:type="dxa"/>
            <w:tcBorders>
              <w:top w:val="single" w:sz="4" w:space="0" w:color="auto"/>
              <w:left w:val="single" w:sz="4" w:space="0" w:color="auto"/>
              <w:bottom w:val="single" w:sz="4" w:space="0" w:color="auto"/>
              <w:right w:val="single" w:sz="4" w:space="0" w:color="auto"/>
            </w:tcBorders>
          </w:tcPr>
          <w:p w14:paraId="09CB3893"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4460CA8"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E607E26"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6D4279B"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400612A"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7C1E209B"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54E1D9F1" w14:textId="6818756E" w:rsidR="00423507" w:rsidRPr="001677D3" w:rsidRDefault="00C11DD5" w:rsidP="00423507">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7</w:t>
            </w:r>
            <w:r w:rsidR="00423507" w:rsidRPr="001677D3">
              <w:rPr>
                <w:rFonts w:ascii="Arial" w:eastAsia="Calibri" w:hAnsi="Arial" w:cs="Arial"/>
                <w:sz w:val="24"/>
                <w:szCs w:val="24"/>
                <w:lang w:val="en-US" w:eastAsia="pt-BR"/>
              </w:rPr>
              <w:t xml:space="preserve"> </w:t>
            </w:r>
            <w:r w:rsidR="00423507" w:rsidRPr="001E0EEC">
              <w:rPr>
                <w:rFonts w:ascii="Arial" w:eastAsia="Calibri" w:hAnsi="Arial" w:cs="Arial"/>
                <w:sz w:val="24"/>
                <w:lang w:val="en-US"/>
              </w:rPr>
              <w:t xml:space="preserve">) I have knowledge </w:t>
            </w:r>
            <w:r w:rsidR="00423507">
              <w:rPr>
                <w:rFonts w:ascii="Arial" w:eastAsia="Calibri" w:hAnsi="Arial" w:cs="Arial"/>
                <w:sz w:val="24"/>
                <w:lang w:val="en-US"/>
              </w:rPr>
              <w:t xml:space="preserve">in </w:t>
            </w:r>
            <w:r w:rsidR="00423507" w:rsidRPr="001E0EEC">
              <w:rPr>
                <w:rFonts w:ascii="Arial" w:eastAsia="Calibri" w:hAnsi="Arial" w:cs="Arial"/>
                <w:sz w:val="24"/>
                <w:lang w:val="en-US"/>
              </w:rPr>
              <w:t>evidence-based medicine</w:t>
            </w:r>
          </w:p>
        </w:tc>
        <w:tc>
          <w:tcPr>
            <w:tcW w:w="566" w:type="dxa"/>
            <w:tcBorders>
              <w:top w:val="single" w:sz="4" w:space="0" w:color="auto"/>
              <w:left w:val="single" w:sz="4" w:space="0" w:color="auto"/>
              <w:bottom w:val="single" w:sz="4" w:space="0" w:color="auto"/>
              <w:right w:val="single" w:sz="4" w:space="0" w:color="auto"/>
            </w:tcBorders>
          </w:tcPr>
          <w:p w14:paraId="7772CD49"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A3A6874"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7DC5D239"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91EDBBB" w14:textId="77777777" w:rsidR="00423507" w:rsidRPr="001677D3"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FE054B3" w14:textId="77777777" w:rsidR="00423507" w:rsidRPr="001677D3" w:rsidRDefault="00423507" w:rsidP="00423507">
            <w:pPr>
              <w:spacing w:after="0" w:line="240" w:lineRule="auto"/>
              <w:rPr>
                <w:rFonts w:ascii="Calibri" w:eastAsia="Calibri" w:hAnsi="Calibri" w:cs="Times New Roman"/>
                <w:sz w:val="24"/>
                <w:szCs w:val="24"/>
                <w:lang w:val="en-US"/>
              </w:rPr>
            </w:pPr>
          </w:p>
        </w:tc>
      </w:tr>
      <w:tr w:rsidR="00423507" w:rsidRPr="006F646D" w14:paraId="7E9B6035"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AD5C263" w14:textId="614D8E46" w:rsidR="00423507" w:rsidRPr="007F6D60" w:rsidRDefault="00423507" w:rsidP="00423507">
            <w:pPr>
              <w:spacing w:after="0" w:line="240" w:lineRule="auto"/>
              <w:rPr>
                <w:rFonts w:ascii="Arial" w:eastAsia="Calibri" w:hAnsi="Arial" w:cs="Arial"/>
                <w:sz w:val="24"/>
                <w:szCs w:val="24"/>
                <w:lang w:val="en-US" w:eastAsia="pt-BR"/>
              </w:rPr>
            </w:pPr>
            <w:r w:rsidRPr="007F6D60">
              <w:rPr>
                <w:rFonts w:ascii="Arial" w:eastAsia="Calibri" w:hAnsi="Arial" w:cs="Arial"/>
                <w:sz w:val="24"/>
                <w:szCs w:val="24"/>
                <w:lang w:val="en-US" w:eastAsia="pt-BR"/>
              </w:rPr>
              <w:t xml:space="preserve">8) </w:t>
            </w:r>
            <w:r w:rsidR="007F6D60" w:rsidRPr="007F6D60">
              <w:rPr>
                <w:rFonts w:ascii="Arial" w:eastAsia="Calibri" w:hAnsi="Arial" w:cs="Arial"/>
                <w:sz w:val="24"/>
                <w:szCs w:val="24"/>
                <w:lang w:val="en-US" w:eastAsia="pt-BR"/>
              </w:rPr>
              <w:t>Apply evidence-based medicine in my practice and with discussions in Primary Care</w:t>
            </w:r>
          </w:p>
        </w:tc>
        <w:tc>
          <w:tcPr>
            <w:tcW w:w="566" w:type="dxa"/>
            <w:tcBorders>
              <w:top w:val="single" w:sz="4" w:space="0" w:color="auto"/>
              <w:left w:val="single" w:sz="4" w:space="0" w:color="auto"/>
              <w:bottom w:val="single" w:sz="4" w:space="0" w:color="auto"/>
              <w:right w:val="single" w:sz="4" w:space="0" w:color="auto"/>
            </w:tcBorders>
          </w:tcPr>
          <w:p w14:paraId="658F0EFA"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C3E83CF"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55360C2"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B3D409"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FDA23C7" w14:textId="77777777" w:rsidR="00423507" w:rsidRPr="007F6D60" w:rsidRDefault="00423507" w:rsidP="00423507">
            <w:pPr>
              <w:spacing w:after="0" w:line="240" w:lineRule="auto"/>
              <w:rPr>
                <w:rFonts w:ascii="Calibri" w:eastAsia="Calibri" w:hAnsi="Calibri" w:cs="Times New Roman"/>
                <w:sz w:val="24"/>
                <w:szCs w:val="24"/>
                <w:lang w:val="en-US"/>
              </w:rPr>
            </w:pPr>
          </w:p>
        </w:tc>
      </w:tr>
      <w:tr w:rsidR="00423507" w:rsidRPr="006F646D" w14:paraId="0E02F441"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9C6C612" w14:textId="2F7555DB" w:rsidR="00423507" w:rsidRPr="007F6D60" w:rsidRDefault="00423507" w:rsidP="00423507">
            <w:pPr>
              <w:spacing w:after="0" w:line="240" w:lineRule="auto"/>
              <w:rPr>
                <w:rFonts w:ascii="Arial" w:eastAsia="Calibri" w:hAnsi="Arial" w:cs="Arial"/>
                <w:sz w:val="24"/>
                <w:szCs w:val="24"/>
                <w:lang w:val="en-US" w:eastAsia="pt-BR"/>
              </w:rPr>
            </w:pPr>
            <w:r w:rsidRPr="007F6D60">
              <w:rPr>
                <w:rFonts w:ascii="Arial" w:eastAsia="Calibri" w:hAnsi="Arial" w:cs="Arial"/>
                <w:sz w:val="24"/>
                <w:szCs w:val="24"/>
                <w:lang w:val="en-US" w:eastAsia="pt-BR"/>
              </w:rPr>
              <w:t xml:space="preserve">9) </w:t>
            </w:r>
            <w:r w:rsidR="007F6D60">
              <w:rPr>
                <w:rFonts w:ascii="Arial" w:eastAsia="Calibri" w:hAnsi="Arial" w:cs="Arial"/>
                <w:sz w:val="24"/>
                <w:szCs w:val="24"/>
                <w:lang w:val="en-US" w:eastAsia="pt-BR"/>
              </w:rPr>
              <w:t>T</w:t>
            </w:r>
            <w:r w:rsidR="007F6D60" w:rsidRPr="007F6D60">
              <w:rPr>
                <w:rFonts w:ascii="Arial" w:eastAsia="Calibri" w:hAnsi="Arial" w:cs="Arial"/>
                <w:sz w:val="24"/>
                <w:szCs w:val="24"/>
                <w:lang w:val="en-US" w:eastAsia="pt-BR"/>
              </w:rPr>
              <w:t>he application of evidence-based medicine can improve my knowledge</w:t>
            </w:r>
          </w:p>
        </w:tc>
        <w:tc>
          <w:tcPr>
            <w:tcW w:w="566" w:type="dxa"/>
            <w:tcBorders>
              <w:top w:val="single" w:sz="4" w:space="0" w:color="auto"/>
              <w:left w:val="single" w:sz="4" w:space="0" w:color="auto"/>
              <w:bottom w:val="single" w:sz="4" w:space="0" w:color="auto"/>
              <w:right w:val="single" w:sz="4" w:space="0" w:color="auto"/>
            </w:tcBorders>
          </w:tcPr>
          <w:p w14:paraId="49A95AE8"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111633B"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31885F5"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ED7D256"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8ACF36A" w14:textId="77777777" w:rsidR="00423507" w:rsidRPr="007F6D60" w:rsidRDefault="00423507" w:rsidP="00423507">
            <w:pPr>
              <w:spacing w:after="0" w:line="240" w:lineRule="auto"/>
              <w:rPr>
                <w:rFonts w:ascii="Calibri" w:eastAsia="Calibri" w:hAnsi="Calibri" w:cs="Times New Roman"/>
                <w:sz w:val="24"/>
                <w:szCs w:val="24"/>
                <w:lang w:val="en-US"/>
              </w:rPr>
            </w:pPr>
          </w:p>
        </w:tc>
      </w:tr>
      <w:tr w:rsidR="00423507" w:rsidRPr="006F646D" w14:paraId="4BD986D2"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2610911" w14:textId="2C6871B0" w:rsidR="00423507" w:rsidRPr="007F6D60" w:rsidRDefault="00423507" w:rsidP="007F6D60">
            <w:pPr>
              <w:spacing w:after="0" w:line="240" w:lineRule="auto"/>
              <w:rPr>
                <w:rFonts w:ascii="Arial" w:eastAsia="Calibri" w:hAnsi="Arial" w:cs="Arial"/>
                <w:sz w:val="24"/>
                <w:szCs w:val="24"/>
                <w:lang w:val="en-US" w:eastAsia="pt-BR"/>
              </w:rPr>
            </w:pPr>
            <w:r w:rsidRPr="007F6D60">
              <w:rPr>
                <w:rFonts w:ascii="Arial" w:eastAsia="Calibri" w:hAnsi="Arial" w:cs="Arial"/>
                <w:sz w:val="24"/>
                <w:szCs w:val="24"/>
                <w:lang w:val="en-US" w:eastAsia="pt-BR"/>
              </w:rPr>
              <w:t xml:space="preserve">10) </w:t>
            </w:r>
            <w:r w:rsidR="007F6D60" w:rsidRPr="007F6D60">
              <w:rPr>
                <w:rFonts w:ascii="Arial" w:eastAsia="Calibri" w:hAnsi="Arial" w:cs="Arial"/>
                <w:sz w:val="24"/>
                <w:szCs w:val="24"/>
                <w:lang w:val="en-US" w:eastAsia="pt-BR"/>
              </w:rPr>
              <w:t>The application of evidence-based medicine can improve my performance in Primary Care</w:t>
            </w:r>
          </w:p>
        </w:tc>
        <w:tc>
          <w:tcPr>
            <w:tcW w:w="566" w:type="dxa"/>
            <w:tcBorders>
              <w:top w:val="single" w:sz="4" w:space="0" w:color="auto"/>
              <w:left w:val="single" w:sz="4" w:space="0" w:color="auto"/>
              <w:bottom w:val="single" w:sz="4" w:space="0" w:color="auto"/>
              <w:right w:val="single" w:sz="4" w:space="0" w:color="auto"/>
            </w:tcBorders>
          </w:tcPr>
          <w:p w14:paraId="7FA589C8"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CA3B37C"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7F29549D"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6FA0108E"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6AA80BCC" w14:textId="77777777" w:rsidR="00423507" w:rsidRPr="007F6D60" w:rsidRDefault="00423507" w:rsidP="00423507">
            <w:pPr>
              <w:spacing w:after="0" w:line="240" w:lineRule="auto"/>
              <w:rPr>
                <w:rFonts w:ascii="Calibri" w:eastAsia="Calibri" w:hAnsi="Calibri" w:cs="Times New Roman"/>
                <w:sz w:val="24"/>
                <w:szCs w:val="24"/>
                <w:lang w:val="en-US"/>
              </w:rPr>
            </w:pPr>
          </w:p>
        </w:tc>
      </w:tr>
      <w:tr w:rsidR="00423507" w:rsidRPr="006F646D" w14:paraId="2C218767"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73160DD6" w14:textId="2BB2D3C6" w:rsidR="00423507" w:rsidRPr="007F6D60" w:rsidRDefault="00423507" w:rsidP="00423507">
            <w:pPr>
              <w:spacing w:after="0" w:line="240" w:lineRule="auto"/>
              <w:rPr>
                <w:rFonts w:ascii="Arial" w:eastAsia="Calibri" w:hAnsi="Arial" w:cs="Arial"/>
                <w:sz w:val="24"/>
                <w:szCs w:val="24"/>
                <w:lang w:val="en-US" w:eastAsia="pt-BR"/>
              </w:rPr>
            </w:pPr>
            <w:r w:rsidRPr="007F6D60">
              <w:rPr>
                <w:rFonts w:ascii="Arial" w:eastAsia="Calibri" w:hAnsi="Arial" w:cs="Arial"/>
                <w:sz w:val="24"/>
                <w:szCs w:val="24"/>
                <w:lang w:val="en-US" w:eastAsia="pt-BR"/>
              </w:rPr>
              <w:t xml:space="preserve">11) </w:t>
            </w:r>
            <w:r w:rsidR="007F6D60" w:rsidRPr="007F6D60">
              <w:rPr>
                <w:rFonts w:ascii="Arial" w:eastAsia="Calibri" w:hAnsi="Arial" w:cs="Arial"/>
                <w:sz w:val="24"/>
                <w:szCs w:val="24"/>
                <w:lang w:val="en-US" w:eastAsia="pt-BR"/>
              </w:rPr>
              <w:t>My students have knowledge about Evidence Based Medicine</w:t>
            </w:r>
          </w:p>
        </w:tc>
        <w:tc>
          <w:tcPr>
            <w:tcW w:w="566" w:type="dxa"/>
            <w:tcBorders>
              <w:top w:val="single" w:sz="4" w:space="0" w:color="auto"/>
              <w:left w:val="single" w:sz="4" w:space="0" w:color="auto"/>
              <w:bottom w:val="single" w:sz="4" w:space="0" w:color="auto"/>
              <w:right w:val="single" w:sz="4" w:space="0" w:color="auto"/>
            </w:tcBorders>
          </w:tcPr>
          <w:p w14:paraId="301DCBFF"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227B5DB"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8783939"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7380F0F" w14:textId="77777777" w:rsidR="00423507" w:rsidRPr="007F6D60"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CA68AA4" w14:textId="77777777" w:rsidR="00423507" w:rsidRPr="007F6D60" w:rsidRDefault="00423507" w:rsidP="00423507">
            <w:pPr>
              <w:spacing w:after="0" w:line="240" w:lineRule="auto"/>
              <w:rPr>
                <w:rFonts w:ascii="Calibri" w:eastAsia="Calibri" w:hAnsi="Calibri" w:cs="Times New Roman"/>
                <w:sz w:val="24"/>
                <w:szCs w:val="24"/>
                <w:lang w:val="en-US"/>
              </w:rPr>
            </w:pPr>
          </w:p>
        </w:tc>
      </w:tr>
      <w:tr w:rsidR="00423507" w:rsidRPr="006F646D" w14:paraId="4CE5AF69"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1D543B62" w14:textId="27C21E68" w:rsidR="00423507" w:rsidRPr="00C11DD5" w:rsidRDefault="00423507" w:rsidP="00423507">
            <w:pPr>
              <w:spacing w:after="0" w:line="240" w:lineRule="auto"/>
              <w:rPr>
                <w:rFonts w:ascii="Arial" w:eastAsia="Calibri" w:hAnsi="Arial" w:cs="Arial"/>
                <w:sz w:val="24"/>
                <w:szCs w:val="24"/>
                <w:lang w:val="en-US" w:eastAsia="pt-BR"/>
              </w:rPr>
            </w:pPr>
            <w:r w:rsidRPr="00C11DD5">
              <w:rPr>
                <w:rFonts w:ascii="Arial" w:eastAsia="Calibri" w:hAnsi="Arial" w:cs="Arial"/>
                <w:sz w:val="24"/>
                <w:szCs w:val="24"/>
                <w:lang w:val="en-US" w:eastAsia="pt-BR"/>
              </w:rPr>
              <w:t xml:space="preserve">12) </w:t>
            </w:r>
            <w:r w:rsidR="00C11DD5" w:rsidRPr="00C11DD5">
              <w:rPr>
                <w:lang w:val="en-US"/>
              </w:rPr>
              <w:t xml:space="preserve"> </w:t>
            </w:r>
            <w:r w:rsidR="00C11DD5" w:rsidRPr="00C11DD5">
              <w:rPr>
                <w:rFonts w:ascii="Arial" w:eastAsia="Calibri" w:hAnsi="Arial" w:cs="Arial"/>
                <w:sz w:val="24"/>
                <w:szCs w:val="24"/>
                <w:lang w:val="en-US" w:eastAsia="pt-BR"/>
              </w:rPr>
              <w:t>Discuss with my students from evidence-based medicine</w:t>
            </w:r>
          </w:p>
        </w:tc>
        <w:tc>
          <w:tcPr>
            <w:tcW w:w="566" w:type="dxa"/>
            <w:tcBorders>
              <w:top w:val="single" w:sz="4" w:space="0" w:color="auto"/>
              <w:left w:val="single" w:sz="4" w:space="0" w:color="auto"/>
              <w:bottom w:val="single" w:sz="4" w:space="0" w:color="auto"/>
              <w:right w:val="single" w:sz="4" w:space="0" w:color="auto"/>
            </w:tcBorders>
          </w:tcPr>
          <w:p w14:paraId="4376E496" w14:textId="77777777" w:rsidR="00423507" w:rsidRPr="00C11DD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32C1AFE" w14:textId="77777777" w:rsidR="00423507" w:rsidRPr="00C11DD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E146D93" w14:textId="77777777" w:rsidR="00423507" w:rsidRPr="00C11DD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0BC5813" w14:textId="77777777" w:rsidR="00423507" w:rsidRPr="00C11DD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48BA92C" w14:textId="77777777" w:rsidR="00423507" w:rsidRPr="00C11DD5" w:rsidRDefault="00423507" w:rsidP="00423507">
            <w:pPr>
              <w:spacing w:after="0" w:line="240" w:lineRule="auto"/>
              <w:rPr>
                <w:rFonts w:ascii="Calibri" w:eastAsia="Calibri" w:hAnsi="Calibri" w:cs="Times New Roman"/>
                <w:sz w:val="24"/>
                <w:szCs w:val="24"/>
                <w:lang w:val="en-US"/>
              </w:rPr>
            </w:pPr>
          </w:p>
        </w:tc>
      </w:tr>
    </w:tbl>
    <w:p w14:paraId="20E1974F" w14:textId="77777777" w:rsidR="0010085B" w:rsidRPr="00423507" w:rsidRDefault="0010085B" w:rsidP="0010085B">
      <w:pPr>
        <w:tabs>
          <w:tab w:val="left" w:pos="142"/>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DT: I totally disagree</w:t>
      </w:r>
    </w:p>
    <w:p w14:paraId="09767523" w14:textId="77777777" w:rsidR="0010085B" w:rsidRPr="00423507" w:rsidRDefault="0010085B" w:rsidP="0010085B">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DP: Partially disagree</w:t>
      </w:r>
    </w:p>
    <w:p w14:paraId="2078857A" w14:textId="16DEC2B9" w:rsidR="0010085B" w:rsidRPr="00423507" w:rsidRDefault="006A0EC4" w:rsidP="0010085B">
      <w:pPr>
        <w:tabs>
          <w:tab w:val="left" w:pos="3525"/>
        </w:tabs>
        <w:spacing w:after="0" w:line="240" w:lineRule="auto"/>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NC/</w:t>
      </w:r>
      <w:r w:rsidR="0010085B" w:rsidRPr="00423507">
        <w:rPr>
          <w:rFonts w:ascii="Arial" w:eastAsia="Times New Roman" w:hAnsi="Arial" w:cs="Arial"/>
          <w:sz w:val="24"/>
          <w:szCs w:val="24"/>
          <w:lang w:val="en-US" w:eastAsia="pt-BR"/>
        </w:rPr>
        <w:t>ND: I do not agree or disagree</w:t>
      </w:r>
    </w:p>
    <w:p w14:paraId="4AA550EB" w14:textId="77777777" w:rsidR="0010085B" w:rsidRPr="00423507" w:rsidRDefault="0010085B" w:rsidP="0010085B">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CP: I agree partially</w:t>
      </w:r>
    </w:p>
    <w:p w14:paraId="431E18AB" w14:textId="77777777" w:rsidR="0010085B" w:rsidRDefault="0010085B" w:rsidP="0010085B">
      <w:pPr>
        <w:tabs>
          <w:tab w:val="left" w:pos="3525"/>
        </w:tabs>
        <w:spacing w:after="0" w:line="240" w:lineRule="auto"/>
        <w:jc w:val="both"/>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CT: I totally agree</w:t>
      </w:r>
    </w:p>
    <w:p w14:paraId="2287325A" w14:textId="77777777" w:rsidR="00423507" w:rsidRPr="00423507" w:rsidRDefault="00423507" w:rsidP="0010085B">
      <w:pPr>
        <w:tabs>
          <w:tab w:val="left" w:pos="3525"/>
        </w:tabs>
        <w:spacing w:after="0" w:line="240" w:lineRule="auto"/>
        <w:jc w:val="both"/>
        <w:rPr>
          <w:rFonts w:ascii="Arial" w:eastAsia="Times New Roman" w:hAnsi="Arial" w:cs="Arial"/>
          <w:sz w:val="24"/>
          <w:szCs w:val="24"/>
          <w:lang w:val="en-US" w:eastAsia="pt-BR"/>
        </w:rPr>
      </w:pPr>
    </w:p>
    <w:p w14:paraId="74A53507" w14:textId="7FF31326" w:rsidR="0010085B" w:rsidRPr="00423507" w:rsidRDefault="0010085B" w:rsidP="0010085B">
      <w:pPr>
        <w:spacing w:after="0" w:line="240" w:lineRule="auto"/>
        <w:rPr>
          <w:rFonts w:ascii="Arial" w:eastAsia="Times New Roman" w:hAnsi="Arial" w:cs="Arial"/>
          <w:sz w:val="24"/>
          <w:szCs w:val="24"/>
          <w:lang w:val="en-US" w:eastAsia="pt-BR"/>
        </w:rPr>
      </w:pPr>
      <w:r w:rsidRPr="00CB19C0">
        <w:rPr>
          <w:rFonts w:ascii="Arial" w:eastAsia="Times New Roman" w:hAnsi="Arial" w:cs="Arial"/>
          <w:sz w:val="24"/>
          <w:szCs w:val="24"/>
          <w:lang w:val="en-US" w:eastAsia="pt-BR"/>
        </w:rPr>
        <w:t>Question:</w:t>
      </w:r>
      <w:r w:rsidRPr="00423507">
        <w:rPr>
          <w:rFonts w:ascii="Arial" w:eastAsia="Times New Roman" w:hAnsi="Arial" w:cs="Arial"/>
          <w:sz w:val="24"/>
          <w:szCs w:val="24"/>
          <w:lang w:val="en-US" w:eastAsia="pt-BR"/>
        </w:rPr>
        <w:t xml:space="preserve"> </w:t>
      </w:r>
      <w:r w:rsidR="006466AF">
        <w:rPr>
          <w:rFonts w:ascii="Arial" w:eastAsia="Times New Roman" w:hAnsi="Arial" w:cs="Arial"/>
          <w:sz w:val="24"/>
          <w:szCs w:val="24"/>
          <w:lang w:val="en-US" w:eastAsia="pt-BR"/>
        </w:rPr>
        <w:t>Which</w:t>
      </w:r>
      <w:r w:rsidRPr="00423507">
        <w:rPr>
          <w:rFonts w:ascii="Arial" w:eastAsia="Times New Roman" w:hAnsi="Arial" w:cs="Arial"/>
          <w:sz w:val="24"/>
          <w:szCs w:val="24"/>
          <w:lang w:val="en-US" w:eastAsia="pt-BR"/>
        </w:rPr>
        <w:t xml:space="preserve"> is your perception about the possibility of applying Internet tools such as </w:t>
      </w:r>
      <w:r w:rsidR="001677D3" w:rsidRPr="00423507">
        <w:rPr>
          <w:rFonts w:ascii="Arial" w:eastAsia="Times New Roman" w:hAnsi="Arial" w:cs="Arial"/>
          <w:sz w:val="24"/>
          <w:szCs w:val="24"/>
          <w:lang w:val="en-US" w:eastAsia="pt-BR"/>
        </w:rPr>
        <w:t>research sites, digital libraries and the use of Telemedicine and Telehealth?</w:t>
      </w:r>
      <w:r w:rsidR="00423507">
        <w:rPr>
          <w:rFonts w:ascii="Arial" w:eastAsia="Times New Roman" w:hAnsi="Arial" w:cs="Arial"/>
          <w:sz w:val="24"/>
          <w:szCs w:val="24"/>
          <w:lang w:val="en-US" w:eastAsia="pt-BR"/>
        </w:rPr>
        <w:t xml:space="preserve"> _____________________________________________________________________________________________________________________________________________________________________________________________</w:t>
      </w:r>
    </w:p>
    <w:p w14:paraId="1D710400" w14:textId="77777777" w:rsidR="008143A4" w:rsidRPr="00423507" w:rsidRDefault="008143A4" w:rsidP="001C26B1">
      <w:pPr>
        <w:spacing w:after="0" w:line="240" w:lineRule="auto"/>
        <w:rPr>
          <w:rFonts w:ascii="Arial" w:eastAsia="Times New Roman" w:hAnsi="Arial" w:cs="Arial"/>
          <w:sz w:val="24"/>
          <w:szCs w:val="24"/>
          <w:lang w:val="en-US" w:eastAsia="pt-BR"/>
        </w:rPr>
      </w:pPr>
    </w:p>
    <w:p w14:paraId="3C7E6F0D" w14:textId="77777777" w:rsidR="00C11DD5" w:rsidRPr="00C11DD5" w:rsidRDefault="00C11DD5" w:rsidP="001C26B1">
      <w:pPr>
        <w:spacing w:after="0" w:line="240" w:lineRule="auto"/>
        <w:rPr>
          <w:rFonts w:ascii="Arial" w:eastAsia="Times New Roman" w:hAnsi="Arial" w:cs="Arial"/>
          <w:b/>
          <w:color w:val="000000" w:themeColor="text1"/>
          <w:sz w:val="24"/>
          <w:szCs w:val="24"/>
          <w:lang w:val="en-US" w:eastAsia="pt-BR"/>
        </w:rPr>
      </w:pPr>
    </w:p>
    <w:p w14:paraId="59772841" w14:textId="77777777" w:rsidR="00C11DD5" w:rsidRPr="00C11DD5" w:rsidRDefault="00C11DD5" w:rsidP="001C26B1">
      <w:pPr>
        <w:spacing w:after="0" w:line="240" w:lineRule="auto"/>
        <w:rPr>
          <w:rFonts w:ascii="Arial" w:eastAsia="Times New Roman" w:hAnsi="Arial" w:cs="Arial"/>
          <w:b/>
          <w:color w:val="000000" w:themeColor="text1"/>
          <w:sz w:val="24"/>
          <w:szCs w:val="24"/>
          <w:lang w:val="en-US" w:eastAsia="pt-BR"/>
        </w:rPr>
      </w:pPr>
    </w:p>
    <w:p w14:paraId="5D68FA20" w14:textId="77777777" w:rsidR="00C11DD5" w:rsidRPr="005641AF" w:rsidRDefault="00C11DD5" w:rsidP="001C26B1">
      <w:pPr>
        <w:spacing w:after="0" w:line="240" w:lineRule="auto"/>
        <w:rPr>
          <w:rFonts w:ascii="Arial" w:eastAsia="Times New Roman" w:hAnsi="Arial" w:cs="Arial"/>
          <w:b/>
          <w:color w:val="000000" w:themeColor="text1"/>
          <w:sz w:val="24"/>
          <w:szCs w:val="24"/>
          <w:lang w:val="en-US" w:eastAsia="pt-BR"/>
        </w:rPr>
      </w:pPr>
    </w:p>
    <w:p w14:paraId="1F507D63" w14:textId="77777777" w:rsidR="00C11DD5" w:rsidRPr="005641AF" w:rsidRDefault="00C11DD5" w:rsidP="001C26B1">
      <w:pPr>
        <w:spacing w:after="0" w:line="240" w:lineRule="auto"/>
        <w:rPr>
          <w:rFonts w:ascii="Arial" w:eastAsia="Times New Roman" w:hAnsi="Arial" w:cs="Arial"/>
          <w:b/>
          <w:color w:val="000000" w:themeColor="text1"/>
          <w:sz w:val="24"/>
          <w:szCs w:val="24"/>
          <w:lang w:val="en-US" w:eastAsia="pt-BR"/>
        </w:rPr>
      </w:pPr>
    </w:p>
    <w:p w14:paraId="729686CC" w14:textId="20BB9489" w:rsidR="001C26B1" w:rsidRPr="005641AF" w:rsidRDefault="001C26B1" w:rsidP="001C26B1">
      <w:pPr>
        <w:spacing w:after="0" w:line="240" w:lineRule="auto"/>
        <w:rPr>
          <w:rFonts w:ascii="Arial" w:eastAsia="Times New Roman" w:hAnsi="Arial" w:cs="Arial"/>
          <w:b/>
          <w:color w:val="000000" w:themeColor="text1"/>
          <w:sz w:val="24"/>
          <w:szCs w:val="24"/>
          <w:lang w:val="en-US" w:eastAsia="pt-BR"/>
        </w:rPr>
      </w:pPr>
      <w:r w:rsidRPr="005641AF">
        <w:rPr>
          <w:rFonts w:ascii="Arial" w:eastAsia="Times New Roman" w:hAnsi="Arial" w:cs="Arial"/>
          <w:b/>
          <w:color w:val="000000" w:themeColor="text1"/>
          <w:sz w:val="24"/>
          <w:szCs w:val="24"/>
          <w:lang w:val="en-US" w:eastAsia="pt-BR"/>
        </w:rPr>
        <w:lastRenderedPageBreak/>
        <w:t>AP</w:t>
      </w:r>
      <w:r w:rsidR="00183D46" w:rsidRPr="005641AF">
        <w:rPr>
          <w:rFonts w:ascii="Arial" w:eastAsia="Times New Roman" w:hAnsi="Arial" w:cs="Arial"/>
          <w:b/>
          <w:color w:val="000000" w:themeColor="text1"/>
          <w:sz w:val="24"/>
          <w:szCs w:val="24"/>
          <w:lang w:val="en-US" w:eastAsia="pt-BR"/>
        </w:rPr>
        <w:t>PENDIX</w:t>
      </w:r>
      <w:r w:rsidRPr="005641AF">
        <w:rPr>
          <w:rFonts w:ascii="Arial" w:eastAsia="Times New Roman" w:hAnsi="Arial" w:cs="Arial"/>
          <w:b/>
          <w:color w:val="000000" w:themeColor="text1"/>
          <w:sz w:val="24"/>
          <w:szCs w:val="24"/>
          <w:lang w:val="en-US" w:eastAsia="pt-BR"/>
        </w:rPr>
        <w:t xml:space="preserve"> </w:t>
      </w:r>
      <w:r w:rsidR="00377F2E" w:rsidRPr="005641AF">
        <w:rPr>
          <w:rFonts w:ascii="Arial" w:eastAsia="Times New Roman" w:hAnsi="Arial" w:cs="Arial"/>
          <w:b/>
          <w:color w:val="000000" w:themeColor="text1"/>
          <w:sz w:val="24"/>
          <w:szCs w:val="24"/>
          <w:lang w:val="en-US" w:eastAsia="pt-BR"/>
        </w:rPr>
        <w:t>E</w:t>
      </w:r>
      <w:r w:rsidRPr="005641AF">
        <w:rPr>
          <w:rFonts w:ascii="Arial" w:eastAsia="Times New Roman" w:hAnsi="Arial" w:cs="Arial"/>
          <w:b/>
          <w:color w:val="000000" w:themeColor="text1"/>
          <w:sz w:val="24"/>
          <w:szCs w:val="24"/>
          <w:lang w:val="en-US" w:eastAsia="pt-BR"/>
        </w:rPr>
        <w:t>2</w:t>
      </w:r>
    </w:p>
    <w:p w14:paraId="13BE3A65" w14:textId="57689470" w:rsidR="001C26B1" w:rsidRPr="005641AF" w:rsidRDefault="001C26B1" w:rsidP="001C26B1">
      <w:pPr>
        <w:spacing w:after="0" w:line="240" w:lineRule="auto"/>
        <w:jc w:val="center"/>
        <w:rPr>
          <w:rFonts w:ascii="Arial" w:eastAsia="Times New Roman" w:hAnsi="Arial" w:cs="Arial"/>
          <w:b/>
          <w:sz w:val="24"/>
          <w:szCs w:val="24"/>
          <w:u w:val="single"/>
          <w:lang w:val="en-US" w:eastAsia="pt-BR"/>
        </w:rPr>
      </w:pPr>
      <w:r w:rsidRPr="005641AF">
        <w:rPr>
          <w:rFonts w:ascii="Arial" w:eastAsia="Times New Roman" w:hAnsi="Arial" w:cs="Arial"/>
          <w:b/>
          <w:sz w:val="24"/>
          <w:szCs w:val="24"/>
          <w:lang w:val="en-US" w:eastAsia="pt-BR"/>
        </w:rPr>
        <w:t xml:space="preserve">Preceptor - </w:t>
      </w:r>
      <w:r w:rsidR="0010085B" w:rsidRPr="005641AF">
        <w:rPr>
          <w:rFonts w:ascii="Arial" w:eastAsia="Times New Roman" w:hAnsi="Arial" w:cs="Arial"/>
          <w:b/>
          <w:sz w:val="24"/>
          <w:szCs w:val="24"/>
          <w:lang w:val="en-US" w:eastAsia="pt-BR"/>
        </w:rPr>
        <w:t>Questionnaire</w:t>
      </w:r>
      <w:r w:rsidRPr="005641AF">
        <w:rPr>
          <w:rFonts w:ascii="Arial" w:eastAsia="Times New Roman" w:hAnsi="Arial" w:cs="Arial"/>
          <w:b/>
          <w:sz w:val="24"/>
          <w:szCs w:val="24"/>
          <w:lang w:val="en-US" w:eastAsia="pt-BR"/>
        </w:rPr>
        <w:t xml:space="preserve"> (nº2) </w:t>
      </w:r>
    </w:p>
    <w:p w14:paraId="5224C97F" w14:textId="77777777" w:rsidR="0010085B" w:rsidRPr="005641AF" w:rsidRDefault="0010085B" w:rsidP="0010085B">
      <w:pPr>
        <w:spacing w:after="0" w:line="240" w:lineRule="auto"/>
        <w:rPr>
          <w:rFonts w:ascii="Arial" w:eastAsia="Times New Roman" w:hAnsi="Arial" w:cs="Arial"/>
          <w:b/>
          <w:sz w:val="24"/>
          <w:szCs w:val="24"/>
          <w:lang w:val="en-US" w:eastAsia="pt-BR"/>
        </w:rPr>
      </w:pPr>
    </w:p>
    <w:p w14:paraId="6852DE35" w14:textId="34C0EFF7" w:rsidR="0010085B" w:rsidRPr="00423507" w:rsidRDefault="0010085B" w:rsidP="0010085B">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 xml:space="preserve">Dear preceptor, answer the following questionnaire (nº </w:t>
      </w:r>
      <w:r w:rsidR="00C11DD5">
        <w:rPr>
          <w:rFonts w:ascii="Arial" w:eastAsia="Times New Roman" w:hAnsi="Arial" w:cs="Arial"/>
          <w:sz w:val="24"/>
          <w:szCs w:val="24"/>
          <w:lang w:val="en-US" w:eastAsia="pt-BR"/>
        </w:rPr>
        <w:t>2</w:t>
      </w:r>
      <w:r w:rsidRPr="00423507">
        <w:rPr>
          <w:rFonts w:ascii="Arial" w:eastAsia="Times New Roman" w:hAnsi="Arial" w:cs="Arial"/>
          <w:sz w:val="24"/>
          <w:szCs w:val="24"/>
          <w:lang w:val="en-US" w:eastAsia="pt-BR"/>
        </w:rPr>
        <w:t>) by choosing a single answer for each related assertion:</w:t>
      </w:r>
    </w:p>
    <w:p w14:paraId="4E23859F" w14:textId="77777777" w:rsidR="0010085B" w:rsidRPr="00423507" w:rsidRDefault="0010085B" w:rsidP="0010085B">
      <w:pPr>
        <w:spacing w:after="0" w:line="240" w:lineRule="auto"/>
        <w:rPr>
          <w:rFonts w:ascii="Arial" w:eastAsia="Times New Roman" w:hAnsi="Arial" w:cs="Arial"/>
          <w:sz w:val="24"/>
          <w:szCs w:val="24"/>
          <w:lang w:val="en-US" w:eastAsia="pt-BR"/>
        </w:rPr>
      </w:pPr>
      <w:r w:rsidRPr="00423507">
        <w:rPr>
          <w:rFonts w:ascii="Arial" w:eastAsia="Times New Roman" w:hAnsi="Arial" w:cs="Arial"/>
          <w:sz w:val="24"/>
          <w:szCs w:val="24"/>
          <w:lang w:val="en-US" w:eastAsia="pt-BR"/>
        </w:rPr>
        <w:t>Period: _____ Basic Unit: __________________________</w:t>
      </w:r>
    </w:p>
    <w:p w14:paraId="43CA13F5" w14:textId="77777777" w:rsidR="0010085B" w:rsidRDefault="0010085B" w:rsidP="0010085B">
      <w:pPr>
        <w:tabs>
          <w:tab w:val="left" w:pos="142"/>
        </w:tabs>
        <w:spacing w:after="0" w:line="240" w:lineRule="auto"/>
        <w:jc w:val="both"/>
        <w:rPr>
          <w:rFonts w:ascii="Arial" w:eastAsia="Times New Roman" w:hAnsi="Arial" w:cs="Arial"/>
          <w:sz w:val="20"/>
          <w:szCs w:val="20"/>
          <w:lang w:val="en-US" w:eastAsia="pt-BR"/>
        </w:rPr>
      </w:pPr>
    </w:p>
    <w:tbl>
      <w:tblPr>
        <w:tblpPr w:leftFromText="141" w:rightFromText="141" w:vertAnchor="page" w:horzAnchor="margin" w:tblpXSpec="right" w:tblpY="3356"/>
        <w:tblW w:w="8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2"/>
        <w:gridCol w:w="566"/>
        <w:gridCol w:w="567"/>
        <w:gridCol w:w="850"/>
        <w:gridCol w:w="567"/>
        <w:gridCol w:w="608"/>
      </w:tblGrid>
      <w:tr w:rsidR="00365555" w:rsidRPr="0010085B" w14:paraId="79516A5A"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01B55378" w14:textId="340697C8" w:rsidR="00365555" w:rsidRPr="00C11DD5" w:rsidRDefault="00365555" w:rsidP="00C11DD5">
            <w:pPr>
              <w:spacing w:after="0" w:line="240" w:lineRule="auto"/>
              <w:jc w:val="center"/>
              <w:rPr>
                <w:rFonts w:ascii="Arial" w:eastAsia="Calibri" w:hAnsi="Arial" w:cs="Arial"/>
                <w:b/>
                <w:sz w:val="24"/>
                <w:szCs w:val="24"/>
              </w:rPr>
            </w:pPr>
            <w:r w:rsidRPr="00C11DD5">
              <w:rPr>
                <w:rFonts w:ascii="Arial" w:eastAsia="Calibri" w:hAnsi="Arial" w:cs="Arial"/>
                <w:b/>
                <w:sz w:val="24"/>
                <w:szCs w:val="24"/>
              </w:rPr>
              <w:t>Quest</w:t>
            </w:r>
            <w:r w:rsidR="00C11DD5" w:rsidRPr="00C11DD5">
              <w:rPr>
                <w:rFonts w:ascii="Arial" w:eastAsia="Calibri" w:hAnsi="Arial" w:cs="Arial"/>
                <w:b/>
                <w:sz w:val="24"/>
                <w:szCs w:val="24"/>
              </w:rPr>
              <w:t>ions</w:t>
            </w:r>
          </w:p>
        </w:tc>
        <w:tc>
          <w:tcPr>
            <w:tcW w:w="566" w:type="dxa"/>
            <w:tcBorders>
              <w:top w:val="single" w:sz="4" w:space="0" w:color="auto"/>
              <w:left w:val="single" w:sz="4" w:space="0" w:color="auto"/>
              <w:bottom w:val="single" w:sz="4" w:space="0" w:color="auto"/>
              <w:right w:val="single" w:sz="4" w:space="0" w:color="auto"/>
            </w:tcBorders>
            <w:hideMark/>
          </w:tcPr>
          <w:p w14:paraId="244FC9B5" w14:textId="77777777" w:rsidR="00365555" w:rsidRPr="00C11DD5" w:rsidRDefault="00365555" w:rsidP="00365555">
            <w:pPr>
              <w:spacing w:after="0" w:line="240" w:lineRule="auto"/>
              <w:jc w:val="center"/>
              <w:rPr>
                <w:rFonts w:ascii="Arial" w:eastAsia="Calibri" w:hAnsi="Arial" w:cs="Arial"/>
                <w:b/>
                <w:sz w:val="24"/>
                <w:szCs w:val="24"/>
              </w:rPr>
            </w:pPr>
            <w:r w:rsidRPr="00C11DD5">
              <w:rPr>
                <w:rFonts w:ascii="Arial" w:eastAsia="Calibri" w:hAnsi="Arial" w:cs="Arial"/>
                <w:b/>
                <w:sz w:val="24"/>
                <w:szCs w:val="24"/>
              </w:rPr>
              <w:t>DT</w:t>
            </w:r>
          </w:p>
        </w:tc>
        <w:tc>
          <w:tcPr>
            <w:tcW w:w="567" w:type="dxa"/>
            <w:tcBorders>
              <w:top w:val="single" w:sz="4" w:space="0" w:color="auto"/>
              <w:left w:val="single" w:sz="4" w:space="0" w:color="auto"/>
              <w:bottom w:val="single" w:sz="4" w:space="0" w:color="auto"/>
              <w:right w:val="single" w:sz="4" w:space="0" w:color="auto"/>
            </w:tcBorders>
            <w:hideMark/>
          </w:tcPr>
          <w:p w14:paraId="23F9F78E" w14:textId="77777777" w:rsidR="00365555" w:rsidRPr="00C11DD5" w:rsidRDefault="00365555" w:rsidP="00365555">
            <w:pPr>
              <w:spacing w:after="0" w:line="240" w:lineRule="auto"/>
              <w:jc w:val="center"/>
              <w:rPr>
                <w:rFonts w:ascii="Arial" w:eastAsia="Calibri" w:hAnsi="Arial" w:cs="Arial"/>
                <w:b/>
                <w:sz w:val="24"/>
                <w:szCs w:val="24"/>
              </w:rPr>
            </w:pPr>
            <w:r w:rsidRPr="00C11DD5">
              <w:rPr>
                <w:rFonts w:ascii="Arial" w:eastAsia="Calibri" w:hAnsi="Arial" w:cs="Arial"/>
                <w:b/>
                <w:sz w:val="24"/>
                <w:szCs w:val="24"/>
              </w:rPr>
              <w:t>DP</w:t>
            </w:r>
          </w:p>
        </w:tc>
        <w:tc>
          <w:tcPr>
            <w:tcW w:w="850" w:type="dxa"/>
            <w:tcBorders>
              <w:top w:val="single" w:sz="4" w:space="0" w:color="auto"/>
              <w:left w:val="single" w:sz="4" w:space="0" w:color="auto"/>
              <w:bottom w:val="single" w:sz="4" w:space="0" w:color="auto"/>
              <w:right w:val="single" w:sz="4" w:space="0" w:color="auto"/>
            </w:tcBorders>
            <w:hideMark/>
          </w:tcPr>
          <w:p w14:paraId="479AC20D" w14:textId="77777777" w:rsidR="00365555" w:rsidRPr="00C11DD5" w:rsidRDefault="00365555" w:rsidP="00365555">
            <w:pPr>
              <w:spacing w:after="0" w:line="240" w:lineRule="auto"/>
              <w:jc w:val="center"/>
              <w:rPr>
                <w:rFonts w:ascii="Arial" w:eastAsia="Calibri" w:hAnsi="Arial" w:cs="Arial"/>
                <w:b/>
                <w:sz w:val="24"/>
                <w:szCs w:val="24"/>
              </w:rPr>
            </w:pPr>
            <w:r w:rsidRPr="00C11DD5">
              <w:rPr>
                <w:rFonts w:ascii="Arial" w:eastAsia="Calibri" w:hAnsi="Arial" w:cs="Arial"/>
                <w:b/>
                <w:sz w:val="24"/>
                <w:szCs w:val="24"/>
              </w:rPr>
              <w:t>NC ND</w:t>
            </w:r>
          </w:p>
        </w:tc>
        <w:tc>
          <w:tcPr>
            <w:tcW w:w="567" w:type="dxa"/>
            <w:tcBorders>
              <w:top w:val="single" w:sz="4" w:space="0" w:color="auto"/>
              <w:left w:val="single" w:sz="4" w:space="0" w:color="auto"/>
              <w:bottom w:val="single" w:sz="4" w:space="0" w:color="auto"/>
              <w:right w:val="single" w:sz="4" w:space="0" w:color="auto"/>
            </w:tcBorders>
            <w:hideMark/>
          </w:tcPr>
          <w:p w14:paraId="171340CC" w14:textId="77777777" w:rsidR="00365555" w:rsidRPr="00C11DD5" w:rsidRDefault="00365555" w:rsidP="00365555">
            <w:pPr>
              <w:spacing w:after="0" w:line="240" w:lineRule="auto"/>
              <w:jc w:val="center"/>
              <w:rPr>
                <w:rFonts w:ascii="Arial" w:eastAsia="Calibri" w:hAnsi="Arial" w:cs="Arial"/>
                <w:b/>
                <w:sz w:val="24"/>
                <w:szCs w:val="24"/>
              </w:rPr>
            </w:pPr>
            <w:r w:rsidRPr="00C11DD5">
              <w:rPr>
                <w:rFonts w:ascii="Arial" w:eastAsia="Calibri" w:hAnsi="Arial" w:cs="Arial"/>
                <w:b/>
                <w:sz w:val="24"/>
                <w:szCs w:val="24"/>
              </w:rPr>
              <w:t>CP</w:t>
            </w:r>
          </w:p>
        </w:tc>
        <w:tc>
          <w:tcPr>
            <w:tcW w:w="608" w:type="dxa"/>
            <w:tcBorders>
              <w:top w:val="single" w:sz="4" w:space="0" w:color="auto"/>
              <w:left w:val="single" w:sz="4" w:space="0" w:color="auto"/>
              <w:bottom w:val="single" w:sz="4" w:space="0" w:color="auto"/>
              <w:right w:val="single" w:sz="4" w:space="0" w:color="auto"/>
            </w:tcBorders>
            <w:hideMark/>
          </w:tcPr>
          <w:p w14:paraId="58A97DF1" w14:textId="77777777" w:rsidR="00365555" w:rsidRPr="00C11DD5" w:rsidRDefault="00365555" w:rsidP="00365555">
            <w:pPr>
              <w:spacing w:after="0" w:line="240" w:lineRule="auto"/>
              <w:jc w:val="center"/>
              <w:rPr>
                <w:rFonts w:ascii="Arial" w:eastAsia="Calibri" w:hAnsi="Arial" w:cs="Arial"/>
                <w:b/>
                <w:sz w:val="24"/>
                <w:szCs w:val="24"/>
              </w:rPr>
            </w:pPr>
            <w:r w:rsidRPr="00C11DD5">
              <w:rPr>
                <w:rFonts w:ascii="Arial" w:eastAsia="Calibri" w:hAnsi="Arial" w:cs="Arial"/>
                <w:b/>
                <w:sz w:val="24"/>
                <w:szCs w:val="24"/>
              </w:rPr>
              <w:t>CT</w:t>
            </w:r>
          </w:p>
        </w:tc>
      </w:tr>
      <w:tr w:rsidR="00365555" w:rsidRPr="006F646D" w14:paraId="67E70B5C"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4369FCCD" w14:textId="5FB648F1" w:rsidR="00365555" w:rsidRPr="00C11DD5" w:rsidRDefault="00365555" w:rsidP="00365555">
            <w:pPr>
              <w:spacing w:after="0" w:line="240" w:lineRule="auto"/>
              <w:rPr>
                <w:rFonts w:ascii="Arial" w:eastAsia="Calibri" w:hAnsi="Arial" w:cs="Arial"/>
                <w:sz w:val="24"/>
                <w:szCs w:val="24"/>
                <w:lang w:val="en-US" w:eastAsia="pt-BR"/>
              </w:rPr>
            </w:pPr>
            <w:r w:rsidRPr="00C11DD5">
              <w:rPr>
                <w:rFonts w:ascii="Arial" w:eastAsia="Calibri" w:hAnsi="Arial" w:cs="Arial"/>
                <w:sz w:val="24"/>
                <w:szCs w:val="24"/>
                <w:lang w:val="en-US" w:eastAsia="pt-BR"/>
              </w:rPr>
              <w:t xml:space="preserve">1) </w:t>
            </w:r>
            <w:r w:rsidR="00C11DD5" w:rsidRPr="00C11DD5">
              <w:rPr>
                <w:rFonts w:ascii="Arial" w:eastAsia="Calibri" w:hAnsi="Arial" w:cs="Arial"/>
                <w:sz w:val="24"/>
                <w:lang w:val="en-US"/>
              </w:rPr>
              <w:t xml:space="preserve"> My training as a preceptor </w:t>
            </w:r>
            <w:r w:rsidR="00C11DD5">
              <w:rPr>
                <w:rFonts w:ascii="Arial" w:eastAsia="Calibri" w:hAnsi="Arial" w:cs="Arial"/>
                <w:sz w:val="24"/>
                <w:lang w:val="en-US"/>
              </w:rPr>
              <w:t xml:space="preserve">is </w:t>
            </w:r>
            <w:proofErr w:type="spellStart"/>
            <w:r w:rsidR="00C11DD5">
              <w:rPr>
                <w:rFonts w:ascii="Arial" w:eastAsia="Calibri" w:hAnsi="Arial" w:cs="Arial"/>
                <w:sz w:val="24"/>
                <w:lang w:val="en-US"/>
              </w:rPr>
              <w:t>inadequated</w:t>
            </w:r>
            <w:proofErr w:type="spellEnd"/>
          </w:p>
        </w:tc>
        <w:tc>
          <w:tcPr>
            <w:tcW w:w="566" w:type="dxa"/>
            <w:tcBorders>
              <w:top w:val="single" w:sz="4" w:space="0" w:color="auto"/>
              <w:left w:val="single" w:sz="4" w:space="0" w:color="auto"/>
              <w:bottom w:val="single" w:sz="4" w:space="0" w:color="auto"/>
              <w:right w:val="single" w:sz="4" w:space="0" w:color="auto"/>
            </w:tcBorders>
          </w:tcPr>
          <w:p w14:paraId="541412EC"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126C865"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7E28A4E"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8E0B457"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5F735DEC" w14:textId="77777777" w:rsidR="00365555" w:rsidRPr="00C11DD5" w:rsidRDefault="00365555" w:rsidP="00365555">
            <w:pPr>
              <w:spacing w:after="0" w:line="240" w:lineRule="auto"/>
              <w:rPr>
                <w:rFonts w:ascii="Calibri" w:eastAsia="Calibri" w:hAnsi="Calibri" w:cs="Times New Roman"/>
                <w:sz w:val="24"/>
                <w:szCs w:val="24"/>
                <w:lang w:val="en-US"/>
              </w:rPr>
            </w:pPr>
          </w:p>
        </w:tc>
      </w:tr>
      <w:tr w:rsidR="00365555" w:rsidRPr="006F646D" w14:paraId="3661DB64"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25ABC674" w14:textId="5A96C8D9" w:rsidR="00365555" w:rsidRPr="00C11DD5" w:rsidRDefault="00C11DD5"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2)</w:t>
            </w:r>
            <w:r w:rsidRPr="007432A4">
              <w:rPr>
                <w:rFonts w:ascii="Arial" w:eastAsia="Calibri" w:hAnsi="Arial" w:cs="Arial"/>
                <w:sz w:val="24"/>
                <w:lang w:val="en-US"/>
              </w:rPr>
              <w:t xml:space="preserve"> </w:t>
            </w:r>
            <w:r w:rsidRPr="00C11DD5">
              <w:rPr>
                <w:lang w:val="en-US"/>
              </w:rPr>
              <w:t xml:space="preserve"> </w:t>
            </w:r>
            <w:r w:rsidRPr="00C11DD5">
              <w:rPr>
                <w:rFonts w:ascii="Arial" w:eastAsia="Calibri" w:hAnsi="Arial" w:cs="Arial"/>
                <w:sz w:val="24"/>
                <w:lang w:val="en-US"/>
              </w:rPr>
              <w:t>I have knowledge of medical research portals</w:t>
            </w:r>
          </w:p>
        </w:tc>
        <w:tc>
          <w:tcPr>
            <w:tcW w:w="566" w:type="dxa"/>
            <w:tcBorders>
              <w:top w:val="single" w:sz="4" w:space="0" w:color="auto"/>
              <w:left w:val="single" w:sz="4" w:space="0" w:color="auto"/>
              <w:bottom w:val="single" w:sz="4" w:space="0" w:color="auto"/>
              <w:right w:val="single" w:sz="4" w:space="0" w:color="auto"/>
            </w:tcBorders>
          </w:tcPr>
          <w:p w14:paraId="49E9178C"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E3933AC"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38010D8"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31313A0"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DE49CD8" w14:textId="77777777" w:rsidR="00365555" w:rsidRPr="00C11DD5" w:rsidRDefault="00365555" w:rsidP="00365555">
            <w:pPr>
              <w:spacing w:after="0" w:line="240" w:lineRule="auto"/>
              <w:rPr>
                <w:rFonts w:ascii="Calibri" w:eastAsia="Calibri" w:hAnsi="Calibri" w:cs="Times New Roman"/>
                <w:sz w:val="24"/>
                <w:szCs w:val="24"/>
                <w:lang w:val="en-US"/>
              </w:rPr>
            </w:pPr>
          </w:p>
        </w:tc>
      </w:tr>
      <w:tr w:rsidR="00365555" w:rsidRPr="006F646D" w14:paraId="72EF373D"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32A6BC2" w14:textId="3707118A" w:rsidR="00365555" w:rsidRPr="00C11DD5" w:rsidRDefault="00365555" w:rsidP="00365555">
            <w:pPr>
              <w:spacing w:after="0" w:line="240" w:lineRule="auto"/>
              <w:rPr>
                <w:rFonts w:ascii="Arial" w:eastAsia="Calibri" w:hAnsi="Arial" w:cs="Arial"/>
                <w:sz w:val="24"/>
                <w:szCs w:val="24"/>
                <w:lang w:val="en-US" w:eastAsia="pt-BR"/>
              </w:rPr>
            </w:pPr>
            <w:r w:rsidRPr="00C11DD5">
              <w:rPr>
                <w:rFonts w:ascii="Arial" w:eastAsia="Calibri" w:hAnsi="Arial" w:cs="Arial"/>
                <w:sz w:val="24"/>
                <w:szCs w:val="24"/>
                <w:lang w:val="en-US" w:eastAsia="pt-BR"/>
              </w:rPr>
              <w:t xml:space="preserve">3) </w:t>
            </w:r>
            <w:r w:rsidR="00C11DD5">
              <w:rPr>
                <w:rFonts w:ascii="Arial" w:eastAsia="Calibri" w:hAnsi="Arial" w:cs="Arial"/>
                <w:sz w:val="24"/>
                <w:lang w:val="en-US"/>
              </w:rPr>
              <w:t xml:space="preserve"> I have knowledge in </w:t>
            </w:r>
            <w:r w:rsidR="00C11DD5" w:rsidRPr="001E0EEC">
              <w:rPr>
                <w:rFonts w:ascii="Arial" w:eastAsia="Calibri" w:hAnsi="Arial" w:cs="Arial"/>
                <w:sz w:val="24"/>
                <w:lang w:val="en-US"/>
              </w:rPr>
              <w:t>digital libraries</w:t>
            </w:r>
          </w:p>
        </w:tc>
        <w:tc>
          <w:tcPr>
            <w:tcW w:w="566" w:type="dxa"/>
            <w:tcBorders>
              <w:top w:val="single" w:sz="4" w:space="0" w:color="auto"/>
              <w:left w:val="single" w:sz="4" w:space="0" w:color="auto"/>
              <w:bottom w:val="single" w:sz="4" w:space="0" w:color="auto"/>
              <w:right w:val="single" w:sz="4" w:space="0" w:color="auto"/>
            </w:tcBorders>
          </w:tcPr>
          <w:p w14:paraId="6D74E8E9"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9182104"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DB75F5B"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ED21C26" w14:textId="77777777" w:rsidR="00365555" w:rsidRPr="00C11DD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D8E9B78" w14:textId="77777777" w:rsidR="00365555" w:rsidRPr="00C11DD5" w:rsidRDefault="00365555" w:rsidP="00365555">
            <w:pPr>
              <w:spacing w:after="0" w:line="240" w:lineRule="auto"/>
              <w:rPr>
                <w:rFonts w:ascii="Calibri" w:eastAsia="Calibri" w:hAnsi="Calibri" w:cs="Times New Roman"/>
                <w:sz w:val="24"/>
                <w:szCs w:val="24"/>
                <w:lang w:val="en-US"/>
              </w:rPr>
            </w:pPr>
          </w:p>
        </w:tc>
      </w:tr>
      <w:tr w:rsidR="00365555" w:rsidRPr="006F646D" w14:paraId="73113A1D"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5E270789" w14:textId="7133334A"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4) </w:t>
            </w:r>
            <w:r w:rsidR="00053B15">
              <w:rPr>
                <w:rFonts w:ascii="Arial" w:eastAsia="Calibri" w:hAnsi="Arial" w:cs="Arial"/>
                <w:sz w:val="24"/>
                <w:lang w:val="en-US"/>
              </w:rPr>
              <w:t xml:space="preserve"> I have knowledge in </w:t>
            </w:r>
            <w:r w:rsidR="00053B15" w:rsidRPr="001E0EEC">
              <w:rPr>
                <w:rFonts w:ascii="Arial" w:eastAsia="Calibri" w:hAnsi="Arial" w:cs="Arial"/>
                <w:sz w:val="24"/>
                <w:lang w:val="en-US"/>
              </w:rPr>
              <w:t>digital libraries</w:t>
            </w:r>
          </w:p>
        </w:tc>
        <w:tc>
          <w:tcPr>
            <w:tcW w:w="566" w:type="dxa"/>
            <w:tcBorders>
              <w:top w:val="single" w:sz="4" w:space="0" w:color="auto"/>
              <w:left w:val="single" w:sz="4" w:space="0" w:color="auto"/>
              <w:bottom w:val="single" w:sz="4" w:space="0" w:color="auto"/>
              <w:right w:val="single" w:sz="4" w:space="0" w:color="auto"/>
            </w:tcBorders>
          </w:tcPr>
          <w:p w14:paraId="1A58EDA9"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60A22C88"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89349D4"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5841D7C"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86C0539"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01158CC7"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76EF65A4" w14:textId="573683A3"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5) </w:t>
            </w:r>
            <w:r w:rsidR="00053B15" w:rsidRPr="001E0EEC">
              <w:rPr>
                <w:rFonts w:ascii="Arial" w:eastAsia="Calibri" w:hAnsi="Arial" w:cs="Arial"/>
                <w:sz w:val="24"/>
                <w:lang w:val="en-US"/>
              </w:rPr>
              <w:t xml:space="preserve"> My training with Internet tools such as research sites, digital libraries and Telemedicine and Telehealth are important</w:t>
            </w:r>
          </w:p>
        </w:tc>
        <w:tc>
          <w:tcPr>
            <w:tcW w:w="566" w:type="dxa"/>
            <w:tcBorders>
              <w:top w:val="single" w:sz="4" w:space="0" w:color="auto"/>
              <w:left w:val="single" w:sz="4" w:space="0" w:color="auto"/>
              <w:bottom w:val="single" w:sz="4" w:space="0" w:color="auto"/>
              <w:right w:val="single" w:sz="4" w:space="0" w:color="auto"/>
            </w:tcBorders>
          </w:tcPr>
          <w:p w14:paraId="591B2F33"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2EEA3A7"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808F544"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B60301"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39E0AEB"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26460A9F"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2C652A2" w14:textId="5CACEE5D"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6) </w:t>
            </w:r>
            <w:r w:rsidR="00053B15" w:rsidRPr="001E0EEC">
              <w:rPr>
                <w:rFonts w:ascii="Arial" w:eastAsia="Calibri" w:hAnsi="Arial" w:cs="Arial"/>
                <w:sz w:val="24"/>
                <w:lang w:val="en-US"/>
              </w:rPr>
              <w:t xml:space="preserve"> My training with Internet tools such as research sites, digital libraries and Telemedicine and Telehealth are more important than the use of printed books and the library of the Institution</w:t>
            </w:r>
          </w:p>
        </w:tc>
        <w:tc>
          <w:tcPr>
            <w:tcW w:w="566" w:type="dxa"/>
            <w:tcBorders>
              <w:top w:val="single" w:sz="4" w:space="0" w:color="auto"/>
              <w:left w:val="single" w:sz="4" w:space="0" w:color="auto"/>
              <w:bottom w:val="single" w:sz="4" w:space="0" w:color="auto"/>
              <w:right w:val="single" w:sz="4" w:space="0" w:color="auto"/>
            </w:tcBorders>
          </w:tcPr>
          <w:p w14:paraId="7D5CEE5C"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1313F22"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94FFFC1"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D134117"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6B4EF1D"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2FA086E6"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8123C7E" w14:textId="447EC6A1"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7) </w:t>
            </w:r>
            <w:r w:rsidR="00053B15" w:rsidRPr="001E0EEC">
              <w:rPr>
                <w:rFonts w:ascii="Arial" w:eastAsia="Calibri" w:hAnsi="Arial" w:cs="Arial"/>
                <w:sz w:val="24"/>
                <w:lang w:val="en-US"/>
              </w:rPr>
              <w:t xml:space="preserve"> I have knowledge </w:t>
            </w:r>
            <w:r w:rsidR="00053B15">
              <w:rPr>
                <w:rFonts w:ascii="Arial" w:eastAsia="Calibri" w:hAnsi="Arial" w:cs="Arial"/>
                <w:sz w:val="24"/>
                <w:lang w:val="en-US"/>
              </w:rPr>
              <w:t xml:space="preserve">in </w:t>
            </w:r>
            <w:r w:rsidR="00053B15" w:rsidRPr="001E0EEC">
              <w:rPr>
                <w:rFonts w:ascii="Arial" w:eastAsia="Calibri" w:hAnsi="Arial" w:cs="Arial"/>
                <w:sz w:val="24"/>
                <w:lang w:val="en-US"/>
              </w:rPr>
              <w:t>evidence-based medicine</w:t>
            </w:r>
          </w:p>
        </w:tc>
        <w:tc>
          <w:tcPr>
            <w:tcW w:w="566" w:type="dxa"/>
            <w:tcBorders>
              <w:top w:val="single" w:sz="4" w:space="0" w:color="auto"/>
              <w:left w:val="single" w:sz="4" w:space="0" w:color="auto"/>
              <w:bottom w:val="single" w:sz="4" w:space="0" w:color="auto"/>
              <w:right w:val="single" w:sz="4" w:space="0" w:color="auto"/>
            </w:tcBorders>
          </w:tcPr>
          <w:p w14:paraId="1EA79999"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EBC44AC"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7A335E7"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B57BA56"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F94196F"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72848162"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C63FBA6" w14:textId="548C0F3C"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8) </w:t>
            </w:r>
            <w:r w:rsidR="00053B15" w:rsidRPr="007F6D60">
              <w:rPr>
                <w:rFonts w:ascii="Arial" w:eastAsia="Calibri" w:hAnsi="Arial" w:cs="Arial"/>
                <w:sz w:val="24"/>
                <w:szCs w:val="24"/>
                <w:lang w:val="en-US" w:eastAsia="pt-BR"/>
              </w:rPr>
              <w:t xml:space="preserve"> </w:t>
            </w:r>
            <w:r w:rsidR="00053B15">
              <w:rPr>
                <w:rFonts w:ascii="Arial" w:eastAsia="Calibri" w:hAnsi="Arial" w:cs="Arial"/>
                <w:sz w:val="24"/>
                <w:szCs w:val="24"/>
                <w:lang w:val="en-US" w:eastAsia="pt-BR"/>
              </w:rPr>
              <w:t>I a</w:t>
            </w:r>
            <w:r w:rsidR="00053B15" w:rsidRPr="007F6D60">
              <w:rPr>
                <w:rFonts w:ascii="Arial" w:eastAsia="Calibri" w:hAnsi="Arial" w:cs="Arial"/>
                <w:sz w:val="24"/>
                <w:szCs w:val="24"/>
                <w:lang w:val="en-US" w:eastAsia="pt-BR"/>
              </w:rPr>
              <w:t>pply evidence-based medicine in my practice and with discussions in Primary Care</w:t>
            </w:r>
          </w:p>
        </w:tc>
        <w:tc>
          <w:tcPr>
            <w:tcW w:w="566" w:type="dxa"/>
            <w:tcBorders>
              <w:top w:val="single" w:sz="4" w:space="0" w:color="auto"/>
              <w:left w:val="single" w:sz="4" w:space="0" w:color="auto"/>
              <w:bottom w:val="single" w:sz="4" w:space="0" w:color="auto"/>
              <w:right w:val="single" w:sz="4" w:space="0" w:color="auto"/>
            </w:tcBorders>
          </w:tcPr>
          <w:p w14:paraId="62B9DDD4"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F7FF5A5"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AFF766F"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56F62B4"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D2A8030"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0501DF32"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0648589" w14:textId="3E286A72"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9) </w:t>
            </w:r>
            <w:r w:rsidR="00053B15">
              <w:rPr>
                <w:rFonts w:ascii="Arial" w:eastAsia="Calibri" w:hAnsi="Arial" w:cs="Arial"/>
                <w:sz w:val="24"/>
                <w:szCs w:val="24"/>
                <w:lang w:val="en-US" w:eastAsia="pt-BR"/>
              </w:rPr>
              <w:t xml:space="preserve"> T</w:t>
            </w:r>
            <w:r w:rsidR="00053B15" w:rsidRPr="007F6D60">
              <w:rPr>
                <w:rFonts w:ascii="Arial" w:eastAsia="Calibri" w:hAnsi="Arial" w:cs="Arial"/>
                <w:sz w:val="24"/>
                <w:szCs w:val="24"/>
                <w:lang w:val="en-US" w:eastAsia="pt-BR"/>
              </w:rPr>
              <w:t>he application of evidence-based medicine can improve my knowledge</w:t>
            </w:r>
          </w:p>
        </w:tc>
        <w:tc>
          <w:tcPr>
            <w:tcW w:w="566" w:type="dxa"/>
            <w:tcBorders>
              <w:top w:val="single" w:sz="4" w:space="0" w:color="auto"/>
              <w:left w:val="single" w:sz="4" w:space="0" w:color="auto"/>
              <w:bottom w:val="single" w:sz="4" w:space="0" w:color="auto"/>
              <w:right w:val="single" w:sz="4" w:space="0" w:color="auto"/>
            </w:tcBorders>
          </w:tcPr>
          <w:p w14:paraId="0B63B935"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BC4D0F7"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8915BBD"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B792A7E"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25FEC88"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763E1241"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3DC4713" w14:textId="00943D67"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10) </w:t>
            </w:r>
            <w:r w:rsidR="00053B15" w:rsidRPr="007F6D60">
              <w:rPr>
                <w:rFonts w:ascii="Arial" w:eastAsia="Calibri" w:hAnsi="Arial" w:cs="Arial"/>
                <w:sz w:val="24"/>
                <w:szCs w:val="24"/>
                <w:lang w:val="en-US" w:eastAsia="pt-BR"/>
              </w:rPr>
              <w:t xml:space="preserve"> The application of evidence-based medicine can improve my performance in Primary Care</w:t>
            </w:r>
          </w:p>
        </w:tc>
        <w:tc>
          <w:tcPr>
            <w:tcW w:w="566" w:type="dxa"/>
            <w:tcBorders>
              <w:top w:val="single" w:sz="4" w:space="0" w:color="auto"/>
              <w:left w:val="single" w:sz="4" w:space="0" w:color="auto"/>
              <w:bottom w:val="single" w:sz="4" w:space="0" w:color="auto"/>
              <w:right w:val="single" w:sz="4" w:space="0" w:color="auto"/>
            </w:tcBorders>
          </w:tcPr>
          <w:p w14:paraId="249F6970"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29CB6BF"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211B74B0"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558395D"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49D6BD2"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498C077F"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464F45F1" w14:textId="658DC3CD"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11) </w:t>
            </w:r>
            <w:r w:rsidR="00053B15" w:rsidRPr="007F6D60">
              <w:rPr>
                <w:rFonts w:ascii="Arial" w:eastAsia="Calibri" w:hAnsi="Arial" w:cs="Arial"/>
                <w:sz w:val="24"/>
                <w:szCs w:val="24"/>
                <w:lang w:val="en-US" w:eastAsia="pt-BR"/>
              </w:rPr>
              <w:t xml:space="preserve"> My students have knowledge about Evidence Based Medicine</w:t>
            </w:r>
          </w:p>
        </w:tc>
        <w:tc>
          <w:tcPr>
            <w:tcW w:w="566" w:type="dxa"/>
            <w:tcBorders>
              <w:top w:val="single" w:sz="4" w:space="0" w:color="auto"/>
              <w:left w:val="single" w:sz="4" w:space="0" w:color="auto"/>
              <w:bottom w:val="single" w:sz="4" w:space="0" w:color="auto"/>
              <w:right w:val="single" w:sz="4" w:space="0" w:color="auto"/>
            </w:tcBorders>
          </w:tcPr>
          <w:p w14:paraId="6A3B11FA"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72DA571"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2D30E965"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8769F95"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9D4F372" w14:textId="77777777" w:rsidR="00365555" w:rsidRPr="00053B15" w:rsidRDefault="00365555" w:rsidP="00365555">
            <w:pPr>
              <w:spacing w:after="0" w:line="240" w:lineRule="auto"/>
              <w:rPr>
                <w:rFonts w:ascii="Calibri" w:eastAsia="Calibri" w:hAnsi="Calibri" w:cs="Times New Roman"/>
                <w:sz w:val="24"/>
                <w:szCs w:val="24"/>
                <w:lang w:val="en-US"/>
              </w:rPr>
            </w:pPr>
          </w:p>
        </w:tc>
      </w:tr>
      <w:tr w:rsidR="00365555" w:rsidRPr="006F646D" w14:paraId="3A7EEF77"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1C087DFD" w14:textId="67F91FDD" w:rsidR="00365555" w:rsidRPr="00053B15" w:rsidRDefault="00365555" w:rsidP="00365555">
            <w:pPr>
              <w:spacing w:after="0" w:line="240" w:lineRule="auto"/>
              <w:rPr>
                <w:rFonts w:ascii="Arial" w:eastAsia="Calibri" w:hAnsi="Arial" w:cs="Arial"/>
                <w:sz w:val="24"/>
                <w:szCs w:val="24"/>
                <w:lang w:val="en-US" w:eastAsia="pt-BR"/>
              </w:rPr>
            </w:pPr>
            <w:r w:rsidRPr="00053B15">
              <w:rPr>
                <w:rFonts w:ascii="Arial" w:eastAsia="Calibri" w:hAnsi="Arial" w:cs="Arial"/>
                <w:sz w:val="24"/>
                <w:szCs w:val="24"/>
                <w:lang w:val="en-US" w:eastAsia="pt-BR"/>
              </w:rPr>
              <w:t xml:space="preserve">12) </w:t>
            </w:r>
            <w:r w:rsidR="00053B15" w:rsidRPr="00C11DD5">
              <w:rPr>
                <w:rFonts w:ascii="Arial" w:eastAsia="Calibri" w:hAnsi="Arial" w:cs="Arial"/>
                <w:sz w:val="24"/>
                <w:szCs w:val="24"/>
                <w:lang w:val="en-US" w:eastAsia="pt-BR"/>
              </w:rPr>
              <w:t xml:space="preserve"> </w:t>
            </w:r>
            <w:r w:rsidR="00053B15">
              <w:rPr>
                <w:rFonts w:ascii="Arial" w:eastAsia="Calibri" w:hAnsi="Arial" w:cs="Arial"/>
                <w:sz w:val="24"/>
                <w:szCs w:val="24"/>
                <w:lang w:val="en-US" w:eastAsia="pt-BR"/>
              </w:rPr>
              <w:t>I d</w:t>
            </w:r>
            <w:r w:rsidR="00053B15" w:rsidRPr="00C11DD5">
              <w:rPr>
                <w:rFonts w:ascii="Arial" w:eastAsia="Calibri" w:hAnsi="Arial" w:cs="Arial"/>
                <w:sz w:val="24"/>
                <w:szCs w:val="24"/>
                <w:lang w:val="en-US" w:eastAsia="pt-BR"/>
              </w:rPr>
              <w:t>iscuss with my students from evidence-based medicine</w:t>
            </w:r>
          </w:p>
        </w:tc>
        <w:tc>
          <w:tcPr>
            <w:tcW w:w="566" w:type="dxa"/>
            <w:tcBorders>
              <w:top w:val="single" w:sz="4" w:space="0" w:color="auto"/>
              <w:left w:val="single" w:sz="4" w:space="0" w:color="auto"/>
              <w:bottom w:val="single" w:sz="4" w:space="0" w:color="auto"/>
              <w:right w:val="single" w:sz="4" w:space="0" w:color="auto"/>
            </w:tcBorders>
          </w:tcPr>
          <w:p w14:paraId="0CD60723"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9DC9459"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E33CA82"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3ECD58F" w14:textId="77777777" w:rsidR="00365555" w:rsidRPr="00053B1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FC9C45D" w14:textId="77777777" w:rsidR="00365555" w:rsidRPr="00053B15" w:rsidRDefault="00365555" w:rsidP="00365555">
            <w:pPr>
              <w:spacing w:after="0" w:line="240" w:lineRule="auto"/>
              <w:rPr>
                <w:rFonts w:ascii="Calibri" w:eastAsia="Calibri" w:hAnsi="Calibri" w:cs="Times New Roman"/>
                <w:sz w:val="24"/>
                <w:szCs w:val="24"/>
                <w:lang w:val="en-US"/>
              </w:rPr>
            </w:pPr>
          </w:p>
        </w:tc>
      </w:tr>
    </w:tbl>
    <w:p w14:paraId="5F590144" w14:textId="77777777" w:rsidR="00365555" w:rsidRDefault="00365555" w:rsidP="00365555">
      <w:pPr>
        <w:tabs>
          <w:tab w:val="left" w:pos="142"/>
        </w:tabs>
        <w:spacing w:after="0" w:line="240" w:lineRule="auto"/>
        <w:ind w:left="-284" w:firstLine="284"/>
        <w:jc w:val="both"/>
        <w:rPr>
          <w:rFonts w:ascii="Arial" w:eastAsia="Times New Roman" w:hAnsi="Arial" w:cs="Arial"/>
          <w:sz w:val="20"/>
          <w:szCs w:val="20"/>
          <w:lang w:val="en-US" w:eastAsia="pt-BR"/>
        </w:rPr>
      </w:pPr>
    </w:p>
    <w:p w14:paraId="3163F728" w14:textId="77777777" w:rsidR="0036555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365555">
        <w:rPr>
          <w:rFonts w:ascii="Arial" w:eastAsia="Times New Roman" w:hAnsi="Arial" w:cs="Arial"/>
          <w:sz w:val="24"/>
          <w:szCs w:val="24"/>
          <w:lang w:val="en-US" w:eastAsia="pt-BR"/>
        </w:rPr>
        <w:t>DT: I totally disagree</w:t>
      </w:r>
    </w:p>
    <w:p w14:paraId="37AD4F70" w14:textId="77777777" w:rsidR="0036555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DP: Partially disagree</w:t>
      </w:r>
    </w:p>
    <w:p w14:paraId="7693A9C7" w14:textId="59D48359" w:rsidR="00365555" w:rsidRDefault="006A0EC4" w:rsidP="00365555">
      <w:pPr>
        <w:tabs>
          <w:tab w:val="left" w:pos="142"/>
        </w:tabs>
        <w:spacing w:after="0" w:line="240" w:lineRule="auto"/>
        <w:ind w:left="-284"/>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NC</w:t>
      </w:r>
      <w:r w:rsidR="0010085B" w:rsidRPr="00365555">
        <w:rPr>
          <w:rFonts w:ascii="Arial" w:eastAsia="Times New Roman" w:hAnsi="Arial" w:cs="Arial"/>
          <w:sz w:val="24"/>
          <w:szCs w:val="24"/>
          <w:lang w:val="en-US" w:eastAsia="pt-BR"/>
        </w:rPr>
        <w:t>/</w:t>
      </w:r>
      <w:r w:rsidR="00365555">
        <w:rPr>
          <w:rFonts w:ascii="Arial" w:eastAsia="Times New Roman" w:hAnsi="Arial" w:cs="Arial"/>
          <w:sz w:val="24"/>
          <w:szCs w:val="24"/>
          <w:lang w:val="en-US" w:eastAsia="pt-BR"/>
        </w:rPr>
        <w:t>ND: I do not agree or disagree</w:t>
      </w:r>
    </w:p>
    <w:p w14:paraId="0C6739DC" w14:textId="77777777" w:rsidR="0036555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r>
        <w:rPr>
          <w:rFonts w:ascii="Arial" w:eastAsia="Times New Roman" w:hAnsi="Arial" w:cs="Arial"/>
          <w:sz w:val="24"/>
          <w:szCs w:val="24"/>
          <w:lang w:val="en-US" w:eastAsia="pt-BR"/>
        </w:rPr>
        <w:t>CP: I agree partially</w:t>
      </w:r>
    </w:p>
    <w:p w14:paraId="34A0223E" w14:textId="77777777" w:rsidR="0036555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365555">
        <w:rPr>
          <w:rFonts w:ascii="Arial" w:eastAsia="Times New Roman" w:hAnsi="Arial" w:cs="Arial"/>
          <w:sz w:val="24"/>
          <w:szCs w:val="24"/>
          <w:lang w:val="en-US" w:eastAsia="pt-BR"/>
        </w:rPr>
        <w:t>CT: I totally agree</w:t>
      </w:r>
    </w:p>
    <w:p w14:paraId="20E5CEE7" w14:textId="77777777" w:rsidR="0036555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p>
    <w:p w14:paraId="5BCC5B32" w14:textId="4EABF8E8" w:rsidR="0010085B" w:rsidRPr="0036555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CB19C0">
        <w:rPr>
          <w:rFonts w:ascii="Arial" w:eastAsia="Times New Roman" w:hAnsi="Arial" w:cs="Arial"/>
          <w:sz w:val="24"/>
          <w:szCs w:val="24"/>
          <w:lang w:val="en-US" w:eastAsia="pt-BR"/>
        </w:rPr>
        <w:t>Question:</w:t>
      </w:r>
      <w:r w:rsidR="006466AF">
        <w:rPr>
          <w:rFonts w:ascii="Arial" w:eastAsia="Times New Roman" w:hAnsi="Arial" w:cs="Arial"/>
          <w:sz w:val="24"/>
          <w:szCs w:val="24"/>
          <w:lang w:val="en-US" w:eastAsia="pt-BR"/>
        </w:rPr>
        <w:t xml:space="preserve"> Which</w:t>
      </w:r>
      <w:r w:rsidRPr="00365555">
        <w:rPr>
          <w:rFonts w:ascii="Arial" w:eastAsia="Times New Roman" w:hAnsi="Arial" w:cs="Arial"/>
          <w:sz w:val="24"/>
          <w:szCs w:val="24"/>
          <w:lang w:val="en-US" w:eastAsia="pt-BR"/>
        </w:rPr>
        <w:t xml:space="preserve"> is your perception about the possibility of applying Internet tools such as research sites, digital libraries and the use of Telemedicine and Telehealth? </w:t>
      </w:r>
      <w:r w:rsidR="0036555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w:t>
      </w:r>
    </w:p>
    <w:p w14:paraId="5B4841CB"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7E10E0C9"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688C6944"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6DAF456B"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78071367"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4280483C"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4E5FFC57" w14:textId="77777777" w:rsidR="00053B15" w:rsidRPr="006466AF"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5F20CE66" w14:textId="6943DB50" w:rsidR="001C26B1" w:rsidRPr="00007200" w:rsidRDefault="00F61C10" w:rsidP="001C26B1">
      <w:pPr>
        <w:tabs>
          <w:tab w:val="left" w:pos="3525"/>
        </w:tabs>
        <w:spacing w:after="0" w:line="240" w:lineRule="auto"/>
        <w:jc w:val="center"/>
        <w:rPr>
          <w:rFonts w:ascii="Times New Roman" w:eastAsia="Times New Roman" w:hAnsi="Times New Roman" w:cs="Arial"/>
          <w:b/>
          <w:sz w:val="28"/>
          <w:szCs w:val="28"/>
          <w:lang w:val="en-US" w:eastAsia="pt-BR"/>
        </w:rPr>
      </w:pPr>
      <w:r w:rsidRPr="00007200">
        <w:rPr>
          <w:rFonts w:ascii="Times New Roman" w:eastAsia="Times New Roman" w:hAnsi="Times New Roman" w:cs="Arial"/>
          <w:b/>
          <w:sz w:val="28"/>
          <w:szCs w:val="28"/>
          <w:lang w:val="en-US" w:eastAsia="pt-BR"/>
        </w:rPr>
        <w:t>APPENDIXES</w:t>
      </w:r>
      <w:r w:rsidR="001C26B1" w:rsidRPr="00007200">
        <w:rPr>
          <w:rFonts w:ascii="Times New Roman" w:eastAsia="Times New Roman" w:hAnsi="Times New Roman" w:cs="Arial"/>
          <w:b/>
          <w:sz w:val="28"/>
          <w:szCs w:val="28"/>
          <w:lang w:val="en-US" w:eastAsia="pt-BR"/>
        </w:rPr>
        <w:t xml:space="preserve"> </w:t>
      </w:r>
      <w:r w:rsidR="00377F2E" w:rsidRPr="00007200">
        <w:rPr>
          <w:rFonts w:ascii="Times New Roman" w:eastAsia="Times New Roman" w:hAnsi="Times New Roman" w:cs="Arial"/>
          <w:b/>
          <w:sz w:val="28"/>
          <w:szCs w:val="28"/>
          <w:lang w:val="en-US" w:eastAsia="pt-BR"/>
        </w:rPr>
        <w:t>F</w:t>
      </w:r>
    </w:p>
    <w:p w14:paraId="089B05EF" w14:textId="4C844B28" w:rsidR="001C26B1" w:rsidRPr="00FF26C9" w:rsidRDefault="00FF26C9" w:rsidP="001C26B1">
      <w:pPr>
        <w:tabs>
          <w:tab w:val="left" w:pos="3525"/>
        </w:tabs>
        <w:spacing w:after="0" w:line="240" w:lineRule="auto"/>
        <w:jc w:val="center"/>
        <w:rPr>
          <w:rFonts w:ascii="Times New Roman" w:eastAsia="Times New Roman" w:hAnsi="Times New Roman" w:cs="Arial"/>
          <w:b/>
          <w:sz w:val="28"/>
          <w:szCs w:val="28"/>
          <w:lang w:val="en-US" w:eastAsia="pt-BR"/>
        </w:rPr>
      </w:pPr>
      <w:r w:rsidRPr="00FF26C9">
        <w:rPr>
          <w:rFonts w:ascii="Times New Roman" w:eastAsia="Times New Roman" w:hAnsi="Times New Roman" w:cs="Arial"/>
          <w:b/>
          <w:sz w:val="28"/>
          <w:szCs w:val="28"/>
          <w:lang w:val="en-US" w:eastAsia="pt-BR"/>
        </w:rPr>
        <w:t>Tables from 01 to</w:t>
      </w:r>
      <w:r w:rsidR="00007200">
        <w:rPr>
          <w:rFonts w:ascii="Times New Roman" w:eastAsia="Times New Roman" w:hAnsi="Times New Roman" w:cs="Arial"/>
          <w:b/>
          <w:sz w:val="28"/>
          <w:szCs w:val="28"/>
          <w:lang w:val="en-US" w:eastAsia="pt-BR"/>
        </w:rPr>
        <w:t xml:space="preserve"> 27</w:t>
      </w:r>
    </w:p>
    <w:p w14:paraId="3E3F645C" w14:textId="77777777" w:rsidR="001C26B1" w:rsidRPr="00FF26C9" w:rsidRDefault="001C26B1" w:rsidP="001C26B1">
      <w:pPr>
        <w:tabs>
          <w:tab w:val="left" w:pos="3525"/>
        </w:tabs>
        <w:spacing w:after="0" w:line="240" w:lineRule="auto"/>
        <w:jc w:val="both"/>
        <w:rPr>
          <w:rFonts w:ascii="Times New Roman" w:eastAsia="Times New Roman" w:hAnsi="Times New Roman" w:cs="Arial"/>
          <w:b/>
          <w:sz w:val="28"/>
          <w:szCs w:val="28"/>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510"/>
        <w:gridCol w:w="5210"/>
      </w:tblGrid>
      <w:tr w:rsidR="001C26B1" w:rsidRPr="006F646D" w14:paraId="3244835B" w14:textId="77777777" w:rsidTr="00FF26C9">
        <w:tc>
          <w:tcPr>
            <w:tcW w:w="8720" w:type="dxa"/>
            <w:gridSpan w:val="2"/>
            <w:tcBorders>
              <w:top w:val="nil"/>
              <w:bottom w:val="single" w:sz="8" w:space="0" w:color="000000"/>
            </w:tcBorders>
            <w:shd w:val="clear" w:color="auto" w:fill="auto"/>
          </w:tcPr>
          <w:p w14:paraId="20FA02A7" w14:textId="43DA4500" w:rsidR="001C26B1" w:rsidRPr="00FF26C9" w:rsidRDefault="00FF26C9" w:rsidP="001C26B1">
            <w:pPr>
              <w:spacing w:after="0" w:line="240" w:lineRule="auto"/>
              <w:jc w:val="center"/>
              <w:rPr>
                <w:rFonts w:ascii="Cambria" w:eastAsia="Times New Roman" w:hAnsi="Cambria" w:cs="Arial"/>
                <w:b/>
                <w:bCs/>
                <w:color w:val="000000"/>
                <w:lang w:val="en-US" w:eastAsia="pt-BR"/>
              </w:rPr>
            </w:pPr>
            <w:r w:rsidRPr="00FF26C9">
              <w:rPr>
                <w:rFonts w:ascii="Cambria" w:eastAsia="Times New Roman" w:hAnsi="Cambria" w:cs="Arial"/>
                <w:b/>
                <w:bCs/>
                <w:color w:val="000000"/>
                <w:lang w:val="en-US" w:eastAsia="pt-BR"/>
              </w:rPr>
              <w:t>Table</w:t>
            </w:r>
            <w:r w:rsidR="001C26B1" w:rsidRPr="00FF26C9">
              <w:rPr>
                <w:rFonts w:ascii="Cambria" w:eastAsia="Times New Roman" w:hAnsi="Cambria" w:cs="Arial"/>
                <w:b/>
                <w:bCs/>
                <w:color w:val="000000"/>
                <w:lang w:val="en-US" w:eastAsia="pt-BR"/>
              </w:rPr>
              <w:t xml:space="preserve">1: </w:t>
            </w:r>
            <w:r w:rsidRPr="00FF26C9">
              <w:rPr>
                <w:rFonts w:ascii="Cambria" w:eastAsia="Times New Roman" w:hAnsi="Cambria" w:cs="Arial"/>
                <w:b/>
                <w:bCs/>
                <w:color w:val="000000"/>
                <w:lang w:val="en-US" w:eastAsia="pt-BR"/>
              </w:rPr>
              <w:t>The first meeting: our first Workshop</w:t>
            </w:r>
            <w:r w:rsidR="001C26B1" w:rsidRPr="00FF26C9">
              <w:rPr>
                <w:rFonts w:ascii="Cambria" w:eastAsia="Times New Roman" w:hAnsi="Cambria" w:cs="Arial"/>
                <w:b/>
                <w:bCs/>
                <w:color w:val="000000"/>
                <w:lang w:val="en-US" w:eastAsia="pt-BR"/>
              </w:rPr>
              <w:t>...</w:t>
            </w:r>
          </w:p>
        </w:tc>
      </w:tr>
      <w:tr w:rsidR="001C26B1" w:rsidRPr="006F646D" w14:paraId="29C406BB" w14:textId="77777777" w:rsidTr="00FF26C9">
        <w:tc>
          <w:tcPr>
            <w:tcW w:w="8720" w:type="dxa"/>
            <w:gridSpan w:val="2"/>
            <w:shd w:val="clear" w:color="auto" w:fill="C0C0C0"/>
          </w:tcPr>
          <w:p w14:paraId="097006DD" w14:textId="326D7CA5" w:rsidR="001C26B1" w:rsidRPr="00FF26C9" w:rsidRDefault="00FF26C9"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FF26C9" w:rsidRPr="005641AF" w14:paraId="6B43B544" w14:textId="77777777" w:rsidTr="00FF26C9">
        <w:tc>
          <w:tcPr>
            <w:tcW w:w="3510" w:type="dxa"/>
            <w:shd w:val="clear" w:color="auto" w:fill="auto"/>
          </w:tcPr>
          <w:p w14:paraId="6043017C" w14:textId="77C460F4" w:rsidR="00FF26C9" w:rsidRPr="00FF26C9" w:rsidRDefault="00FF26C9" w:rsidP="00FF26C9">
            <w:pPr>
              <w:spacing w:after="0" w:line="240" w:lineRule="auto"/>
              <w:jc w:val="center"/>
              <w:rPr>
                <w:rFonts w:ascii="Calibri" w:eastAsia="Calibri" w:hAnsi="Calibri" w:cs="Arial"/>
                <w:b/>
                <w:bCs/>
                <w:color w:val="000000"/>
                <w:lang w:val="en-US" w:eastAsia="pt-BR"/>
              </w:rPr>
            </w:pPr>
            <w:r w:rsidRPr="00FF26C9">
              <w:rPr>
                <w:b/>
                <w:lang w:val="en-US"/>
              </w:rPr>
              <w:t>Dat</w:t>
            </w:r>
            <w:r w:rsidR="00CB19C0">
              <w:rPr>
                <w:b/>
                <w:lang w:val="en-US"/>
              </w:rPr>
              <w:t xml:space="preserve">e and Suggested Activity </w:t>
            </w:r>
          </w:p>
        </w:tc>
        <w:tc>
          <w:tcPr>
            <w:tcW w:w="5210" w:type="dxa"/>
            <w:shd w:val="clear" w:color="auto" w:fill="auto"/>
          </w:tcPr>
          <w:p w14:paraId="059CCBD1" w14:textId="4F63B9E5" w:rsidR="00FF26C9" w:rsidRPr="00FF26C9" w:rsidRDefault="00FF26C9" w:rsidP="00FF26C9">
            <w:pPr>
              <w:spacing w:after="0" w:line="240" w:lineRule="auto"/>
              <w:jc w:val="center"/>
              <w:rPr>
                <w:rFonts w:ascii="Calibri" w:eastAsia="Calibri" w:hAnsi="Calibri" w:cs="Arial"/>
                <w:b/>
                <w:color w:val="000000"/>
                <w:lang w:val="en-US" w:eastAsia="pt-BR"/>
              </w:rPr>
            </w:pPr>
            <w:r w:rsidRPr="00FF26C9">
              <w:rPr>
                <w:b/>
                <w:lang w:val="en-US"/>
              </w:rPr>
              <w:t>Results</w:t>
            </w:r>
          </w:p>
        </w:tc>
      </w:tr>
      <w:tr w:rsidR="001C26B1" w:rsidRPr="006F646D" w14:paraId="288CDB7A" w14:textId="77777777" w:rsidTr="00FF26C9">
        <w:tc>
          <w:tcPr>
            <w:tcW w:w="3510" w:type="dxa"/>
            <w:shd w:val="clear" w:color="auto" w:fill="C0C0C0"/>
          </w:tcPr>
          <w:p w14:paraId="1F8DCF37" w14:textId="77777777" w:rsidR="001C26B1" w:rsidRPr="00FF26C9" w:rsidRDefault="001C26B1"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09/07/2012</w:t>
            </w:r>
          </w:p>
          <w:p w14:paraId="748FB54A" w14:textId="10E41EB4" w:rsidR="00FF26C9" w:rsidRPr="00FF26C9" w:rsidRDefault="00FF26C9" w:rsidP="00FF26C9">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a) Presentation and purpose of </w:t>
            </w:r>
            <w:r>
              <w:rPr>
                <w:rFonts w:ascii="Calibri" w:eastAsia="Calibri" w:hAnsi="Calibri" w:cs="Arial"/>
                <w:b/>
                <w:bCs/>
                <w:color w:val="000000"/>
                <w:lang w:val="en-US" w:eastAsia="pt-BR"/>
              </w:rPr>
              <w:t xml:space="preserve">the </w:t>
            </w:r>
            <w:r w:rsidRPr="00FF26C9">
              <w:rPr>
                <w:rFonts w:ascii="Calibri" w:eastAsia="Calibri" w:hAnsi="Calibri" w:cs="Arial"/>
                <w:b/>
                <w:bCs/>
                <w:color w:val="000000"/>
                <w:lang w:val="en-US" w:eastAsia="pt-BR"/>
              </w:rPr>
              <w:t>thesis</w:t>
            </w:r>
          </w:p>
          <w:p w14:paraId="482AC427" w14:textId="77777777" w:rsidR="00FF26C9" w:rsidRPr="00FF26C9" w:rsidRDefault="00FF26C9" w:rsidP="00FF26C9">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b) The problem pointed out: Training and availability of the preceptor</w:t>
            </w:r>
          </w:p>
          <w:p w14:paraId="73A5A155" w14:textId="5AF1B7FC" w:rsidR="001C26B1" w:rsidRPr="00FF26C9" w:rsidRDefault="00FF26C9" w:rsidP="00FF26C9">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c) Presentation and discussion about the search tools and the Evidenc</w:t>
            </w:r>
            <w:r>
              <w:rPr>
                <w:rFonts w:ascii="Calibri" w:eastAsia="Calibri" w:hAnsi="Calibri" w:cs="Arial"/>
                <w:b/>
                <w:bCs/>
                <w:color w:val="000000"/>
                <w:lang w:val="en-US" w:eastAsia="pt-BR"/>
              </w:rPr>
              <w:t xml:space="preserve">e-Based Health Portal -SBE- and </w:t>
            </w:r>
            <w:r w:rsidRPr="00FF26C9">
              <w:rPr>
                <w:rFonts w:ascii="Calibri" w:eastAsia="Calibri" w:hAnsi="Calibri" w:cs="Arial"/>
                <w:b/>
                <w:bCs/>
                <w:color w:val="000000"/>
                <w:lang w:val="en-US" w:eastAsia="pt-BR"/>
              </w:rPr>
              <w:t>Telehealth:</w:t>
            </w:r>
            <w:hyperlink r:id="rId6" w:history="1">
              <w:r w:rsidR="001C26B1" w:rsidRPr="00FF26C9">
                <w:rPr>
                  <w:rFonts w:ascii="Calibri" w:eastAsia="Calibri" w:hAnsi="Calibri" w:cs="Arial"/>
                  <w:b/>
                  <w:bCs/>
                  <w:color w:val="0000FF"/>
                  <w:u w:val="single"/>
                  <w:lang w:val="en-US" w:eastAsia="pt-BR"/>
                </w:rPr>
                <w:t>http://aplicacao.periodicos.saude.gov.br/index.php?view=principal</w:t>
              </w:r>
            </w:hyperlink>
          </w:p>
          <w:p w14:paraId="342B26FA" w14:textId="70C356C1" w:rsidR="001C26B1" w:rsidRPr="00FF26C9" w:rsidRDefault="00FF26C9" w:rsidP="001C26B1">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d) Possible choice of subjects for study</w:t>
            </w:r>
          </w:p>
        </w:tc>
        <w:tc>
          <w:tcPr>
            <w:tcW w:w="5210" w:type="dxa"/>
            <w:shd w:val="clear" w:color="auto" w:fill="C0C0C0"/>
          </w:tcPr>
          <w:p w14:paraId="2B1338F8" w14:textId="4C586676" w:rsidR="00FF26C9" w:rsidRPr="00FF26C9" w:rsidRDefault="00FF26C9" w:rsidP="00FF26C9">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I</w:t>
            </w:r>
            <w:r w:rsidRPr="00FF26C9">
              <w:rPr>
                <w:rFonts w:ascii="Calibri" w:eastAsia="Calibri" w:hAnsi="Calibri" w:cs="Arial"/>
                <w:color w:val="000000"/>
                <w:lang w:val="en-US" w:eastAsia="pt-BR"/>
              </w:rPr>
              <w:t>n</w:t>
            </w:r>
            <w:r w:rsidR="0041592A">
              <w:rPr>
                <w:rFonts w:ascii="Calibri" w:eastAsia="Calibri" w:hAnsi="Calibri" w:cs="Arial"/>
                <w:color w:val="000000"/>
                <w:lang w:val="en-US" w:eastAsia="pt-BR"/>
              </w:rPr>
              <w:t xml:space="preserve"> the </w:t>
            </w:r>
            <w:r w:rsidR="00007200">
              <w:rPr>
                <w:rFonts w:ascii="Calibri" w:eastAsia="Calibri" w:hAnsi="Calibri" w:cs="Arial"/>
                <w:color w:val="000000"/>
                <w:lang w:val="en-US" w:eastAsia="pt-BR"/>
              </w:rPr>
              <w:t>Unit,</w:t>
            </w:r>
            <w:r w:rsidR="0041592A">
              <w:rPr>
                <w:rFonts w:ascii="Calibri" w:eastAsia="Calibri" w:hAnsi="Calibri" w:cs="Arial"/>
                <w:color w:val="000000"/>
                <w:lang w:val="en-US" w:eastAsia="pt-BR"/>
              </w:rPr>
              <w:t xml:space="preserve"> there are four internship students</w:t>
            </w:r>
            <w:r w:rsidRPr="00FF26C9">
              <w:rPr>
                <w:rFonts w:ascii="Calibri" w:eastAsia="Calibri" w:hAnsi="Calibri" w:cs="Arial"/>
                <w:color w:val="000000"/>
                <w:lang w:val="en-US" w:eastAsia="pt-BR"/>
              </w:rPr>
              <w:t xml:space="preserve"> of the 9th period. The workshop was held with two </w:t>
            </w:r>
            <w:r w:rsidR="0041592A">
              <w:rPr>
                <w:rFonts w:ascii="Calibri" w:eastAsia="Calibri" w:hAnsi="Calibri" w:cs="Arial"/>
                <w:color w:val="000000"/>
                <w:lang w:val="en-US" w:eastAsia="pt-BR"/>
              </w:rPr>
              <w:t>internship students</w:t>
            </w:r>
            <w:r w:rsidRPr="00FF26C9">
              <w:rPr>
                <w:rFonts w:ascii="Calibri" w:eastAsia="Calibri" w:hAnsi="Calibri" w:cs="Arial"/>
                <w:color w:val="000000"/>
                <w:lang w:val="en-US" w:eastAsia="pt-BR"/>
              </w:rPr>
              <w:t xml:space="preserve"> and the presence of the nurse and the preceptor of the BHFU to identify two conditions:</w:t>
            </w:r>
          </w:p>
          <w:p w14:paraId="1B7D3B91" w14:textId="77777777" w:rsidR="00FF26C9" w:rsidRPr="00FF26C9" w:rsidRDefault="00FF26C9" w:rsidP="00FF26C9">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1) Regarding teaching and learning in BHFU: What would be the biggest problem?</w:t>
            </w:r>
          </w:p>
          <w:p w14:paraId="2E62E95E" w14:textId="77777777" w:rsidR="00FF26C9" w:rsidRPr="00FF26C9" w:rsidRDefault="00FF26C9" w:rsidP="00FF26C9">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2) What would you suggest to improve teaching and learning at BHFU?</w:t>
            </w:r>
          </w:p>
          <w:p w14:paraId="239F7DC3" w14:textId="6236F114" w:rsidR="00FF26C9" w:rsidRPr="00FF26C9" w:rsidRDefault="00FF26C9" w:rsidP="00FF26C9">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It was identified the lack of development of themes that were not fully developed or that were deficient in the Tutoring Sessions in the Medical School Campus in the Alto district as pharmacology and anatomy. The in</w:t>
            </w:r>
            <w:r w:rsidR="0041592A">
              <w:rPr>
                <w:rFonts w:ascii="Calibri" w:eastAsia="Calibri" w:hAnsi="Calibri" w:cs="Arial"/>
                <w:color w:val="000000"/>
                <w:lang w:val="en-US" w:eastAsia="pt-BR"/>
              </w:rPr>
              <w:t>ternship student</w:t>
            </w:r>
            <w:r w:rsidRPr="00FF26C9">
              <w:rPr>
                <w:rFonts w:ascii="Calibri" w:eastAsia="Calibri" w:hAnsi="Calibri" w:cs="Arial"/>
                <w:color w:val="000000"/>
                <w:lang w:val="en-US" w:eastAsia="pt-BR"/>
              </w:rPr>
              <w:t xml:space="preserve"> did not specifically report complaints to the BHFU, but they would like to contextualize these issues in the care in the Unit.</w:t>
            </w:r>
          </w:p>
          <w:p w14:paraId="38A867AC" w14:textId="77777777" w:rsidR="00FF26C9" w:rsidRPr="00FF26C9" w:rsidRDefault="00FF26C9" w:rsidP="00FF26C9">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 xml:space="preserve">Suggestion: Indication and Pharmacodynamics of the main </w:t>
            </w:r>
            <w:proofErr w:type="spellStart"/>
            <w:r w:rsidRPr="00FF26C9">
              <w:rPr>
                <w:rFonts w:ascii="Calibri" w:eastAsia="Calibri" w:hAnsi="Calibri" w:cs="Arial"/>
                <w:color w:val="000000"/>
                <w:lang w:val="en-US" w:eastAsia="pt-BR"/>
              </w:rPr>
              <w:t>antihypertensives</w:t>
            </w:r>
            <w:proofErr w:type="spellEnd"/>
            <w:r w:rsidRPr="00FF26C9">
              <w:rPr>
                <w:rFonts w:ascii="Calibri" w:eastAsia="Calibri" w:hAnsi="Calibri" w:cs="Arial"/>
                <w:color w:val="000000"/>
                <w:lang w:val="en-US" w:eastAsia="pt-BR"/>
              </w:rPr>
              <w:t>.</w:t>
            </w:r>
          </w:p>
          <w:p w14:paraId="3912FD51" w14:textId="2F9E166A" w:rsidR="001C26B1" w:rsidRPr="00FF26C9" w:rsidRDefault="00FF26C9" w:rsidP="00FF26C9">
            <w:pPr>
              <w:spacing w:after="0" w:line="240" w:lineRule="auto"/>
              <w:jc w:val="both"/>
              <w:rPr>
                <w:rFonts w:ascii="Calibri" w:eastAsia="Calibri" w:hAnsi="Calibri" w:cs="Arial"/>
                <w:i/>
                <w:color w:val="000000"/>
                <w:lang w:val="en-US" w:eastAsia="pt-BR"/>
              </w:rPr>
            </w:pPr>
            <w:r w:rsidRPr="00FF26C9">
              <w:rPr>
                <w:rFonts w:ascii="Calibri" w:eastAsia="Calibri" w:hAnsi="Calibri" w:cs="Arial"/>
                <w:color w:val="000000"/>
                <w:lang w:val="en-US" w:eastAsia="pt-BR"/>
              </w:rPr>
              <w:t>It was also discussed the accessibility to treatment (free of charge and proximity to the pharmacy) and its adherence</w:t>
            </w:r>
          </w:p>
        </w:tc>
      </w:tr>
    </w:tbl>
    <w:p w14:paraId="3ECCA300" w14:textId="77777777" w:rsidR="001C26B1" w:rsidRPr="00FF26C9" w:rsidRDefault="001C26B1" w:rsidP="001C26B1">
      <w:pPr>
        <w:spacing w:after="0"/>
        <w:ind w:firstLine="708"/>
        <w:jc w:val="both"/>
        <w:rPr>
          <w:rFonts w:ascii="Arial" w:eastAsia="Times New Roman" w:hAnsi="Arial" w:cs="Arial"/>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510"/>
        <w:gridCol w:w="5210"/>
      </w:tblGrid>
      <w:tr w:rsidR="001C26B1" w:rsidRPr="001C26B1" w14:paraId="53F1BDBB" w14:textId="77777777" w:rsidTr="006A5A39">
        <w:tc>
          <w:tcPr>
            <w:tcW w:w="8720" w:type="dxa"/>
            <w:gridSpan w:val="2"/>
            <w:tcBorders>
              <w:top w:val="nil"/>
              <w:bottom w:val="single" w:sz="8" w:space="0" w:color="000000"/>
            </w:tcBorders>
            <w:shd w:val="clear" w:color="auto" w:fill="auto"/>
          </w:tcPr>
          <w:p w14:paraId="4B95FC02" w14:textId="1203FE7E" w:rsidR="001C26B1" w:rsidRPr="001C26B1" w:rsidRDefault="00CB19C0" w:rsidP="00CB19C0">
            <w:pPr>
              <w:spacing w:after="0" w:line="240" w:lineRule="auto"/>
              <w:jc w:val="center"/>
              <w:rPr>
                <w:rFonts w:ascii="Cambria" w:eastAsia="Times New Roman" w:hAnsi="Cambria" w:cs="Arial"/>
                <w:b/>
                <w:bCs/>
                <w:color w:val="000000"/>
                <w:lang w:eastAsia="pt-BR"/>
              </w:rPr>
            </w:pPr>
            <w:r>
              <w:rPr>
                <w:rFonts w:ascii="Cambria" w:eastAsia="Times New Roman" w:hAnsi="Cambria" w:cs="Arial"/>
                <w:b/>
                <w:bCs/>
                <w:color w:val="000000"/>
                <w:lang w:eastAsia="pt-BR"/>
              </w:rPr>
              <w:t>Table</w:t>
            </w:r>
            <w:r w:rsidR="001C26B1" w:rsidRPr="001C26B1">
              <w:rPr>
                <w:rFonts w:ascii="Cambria" w:eastAsia="Times New Roman" w:hAnsi="Cambria" w:cs="Arial"/>
                <w:b/>
                <w:bCs/>
                <w:color w:val="000000"/>
                <w:lang w:eastAsia="pt-BR"/>
              </w:rPr>
              <w:t xml:space="preserve"> 2: </w:t>
            </w:r>
            <w:r>
              <w:rPr>
                <w:rFonts w:ascii="Cambria" w:eastAsia="Times New Roman" w:hAnsi="Cambria" w:cs="Arial"/>
                <w:b/>
                <w:bCs/>
                <w:color w:val="000000"/>
                <w:lang w:eastAsia="pt-BR"/>
              </w:rPr>
              <w:t xml:space="preserve">The </w:t>
            </w:r>
            <w:proofErr w:type="spellStart"/>
            <w:r>
              <w:rPr>
                <w:rFonts w:ascii="Cambria" w:eastAsia="Times New Roman" w:hAnsi="Cambria" w:cs="Arial"/>
                <w:b/>
                <w:bCs/>
                <w:color w:val="000000"/>
                <w:lang w:eastAsia="pt-BR"/>
              </w:rPr>
              <w:t>holidays</w:t>
            </w:r>
            <w:proofErr w:type="spellEnd"/>
            <w:r w:rsidR="001C26B1" w:rsidRPr="001C26B1">
              <w:rPr>
                <w:rFonts w:ascii="Cambria" w:eastAsia="Times New Roman" w:hAnsi="Cambria" w:cs="Arial"/>
                <w:b/>
                <w:bCs/>
                <w:color w:val="000000"/>
                <w:lang w:eastAsia="pt-BR"/>
              </w:rPr>
              <w:t>...</w:t>
            </w:r>
          </w:p>
        </w:tc>
      </w:tr>
      <w:tr w:rsidR="001C26B1" w:rsidRPr="006F646D" w14:paraId="6D996F6E" w14:textId="77777777" w:rsidTr="006A5A39">
        <w:tc>
          <w:tcPr>
            <w:tcW w:w="8720" w:type="dxa"/>
            <w:gridSpan w:val="2"/>
            <w:shd w:val="clear" w:color="auto" w:fill="C0C0C0"/>
          </w:tcPr>
          <w:p w14:paraId="7C088313" w14:textId="0F4B4D16" w:rsidR="001C26B1" w:rsidRPr="00CB19C0" w:rsidRDefault="00CB19C0"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1C26B1" w:rsidRPr="001C26B1" w14:paraId="42E365F4" w14:textId="77777777" w:rsidTr="006A5A39">
        <w:tc>
          <w:tcPr>
            <w:tcW w:w="3510" w:type="dxa"/>
            <w:shd w:val="clear" w:color="auto" w:fill="auto"/>
          </w:tcPr>
          <w:p w14:paraId="3254AECC" w14:textId="7B812181" w:rsidR="001C26B1" w:rsidRPr="001C26B1" w:rsidRDefault="00CB19C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210" w:type="dxa"/>
            <w:shd w:val="clear" w:color="auto" w:fill="auto"/>
          </w:tcPr>
          <w:p w14:paraId="75C287DF" w14:textId="309377AF" w:rsidR="001C26B1" w:rsidRPr="001C26B1" w:rsidRDefault="00CB19C0"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333A03EF" w14:textId="77777777" w:rsidTr="006A5A39">
        <w:tc>
          <w:tcPr>
            <w:tcW w:w="3510" w:type="dxa"/>
            <w:shd w:val="clear" w:color="auto" w:fill="C0C0C0"/>
          </w:tcPr>
          <w:p w14:paraId="28CB29DE" w14:textId="0E3D4748" w:rsidR="001C26B1" w:rsidRPr="001C26B1" w:rsidRDefault="00CB19C0"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16/07/2012 </w:t>
            </w:r>
            <w:proofErr w:type="spellStart"/>
            <w:r>
              <w:rPr>
                <w:rFonts w:ascii="Calibri" w:eastAsia="Calibri" w:hAnsi="Calibri" w:cs="Arial"/>
                <w:b/>
                <w:bCs/>
                <w:color w:val="000000"/>
                <w:lang w:eastAsia="pt-BR"/>
              </w:rPr>
              <w:t>to</w:t>
            </w:r>
            <w:proofErr w:type="spellEnd"/>
            <w:r w:rsidR="001C26B1" w:rsidRPr="001C26B1">
              <w:rPr>
                <w:rFonts w:ascii="Calibri" w:eastAsia="Calibri" w:hAnsi="Calibri" w:cs="Arial"/>
                <w:b/>
                <w:bCs/>
                <w:color w:val="000000"/>
                <w:lang w:eastAsia="pt-BR"/>
              </w:rPr>
              <w:t xml:space="preserve"> 30/07/2012</w:t>
            </w:r>
          </w:p>
          <w:p w14:paraId="1511F687" w14:textId="77777777" w:rsidR="001C26B1" w:rsidRPr="001C26B1" w:rsidRDefault="001C26B1" w:rsidP="001C26B1">
            <w:pPr>
              <w:spacing w:after="0" w:line="240" w:lineRule="auto"/>
              <w:rPr>
                <w:rFonts w:ascii="Calibri" w:eastAsia="Calibri" w:hAnsi="Calibri" w:cs="Arial"/>
                <w:b/>
                <w:bCs/>
                <w:color w:val="000000"/>
                <w:lang w:eastAsia="pt-BR"/>
              </w:rPr>
            </w:pPr>
          </w:p>
        </w:tc>
        <w:tc>
          <w:tcPr>
            <w:tcW w:w="5210" w:type="dxa"/>
            <w:shd w:val="clear" w:color="auto" w:fill="C0C0C0"/>
          </w:tcPr>
          <w:p w14:paraId="6D2B5A74" w14:textId="31815667" w:rsidR="001C26B1" w:rsidRPr="00CB19C0" w:rsidRDefault="00CB19C0" w:rsidP="001C26B1">
            <w:pPr>
              <w:spacing w:after="0" w:line="240" w:lineRule="auto"/>
              <w:rPr>
                <w:rFonts w:ascii="Calibri" w:eastAsia="Calibri" w:hAnsi="Calibri" w:cs="Arial"/>
                <w:b/>
                <w:color w:val="000000"/>
                <w:lang w:val="en-US" w:eastAsia="pt-BR"/>
              </w:rPr>
            </w:pPr>
            <w:r w:rsidRPr="00CB19C0">
              <w:rPr>
                <w:rFonts w:ascii="Calibri" w:eastAsia="Calibri" w:hAnsi="Calibri" w:cs="Arial"/>
                <w:b/>
                <w:color w:val="000000"/>
                <w:lang w:val="en-US" w:eastAsia="pt-BR"/>
              </w:rPr>
              <w:t>Holidays in BHFU. No students</w:t>
            </w:r>
          </w:p>
        </w:tc>
      </w:tr>
    </w:tbl>
    <w:p w14:paraId="53B5C1F6" w14:textId="77777777" w:rsidR="001C26B1" w:rsidRPr="00CB19C0"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425"/>
        <w:gridCol w:w="5210"/>
      </w:tblGrid>
      <w:tr w:rsidR="001C26B1" w:rsidRPr="006F646D" w14:paraId="4873C4EA" w14:textId="77777777" w:rsidTr="006A5A39">
        <w:tc>
          <w:tcPr>
            <w:tcW w:w="8720" w:type="dxa"/>
            <w:gridSpan w:val="3"/>
            <w:tcBorders>
              <w:top w:val="nil"/>
              <w:bottom w:val="single" w:sz="8" w:space="0" w:color="000000"/>
            </w:tcBorders>
            <w:shd w:val="clear" w:color="auto" w:fill="auto"/>
          </w:tcPr>
          <w:p w14:paraId="7EDEE7E9" w14:textId="382504BC" w:rsidR="001C26B1" w:rsidRPr="00CB19C0" w:rsidRDefault="00CB19C0" w:rsidP="001C26B1">
            <w:pPr>
              <w:spacing w:after="0" w:line="240" w:lineRule="auto"/>
              <w:jc w:val="center"/>
              <w:rPr>
                <w:rFonts w:ascii="Cambria" w:eastAsia="Times New Roman" w:hAnsi="Cambria" w:cs="Arial"/>
                <w:b/>
                <w:bCs/>
                <w:color w:val="000000"/>
                <w:lang w:val="en-US" w:eastAsia="pt-BR"/>
              </w:rPr>
            </w:pPr>
            <w:r w:rsidRPr="00CB19C0">
              <w:rPr>
                <w:rFonts w:ascii="Cambria" w:eastAsia="Times New Roman" w:hAnsi="Cambria" w:cs="Arial"/>
                <w:b/>
                <w:bCs/>
                <w:color w:val="000000"/>
                <w:lang w:val="en-US" w:eastAsia="pt-BR"/>
              </w:rPr>
              <w:t>Table</w:t>
            </w:r>
            <w:r w:rsidR="001C26B1" w:rsidRPr="00CB19C0">
              <w:rPr>
                <w:rFonts w:ascii="Cambria" w:eastAsia="Times New Roman" w:hAnsi="Cambria" w:cs="Arial"/>
                <w:b/>
                <w:bCs/>
                <w:color w:val="000000"/>
                <w:lang w:val="en-US" w:eastAsia="pt-BR"/>
              </w:rPr>
              <w:t xml:space="preserve"> 3: </w:t>
            </w:r>
            <w:r w:rsidRPr="00CB19C0">
              <w:rPr>
                <w:rFonts w:ascii="Cambria" w:eastAsia="Times New Roman" w:hAnsi="Cambria" w:cs="Arial"/>
                <w:b/>
                <w:bCs/>
                <w:color w:val="000000"/>
                <w:lang w:val="en-US" w:eastAsia="pt-BR"/>
              </w:rPr>
              <w:t>Reflections on Evidence-Based Medicine</w:t>
            </w:r>
            <w:r w:rsidR="001C26B1" w:rsidRPr="00CB19C0">
              <w:rPr>
                <w:rFonts w:ascii="Cambria" w:eastAsia="Times New Roman" w:hAnsi="Cambria" w:cs="Arial"/>
                <w:b/>
                <w:bCs/>
                <w:color w:val="000000"/>
                <w:lang w:val="en-US" w:eastAsia="pt-BR"/>
              </w:rPr>
              <w:t>...</w:t>
            </w:r>
          </w:p>
        </w:tc>
      </w:tr>
      <w:tr w:rsidR="001C26B1" w:rsidRPr="006F646D" w14:paraId="2D690DD6" w14:textId="77777777" w:rsidTr="006A5A39">
        <w:tc>
          <w:tcPr>
            <w:tcW w:w="8720" w:type="dxa"/>
            <w:gridSpan w:val="3"/>
            <w:shd w:val="clear" w:color="auto" w:fill="C0C0C0"/>
          </w:tcPr>
          <w:p w14:paraId="1C5614CF" w14:textId="56023E3B" w:rsidR="001C26B1" w:rsidRPr="00CB19C0" w:rsidRDefault="00CB19C0"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1C26B1" w:rsidRPr="001C26B1" w14:paraId="107C116A" w14:textId="77777777" w:rsidTr="006A5A39">
        <w:tc>
          <w:tcPr>
            <w:tcW w:w="3085" w:type="dxa"/>
            <w:shd w:val="clear" w:color="auto" w:fill="auto"/>
          </w:tcPr>
          <w:p w14:paraId="32448CE8" w14:textId="541B9B8B" w:rsidR="001C26B1" w:rsidRPr="001C26B1" w:rsidRDefault="00CB19C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gridSpan w:val="2"/>
            <w:shd w:val="clear" w:color="auto" w:fill="auto"/>
          </w:tcPr>
          <w:p w14:paraId="0ADE62AC" w14:textId="07201417" w:rsidR="001C26B1" w:rsidRPr="001C26B1" w:rsidRDefault="00CB19C0"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2BF78D19" w14:textId="77777777" w:rsidTr="006A5A39">
        <w:tc>
          <w:tcPr>
            <w:tcW w:w="3085" w:type="dxa"/>
            <w:shd w:val="clear" w:color="auto" w:fill="C0C0C0"/>
          </w:tcPr>
          <w:p w14:paraId="02B4DA71" w14:textId="77777777" w:rsidR="001C26B1" w:rsidRPr="009E4FE3" w:rsidRDefault="001C26B1" w:rsidP="001C26B1">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20/08/2012</w:t>
            </w:r>
          </w:p>
          <w:p w14:paraId="6F2CC6BD" w14:textId="454BD59E" w:rsidR="001C26B1" w:rsidRPr="00CB19C0" w:rsidRDefault="00CB19C0" w:rsidP="001C26B1">
            <w:pPr>
              <w:spacing w:after="0" w:line="240" w:lineRule="auto"/>
              <w:jc w:val="both"/>
              <w:rPr>
                <w:rFonts w:ascii="Calibri" w:eastAsia="Calibri" w:hAnsi="Calibri" w:cs="Arial"/>
                <w:b/>
                <w:bCs/>
                <w:color w:val="000000"/>
                <w:lang w:val="en-US" w:eastAsia="pt-BR"/>
              </w:rPr>
            </w:pPr>
            <w:proofErr w:type="spellStart"/>
            <w:r w:rsidRPr="00CB19C0">
              <w:rPr>
                <w:rFonts w:ascii="Calibri" w:eastAsia="Calibri" w:hAnsi="Calibri" w:cs="Arial"/>
                <w:b/>
                <w:bCs/>
                <w:color w:val="000000"/>
                <w:lang w:val="en-US" w:eastAsia="pt-BR"/>
              </w:rPr>
              <w:t>Rediscussion</w:t>
            </w:r>
            <w:proofErr w:type="spellEnd"/>
            <w:r w:rsidRPr="00CB19C0">
              <w:rPr>
                <w:rFonts w:ascii="Calibri" w:eastAsia="Calibri" w:hAnsi="Calibri" w:cs="Arial"/>
                <w:b/>
                <w:bCs/>
                <w:color w:val="000000"/>
                <w:lang w:val="en-US" w:eastAsia="pt-BR"/>
              </w:rPr>
              <w:t xml:space="preserve"> on the themes proposed in the workshop of June: pharmacodynamics of </w:t>
            </w:r>
            <w:proofErr w:type="spellStart"/>
            <w:r w:rsidRPr="00CB19C0">
              <w:rPr>
                <w:rFonts w:ascii="Calibri" w:eastAsia="Calibri" w:hAnsi="Calibri" w:cs="Arial"/>
                <w:b/>
                <w:bCs/>
                <w:color w:val="000000"/>
                <w:lang w:val="en-US" w:eastAsia="pt-BR"/>
              </w:rPr>
              <w:t>antihypertensives</w:t>
            </w:r>
            <w:proofErr w:type="spellEnd"/>
          </w:p>
        </w:tc>
        <w:tc>
          <w:tcPr>
            <w:tcW w:w="5635" w:type="dxa"/>
            <w:gridSpan w:val="2"/>
            <w:shd w:val="clear" w:color="auto" w:fill="C0C0C0"/>
          </w:tcPr>
          <w:p w14:paraId="1140915D" w14:textId="5401447D" w:rsidR="00292FF6" w:rsidRPr="00292FF6" w:rsidRDefault="00292FF6" w:rsidP="00292FF6">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Workshop with th</w:t>
            </w:r>
            <w:r>
              <w:rPr>
                <w:rFonts w:ascii="Calibri" w:eastAsia="Calibri" w:hAnsi="Calibri" w:cs="Arial"/>
                <w:color w:val="000000"/>
                <w:lang w:val="en-US" w:eastAsia="pt-BR"/>
              </w:rPr>
              <w:t>e participation of three internist</w:t>
            </w:r>
            <w:r w:rsidRPr="00292FF6">
              <w:rPr>
                <w:rFonts w:ascii="Calibri" w:eastAsia="Calibri" w:hAnsi="Calibri" w:cs="Arial"/>
                <w:color w:val="000000"/>
                <w:lang w:val="en-US" w:eastAsia="pt-BR"/>
              </w:rPr>
              <w:t xml:space="preserve"> and the preceptor. Perception</w:t>
            </w:r>
            <w:r>
              <w:rPr>
                <w:rFonts w:ascii="Calibri" w:eastAsia="Calibri" w:hAnsi="Calibri" w:cs="Arial"/>
                <w:color w:val="000000"/>
                <w:lang w:val="en-US" w:eastAsia="pt-BR"/>
              </w:rPr>
              <w:t xml:space="preserve"> of Evidence-Based Medicine-MBE</w:t>
            </w:r>
            <w:r w:rsidRPr="00292FF6">
              <w:rPr>
                <w:rFonts w:ascii="Calibri" w:eastAsia="Calibri" w:hAnsi="Calibri" w:cs="Arial"/>
                <w:color w:val="000000"/>
                <w:lang w:val="en-US" w:eastAsia="pt-BR"/>
              </w:rPr>
              <w:t xml:space="preserve">. Presentation by slides in notebook on MBE. Perception of how EBM </w:t>
            </w:r>
            <w:proofErr w:type="gramStart"/>
            <w:r w:rsidRPr="00292FF6">
              <w:rPr>
                <w:rFonts w:ascii="Calibri" w:eastAsia="Calibri" w:hAnsi="Calibri" w:cs="Arial"/>
                <w:color w:val="000000"/>
                <w:lang w:val="en-US" w:eastAsia="pt-BR"/>
              </w:rPr>
              <w:t>could be applied</w:t>
            </w:r>
            <w:proofErr w:type="gramEnd"/>
            <w:r w:rsidRPr="00292FF6">
              <w:rPr>
                <w:rFonts w:ascii="Calibri" w:eastAsia="Calibri" w:hAnsi="Calibri" w:cs="Arial"/>
                <w:color w:val="000000"/>
                <w:lang w:val="en-US" w:eastAsia="pt-BR"/>
              </w:rPr>
              <w:t xml:space="preserve"> to the pharmacological study of antihypertensive drugs and daily clinical topics of a BHFU.</w:t>
            </w:r>
          </w:p>
          <w:p w14:paraId="2A0C1111" w14:textId="75154F49" w:rsidR="001C26B1" w:rsidRPr="00292FF6" w:rsidRDefault="00292FF6" w:rsidP="00292FF6">
            <w:pPr>
              <w:spacing w:after="0" w:line="240" w:lineRule="auto"/>
              <w:jc w:val="both"/>
              <w:rPr>
                <w:rFonts w:ascii="Calibri" w:eastAsia="Calibri" w:hAnsi="Calibri" w:cs="Arial"/>
                <w:i/>
                <w:color w:val="000000"/>
                <w:lang w:val="en-US" w:eastAsia="pt-BR"/>
              </w:rPr>
            </w:pPr>
            <w:r w:rsidRPr="00292FF6">
              <w:rPr>
                <w:rFonts w:ascii="Calibri" w:eastAsia="Calibri" w:hAnsi="Calibri" w:cs="Arial"/>
                <w:color w:val="000000"/>
                <w:lang w:val="en-US" w:eastAsia="pt-BR"/>
              </w:rPr>
              <w:t>The students were not participatory and apparently did not show much interest in the topic offered. The preceptor was quite distressed by the demand for attendance at the Unit although she found the subject of EBM quite interesting</w:t>
            </w:r>
          </w:p>
        </w:tc>
      </w:tr>
      <w:tr w:rsidR="001C26B1" w:rsidRPr="001C26B1" w14:paraId="749D7AA8" w14:textId="77777777" w:rsidTr="006A5A39">
        <w:tc>
          <w:tcPr>
            <w:tcW w:w="8720" w:type="dxa"/>
            <w:gridSpan w:val="3"/>
            <w:tcBorders>
              <w:top w:val="nil"/>
              <w:bottom w:val="single" w:sz="8" w:space="0" w:color="000000"/>
            </w:tcBorders>
            <w:shd w:val="clear" w:color="auto" w:fill="auto"/>
          </w:tcPr>
          <w:p w14:paraId="52ECBC57" w14:textId="77777777" w:rsidR="001C26B1" w:rsidRPr="00292FF6" w:rsidRDefault="001C26B1" w:rsidP="001C26B1">
            <w:pPr>
              <w:spacing w:after="0" w:line="240" w:lineRule="auto"/>
              <w:jc w:val="center"/>
              <w:rPr>
                <w:rFonts w:ascii="Cambria" w:eastAsia="Times New Roman" w:hAnsi="Cambria" w:cs="Arial"/>
                <w:b/>
                <w:bCs/>
                <w:color w:val="000000"/>
                <w:lang w:val="en-US" w:eastAsia="pt-BR"/>
              </w:rPr>
            </w:pPr>
          </w:p>
          <w:p w14:paraId="5F0241A7" w14:textId="71891DD1" w:rsidR="001C26B1" w:rsidRPr="001C26B1" w:rsidRDefault="00292FF6" w:rsidP="001C26B1">
            <w:pPr>
              <w:spacing w:after="0" w:line="240" w:lineRule="auto"/>
              <w:jc w:val="center"/>
              <w:rPr>
                <w:rFonts w:ascii="Cambria" w:eastAsia="Times New Roman" w:hAnsi="Cambria" w:cs="Arial"/>
                <w:b/>
                <w:bCs/>
                <w:color w:val="000000"/>
                <w:lang w:eastAsia="pt-BR"/>
              </w:rPr>
            </w:pPr>
            <w:r>
              <w:rPr>
                <w:rFonts w:ascii="Cambria" w:eastAsia="Times New Roman" w:hAnsi="Cambria" w:cs="Arial"/>
                <w:b/>
                <w:bCs/>
                <w:color w:val="000000"/>
                <w:lang w:eastAsia="pt-BR"/>
              </w:rPr>
              <w:t>Table</w:t>
            </w:r>
            <w:r w:rsidR="001C26B1" w:rsidRPr="001C26B1">
              <w:rPr>
                <w:rFonts w:ascii="Cambria" w:eastAsia="Times New Roman" w:hAnsi="Cambria" w:cs="Arial"/>
                <w:b/>
                <w:bCs/>
                <w:color w:val="000000"/>
                <w:lang w:eastAsia="pt-BR"/>
              </w:rPr>
              <w:t xml:space="preserve"> 4: </w:t>
            </w:r>
            <w:proofErr w:type="spellStart"/>
            <w:r w:rsidRPr="00292FF6">
              <w:rPr>
                <w:rFonts w:ascii="Cambria" w:eastAsia="Times New Roman" w:hAnsi="Cambria" w:cs="Arial"/>
                <w:b/>
                <w:bCs/>
                <w:color w:val="000000"/>
                <w:lang w:eastAsia="pt-BR"/>
              </w:rPr>
              <w:t>Missing</w:t>
            </w:r>
            <w:proofErr w:type="spellEnd"/>
            <w:r w:rsidRPr="00292FF6">
              <w:rPr>
                <w:rFonts w:ascii="Cambria" w:eastAsia="Times New Roman" w:hAnsi="Cambria" w:cs="Arial"/>
                <w:b/>
                <w:bCs/>
                <w:color w:val="000000"/>
                <w:lang w:eastAsia="pt-BR"/>
              </w:rPr>
              <w:t xml:space="preserve"> </w:t>
            </w:r>
            <w:proofErr w:type="spellStart"/>
            <w:r w:rsidRPr="00292FF6">
              <w:rPr>
                <w:rFonts w:ascii="Cambria" w:eastAsia="Times New Roman" w:hAnsi="Cambria" w:cs="Arial"/>
                <w:b/>
                <w:bCs/>
                <w:color w:val="000000"/>
                <w:lang w:eastAsia="pt-BR"/>
              </w:rPr>
              <w:t>physician</w:t>
            </w:r>
            <w:proofErr w:type="spellEnd"/>
            <w:r w:rsidR="001C26B1" w:rsidRPr="001C26B1">
              <w:rPr>
                <w:rFonts w:ascii="Cambria" w:eastAsia="Times New Roman" w:hAnsi="Cambria" w:cs="Arial"/>
                <w:b/>
                <w:bCs/>
                <w:color w:val="000000"/>
                <w:lang w:eastAsia="pt-BR"/>
              </w:rPr>
              <w:t>...</w:t>
            </w:r>
          </w:p>
        </w:tc>
      </w:tr>
      <w:tr w:rsidR="001C26B1" w:rsidRPr="006F646D" w14:paraId="7AAF5A18" w14:textId="77777777" w:rsidTr="006A5A39">
        <w:tc>
          <w:tcPr>
            <w:tcW w:w="8720" w:type="dxa"/>
            <w:gridSpan w:val="3"/>
            <w:shd w:val="clear" w:color="auto" w:fill="C0C0C0"/>
          </w:tcPr>
          <w:p w14:paraId="58777AD0" w14:textId="01FD56DD" w:rsidR="001C26B1" w:rsidRPr="00292FF6" w:rsidRDefault="00292FF6"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1C26B1" w:rsidRPr="001C26B1" w14:paraId="0C886FA8" w14:textId="77777777" w:rsidTr="006A5A39">
        <w:tc>
          <w:tcPr>
            <w:tcW w:w="3510" w:type="dxa"/>
            <w:gridSpan w:val="2"/>
            <w:shd w:val="clear" w:color="auto" w:fill="auto"/>
          </w:tcPr>
          <w:p w14:paraId="3420576F" w14:textId="09C43306" w:rsidR="001C26B1" w:rsidRPr="001C26B1" w:rsidRDefault="00292FF6"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210" w:type="dxa"/>
            <w:shd w:val="clear" w:color="auto" w:fill="auto"/>
          </w:tcPr>
          <w:p w14:paraId="57C71BF5" w14:textId="04DEA5F3" w:rsidR="001C26B1" w:rsidRPr="001C26B1" w:rsidRDefault="00292FF6"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57CBF8F9" w14:textId="77777777" w:rsidTr="006A5A39">
        <w:tc>
          <w:tcPr>
            <w:tcW w:w="3510" w:type="dxa"/>
            <w:gridSpan w:val="2"/>
            <w:shd w:val="clear" w:color="auto" w:fill="C0C0C0"/>
          </w:tcPr>
          <w:p w14:paraId="693037DA"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lastRenderedPageBreak/>
              <w:t>27/08/2012</w:t>
            </w:r>
          </w:p>
          <w:p w14:paraId="79DB8C65" w14:textId="13F59388" w:rsidR="001C26B1" w:rsidRPr="001C26B1" w:rsidRDefault="00292FF6"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Whithout </w:t>
            </w:r>
            <w:proofErr w:type="spellStart"/>
            <w:r>
              <w:rPr>
                <w:rFonts w:ascii="Calibri" w:eastAsia="Calibri" w:hAnsi="Calibri" w:cs="Arial"/>
                <w:b/>
                <w:bCs/>
                <w:color w:val="000000"/>
                <w:lang w:eastAsia="pt-BR"/>
              </w:rPr>
              <w:t>activity</w:t>
            </w:r>
            <w:proofErr w:type="spellEnd"/>
          </w:p>
        </w:tc>
        <w:tc>
          <w:tcPr>
            <w:tcW w:w="5210" w:type="dxa"/>
            <w:shd w:val="clear" w:color="auto" w:fill="C0C0C0"/>
          </w:tcPr>
          <w:p w14:paraId="76A5F599" w14:textId="33BE23C2" w:rsidR="001C26B1" w:rsidRPr="00292FF6" w:rsidRDefault="00292FF6" w:rsidP="001C26B1">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Internist</w:t>
            </w:r>
            <w:r w:rsidRPr="00292FF6">
              <w:rPr>
                <w:rFonts w:ascii="Calibri" w:eastAsia="Calibri" w:hAnsi="Calibri" w:cs="Arial"/>
                <w:color w:val="000000"/>
                <w:lang w:val="en-US" w:eastAsia="pt-BR"/>
              </w:rPr>
              <w:t xml:space="preserve"> left earlier. Health problems with the mother of the doctor</w:t>
            </w:r>
          </w:p>
        </w:tc>
      </w:tr>
    </w:tbl>
    <w:p w14:paraId="471B552E" w14:textId="77777777" w:rsidR="001C26B1" w:rsidRPr="00292FF6" w:rsidRDefault="001C26B1" w:rsidP="001C26B1">
      <w:pPr>
        <w:spacing w:after="0" w:line="240" w:lineRule="auto"/>
        <w:rPr>
          <w:rFonts w:ascii="Times New Roman" w:eastAsia="Times New Roman" w:hAnsi="Times New Roman" w:cs="Times New Roman"/>
          <w:sz w:val="24"/>
          <w:szCs w:val="24"/>
          <w:lang w:val="en-US" w:eastAsia="pt-BR"/>
        </w:rPr>
      </w:pPr>
    </w:p>
    <w:p w14:paraId="7E9F8EB0" w14:textId="77777777" w:rsidR="001C26B1" w:rsidRPr="00292FF6"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7943DA41" w14:textId="77777777" w:rsidTr="006A5A39">
        <w:tc>
          <w:tcPr>
            <w:tcW w:w="8720" w:type="dxa"/>
            <w:gridSpan w:val="2"/>
            <w:tcBorders>
              <w:top w:val="nil"/>
              <w:bottom w:val="single" w:sz="8" w:space="0" w:color="000000"/>
            </w:tcBorders>
            <w:shd w:val="clear" w:color="auto" w:fill="auto"/>
          </w:tcPr>
          <w:p w14:paraId="4A31F2FE" w14:textId="1F09E87C" w:rsidR="001C26B1" w:rsidRPr="00292FF6" w:rsidRDefault="00292FF6" w:rsidP="001C26B1">
            <w:pPr>
              <w:spacing w:after="0" w:line="240" w:lineRule="auto"/>
              <w:jc w:val="center"/>
              <w:rPr>
                <w:rFonts w:ascii="Cambria" w:eastAsia="Times New Roman" w:hAnsi="Cambria" w:cs="Arial"/>
                <w:b/>
                <w:bCs/>
                <w:color w:val="000000"/>
                <w:lang w:val="en-US" w:eastAsia="pt-BR"/>
              </w:rPr>
            </w:pPr>
            <w:r w:rsidRPr="00292FF6">
              <w:rPr>
                <w:rFonts w:ascii="Cambria" w:eastAsia="Times New Roman" w:hAnsi="Cambria" w:cs="Arial"/>
                <w:b/>
                <w:bCs/>
                <w:color w:val="000000"/>
                <w:lang w:val="en-US" w:eastAsia="pt-BR"/>
              </w:rPr>
              <w:t>Table</w:t>
            </w:r>
            <w:r w:rsidR="001C26B1" w:rsidRPr="00292FF6">
              <w:rPr>
                <w:rFonts w:ascii="Cambria" w:eastAsia="Times New Roman" w:hAnsi="Cambria" w:cs="Arial"/>
                <w:b/>
                <w:bCs/>
                <w:color w:val="000000"/>
                <w:lang w:val="en-US" w:eastAsia="pt-BR"/>
              </w:rPr>
              <w:t xml:space="preserve"> 5: </w:t>
            </w:r>
            <w:r w:rsidRPr="00292FF6">
              <w:rPr>
                <w:rFonts w:ascii="Cambria" w:eastAsia="Times New Roman" w:hAnsi="Cambria" w:cs="Arial"/>
                <w:b/>
                <w:bCs/>
                <w:color w:val="000000"/>
                <w:lang w:val="en-US" w:eastAsia="pt-BR"/>
              </w:rPr>
              <w:t>The resistance to Evidence-Based Medicine speech</w:t>
            </w:r>
            <w:r w:rsidR="001C26B1" w:rsidRPr="00292FF6">
              <w:rPr>
                <w:rFonts w:ascii="Cambria" w:eastAsia="Times New Roman" w:hAnsi="Cambria" w:cs="Arial"/>
                <w:b/>
                <w:bCs/>
                <w:color w:val="000000"/>
                <w:lang w:val="en-US" w:eastAsia="pt-BR"/>
              </w:rPr>
              <w:t>...</w:t>
            </w:r>
          </w:p>
        </w:tc>
      </w:tr>
      <w:tr w:rsidR="001C26B1" w:rsidRPr="006F646D" w14:paraId="44E06BAE" w14:textId="77777777" w:rsidTr="006A5A39">
        <w:tc>
          <w:tcPr>
            <w:tcW w:w="8720" w:type="dxa"/>
            <w:gridSpan w:val="2"/>
            <w:shd w:val="clear" w:color="auto" w:fill="C0C0C0"/>
          </w:tcPr>
          <w:p w14:paraId="3B18E39A" w14:textId="646832D3" w:rsidR="001C26B1" w:rsidRPr="00292FF6" w:rsidRDefault="00292FF6" w:rsidP="001C26B1">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1C26B1" w:rsidRPr="001C26B1" w14:paraId="2A640E42" w14:textId="77777777" w:rsidTr="006A5A39">
        <w:tc>
          <w:tcPr>
            <w:tcW w:w="3085" w:type="dxa"/>
            <w:shd w:val="clear" w:color="auto" w:fill="auto"/>
          </w:tcPr>
          <w:p w14:paraId="708FB8CA" w14:textId="40B40B05" w:rsidR="001C26B1" w:rsidRPr="001C26B1" w:rsidRDefault="00292FF6"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54B121A1" w14:textId="19B18C0C" w:rsidR="001C26B1" w:rsidRPr="001C26B1" w:rsidRDefault="00292FF6"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1C26B1" w14:paraId="3A232E97" w14:textId="77777777" w:rsidTr="006A5A39">
        <w:tc>
          <w:tcPr>
            <w:tcW w:w="3085" w:type="dxa"/>
            <w:shd w:val="clear" w:color="auto" w:fill="C0C0C0"/>
          </w:tcPr>
          <w:p w14:paraId="5B83BB9D"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03/09/2012</w:t>
            </w:r>
          </w:p>
          <w:p w14:paraId="67C1545E" w14:textId="63C6D91F" w:rsidR="001C26B1" w:rsidRPr="001C26B1" w:rsidRDefault="00292FF6"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Discussion </w:t>
            </w:r>
            <w:proofErr w:type="spellStart"/>
            <w:r>
              <w:rPr>
                <w:rFonts w:ascii="Calibri" w:eastAsia="Calibri" w:hAnsi="Calibri" w:cs="Arial"/>
                <w:b/>
                <w:bCs/>
                <w:color w:val="000000"/>
                <w:lang w:eastAsia="pt-BR"/>
              </w:rPr>
              <w:t>on</w:t>
            </w:r>
            <w:proofErr w:type="spellEnd"/>
            <w:r>
              <w:rPr>
                <w:rFonts w:ascii="Calibri" w:eastAsia="Calibri" w:hAnsi="Calibri" w:cs="Arial"/>
                <w:b/>
                <w:bCs/>
                <w:color w:val="000000"/>
                <w:lang w:eastAsia="pt-BR"/>
              </w:rPr>
              <w:t xml:space="preserve"> MBE</w:t>
            </w:r>
          </w:p>
        </w:tc>
        <w:tc>
          <w:tcPr>
            <w:tcW w:w="5635" w:type="dxa"/>
            <w:shd w:val="clear" w:color="auto" w:fill="C0C0C0"/>
          </w:tcPr>
          <w:p w14:paraId="44033A05" w14:textId="75FB4210" w:rsidR="00292FF6" w:rsidRPr="00292FF6" w:rsidRDefault="00292FF6" w:rsidP="00292FF6">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D</w:t>
            </w:r>
            <w:r>
              <w:rPr>
                <w:rFonts w:ascii="Calibri" w:eastAsia="Calibri" w:hAnsi="Calibri" w:cs="Arial"/>
                <w:color w:val="000000"/>
                <w:lang w:val="en-US" w:eastAsia="pt-BR"/>
              </w:rPr>
              <w:t xml:space="preserve">iscuss again </w:t>
            </w:r>
            <w:r w:rsidRPr="00292FF6">
              <w:rPr>
                <w:rFonts w:ascii="Calibri" w:eastAsia="Calibri" w:hAnsi="Calibri" w:cs="Arial"/>
                <w:color w:val="000000"/>
                <w:lang w:val="en-US" w:eastAsia="pt-BR"/>
              </w:rPr>
              <w:t>on the validity of MBE in clinical decision making (with 04 students, since the preceptor was busy with the Unit's demand).</w:t>
            </w:r>
          </w:p>
          <w:p w14:paraId="4AD5BC37" w14:textId="77777777" w:rsidR="00292FF6" w:rsidRPr="00292FF6" w:rsidRDefault="00292FF6" w:rsidP="00292FF6">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Resistance to MBE principles. For students this opinion is impractical in everyday life.</w:t>
            </w:r>
          </w:p>
          <w:p w14:paraId="04A26120" w14:textId="77777777" w:rsidR="00292FF6" w:rsidRPr="00292FF6" w:rsidRDefault="00292FF6" w:rsidP="00292FF6">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Arguing that the preceptor would not change his practical perception and that nothing would help the MBE in the daily life.</w:t>
            </w:r>
          </w:p>
          <w:p w14:paraId="6474C59D" w14:textId="77777777" w:rsidR="00292FF6" w:rsidRPr="00292FF6" w:rsidRDefault="00292FF6" w:rsidP="00292FF6">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They would not like to turn these workshops into tutorial sessions, for which they had already had several classes on Campus and that would already be saturated.</w:t>
            </w:r>
          </w:p>
          <w:p w14:paraId="72797FA7" w14:textId="6ECE12B1" w:rsidR="001C26B1" w:rsidRPr="001C26B1" w:rsidRDefault="00292FF6" w:rsidP="00292FF6">
            <w:pPr>
              <w:spacing w:after="0" w:line="240" w:lineRule="auto"/>
              <w:jc w:val="both"/>
              <w:rPr>
                <w:rFonts w:ascii="Calibri" w:eastAsia="Calibri" w:hAnsi="Calibri" w:cs="Arial"/>
                <w:color w:val="000000"/>
                <w:lang w:eastAsia="pt-BR"/>
              </w:rPr>
            </w:pPr>
            <w:r w:rsidRPr="00292FF6">
              <w:rPr>
                <w:rFonts w:ascii="Calibri" w:eastAsia="Calibri" w:hAnsi="Calibri" w:cs="Arial"/>
                <w:color w:val="000000"/>
                <w:lang w:eastAsia="pt-BR"/>
              </w:rPr>
              <w:t xml:space="preserve">Tense </w:t>
            </w:r>
            <w:proofErr w:type="spellStart"/>
            <w:r w:rsidRPr="00292FF6">
              <w:rPr>
                <w:rFonts w:ascii="Calibri" w:eastAsia="Calibri" w:hAnsi="Calibri" w:cs="Arial"/>
                <w:color w:val="000000"/>
                <w:lang w:eastAsia="pt-BR"/>
              </w:rPr>
              <w:t>receptivity</w:t>
            </w:r>
            <w:proofErr w:type="spellEnd"/>
            <w:r w:rsidRPr="00292FF6">
              <w:rPr>
                <w:rFonts w:ascii="Calibri" w:eastAsia="Calibri" w:hAnsi="Calibri" w:cs="Arial"/>
                <w:color w:val="000000"/>
                <w:lang w:eastAsia="pt-BR"/>
              </w:rPr>
              <w:t>.</w:t>
            </w:r>
          </w:p>
        </w:tc>
      </w:tr>
    </w:tbl>
    <w:p w14:paraId="72BF39AF" w14:textId="77777777" w:rsidR="001C26B1" w:rsidRPr="001C26B1" w:rsidRDefault="001C26B1" w:rsidP="001C26B1">
      <w:pPr>
        <w:spacing w:after="0" w:line="240" w:lineRule="auto"/>
        <w:rPr>
          <w:rFonts w:ascii="Times New Roman" w:eastAsia="Times New Roman" w:hAnsi="Times New Roman" w:cs="Times New Roman"/>
          <w:sz w:val="24"/>
          <w:szCs w:val="24"/>
          <w:lang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14B4D5AA" w14:textId="77777777" w:rsidTr="006A5A39">
        <w:tc>
          <w:tcPr>
            <w:tcW w:w="8720" w:type="dxa"/>
            <w:gridSpan w:val="2"/>
            <w:tcBorders>
              <w:top w:val="nil"/>
              <w:bottom w:val="single" w:sz="8" w:space="0" w:color="000000"/>
            </w:tcBorders>
            <w:shd w:val="clear" w:color="auto" w:fill="auto"/>
          </w:tcPr>
          <w:p w14:paraId="2D14DED1" w14:textId="5E66C968" w:rsidR="001C26B1" w:rsidRPr="00292FF6" w:rsidRDefault="00292FF6" w:rsidP="001C26B1">
            <w:pPr>
              <w:spacing w:after="0" w:line="240" w:lineRule="auto"/>
              <w:jc w:val="center"/>
              <w:rPr>
                <w:rFonts w:ascii="Cambria" w:eastAsia="Times New Roman" w:hAnsi="Cambria" w:cs="Arial"/>
                <w:b/>
                <w:bCs/>
                <w:color w:val="000000"/>
                <w:lang w:val="en-US" w:eastAsia="pt-BR"/>
              </w:rPr>
            </w:pPr>
            <w:r w:rsidRPr="00292FF6">
              <w:rPr>
                <w:rFonts w:ascii="Cambria" w:eastAsia="Times New Roman" w:hAnsi="Cambria" w:cs="Arial"/>
                <w:b/>
                <w:bCs/>
                <w:color w:val="000000"/>
                <w:lang w:val="en-US" w:eastAsia="pt-BR"/>
              </w:rPr>
              <w:t>Table</w:t>
            </w:r>
            <w:r w:rsidR="001C26B1" w:rsidRPr="00292FF6">
              <w:rPr>
                <w:rFonts w:ascii="Cambria" w:eastAsia="Times New Roman" w:hAnsi="Cambria" w:cs="Arial"/>
                <w:b/>
                <w:bCs/>
                <w:color w:val="000000"/>
                <w:lang w:val="en-US" w:eastAsia="pt-BR"/>
              </w:rPr>
              <w:t xml:space="preserve"> 6: </w:t>
            </w:r>
            <w:r w:rsidR="004E49F2" w:rsidRPr="00292FF6">
              <w:rPr>
                <w:rFonts w:ascii="Cambria" w:eastAsia="Times New Roman" w:hAnsi="Cambria" w:cs="Arial"/>
                <w:b/>
                <w:bCs/>
                <w:color w:val="000000"/>
                <w:lang w:val="en-US" w:eastAsia="pt-BR"/>
              </w:rPr>
              <w:t>Finally,</w:t>
            </w:r>
            <w:r w:rsidRPr="00292FF6">
              <w:rPr>
                <w:rFonts w:ascii="Cambria" w:eastAsia="Times New Roman" w:hAnsi="Cambria" w:cs="Arial"/>
                <w:b/>
                <w:bCs/>
                <w:color w:val="000000"/>
                <w:lang w:val="en-US" w:eastAsia="pt-BR"/>
              </w:rPr>
              <w:t xml:space="preserve"> the discussion applies to clinical practice</w:t>
            </w:r>
            <w:r w:rsidR="001C26B1" w:rsidRPr="00292FF6">
              <w:rPr>
                <w:rFonts w:ascii="Cambria" w:eastAsia="Times New Roman" w:hAnsi="Cambria" w:cs="Arial"/>
                <w:b/>
                <w:bCs/>
                <w:color w:val="000000"/>
                <w:lang w:val="en-US" w:eastAsia="pt-BR"/>
              </w:rPr>
              <w:t>...</w:t>
            </w:r>
          </w:p>
        </w:tc>
      </w:tr>
      <w:tr w:rsidR="001C26B1" w:rsidRPr="006F646D" w14:paraId="52347614" w14:textId="77777777" w:rsidTr="006A5A39">
        <w:tc>
          <w:tcPr>
            <w:tcW w:w="8720" w:type="dxa"/>
            <w:gridSpan w:val="2"/>
            <w:shd w:val="clear" w:color="auto" w:fill="C0C0C0"/>
          </w:tcPr>
          <w:p w14:paraId="78759726" w14:textId="332687B9" w:rsidR="001C26B1" w:rsidRPr="00292FF6" w:rsidRDefault="00292FF6" w:rsidP="00292FF6">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Location</w:t>
            </w:r>
            <w:r w:rsidR="001C26B1" w:rsidRPr="00292FF6">
              <w:rPr>
                <w:rFonts w:ascii="Calibri" w:eastAsia="Calibri" w:hAnsi="Calibri" w:cs="Arial"/>
                <w:b/>
                <w:bCs/>
                <w:color w:val="000000"/>
                <w:lang w:val="en-US" w:eastAsia="pt-BR"/>
              </w:rPr>
              <w:t xml:space="preserve">: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1C26B1" w:rsidRPr="001C26B1" w14:paraId="4D12187C" w14:textId="77777777" w:rsidTr="006A5A39">
        <w:tc>
          <w:tcPr>
            <w:tcW w:w="3085" w:type="dxa"/>
            <w:shd w:val="clear" w:color="auto" w:fill="auto"/>
          </w:tcPr>
          <w:p w14:paraId="41A2BF0C" w14:textId="44066DAC" w:rsidR="001C26B1" w:rsidRPr="001C26B1" w:rsidRDefault="00292FF6"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1B880AC6" w14:textId="2E015B5A" w:rsidR="001C26B1" w:rsidRPr="001C26B1" w:rsidRDefault="001C26B1" w:rsidP="001C26B1">
            <w:pPr>
              <w:spacing w:after="0" w:line="240" w:lineRule="auto"/>
              <w:jc w:val="center"/>
              <w:rPr>
                <w:rFonts w:ascii="Calibri" w:eastAsia="Calibri" w:hAnsi="Calibri" w:cs="Arial"/>
                <w:b/>
                <w:color w:val="000000"/>
                <w:lang w:eastAsia="pt-BR"/>
              </w:rPr>
            </w:pPr>
            <w:r w:rsidRPr="001C26B1">
              <w:rPr>
                <w:rFonts w:ascii="Calibri" w:eastAsia="Calibri" w:hAnsi="Calibri" w:cs="Arial"/>
                <w:b/>
                <w:color w:val="000000"/>
                <w:lang w:eastAsia="pt-BR"/>
              </w:rPr>
              <w:t>R</w:t>
            </w:r>
            <w:r w:rsidR="00292FF6">
              <w:rPr>
                <w:rFonts w:ascii="Calibri" w:eastAsia="Calibri" w:hAnsi="Calibri" w:cs="Arial"/>
                <w:b/>
                <w:color w:val="000000"/>
                <w:lang w:eastAsia="pt-BR"/>
              </w:rPr>
              <w:t>esults</w:t>
            </w:r>
          </w:p>
        </w:tc>
      </w:tr>
      <w:tr w:rsidR="001C26B1" w:rsidRPr="006F646D" w14:paraId="7C79E08F" w14:textId="77777777" w:rsidTr="006A5A39">
        <w:tc>
          <w:tcPr>
            <w:tcW w:w="3085" w:type="dxa"/>
            <w:shd w:val="clear" w:color="auto" w:fill="C0C0C0"/>
          </w:tcPr>
          <w:p w14:paraId="4A421C9F" w14:textId="77777777" w:rsidR="001C26B1" w:rsidRPr="009E4FE3" w:rsidRDefault="001C26B1" w:rsidP="001C26B1">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10/09/2012</w:t>
            </w:r>
          </w:p>
          <w:p w14:paraId="69290115" w14:textId="6D78BDE4" w:rsidR="001C26B1" w:rsidRPr="004E49F2" w:rsidRDefault="004E49F2" w:rsidP="001C26B1">
            <w:pPr>
              <w:spacing w:after="0" w:line="240" w:lineRule="auto"/>
              <w:rPr>
                <w:rFonts w:ascii="Calibri" w:eastAsia="Calibri" w:hAnsi="Calibri" w:cs="Arial"/>
                <w:b/>
                <w:bCs/>
                <w:color w:val="000000"/>
                <w:lang w:val="en-US" w:eastAsia="pt-BR"/>
              </w:rPr>
            </w:pPr>
            <w:r>
              <w:rPr>
                <w:rFonts w:ascii="Calibri" w:eastAsia="Calibri" w:hAnsi="Calibri" w:cs="Arial"/>
                <w:b/>
                <w:bCs/>
                <w:color w:val="000000"/>
                <w:lang w:val="en-US" w:eastAsia="pt-BR"/>
              </w:rPr>
              <w:t xml:space="preserve">Discussion of the conducts </w:t>
            </w:r>
            <w:r w:rsidR="007A77BF">
              <w:rPr>
                <w:rFonts w:ascii="Calibri" w:eastAsia="Calibri" w:hAnsi="Calibri" w:cs="Arial"/>
                <w:b/>
                <w:bCs/>
                <w:color w:val="000000"/>
                <w:lang w:val="en-US" w:eastAsia="pt-BR"/>
              </w:rPr>
              <w:t xml:space="preserve">on </w:t>
            </w:r>
            <w:r w:rsidRPr="004E49F2">
              <w:rPr>
                <w:rFonts w:ascii="Calibri" w:eastAsia="Calibri" w:hAnsi="Calibri" w:cs="Arial"/>
                <w:b/>
                <w:bCs/>
                <w:color w:val="000000"/>
                <w:lang w:val="en-US" w:eastAsia="pt-BR"/>
              </w:rPr>
              <w:t>cystitis (bladder infection)</w:t>
            </w:r>
          </w:p>
          <w:p w14:paraId="651B6A41" w14:textId="77777777" w:rsidR="001C26B1" w:rsidRPr="004E49F2" w:rsidRDefault="001C26B1" w:rsidP="001C26B1">
            <w:pPr>
              <w:spacing w:after="0" w:line="240" w:lineRule="auto"/>
              <w:rPr>
                <w:rFonts w:ascii="Calibri" w:eastAsia="Calibri" w:hAnsi="Calibri" w:cs="Arial"/>
                <w:b/>
                <w:bCs/>
                <w:color w:val="000000"/>
                <w:lang w:val="en-US" w:eastAsia="pt-BR"/>
              </w:rPr>
            </w:pPr>
          </w:p>
        </w:tc>
        <w:tc>
          <w:tcPr>
            <w:tcW w:w="5635" w:type="dxa"/>
            <w:shd w:val="clear" w:color="auto" w:fill="C0C0C0"/>
          </w:tcPr>
          <w:p w14:paraId="52B45122" w14:textId="140EA79C" w:rsidR="004E49F2" w:rsidRPr="004E49F2" w:rsidRDefault="004E49F2" w:rsidP="004E49F2">
            <w:pPr>
              <w:spacing w:after="0" w:line="240" w:lineRule="auto"/>
              <w:jc w:val="both"/>
              <w:rPr>
                <w:rFonts w:ascii="Calibri" w:eastAsia="Calibri" w:hAnsi="Calibri" w:cs="Arial"/>
                <w:color w:val="000000"/>
                <w:lang w:val="en-US" w:eastAsia="pt-BR"/>
              </w:rPr>
            </w:pPr>
            <w:r w:rsidRPr="004E49F2">
              <w:rPr>
                <w:rFonts w:ascii="Calibri" w:eastAsia="Calibri" w:hAnsi="Calibri" w:cs="Arial"/>
                <w:color w:val="000000"/>
                <w:lang w:val="en-US" w:eastAsia="pt-BR"/>
              </w:rPr>
              <w:t xml:space="preserve">Discussion of the conduct with thiazide diuretic. Comparison on the validity of the studies presented in Consensus comparing them to MBE with the best practice database. Doubts </w:t>
            </w:r>
            <w:r w:rsidR="007A77BF">
              <w:rPr>
                <w:rFonts w:ascii="Calibri" w:eastAsia="Calibri" w:hAnsi="Calibri" w:cs="Arial"/>
                <w:color w:val="000000"/>
                <w:lang w:val="en-US" w:eastAsia="pt-BR"/>
              </w:rPr>
              <w:t>in the conduct of the preceptor on cystitis in men</w:t>
            </w:r>
            <w:r w:rsidRPr="004E49F2">
              <w:rPr>
                <w:rFonts w:ascii="Calibri" w:eastAsia="Calibri" w:hAnsi="Calibri" w:cs="Arial"/>
                <w:color w:val="000000"/>
                <w:lang w:val="en-US" w:eastAsia="pt-BR"/>
              </w:rPr>
              <w:t xml:space="preserve"> (03 or 07 days of antibiotic therapy?).</w:t>
            </w:r>
          </w:p>
          <w:p w14:paraId="6A996914" w14:textId="77777777" w:rsidR="004E49F2" w:rsidRPr="004E49F2" w:rsidRDefault="004E49F2" w:rsidP="004E49F2">
            <w:pPr>
              <w:spacing w:after="0" w:line="240" w:lineRule="auto"/>
              <w:jc w:val="both"/>
              <w:rPr>
                <w:rFonts w:ascii="Calibri" w:eastAsia="Calibri" w:hAnsi="Calibri" w:cs="Arial"/>
                <w:color w:val="000000"/>
                <w:lang w:val="en-US" w:eastAsia="pt-BR"/>
              </w:rPr>
            </w:pPr>
            <w:r w:rsidRPr="004E49F2">
              <w:rPr>
                <w:rFonts w:ascii="Calibri" w:eastAsia="Calibri" w:hAnsi="Calibri" w:cs="Arial"/>
                <w:color w:val="000000"/>
                <w:lang w:val="en-US" w:eastAsia="pt-BR"/>
              </w:rPr>
              <w:t xml:space="preserve">The treatment with Sulfa and </w:t>
            </w:r>
            <w:proofErr w:type="spellStart"/>
            <w:r w:rsidRPr="004E49F2">
              <w:rPr>
                <w:rFonts w:ascii="Calibri" w:eastAsia="Calibri" w:hAnsi="Calibri" w:cs="Arial"/>
                <w:color w:val="000000"/>
                <w:lang w:val="en-US" w:eastAsia="pt-BR"/>
              </w:rPr>
              <w:t>Trimetropim</w:t>
            </w:r>
            <w:proofErr w:type="spellEnd"/>
            <w:r w:rsidRPr="004E49F2">
              <w:rPr>
                <w:rFonts w:ascii="Calibri" w:eastAsia="Calibri" w:hAnsi="Calibri" w:cs="Arial"/>
                <w:color w:val="000000"/>
                <w:lang w:val="en-US" w:eastAsia="pt-BR"/>
              </w:rPr>
              <w:t xml:space="preserve"> for simple cystitis </w:t>
            </w:r>
            <w:proofErr w:type="gramStart"/>
            <w:r w:rsidRPr="004E49F2">
              <w:rPr>
                <w:rFonts w:ascii="Calibri" w:eastAsia="Calibri" w:hAnsi="Calibri" w:cs="Arial"/>
                <w:color w:val="000000"/>
                <w:lang w:val="en-US" w:eastAsia="pt-BR"/>
              </w:rPr>
              <w:t>was verified</w:t>
            </w:r>
            <w:proofErr w:type="gramEnd"/>
            <w:r w:rsidRPr="004E49F2">
              <w:rPr>
                <w:rFonts w:ascii="Calibri" w:eastAsia="Calibri" w:hAnsi="Calibri" w:cs="Arial"/>
                <w:color w:val="000000"/>
                <w:lang w:val="en-US" w:eastAsia="pt-BR"/>
              </w:rPr>
              <w:t xml:space="preserve"> in this portal, which confirmed the behavior of the preceptor in many cases of this type of affection, that is, the option for the antibiotic therapy with Sulfa and </w:t>
            </w:r>
            <w:proofErr w:type="spellStart"/>
            <w:r w:rsidRPr="004E49F2">
              <w:rPr>
                <w:rFonts w:ascii="Calibri" w:eastAsia="Calibri" w:hAnsi="Calibri" w:cs="Arial"/>
                <w:color w:val="000000"/>
                <w:lang w:val="en-US" w:eastAsia="pt-BR"/>
              </w:rPr>
              <w:t>trimetropim</w:t>
            </w:r>
            <w:proofErr w:type="spellEnd"/>
            <w:r w:rsidRPr="004E49F2">
              <w:rPr>
                <w:rFonts w:ascii="Calibri" w:eastAsia="Calibri" w:hAnsi="Calibri" w:cs="Arial"/>
                <w:color w:val="000000"/>
                <w:lang w:val="en-US" w:eastAsia="pt-BR"/>
              </w:rPr>
              <w:t xml:space="preserve"> for simple cystitis.</w:t>
            </w:r>
          </w:p>
          <w:p w14:paraId="65B56F40" w14:textId="1A611B67" w:rsidR="001C26B1" w:rsidRPr="004E49F2" w:rsidRDefault="004E49F2" w:rsidP="004E49F2">
            <w:pPr>
              <w:spacing w:after="0" w:line="240" w:lineRule="auto"/>
              <w:jc w:val="both"/>
              <w:rPr>
                <w:rFonts w:ascii="Calibri" w:eastAsia="Calibri" w:hAnsi="Calibri" w:cs="Arial"/>
                <w:i/>
                <w:color w:val="000000"/>
                <w:lang w:val="en-US" w:eastAsia="pt-BR"/>
              </w:rPr>
            </w:pPr>
            <w:proofErr w:type="gramStart"/>
            <w:r w:rsidRPr="004E49F2">
              <w:rPr>
                <w:rFonts w:ascii="Calibri" w:eastAsia="Calibri" w:hAnsi="Calibri" w:cs="Arial"/>
                <w:color w:val="000000"/>
                <w:lang w:val="en-US" w:eastAsia="pt-BR"/>
              </w:rPr>
              <w:t>It was also verified that there was no similarity between the conduct for initial treatment of SAH of the Guidelines of the Brazilian Society of Cardiology that instituted treatment with monotherapy from beta blockers or even calcium channel antagonists in addition to diuretics in relation to the database best practice of the SBE Portal that guided the use of diuretics as monotherapy for this initial treatment.</w:t>
            </w:r>
            <w:proofErr w:type="gramEnd"/>
            <w:r w:rsidRPr="004E49F2">
              <w:rPr>
                <w:rFonts w:ascii="Calibri" w:eastAsia="Calibri" w:hAnsi="Calibri" w:cs="Arial"/>
                <w:color w:val="000000"/>
                <w:lang w:val="en-US" w:eastAsia="pt-BR"/>
              </w:rPr>
              <w:t xml:space="preserve"> The discussion on iron deficiency anemia </w:t>
            </w:r>
            <w:proofErr w:type="gramStart"/>
            <w:r w:rsidRPr="004E49F2">
              <w:rPr>
                <w:rFonts w:ascii="Calibri" w:eastAsia="Calibri" w:hAnsi="Calibri" w:cs="Arial"/>
                <w:color w:val="000000"/>
                <w:lang w:val="en-US" w:eastAsia="pt-BR"/>
              </w:rPr>
              <w:t>was arranged</w:t>
            </w:r>
            <w:proofErr w:type="gramEnd"/>
            <w:r w:rsidRPr="004E49F2">
              <w:rPr>
                <w:rFonts w:ascii="Calibri" w:eastAsia="Calibri" w:hAnsi="Calibri" w:cs="Arial"/>
                <w:color w:val="000000"/>
                <w:lang w:val="en-US" w:eastAsia="pt-BR"/>
              </w:rPr>
              <w:t xml:space="preserve"> for the next workshop. Interns participated and liked the Workshop as well as the governess</w:t>
            </w:r>
          </w:p>
        </w:tc>
      </w:tr>
    </w:tbl>
    <w:p w14:paraId="6AA8C6E2" w14:textId="77777777" w:rsidR="001C26B1" w:rsidRPr="004E49F2" w:rsidRDefault="001C26B1" w:rsidP="001C26B1">
      <w:pPr>
        <w:spacing w:after="0" w:line="240" w:lineRule="auto"/>
        <w:rPr>
          <w:rFonts w:ascii="Times New Roman" w:eastAsia="Times New Roman" w:hAnsi="Times New Roman" w:cs="Times New Roman"/>
          <w:sz w:val="24"/>
          <w:szCs w:val="24"/>
          <w:lang w:val="en-US" w:eastAsia="pt-BR"/>
        </w:rPr>
      </w:pPr>
    </w:p>
    <w:p w14:paraId="67E2AC88" w14:textId="77777777" w:rsidR="001C26B1" w:rsidRPr="004E49F2"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274F2A7A" w14:textId="77777777" w:rsidTr="006A5A39">
        <w:tc>
          <w:tcPr>
            <w:tcW w:w="8720" w:type="dxa"/>
            <w:gridSpan w:val="2"/>
            <w:tcBorders>
              <w:top w:val="nil"/>
              <w:bottom w:val="single" w:sz="8" w:space="0" w:color="000000"/>
            </w:tcBorders>
            <w:shd w:val="clear" w:color="auto" w:fill="auto"/>
          </w:tcPr>
          <w:p w14:paraId="7E01D4D7" w14:textId="0FDFF904" w:rsidR="001C26B1" w:rsidRPr="007A77BF" w:rsidRDefault="007A77BF" w:rsidP="001C26B1">
            <w:pPr>
              <w:spacing w:after="0" w:line="240" w:lineRule="auto"/>
              <w:jc w:val="center"/>
              <w:rPr>
                <w:rFonts w:ascii="Cambria" w:eastAsia="Times New Roman" w:hAnsi="Cambria" w:cs="Arial"/>
                <w:b/>
                <w:bCs/>
                <w:color w:val="000000"/>
                <w:lang w:val="en-US" w:eastAsia="pt-BR"/>
              </w:rPr>
            </w:pPr>
            <w:r w:rsidRPr="007A77BF">
              <w:rPr>
                <w:rFonts w:ascii="Cambria" w:eastAsia="Times New Roman" w:hAnsi="Cambria" w:cs="Arial"/>
                <w:b/>
                <w:bCs/>
                <w:color w:val="000000"/>
                <w:lang w:val="en-US" w:eastAsia="pt-BR"/>
              </w:rPr>
              <w:t xml:space="preserve">Table </w:t>
            </w:r>
            <w:r w:rsidR="001C26B1" w:rsidRPr="007A77BF">
              <w:rPr>
                <w:rFonts w:ascii="Cambria" w:eastAsia="Times New Roman" w:hAnsi="Cambria" w:cs="Arial"/>
                <w:b/>
                <w:bCs/>
                <w:color w:val="000000"/>
                <w:lang w:val="en-US" w:eastAsia="pt-BR"/>
              </w:rPr>
              <w:t xml:space="preserve">7: </w:t>
            </w:r>
            <w:r w:rsidRPr="007A77BF">
              <w:rPr>
                <w:rFonts w:ascii="Cambria" w:eastAsia="Times New Roman" w:hAnsi="Cambria" w:cs="Arial"/>
                <w:b/>
                <w:bCs/>
                <w:color w:val="000000"/>
                <w:lang w:val="en-US" w:eastAsia="pt-BR"/>
              </w:rPr>
              <w:t>Internists do not go to the Unit</w:t>
            </w:r>
            <w:r w:rsidR="001C26B1" w:rsidRPr="007A77BF">
              <w:rPr>
                <w:rFonts w:ascii="Cambria" w:eastAsia="Times New Roman" w:hAnsi="Cambria" w:cs="Arial"/>
                <w:b/>
                <w:bCs/>
                <w:color w:val="000000"/>
                <w:lang w:val="en-US" w:eastAsia="pt-BR"/>
              </w:rPr>
              <w:t>...</w:t>
            </w:r>
          </w:p>
        </w:tc>
      </w:tr>
      <w:tr w:rsidR="001C26B1" w:rsidRPr="006F646D" w14:paraId="370EA7CB" w14:textId="77777777" w:rsidTr="006A5A39">
        <w:tc>
          <w:tcPr>
            <w:tcW w:w="8720" w:type="dxa"/>
            <w:gridSpan w:val="2"/>
            <w:shd w:val="clear" w:color="auto" w:fill="C0C0C0"/>
          </w:tcPr>
          <w:p w14:paraId="231D533A" w14:textId="05D22C68" w:rsidR="001C26B1" w:rsidRPr="007A77BF" w:rsidRDefault="007A77BF" w:rsidP="001C26B1">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 xml:space="preserve">Location: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1C26B1" w:rsidRPr="001C26B1" w14:paraId="364171C7" w14:textId="77777777" w:rsidTr="006A5A39">
        <w:tc>
          <w:tcPr>
            <w:tcW w:w="3085" w:type="dxa"/>
            <w:shd w:val="clear" w:color="auto" w:fill="auto"/>
          </w:tcPr>
          <w:p w14:paraId="4847FAC6" w14:textId="096602C2" w:rsidR="001C26B1" w:rsidRPr="001C26B1" w:rsidRDefault="007A77BF"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0C6C6A94" w14:textId="5C63F758" w:rsidR="001C26B1" w:rsidRPr="001C26B1" w:rsidRDefault="007A77BF"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17477BE7" w14:textId="77777777" w:rsidTr="006A5A39">
        <w:tc>
          <w:tcPr>
            <w:tcW w:w="3085" w:type="dxa"/>
            <w:shd w:val="clear" w:color="auto" w:fill="C0C0C0"/>
          </w:tcPr>
          <w:p w14:paraId="07B6BA1C"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17/09/12</w:t>
            </w:r>
          </w:p>
          <w:p w14:paraId="080E7D59" w14:textId="74083143" w:rsidR="001C26B1" w:rsidRPr="001C26B1" w:rsidRDefault="007A77BF"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Whithout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2EEB6326" w14:textId="49CF61E0" w:rsidR="001C26B1" w:rsidRPr="007A77BF" w:rsidRDefault="007A77BF" w:rsidP="001C26B1">
            <w:pPr>
              <w:spacing w:after="0" w:line="240" w:lineRule="auto"/>
              <w:rPr>
                <w:rFonts w:ascii="Calibri" w:eastAsia="Calibri" w:hAnsi="Calibri" w:cs="Arial"/>
                <w:i/>
                <w:color w:val="000000"/>
                <w:lang w:val="en-US" w:eastAsia="pt-BR"/>
              </w:rPr>
            </w:pPr>
            <w:r>
              <w:rPr>
                <w:rFonts w:ascii="Calibri" w:eastAsia="Calibri" w:hAnsi="Calibri" w:cs="Arial"/>
                <w:i/>
                <w:color w:val="000000"/>
                <w:lang w:val="en-US" w:eastAsia="pt-BR"/>
              </w:rPr>
              <w:t>Internists did not go to the Unit. They a</w:t>
            </w:r>
            <w:r w:rsidRPr="007A77BF">
              <w:rPr>
                <w:rFonts w:ascii="Calibri" w:eastAsia="Calibri" w:hAnsi="Calibri" w:cs="Arial"/>
                <w:i/>
                <w:color w:val="000000"/>
                <w:lang w:val="en-US" w:eastAsia="pt-BR"/>
              </w:rPr>
              <w:t>greed during the week with the Health team for some demand of the Course of Medicine in the Campus</w:t>
            </w:r>
          </w:p>
        </w:tc>
      </w:tr>
    </w:tbl>
    <w:p w14:paraId="2C691141" w14:textId="77777777" w:rsidR="001C26B1" w:rsidRPr="007A77BF" w:rsidRDefault="001C26B1" w:rsidP="001C26B1">
      <w:pPr>
        <w:spacing w:after="0" w:line="240" w:lineRule="auto"/>
        <w:rPr>
          <w:rFonts w:ascii="Times New Roman" w:eastAsia="Times New Roman" w:hAnsi="Times New Roman" w:cs="Times New Roman"/>
          <w:sz w:val="24"/>
          <w:szCs w:val="24"/>
          <w:lang w:val="en-US" w:eastAsia="pt-BR"/>
        </w:rPr>
      </w:pPr>
    </w:p>
    <w:p w14:paraId="55C7B744" w14:textId="77777777" w:rsidR="001C26B1" w:rsidRPr="007A77BF"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31DAA332" w14:textId="77777777" w:rsidTr="006A5A39">
        <w:tc>
          <w:tcPr>
            <w:tcW w:w="8720" w:type="dxa"/>
            <w:gridSpan w:val="2"/>
            <w:tcBorders>
              <w:top w:val="nil"/>
              <w:bottom w:val="single" w:sz="8" w:space="0" w:color="000000"/>
            </w:tcBorders>
            <w:shd w:val="clear" w:color="auto" w:fill="auto"/>
          </w:tcPr>
          <w:p w14:paraId="69CE7E92" w14:textId="607CC4F9" w:rsidR="001C26B1" w:rsidRPr="00F61C10" w:rsidRDefault="00F61C10" w:rsidP="001C26B1">
            <w:pPr>
              <w:spacing w:after="0" w:line="240" w:lineRule="auto"/>
              <w:jc w:val="center"/>
              <w:rPr>
                <w:rFonts w:ascii="Cambria" w:eastAsia="Times New Roman" w:hAnsi="Cambria" w:cs="Arial"/>
                <w:b/>
                <w:bCs/>
                <w:color w:val="000000"/>
                <w:lang w:val="en-US" w:eastAsia="pt-BR"/>
              </w:rPr>
            </w:pPr>
            <w:r w:rsidRPr="00F61C10">
              <w:rPr>
                <w:rFonts w:ascii="Cambria" w:eastAsia="Times New Roman" w:hAnsi="Cambria" w:cs="Arial"/>
                <w:b/>
                <w:bCs/>
                <w:color w:val="000000"/>
                <w:lang w:val="en-US" w:eastAsia="pt-BR"/>
              </w:rPr>
              <w:t>Table</w:t>
            </w:r>
            <w:r w:rsidR="001C26B1" w:rsidRPr="00F61C10">
              <w:rPr>
                <w:rFonts w:ascii="Cambria" w:eastAsia="Times New Roman" w:hAnsi="Cambria" w:cs="Arial"/>
                <w:b/>
                <w:bCs/>
                <w:color w:val="000000"/>
                <w:lang w:val="en-US" w:eastAsia="pt-BR"/>
              </w:rPr>
              <w:t xml:space="preserve"> 8:  </w:t>
            </w:r>
            <w:r w:rsidRPr="00F61C10">
              <w:rPr>
                <w:rFonts w:ascii="Cambria" w:eastAsia="Times New Roman" w:hAnsi="Cambria" w:cs="Arial"/>
                <w:b/>
                <w:bCs/>
                <w:color w:val="000000"/>
                <w:lang w:val="en-US" w:eastAsia="pt-BR"/>
              </w:rPr>
              <w:t>And the new group does not come either</w:t>
            </w:r>
            <w:r w:rsidR="001C26B1" w:rsidRPr="00F61C10">
              <w:rPr>
                <w:rFonts w:ascii="Cambria" w:eastAsia="Times New Roman" w:hAnsi="Cambria" w:cs="Arial"/>
                <w:b/>
                <w:bCs/>
                <w:color w:val="000000"/>
                <w:lang w:val="en-US" w:eastAsia="pt-BR"/>
              </w:rPr>
              <w:t>....</w:t>
            </w:r>
          </w:p>
        </w:tc>
      </w:tr>
      <w:tr w:rsidR="001C26B1" w:rsidRPr="006F646D" w14:paraId="22624C76" w14:textId="77777777" w:rsidTr="006A5A39">
        <w:tc>
          <w:tcPr>
            <w:tcW w:w="8720" w:type="dxa"/>
            <w:gridSpan w:val="2"/>
            <w:shd w:val="clear" w:color="auto" w:fill="C0C0C0"/>
          </w:tcPr>
          <w:p w14:paraId="2BB38E2E" w14:textId="40DFA6FE" w:rsidR="001C26B1" w:rsidRPr="00F61C10" w:rsidRDefault="00F61C10" w:rsidP="001C26B1">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 xml:space="preserve">Location: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1C26B1" w:rsidRPr="001C26B1" w14:paraId="3C2C3475" w14:textId="77777777" w:rsidTr="006A5A39">
        <w:tc>
          <w:tcPr>
            <w:tcW w:w="3085" w:type="dxa"/>
            <w:shd w:val="clear" w:color="auto" w:fill="auto"/>
          </w:tcPr>
          <w:p w14:paraId="301C04DD" w14:textId="099F4A09" w:rsidR="001C26B1" w:rsidRPr="001C26B1" w:rsidRDefault="00F61C1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3DF35C64" w14:textId="60496361" w:rsidR="001C26B1" w:rsidRPr="001C26B1" w:rsidRDefault="00F61C10"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360CF6EF" w14:textId="77777777" w:rsidTr="006A5A39">
        <w:tc>
          <w:tcPr>
            <w:tcW w:w="3085" w:type="dxa"/>
            <w:shd w:val="clear" w:color="auto" w:fill="C0C0C0"/>
          </w:tcPr>
          <w:p w14:paraId="06E534F7"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27/09/12</w:t>
            </w:r>
          </w:p>
          <w:p w14:paraId="222D8DA5" w14:textId="42C1E330" w:rsidR="001C26B1" w:rsidRPr="001C26B1" w:rsidRDefault="00F61C10"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Whithout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3B082B29" w14:textId="2FBEBECC" w:rsidR="00F61C10" w:rsidRPr="00F61C10" w:rsidRDefault="00F61C10" w:rsidP="00F61C10">
            <w:pPr>
              <w:spacing w:after="0" w:line="240" w:lineRule="auto"/>
              <w:jc w:val="both"/>
              <w:rPr>
                <w:rFonts w:ascii="Calibri" w:eastAsia="Calibri" w:hAnsi="Calibri" w:cs="Arial"/>
                <w:i/>
                <w:color w:val="000000"/>
                <w:lang w:val="en-US" w:eastAsia="pt-BR"/>
              </w:rPr>
            </w:pPr>
            <w:r w:rsidRPr="00F61C10">
              <w:rPr>
                <w:rFonts w:ascii="Calibri" w:eastAsia="Calibri" w:hAnsi="Calibri" w:cs="Arial"/>
                <w:i/>
                <w:color w:val="000000"/>
                <w:lang w:val="en-US" w:eastAsia="pt-BR"/>
              </w:rPr>
              <w:t>Stu</w:t>
            </w:r>
            <w:r>
              <w:rPr>
                <w:rFonts w:ascii="Calibri" w:eastAsia="Calibri" w:hAnsi="Calibri" w:cs="Arial"/>
                <w:i/>
                <w:color w:val="000000"/>
                <w:lang w:val="en-US" w:eastAsia="pt-BR"/>
              </w:rPr>
              <w:t xml:space="preserve">dents of the fourth period did </w:t>
            </w:r>
            <w:r w:rsidRPr="00F61C10">
              <w:rPr>
                <w:rFonts w:ascii="Calibri" w:eastAsia="Calibri" w:hAnsi="Calibri" w:cs="Arial"/>
                <w:i/>
                <w:color w:val="000000"/>
                <w:lang w:val="en-US" w:eastAsia="pt-BR"/>
              </w:rPr>
              <w:t xml:space="preserve">not </w:t>
            </w:r>
            <w:r>
              <w:rPr>
                <w:rFonts w:ascii="Calibri" w:eastAsia="Calibri" w:hAnsi="Calibri" w:cs="Arial"/>
                <w:i/>
                <w:color w:val="000000"/>
                <w:lang w:val="en-US" w:eastAsia="pt-BR"/>
              </w:rPr>
              <w:t xml:space="preserve">come </w:t>
            </w:r>
            <w:r w:rsidRPr="00F61C10">
              <w:rPr>
                <w:rFonts w:ascii="Calibri" w:eastAsia="Calibri" w:hAnsi="Calibri" w:cs="Arial"/>
                <w:i/>
                <w:color w:val="000000"/>
                <w:lang w:val="en-US" w:eastAsia="pt-BR"/>
              </w:rPr>
              <w:t>due to the need to study for evaluation that would be on September 29 in the Campus by agreement with the Health Unit.</w:t>
            </w:r>
          </w:p>
          <w:p w14:paraId="34FBAC47" w14:textId="436C8B73" w:rsidR="001C26B1" w:rsidRPr="00F61C10" w:rsidRDefault="00F61C10" w:rsidP="00F61C10">
            <w:pPr>
              <w:spacing w:after="0" w:line="240" w:lineRule="auto"/>
              <w:jc w:val="both"/>
              <w:rPr>
                <w:rFonts w:ascii="Calibri" w:eastAsia="Calibri" w:hAnsi="Calibri" w:cs="Arial"/>
                <w:color w:val="000000"/>
                <w:lang w:val="en-US" w:eastAsia="pt-BR"/>
              </w:rPr>
            </w:pPr>
            <w:r w:rsidRPr="00F61C10">
              <w:rPr>
                <w:rFonts w:ascii="Calibri" w:eastAsia="Calibri" w:hAnsi="Calibri" w:cs="Arial"/>
                <w:i/>
                <w:color w:val="000000"/>
                <w:lang w:val="en-US" w:eastAsia="pt-BR"/>
              </w:rPr>
              <w:t>Unfortunately, we opted for the abandonment of the application of the Thesis in this Unit.</w:t>
            </w:r>
          </w:p>
        </w:tc>
      </w:tr>
    </w:tbl>
    <w:p w14:paraId="2A6A122E" w14:textId="77777777" w:rsidR="001C26B1" w:rsidRPr="00F61C10"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693F6476" w14:textId="77777777" w:rsidTr="006A5A39">
        <w:tc>
          <w:tcPr>
            <w:tcW w:w="8720" w:type="dxa"/>
            <w:gridSpan w:val="2"/>
            <w:tcBorders>
              <w:top w:val="nil"/>
              <w:bottom w:val="single" w:sz="8" w:space="0" w:color="000000"/>
            </w:tcBorders>
            <w:shd w:val="clear" w:color="auto" w:fill="auto"/>
          </w:tcPr>
          <w:p w14:paraId="42484301" w14:textId="55D0259E" w:rsidR="001C26B1" w:rsidRPr="00F61C10" w:rsidRDefault="00007200" w:rsidP="00F61C10">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001C26B1" w:rsidRPr="00F61C10">
              <w:rPr>
                <w:rFonts w:ascii="Cambria" w:eastAsia="Times New Roman" w:hAnsi="Cambria" w:cs="Arial"/>
                <w:b/>
                <w:bCs/>
                <w:color w:val="000000"/>
                <w:lang w:val="en-US" w:eastAsia="pt-BR"/>
              </w:rPr>
              <w:t xml:space="preserve"> 9:  </w:t>
            </w:r>
            <w:r w:rsidR="00F61C10" w:rsidRPr="00F61C10">
              <w:rPr>
                <w:rFonts w:ascii="Cambria" w:eastAsia="Times New Roman" w:hAnsi="Cambria" w:cs="Arial"/>
                <w:b/>
                <w:bCs/>
                <w:color w:val="000000"/>
                <w:lang w:val="en-US" w:eastAsia="pt-BR"/>
              </w:rPr>
              <w:t xml:space="preserve">Now, </w:t>
            </w:r>
            <w:r w:rsidRPr="00F61C10">
              <w:rPr>
                <w:rFonts w:ascii="Cambria" w:eastAsia="Times New Roman" w:hAnsi="Cambria" w:cs="Arial"/>
                <w:b/>
                <w:bCs/>
                <w:color w:val="000000"/>
                <w:lang w:val="en-US" w:eastAsia="pt-BR"/>
              </w:rPr>
              <w:t>let us</w:t>
            </w:r>
            <w:r w:rsidR="00F61C10" w:rsidRPr="00F61C10">
              <w:rPr>
                <w:rFonts w:ascii="Cambria" w:eastAsia="Times New Roman" w:hAnsi="Cambria" w:cs="Arial"/>
                <w:b/>
                <w:bCs/>
                <w:color w:val="000000"/>
                <w:lang w:val="en-US" w:eastAsia="pt-BR"/>
              </w:rPr>
              <w:t xml:space="preserve"> go to the Campus</w:t>
            </w:r>
            <w:r w:rsidR="001C26B1" w:rsidRPr="00F61C10">
              <w:rPr>
                <w:rFonts w:ascii="Cambria" w:eastAsia="Times New Roman" w:hAnsi="Cambria" w:cs="Arial"/>
                <w:b/>
                <w:bCs/>
                <w:color w:val="000000"/>
                <w:lang w:val="en-US" w:eastAsia="pt-BR"/>
              </w:rPr>
              <w:t>...</w:t>
            </w:r>
          </w:p>
        </w:tc>
      </w:tr>
      <w:tr w:rsidR="001C26B1" w:rsidRPr="001C26B1" w14:paraId="0E6C9F5A" w14:textId="77777777" w:rsidTr="006A5A39">
        <w:tc>
          <w:tcPr>
            <w:tcW w:w="8720" w:type="dxa"/>
            <w:gridSpan w:val="2"/>
            <w:shd w:val="clear" w:color="auto" w:fill="C0C0C0"/>
          </w:tcPr>
          <w:p w14:paraId="3FFE00AC" w14:textId="04AECC46" w:rsidR="001C26B1" w:rsidRPr="001C26B1" w:rsidRDefault="00F61C10" w:rsidP="001C26B1">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Location</w:t>
            </w:r>
            <w:r w:rsidR="001C26B1" w:rsidRPr="001C26B1">
              <w:rPr>
                <w:rFonts w:ascii="Calibri" w:eastAsia="Calibri" w:hAnsi="Calibri" w:cs="Arial"/>
                <w:b/>
                <w:bCs/>
                <w:color w:val="000000"/>
                <w:lang w:eastAsia="pt-BR"/>
              </w:rPr>
              <w:t xml:space="preserve">: </w:t>
            </w:r>
            <w:r w:rsidRPr="00F61C10">
              <w:rPr>
                <w:rFonts w:ascii="Calibri" w:eastAsia="Calibri" w:hAnsi="Calibri" w:cs="Arial"/>
                <w:b/>
                <w:bCs/>
                <w:color w:val="000000"/>
                <w:lang w:eastAsia="pt-BR"/>
              </w:rPr>
              <w:t>Campus of UNIFESO</w:t>
            </w:r>
          </w:p>
        </w:tc>
      </w:tr>
      <w:tr w:rsidR="001C26B1" w:rsidRPr="001C26B1" w14:paraId="59162296" w14:textId="77777777" w:rsidTr="006A5A39">
        <w:tc>
          <w:tcPr>
            <w:tcW w:w="3085" w:type="dxa"/>
            <w:shd w:val="clear" w:color="auto" w:fill="auto"/>
          </w:tcPr>
          <w:p w14:paraId="782A0381" w14:textId="7191AE57" w:rsidR="001C26B1" w:rsidRPr="001C26B1" w:rsidRDefault="00F61C1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7ED55476" w14:textId="559550AA" w:rsidR="001C26B1" w:rsidRPr="001C26B1" w:rsidRDefault="00F61C10"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1C26B1" w14:paraId="672110F4" w14:textId="77777777" w:rsidTr="006A5A39">
        <w:tc>
          <w:tcPr>
            <w:tcW w:w="3085" w:type="dxa"/>
            <w:shd w:val="clear" w:color="auto" w:fill="C0C0C0"/>
          </w:tcPr>
          <w:p w14:paraId="7F98125D" w14:textId="7FD399D2" w:rsidR="00F61C10" w:rsidRPr="00F61C10" w:rsidRDefault="00F61C10" w:rsidP="00F61C10">
            <w:pPr>
              <w:spacing w:after="0" w:line="240" w:lineRule="auto"/>
              <w:jc w:val="center"/>
              <w:rPr>
                <w:rFonts w:ascii="Calibri" w:eastAsia="Calibri" w:hAnsi="Calibri" w:cs="Arial"/>
                <w:b/>
                <w:bCs/>
                <w:color w:val="000000"/>
                <w:lang w:val="en-US" w:eastAsia="pt-BR"/>
              </w:rPr>
            </w:pPr>
            <w:r w:rsidRPr="00F61C10">
              <w:rPr>
                <w:rFonts w:ascii="Calibri" w:eastAsia="Calibri" w:hAnsi="Calibri" w:cs="Arial"/>
                <w:b/>
                <w:bCs/>
                <w:color w:val="000000"/>
                <w:lang w:val="en-US" w:eastAsia="pt-BR"/>
              </w:rPr>
              <w:t>Mo</w:t>
            </w:r>
            <w:r w:rsidR="00784E1A">
              <w:rPr>
                <w:rFonts w:ascii="Calibri" w:eastAsia="Calibri" w:hAnsi="Calibri" w:cs="Arial"/>
                <w:b/>
                <w:bCs/>
                <w:color w:val="000000"/>
                <w:lang w:val="en-US" w:eastAsia="pt-BR"/>
              </w:rPr>
              <w:t xml:space="preserve">nths of October and November </w:t>
            </w:r>
            <w:r w:rsidRPr="00F61C10">
              <w:rPr>
                <w:rFonts w:ascii="Calibri" w:eastAsia="Calibri" w:hAnsi="Calibri" w:cs="Arial"/>
                <w:b/>
                <w:bCs/>
                <w:color w:val="000000"/>
                <w:lang w:val="en-US" w:eastAsia="pt-BR"/>
              </w:rPr>
              <w:t>2012</w:t>
            </w:r>
          </w:p>
          <w:p w14:paraId="5BE4CFEE" w14:textId="080587A1" w:rsidR="001C26B1" w:rsidRPr="00F61C10" w:rsidRDefault="00F61C10" w:rsidP="00F61C10">
            <w:pPr>
              <w:spacing w:after="0" w:line="240" w:lineRule="auto"/>
              <w:jc w:val="center"/>
              <w:rPr>
                <w:rFonts w:ascii="Calibri" w:eastAsia="Calibri" w:hAnsi="Calibri" w:cs="Arial"/>
                <w:b/>
                <w:bCs/>
                <w:color w:val="000000"/>
                <w:lang w:val="en-US" w:eastAsia="pt-BR"/>
              </w:rPr>
            </w:pPr>
            <w:r w:rsidRPr="00F61C10">
              <w:rPr>
                <w:rFonts w:ascii="Calibri" w:eastAsia="Calibri" w:hAnsi="Calibri" w:cs="Arial"/>
                <w:b/>
                <w:bCs/>
                <w:color w:val="000000"/>
                <w:lang w:val="en-US" w:eastAsia="pt-BR"/>
              </w:rPr>
              <w:t>Participation in weekly meetings of the preceptors of the Basic Units of Family Health</w:t>
            </w:r>
          </w:p>
        </w:tc>
        <w:tc>
          <w:tcPr>
            <w:tcW w:w="5635" w:type="dxa"/>
            <w:shd w:val="clear" w:color="auto" w:fill="C0C0C0"/>
          </w:tcPr>
          <w:p w14:paraId="385CFCB4" w14:textId="77777777" w:rsidR="00F61C10" w:rsidRPr="00F61C10" w:rsidRDefault="00F61C10" w:rsidP="00F61C10">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Participation in weekly meetings - which were already carried out by the teams - at the UNIFESO campus - in an attempt to offer the application of the Thesis based on the autonomy of the Unit's own timetable with its students and with the possibility of obtaining its application in several Units simultaneously. There were 06 meetings.</w:t>
            </w:r>
          </w:p>
          <w:p w14:paraId="625762F9" w14:textId="24BE9748" w:rsidR="00F61C10" w:rsidRPr="00F61C10" w:rsidRDefault="00F61C10" w:rsidP="00F61C10">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 xml:space="preserve">It is worth mentioning that this time we have perfected ourselves. All contact with the teams was more organized. Presentations and distribution of tutorials for publishing and digital libraries from free electronic portals </w:t>
            </w:r>
            <w:proofErr w:type="gramStart"/>
            <w:r w:rsidRPr="00F61C10">
              <w:rPr>
                <w:rFonts w:ascii="Calibri" w:eastAsia="Calibri" w:hAnsi="Calibri" w:cs="Arial"/>
                <w:color w:val="000000"/>
                <w:lang w:val="en-US" w:eastAsia="pt-BR"/>
              </w:rPr>
              <w:t>were made</w:t>
            </w:r>
            <w:proofErr w:type="gramEnd"/>
            <w:r w:rsidRPr="00F61C10">
              <w:rPr>
                <w:rFonts w:ascii="Calibri" w:eastAsia="Calibri" w:hAnsi="Calibri" w:cs="Arial"/>
                <w:color w:val="000000"/>
                <w:lang w:val="en-US" w:eastAsia="pt-BR"/>
              </w:rPr>
              <w:t xml:space="preserve">, as well as the </w:t>
            </w:r>
            <w:r w:rsidR="00007200" w:rsidRPr="00F61C10">
              <w:rPr>
                <w:rFonts w:ascii="Calibri" w:eastAsia="Calibri" w:hAnsi="Calibri" w:cs="Arial"/>
                <w:color w:val="000000"/>
                <w:lang w:val="en-US" w:eastAsia="pt-BR"/>
              </w:rPr>
              <w:t>systematic</w:t>
            </w:r>
            <w:r w:rsidRPr="00F61C10">
              <w:rPr>
                <w:rFonts w:ascii="Calibri" w:eastAsia="Calibri" w:hAnsi="Calibri" w:cs="Arial"/>
                <w:color w:val="000000"/>
                <w:lang w:val="en-US" w:eastAsia="pt-BR"/>
              </w:rPr>
              <w:t xml:space="preserve"> for registration of Telehealth and Telehealth portals of the "National Telehealth Project" (Telehealth Brazil Networks). These tutorials were available in envelopes distributed for each Unit (</w:t>
            </w:r>
            <w:r w:rsidR="00007200" w:rsidRPr="00F61C10">
              <w:rPr>
                <w:rFonts w:ascii="Calibri" w:eastAsia="Calibri" w:hAnsi="Calibri" w:cs="Arial"/>
                <w:color w:val="000000"/>
                <w:lang w:val="en-US" w:eastAsia="pt-BR"/>
              </w:rPr>
              <w:t>14</w:t>
            </w:r>
            <w:r w:rsidRPr="00F61C10">
              <w:rPr>
                <w:rFonts w:ascii="Calibri" w:eastAsia="Calibri" w:hAnsi="Calibri" w:cs="Arial"/>
                <w:color w:val="000000"/>
                <w:lang w:val="en-US" w:eastAsia="pt-BR"/>
              </w:rPr>
              <w:t xml:space="preserve"> Units), containing tables for date annotations, activities carried out (Study Topics) and impressions of the tutor and student in the Unit. This activity </w:t>
            </w:r>
            <w:proofErr w:type="gramStart"/>
            <w:r w:rsidRPr="00F61C10">
              <w:rPr>
                <w:rFonts w:ascii="Calibri" w:eastAsia="Calibri" w:hAnsi="Calibri" w:cs="Arial"/>
                <w:color w:val="000000"/>
                <w:lang w:val="en-US" w:eastAsia="pt-BR"/>
              </w:rPr>
              <w:t>was proposed</w:t>
            </w:r>
            <w:proofErr w:type="gramEnd"/>
            <w:r w:rsidRPr="00F61C10">
              <w:rPr>
                <w:rFonts w:ascii="Calibri" w:eastAsia="Calibri" w:hAnsi="Calibri" w:cs="Arial"/>
                <w:color w:val="000000"/>
                <w:lang w:val="en-US" w:eastAsia="pt-BR"/>
              </w:rPr>
              <w:t xml:space="preserve"> for the end of the year 2012 until the end of the year 2013. See appendices of the KIT</w:t>
            </w:r>
          </w:p>
          <w:p w14:paraId="4D7CE5A3" w14:textId="054BA2A1" w:rsidR="00F61C10" w:rsidRPr="00F61C10" w:rsidRDefault="00F61C10" w:rsidP="00F61C10">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At this stage, despite approval by the Ethics Committee of FIOCRUZ and UNIFESO, we also request the authorization of the Medicine Coordination for the application of the</w:t>
            </w:r>
            <w:r>
              <w:rPr>
                <w:rFonts w:ascii="Calibri" w:eastAsia="Calibri" w:hAnsi="Calibri" w:cs="Arial"/>
                <w:color w:val="000000"/>
                <w:lang w:val="en-US" w:eastAsia="pt-BR"/>
              </w:rPr>
              <w:t xml:space="preserve"> thesis to the BHFU See Appendix</w:t>
            </w:r>
            <w:r w:rsidRPr="00F61C10">
              <w:rPr>
                <w:rFonts w:ascii="Calibri" w:eastAsia="Calibri" w:hAnsi="Calibri" w:cs="Arial"/>
                <w:color w:val="000000"/>
                <w:lang w:val="en-US" w:eastAsia="pt-BR"/>
              </w:rPr>
              <w:t>es.</w:t>
            </w:r>
          </w:p>
          <w:p w14:paraId="4B67C5EE" w14:textId="4B828FBB" w:rsidR="001C26B1" w:rsidRPr="001C26B1" w:rsidRDefault="00F61C10" w:rsidP="00F61C10">
            <w:pPr>
              <w:spacing w:after="0" w:line="240" w:lineRule="auto"/>
              <w:jc w:val="both"/>
              <w:rPr>
                <w:rFonts w:ascii="Calibri" w:eastAsia="Calibri" w:hAnsi="Calibri" w:cs="Arial"/>
                <w:color w:val="000000"/>
                <w:lang w:eastAsia="pt-BR"/>
              </w:rPr>
            </w:pPr>
            <w:r w:rsidRPr="00F61C10">
              <w:rPr>
                <w:rFonts w:ascii="Calibri" w:eastAsia="Calibri" w:hAnsi="Calibri" w:cs="Arial"/>
                <w:color w:val="000000"/>
                <w:lang w:val="en-US" w:eastAsia="pt-BR"/>
              </w:rPr>
              <w:t xml:space="preserve">Some Units were willing to apply the study in the month of November, but they already claimed that they would be at the end of the school year and that there would be no continuity of the studies by the students. </w:t>
            </w:r>
            <w:proofErr w:type="spellStart"/>
            <w:r w:rsidRPr="00F61C10">
              <w:rPr>
                <w:rFonts w:ascii="Calibri" w:eastAsia="Calibri" w:hAnsi="Calibri" w:cs="Arial"/>
                <w:color w:val="000000"/>
                <w:lang w:eastAsia="pt-BR"/>
              </w:rPr>
              <w:t>They</w:t>
            </w:r>
            <w:proofErr w:type="spellEnd"/>
            <w:r w:rsidRPr="00F61C10">
              <w:rPr>
                <w:rFonts w:ascii="Calibri" w:eastAsia="Calibri" w:hAnsi="Calibri" w:cs="Arial"/>
                <w:color w:val="000000"/>
                <w:lang w:eastAsia="pt-BR"/>
              </w:rPr>
              <w:t xml:space="preserve"> </w:t>
            </w:r>
            <w:proofErr w:type="spellStart"/>
            <w:r w:rsidRPr="00F61C10">
              <w:rPr>
                <w:rFonts w:ascii="Calibri" w:eastAsia="Calibri" w:hAnsi="Calibri" w:cs="Arial"/>
                <w:color w:val="000000"/>
                <w:lang w:eastAsia="pt-BR"/>
              </w:rPr>
              <w:t>opted</w:t>
            </w:r>
            <w:proofErr w:type="spellEnd"/>
            <w:r w:rsidRPr="00F61C10">
              <w:rPr>
                <w:rFonts w:ascii="Calibri" w:eastAsia="Calibri" w:hAnsi="Calibri" w:cs="Arial"/>
                <w:color w:val="000000"/>
                <w:lang w:eastAsia="pt-BR"/>
              </w:rPr>
              <w:t xml:space="preserve"> </w:t>
            </w:r>
            <w:proofErr w:type="spellStart"/>
            <w:r w:rsidRPr="00F61C10">
              <w:rPr>
                <w:rFonts w:ascii="Calibri" w:eastAsia="Calibri" w:hAnsi="Calibri" w:cs="Arial"/>
                <w:color w:val="000000"/>
                <w:lang w:eastAsia="pt-BR"/>
              </w:rPr>
              <w:t>to</w:t>
            </w:r>
            <w:proofErr w:type="spellEnd"/>
            <w:r w:rsidRPr="00F61C10">
              <w:rPr>
                <w:rFonts w:ascii="Calibri" w:eastAsia="Calibri" w:hAnsi="Calibri" w:cs="Arial"/>
                <w:color w:val="000000"/>
                <w:lang w:eastAsia="pt-BR"/>
              </w:rPr>
              <w:t xml:space="preserve"> start in </w:t>
            </w:r>
            <w:proofErr w:type="spellStart"/>
            <w:r w:rsidRPr="00F61C10">
              <w:rPr>
                <w:rFonts w:ascii="Calibri" w:eastAsia="Calibri" w:hAnsi="Calibri" w:cs="Arial"/>
                <w:color w:val="000000"/>
                <w:lang w:eastAsia="pt-BR"/>
              </w:rPr>
              <w:t>January</w:t>
            </w:r>
            <w:proofErr w:type="spellEnd"/>
            <w:r w:rsidRPr="00F61C10">
              <w:rPr>
                <w:rFonts w:ascii="Calibri" w:eastAsia="Calibri" w:hAnsi="Calibri" w:cs="Arial"/>
                <w:color w:val="000000"/>
                <w:lang w:eastAsia="pt-BR"/>
              </w:rPr>
              <w:t xml:space="preserve"> 2013.</w:t>
            </w:r>
          </w:p>
        </w:tc>
      </w:tr>
    </w:tbl>
    <w:p w14:paraId="7A944424" w14:textId="77777777" w:rsidR="001C26B1" w:rsidRPr="001C26B1" w:rsidRDefault="001C26B1" w:rsidP="001C26B1">
      <w:pPr>
        <w:spacing w:after="0" w:line="240" w:lineRule="auto"/>
        <w:rPr>
          <w:rFonts w:ascii="Times New Roman" w:eastAsia="Times New Roman" w:hAnsi="Times New Roman" w:cs="Times New Roman"/>
          <w:sz w:val="24"/>
          <w:szCs w:val="24"/>
          <w:lang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1DA3A26C" w14:textId="77777777" w:rsidTr="006A5A39">
        <w:tc>
          <w:tcPr>
            <w:tcW w:w="8720" w:type="dxa"/>
            <w:gridSpan w:val="2"/>
            <w:tcBorders>
              <w:top w:val="nil"/>
              <w:bottom w:val="single" w:sz="8" w:space="0" w:color="000000"/>
            </w:tcBorders>
            <w:shd w:val="clear" w:color="auto" w:fill="auto"/>
          </w:tcPr>
          <w:p w14:paraId="250721AD" w14:textId="38569D6E" w:rsidR="001C26B1" w:rsidRPr="00F61C10" w:rsidRDefault="00F61C10" w:rsidP="00F61C10">
            <w:pPr>
              <w:spacing w:after="0" w:line="240" w:lineRule="auto"/>
              <w:jc w:val="center"/>
              <w:rPr>
                <w:rFonts w:ascii="Cambria" w:eastAsia="Times New Roman" w:hAnsi="Cambria" w:cs="Arial"/>
                <w:b/>
                <w:bCs/>
                <w:color w:val="000000"/>
                <w:lang w:val="en-US" w:eastAsia="pt-BR"/>
              </w:rPr>
            </w:pPr>
            <w:r w:rsidRPr="00F61C10">
              <w:rPr>
                <w:rFonts w:ascii="Cambria" w:eastAsia="Times New Roman" w:hAnsi="Cambria" w:cs="Arial"/>
                <w:b/>
                <w:bCs/>
                <w:color w:val="000000"/>
                <w:lang w:val="en-US" w:eastAsia="pt-BR"/>
              </w:rPr>
              <w:t>Table</w:t>
            </w:r>
            <w:r w:rsidR="001C26B1" w:rsidRPr="00F61C10">
              <w:rPr>
                <w:rFonts w:ascii="Cambria" w:eastAsia="Times New Roman" w:hAnsi="Cambria" w:cs="Arial"/>
                <w:b/>
                <w:bCs/>
                <w:color w:val="000000"/>
                <w:lang w:val="en-US" w:eastAsia="pt-BR"/>
              </w:rPr>
              <w:t xml:space="preserve"> 10: </w:t>
            </w:r>
            <w:r w:rsidRPr="00F61C10">
              <w:rPr>
                <w:rFonts w:ascii="Cambria" w:eastAsia="Times New Roman" w:hAnsi="Cambria" w:cs="Arial"/>
                <w:b/>
                <w:bCs/>
                <w:color w:val="000000"/>
                <w:lang w:val="en-US" w:eastAsia="pt-BR"/>
              </w:rPr>
              <w:t>Waiting for the holidays</w:t>
            </w:r>
            <w:r w:rsidR="001C26B1" w:rsidRPr="00F61C10">
              <w:rPr>
                <w:rFonts w:ascii="Cambria" w:eastAsia="Times New Roman" w:hAnsi="Cambria" w:cs="Arial"/>
                <w:b/>
                <w:bCs/>
                <w:color w:val="000000"/>
                <w:lang w:val="en-US" w:eastAsia="pt-BR"/>
              </w:rPr>
              <w:t>...</w:t>
            </w:r>
          </w:p>
        </w:tc>
      </w:tr>
      <w:tr w:rsidR="001C26B1" w:rsidRPr="001C26B1" w14:paraId="31127A9C" w14:textId="77777777" w:rsidTr="006A5A39">
        <w:tc>
          <w:tcPr>
            <w:tcW w:w="8720" w:type="dxa"/>
            <w:gridSpan w:val="2"/>
            <w:shd w:val="clear" w:color="auto" w:fill="C0C0C0"/>
          </w:tcPr>
          <w:p w14:paraId="299AC208" w14:textId="7EF89488" w:rsidR="001C26B1" w:rsidRPr="001C26B1" w:rsidRDefault="00F61C10" w:rsidP="001C26B1">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Location</w:t>
            </w:r>
            <w:proofErr w:type="spellEnd"/>
            <w:r>
              <w:rPr>
                <w:rFonts w:ascii="Calibri" w:eastAsia="Calibri" w:hAnsi="Calibri" w:cs="Arial"/>
                <w:b/>
                <w:bCs/>
                <w:color w:val="000000"/>
                <w:lang w:eastAsia="pt-BR"/>
              </w:rPr>
              <w:t xml:space="preserve">: Campus </w:t>
            </w:r>
            <w:proofErr w:type="spellStart"/>
            <w:r>
              <w:rPr>
                <w:rFonts w:ascii="Calibri" w:eastAsia="Calibri" w:hAnsi="Calibri" w:cs="Arial"/>
                <w:b/>
                <w:bCs/>
                <w:color w:val="000000"/>
                <w:lang w:eastAsia="pt-BR"/>
              </w:rPr>
              <w:t>of</w:t>
            </w:r>
            <w:proofErr w:type="spellEnd"/>
            <w:r w:rsidR="001C26B1" w:rsidRPr="001C26B1">
              <w:rPr>
                <w:rFonts w:ascii="Calibri" w:eastAsia="Calibri" w:hAnsi="Calibri" w:cs="Arial"/>
                <w:b/>
                <w:bCs/>
                <w:color w:val="000000"/>
                <w:lang w:eastAsia="pt-BR"/>
              </w:rPr>
              <w:t xml:space="preserve"> UNIFESO</w:t>
            </w:r>
          </w:p>
        </w:tc>
      </w:tr>
      <w:tr w:rsidR="001C26B1" w:rsidRPr="001C26B1" w14:paraId="31F1547C" w14:textId="77777777" w:rsidTr="006A5A39">
        <w:tc>
          <w:tcPr>
            <w:tcW w:w="3085" w:type="dxa"/>
            <w:shd w:val="clear" w:color="auto" w:fill="auto"/>
          </w:tcPr>
          <w:p w14:paraId="2CF67403" w14:textId="37612267" w:rsidR="001C26B1" w:rsidRPr="001C26B1" w:rsidRDefault="00F61C1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05CD598E" w14:textId="0C122F52" w:rsidR="001C26B1" w:rsidRPr="001C26B1" w:rsidRDefault="00F61C10"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0E9EBE89" w14:textId="77777777" w:rsidTr="006A5A39">
        <w:tc>
          <w:tcPr>
            <w:tcW w:w="3085" w:type="dxa"/>
            <w:shd w:val="clear" w:color="auto" w:fill="C0C0C0"/>
          </w:tcPr>
          <w:p w14:paraId="1242DFDB" w14:textId="3774026F" w:rsidR="001C26B1" w:rsidRPr="001C26B1" w:rsidRDefault="00F61C10" w:rsidP="001C26B1">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December</w:t>
            </w:r>
            <w:proofErr w:type="spellEnd"/>
            <w:r w:rsidR="001C26B1" w:rsidRPr="001C26B1">
              <w:rPr>
                <w:rFonts w:ascii="Calibri" w:eastAsia="Calibri" w:hAnsi="Calibri" w:cs="Arial"/>
                <w:b/>
                <w:bCs/>
                <w:color w:val="000000"/>
                <w:lang w:eastAsia="pt-BR"/>
              </w:rPr>
              <w:t xml:space="preserve"> 2012</w:t>
            </w:r>
          </w:p>
          <w:p w14:paraId="2A92A0FD" w14:textId="7FE3BBE7" w:rsidR="001C26B1" w:rsidRPr="001C26B1" w:rsidRDefault="00F61C10" w:rsidP="001C26B1">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5636C7E0" w14:textId="7A5D320E" w:rsidR="001C26B1" w:rsidRPr="00C1149F" w:rsidRDefault="00C1149F" w:rsidP="001C26B1">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Recess of teachers/</w:t>
            </w:r>
            <w:r w:rsidRPr="00C1149F">
              <w:rPr>
                <w:rFonts w:ascii="Calibri" w:eastAsia="Calibri" w:hAnsi="Calibri" w:cs="Arial"/>
                <w:color w:val="000000"/>
                <w:lang w:val="en-US" w:eastAsia="pt-BR"/>
              </w:rPr>
              <w:t>preceptors in Units and students</w:t>
            </w:r>
          </w:p>
        </w:tc>
      </w:tr>
    </w:tbl>
    <w:p w14:paraId="7B003F4B" w14:textId="77777777" w:rsidR="001C26B1" w:rsidRPr="00C1149F"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4F0D892E" w14:textId="77777777" w:rsidTr="006A5A39">
        <w:tc>
          <w:tcPr>
            <w:tcW w:w="8720" w:type="dxa"/>
            <w:gridSpan w:val="2"/>
            <w:tcBorders>
              <w:top w:val="nil"/>
              <w:bottom w:val="single" w:sz="8" w:space="0" w:color="000000"/>
            </w:tcBorders>
            <w:shd w:val="clear" w:color="auto" w:fill="auto"/>
          </w:tcPr>
          <w:p w14:paraId="538922EC" w14:textId="79BB6FBB" w:rsidR="001C26B1" w:rsidRPr="00F61C10" w:rsidRDefault="00F61C10" w:rsidP="001C26B1">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 xml:space="preserve">Table </w:t>
            </w:r>
            <w:r w:rsidR="001C26B1" w:rsidRPr="00F61C10">
              <w:rPr>
                <w:rFonts w:ascii="Cambria" w:eastAsia="Times New Roman" w:hAnsi="Cambria" w:cs="Arial"/>
                <w:b/>
                <w:bCs/>
                <w:color w:val="000000"/>
                <w:lang w:val="en-US" w:eastAsia="pt-BR"/>
              </w:rPr>
              <w:t xml:space="preserve">11: </w:t>
            </w:r>
            <w:r w:rsidRPr="00F61C10">
              <w:rPr>
                <w:rFonts w:ascii="Cambria" w:eastAsia="Times New Roman" w:hAnsi="Cambria" w:cs="Arial"/>
                <w:b/>
                <w:bCs/>
                <w:color w:val="000000"/>
                <w:lang w:val="en-US" w:eastAsia="pt-BR"/>
              </w:rPr>
              <w:t>Waiting for the holidays...</w:t>
            </w:r>
          </w:p>
        </w:tc>
      </w:tr>
      <w:tr w:rsidR="001C26B1" w:rsidRPr="001C26B1" w14:paraId="28D40C8A" w14:textId="77777777" w:rsidTr="006A5A39">
        <w:tc>
          <w:tcPr>
            <w:tcW w:w="8720" w:type="dxa"/>
            <w:gridSpan w:val="2"/>
            <w:shd w:val="clear" w:color="auto" w:fill="C0C0C0"/>
          </w:tcPr>
          <w:p w14:paraId="5554948F" w14:textId="13F0EB93" w:rsidR="001C26B1" w:rsidRPr="001C26B1" w:rsidRDefault="00F61C10" w:rsidP="001C26B1">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Location</w:t>
            </w:r>
            <w:proofErr w:type="spellEnd"/>
            <w:r>
              <w:rPr>
                <w:rFonts w:ascii="Calibri" w:eastAsia="Calibri" w:hAnsi="Calibri" w:cs="Arial"/>
                <w:b/>
                <w:bCs/>
                <w:color w:val="000000"/>
                <w:lang w:eastAsia="pt-BR"/>
              </w:rPr>
              <w:t xml:space="preserve">: Campus </w:t>
            </w:r>
            <w:proofErr w:type="spellStart"/>
            <w:r>
              <w:rPr>
                <w:rFonts w:ascii="Calibri" w:eastAsia="Calibri" w:hAnsi="Calibri" w:cs="Arial"/>
                <w:b/>
                <w:bCs/>
                <w:color w:val="000000"/>
                <w:lang w:eastAsia="pt-BR"/>
              </w:rPr>
              <w:t>of</w:t>
            </w:r>
            <w:proofErr w:type="spellEnd"/>
            <w:r w:rsidRPr="001C26B1">
              <w:rPr>
                <w:rFonts w:ascii="Calibri" w:eastAsia="Calibri" w:hAnsi="Calibri" w:cs="Arial"/>
                <w:b/>
                <w:bCs/>
                <w:color w:val="000000"/>
                <w:lang w:eastAsia="pt-BR"/>
              </w:rPr>
              <w:t xml:space="preserve"> UNIFESO</w:t>
            </w:r>
          </w:p>
        </w:tc>
      </w:tr>
      <w:tr w:rsidR="001C26B1" w:rsidRPr="001C26B1" w14:paraId="1C006893" w14:textId="77777777" w:rsidTr="006A5A39">
        <w:tc>
          <w:tcPr>
            <w:tcW w:w="3085" w:type="dxa"/>
            <w:shd w:val="clear" w:color="auto" w:fill="auto"/>
          </w:tcPr>
          <w:p w14:paraId="69F1D4C2" w14:textId="3730C533" w:rsidR="001C26B1" w:rsidRPr="001C26B1" w:rsidRDefault="00F61C10"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7D7C1361" w14:textId="4F60CAC9" w:rsidR="001C26B1" w:rsidRPr="001C26B1" w:rsidRDefault="00F61C10"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1575472F" w14:textId="77777777" w:rsidTr="006A5A39">
        <w:tc>
          <w:tcPr>
            <w:tcW w:w="3085" w:type="dxa"/>
            <w:shd w:val="clear" w:color="auto" w:fill="C0C0C0"/>
          </w:tcPr>
          <w:p w14:paraId="56B89E73" w14:textId="73C111FC" w:rsidR="001C26B1" w:rsidRPr="001C26B1" w:rsidRDefault="001C26B1" w:rsidP="001C26B1">
            <w:pPr>
              <w:spacing w:after="0" w:line="240" w:lineRule="auto"/>
              <w:jc w:val="center"/>
              <w:rPr>
                <w:rFonts w:ascii="Calibri" w:eastAsia="Calibri" w:hAnsi="Calibri" w:cs="Arial"/>
                <w:b/>
                <w:bCs/>
                <w:color w:val="000000"/>
                <w:lang w:eastAsia="pt-BR"/>
              </w:rPr>
            </w:pPr>
            <w:proofErr w:type="spellStart"/>
            <w:r w:rsidRPr="001C26B1">
              <w:rPr>
                <w:rFonts w:ascii="Calibri" w:eastAsia="Calibri" w:hAnsi="Calibri" w:cs="Arial"/>
                <w:b/>
                <w:bCs/>
                <w:color w:val="000000"/>
                <w:lang w:eastAsia="pt-BR"/>
              </w:rPr>
              <w:lastRenderedPageBreak/>
              <w:t>Jan</w:t>
            </w:r>
            <w:r w:rsidR="00F61C10">
              <w:rPr>
                <w:rFonts w:ascii="Calibri" w:eastAsia="Calibri" w:hAnsi="Calibri" w:cs="Arial"/>
                <w:b/>
                <w:bCs/>
                <w:color w:val="000000"/>
                <w:lang w:eastAsia="pt-BR"/>
              </w:rPr>
              <w:t>uary</w:t>
            </w:r>
            <w:proofErr w:type="spellEnd"/>
            <w:r w:rsidRPr="001C26B1">
              <w:rPr>
                <w:rFonts w:ascii="Calibri" w:eastAsia="Calibri" w:hAnsi="Calibri" w:cs="Arial"/>
                <w:b/>
                <w:bCs/>
                <w:color w:val="000000"/>
                <w:lang w:eastAsia="pt-BR"/>
              </w:rPr>
              <w:t xml:space="preserve"> 2013</w:t>
            </w:r>
          </w:p>
          <w:p w14:paraId="03A393D2" w14:textId="2C619F6E" w:rsidR="001C26B1" w:rsidRPr="001C26B1" w:rsidRDefault="00F61C10" w:rsidP="001C26B1">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417D048C" w14:textId="12806B5D" w:rsidR="00F61C10" w:rsidRPr="00F61C10" w:rsidRDefault="00F61C10" w:rsidP="00F61C10">
            <w:pPr>
              <w:spacing w:after="0" w:line="240" w:lineRule="auto"/>
              <w:jc w:val="both"/>
              <w:rPr>
                <w:rFonts w:ascii="Calibri" w:eastAsia="Calibri" w:hAnsi="Calibri" w:cs="Arial"/>
                <w:i/>
                <w:color w:val="000000"/>
                <w:lang w:val="en-US" w:eastAsia="pt-BR"/>
              </w:rPr>
            </w:pPr>
            <w:r w:rsidRPr="00F61C10">
              <w:rPr>
                <w:rFonts w:ascii="Calibri" w:eastAsia="Calibri" w:hAnsi="Calibri" w:cs="Arial"/>
                <w:i/>
                <w:color w:val="000000"/>
                <w:lang w:val="en-US" w:eastAsia="pt-BR"/>
              </w:rPr>
              <w:t>We had already noticed at the end of the meetings in November that there would be participation or adherence of a few or even risk of not having any Unit in the application of the Thesis. Again</w:t>
            </w:r>
            <w:r w:rsidR="00752218">
              <w:rPr>
                <w:rFonts w:ascii="Calibri" w:eastAsia="Calibri" w:hAnsi="Calibri" w:cs="Arial"/>
                <w:i/>
                <w:color w:val="000000"/>
                <w:lang w:val="en-US" w:eastAsia="pt-BR"/>
              </w:rPr>
              <w:t>,</w:t>
            </w:r>
            <w:r w:rsidRPr="00F61C10">
              <w:rPr>
                <w:rFonts w:ascii="Calibri" w:eastAsia="Calibri" w:hAnsi="Calibri" w:cs="Arial"/>
                <w:i/>
                <w:color w:val="000000"/>
                <w:lang w:val="en-US" w:eastAsia="pt-BR"/>
              </w:rPr>
              <w:t xml:space="preserve"> the allegation would be the lack of time and availability for participation and the realization of workshops and with the possibility of interfering in the work process of the Unit.</w:t>
            </w:r>
          </w:p>
          <w:p w14:paraId="572DDC9D" w14:textId="742438BC" w:rsidR="001C26B1" w:rsidRPr="00F61C10" w:rsidRDefault="00F61C10" w:rsidP="00F61C10">
            <w:pPr>
              <w:spacing w:after="0" w:line="240" w:lineRule="auto"/>
              <w:jc w:val="both"/>
              <w:rPr>
                <w:rFonts w:ascii="Calibri" w:eastAsia="Calibri" w:hAnsi="Calibri" w:cs="Arial"/>
                <w:color w:val="000000"/>
                <w:lang w:val="en-US" w:eastAsia="pt-BR"/>
              </w:rPr>
            </w:pPr>
            <w:r w:rsidRPr="00F61C10">
              <w:rPr>
                <w:rFonts w:ascii="Calibri" w:eastAsia="Calibri" w:hAnsi="Calibri" w:cs="Arial"/>
                <w:i/>
                <w:color w:val="000000"/>
                <w:lang w:val="en-US" w:eastAsia="pt-BR"/>
              </w:rPr>
              <w:t xml:space="preserve">As the preceptor of the </w:t>
            </w:r>
            <w:proofErr w:type="spellStart"/>
            <w:r w:rsidRPr="00F61C10">
              <w:rPr>
                <w:rFonts w:ascii="Calibri" w:eastAsia="Calibri" w:hAnsi="Calibri" w:cs="Arial"/>
                <w:i/>
                <w:color w:val="000000"/>
                <w:lang w:val="en-US" w:eastAsia="pt-BR"/>
              </w:rPr>
              <w:t>Vargem</w:t>
            </w:r>
            <w:proofErr w:type="spellEnd"/>
            <w:r w:rsidRPr="00F61C10">
              <w:rPr>
                <w:rFonts w:ascii="Calibri" w:eastAsia="Calibri" w:hAnsi="Calibri" w:cs="Arial"/>
                <w:i/>
                <w:color w:val="000000"/>
                <w:lang w:val="en-US" w:eastAsia="pt-BR"/>
              </w:rPr>
              <w:t xml:space="preserve"> Grande Unit, located 15 km from the Center in a rural area of the municipality of </w:t>
            </w:r>
            <w:proofErr w:type="spellStart"/>
            <w:r w:rsidRPr="00F61C10">
              <w:rPr>
                <w:rFonts w:ascii="Calibri" w:eastAsia="Calibri" w:hAnsi="Calibri" w:cs="Arial"/>
                <w:i/>
                <w:color w:val="000000"/>
                <w:lang w:val="en-US" w:eastAsia="pt-BR"/>
              </w:rPr>
              <w:t>Teresópolis</w:t>
            </w:r>
            <w:proofErr w:type="spellEnd"/>
            <w:r w:rsidRPr="00F61C10">
              <w:rPr>
                <w:rFonts w:ascii="Calibri" w:eastAsia="Calibri" w:hAnsi="Calibri" w:cs="Arial"/>
                <w:i/>
                <w:color w:val="000000"/>
                <w:lang w:val="en-US" w:eastAsia="pt-BR"/>
              </w:rPr>
              <w:t xml:space="preserve">, was available and interested, it </w:t>
            </w:r>
            <w:proofErr w:type="gramStart"/>
            <w:r w:rsidRPr="00F61C10">
              <w:rPr>
                <w:rFonts w:ascii="Calibri" w:eastAsia="Calibri" w:hAnsi="Calibri" w:cs="Arial"/>
                <w:i/>
                <w:color w:val="000000"/>
                <w:lang w:val="en-US" w:eastAsia="pt-BR"/>
              </w:rPr>
              <w:t>was decided</w:t>
            </w:r>
            <w:proofErr w:type="gramEnd"/>
            <w:r w:rsidRPr="00F61C10">
              <w:rPr>
                <w:rFonts w:ascii="Calibri" w:eastAsia="Calibri" w:hAnsi="Calibri" w:cs="Arial"/>
                <w:i/>
                <w:color w:val="000000"/>
                <w:lang w:val="en-US" w:eastAsia="pt-BR"/>
              </w:rPr>
              <w:t xml:space="preserve"> to carry out the Thesis Application integrally in this Unit, becoming our pilot unit from Of this month.</w:t>
            </w:r>
          </w:p>
        </w:tc>
      </w:tr>
    </w:tbl>
    <w:p w14:paraId="4F3888E0" w14:textId="77777777" w:rsidR="001C26B1" w:rsidRPr="00F61C10"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477EEC91" w14:textId="77777777" w:rsidTr="006A5A39">
        <w:tc>
          <w:tcPr>
            <w:tcW w:w="8720" w:type="dxa"/>
            <w:gridSpan w:val="2"/>
            <w:tcBorders>
              <w:top w:val="nil"/>
              <w:bottom w:val="single" w:sz="8" w:space="0" w:color="000000"/>
            </w:tcBorders>
            <w:shd w:val="clear" w:color="auto" w:fill="auto"/>
          </w:tcPr>
          <w:p w14:paraId="46E7D90F" w14:textId="462684EC" w:rsidR="001C26B1" w:rsidRPr="00BB2D86" w:rsidRDefault="00BB2D86" w:rsidP="001C26B1">
            <w:pPr>
              <w:spacing w:after="0" w:line="240" w:lineRule="auto"/>
              <w:jc w:val="center"/>
              <w:rPr>
                <w:rFonts w:ascii="Cambria" w:eastAsia="Times New Roman" w:hAnsi="Cambria" w:cs="Arial"/>
                <w:b/>
                <w:bCs/>
                <w:color w:val="000000"/>
                <w:lang w:val="en-US" w:eastAsia="pt-BR"/>
              </w:rPr>
            </w:pPr>
            <w:r w:rsidRPr="00BB2D86">
              <w:rPr>
                <w:rFonts w:ascii="Cambria" w:eastAsia="Times New Roman" w:hAnsi="Cambria" w:cs="Arial"/>
                <w:b/>
                <w:bCs/>
                <w:color w:val="000000"/>
                <w:lang w:val="en-US" w:eastAsia="pt-BR"/>
              </w:rPr>
              <w:t>Table</w:t>
            </w:r>
            <w:r w:rsidR="001C26B1" w:rsidRPr="00BB2D86">
              <w:rPr>
                <w:rFonts w:ascii="Cambria" w:eastAsia="Times New Roman" w:hAnsi="Cambria" w:cs="Arial"/>
                <w:b/>
                <w:bCs/>
                <w:color w:val="000000"/>
                <w:lang w:val="en-US" w:eastAsia="pt-BR"/>
              </w:rPr>
              <w:t xml:space="preserve"> 12: </w:t>
            </w:r>
            <w:r w:rsidRPr="00BB2D86">
              <w:rPr>
                <w:rFonts w:ascii="Cambria" w:eastAsia="Times New Roman" w:hAnsi="Cambria" w:cs="Arial"/>
                <w:b/>
                <w:bCs/>
                <w:color w:val="000000"/>
                <w:lang w:val="en-US" w:eastAsia="pt-BR"/>
              </w:rPr>
              <w:t>Finally the reception and the beginning of fact</w:t>
            </w:r>
            <w:r w:rsidR="001C26B1" w:rsidRPr="00BB2D86">
              <w:rPr>
                <w:rFonts w:ascii="Cambria" w:eastAsia="Times New Roman" w:hAnsi="Cambria" w:cs="Arial"/>
                <w:b/>
                <w:bCs/>
                <w:color w:val="000000"/>
                <w:lang w:val="en-US" w:eastAsia="pt-BR"/>
              </w:rPr>
              <w:t>...</w:t>
            </w:r>
          </w:p>
        </w:tc>
      </w:tr>
      <w:tr w:rsidR="001C26B1" w:rsidRPr="006F646D" w14:paraId="014CC37F" w14:textId="77777777" w:rsidTr="006A5A39">
        <w:tc>
          <w:tcPr>
            <w:tcW w:w="8720" w:type="dxa"/>
            <w:gridSpan w:val="2"/>
            <w:shd w:val="clear" w:color="auto" w:fill="C0C0C0"/>
          </w:tcPr>
          <w:p w14:paraId="6B464187" w14:textId="1EDAEE40" w:rsidR="001C26B1" w:rsidRPr="00BB2D86" w:rsidRDefault="00BB2D86" w:rsidP="001C26B1">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 xml:space="preserve">Location: </w:t>
            </w:r>
            <w:proofErr w:type="spellStart"/>
            <w:r w:rsidRPr="00BB2D86">
              <w:rPr>
                <w:rFonts w:ascii="Calibri" w:eastAsia="Calibri" w:hAnsi="Calibri" w:cs="Arial"/>
                <w:b/>
                <w:bCs/>
                <w:color w:val="000000"/>
                <w:lang w:val="en-US" w:eastAsia="pt-BR"/>
              </w:rPr>
              <w:t>Vargem</w:t>
            </w:r>
            <w:proofErr w:type="spellEnd"/>
            <w:r w:rsidRPr="00BB2D86">
              <w:rPr>
                <w:rFonts w:ascii="Calibri" w:eastAsia="Calibri" w:hAnsi="Calibri" w:cs="Arial"/>
                <w:b/>
                <w:bCs/>
                <w:color w:val="000000"/>
                <w:lang w:val="en-US" w:eastAsia="pt-BR"/>
              </w:rPr>
              <w:t xml:space="preserve"> Grande Family Health Basic Unit</w:t>
            </w:r>
          </w:p>
        </w:tc>
      </w:tr>
      <w:tr w:rsidR="001C26B1" w:rsidRPr="001C26B1" w14:paraId="6085C3FC" w14:textId="77777777" w:rsidTr="006A5A39">
        <w:tc>
          <w:tcPr>
            <w:tcW w:w="3085" w:type="dxa"/>
            <w:shd w:val="clear" w:color="auto" w:fill="auto"/>
          </w:tcPr>
          <w:p w14:paraId="78F47E87" w14:textId="526419D0" w:rsidR="001C26B1" w:rsidRPr="001C26B1" w:rsidRDefault="00BB2D86"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56A7055E" w14:textId="42EFDB8D" w:rsidR="001C26B1" w:rsidRPr="001C26B1" w:rsidRDefault="00BB2D86"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4BB92E87" w14:textId="77777777" w:rsidTr="006A5A39">
        <w:tc>
          <w:tcPr>
            <w:tcW w:w="3085" w:type="dxa"/>
            <w:shd w:val="clear" w:color="auto" w:fill="C0C0C0"/>
          </w:tcPr>
          <w:p w14:paraId="06BC766A" w14:textId="77777777" w:rsidR="001C26B1" w:rsidRPr="009E4FE3" w:rsidRDefault="001C26B1" w:rsidP="001C26B1">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24/01/13</w:t>
            </w:r>
          </w:p>
          <w:p w14:paraId="427502CC" w14:textId="77777777" w:rsidR="00BB2D86" w:rsidRPr="00BB2D86" w:rsidRDefault="00BB2D86" w:rsidP="00BB2D86">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Workshops always on Tuesday or Wednesday in an afternoon shift with the participation of the preceptor and the five interns crowded there</w:t>
            </w:r>
          </w:p>
          <w:p w14:paraId="1DF92ECB" w14:textId="77777777" w:rsidR="00BB2D86" w:rsidRPr="00BB2D86" w:rsidRDefault="00BB2D86" w:rsidP="00BB2D86">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1</w:t>
            </w:r>
            <w:r w:rsidRPr="00BB2D86">
              <w:rPr>
                <w:rFonts w:ascii="Calibri" w:eastAsia="Calibri" w:hAnsi="Calibri" w:cs="Arial"/>
                <w:b/>
                <w:bCs/>
                <w:color w:val="000000"/>
                <w:vertAlign w:val="superscript"/>
                <w:lang w:val="en-US" w:eastAsia="pt-BR"/>
              </w:rPr>
              <w:t>st</w:t>
            </w:r>
            <w:r w:rsidRPr="00BB2D86">
              <w:rPr>
                <w:rFonts w:ascii="Calibri" w:eastAsia="Calibri" w:hAnsi="Calibri" w:cs="Arial"/>
                <w:b/>
                <w:bCs/>
                <w:color w:val="000000"/>
                <w:lang w:val="en-US" w:eastAsia="pt-BR"/>
              </w:rPr>
              <w:t xml:space="preserve"> Group of Interns ("run" every three months)</w:t>
            </w:r>
          </w:p>
          <w:p w14:paraId="7B84DDAF" w14:textId="77777777" w:rsidR="00BB2D86" w:rsidRPr="00BB2D86" w:rsidRDefault="00BB2D86" w:rsidP="00BB2D86">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Application of the Pre-test with the Likert scale.</w:t>
            </w:r>
          </w:p>
          <w:p w14:paraId="496A1A15" w14:textId="33398EC4" w:rsidR="001C26B1" w:rsidRPr="00BB2D86" w:rsidRDefault="00BB2D86" w:rsidP="00BB2D86">
            <w:pPr>
              <w:spacing w:after="0" w:line="240" w:lineRule="auto"/>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Use of the doctoral and preceptor login and password to access the SBE Portal</w:t>
            </w:r>
          </w:p>
        </w:tc>
        <w:tc>
          <w:tcPr>
            <w:tcW w:w="5635" w:type="dxa"/>
            <w:shd w:val="clear" w:color="auto" w:fill="C0C0C0"/>
          </w:tcPr>
          <w:p w14:paraId="4D607E50" w14:textId="692F7677" w:rsidR="00752218" w:rsidRPr="00752218" w:rsidRDefault="00752218" w:rsidP="00752218">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52218">
              <w:rPr>
                <w:rFonts w:ascii="Calibri" w:eastAsia="Calibri" w:hAnsi="Calibri" w:cs="Arial"/>
                <w:color w:val="000000"/>
                <w:lang w:val="en-US" w:eastAsia="pt-BR"/>
              </w:rPr>
              <w:t>: Preceptor</w:t>
            </w:r>
          </w:p>
          <w:p w14:paraId="09DAB149" w14:textId="48906BB5" w:rsidR="00752218" w:rsidRPr="00752218" w:rsidRDefault="00752218" w:rsidP="00752218">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25CFF86A" w14:textId="0B53C7CE" w:rsidR="00752218" w:rsidRPr="00752218" w:rsidRDefault="00752218" w:rsidP="00752218">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Start of activity in the Unit/</w:t>
            </w:r>
            <w:r w:rsidRPr="00752218">
              <w:rPr>
                <w:rFonts w:ascii="Calibri" w:eastAsia="Calibri" w:hAnsi="Calibri" w:cs="Arial"/>
                <w:color w:val="000000"/>
                <w:lang w:val="en-US" w:eastAsia="pt-BR"/>
              </w:rPr>
              <w:t>Presence of all Internal of the Ninth period Presentation of the Research Project. Application of the Pre-test with the Likert scale. MBE and Telehealth discussion</w:t>
            </w:r>
          </w:p>
          <w:p w14:paraId="3679CB82"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Welcome to the proposal to discuss clinical issues</w:t>
            </w:r>
          </w:p>
          <w:p w14:paraId="7980FB43"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Themes chosen from consensus with the group and the meaning of the same for students and preceptor.</w:t>
            </w:r>
          </w:p>
          <w:p w14:paraId="64342CA7"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Discussion of topics from very practical issues such as a TV show call. Elemental questions that include broader questions. It was decided to discuss for the next week:</w:t>
            </w:r>
          </w:p>
          <w:p w14:paraId="40A1F17D"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the prophylactic use of acetylsalicylic acid (Aspirin®) beneficial to heart disease patients?</w:t>
            </w:r>
          </w:p>
          <w:p w14:paraId="1FBA14B1"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prophylactic use of Aspirin® beneficial to healthy people?</w:t>
            </w:r>
          </w:p>
          <w:p w14:paraId="40B87A55"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physical activity beneficial to those who have had AMI?</w:t>
            </w:r>
          </w:p>
          <w:p w14:paraId="1207AE5F" w14:textId="0039D2EB" w:rsidR="001C26B1" w:rsidRPr="00752218" w:rsidRDefault="00752218" w:rsidP="00752218">
            <w:pPr>
              <w:numPr>
                <w:ilvl w:val="0"/>
                <w:numId w:val="13"/>
              </w:num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And for those who did not?</w:t>
            </w:r>
          </w:p>
        </w:tc>
      </w:tr>
    </w:tbl>
    <w:p w14:paraId="1A3ADDD7" w14:textId="77777777" w:rsidR="001C26B1" w:rsidRPr="00752218"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1C26B1" w14:paraId="19FB58A9" w14:textId="77777777" w:rsidTr="006A5A39">
        <w:tc>
          <w:tcPr>
            <w:tcW w:w="8720" w:type="dxa"/>
            <w:gridSpan w:val="2"/>
            <w:tcBorders>
              <w:top w:val="nil"/>
              <w:bottom w:val="single" w:sz="8" w:space="0" w:color="000000"/>
            </w:tcBorders>
            <w:shd w:val="clear" w:color="auto" w:fill="auto"/>
          </w:tcPr>
          <w:p w14:paraId="5F5D510D" w14:textId="7B167557" w:rsidR="001C26B1" w:rsidRPr="001C26B1" w:rsidRDefault="00752218" w:rsidP="001C26B1">
            <w:pPr>
              <w:spacing w:after="0" w:line="240" w:lineRule="auto"/>
              <w:jc w:val="center"/>
              <w:rPr>
                <w:rFonts w:ascii="Cambria" w:eastAsia="Times New Roman" w:hAnsi="Cambria" w:cs="Arial"/>
                <w:b/>
                <w:bCs/>
                <w:color w:val="000000"/>
                <w:lang w:eastAsia="pt-BR"/>
              </w:rPr>
            </w:pPr>
            <w:r>
              <w:rPr>
                <w:rFonts w:ascii="Cambria" w:eastAsia="Times New Roman" w:hAnsi="Cambria" w:cs="Arial"/>
                <w:b/>
                <w:bCs/>
                <w:color w:val="000000"/>
                <w:lang w:eastAsia="pt-BR"/>
              </w:rPr>
              <w:t xml:space="preserve">Table </w:t>
            </w:r>
            <w:r w:rsidR="001C26B1" w:rsidRPr="001C26B1">
              <w:rPr>
                <w:rFonts w:ascii="Cambria" w:eastAsia="Times New Roman" w:hAnsi="Cambria" w:cs="Arial"/>
                <w:b/>
                <w:bCs/>
                <w:color w:val="000000"/>
                <w:lang w:eastAsia="pt-BR"/>
              </w:rPr>
              <w:t xml:space="preserve">13: </w:t>
            </w:r>
            <w:r w:rsidRPr="00752218">
              <w:rPr>
                <w:rFonts w:ascii="Cambria" w:eastAsia="Times New Roman" w:hAnsi="Cambria" w:cs="Arial"/>
                <w:b/>
                <w:bCs/>
                <w:color w:val="000000"/>
                <w:lang w:eastAsia="pt-BR"/>
              </w:rPr>
              <w:t xml:space="preserve">Who </w:t>
            </w:r>
            <w:proofErr w:type="spellStart"/>
            <w:r w:rsidRPr="00752218">
              <w:rPr>
                <w:rFonts w:ascii="Cambria" w:eastAsia="Times New Roman" w:hAnsi="Cambria" w:cs="Arial"/>
                <w:b/>
                <w:bCs/>
                <w:color w:val="000000"/>
                <w:lang w:eastAsia="pt-BR"/>
              </w:rPr>
              <w:t>needs</w:t>
            </w:r>
            <w:proofErr w:type="spellEnd"/>
            <w:r w:rsidRPr="00752218">
              <w:rPr>
                <w:rFonts w:ascii="Cambria" w:eastAsia="Times New Roman" w:hAnsi="Cambria" w:cs="Arial"/>
                <w:b/>
                <w:bCs/>
                <w:color w:val="000000"/>
                <w:lang w:eastAsia="pt-BR"/>
              </w:rPr>
              <w:t xml:space="preserve"> </w:t>
            </w:r>
            <w:proofErr w:type="spellStart"/>
            <w:r w:rsidRPr="00752218">
              <w:rPr>
                <w:rFonts w:ascii="Cambria" w:eastAsia="Times New Roman" w:hAnsi="Cambria" w:cs="Arial"/>
                <w:b/>
                <w:bCs/>
                <w:color w:val="000000"/>
                <w:lang w:eastAsia="pt-BR"/>
              </w:rPr>
              <w:t>Aspirin</w:t>
            </w:r>
            <w:proofErr w:type="spellEnd"/>
            <w:proofErr w:type="gramStart"/>
            <w:r w:rsidR="001C26B1" w:rsidRPr="00752218">
              <w:rPr>
                <w:rFonts w:ascii="Cambria" w:eastAsia="Times New Roman" w:hAnsi="Cambria" w:cs="Arial"/>
                <w:b/>
                <w:bCs/>
                <w:color w:val="000000"/>
                <w:vertAlign w:val="superscript"/>
                <w:lang w:eastAsia="pt-BR"/>
              </w:rPr>
              <w:t>®</w:t>
            </w:r>
            <w:r w:rsidR="001C26B1" w:rsidRPr="001C26B1">
              <w:rPr>
                <w:rFonts w:ascii="Cambria" w:eastAsia="Times New Roman" w:hAnsi="Cambria" w:cs="Arial"/>
                <w:b/>
                <w:bCs/>
                <w:color w:val="000000"/>
                <w:lang w:eastAsia="pt-BR"/>
              </w:rPr>
              <w:t>?...</w:t>
            </w:r>
            <w:proofErr w:type="gramEnd"/>
          </w:p>
        </w:tc>
      </w:tr>
      <w:tr w:rsidR="001C26B1" w:rsidRPr="006F646D" w14:paraId="3C29B790" w14:textId="77777777" w:rsidTr="006A5A39">
        <w:tc>
          <w:tcPr>
            <w:tcW w:w="8720" w:type="dxa"/>
            <w:gridSpan w:val="2"/>
            <w:shd w:val="clear" w:color="auto" w:fill="C0C0C0"/>
          </w:tcPr>
          <w:p w14:paraId="5A850550" w14:textId="0BD0291B" w:rsidR="001C26B1" w:rsidRPr="00752218" w:rsidRDefault="00752218" w:rsidP="001C26B1">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 xml:space="preserve">Location: </w:t>
            </w:r>
            <w:proofErr w:type="spellStart"/>
            <w:r w:rsidRPr="00BB2D86">
              <w:rPr>
                <w:rFonts w:ascii="Calibri" w:eastAsia="Calibri" w:hAnsi="Calibri" w:cs="Arial"/>
                <w:b/>
                <w:bCs/>
                <w:color w:val="000000"/>
                <w:lang w:val="en-US" w:eastAsia="pt-BR"/>
              </w:rPr>
              <w:t>Vargem</w:t>
            </w:r>
            <w:proofErr w:type="spellEnd"/>
            <w:r w:rsidRPr="00BB2D86">
              <w:rPr>
                <w:rFonts w:ascii="Calibri" w:eastAsia="Calibri" w:hAnsi="Calibri" w:cs="Arial"/>
                <w:b/>
                <w:bCs/>
                <w:color w:val="000000"/>
                <w:lang w:val="en-US" w:eastAsia="pt-BR"/>
              </w:rPr>
              <w:t xml:space="preserve"> Grande Family Health Basic Unit</w:t>
            </w:r>
          </w:p>
        </w:tc>
      </w:tr>
      <w:tr w:rsidR="001C26B1" w:rsidRPr="001C26B1" w14:paraId="76DC757D" w14:textId="77777777" w:rsidTr="006A5A39">
        <w:tc>
          <w:tcPr>
            <w:tcW w:w="3085" w:type="dxa"/>
            <w:shd w:val="clear" w:color="auto" w:fill="auto"/>
          </w:tcPr>
          <w:p w14:paraId="2773DF90" w14:textId="606C0A29" w:rsidR="001C26B1" w:rsidRPr="001C26B1" w:rsidRDefault="00752218" w:rsidP="001C26B1">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23545F65" w14:textId="35124EC4" w:rsidR="001C26B1" w:rsidRPr="001C26B1" w:rsidRDefault="00752218" w:rsidP="001C26B1">
            <w:pPr>
              <w:spacing w:after="0" w:line="240" w:lineRule="auto"/>
              <w:jc w:val="center"/>
              <w:rPr>
                <w:rFonts w:ascii="Calibri" w:eastAsia="Calibri" w:hAnsi="Calibri" w:cs="Arial"/>
                <w:b/>
                <w:color w:val="000000"/>
                <w:lang w:eastAsia="pt-BR"/>
              </w:rPr>
            </w:pPr>
            <w:r>
              <w:rPr>
                <w:rFonts w:ascii="Calibri" w:eastAsia="Calibri" w:hAnsi="Calibri" w:cs="Arial"/>
                <w:b/>
                <w:color w:val="000000"/>
                <w:lang w:eastAsia="pt-BR"/>
              </w:rPr>
              <w:t>Results</w:t>
            </w:r>
          </w:p>
        </w:tc>
      </w:tr>
      <w:tr w:rsidR="001C26B1" w:rsidRPr="006F646D" w14:paraId="18F25F54" w14:textId="77777777" w:rsidTr="006A5A39">
        <w:tc>
          <w:tcPr>
            <w:tcW w:w="3085" w:type="dxa"/>
            <w:shd w:val="clear" w:color="auto" w:fill="C0C0C0"/>
          </w:tcPr>
          <w:p w14:paraId="02942769" w14:textId="77777777" w:rsidR="001C26B1" w:rsidRPr="00752218" w:rsidRDefault="001C26B1" w:rsidP="001C26B1">
            <w:pPr>
              <w:spacing w:after="0" w:line="240" w:lineRule="auto"/>
              <w:jc w:val="center"/>
              <w:rPr>
                <w:rFonts w:ascii="Calibri" w:eastAsia="Calibri" w:hAnsi="Calibri" w:cs="Arial"/>
                <w:b/>
                <w:bCs/>
                <w:color w:val="000000"/>
                <w:lang w:val="en-US" w:eastAsia="pt-BR"/>
              </w:rPr>
            </w:pPr>
            <w:r w:rsidRPr="00752218">
              <w:rPr>
                <w:rFonts w:ascii="Calibri" w:eastAsia="Calibri" w:hAnsi="Calibri" w:cs="Arial"/>
                <w:b/>
                <w:bCs/>
                <w:color w:val="000000"/>
                <w:lang w:val="en-US" w:eastAsia="pt-BR"/>
              </w:rPr>
              <w:t>31/01/13</w:t>
            </w:r>
          </w:p>
          <w:p w14:paraId="08B8A94F" w14:textId="5F4637E7" w:rsidR="001C26B1" w:rsidRPr="00752218" w:rsidRDefault="001C26B1" w:rsidP="00752218">
            <w:pPr>
              <w:spacing w:after="0" w:line="240" w:lineRule="auto"/>
              <w:jc w:val="center"/>
              <w:rPr>
                <w:rFonts w:ascii="Calibri" w:eastAsia="Calibri" w:hAnsi="Calibri" w:cs="Arial"/>
                <w:b/>
                <w:bCs/>
                <w:color w:val="000000"/>
                <w:lang w:val="en-US" w:eastAsia="pt-BR"/>
              </w:rPr>
            </w:pPr>
            <w:r w:rsidRPr="00752218">
              <w:rPr>
                <w:rFonts w:ascii="Calibri" w:eastAsia="Calibri" w:hAnsi="Calibri" w:cs="Arial"/>
                <w:b/>
                <w:bCs/>
                <w:color w:val="000000"/>
                <w:lang w:val="en-US" w:eastAsia="pt-BR"/>
              </w:rPr>
              <w:t xml:space="preserve"> - </w:t>
            </w:r>
            <w:r w:rsidR="00752218">
              <w:rPr>
                <w:rFonts w:ascii="Calibri" w:eastAsia="Calibri" w:hAnsi="Calibri" w:cs="Arial"/>
                <w:b/>
                <w:bCs/>
                <w:color w:val="000000"/>
                <w:lang w:val="en-US" w:eastAsia="pt-BR"/>
              </w:rPr>
              <w:t>Discussion of the proposed themes</w:t>
            </w:r>
          </w:p>
        </w:tc>
        <w:tc>
          <w:tcPr>
            <w:tcW w:w="5635" w:type="dxa"/>
            <w:shd w:val="clear" w:color="auto" w:fill="C0C0C0"/>
          </w:tcPr>
          <w:p w14:paraId="39FA37BE" w14:textId="6A1600F4" w:rsidR="00752218" w:rsidRPr="00752218" w:rsidRDefault="00752218" w:rsidP="00752218">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52218">
              <w:rPr>
                <w:rFonts w:ascii="Calibri" w:eastAsia="Calibri" w:hAnsi="Calibri" w:cs="Arial"/>
                <w:color w:val="000000"/>
                <w:lang w:val="en-US" w:eastAsia="pt-BR"/>
              </w:rPr>
              <w:t>: Preceptor</w:t>
            </w:r>
          </w:p>
          <w:p w14:paraId="4F3940D4" w14:textId="127899A3" w:rsidR="00752218" w:rsidRPr="00752218" w:rsidRDefault="00752218" w:rsidP="00752218">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6278D676"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All used the VHL portal</w:t>
            </w:r>
          </w:p>
          <w:p w14:paraId="50C857B7" w14:textId="77777777" w:rsidR="00752218" w:rsidRPr="00752218" w:rsidRDefault="00752218" w:rsidP="00752218">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The preceptor sought to cross the terms exercise x physical x advantages and ended up selecting the article: Knowledge of adults on the role of physical activity in the prevention and treatment of diabetes and hypertension: a population-based study in southern Brazil</w:t>
            </w:r>
          </w:p>
          <w:p w14:paraId="190F1965" w14:textId="30D9E212" w:rsidR="001C26B1" w:rsidRPr="001C26B1" w:rsidRDefault="00752218" w:rsidP="00752218">
            <w:pPr>
              <w:spacing w:after="0" w:line="240" w:lineRule="auto"/>
              <w:rPr>
                <w:rFonts w:ascii="Calibri" w:eastAsia="Calibri" w:hAnsi="Calibri" w:cs="Arial"/>
                <w:bCs/>
                <w:color w:val="000000"/>
                <w:lang w:eastAsia="pt-BR"/>
              </w:rPr>
            </w:pPr>
            <w:r w:rsidRPr="00752218">
              <w:rPr>
                <w:rFonts w:ascii="Calibri" w:eastAsia="Calibri" w:hAnsi="Calibri" w:cs="Arial"/>
                <w:color w:val="000000"/>
                <w:lang w:eastAsia="pt-BR"/>
              </w:rPr>
              <w:t xml:space="preserve">Cad. Saúde Pública vol.25 nº.3 Rio de Janeiro Mar. 2009 </w:t>
            </w:r>
            <w:proofErr w:type="spellStart"/>
            <w:r w:rsidRPr="00752218">
              <w:rPr>
                <w:rFonts w:ascii="Calibri" w:eastAsia="Calibri" w:hAnsi="Calibri" w:cs="Arial"/>
                <w:color w:val="000000"/>
                <w:lang w:eastAsia="pt-BR"/>
              </w:rPr>
              <w:t>Available</w:t>
            </w:r>
            <w:proofErr w:type="spellEnd"/>
            <w:r w:rsidRPr="00752218">
              <w:rPr>
                <w:rFonts w:ascii="Calibri" w:eastAsia="Calibri" w:hAnsi="Calibri" w:cs="Arial"/>
                <w:color w:val="000000"/>
                <w:lang w:eastAsia="pt-BR"/>
              </w:rPr>
              <w:t xml:space="preserve"> in:</w:t>
            </w:r>
            <w:r w:rsidR="001C26B1" w:rsidRPr="001C26B1">
              <w:rPr>
                <w:rFonts w:ascii="Calibri" w:eastAsia="Calibri" w:hAnsi="Calibri" w:cs="Arial"/>
                <w:bCs/>
                <w:color w:val="000000"/>
                <w:lang w:eastAsia="pt-BR"/>
              </w:rPr>
              <w:t>http://www.scielo.br/</w:t>
            </w:r>
            <w:proofErr w:type="gramStart"/>
            <w:r w:rsidR="001C26B1" w:rsidRPr="001C26B1">
              <w:rPr>
                <w:rFonts w:ascii="Calibri" w:eastAsia="Calibri" w:hAnsi="Calibri" w:cs="Arial"/>
                <w:bCs/>
                <w:color w:val="000000"/>
                <w:lang w:eastAsia="pt-BR"/>
              </w:rPr>
              <w:t>scielo.php?pid</w:t>
            </w:r>
            <w:proofErr w:type="gramEnd"/>
            <w:r w:rsidR="001C26B1" w:rsidRPr="001C26B1">
              <w:rPr>
                <w:rFonts w:ascii="Calibri" w:eastAsia="Calibri" w:hAnsi="Calibri" w:cs="Arial"/>
                <w:bCs/>
                <w:color w:val="000000"/>
                <w:lang w:eastAsia="pt-BR"/>
              </w:rPr>
              <w:t>=S0102311X2009000300006&amp;script=sci_arttext</w:t>
            </w:r>
          </w:p>
          <w:p w14:paraId="2E1C2AA1"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lastRenderedPageBreak/>
              <w:t xml:space="preserve">In this article, the preceptor verified that the knowledge of the population of Pelotas-RS on the role of physical activity in the treatment of diabetes and hypertension is greater in comparison to prevention and that, therefore, the importance of knowledge about prevention </w:t>
            </w:r>
            <w:proofErr w:type="gramStart"/>
            <w:r w:rsidRPr="00752218">
              <w:rPr>
                <w:rFonts w:ascii="Calibri" w:eastAsia="Calibri" w:hAnsi="Calibri" w:cs="Arial"/>
                <w:bCs/>
                <w:i/>
                <w:color w:val="000000"/>
                <w:lang w:val="en-US" w:eastAsia="pt-BR"/>
              </w:rPr>
              <w:t>should be emphasized</w:t>
            </w:r>
            <w:proofErr w:type="gramEnd"/>
            <w:r w:rsidRPr="00752218">
              <w:rPr>
                <w:rFonts w:ascii="Calibri" w:eastAsia="Calibri" w:hAnsi="Calibri" w:cs="Arial"/>
                <w:bCs/>
                <w:i/>
                <w:color w:val="000000"/>
                <w:lang w:val="en-US" w:eastAsia="pt-BR"/>
              </w:rPr>
              <w:t>.</w:t>
            </w:r>
          </w:p>
          <w:p w14:paraId="099C3297" w14:textId="77777777" w:rsidR="00752218" w:rsidRPr="00752218" w:rsidRDefault="00752218" w:rsidP="00752218">
            <w:pPr>
              <w:spacing w:after="0" w:line="240" w:lineRule="auto"/>
              <w:jc w:val="both"/>
              <w:rPr>
                <w:rFonts w:ascii="Calibri" w:eastAsia="Calibri" w:hAnsi="Calibri" w:cs="Arial"/>
                <w:bCs/>
                <w:i/>
                <w:color w:val="000000"/>
                <w:lang w:val="en-US" w:eastAsia="pt-BR"/>
              </w:rPr>
            </w:pPr>
            <w:proofErr w:type="gramStart"/>
            <w:r w:rsidRPr="00752218">
              <w:rPr>
                <w:rFonts w:ascii="Calibri" w:eastAsia="Calibri" w:hAnsi="Calibri" w:cs="Arial"/>
                <w:bCs/>
                <w:i/>
                <w:color w:val="000000"/>
                <w:lang w:val="en-US" w:eastAsia="pt-BR"/>
              </w:rPr>
              <w:t>We verified that the students participated actively (although this was the first discussion and we could have had more doubts) having one of the Interns read the chapter regarding the pharmacological properties of aspirin in a book of Pharmacy, although it did not answer the question about the prophylactic use of Aspirin if it would be beneficial for heart patients and / or healthy people.</w:t>
            </w:r>
            <w:proofErr w:type="gramEnd"/>
          </w:p>
          <w:p w14:paraId="484D8500"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Another student verified in an article that the use of aspirin would reduce the risk of AMI by 35%. Pondered on the use of aspirin and the possibility of developing gastric diseases, stroke and digestive hemorrhage since this article dealt with this topic. The issue of physical activity is beneficial for those who have had or not had AMI </w:t>
            </w:r>
            <w:proofErr w:type="gramStart"/>
            <w:r w:rsidRPr="00752218">
              <w:rPr>
                <w:rFonts w:ascii="Calibri" w:eastAsia="Calibri" w:hAnsi="Calibri" w:cs="Arial"/>
                <w:bCs/>
                <w:i/>
                <w:color w:val="000000"/>
                <w:lang w:val="en-US" w:eastAsia="pt-BR"/>
              </w:rPr>
              <w:t>was not answered</w:t>
            </w:r>
            <w:proofErr w:type="gramEnd"/>
            <w:r w:rsidRPr="00752218">
              <w:rPr>
                <w:rFonts w:ascii="Calibri" w:eastAsia="Calibri" w:hAnsi="Calibri" w:cs="Arial"/>
                <w:bCs/>
                <w:i/>
                <w:color w:val="000000"/>
                <w:lang w:val="en-US" w:eastAsia="pt-BR"/>
              </w:rPr>
              <w:t xml:space="preserve"> by any of the students.</w:t>
            </w:r>
          </w:p>
          <w:p w14:paraId="60F4290A" w14:textId="6C920BE4"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The remaining students were not able to access the </w:t>
            </w:r>
            <w:r w:rsidR="001D2F06">
              <w:rPr>
                <w:rFonts w:ascii="Calibri" w:eastAsia="Calibri" w:hAnsi="Calibri" w:cs="Arial"/>
                <w:bCs/>
                <w:i/>
                <w:color w:val="000000"/>
                <w:lang w:val="en-US" w:eastAsia="pt-BR"/>
              </w:rPr>
              <w:t>site of the books “evolution”</w:t>
            </w:r>
            <w:r w:rsidRPr="00752218">
              <w:rPr>
                <w:rFonts w:ascii="Calibri" w:eastAsia="Calibri" w:hAnsi="Calibri" w:cs="Arial"/>
                <w:bCs/>
                <w:i/>
                <w:color w:val="000000"/>
                <w:lang w:val="en-US" w:eastAsia="pt-BR"/>
              </w:rPr>
              <w:t>.</w:t>
            </w:r>
          </w:p>
          <w:p w14:paraId="11D74EE2" w14:textId="2AA69345" w:rsidR="00752218" w:rsidRPr="001D2F06" w:rsidRDefault="00752218" w:rsidP="00752218">
            <w:pPr>
              <w:spacing w:after="0" w:line="240" w:lineRule="auto"/>
              <w:jc w:val="both"/>
              <w:rPr>
                <w:rFonts w:ascii="Calibri" w:eastAsia="Calibri" w:hAnsi="Calibri" w:cs="Arial"/>
                <w:b/>
                <w:bCs/>
                <w:lang w:val="en-US" w:eastAsia="pt-BR"/>
              </w:rPr>
            </w:pPr>
            <w:r w:rsidRPr="001D2F06">
              <w:rPr>
                <w:rFonts w:ascii="Calibri" w:eastAsia="Calibri" w:hAnsi="Calibri" w:cs="Arial"/>
                <w:b/>
                <w:bCs/>
                <w:lang w:val="en-US" w:eastAsia="pt-BR"/>
              </w:rPr>
              <w:t xml:space="preserve">For </w:t>
            </w:r>
            <w:proofErr w:type="spellStart"/>
            <w:r w:rsidRPr="001D2F06">
              <w:rPr>
                <w:rFonts w:ascii="Calibri" w:eastAsia="Calibri" w:hAnsi="Calibri" w:cs="Arial"/>
                <w:b/>
                <w:bCs/>
                <w:lang w:val="en-US" w:eastAsia="pt-BR"/>
              </w:rPr>
              <w:t>pHD</w:t>
            </w:r>
            <w:proofErr w:type="spellEnd"/>
            <w:r w:rsidRPr="001D2F06">
              <w:rPr>
                <w:rFonts w:ascii="Calibri" w:eastAsia="Calibri" w:hAnsi="Calibri" w:cs="Arial"/>
                <w:b/>
                <w:bCs/>
                <w:lang w:val="en-US" w:eastAsia="pt-BR"/>
              </w:rPr>
              <w:t xml:space="preserve"> student:</w:t>
            </w:r>
          </w:p>
          <w:p w14:paraId="0BF9FD4F"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1) Search the VHL portal for aspirin and infarction</w:t>
            </w:r>
          </w:p>
          <w:p w14:paraId="107784F0"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Use of terms: ASPIRINA AND INFARTO</w:t>
            </w:r>
          </w:p>
          <w:p w14:paraId="5433985E"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1. Separate: 758 complete texts</w:t>
            </w:r>
          </w:p>
          <w:p w14:paraId="5A693C4B"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2. Separation: Subject: Aspirin -277- times</w:t>
            </w:r>
          </w:p>
          <w:p w14:paraId="123AE38A"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3. New separation: Subject: IAM - Aspirin AND IAM: 167 times</w:t>
            </w:r>
          </w:p>
          <w:p w14:paraId="7837D3E3" w14:textId="77777777" w:rsidR="00752218" w:rsidRPr="001D2F06" w:rsidRDefault="00752218" w:rsidP="00752218">
            <w:pPr>
              <w:spacing w:after="0" w:line="240" w:lineRule="auto"/>
              <w:jc w:val="both"/>
              <w:rPr>
                <w:rFonts w:ascii="Calibri" w:eastAsia="Calibri" w:hAnsi="Calibri" w:cs="Arial"/>
                <w:b/>
                <w:bCs/>
                <w:i/>
                <w:color w:val="000000"/>
                <w:lang w:val="en-US" w:eastAsia="pt-BR"/>
              </w:rPr>
            </w:pPr>
            <w:r w:rsidRPr="001D2F06">
              <w:rPr>
                <w:rFonts w:ascii="Calibri" w:eastAsia="Calibri" w:hAnsi="Calibri" w:cs="Arial"/>
                <w:b/>
                <w:bCs/>
                <w:i/>
                <w:color w:val="000000"/>
                <w:lang w:val="en-US" w:eastAsia="pt-BR"/>
              </w:rPr>
              <w:t>Selected article:</w:t>
            </w:r>
          </w:p>
          <w:p w14:paraId="10C8927F"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Effects of aspirin and </w:t>
            </w:r>
            <w:proofErr w:type="spellStart"/>
            <w:r w:rsidRPr="00752218">
              <w:rPr>
                <w:rFonts w:ascii="Calibri" w:eastAsia="Calibri" w:hAnsi="Calibri" w:cs="Arial"/>
                <w:bCs/>
                <w:i/>
                <w:color w:val="000000"/>
                <w:lang w:val="en-US" w:eastAsia="pt-BR"/>
              </w:rPr>
              <w:t>trapidil</w:t>
            </w:r>
            <w:proofErr w:type="spellEnd"/>
            <w:r w:rsidRPr="00752218">
              <w:rPr>
                <w:rFonts w:ascii="Calibri" w:eastAsia="Calibri" w:hAnsi="Calibri" w:cs="Arial"/>
                <w:bCs/>
                <w:i/>
                <w:color w:val="000000"/>
                <w:lang w:val="en-US" w:eastAsia="pt-BR"/>
              </w:rPr>
              <w:t xml:space="preserve"> on cardiovascular events after acute myocardial infarction / Effects of aspirin and </w:t>
            </w:r>
            <w:proofErr w:type="spellStart"/>
            <w:r w:rsidRPr="00752218">
              <w:rPr>
                <w:rFonts w:ascii="Calibri" w:eastAsia="Calibri" w:hAnsi="Calibri" w:cs="Arial"/>
                <w:bCs/>
                <w:i/>
                <w:color w:val="000000"/>
                <w:lang w:val="en-US" w:eastAsia="pt-BR"/>
              </w:rPr>
              <w:t>trapidil</w:t>
            </w:r>
            <w:proofErr w:type="spellEnd"/>
            <w:r w:rsidRPr="00752218">
              <w:rPr>
                <w:rFonts w:ascii="Calibri" w:eastAsia="Calibri" w:hAnsi="Calibri" w:cs="Arial"/>
                <w:bCs/>
                <w:i/>
                <w:color w:val="000000"/>
                <w:lang w:val="en-US" w:eastAsia="pt-BR"/>
              </w:rPr>
              <w:t xml:space="preserve"> on cardiovascular events after acute myocardial infarction</w:t>
            </w:r>
          </w:p>
          <w:p w14:paraId="79A8BC51"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Source: Rev Bras Med</w:t>
            </w:r>
            <w:proofErr w:type="gramStart"/>
            <w:r w:rsidRPr="00752218">
              <w:rPr>
                <w:rFonts w:ascii="Calibri" w:eastAsia="Calibri" w:hAnsi="Calibri" w:cs="Arial"/>
                <w:bCs/>
                <w:i/>
                <w:color w:val="000000"/>
                <w:lang w:val="en-US" w:eastAsia="pt-BR"/>
              </w:rPr>
              <w:t>;</w:t>
            </w:r>
            <w:proofErr w:type="gramEnd"/>
            <w:r w:rsidRPr="00752218">
              <w:rPr>
                <w:rFonts w:ascii="Calibri" w:eastAsia="Calibri" w:hAnsi="Calibri" w:cs="Arial"/>
                <w:bCs/>
                <w:i/>
                <w:color w:val="000000"/>
                <w:lang w:val="en-US" w:eastAsia="pt-BR"/>
              </w:rPr>
              <w:t xml:space="preserve"> 58 (11): 867-874, </w:t>
            </w:r>
            <w:proofErr w:type="spellStart"/>
            <w:r w:rsidRPr="00752218">
              <w:rPr>
                <w:rFonts w:ascii="Calibri" w:eastAsia="Calibri" w:hAnsi="Calibri" w:cs="Arial"/>
                <w:bCs/>
                <w:i/>
                <w:color w:val="000000"/>
                <w:lang w:val="en-US" w:eastAsia="pt-BR"/>
              </w:rPr>
              <w:t>nov.</w:t>
            </w:r>
            <w:proofErr w:type="spellEnd"/>
            <w:r w:rsidRPr="00752218">
              <w:rPr>
                <w:rFonts w:ascii="Calibri" w:eastAsia="Calibri" w:hAnsi="Calibri" w:cs="Arial"/>
                <w:bCs/>
                <w:i/>
                <w:color w:val="000000"/>
                <w:lang w:val="en-US" w:eastAsia="pt-BR"/>
              </w:rPr>
              <w:t xml:space="preserve"> 2001. tab, </w:t>
            </w:r>
            <w:proofErr w:type="spellStart"/>
            <w:r w:rsidRPr="00752218">
              <w:rPr>
                <w:rFonts w:ascii="Calibri" w:eastAsia="Calibri" w:hAnsi="Calibri" w:cs="Arial"/>
                <w:bCs/>
                <w:i/>
                <w:color w:val="000000"/>
                <w:lang w:val="en-US" w:eastAsia="pt-BR"/>
              </w:rPr>
              <w:t>graf</w:t>
            </w:r>
            <w:proofErr w:type="spellEnd"/>
          </w:p>
          <w:p w14:paraId="594D79BE"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1D2F06">
              <w:rPr>
                <w:rFonts w:ascii="Calibri" w:eastAsia="Calibri" w:hAnsi="Calibri" w:cs="Arial"/>
                <w:b/>
                <w:bCs/>
                <w:i/>
                <w:color w:val="000000"/>
                <w:lang w:val="en-US" w:eastAsia="pt-BR"/>
              </w:rPr>
              <w:t>CONCLUSION:</w:t>
            </w:r>
            <w:r w:rsidRPr="00752218">
              <w:rPr>
                <w:rFonts w:ascii="Calibri" w:eastAsia="Calibri" w:hAnsi="Calibri" w:cs="Arial"/>
                <w:bCs/>
                <w:i/>
                <w:color w:val="000000"/>
                <w:lang w:val="en-US" w:eastAsia="pt-BR"/>
              </w:rPr>
              <w:t xml:space="preserve"> Low-dose aspirin effectively prevented AMI relapse in post-infarction patients after thrombolysis or coronary angioplasty when used for long-term use.</w:t>
            </w:r>
          </w:p>
          <w:p w14:paraId="0C4453DB"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We chose to study from the database "Best Practice" on the portal "evidence-based health" with a search for "Clinical evidences" and later "Systematic reviews" and then "Cardiovascular disorders"</w:t>
            </w:r>
          </w:p>
          <w:p w14:paraId="3451A644" w14:textId="77777777" w:rsidR="00752218" w:rsidRPr="00752218" w:rsidRDefault="00752218" w:rsidP="00752218">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Primary prevention of CVD: physical activity</w:t>
            </w:r>
          </w:p>
          <w:p w14:paraId="1E610861" w14:textId="29A4ECE0" w:rsidR="001C26B1" w:rsidRPr="001C26B1" w:rsidRDefault="00752218" w:rsidP="001C26B1">
            <w:pPr>
              <w:shd w:val="clear" w:color="auto" w:fill="F2F2F2"/>
              <w:spacing w:after="0" w:line="240" w:lineRule="auto"/>
              <w:ind w:left="360"/>
              <w:jc w:val="both"/>
              <w:rPr>
                <w:rFonts w:ascii="Calibri" w:eastAsia="Calibri" w:hAnsi="Calibri" w:cs="Arial"/>
                <w:color w:val="000000"/>
                <w:lang w:val="en-US" w:eastAsia="pt-BR"/>
              </w:rPr>
            </w:pPr>
            <w:r w:rsidRPr="00752218">
              <w:rPr>
                <w:rFonts w:ascii="Calibri" w:eastAsia="Calibri" w:hAnsi="Calibri" w:cs="Arial"/>
                <w:bCs/>
                <w:i/>
                <w:color w:val="000000"/>
                <w:lang w:val="en-US" w:eastAsia="pt-BR"/>
              </w:rPr>
              <w:t>The most interesting question in this type of search was the fact that the questions offered in this database (Best Practice) from systematic reviews are coherent with the questions formulated and chosen in the Unit itself.</w:t>
            </w:r>
            <w:r>
              <w:rPr>
                <w:rFonts w:ascii="Calibri" w:eastAsia="Calibri" w:hAnsi="Calibri" w:cs="Arial"/>
                <w:bCs/>
                <w:i/>
                <w:color w:val="000000"/>
                <w:lang w:val="en-US" w:eastAsia="pt-BR"/>
              </w:rPr>
              <w:t xml:space="preserve"> </w:t>
            </w:r>
            <w:r w:rsidRPr="00752218">
              <w:rPr>
                <w:rFonts w:ascii="Calibri" w:eastAsia="Calibri" w:hAnsi="Calibri" w:cs="Arial"/>
                <w:i/>
                <w:color w:val="000000"/>
                <w:lang w:val="en-US" w:eastAsia="pt-BR"/>
              </w:rPr>
              <w:t xml:space="preserve">Below </w:t>
            </w:r>
            <w:proofErr w:type="gramStart"/>
            <w:r w:rsidRPr="00752218">
              <w:rPr>
                <w:rFonts w:ascii="Calibri" w:eastAsia="Calibri" w:hAnsi="Calibri" w:cs="Arial"/>
                <w:i/>
                <w:color w:val="000000"/>
                <w:lang w:val="en-US" w:eastAsia="pt-BR"/>
              </w:rPr>
              <w:t>is a list of the clinical questions addressed</w:t>
            </w:r>
            <w:proofErr w:type="gramEnd"/>
            <w:r w:rsidRPr="00752218">
              <w:rPr>
                <w:rFonts w:ascii="Calibri" w:eastAsia="Calibri" w:hAnsi="Calibri" w:cs="Arial"/>
                <w:i/>
                <w:color w:val="000000"/>
                <w:lang w:val="en-US" w:eastAsia="pt-BR"/>
              </w:rPr>
              <w:t xml:space="preserve"> in this review offered by the database "Best Practice" in relation to the primary prevention of cardiovascular disorders:</w:t>
            </w:r>
            <w:r>
              <w:rPr>
                <w:rFonts w:ascii="Calibri" w:eastAsia="Calibri" w:hAnsi="Calibri" w:cs="Arial"/>
                <w:i/>
                <w:color w:val="000000"/>
                <w:lang w:val="en-US" w:eastAsia="pt-BR"/>
              </w:rPr>
              <w:t xml:space="preserve"> </w:t>
            </w:r>
            <w:r w:rsidR="001C26B1" w:rsidRPr="001C26B1">
              <w:rPr>
                <w:rFonts w:ascii="Calibri" w:eastAsia="Calibri" w:hAnsi="Calibri" w:cs="Arial"/>
                <w:color w:val="000000"/>
                <w:lang w:val="en-US" w:eastAsia="pt-BR"/>
              </w:rPr>
              <w:t>1) Does counselling people to increase physical activity lead to increased physical activity in healthy people without existing CVD?</w:t>
            </w:r>
          </w:p>
          <w:p w14:paraId="0B8B2937" w14:textId="1D7AD990" w:rsidR="001C26B1" w:rsidRPr="001C26B1" w:rsidRDefault="001D2F06" w:rsidP="001C26B1">
            <w:pPr>
              <w:shd w:val="clear" w:color="auto" w:fill="F2F2F2"/>
              <w:spacing w:after="0" w:line="240" w:lineRule="auto"/>
              <w:ind w:left="360"/>
              <w:jc w:val="both"/>
              <w:rPr>
                <w:rFonts w:ascii="Calibri" w:eastAsia="Calibri" w:hAnsi="Calibri" w:cs="Arial"/>
                <w:b/>
                <w:color w:val="000000"/>
                <w:lang w:val="en-US" w:eastAsia="pt-BR"/>
              </w:rPr>
            </w:pPr>
            <w:r w:rsidRPr="001D2F06">
              <w:rPr>
                <w:rFonts w:ascii="Calibri" w:eastAsia="Calibri" w:hAnsi="Calibri" w:cs="Arial"/>
                <w:b/>
                <w:color w:val="000000"/>
                <w:lang w:val="en-US" w:eastAsia="pt-BR"/>
              </w:rPr>
              <w:lastRenderedPageBreak/>
              <w:t>Probably beneficial:</w:t>
            </w:r>
            <w:r w:rsidR="001C26B1" w:rsidRPr="001C26B1">
              <w:rPr>
                <w:rFonts w:ascii="Calibri" w:eastAsia="Calibri" w:hAnsi="Calibri" w:cs="Arial"/>
                <w:b/>
                <w:color w:val="000000"/>
                <w:lang w:val="en-US" w:eastAsia="pt-BR"/>
              </w:rPr>
              <w:tab/>
            </w:r>
          </w:p>
          <w:p w14:paraId="74B8CA64" w14:textId="77777777" w:rsidR="001C26B1" w:rsidRPr="001C26B1" w:rsidRDefault="001C26B1" w:rsidP="001C26B1">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Counselling people to increase physical activity versus no counselling: effects on level of physical activity</w:t>
            </w:r>
          </w:p>
          <w:p w14:paraId="70394CFF" w14:textId="77777777" w:rsidR="001C26B1" w:rsidRPr="001C26B1" w:rsidRDefault="001C26B1" w:rsidP="001C26B1">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Counselling people to perform higher- versus lower-intensity exercise </w:t>
            </w:r>
            <w:proofErr w:type="spellStart"/>
            <w:r w:rsidRPr="001C26B1">
              <w:rPr>
                <w:rFonts w:ascii="Calibri" w:eastAsia="Calibri" w:hAnsi="Calibri" w:cs="Arial"/>
                <w:color w:val="000000"/>
                <w:lang w:val="en-US" w:eastAsia="pt-BR"/>
              </w:rPr>
              <w:t>programmes</w:t>
            </w:r>
            <w:proofErr w:type="spellEnd"/>
            <w:r w:rsidRPr="001C26B1">
              <w:rPr>
                <w:rFonts w:ascii="Calibri" w:eastAsia="Calibri" w:hAnsi="Calibri" w:cs="Arial"/>
                <w:color w:val="000000"/>
                <w:lang w:val="en-US" w:eastAsia="pt-BR"/>
              </w:rPr>
              <w:t>: effects on level of physical activity</w:t>
            </w:r>
          </w:p>
          <w:p w14:paraId="614BB76A" w14:textId="77777777" w:rsidR="001C26B1" w:rsidRPr="001C26B1" w:rsidRDefault="001C26B1" w:rsidP="001C26B1">
            <w:pPr>
              <w:shd w:val="clear" w:color="auto" w:fill="F2F2F2"/>
              <w:spacing w:after="0" w:line="240" w:lineRule="auto"/>
              <w:ind w:left="360"/>
              <w:jc w:val="both"/>
              <w:rPr>
                <w:rFonts w:ascii="Calibri" w:eastAsia="Calibri" w:hAnsi="Calibri" w:cs="Arial"/>
                <w:color w:val="000000"/>
                <w:lang w:val="en-US" w:eastAsia="pt-BR"/>
              </w:rPr>
            </w:pPr>
          </w:p>
          <w:p w14:paraId="30C84330" w14:textId="77777777" w:rsidR="001C26B1" w:rsidRPr="001C26B1" w:rsidRDefault="001C26B1" w:rsidP="001C26B1">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2) What are the health benefits of increasing physical activity in relation to cardiovascular outcomes in healthy people without existing CVD?</w:t>
            </w:r>
          </w:p>
          <w:p w14:paraId="0DC64E93" w14:textId="68995E8F" w:rsidR="001C26B1" w:rsidRPr="001C26B1" w:rsidRDefault="001D2F06" w:rsidP="001C26B1">
            <w:pPr>
              <w:shd w:val="clear" w:color="auto" w:fill="F2F2F2"/>
              <w:spacing w:after="0" w:line="240" w:lineRule="auto"/>
              <w:ind w:left="360"/>
              <w:jc w:val="both"/>
              <w:rPr>
                <w:rFonts w:ascii="Calibri" w:eastAsia="Calibri" w:hAnsi="Calibri" w:cs="Arial"/>
                <w:b/>
                <w:color w:val="000000"/>
                <w:lang w:val="en-US" w:eastAsia="pt-BR"/>
              </w:rPr>
            </w:pPr>
            <w:r w:rsidRPr="001D2F06">
              <w:rPr>
                <w:rFonts w:ascii="Calibri" w:eastAsia="Calibri" w:hAnsi="Calibri" w:cs="Arial"/>
                <w:b/>
                <w:color w:val="000000"/>
                <w:lang w:val="en-US" w:eastAsia="pt-BR"/>
              </w:rPr>
              <w:t>Unknown Efficacy:</w:t>
            </w:r>
            <w:r w:rsidR="001C26B1" w:rsidRPr="001C26B1">
              <w:rPr>
                <w:rFonts w:ascii="Calibri" w:eastAsia="Calibri" w:hAnsi="Calibri" w:cs="Arial"/>
                <w:b/>
                <w:color w:val="000000"/>
                <w:lang w:val="en-US" w:eastAsia="pt-BR"/>
              </w:rPr>
              <w:tab/>
            </w:r>
            <w:r w:rsidR="001C26B1" w:rsidRPr="001C26B1">
              <w:rPr>
                <w:rFonts w:ascii="Calibri" w:eastAsia="Calibri" w:hAnsi="Calibri" w:cs="Arial"/>
                <w:b/>
                <w:color w:val="000000"/>
                <w:lang w:val="en-US" w:eastAsia="pt-BR"/>
              </w:rPr>
              <w:tab/>
            </w:r>
          </w:p>
          <w:p w14:paraId="0BC1117B" w14:textId="77777777" w:rsidR="001C26B1" w:rsidRPr="001C26B1" w:rsidRDefault="001C26B1" w:rsidP="001C26B1">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Counselling people to increase physical activity versus no advice: effects on cardiovascular outcomes</w:t>
            </w:r>
          </w:p>
          <w:p w14:paraId="28FAE06C" w14:textId="77777777" w:rsidR="001D2F06" w:rsidRDefault="001C26B1" w:rsidP="001D2F06">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Counselling people to perform higher- versus lower-intensity exercise </w:t>
            </w:r>
            <w:proofErr w:type="spellStart"/>
            <w:r w:rsidRPr="001C26B1">
              <w:rPr>
                <w:rFonts w:ascii="Calibri" w:eastAsia="Calibri" w:hAnsi="Calibri" w:cs="Arial"/>
                <w:color w:val="000000"/>
                <w:lang w:val="en-US" w:eastAsia="pt-BR"/>
              </w:rPr>
              <w:t>programmes</w:t>
            </w:r>
            <w:proofErr w:type="spellEnd"/>
            <w:r w:rsidRPr="001C26B1">
              <w:rPr>
                <w:rFonts w:ascii="Calibri" w:eastAsia="Calibri" w:hAnsi="Calibri" w:cs="Arial"/>
                <w:color w:val="000000"/>
                <w:lang w:val="en-US" w:eastAsia="pt-BR"/>
              </w:rPr>
              <w:t>: eff</w:t>
            </w:r>
            <w:r w:rsidR="001D2F06">
              <w:rPr>
                <w:rFonts w:ascii="Calibri" w:eastAsia="Calibri" w:hAnsi="Calibri" w:cs="Arial"/>
                <w:color w:val="000000"/>
                <w:lang w:val="en-US" w:eastAsia="pt-BR"/>
              </w:rPr>
              <w:t>ects on cardiovascular outcomes</w:t>
            </w:r>
          </w:p>
          <w:p w14:paraId="49028A29" w14:textId="4521340B" w:rsidR="001D2F06" w:rsidRPr="001D2F06" w:rsidRDefault="001D2F06" w:rsidP="001D2F06">
            <w:pPr>
              <w:shd w:val="clear" w:color="auto" w:fill="F2F2F2"/>
              <w:spacing w:after="0" w:line="240" w:lineRule="auto"/>
              <w:ind w:left="360"/>
              <w:jc w:val="both"/>
              <w:rPr>
                <w:rFonts w:ascii="Calibri" w:eastAsia="Calibri" w:hAnsi="Calibri" w:cs="Arial"/>
                <w:color w:val="000000"/>
                <w:lang w:val="en-US" w:eastAsia="pt-BR"/>
              </w:rPr>
            </w:pPr>
            <w:r w:rsidRPr="001D2F06">
              <w:rPr>
                <w:rFonts w:ascii="Calibri" w:eastAsia="Calibri" w:hAnsi="Calibri" w:cs="Arial"/>
                <w:b/>
                <w:color w:val="000000"/>
                <w:u w:val="single"/>
                <w:lang w:val="en-US" w:eastAsia="pt-BR"/>
              </w:rPr>
              <w:t>Impression:</w:t>
            </w:r>
            <w:r>
              <w:rPr>
                <w:rFonts w:ascii="Calibri" w:eastAsia="Calibri" w:hAnsi="Calibri" w:cs="Arial"/>
                <w:color w:val="000000"/>
                <w:u w:val="single"/>
                <w:lang w:val="en-US" w:eastAsia="pt-BR"/>
              </w:rPr>
              <w:t xml:space="preserve"> </w:t>
            </w:r>
            <w:r w:rsidRPr="001D2F06">
              <w:rPr>
                <w:rFonts w:ascii="Calibri" w:eastAsia="Calibri" w:hAnsi="Calibri" w:cs="Arial"/>
                <w:color w:val="000000"/>
                <w:u w:val="single"/>
                <w:lang w:val="en-US" w:eastAsia="pt-BR"/>
              </w:rPr>
              <w:t>It can be noticed that the database "Best Practice" already offers a systematic review of the clinical questions and that, therefore, starting from clinical evidences instead of searching the VHL portal in isolated articles seems to be more to the preceptor and above all to the BHFU students.</w:t>
            </w:r>
          </w:p>
          <w:p w14:paraId="38A0B01F" w14:textId="7B7FFFEF" w:rsidR="001D2F06" w:rsidRDefault="009E4FE3" w:rsidP="001D2F06">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 xml:space="preserve">It was agreed </w:t>
            </w:r>
            <w:r w:rsidR="001D2F06" w:rsidRPr="001D2F06">
              <w:rPr>
                <w:rFonts w:ascii="Calibri" w:eastAsia="Calibri" w:hAnsi="Calibri" w:cs="Arial"/>
                <w:color w:val="000000"/>
                <w:lang w:val="en-US" w:eastAsia="pt-BR"/>
              </w:rPr>
              <w:t xml:space="preserve"> for the next week the study of</w:t>
            </w:r>
            <w:r w:rsidR="001D2F06">
              <w:rPr>
                <w:rFonts w:ascii="Calibri" w:eastAsia="Calibri" w:hAnsi="Calibri" w:cs="Arial"/>
                <w:color w:val="000000"/>
                <w:lang w:val="en-US" w:eastAsia="pt-BR"/>
              </w:rPr>
              <w:t>:</w:t>
            </w:r>
          </w:p>
          <w:p w14:paraId="6E77FD60" w14:textId="0791569A" w:rsidR="001D2F06" w:rsidRPr="001D2F06" w:rsidRDefault="001D2F06" w:rsidP="001D2F06">
            <w:pPr>
              <w:spacing w:after="0" w:line="240" w:lineRule="auto"/>
              <w:jc w:val="both"/>
              <w:rPr>
                <w:rFonts w:ascii="Calibri" w:eastAsia="Calibri" w:hAnsi="Calibri" w:cs="Arial"/>
                <w:color w:val="000000"/>
                <w:lang w:val="en-US" w:eastAsia="pt-BR"/>
              </w:rPr>
            </w:pPr>
            <w:r w:rsidRPr="001D2F06">
              <w:rPr>
                <w:rFonts w:ascii="Calibri" w:eastAsia="Calibri" w:hAnsi="Calibri" w:cs="Arial"/>
                <w:color w:val="000000"/>
                <w:lang w:val="en-US" w:eastAsia="pt-BR"/>
              </w:rPr>
              <w:t>• Smoking and cardiovascular diseases</w:t>
            </w:r>
          </w:p>
          <w:p w14:paraId="649DE8A1" w14:textId="0C4048EF" w:rsidR="001C26B1" w:rsidRPr="009E4FE3" w:rsidRDefault="001D2F06" w:rsidP="001D2F06">
            <w:pPr>
              <w:spacing w:after="0" w:line="240" w:lineRule="auto"/>
              <w:jc w:val="both"/>
              <w:rPr>
                <w:rFonts w:ascii="Calibri" w:eastAsia="Calibri" w:hAnsi="Calibri" w:cs="Arial"/>
                <w:color w:val="000000"/>
                <w:lang w:val="en-US" w:eastAsia="pt-BR"/>
              </w:rPr>
            </w:pPr>
            <w:r w:rsidRPr="009E4FE3">
              <w:rPr>
                <w:rFonts w:ascii="Calibri" w:eastAsia="Calibri" w:hAnsi="Calibri" w:cs="Arial"/>
                <w:color w:val="000000"/>
                <w:lang w:val="en-US" w:eastAsia="pt-BR"/>
              </w:rPr>
              <w:t>• Diet and cardiovascular disease</w:t>
            </w:r>
          </w:p>
        </w:tc>
      </w:tr>
    </w:tbl>
    <w:p w14:paraId="253FD024" w14:textId="77777777" w:rsidR="001C26B1" w:rsidRPr="009E4FE3"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1C26B1" w14:paraId="2E5365B6" w14:textId="77777777" w:rsidTr="006A5A39">
        <w:tc>
          <w:tcPr>
            <w:tcW w:w="8720" w:type="dxa"/>
            <w:gridSpan w:val="2"/>
            <w:tcBorders>
              <w:top w:val="nil"/>
              <w:bottom w:val="single" w:sz="8" w:space="0" w:color="000000"/>
            </w:tcBorders>
            <w:shd w:val="clear" w:color="auto" w:fill="auto"/>
          </w:tcPr>
          <w:p w14:paraId="1C20B884" w14:textId="4473B006" w:rsidR="001C26B1" w:rsidRPr="001C26B1" w:rsidRDefault="009E4FE3" w:rsidP="001C26B1">
            <w:pPr>
              <w:spacing w:after="0" w:line="240" w:lineRule="auto"/>
              <w:jc w:val="center"/>
              <w:rPr>
                <w:rFonts w:ascii="Cambria" w:eastAsia="Times New Roman" w:hAnsi="Cambria" w:cs="Arial"/>
                <w:b/>
                <w:bCs/>
                <w:color w:val="000000"/>
                <w:lang w:eastAsia="pt-BR"/>
              </w:rPr>
            </w:pPr>
            <w:r w:rsidRPr="009E4FE3">
              <w:rPr>
                <w:rFonts w:ascii="Cambria" w:eastAsia="Times New Roman" w:hAnsi="Cambria" w:cs="Arial"/>
                <w:b/>
                <w:bCs/>
                <w:color w:val="000000"/>
                <w:lang w:val="en-US" w:eastAsia="pt-BR"/>
              </w:rPr>
              <w:t>Table</w:t>
            </w:r>
            <w:r w:rsidR="001C26B1" w:rsidRPr="009E4FE3">
              <w:rPr>
                <w:rFonts w:ascii="Cambria" w:eastAsia="Times New Roman" w:hAnsi="Cambria" w:cs="Arial"/>
                <w:b/>
                <w:bCs/>
                <w:color w:val="000000"/>
                <w:lang w:val="en-US" w:eastAsia="pt-BR"/>
              </w:rPr>
              <w:t xml:space="preserve"> 14: </w:t>
            </w:r>
            <w:r w:rsidRPr="009E4FE3">
              <w:rPr>
                <w:rFonts w:ascii="Cambria" w:eastAsia="Times New Roman" w:hAnsi="Cambria" w:cs="Arial"/>
                <w:b/>
                <w:bCs/>
                <w:color w:val="000000"/>
                <w:lang w:val="en-US" w:eastAsia="pt-BR"/>
              </w:rPr>
              <w:t xml:space="preserve">Beware of salt! Cigarettes? </w:t>
            </w:r>
            <w:r w:rsidRPr="009E4FE3">
              <w:rPr>
                <w:rFonts w:ascii="Cambria" w:eastAsia="Times New Roman" w:hAnsi="Cambria" w:cs="Arial"/>
                <w:b/>
                <w:bCs/>
                <w:color w:val="000000"/>
                <w:lang w:eastAsia="pt-BR"/>
              </w:rPr>
              <w:t xml:space="preserve">No </w:t>
            </w:r>
            <w:proofErr w:type="spellStart"/>
            <w:r w:rsidRPr="009E4FE3">
              <w:rPr>
                <w:rFonts w:ascii="Cambria" w:eastAsia="Times New Roman" w:hAnsi="Cambria" w:cs="Arial"/>
                <w:b/>
                <w:bCs/>
                <w:color w:val="000000"/>
                <w:lang w:eastAsia="pt-BR"/>
              </w:rPr>
              <w:t>way</w:t>
            </w:r>
            <w:proofErr w:type="spellEnd"/>
            <w:r w:rsidR="001C26B1" w:rsidRPr="001C26B1">
              <w:rPr>
                <w:rFonts w:ascii="Cambria" w:eastAsia="Times New Roman" w:hAnsi="Cambria" w:cs="Arial"/>
                <w:b/>
                <w:bCs/>
                <w:color w:val="000000"/>
                <w:lang w:eastAsia="pt-BR"/>
              </w:rPr>
              <w:t>...</w:t>
            </w:r>
          </w:p>
        </w:tc>
      </w:tr>
      <w:tr w:rsidR="001C26B1" w:rsidRPr="006F646D" w14:paraId="3A083190" w14:textId="77777777" w:rsidTr="006A5A39">
        <w:tc>
          <w:tcPr>
            <w:tcW w:w="8720" w:type="dxa"/>
            <w:gridSpan w:val="2"/>
            <w:shd w:val="clear" w:color="auto" w:fill="C0C0C0"/>
          </w:tcPr>
          <w:p w14:paraId="5071D514" w14:textId="683882AE" w:rsidR="001C26B1" w:rsidRPr="009E4FE3" w:rsidRDefault="009E4FE3" w:rsidP="001C26B1">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 xml:space="preserve">Location: Basic Health Unit of </w:t>
            </w:r>
            <w:proofErr w:type="spellStart"/>
            <w:r w:rsidRPr="009E4FE3">
              <w:rPr>
                <w:rFonts w:ascii="Calibri" w:eastAsia="Calibri" w:hAnsi="Calibri" w:cs="Arial"/>
                <w:b/>
                <w:bCs/>
                <w:color w:val="000000"/>
                <w:lang w:val="en-US" w:eastAsia="pt-BR"/>
              </w:rPr>
              <w:t>Vargem</w:t>
            </w:r>
            <w:proofErr w:type="spellEnd"/>
            <w:r w:rsidRPr="009E4FE3">
              <w:rPr>
                <w:rFonts w:ascii="Calibri" w:eastAsia="Calibri" w:hAnsi="Calibri" w:cs="Arial"/>
                <w:b/>
                <w:bCs/>
                <w:color w:val="000000"/>
                <w:lang w:val="en-US" w:eastAsia="pt-BR"/>
              </w:rPr>
              <w:t xml:space="preserve"> Grande</w:t>
            </w:r>
          </w:p>
        </w:tc>
      </w:tr>
      <w:tr w:rsidR="001C26B1" w:rsidRPr="001C26B1" w14:paraId="1600BF04" w14:textId="77777777" w:rsidTr="006A5A39">
        <w:tc>
          <w:tcPr>
            <w:tcW w:w="3085" w:type="dxa"/>
            <w:shd w:val="clear" w:color="auto" w:fill="auto"/>
          </w:tcPr>
          <w:p w14:paraId="67623E39" w14:textId="16392AC6" w:rsidR="001C26B1" w:rsidRPr="001C26B1" w:rsidRDefault="009E4FE3" w:rsidP="001C26B1">
            <w:pPr>
              <w:spacing w:after="0" w:line="240" w:lineRule="auto"/>
              <w:jc w:val="center"/>
              <w:rPr>
                <w:rFonts w:ascii="Calibri" w:eastAsia="Calibri" w:hAnsi="Calibri" w:cs="Arial"/>
                <w:b/>
                <w:bCs/>
                <w:color w:val="000000"/>
                <w:lang w:eastAsia="pt-BR"/>
              </w:rPr>
            </w:pPr>
            <w:r w:rsidRPr="009E4FE3">
              <w:rPr>
                <w:rFonts w:ascii="Calibri" w:eastAsia="Calibri" w:hAnsi="Calibri" w:cs="Arial"/>
                <w:b/>
                <w:bCs/>
                <w:color w:val="000000"/>
                <w:lang w:eastAsia="pt-BR"/>
              </w:rPr>
              <w:t xml:space="preserve">Date </w:t>
            </w:r>
            <w:proofErr w:type="spellStart"/>
            <w:r w:rsidRPr="009E4FE3">
              <w:rPr>
                <w:rFonts w:ascii="Calibri" w:eastAsia="Calibri" w:hAnsi="Calibri" w:cs="Arial"/>
                <w:b/>
                <w:bCs/>
                <w:color w:val="000000"/>
                <w:lang w:eastAsia="pt-BR"/>
              </w:rPr>
              <w:t>and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suggested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activity</w:t>
            </w:r>
            <w:proofErr w:type="spellEnd"/>
          </w:p>
        </w:tc>
        <w:tc>
          <w:tcPr>
            <w:tcW w:w="5635" w:type="dxa"/>
            <w:shd w:val="clear" w:color="auto" w:fill="auto"/>
          </w:tcPr>
          <w:p w14:paraId="3EF9F38A" w14:textId="431CA652" w:rsidR="001C26B1" w:rsidRPr="001C26B1" w:rsidRDefault="009E4FE3"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44A4FBA7" w14:textId="77777777" w:rsidTr="006A5A39">
        <w:tc>
          <w:tcPr>
            <w:tcW w:w="3085" w:type="dxa"/>
            <w:shd w:val="clear" w:color="auto" w:fill="C0C0C0"/>
          </w:tcPr>
          <w:p w14:paraId="35ACB3AD"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05/02/13</w:t>
            </w:r>
          </w:p>
          <w:p w14:paraId="3D75C8AB" w14:textId="2482E606" w:rsidR="001C26B1" w:rsidRPr="001C26B1" w:rsidRDefault="009E4FE3" w:rsidP="001C26B1">
            <w:pPr>
              <w:spacing w:after="0" w:line="240" w:lineRule="auto"/>
              <w:jc w:val="center"/>
              <w:rPr>
                <w:rFonts w:ascii="Calibri" w:eastAsia="Calibri" w:hAnsi="Calibri" w:cs="Arial"/>
                <w:b/>
                <w:bCs/>
                <w:color w:val="000000"/>
                <w:lang w:eastAsia="pt-BR"/>
              </w:rPr>
            </w:pPr>
            <w:proofErr w:type="spellStart"/>
            <w:r w:rsidRPr="009E4FE3">
              <w:rPr>
                <w:rFonts w:ascii="Calibri" w:eastAsia="Calibri" w:hAnsi="Calibri" w:cs="Arial"/>
                <w:b/>
                <w:bCs/>
                <w:color w:val="000000"/>
                <w:lang w:eastAsia="pt-BR"/>
              </w:rPr>
              <w:t>Discussion</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of</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proposed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topics</w:t>
            </w:r>
            <w:proofErr w:type="spellEnd"/>
          </w:p>
        </w:tc>
        <w:tc>
          <w:tcPr>
            <w:tcW w:w="5635" w:type="dxa"/>
            <w:shd w:val="clear" w:color="auto" w:fill="C0C0C0"/>
          </w:tcPr>
          <w:p w14:paraId="654165E9" w14:textId="19C9B448" w:rsidR="00BE5D49" w:rsidRPr="00BE5D49" w:rsidRDefault="00BE5D49" w:rsidP="00BE5D49">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BE5D49">
              <w:rPr>
                <w:rFonts w:ascii="Calibri" w:eastAsia="Calibri" w:hAnsi="Calibri" w:cs="Arial"/>
                <w:color w:val="000000"/>
                <w:lang w:val="en-US" w:eastAsia="pt-BR"/>
              </w:rPr>
              <w:t>: Preceptor</w:t>
            </w:r>
          </w:p>
          <w:p w14:paraId="18EF963B" w14:textId="1B89A5BF" w:rsidR="00BE5D49" w:rsidRPr="00BE5D49" w:rsidRDefault="002F7FA9" w:rsidP="00BE5D49">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04 Internists</w:t>
            </w:r>
          </w:p>
          <w:p w14:paraId="3A630F34" w14:textId="77777777" w:rsidR="00BE5D49" w:rsidRPr="00BE5D49" w:rsidRDefault="00BE5D49" w:rsidP="00BE5D49">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Two interns studied together in the VHL crossing terms Food and cardiovascular diseases. They cited three articles:</w:t>
            </w:r>
          </w:p>
          <w:p w14:paraId="054B1975" w14:textId="67828128" w:rsidR="00BE5D49" w:rsidRPr="00BE5D49" w:rsidRDefault="00BE5D49" w:rsidP="00BE5D49">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1) Level of knowledge about cardiovascular risk factors in a com</w:t>
            </w:r>
            <w:r w:rsidR="00122AD5">
              <w:rPr>
                <w:rFonts w:ascii="Calibri" w:eastAsia="Calibri" w:hAnsi="Calibri" w:cs="Arial"/>
                <w:color w:val="000000"/>
                <w:lang w:val="en-US" w:eastAsia="pt-BR"/>
              </w:rPr>
              <w:t xml:space="preserve">munity of </w:t>
            </w:r>
            <w:proofErr w:type="spellStart"/>
            <w:r w:rsidR="00122AD5">
              <w:rPr>
                <w:rFonts w:ascii="Calibri" w:eastAsia="Calibri" w:hAnsi="Calibri" w:cs="Arial"/>
                <w:color w:val="000000"/>
                <w:lang w:val="en-US" w:eastAsia="pt-BR"/>
              </w:rPr>
              <w:t>Naguanagua</w:t>
            </w:r>
            <w:proofErr w:type="spellEnd"/>
            <w:r w:rsidR="00122AD5">
              <w:rPr>
                <w:rFonts w:ascii="Calibri" w:eastAsia="Calibri" w:hAnsi="Calibri" w:cs="Arial"/>
                <w:color w:val="000000"/>
                <w:lang w:val="en-US" w:eastAsia="pt-BR"/>
              </w:rPr>
              <w:t>, Venezuela/</w:t>
            </w:r>
            <w:r w:rsidRPr="00BE5D49">
              <w:rPr>
                <w:rFonts w:ascii="Calibri" w:eastAsia="Calibri" w:hAnsi="Calibri" w:cs="Arial"/>
                <w:color w:val="000000"/>
                <w:lang w:val="en-US" w:eastAsia="pt-BR"/>
              </w:rPr>
              <w:t xml:space="preserve">The level of knowledge regarding cardiovascular risk factors in people living in </w:t>
            </w:r>
            <w:proofErr w:type="spellStart"/>
            <w:r w:rsidRPr="00BE5D49">
              <w:rPr>
                <w:rFonts w:ascii="Calibri" w:eastAsia="Calibri" w:hAnsi="Calibri" w:cs="Arial"/>
                <w:color w:val="000000"/>
                <w:lang w:val="en-US" w:eastAsia="pt-BR"/>
              </w:rPr>
              <w:t>Naguanagua</w:t>
            </w:r>
            <w:proofErr w:type="spellEnd"/>
            <w:r w:rsidRPr="00BE5D49">
              <w:rPr>
                <w:rFonts w:ascii="Calibri" w:eastAsia="Calibri" w:hAnsi="Calibri" w:cs="Arial"/>
                <w:color w:val="000000"/>
                <w:lang w:val="en-US" w:eastAsia="pt-BR"/>
              </w:rPr>
              <w:t>, Venezuela</w:t>
            </w:r>
            <w:r w:rsidR="002F7FA9">
              <w:rPr>
                <w:rFonts w:ascii="Calibri" w:eastAsia="Calibri" w:hAnsi="Calibri" w:cs="Arial"/>
                <w:color w:val="000000"/>
                <w:lang w:val="en-US" w:eastAsia="pt-BR"/>
              </w:rPr>
              <w:t>.</w:t>
            </w:r>
          </w:p>
          <w:p w14:paraId="2D1C4FA2" w14:textId="77777777" w:rsidR="00BE5D49" w:rsidRPr="00BE5D49" w:rsidRDefault="00BE5D49" w:rsidP="00BE5D49">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Source: Rev </w:t>
            </w:r>
            <w:proofErr w:type="spellStart"/>
            <w:r w:rsidRPr="00BE5D49">
              <w:rPr>
                <w:rFonts w:ascii="Calibri" w:eastAsia="Calibri" w:hAnsi="Calibri" w:cs="Arial"/>
                <w:color w:val="000000"/>
                <w:lang w:val="en-US" w:eastAsia="pt-BR"/>
              </w:rPr>
              <w:t>Salud</w:t>
            </w:r>
            <w:proofErr w:type="spellEnd"/>
            <w:r w:rsidRPr="00BE5D49">
              <w:rPr>
                <w:rFonts w:ascii="Calibri" w:eastAsia="Calibri" w:hAnsi="Calibri" w:cs="Arial"/>
                <w:color w:val="000000"/>
                <w:lang w:val="en-US" w:eastAsia="pt-BR"/>
              </w:rPr>
              <w:t xml:space="preserve"> </w:t>
            </w:r>
            <w:proofErr w:type="spellStart"/>
            <w:r w:rsidRPr="00BE5D49">
              <w:rPr>
                <w:rFonts w:ascii="Calibri" w:eastAsia="Calibri" w:hAnsi="Calibri" w:cs="Arial"/>
                <w:color w:val="000000"/>
                <w:lang w:val="en-US" w:eastAsia="pt-BR"/>
              </w:rPr>
              <w:t>Publica</w:t>
            </w:r>
            <w:proofErr w:type="spellEnd"/>
            <w:r w:rsidRPr="00BE5D49">
              <w:rPr>
                <w:rFonts w:ascii="Calibri" w:eastAsia="Calibri" w:hAnsi="Calibri" w:cs="Arial"/>
                <w:color w:val="000000"/>
                <w:lang w:val="en-US" w:eastAsia="pt-BR"/>
              </w:rPr>
              <w:t xml:space="preserve"> (Bogota)</w:t>
            </w:r>
            <w:proofErr w:type="gramStart"/>
            <w:r w:rsidRPr="00BE5D49">
              <w:rPr>
                <w:rFonts w:ascii="Calibri" w:eastAsia="Calibri" w:hAnsi="Calibri" w:cs="Arial"/>
                <w:color w:val="000000"/>
                <w:lang w:val="en-US" w:eastAsia="pt-BR"/>
              </w:rPr>
              <w:t>;</w:t>
            </w:r>
            <w:proofErr w:type="gramEnd"/>
            <w:r w:rsidRPr="00BE5D49">
              <w:rPr>
                <w:rFonts w:ascii="Calibri" w:eastAsia="Calibri" w:hAnsi="Calibri" w:cs="Arial"/>
                <w:color w:val="000000"/>
                <w:lang w:val="en-US" w:eastAsia="pt-BR"/>
              </w:rPr>
              <w:t xml:space="preserve"> 13 (5): 759-771, Oct. 2011. </w:t>
            </w:r>
            <w:proofErr w:type="spellStart"/>
            <w:proofErr w:type="gramStart"/>
            <w:r w:rsidRPr="00BE5D49">
              <w:rPr>
                <w:rFonts w:ascii="Calibri" w:eastAsia="Calibri" w:hAnsi="Calibri" w:cs="Arial"/>
                <w:color w:val="000000"/>
                <w:lang w:val="en-US" w:eastAsia="pt-BR"/>
              </w:rPr>
              <w:t>ilus</w:t>
            </w:r>
            <w:proofErr w:type="spellEnd"/>
            <w:proofErr w:type="gramEnd"/>
            <w:r w:rsidRPr="00BE5D49">
              <w:rPr>
                <w:rFonts w:ascii="Calibri" w:eastAsia="Calibri" w:hAnsi="Calibri" w:cs="Arial"/>
                <w:color w:val="000000"/>
                <w:lang w:val="en-US" w:eastAsia="pt-BR"/>
              </w:rPr>
              <w:t>, tab.</w:t>
            </w:r>
          </w:p>
          <w:p w14:paraId="3227C12F" w14:textId="3864D356" w:rsidR="00BE5D49" w:rsidRPr="00BE5D49" w:rsidRDefault="002F7FA9" w:rsidP="00BE5D49">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 xml:space="preserve">Available: </w:t>
            </w:r>
            <w:r w:rsidR="00BE5D49" w:rsidRPr="00BE5D49">
              <w:rPr>
                <w:rFonts w:ascii="Calibri" w:eastAsia="Calibri" w:hAnsi="Calibri" w:cs="Arial"/>
                <w:color w:val="000000"/>
                <w:lang w:val="en-US" w:eastAsia="pt-BR"/>
              </w:rPr>
              <w:t>http://pesquisa.bvsalud.org/regional/resources/lil-625641</w:t>
            </w:r>
          </w:p>
          <w:p w14:paraId="3A2AFEEB" w14:textId="0F0C576C" w:rsidR="00BE5D49" w:rsidRPr="00BE5D49" w:rsidRDefault="00BE5D49" w:rsidP="00BE5D49">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The article demonstrates a relationship between the high risk factors presented and the low knowledge about them in the communities of Venezuela</w:t>
            </w:r>
            <w:r w:rsidR="002F7FA9">
              <w:rPr>
                <w:rFonts w:ascii="Calibri" w:eastAsia="Calibri" w:hAnsi="Calibri" w:cs="Arial"/>
                <w:color w:val="000000"/>
                <w:lang w:val="en-US" w:eastAsia="pt-BR"/>
              </w:rPr>
              <w:t>.</w:t>
            </w:r>
          </w:p>
          <w:p w14:paraId="1E8244DB" w14:textId="77777777" w:rsidR="00BE5D49" w:rsidRPr="00BE5D49" w:rsidRDefault="00BE5D49" w:rsidP="00BE5D49">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2) Excess salt may cause cardiovascular diseases of 2011 (Did not cite the source)</w:t>
            </w:r>
          </w:p>
          <w:p w14:paraId="12426CB1" w14:textId="33A61E62" w:rsidR="001C26B1" w:rsidRPr="006A0EC4"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They say that the WHO recommends the intake of &lt;5.0 grams of sodium and that there are policies of the Brazilian Federal Government to reduce the supply of salt (sodium) in processed foods so that there is a reduction in the use of </w:t>
            </w:r>
            <w:proofErr w:type="spellStart"/>
            <w:r w:rsidRPr="00BE5D49">
              <w:rPr>
                <w:rFonts w:ascii="Calibri" w:eastAsia="Calibri" w:hAnsi="Calibri" w:cs="Arial"/>
                <w:color w:val="000000"/>
                <w:lang w:val="en-US" w:eastAsia="pt-BR"/>
              </w:rPr>
              <w:t>antihypertensives</w:t>
            </w:r>
            <w:proofErr w:type="spellEnd"/>
            <w:r>
              <w:rPr>
                <w:rFonts w:ascii="Calibri" w:eastAsia="Calibri" w:hAnsi="Calibri" w:cs="Arial"/>
                <w:color w:val="000000"/>
                <w:lang w:val="en-US" w:eastAsia="pt-BR"/>
              </w:rPr>
              <w:t xml:space="preserve"> </w:t>
            </w:r>
            <w:r w:rsidR="001C26B1" w:rsidRPr="00BE5D49">
              <w:rPr>
                <w:rFonts w:ascii="Calibri" w:eastAsia="Calibri" w:hAnsi="Calibri" w:cs="Arial"/>
                <w:color w:val="000000"/>
                <w:lang w:val="en-US" w:eastAsia="pt-BR"/>
              </w:rPr>
              <w:t xml:space="preserve">GOULART, Denise et al. </w:t>
            </w:r>
            <w:r w:rsidR="001C26B1" w:rsidRPr="001C26B1">
              <w:rPr>
                <w:rFonts w:ascii="Calibri" w:eastAsia="Calibri" w:hAnsi="Calibri" w:cs="Arial"/>
                <w:color w:val="000000"/>
                <w:lang w:eastAsia="pt-BR"/>
              </w:rPr>
              <w:t xml:space="preserve">Tabagismo em </w:t>
            </w:r>
            <w:r w:rsidR="001C26B1" w:rsidRPr="001C26B1">
              <w:rPr>
                <w:rFonts w:ascii="Calibri" w:eastAsia="Calibri" w:hAnsi="Calibri" w:cs="Arial"/>
                <w:color w:val="000000"/>
                <w:lang w:eastAsia="pt-BR"/>
              </w:rPr>
              <w:lastRenderedPageBreak/>
              <w:t xml:space="preserve">idosos. Rev. Bras. Geriatr. </w:t>
            </w:r>
            <w:proofErr w:type="spellStart"/>
            <w:r w:rsidR="001C26B1" w:rsidRPr="001C26B1">
              <w:rPr>
                <w:rFonts w:ascii="Calibri" w:eastAsia="Calibri" w:hAnsi="Calibri" w:cs="Arial"/>
                <w:color w:val="000000"/>
                <w:lang w:eastAsia="pt-BR"/>
              </w:rPr>
              <w:t>Gerontol</w:t>
            </w:r>
            <w:proofErr w:type="spellEnd"/>
            <w:r w:rsidR="001C26B1" w:rsidRPr="001C26B1">
              <w:rPr>
                <w:rFonts w:ascii="Calibri" w:eastAsia="Calibri" w:hAnsi="Calibri" w:cs="Arial"/>
                <w:color w:val="000000"/>
                <w:lang w:eastAsia="pt-BR"/>
              </w:rPr>
              <w:t>. [</w:t>
            </w:r>
            <w:proofErr w:type="gramStart"/>
            <w:r w:rsidR="001C26B1" w:rsidRPr="001C26B1">
              <w:rPr>
                <w:rFonts w:ascii="Calibri" w:eastAsia="Calibri" w:hAnsi="Calibri" w:cs="Arial"/>
                <w:color w:val="000000"/>
                <w:lang w:eastAsia="pt-BR"/>
              </w:rPr>
              <w:t>online</w:t>
            </w:r>
            <w:proofErr w:type="gramEnd"/>
            <w:r w:rsidR="001C26B1" w:rsidRPr="001C26B1">
              <w:rPr>
                <w:rFonts w:ascii="Calibri" w:eastAsia="Calibri" w:hAnsi="Calibri" w:cs="Arial"/>
                <w:color w:val="000000"/>
                <w:lang w:eastAsia="pt-BR"/>
              </w:rPr>
              <w:t xml:space="preserve">]. 2010, vol.13, n.2, pp. 313-320. </w:t>
            </w:r>
            <w:r w:rsidR="001C26B1" w:rsidRPr="006A0EC4">
              <w:rPr>
                <w:rFonts w:ascii="Calibri" w:eastAsia="Calibri" w:hAnsi="Calibri" w:cs="Arial"/>
                <w:color w:val="000000"/>
                <w:lang w:val="en-US" w:eastAsia="pt-BR"/>
              </w:rPr>
              <w:t>ISSN 1809-9823</w:t>
            </w:r>
          </w:p>
          <w:p w14:paraId="089D2FE1" w14:textId="3F5EF188"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w:t>
            </w:r>
            <w:r w:rsidR="002F7FA9">
              <w:rPr>
                <w:rFonts w:ascii="Calibri" w:eastAsia="Calibri" w:hAnsi="Calibri" w:cs="Arial"/>
                <w:color w:val="000000"/>
                <w:lang w:val="en-US" w:eastAsia="pt-BR"/>
              </w:rPr>
              <w:t>:</w:t>
            </w:r>
            <w:r w:rsidRPr="00BE5D49">
              <w:rPr>
                <w:rFonts w:ascii="Calibri" w:eastAsia="Calibri" w:hAnsi="Calibri" w:cs="Arial"/>
                <w:color w:val="000000"/>
                <w:lang w:val="en-US" w:eastAsia="pt-BR"/>
              </w:rPr>
              <w:t xml:space="preserve"> at: http://revista.unati.uerj.br/scielo.php?script=sci_abstract&amp;pid=S1809-98232010000200015&amp;lng=en&amp;nrm=iso&amp;tlng=en</w:t>
            </w:r>
          </w:p>
          <w:p w14:paraId="1142748D" w14:textId="23B0594F"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3) DASH Diet in Reducing Blood Pressure and Prevention of Stroke / DASH diet in reducing blood pressure and preventing stroke</w:t>
            </w:r>
            <w:r w:rsidR="002F7FA9">
              <w:rPr>
                <w:rFonts w:ascii="Calibri" w:eastAsia="Calibri" w:hAnsi="Calibri" w:cs="Arial"/>
                <w:color w:val="000000"/>
                <w:lang w:val="en-US" w:eastAsia="pt-BR"/>
              </w:rPr>
              <w:t>.</w:t>
            </w:r>
          </w:p>
          <w:p w14:paraId="3D7E0656"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Source: Sci. Med</w:t>
            </w:r>
            <w:proofErr w:type="gramStart"/>
            <w:r w:rsidRPr="00BE5D49">
              <w:rPr>
                <w:rFonts w:ascii="Calibri" w:eastAsia="Calibri" w:hAnsi="Calibri" w:cs="Arial"/>
                <w:color w:val="000000"/>
                <w:lang w:val="en-US" w:eastAsia="pt-BR"/>
              </w:rPr>
              <w:t>;</w:t>
            </w:r>
            <w:proofErr w:type="gramEnd"/>
            <w:r w:rsidRPr="00BE5D49">
              <w:rPr>
                <w:rFonts w:ascii="Calibri" w:eastAsia="Calibri" w:hAnsi="Calibri" w:cs="Arial"/>
                <w:color w:val="000000"/>
                <w:lang w:val="en-US" w:eastAsia="pt-BR"/>
              </w:rPr>
              <w:t xml:space="preserve"> 22 (2) Apr-Jun. 2012.</w:t>
            </w:r>
          </w:p>
          <w:p w14:paraId="26C5E52A"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 http://pesquisa.bvsalud.org/regional/resources/resources/lil-66132</w:t>
            </w:r>
          </w:p>
          <w:p w14:paraId="10F54085" w14:textId="15BD5CD4"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"The available evidence suggests that changes in lifestyle, including the adoption of a DASH-like diet, are effective strategies for controlling hypertension and reducing cardiovascular events,</w:t>
            </w:r>
            <w:r>
              <w:rPr>
                <w:rFonts w:ascii="Calibri" w:eastAsia="Calibri" w:hAnsi="Calibri" w:cs="Arial"/>
                <w:color w:val="000000"/>
                <w:lang w:val="en-US" w:eastAsia="pt-BR"/>
              </w:rPr>
              <w:t xml:space="preserve"> such as stroke</w:t>
            </w:r>
            <w:r w:rsidRPr="00BE5D49">
              <w:rPr>
                <w:rFonts w:ascii="Calibri" w:eastAsia="Calibri" w:hAnsi="Calibri" w:cs="Arial"/>
                <w:color w:val="000000"/>
                <w:lang w:val="en-US" w:eastAsia="pt-BR"/>
              </w:rPr>
              <w:t>.</w:t>
            </w:r>
          </w:p>
          <w:p w14:paraId="2BB8F400"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In relation to smoking these same two inmates used the term smoking only and opted for the article:</w:t>
            </w:r>
          </w:p>
          <w:p w14:paraId="71757AFD"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GOULART, Denise et al. Smoking in the elderly. </w:t>
            </w:r>
            <w:r w:rsidRPr="00BE5D49">
              <w:rPr>
                <w:rFonts w:ascii="Calibri" w:eastAsia="Calibri" w:hAnsi="Calibri" w:cs="Arial"/>
                <w:color w:val="000000"/>
                <w:lang w:eastAsia="pt-BR"/>
              </w:rPr>
              <w:t xml:space="preserve">Rev. Bras. </w:t>
            </w:r>
            <w:proofErr w:type="spellStart"/>
            <w:r w:rsidRPr="00BE5D49">
              <w:rPr>
                <w:rFonts w:ascii="Calibri" w:eastAsia="Calibri" w:hAnsi="Calibri" w:cs="Arial"/>
                <w:color w:val="000000"/>
                <w:lang w:eastAsia="pt-BR"/>
              </w:rPr>
              <w:t>Geriatr</w:t>
            </w:r>
            <w:proofErr w:type="spellEnd"/>
            <w:r w:rsidRPr="00BE5D49">
              <w:rPr>
                <w:rFonts w:ascii="Calibri" w:eastAsia="Calibri" w:hAnsi="Calibri" w:cs="Arial"/>
                <w:color w:val="000000"/>
                <w:lang w:eastAsia="pt-BR"/>
              </w:rPr>
              <w:t xml:space="preserve">. </w:t>
            </w:r>
            <w:proofErr w:type="spellStart"/>
            <w:r w:rsidRPr="00BE5D49">
              <w:rPr>
                <w:rFonts w:ascii="Calibri" w:eastAsia="Calibri" w:hAnsi="Calibri" w:cs="Arial"/>
                <w:color w:val="000000"/>
                <w:lang w:eastAsia="pt-BR"/>
              </w:rPr>
              <w:t>Gerontol</w:t>
            </w:r>
            <w:proofErr w:type="spellEnd"/>
            <w:r w:rsidRPr="00BE5D49">
              <w:rPr>
                <w:rFonts w:ascii="Calibri" w:eastAsia="Calibri" w:hAnsi="Calibri" w:cs="Arial"/>
                <w:color w:val="000000"/>
                <w:lang w:eastAsia="pt-BR"/>
              </w:rPr>
              <w:t>. [</w:t>
            </w:r>
            <w:proofErr w:type="gramStart"/>
            <w:r w:rsidRPr="00BE5D49">
              <w:rPr>
                <w:rFonts w:ascii="Calibri" w:eastAsia="Calibri" w:hAnsi="Calibri" w:cs="Arial"/>
                <w:color w:val="000000"/>
                <w:lang w:eastAsia="pt-BR"/>
              </w:rPr>
              <w:t>online</w:t>
            </w:r>
            <w:proofErr w:type="gramEnd"/>
            <w:r w:rsidRPr="00BE5D49">
              <w:rPr>
                <w:rFonts w:ascii="Calibri" w:eastAsia="Calibri" w:hAnsi="Calibri" w:cs="Arial"/>
                <w:color w:val="000000"/>
                <w:lang w:eastAsia="pt-BR"/>
              </w:rPr>
              <w:t xml:space="preserve">]. </w:t>
            </w:r>
            <w:r w:rsidRPr="00BE5D49">
              <w:rPr>
                <w:rFonts w:ascii="Calibri" w:eastAsia="Calibri" w:hAnsi="Calibri" w:cs="Arial"/>
                <w:color w:val="000000"/>
                <w:lang w:val="en-US" w:eastAsia="pt-BR"/>
              </w:rPr>
              <w:t>2010, vol.13, n.2, pp. 313-320. ISSN 1809-9823.</w:t>
            </w:r>
          </w:p>
          <w:p w14:paraId="42FC37B1"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Perception that smoking accelerates aging and that smoking represents a source of risk and the main cause of numerous diseases and that cessation of smoking, at any age, reduces the risk of death and improves overall health.</w:t>
            </w:r>
          </w:p>
          <w:p w14:paraId="60F15DD6" w14:textId="7BB922CE"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The third student also searched the VHL by crossing the terms: diet and cardiovascular diseases did not search for smoking. He presented two articles:</w:t>
            </w:r>
          </w:p>
          <w:p w14:paraId="26A9C119"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1) Diet Variety is Protective Factor for High Systolic Blood Pressure</w:t>
            </w:r>
          </w:p>
          <w:p w14:paraId="59619434" w14:textId="77777777" w:rsidR="00BE5D49" w:rsidRPr="00BE5D49" w:rsidRDefault="00BE5D49" w:rsidP="00BE5D49">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eastAsia="pt-BR"/>
              </w:rPr>
              <w:t xml:space="preserve">Arq. Bras. </w:t>
            </w:r>
            <w:proofErr w:type="spellStart"/>
            <w:r w:rsidRPr="00BE5D49">
              <w:rPr>
                <w:rFonts w:ascii="Calibri" w:eastAsia="Calibri" w:hAnsi="Calibri" w:cs="Arial"/>
                <w:color w:val="000000"/>
                <w:lang w:eastAsia="pt-BR"/>
              </w:rPr>
              <w:t>Cardiol</w:t>
            </w:r>
            <w:proofErr w:type="spellEnd"/>
            <w:r w:rsidRPr="00BE5D49">
              <w:rPr>
                <w:rFonts w:ascii="Calibri" w:eastAsia="Calibri" w:hAnsi="Calibri" w:cs="Arial"/>
                <w:color w:val="000000"/>
                <w:lang w:eastAsia="pt-BR"/>
              </w:rPr>
              <w:t xml:space="preserve">. vol.98 no.4 São Paulo </w:t>
            </w:r>
            <w:proofErr w:type="spellStart"/>
            <w:r w:rsidRPr="00BE5D49">
              <w:rPr>
                <w:rFonts w:ascii="Calibri" w:eastAsia="Calibri" w:hAnsi="Calibri" w:cs="Arial"/>
                <w:color w:val="000000"/>
                <w:lang w:eastAsia="pt-BR"/>
              </w:rPr>
              <w:t>Apr</w:t>
            </w:r>
            <w:proofErr w:type="spellEnd"/>
            <w:r w:rsidRPr="00BE5D49">
              <w:rPr>
                <w:rFonts w:ascii="Calibri" w:eastAsia="Calibri" w:hAnsi="Calibri" w:cs="Arial"/>
                <w:color w:val="000000"/>
                <w:lang w:eastAsia="pt-BR"/>
              </w:rPr>
              <w:t xml:space="preserve">. 2012 </w:t>
            </w:r>
            <w:proofErr w:type="spellStart"/>
            <w:r w:rsidRPr="00BE5D49">
              <w:rPr>
                <w:rFonts w:ascii="Calibri" w:eastAsia="Calibri" w:hAnsi="Calibri" w:cs="Arial"/>
                <w:color w:val="000000"/>
                <w:lang w:eastAsia="pt-BR"/>
              </w:rPr>
              <w:t>Epub</w:t>
            </w:r>
            <w:proofErr w:type="spellEnd"/>
            <w:r w:rsidRPr="00BE5D49">
              <w:rPr>
                <w:rFonts w:ascii="Calibri" w:eastAsia="Calibri" w:hAnsi="Calibri" w:cs="Arial"/>
                <w:color w:val="000000"/>
                <w:lang w:eastAsia="pt-BR"/>
              </w:rPr>
              <w:t xml:space="preserve"> Mar 15, 2012</w:t>
            </w:r>
          </w:p>
          <w:p w14:paraId="0F7F6A9B" w14:textId="2618E25A"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w:t>
            </w:r>
            <w:r w:rsidR="002F7FA9">
              <w:rPr>
                <w:rFonts w:ascii="Calibri" w:eastAsia="Calibri" w:hAnsi="Calibri" w:cs="Arial"/>
                <w:color w:val="000000"/>
                <w:lang w:val="en-US" w:eastAsia="pt-BR"/>
              </w:rPr>
              <w:t>:</w:t>
            </w:r>
            <w:r w:rsidRPr="00BE5D49">
              <w:rPr>
                <w:rFonts w:ascii="Calibri" w:eastAsia="Calibri" w:hAnsi="Calibri" w:cs="Arial"/>
                <w:color w:val="000000"/>
                <w:lang w:val="en-US" w:eastAsia="pt-BR"/>
              </w:rPr>
              <w:t xml:space="preserve"> at: http://www.scielo.br/scielo.php?script=sci_arttext&amp;pid=S0066-782X2012000400008&amp;lng=en&amp;nrm=iso</w:t>
            </w:r>
          </w:p>
          <w:p w14:paraId="26297C60"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2) Eating habits and risk factors for atherosclerosis in students from Bento </w:t>
            </w:r>
            <w:proofErr w:type="spellStart"/>
            <w:r w:rsidRPr="00BE5D49">
              <w:rPr>
                <w:rFonts w:ascii="Calibri" w:eastAsia="Calibri" w:hAnsi="Calibri" w:cs="Arial"/>
                <w:color w:val="000000"/>
                <w:lang w:val="en-US" w:eastAsia="pt-BR"/>
              </w:rPr>
              <w:t>Gonçalves</w:t>
            </w:r>
            <w:proofErr w:type="spellEnd"/>
            <w:r w:rsidRPr="00BE5D49">
              <w:rPr>
                <w:rFonts w:ascii="Calibri" w:eastAsia="Calibri" w:hAnsi="Calibri" w:cs="Arial"/>
                <w:color w:val="000000"/>
                <w:lang w:val="en-US" w:eastAsia="pt-BR"/>
              </w:rPr>
              <w:t xml:space="preserve"> (RS) 2010</w:t>
            </w:r>
          </w:p>
          <w:p w14:paraId="20952DF8" w14:textId="77777777" w:rsidR="00BE5D49" w:rsidRPr="00BE5D49" w:rsidRDefault="00BE5D49" w:rsidP="00BE5D49">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eastAsia="pt-BR"/>
              </w:rPr>
              <w:t xml:space="preserve">Arq. Bras. Cardiol. vol.95 no.2 São Paulo </w:t>
            </w:r>
            <w:proofErr w:type="spellStart"/>
            <w:r w:rsidRPr="00BE5D49">
              <w:rPr>
                <w:rFonts w:ascii="Calibri" w:eastAsia="Calibri" w:hAnsi="Calibri" w:cs="Arial"/>
                <w:color w:val="000000"/>
                <w:lang w:eastAsia="pt-BR"/>
              </w:rPr>
              <w:t>Aug</w:t>
            </w:r>
            <w:proofErr w:type="spellEnd"/>
            <w:r w:rsidRPr="00BE5D49">
              <w:rPr>
                <w:rFonts w:ascii="Calibri" w:eastAsia="Calibri" w:hAnsi="Calibri" w:cs="Arial"/>
                <w:color w:val="000000"/>
                <w:lang w:eastAsia="pt-BR"/>
              </w:rPr>
              <w:t xml:space="preserve">. 2010 </w:t>
            </w:r>
            <w:proofErr w:type="spellStart"/>
            <w:r w:rsidRPr="00BE5D49">
              <w:rPr>
                <w:rFonts w:ascii="Calibri" w:eastAsia="Calibri" w:hAnsi="Calibri" w:cs="Arial"/>
                <w:color w:val="000000"/>
                <w:lang w:eastAsia="pt-BR"/>
              </w:rPr>
              <w:t>Epub</w:t>
            </w:r>
            <w:proofErr w:type="spellEnd"/>
            <w:r w:rsidRPr="00BE5D49">
              <w:rPr>
                <w:rFonts w:ascii="Calibri" w:eastAsia="Calibri" w:hAnsi="Calibri" w:cs="Arial"/>
                <w:color w:val="000000"/>
                <w:lang w:eastAsia="pt-BR"/>
              </w:rPr>
              <w:t xml:space="preserve"> July 09, 2010</w:t>
            </w:r>
          </w:p>
          <w:p w14:paraId="16113453" w14:textId="4E1210BC" w:rsidR="00BE5D49" w:rsidRPr="002F7FA9" w:rsidRDefault="002F7FA9" w:rsidP="00BE5D49">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 xml:space="preserve">Available: </w:t>
            </w:r>
            <w:r w:rsidR="00BE5D49" w:rsidRPr="002F7FA9">
              <w:rPr>
                <w:rFonts w:ascii="Calibri" w:eastAsia="Calibri" w:hAnsi="Calibri" w:cs="Arial"/>
                <w:color w:val="000000"/>
                <w:lang w:val="en-US" w:eastAsia="pt-BR"/>
              </w:rPr>
              <w:t>http://www.scielo.br/scielo.php?script=sci_arttext&amp;pid=S0066782X2010001200005&amp;lng=en&amp;nrm=iso</w:t>
            </w:r>
          </w:p>
          <w:p w14:paraId="2D111498"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A study of 600 students indicated that interventions </w:t>
            </w:r>
            <w:proofErr w:type="gramStart"/>
            <w:r w:rsidRPr="00BE5D49">
              <w:rPr>
                <w:rFonts w:ascii="Calibri" w:eastAsia="Calibri" w:hAnsi="Calibri" w:cs="Arial"/>
                <w:color w:val="000000"/>
                <w:lang w:val="en-US" w:eastAsia="pt-BR"/>
              </w:rPr>
              <w:t>are needed</w:t>
            </w:r>
            <w:proofErr w:type="gramEnd"/>
            <w:r w:rsidRPr="00BE5D49">
              <w:rPr>
                <w:rFonts w:ascii="Calibri" w:eastAsia="Calibri" w:hAnsi="Calibri" w:cs="Arial"/>
                <w:color w:val="000000"/>
                <w:lang w:val="en-US" w:eastAsia="pt-BR"/>
              </w:rPr>
              <w:t xml:space="preserve"> to promote changes in students' eating habits such as increased consumption of fruits, vegetables and legumes and increased levels of physical activity.</w:t>
            </w:r>
          </w:p>
          <w:p w14:paraId="719544C7" w14:textId="0BE87668" w:rsidR="001C26B1" w:rsidRPr="00BE5D49" w:rsidRDefault="00BE5D49" w:rsidP="00BE5D49">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val="en-US" w:eastAsia="pt-BR"/>
              </w:rPr>
              <w:t xml:space="preserve">According to this internal </w:t>
            </w:r>
            <w:proofErr w:type="spellStart"/>
            <w:r w:rsidRPr="00BE5D49">
              <w:rPr>
                <w:rFonts w:ascii="Calibri" w:eastAsia="Calibri" w:hAnsi="Calibri" w:cs="Arial"/>
                <w:color w:val="000000"/>
                <w:lang w:val="en-US" w:eastAsia="pt-BR"/>
              </w:rPr>
              <w:t>Pubmed</w:t>
            </w:r>
            <w:proofErr w:type="spellEnd"/>
            <w:r w:rsidRPr="00BE5D49">
              <w:rPr>
                <w:rFonts w:ascii="Calibri" w:eastAsia="Calibri" w:hAnsi="Calibri" w:cs="Arial"/>
                <w:color w:val="000000"/>
                <w:lang w:val="en-US" w:eastAsia="pt-BR"/>
              </w:rPr>
              <w:t xml:space="preserve"> did not seem so good. </w:t>
            </w:r>
            <w:r w:rsidR="001C26B1" w:rsidRPr="00BE5D49">
              <w:rPr>
                <w:rFonts w:ascii="Calibri" w:eastAsia="Calibri" w:hAnsi="Calibri" w:cs="Arial"/>
                <w:color w:val="000000"/>
                <w:lang w:eastAsia="pt-BR"/>
              </w:rPr>
              <w:t xml:space="preserve">O preceptor optou pela busca na BVS com os termos tabagismo </w:t>
            </w:r>
            <w:proofErr w:type="spellStart"/>
            <w:r w:rsidR="001C26B1" w:rsidRPr="00BE5D49">
              <w:rPr>
                <w:rFonts w:ascii="Calibri" w:eastAsia="Calibri" w:hAnsi="Calibri" w:cs="Arial"/>
                <w:color w:val="000000"/>
                <w:lang w:eastAsia="pt-BR"/>
              </w:rPr>
              <w:t>and</w:t>
            </w:r>
            <w:proofErr w:type="spellEnd"/>
            <w:r w:rsidR="001C26B1" w:rsidRPr="00BE5D49">
              <w:rPr>
                <w:rFonts w:ascii="Calibri" w:eastAsia="Calibri" w:hAnsi="Calibri" w:cs="Arial"/>
                <w:color w:val="000000"/>
                <w:lang w:eastAsia="pt-BR"/>
              </w:rPr>
              <w:t xml:space="preserve"> IAM</w:t>
            </w:r>
            <w:r w:rsidRPr="00BE5D49">
              <w:rPr>
                <w:rFonts w:ascii="Calibri" w:eastAsia="Calibri" w:hAnsi="Calibri" w:cs="Arial"/>
                <w:color w:val="000000"/>
                <w:lang w:eastAsia="pt-BR"/>
              </w:rPr>
              <w:t>.</w:t>
            </w:r>
          </w:p>
          <w:p w14:paraId="04127C2C" w14:textId="5C955712" w:rsidR="00122AD5" w:rsidRPr="002F7FA9" w:rsidRDefault="00122AD5" w:rsidP="00122AD5">
            <w:pPr>
              <w:spacing w:after="0" w:line="240" w:lineRule="auto"/>
              <w:jc w:val="both"/>
              <w:rPr>
                <w:rFonts w:ascii="Calibri" w:eastAsia="Calibri" w:hAnsi="Calibri" w:cs="Arial"/>
                <w:color w:val="000000"/>
                <w:lang w:val="en-US" w:eastAsia="pt-BR"/>
              </w:rPr>
            </w:pPr>
            <w:r w:rsidRPr="00122AD5">
              <w:rPr>
                <w:rFonts w:ascii="Calibri" w:eastAsia="Calibri" w:hAnsi="Calibri" w:cs="Arial"/>
                <w:color w:val="000000"/>
                <w:lang w:val="en-US" w:eastAsia="pt-BR"/>
              </w:rPr>
              <w:lastRenderedPageBreak/>
              <w:t xml:space="preserve">Risk factors associated with acute myocardial infarction in the metropolitan region of São Paulo. </w:t>
            </w:r>
            <w:r w:rsidRPr="002F7FA9">
              <w:rPr>
                <w:rFonts w:ascii="Calibri" w:eastAsia="Calibri" w:hAnsi="Calibri" w:cs="Arial"/>
                <w:color w:val="000000"/>
                <w:lang w:val="en-US" w:eastAsia="pt-BR"/>
              </w:rPr>
              <w:t>A region developed in a developing country</w:t>
            </w:r>
            <w:r w:rsidR="002F7FA9">
              <w:rPr>
                <w:rFonts w:ascii="Calibri" w:eastAsia="Calibri" w:hAnsi="Calibri" w:cs="Arial"/>
                <w:color w:val="000000"/>
                <w:lang w:val="en-US" w:eastAsia="pt-BR"/>
              </w:rPr>
              <w:t>.</w:t>
            </w:r>
          </w:p>
          <w:p w14:paraId="3E987750" w14:textId="462B5E79" w:rsidR="001C26B1" w:rsidRPr="006A0EC4" w:rsidRDefault="00122AD5" w:rsidP="00122AD5">
            <w:pPr>
              <w:spacing w:after="0" w:line="240" w:lineRule="auto"/>
              <w:jc w:val="both"/>
              <w:rPr>
                <w:rFonts w:ascii="Calibri" w:eastAsia="Calibri" w:hAnsi="Calibri" w:cs="Arial"/>
                <w:color w:val="000000"/>
                <w:lang w:eastAsia="pt-BR"/>
              </w:rPr>
            </w:pPr>
            <w:r w:rsidRPr="00122AD5">
              <w:rPr>
                <w:rFonts w:ascii="Calibri" w:eastAsia="Calibri" w:hAnsi="Calibri" w:cs="Arial"/>
                <w:color w:val="000000"/>
                <w:lang w:val="en-US" w:eastAsia="pt-BR"/>
              </w:rPr>
              <w:t>This study demonstrates that risk factors (such as lipid profile, hip waist measurement) are independently associated with AMI in the metropolitan region of São Paulo.</w:t>
            </w:r>
            <w:r w:rsidR="002F7FA9">
              <w:rPr>
                <w:rFonts w:ascii="Calibri" w:eastAsia="Calibri" w:hAnsi="Calibri" w:cs="Arial"/>
                <w:color w:val="000000"/>
                <w:lang w:val="en-US" w:eastAsia="pt-BR"/>
              </w:rPr>
              <w:t xml:space="preserve"> </w:t>
            </w:r>
            <w:r w:rsidR="001C26B1" w:rsidRPr="006A0EC4">
              <w:rPr>
                <w:rFonts w:ascii="Calibri" w:eastAsia="Calibri" w:hAnsi="Calibri" w:cs="Arial"/>
                <w:color w:val="000000"/>
                <w:lang w:eastAsia="pt-BR"/>
              </w:rPr>
              <w:t xml:space="preserve">Álvaro </w:t>
            </w:r>
            <w:proofErr w:type="spellStart"/>
            <w:r w:rsidR="001C26B1" w:rsidRPr="006A0EC4">
              <w:rPr>
                <w:rFonts w:ascii="Calibri" w:eastAsia="Calibri" w:hAnsi="Calibri" w:cs="Arial"/>
                <w:color w:val="000000"/>
                <w:lang w:eastAsia="pt-BR"/>
              </w:rPr>
              <w:t>Avezum</w:t>
            </w:r>
            <w:proofErr w:type="spellEnd"/>
            <w:r w:rsidR="001C26B1" w:rsidRPr="006A0EC4">
              <w:rPr>
                <w:rFonts w:ascii="Calibri" w:eastAsia="Calibri" w:hAnsi="Calibri" w:cs="Arial"/>
                <w:color w:val="000000"/>
                <w:lang w:eastAsia="pt-BR"/>
              </w:rPr>
              <w:t>, Leopoldo Soares Piegas, Júlio César R. Pereira</w:t>
            </w:r>
          </w:p>
          <w:p w14:paraId="7A260935" w14:textId="77777777" w:rsidR="001C26B1" w:rsidRPr="001C26B1" w:rsidRDefault="001C26B1" w:rsidP="001C26B1">
            <w:pPr>
              <w:spacing w:after="0" w:line="240" w:lineRule="auto"/>
              <w:jc w:val="both"/>
              <w:rPr>
                <w:rFonts w:ascii="Calibri" w:eastAsia="Calibri" w:hAnsi="Calibri" w:cs="Arial"/>
                <w:color w:val="000000"/>
                <w:lang w:eastAsia="pt-BR"/>
              </w:rPr>
            </w:pPr>
            <w:r w:rsidRPr="001C26B1">
              <w:rPr>
                <w:rFonts w:ascii="Calibri" w:eastAsia="Calibri" w:hAnsi="Calibri" w:cs="Arial"/>
                <w:color w:val="000000"/>
                <w:lang w:eastAsia="pt-BR"/>
              </w:rPr>
              <w:t>São Paulo, SP</w:t>
            </w:r>
          </w:p>
          <w:p w14:paraId="203C2B98" w14:textId="2F363814" w:rsidR="001C26B1" w:rsidRPr="002F7FA9" w:rsidRDefault="002F7FA9" w:rsidP="001C26B1">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 xml:space="preserve">Available: </w:t>
            </w:r>
            <w:r w:rsidR="001C26B1" w:rsidRPr="002F7FA9">
              <w:rPr>
                <w:rFonts w:ascii="Calibri" w:eastAsia="Calibri" w:hAnsi="Calibri" w:cs="Arial"/>
                <w:color w:val="000000"/>
                <w:lang w:val="en-US" w:eastAsia="pt-BR"/>
              </w:rPr>
              <w:t>http://www.scielo.br/pdf/abc/v84n3/a03v84n3.pdf</w:t>
            </w:r>
          </w:p>
          <w:p w14:paraId="3B710999" w14:textId="77777777" w:rsidR="002F7FA9" w:rsidRPr="002F7FA9" w:rsidRDefault="002F7FA9" w:rsidP="002F7FA9">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Research by doctoral student:</w:t>
            </w:r>
          </w:p>
          <w:p w14:paraId="7A8A1137" w14:textId="77777777" w:rsidR="002F7FA9" w:rsidRPr="002F7FA9" w:rsidRDefault="002F7FA9" w:rsidP="002F7FA9">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1) Research in "Best Practice"</w:t>
            </w:r>
          </w:p>
          <w:p w14:paraId="699282D2" w14:textId="3DEB1368" w:rsidR="002F7FA9" w:rsidRDefault="002F7FA9" w:rsidP="002F7FA9">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It was decided to study from the database "Best Practice" in the portal "evidence-based health" with search in "Clinical evidence" and later "Systematic reviews" and then "Cardiovascular disorders"</w:t>
            </w:r>
            <w:r>
              <w:rPr>
                <w:rFonts w:ascii="Calibri" w:eastAsia="Calibri" w:hAnsi="Calibri" w:cs="Arial"/>
                <w:color w:val="000000"/>
                <w:lang w:val="en-US" w:eastAsia="pt-BR"/>
              </w:rPr>
              <w:t xml:space="preserve"> </w:t>
            </w:r>
            <w:r w:rsidRPr="002F7FA9">
              <w:rPr>
                <w:rFonts w:ascii="Calibri" w:eastAsia="Calibri" w:hAnsi="Calibri" w:cs="Arial"/>
                <w:color w:val="000000"/>
                <w:lang w:val="en-US" w:eastAsia="pt-BR"/>
              </w:rPr>
              <w:t>having been selected there</w:t>
            </w:r>
            <w:r>
              <w:rPr>
                <w:rFonts w:ascii="Calibri" w:eastAsia="Calibri" w:hAnsi="Calibri" w:cs="Arial"/>
                <w:color w:val="000000"/>
                <w:lang w:val="en-US" w:eastAsia="pt-BR"/>
              </w:rPr>
              <w:t>:</w:t>
            </w:r>
          </w:p>
          <w:p w14:paraId="30F414A0" w14:textId="34B1A66E" w:rsidR="001C26B1" w:rsidRPr="001C26B1" w:rsidRDefault="001C26B1" w:rsidP="002F7FA9">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Primary prevention of CVD: diet</w:t>
            </w:r>
          </w:p>
          <w:p w14:paraId="1EC8192A" w14:textId="77777777" w:rsidR="001C26B1" w:rsidRPr="001C26B1" w:rsidRDefault="001C26B1" w:rsidP="001C26B1">
            <w:pPr>
              <w:shd w:val="pct5" w:color="auto" w:fill="auto"/>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What are the effects of dietary advice in generally healthy adults without existing CVD or increased CVD risk factors to improve cardiovascular outcomes (mortality, cardiovascular events, and cardiovascular risk factors)? </w:t>
            </w:r>
          </w:p>
          <w:p w14:paraId="1F9A2202"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Probably beneficial</w:t>
            </w:r>
          </w:p>
          <w:p w14:paraId="771757E0"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reduce sodium intake alone</w:t>
            </w:r>
          </w:p>
          <w:p w14:paraId="55933292"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Unknown Efficacy</w:t>
            </w:r>
          </w:p>
          <w:p w14:paraId="0B07F12B"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increase fiber intake alone</w:t>
            </w:r>
          </w:p>
          <w:p w14:paraId="4ABBC833"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increase fruit and vegetable intake alone</w:t>
            </w:r>
          </w:p>
          <w:p w14:paraId="20FC349B"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reduce and / or modify fat intake alone</w:t>
            </w:r>
          </w:p>
          <w:p w14:paraId="067ADD41" w14:textId="77777777" w:rsidR="002F7FA9" w:rsidRPr="002F7FA9" w:rsidRDefault="002F7FA9" w:rsidP="002F7FA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2) VHL research using the terms smoking and IAM</w:t>
            </w:r>
          </w:p>
          <w:p w14:paraId="3CBB380B" w14:textId="7330F1F5" w:rsidR="001C26B1" w:rsidRPr="001C26B1" w:rsidRDefault="002F7FA9" w:rsidP="002F7FA9">
            <w:pPr>
              <w:spacing w:after="0" w:line="240" w:lineRule="auto"/>
              <w:jc w:val="both"/>
              <w:rPr>
                <w:rFonts w:ascii="Calibri" w:eastAsia="Calibri" w:hAnsi="Calibri" w:cs="Arial"/>
                <w:color w:val="000000"/>
                <w:lang w:val="en-US" w:eastAsia="pt-BR"/>
              </w:rPr>
            </w:pPr>
            <w:r w:rsidRPr="002F7FA9">
              <w:rPr>
                <w:rFonts w:ascii="Calibri" w:eastAsia="Calibri" w:hAnsi="Calibri" w:cs="Arial"/>
                <w:i/>
                <w:color w:val="000000"/>
                <w:lang w:val="en-US" w:eastAsia="pt-BR"/>
              </w:rPr>
              <w:t>Selected two articles:</w:t>
            </w:r>
            <w:r>
              <w:rPr>
                <w:rFonts w:ascii="Calibri" w:eastAsia="Calibri" w:hAnsi="Calibri" w:cs="Arial"/>
                <w:i/>
                <w:color w:val="000000"/>
                <w:lang w:val="en-US" w:eastAsia="pt-BR"/>
              </w:rPr>
              <w:t xml:space="preserve"> </w:t>
            </w:r>
            <w:r w:rsidR="001C26B1" w:rsidRPr="001C26B1">
              <w:rPr>
                <w:rFonts w:ascii="Calibri" w:eastAsia="Calibri" w:hAnsi="Calibri" w:cs="Arial"/>
                <w:color w:val="000000"/>
                <w:lang w:val="en-US" w:eastAsia="pt-BR"/>
              </w:rPr>
              <w:t>a) Smoker's paradox' in young patients with acute myocardial infarction.</w:t>
            </w:r>
          </w:p>
          <w:p w14:paraId="7561D12A" w14:textId="77777777" w:rsidR="001C26B1" w:rsidRPr="001C26B1" w:rsidRDefault="001C26B1" w:rsidP="001C26B1">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b) The smoker's paradox after successful fibrinolysis: reduced risk of </w:t>
            </w:r>
            <w:proofErr w:type="spellStart"/>
            <w:r w:rsidRPr="001C26B1">
              <w:rPr>
                <w:rFonts w:ascii="Calibri" w:eastAsia="Calibri" w:hAnsi="Calibri" w:cs="Arial"/>
                <w:color w:val="000000"/>
                <w:lang w:val="en-US" w:eastAsia="pt-BR"/>
              </w:rPr>
              <w:t>reocclusion</w:t>
            </w:r>
            <w:proofErr w:type="spellEnd"/>
            <w:r w:rsidRPr="001C26B1">
              <w:rPr>
                <w:rFonts w:ascii="Calibri" w:eastAsia="Calibri" w:hAnsi="Calibri" w:cs="Arial"/>
                <w:color w:val="000000"/>
                <w:lang w:val="en-US" w:eastAsia="pt-BR"/>
              </w:rPr>
              <w:t xml:space="preserve"> but no improved long-term cardiac outcome.</w:t>
            </w:r>
          </w:p>
          <w:p w14:paraId="6336F3BD" w14:textId="77777777" w:rsidR="002F7FA9" w:rsidRDefault="002F7FA9" w:rsidP="00BE5D49">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Interesting articles that reflect the so-called paradoxical effect in which smoking seems to be associated with better clinical outcomes in young AMI patients, suggesting the existence of a "smoker's paradox".</w:t>
            </w:r>
          </w:p>
          <w:p w14:paraId="449253E7" w14:textId="4E318302"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Printing: Again, the database "Best Practice" already offers a systematic review of clinical questions and, therefore, starting from this item with its clinical evidences instead of searching the VHL portal in isolated articles is more advantageous.</w:t>
            </w:r>
          </w:p>
          <w:p w14:paraId="3CA99F22" w14:textId="77777777" w:rsidR="00BE5D49"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Scheduled: Application of Omega 3 and 6. What real benefits can come from using it?</w:t>
            </w:r>
          </w:p>
          <w:p w14:paraId="69282875" w14:textId="524AA980" w:rsidR="001C26B1" w:rsidRPr="00BE5D49" w:rsidRDefault="00BE5D49" w:rsidP="00BE5D49">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Proposal of submission of the Project to the Scientific Initiation Project of the PICPE Institution until the end of February.</w:t>
            </w:r>
          </w:p>
        </w:tc>
      </w:tr>
    </w:tbl>
    <w:p w14:paraId="085705C5" w14:textId="77777777" w:rsidR="001C26B1" w:rsidRPr="00BE5D49" w:rsidRDefault="001C26B1" w:rsidP="001C26B1">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44DEEE28" w14:textId="77777777" w:rsidTr="006A5A39">
        <w:tc>
          <w:tcPr>
            <w:tcW w:w="8720" w:type="dxa"/>
            <w:gridSpan w:val="2"/>
            <w:tcBorders>
              <w:top w:val="nil"/>
              <w:bottom w:val="single" w:sz="8" w:space="0" w:color="000000"/>
            </w:tcBorders>
            <w:shd w:val="clear" w:color="auto" w:fill="auto"/>
          </w:tcPr>
          <w:p w14:paraId="0D8510B7" w14:textId="3723D3AC" w:rsidR="001C26B1" w:rsidRPr="002F7FA9" w:rsidRDefault="00BB34CF" w:rsidP="001C26B1">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001C26B1" w:rsidRPr="002F7FA9">
              <w:rPr>
                <w:rFonts w:ascii="Cambria" w:eastAsia="Times New Roman" w:hAnsi="Cambria" w:cs="Arial"/>
                <w:b/>
                <w:bCs/>
                <w:color w:val="000000"/>
                <w:lang w:val="en-US" w:eastAsia="pt-BR"/>
              </w:rPr>
              <w:t xml:space="preserve"> 15:  </w:t>
            </w:r>
            <w:r w:rsidR="002F7FA9" w:rsidRPr="002F7FA9">
              <w:rPr>
                <w:rFonts w:ascii="Cambria" w:eastAsia="Times New Roman" w:hAnsi="Cambria" w:cs="Arial"/>
                <w:b/>
                <w:bCs/>
                <w:color w:val="000000"/>
                <w:lang w:val="en-US" w:eastAsia="pt-BR"/>
              </w:rPr>
              <w:t>Let's study at Telehealth?</w:t>
            </w:r>
            <w:r w:rsidR="002F7FA9">
              <w:rPr>
                <w:rFonts w:ascii="Cambria" w:eastAsia="Times New Roman" w:hAnsi="Cambria" w:cs="Arial"/>
                <w:b/>
                <w:bCs/>
                <w:color w:val="000000"/>
                <w:lang w:val="en-US" w:eastAsia="pt-BR"/>
              </w:rPr>
              <w:t>...</w:t>
            </w:r>
          </w:p>
        </w:tc>
      </w:tr>
      <w:tr w:rsidR="001C26B1" w:rsidRPr="006F646D" w14:paraId="7A37E7DC" w14:textId="77777777" w:rsidTr="006A5A39">
        <w:tc>
          <w:tcPr>
            <w:tcW w:w="8720" w:type="dxa"/>
            <w:gridSpan w:val="2"/>
            <w:shd w:val="clear" w:color="auto" w:fill="C0C0C0"/>
          </w:tcPr>
          <w:p w14:paraId="37635EC8" w14:textId="32D9EEC0" w:rsidR="001C26B1" w:rsidRPr="002F7FA9" w:rsidRDefault="002F7FA9" w:rsidP="001C26B1">
            <w:pPr>
              <w:spacing w:after="0" w:line="240" w:lineRule="auto"/>
              <w:jc w:val="center"/>
              <w:rPr>
                <w:rFonts w:ascii="Calibri" w:eastAsia="Calibri" w:hAnsi="Calibri" w:cs="Arial"/>
                <w:b/>
                <w:bCs/>
                <w:color w:val="000000"/>
                <w:lang w:val="en-US" w:eastAsia="pt-BR"/>
              </w:rPr>
            </w:pPr>
            <w:r w:rsidRPr="002F7FA9">
              <w:rPr>
                <w:rFonts w:ascii="Calibri" w:eastAsia="Calibri" w:hAnsi="Calibri" w:cs="Arial"/>
                <w:b/>
                <w:bCs/>
                <w:color w:val="000000"/>
                <w:lang w:val="en-US" w:eastAsia="pt-BR"/>
              </w:rPr>
              <w:t>Location: Campus of UNIFESO - Library</w:t>
            </w:r>
          </w:p>
        </w:tc>
      </w:tr>
      <w:tr w:rsidR="001C26B1" w:rsidRPr="001C26B1" w14:paraId="5BE7C111" w14:textId="77777777" w:rsidTr="006A5A39">
        <w:tc>
          <w:tcPr>
            <w:tcW w:w="3085" w:type="dxa"/>
            <w:shd w:val="clear" w:color="auto" w:fill="auto"/>
          </w:tcPr>
          <w:p w14:paraId="4DC6CE85" w14:textId="0C321933" w:rsidR="001C26B1" w:rsidRPr="001C26B1" w:rsidRDefault="002F7FA9" w:rsidP="001C26B1">
            <w:pPr>
              <w:spacing w:after="0" w:line="240" w:lineRule="auto"/>
              <w:jc w:val="center"/>
              <w:rPr>
                <w:rFonts w:ascii="Calibri" w:eastAsia="Calibri" w:hAnsi="Calibri" w:cs="Arial"/>
                <w:b/>
                <w:bCs/>
                <w:color w:val="000000"/>
                <w:lang w:eastAsia="pt-BR"/>
              </w:rPr>
            </w:pPr>
            <w:r w:rsidRPr="002F7FA9">
              <w:rPr>
                <w:rFonts w:ascii="Calibri" w:eastAsia="Calibri" w:hAnsi="Calibri" w:cs="Arial"/>
                <w:b/>
                <w:bCs/>
                <w:color w:val="000000"/>
                <w:lang w:eastAsia="pt-BR"/>
              </w:rPr>
              <w:t xml:space="preserve">Date </w:t>
            </w:r>
            <w:proofErr w:type="spellStart"/>
            <w:r w:rsidRPr="002F7FA9">
              <w:rPr>
                <w:rFonts w:ascii="Calibri" w:eastAsia="Calibri" w:hAnsi="Calibri" w:cs="Arial"/>
                <w:b/>
                <w:bCs/>
                <w:color w:val="000000"/>
                <w:lang w:eastAsia="pt-BR"/>
              </w:rPr>
              <w:t>and</w:t>
            </w:r>
            <w:proofErr w:type="spellEnd"/>
            <w:r w:rsidRPr="002F7FA9">
              <w:rPr>
                <w:rFonts w:ascii="Calibri" w:eastAsia="Calibri" w:hAnsi="Calibri" w:cs="Arial"/>
                <w:b/>
                <w:bCs/>
                <w:color w:val="000000"/>
                <w:lang w:eastAsia="pt-BR"/>
              </w:rPr>
              <w:t xml:space="preserve"> </w:t>
            </w:r>
            <w:proofErr w:type="spellStart"/>
            <w:r w:rsidRPr="002F7FA9">
              <w:rPr>
                <w:rFonts w:ascii="Calibri" w:eastAsia="Calibri" w:hAnsi="Calibri" w:cs="Arial"/>
                <w:b/>
                <w:bCs/>
                <w:color w:val="000000"/>
                <w:lang w:eastAsia="pt-BR"/>
              </w:rPr>
              <w:t>suggested</w:t>
            </w:r>
            <w:proofErr w:type="spellEnd"/>
            <w:r w:rsidRPr="002F7FA9">
              <w:rPr>
                <w:rFonts w:ascii="Calibri" w:eastAsia="Calibri" w:hAnsi="Calibri" w:cs="Arial"/>
                <w:b/>
                <w:bCs/>
                <w:color w:val="000000"/>
                <w:lang w:eastAsia="pt-BR"/>
              </w:rPr>
              <w:t xml:space="preserve"> </w:t>
            </w:r>
            <w:proofErr w:type="spellStart"/>
            <w:r w:rsidRPr="002F7FA9">
              <w:rPr>
                <w:rFonts w:ascii="Calibri" w:eastAsia="Calibri" w:hAnsi="Calibri" w:cs="Arial"/>
                <w:b/>
                <w:bCs/>
                <w:color w:val="000000"/>
                <w:lang w:eastAsia="pt-BR"/>
              </w:rPr>
              <w:t>activity</w:t>
            </w:r>
            <w:proofErr w:type="spellEnd"/>
          </w:p>
        </w:tc>
        <w:tc>
          <w:tcPr>
            <w:tcW w:w="5635" w:type="dxa"/>
            <w:shd w:val="clear" w:color="auto" w:fill="auto"/>
          </w:tcPr>
          <w:p w14:paraId="5EED97DC" w14:textId="2FCF7411" w:rsidR="001C26B1" w:rsidRPr="001C26B1" w:rsidRDefault="002F7FA9"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1C26B1" w14:paraId="32460DA5" w14:textId="77777777" w:rsidTr="006A5A39">
        <w:tc>
          <w:tcPr>
            <w:tcW w:w="3085" w:type="dxa"/>
            <w:shd w:val="clear" w:color="auto" w:fill="C0C0C0"/>
          </w:tcPr>
          <w:p w14:paraId="64E68376" w14:textId="77777777" w:rsidR="001C26B1" w:rsidRPr="006A0EC4" w:rsidRDefault="001C26B1" w:rsidP="001C26B1">
            <w:pPr>
              <w:spacing w:after="0" w:line="240" w:lineRule="auto"/>
              <w:jc w:val="center"/>
              <w:rPr>
                <w:rFonts w:ascii="Calibri" w:eastAsia="Calibri" w:hAnsi="Calibri" w:cs="Arial"/>
                <w:b/>
                <w:bCs/>
                <w:color w:val="000000"/>
                <w:lang w:val="en-US" w:eastAsia="pt-BR"/>
              </w:rPr>
            </w:pPr>
            <w:r w:rsidRPr="006A0EC4">
              <w:rPr>
                <w:rFonts w:ascii="Calibri" w:eastAsia="Calibri" w:hAnsi="Calibri" w:cs="Arial"/>
                <w:b/>
                <w:bCs/>
                <w:color w:val="000000"/>
                <w:lang w:val="en-US" w:eastAsia="pt-BR"/>
              </w:rPr>
              <w:lastRenderedPageBreak/>
              <w:t>02/03/13</w:t>
            </w:r>
          </w:p>
          <w:p w14:paraId="7A4E4159" w14:textId="607341DF" w:rsidR="001C26B1" w:rsidRPr="002F7FA9" w:rsidRDefault="002F7FA9" w:rsidP="001C26B1">
            <w:pPr>
              <w:spacing w:after="0" w:line="240" w:lineRule="auto"/>
              <w:jc w:val="center"/>
              <w:rPr>
                <w:rFonts w:ascii="Calibri" w:eastAsia="Calibri" w:hAnsi="Calibri" w:cs="Arial"/>
                <w:b/>
                <w:bCs/>
                <w:color w:val="000000"/>
                <w:lang w:val="en-US" w:eastAsia="pt-BR"/>
              </w:rPr>
            </w:pPr>
            <w:r w:rsidRPr="002F7FA9">
              <w:rPr>
                <w:rFonts w:ascii="Calibri" w:eastAsia="Calibri" w:hAnsi="Calibri" w:cs="Arial"/>
                <w:b/>
                <w:bCs/>
                <w:color w:val="000000"/>
                <w:lang w:val="en-US" w:eastAsia="pt-BR"/>
              </w:rPr>
              <w:t>Discussion only with the preceptor about the SBE Portal and telehealth</w:t>
            </w:r>
          </w:p>
        </w:tc>
        <w:tc>
          <w:tcPr>
            <w:tcW w:w="5635" w:type="dxa"/>
            <w:shd w:val="clear" w:color="auto" w:fill="C0C0C0"/>
          </w:tcPr>
          <w:p w14:paraId="73A1D5C0" w14:textId="77777777" w:rsidR="002F7FA9" w:rsidRPr="002F7FA9" w:rsidRDefault="002F7FA9" w:rsidP="002F7FA9">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Discussion exceptionally scheduled due to the carnival holiday in the Central Library of UNIFESO.</w:t>
            </w:r>
          </w:p>
          <w:p w14:paraId="22921652" w14:textId="77777777" w:rsidR="002F7FA9" w:rsidRPr="002F7FA9" w:rsidRDefault="002F7FA9" w:rsidP="002F7FA9">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Only the preceptor appeared.</w:t>
            </w:r>
          </w:p>
          <w:p w14:paraId="596F0D19" w14:textId="77777777" w:rsidR="002F7FA9" w:rsidRPr="002F7FA9" w:rsidRDefault="002F7FA9" w:rsidP="002F7FA9">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 xml:space="preserve">We discussed the methodology employed - Porto SBE - and the registration in the UHEJ's </w:t>
            </w:r>
            <w:proofErr w:type="spellStart"/>
            <w:r w:rsidRPr="002F7FA9">
              <w:rPr>
                <w:rFonts w:ascii="Calibri" w:eastAsia="Calibri" w:hAnsi="Calibri" w:cs="Arial"/>
                <w:color w:val="000000"/>
                <w:lang w:val="en-US" w:eastAsia="pt-BR"/>
              </w:rPr>
              <w:t>Telessaude</w:t>
            </w:r>
            <w:proofErr w:type="spellEnd"/>
            <w:r w:rsidRPr="002F7FA9">
              <w:rPr>
                <w:rFonts w:ascii="Calibri" w:eastAsia="Calibri" w:hAnsi="Calibri" w:cs="Arial"/>
                <w:color w:val="000000"/>
                <w:lang w:val="en-US" w:eastAsia="pt-BR"/>
              </w:rPr>
              <w:t xml:space="preserve"> for the Evidence-Based Clinical Research Course</w:t>
            </w:r>
          </w:p>
          <w:p w14:paraId="14565299" w14:textId="77777777" w:rsidR="002F7FA9" w:rsidRPr="002F7FA9" w:rsidRDefault="002F7FA9" w:rsidP="002F7FA9">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http://www.telessaude.uerj.br/site/</w:t>
            </w:r>
          </w:p>
          <w:p w14:paraId="77A5E4C3" w14:textId="4EAB7B3E" w:rsidR="001C26B1" w:rsidRPr="001C26B1" w:rsidRDefault="002F7FA9" w:rsidP="002F7FA9">
            <w:pPr>
              <w:spacing w:after="0" w:line="240" w:lineRule="auto"/>
              <w:rPr>
                <w:rFonts w:ascii="Calibri" w:eastAsia="Calibri" w:hAnsi="Calibri" w:cs="Arial"/>
                <w:color w:val="000000"/>
                <w:lang w:eastAsia="pt-BR"/>
              </w:rPr>
            </w:pPr>
            <w:r w:rsidRPr="002F7FA9">
              <w:rPr>
                <w:rFonts w:ascii="Calibri" w:eastAsia="Calibri" w:hAnsi="Calibri" w:cs="Arial"/>
                <w:color w:val="000000"/>
                <w:lang w:val="en-US" w:eastAsia="pt-BR"/>
              </w:rPr>
              <w:t xml:space="preserve">It </w:t>
            </w:r>
            <w:proofErr w:type="gramStart"/>
            <w:r w:rsidRPr="002F7FA9">
              <w:rPr>
                <w:rFonts w:ascii="Calibri" w:eastAsia="Calibri" w:hAnsi="Calibri" w:cs="Arial"/>
                <w:color w:val="000000"/>
                <w:lang w:val="en-US" w:eastAsia="pt-BR"/>
              </w:rPr>
              <w:t>was decided</w:t>
            </w:r>
            <w:proofErr w:type="gramEnd"/>
            <w:r w:rsidRPr="002F7FA9">
              <w:rPr>
                <w:rFonts w:ascii="Calibri" w:eastAsia="Calibri" w:hAnsi="Calibri" w:cs="Arial"/>
                <w:color w:val="000000"/>
                <w:lang w:val="en-US" w:eastAsia="pt-BR"/>
              </w:rPr>
              <w:t xml:space="preserve"> to reschedule for 03/03: Application of Omega 3 and 6. </w:t>
            </w:r>
            <w:r w:rsidRPr="002F7FA9">
              <w:rPr>
                <w:rFonts w:ascii="Calibri" w:eastAsia="Calibri" w:hAnsi="Calibri" w:cs="Arial"/>
                <w:color w:val="000000"/>
                <w:lang w:eastAsia="pt-BR"/>
              </w:rPr>
              <w:t xml:space="preserve">What real </w:t>
            </w:r>
            <w:proofErr w:type="spellStart"/>
            <w:r w:rsidRPr="002F7FA9">
              <w:rPr>
                <w:rFonts w:ascii="Calibri" w:eastAsia="Calibri" w:hAnsi="Calibri" w:cs="Arial"/>
                <w:color w:val="000000"/>
                <w:lang w:eastAsia="pt-BR"/>
              </w:rPr>
              <w:t>benefits</w:t>
            </w:r>
            <w:proofErr w:type="spellEnd"/>
            <w:r w:rsidRPr="002F7FA9">
              <w:rPr>
                <w:rFonts w:ascii="Calibri" w:eastAsia="Calibri" w:hAnsi="Calibri" w:cs="Arial"/>
                <w:color w:val="000000"/>
                <w:lang w:eastAsia="pt-BR"/>
              </w:rPr>
              <w:t xml:space="preserve"> </w:t>
            </w:r>
            <w:proofErr w:type="spellStart"/>
            <w:r w:rsidRPr="002F7FA9">
              <w:rPr>
                <w:rFonts w:ascii="Calibri" w:eastAsia="Calibri" w:hAnsi="Calibri" w:cs="Arial"/>
                <w:color w:val="000000"/>
                <w:lang w:eastAsia="pt-BR"/>
              </w:rPr>
              <w:t>can</w:t>
            </w:r>
            <w:proofErr w:type="spellEnd"/>
            <w:r w:rsidRPr="002F7FA9">
              <w:rPr>
                <w:rFonts w:ascii="Calibri" w:eastAsia="Calibri" w:hAnsi="Calibri" w:cs="Arial"/>
                <w:color w:val="000000"/>
                <w:lang w:eastAsia="pt-BR"/>
              </w:rPr>
              <w:t xml:space="preserve"> come </w:t>
            </w:r>
            <w:proofErr w:type="spellStart"/>
            <w:r w:rsidRPr="002F7FA9">
              <w:rPr>
                <w:rFonts w:ascii="Calibri" w:eastAsia="Calibri" w:hAnsi="Calibri" w:cs="Arial"/>
                <w:color w:val="000000"/>
                <w:lang w:eastAsia="pt-BR"/>
              </w:rPr>
              <w:t>from</w:t>
            </w:r>
            <w:proofErr w:type="spellEnd"/>
            <w:r w:rsidRPr="002F7FA9">
              <w:rPr>
                <w:rFonts w:ascii="Calibri" w:eastAsia="Calibri" w:hAnsi="Calibri" w:cs="Arial"/>
                <w:color w:val="000000"/>
                <w:lang w:eastAsia="pt-BR"/>
              </w:rPr>
              <w:t xml:space="preserve"> </w:t>
            </w:r>
            <w:proofErr w:type="spellStart"/>
            <w:r w:rsidRPr="002F7FA9">
              <w:rPr>
                <w:rFonts w:ascii="Calibri" w:eastAsia="Calibri" w:hAnsi="Calibri" w:cs="Arial"/>
                <w:color w:val="000000"/>
                <w:lang w:eastAsia="pt-BR"/>
              </w:rPr>
              <w:t>using</w:t>
            </w:r>
            <w:proofErr w:type="spellEnd"/>
            <w:r w:rsidRPr="002F7FA9">
              <w:rPr>
                <w:rFonts w:ascii="Calibri" w:eastAsia="Calibri" w:hAnsi="Calibri" w:cs="Arial"/>
                <w:color w:val="000000"/>
                <w:lang w:eastAsia="pt-BR"/>
              </w:rPr>
              <w:t xml:space="preserve"> it?</w:t>
            </w:r>
          </w:p>
        </w:tc>
      </w:tr>
    </w:tbl>
    <w:p w14:paraId="44862FB5" w14:textId="77777777" w:rsidR="001C26B1" w:rsidRPr="001C26B1" w:rsidRDefault="001C26B1" w:rsidP="001C26B1">
      <w:pPr>
        <w:spacing w:after="0" w:line="240" w:lineRule="auto"/>
        <w:rPr>
          <w:rFonts w:ascii="Times New Roman" w:eastAsia="Times New Roman" w:hAnsi="Times New Roman" w:cs="Times New Roman"/>
          <w:sz w:val="24"/>
          <w:szCs w:val="24"/>
          <w:lang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1C26B1" w:rsidRPr="006F646D" w14:paraId="58760054" w14:textId="77777777" w:rsidTr="006A5A39">
        <w:tc>
          <w:tcPr>
            <w:tcW w:w="8720" w:type="dxa"/>
            <w:gridSpan w:val="2"/>
            <w:tcBorders>
              <w:top w:val="nil"/>
              <w:bottom w:val="single" w:sz="8" w:space="0" w:color="000000"/>
            </w:tcBorders>
            <w:shd w:val="clear" w:color="auto" w:fill="auto"/>
          </w:tcPr>
          <w:p w14:paraId="6AE11881" w14:textId="2A8FD189" w:rsidR="001C26B1" w:rsidRPr="00BB34CF" w:rsidRDefault="00BB34CF" w:rsidP="001C26B1">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001C26B1" w:rsidRPr="00BB34CF">
              <w:rPr>
                <w:rFonts w:ascii="Cambria" w:eastAsia="Times New Roman" w:hAnsi="Cambria" w:cs="Arial"/>
                <w:b/>
                <w:bCs/>
                <w:color w:val="000000"/>
                <w:lang w:val="en-US" w:eastAsia="pt-BR"/>
              </w:rPr>
              <w:t xml:space="preserve"> 16: </w:t>
            </w:r>
            <w:r w:rsidRPr="00BB34CF">
              <w:rPr>
                <w:rFonts w:ascii="Cambria" w:eastAsia="Times New Roman" w:hAnsi="Cambria" w:cs="Arial"/>
                <w:b/>
                <w:bCs/>
                <w:color w:val="000000"/>
                <w:lang w:val="en-US" w:eastAsia="pt-BR"/>
              </w:rPr>
              <w:t>Do you want a</w:t>
            </w:r>
            <w:r w:rsidR="002F7FA9" w:rsidRPr="00BB34CF">
              <w:rPr>
                <w:rFonts w:ascii="Cambria" w:eastAsia="Times New Roman" w:hAnsi="Cambria" w:cs="Arial"/>
                <w:b/>
                <w:bCs/>
                <w:color w:val="000000"/>
                <w:lang w:val="en-US" w:eastAsia="pt-BR"/>
              </w:rPr>
              <w:t xml:space="preserve"> fish fillet?</w:t>
            </w:r>
          </w:p>
        </w:tc>
      </w:tr>
      <w:tr w:rsidR="001C26B1" w:rsidRPr="006F646D" w14:paraId="4C19EAAE" w14:textId="77777777" w:rsidTr="006A5A39">
        <w:tc>
          <w:tcPr>
            <w:tcW w:w="8720" w:type="dxa"/>
            <w:gridSpan w:val="2"/>
            <w:shd w:val="clear" w:color="auto" w:fill="C0C0C0"/>
          </w:tcPr>
          <w:p w14:paraId="41F76CE8" w14:textId="2C241153" w:rsidR="001C26B1" w:rsidRPr="00BB34CF" w:rsidRDefault="00BB34CF" w:rsidP="001C26B1">
            <w:pPr>
              <w:spacing w:after="0" w:line="240" w:lineRule="auto"/>
              <w:jc w:val="center"/>
              <w:rPr>
                <w:rFonts w:ascii="Calibri" w:eastAsia="Calibri" w:hAnsi="Calibri" w:cs="Arial"/>
                <w:b/>
                <w:bCs/>
                <w:color w:val="000000"/>
                <w:lang w:val="en-US" w:eastAsia="pt-BR"/>
              </w:rPr>
            </w:pPr>
            <w:r w:rsidRPr="00BB34CF">
              <w:rPr>
                <w:rFonts w:ascii="Calibri" w:eastAsia="Calibri" w:hAnsi="Calibri" w:cs="Arial"/>
                <w:b/>
                <w:bCs/>
                <w:color w:val="000000"/>
                <w:lang w:val="en-US" w:eastAsia="pt-BR"/>
              </w:rPr>
              <w:t xml:space="preserve">Location: Basic Health Unit of </w:t>
            </w:r>
            <w:proofErr w:type="spellStart"/>
            <w:r w:rsidRPr="00BB34CF">
              <w:rPr>
                <w:rFonts w:ascii="Calibri" w:eastAsia="Calibri" w:hAnsi="Calibri" w:cs="Arial"/>
                <w:b/>
                <w:bCs/>
                <w:color w:val="000000"/>
                <w:lang w:val="en-US" w:eastAsia="pt-BR"/>
              </w:rPr>
              <w:t>Vargem</w:t>
            </w:r>
            <w:proofErr w:type="spellEnd"/>
            <w:r w:rsidRPr="00BB34CF">
              <w:rPr>
                <w:rFonts w:ascii="Calibri" w:eastAsia="Calibri" w:hAnsi="Calibri" w:cs="Arial"/>
                <w:b/>
                <w:bCs/>
                <w:color w:val="000000"/>
                <w:lang w:val="en-US" w:eastAsia="pt-BR"/>
              </w:rPr>
              <w:t xml:space="preserve"> Grande</w:t>
            </w:r>
          </w:p>
        </w:tc>
      </w:tr>
      <w:tr w:rsidR="001C26B1" w:rsidRPr="001C26B1" w14:paraId="1984F305" w14:textId="77777777" w:rsidTr="006A5A39">
        <w:tc>
          <w:tcPr>
            <w:tcW w:w="3085" w:type="dxa"/>
            <w:shd w:val="clear" w:color="auto" w:fill="auto"/>
          </w:tcPr>
          <w:p w14:paraId="194CEC5B" w14:textId="469E6467" w:rsidR="001C26B1" w:rsidRPr="001C26B1" w:rsidRDefault="00BB34CF" w:rsidP="001C26B1">
            <w:pPr>
              <w:spacing w:after="0" w:line="240" w:lineRule="auto"/>
              <w:jc w:val="center"/>
              <w:rPr>
                <w:rFonts w:ascii="Calibri" w:eastAsia="Calibri" w:hAnsi="Calibri" w:cs="Arial"/>
                <w:b/>
                <w:bCs/>
                <w:color w:val="000000"/>
                <w:lang w:eastAsia="pt-BR"/>
              </w:rPr>
            </w:pPr>
            <w:r w:rsidRPr="00BB34CF">
              <w:rPr>
                <w:rFonts w:ascii="Calibri" w:eastAsia="Calibri" w:hAnsi="Calibri" w:cs="Arial"/>
                <w:b/>
                <w:bCs/>
                <w:color w:val="000000"/>
                <w:lang w:eastAsia="pt-BR"/>
              </w:rPr>
              <w:t xml:space="preserve">Date </w:t>
            </w:r>
            <w:proofErr w:type="spellStart"/>
            <w:r w:rsidRPr="00BB34CF">
              <w:rPr>
                <w:rFonts w:ascii="Calibri" w:eastAsia="Calibri" w:hAnsi="Calibri" w:cs="Arial"/>
                <w:b/>
                <w:bCs/>
                <w:color w:val="000000"/>
                <w:lang w:eastAsia="pt-BR"/>
              </w:rPr>
              <w:t>and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suggested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activity</w:t>
            </w:r>
            <w:proofErr w:type="spellEnd"/>
          </w:p>
        </w:tc>
        <w:tc>
          <w:tcPr>
            <w:tcW w:w="5635" w:type="dxa"/>
            <w:shd w:val="clear" w:color="auto" w:fill="auto"/>
          </w:tcPr>
          <w:p w14:paraId="37141C0D" w14:textId="5F100708" w:rsidR="001C26B1" w:rsidRPr="001C26B1" w:rsidRDefault="002F7FA9"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49E9EE50" w14:textId="77777777" w:rsidTr="006A5A39">
        <w:tc>
          <w:tcPr>
            <w:tcW w:w="3085" w:type="dxa"/>
            <w:shd w:val="clear" w:color="auto" w:fill="C0C0C0"/>
          </w:tcPr>
          <w:p w14:paraId="1C6BC78F"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05/03/13</w:t>
            </w:r>
          </w:p>
          <w:p w14:paraId="6DD36A06" w14:textId="7B751CF8" w:rsidR="001C26B1" w:rsidRPr="001C26B1" w:rsidRDefault="00BB34CF" w:rsidP="001C26B1">
            <w:pPr>
              <w:spacing w:after="0" w:line="240" w:lineRule="auto"/>
              <w:jc w:val="center"/>
              <w:rPr>
                <w:rFonts w:ascii="Calibri" w:eastAsia="Calibri" w:hAnsi="Calibri" w:cs="Arial"/>
                <w:b/>
                <w:bCs/>
                <w:color w:val="000000"/>
                <w:lang w:eastAsia="pt-BR"/>
              </w:rPr>
            </w:pPr>
            <w:proofErr w:type="spellStart"/>
            <w:r w:rsidRPr="00BB34CF">
              <w:rPr>
                <w:rFonts w:ascii="Calibri" w:eastAsia="Calibri" w:hAnsi="Calibri" w:cs="Arial"/>
                <w:b/>
                <w:bCs/>
                <w:color w:val="000000"/>
                <w:lang w:eastAsia="pt-BR"/>
              </w:rPr>
              <w:t>Discussion</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of</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proposed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topics</w:t>
            </w:r>
            <w:proofErr w:type="spellEnd"/>
          </w:p>
        </w:tc>
        <w:tc>
          <w:tcPr>
            <w:tcW w:w="5635" w:type="dxa"/>
            <w:shd w:val="clear" w:color="auto" w:fill="C0C0C0"/>
          </w:tcPr>
          <w:p w14:paraId="7A76CF5B" w14:textId="6DADA07E" w:rsidR="00784E1A" w:rsidRPr="00784E1A" w:rsidRDefault="00784E1A" w:rsidP="00784E1A">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84E1A">
              <w:rPr>
                <w:rFonts w:ascii="Calibri" w:eastAsia="Calibri" w:hAnsi="Calibri" w:cs="Arial"/>
                <w:color w:val="000000"/>
                <w:lang w:val="en-US" w:eastAsia="pt-BR"/>
              </w:rPr>
              <w:t>: Preceptor</w:t>
            </w:r>
          </w:p>
          <w:p w14:paraId="3AFDD48A" w14:textId="51DB9E8E" w:rsidR="00784E1A" w:rsidRPr="00784E1A" w:rsidRDefault="00C1149F" w:rsidP="00784E1A">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w:t>
            </w:r>
          </w:p>
          <w:p w14:paraId="36CF9411"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Omega 3 and 6. What real benefits can come from using it?</w:t>
            </w:r>
          </w:p>
          <w:p w14:paraId="54701329"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One of the inmates used the "ProQuest" database of Evidence Based Health</w:t>
            </w:r>
          </w:p>
          <w:p w14:paraId="6A9BF491"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Checked term Omega 3. He justified that he would like to know the action of omega 3 in the body.</w:t>
            </w:r>
          </w:p>
          <w:p w14:paraId="75149D9E" w14:textId="2174D27A" w:rsidR="001C26B1"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He entered the site of the American Heart Association and verified the recommendation to eat four times a week a fillet of fish for those who had previous heart disease -150 mg for each fillet of fish being cold water fish: Salmon and Tuna in addition to sardines and oil decreased triglycerides and increased HDL. He cited care with the contamination of heavy metals in fish meat. He studied another article regarding this type of food to improve CNS synapses and a</w:t>
            </w:r>
            <w:r>
              <w:rPr>
                <w:rFonts w:ascii="Calibri" w:eastAsia="Calibri" w:hAnsi="Calibri" w:cs="Arial"/>
                <w:color w:val="000000"/>
                <w:lang w:val="en-US" w:eastAsia="pt-BR"/>
              </w:rPr>
              <w:t>melioration of bipolar disorder</w:t>
            </w:r>
            <w:r w:rsidRPr="00784E1A">
              <w:rPr>
                <w:rFonts w:ascii="Calibri" w:eastAsia="Calibri" w:hAnsi="Calibri" w:cs="Arial"/>
                <w:color w:val="000000"/>
                <w:lang w:val="en-US" w:eastAsia="pt-BR"/>
              </w:rPr>
              <w:t xml:space="preserve"> (Not cited Article)</w:t>
            </w:r>
            <w:r>
              <w:rPr>
                <w:rFonts w:ascii="Calibri" w:eastAsia="Calibri" w:hAnsi="Calibri" w:cs="Arial"/>
                <w:color w:val="000000"/>
                <w:lang w:val="en-US" w:eastAsia="pt-BR"/>
              </w:rPr>
              <w:t>.</w:t>
            </w:r>
          </w:p>
          <w:p w14:paraId="4ABFE836" w14:textId="77777777" w:rsidR="00784E1A" w:rsidRPr="00784E1A" w:rsidRDefault="00784E1A" w:rsidP="00784E1A">
            <w:pPr>
              <w:spacing w:after="0" w:line="240" w:lineRule="auto"/>
              <w:rPr>
                <w:rFonts w:ascii="Calibri" w:eastAsia="Calibri" w:hAnsi="Calibri" w:cs="Arial"/>
                <w:color w:val="000000"/>
                <w:lang w:val="en-US" w:eastAsia="pt-BR"/>
              </w:rPr>
            </w:pPr>
          </w:p>
          <w:p w14:paraId="5330C3ED" w14:textId="1A410B60" w:rsidR="00784E1A" w:rsidRPr="00784E1A" w:rsidRDefault="00C1149F" w:rsidP="00784E1A">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Second internist</w:t>
            </w:r>
            <w:r w:rsidR="00784E1A" w:rsidRPr="00784E1A">
              <w:rPr>
                <w:rFonts w:ascii="Calibri" w:eastAsia="Calibri" w:hAnsi="Calibri" w:cs="Arial"/>
                <w:color w:val="000000"/>
                <w:lang w:val="en-US" w:eastAsia="pt-BR"/>
              </w:rPr>
              <w:t>:</w:t>
            </w:r>
          </w:p>
          <w:p w14:paraId="10D92BF3"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Use of VHL: Used term Omega 3 (read the titles that were associated with omega 3): Omega 3 fatty acids and treatment of schizophrenia. Journal of Clinical Psychiatry 2010.</w:t>
            </w:r>
          </w:p>
          <w:p w14:paraId="45649ECB" w14:textId="51864D05" w:rsidR="001C26B1"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He found that nerve tissue has </w:t>
            </w:r>
            <w:r w:rsidR="00007200" w:rsidRPr="00784E1A">
              <w:rPr>
                <w:rFonts w:ascii="Calibri" w:eastAsia="Calibri" w:hAnsi="Calibri" w:cs="Arial"/>
                <w:color w:val="000000"/>
                <w:lang w:val="en-US" w:eastAsia="pt-BR"/>
              </w:rPr>
              <w:t>many</w:t>
            </w:r>
            <w:r w:rsidRPr="00784E1A">
              <w:rPr>
                <w:rFonts w:ascii="Calibri" w:eastAsia="Calibri" w:hAnsi="Calibri" w:cs="Arial"/>
                <w:color w:val="000000"/>
                <w:lang w:val="en-US" w:eastAsia="pt-BR"/>
              </w:rPr>
              <w:t xml:space="preserve"> lipids and that Omega 3 would help in cell signaling and in enzymatic and neuronal regulation. 500mg is ideal for normal individuals and for schizophrenics it </w:t>
            </w:r>
            <w:proofErr w:type="gramStart"/>
            <w:r w:rsidRPr="00784E1A">
              <w:rPr>
                <w:rFonts w:ascii="Calibri" w:eastAsia="Calibri" w:hAnsi="Calibri" w:cs="Arial"/>
                <w:color w:val="000000"/>
                <w:lang w:val="en-US" w:eastAsia="pt-BR"/>
              </w:rPr>
              <w:t>should be offered</w:t>
            </w:r>
            <w:proofErr w:type="gramEnd"/>
            <w:r w:rsidRPr="00784E1A">
              <w:rPr>
                <w:rFonts w:ascii="Calibri" w:eastAsia="Calibri" w:hAnsi="Calibri" w:cs="Arial"/>
                <w:color w:val="000000"/>
                <w:lang w:val="en-US" w:eastAsia="pt-BR"/>
              </w:rPr>
              <w:t xml:space="preserve"> 4 times more. Helps prevent more severe </w:t>
            </w:r>
            <w:proofErr w:type="spellStart"/>
            <w:r w:rsidRPr="00784E1A">
              <w:rPr>
                <w:rFonts w:ascii="Calibri" w:eastAsia="Calibri" w:hAnsi="Calibri" w:cs="Arial"/>
                <w:color w:val="000000"/>
                <w:lang w:val="en-US" w:eastAsia="pt-BR"/>
              </w:rPr>
              <w:t>psychopathies</w:t>
            </w:r>
            <w:proofErr w:type="spellEnd"/>
            <w:r w:rsidRPr="00784E1A">
              <w:rPr>
                <w:rFonts w:ascii="Calibri" w:eastAsia="Calibri" w:hAnsi="Calibri" w:cs="Arial"/>
                <w:color w:val="000000"/>
                <w:lang w:val="en-US" w:eastAsia="pt-BR"/>
              </w:rPr>
              <w:t xml:space="preserve"> (even under the use of anti-psychotics) Its adverse effects would be increased total cholesterol and bleeding time increased. However, there would be better adherence to treatment and better response.</w:t>
            </w:r>
          </w:p>
          <w:p w14:paraId="6A82AA6E" w14:textId="77777777" w:rsidR="00784E1A" w:rsidRPr="00784E1A" w:rsidRDefault="00784E1A" w:rsidP="00784E1A">
            <w:pPr>
              <w:spacing w:after="0" w:line="240" w:lineRule="auto"/>
              <w:rPr>
                <w:rFonts w:ascii="Calibri" w:eastAsia="Calibri" w:hAnsi="Calibri" w:cs="Arial"/>
                <w:color w:val="000000"/>
                <w:lang w:val="en-US" w:eastAsia="pt-BR"/>
              </w:rPr>
            </w:pPr>
          </w:p>
          <w:p w14:paraId="3C2D3070" w14:textId="244AF8D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Third</w:t>
            </w:r>
            <w:r>
              <w:rPr>
                <w:rFonts w:ascii="Calibri" w:eastAsia="Calibri" w:hAnsi="Calibri" w:cs="Arial"/>
                <w:color w:val="000000"/>
                <w:lang w:val="en-US" w:eastAsia="pt-BR"/>
              </w:rPr>
              <w:t xml:space="preserve"> Internist</w:t>
            </w:r>
            <w:r w:rsidRPr="00784E1A">
              <w:rPr>
                <w:rFonts w:ascii="Calibri" w:eastAsia="Calibri" w:hAnsi="Calibri" w:cs="Arial"/>
                <w:color w:val="000000"/>
                <w:lang w:val="en-US" w:eastAsia="pt-BR"/>
              </w:rPr>
              <w:t>:</w:t>
            </w:r>
          </w:p>
          <w:p w14:paraId="2CA81CB8"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He studied about the presentation of free radicals although he did not bring any article; ended up little collaborating in the discussion.</w:t>
            </w:r>
          </w:p>
          <w:p w14:paraId="48628520" w14:textId="77777777" w:rsidR="00784E1A" w:rsidRPr="00784E1A" w:rsidRDefault="00784E1A" w:rsidP="00784E1A">
            <w:pPr>
              <w:spacing w:after="0" w:line="240" w:lineRule="auto"/>
              <w:rPr>
                <w:rFonts w:ascii="Calibri" w:eastAsia="Calibri" w:hAnsi="Calibri" w:cs="Arial"/>
                <w:color w:val="000000"/>
                <w:lang w:val="en-US" w:eastAsia="pt-BR"/>
              </w:rPr>
            </w:pPr>
          </w:p>
          <w:p w14:paraId="61E41A22"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lastRenderedPageBreak/>
              <w:t xml:space="preserve">Fourth internist: </w:t>
            </w:r>
            <w:r w:rsidR="001C26B1" w:rsidRPr="00784E1A">
              <w:rPr>
                <w:rFonts w:ascii="Calibri" w:eastAsia="Calibri" w:hAnsi="Calibri" w:cs="Arial"/>
                <w:color w:val="000000"/>
                <w:lang w:val="en-US" w:eastAsia="pt-BR"/>
              </w:rPr>
              <w:t xml:space="preserve">BVS: </w:t>
            </w:r>
            <w:proofErr w:type="spellStart"/>
            <w:r w:rsidR="001C26B1" w:rsidRPr="00784E1A">
              <w:rPr>
                <w:rFonts w:ascii="Calibri" w:eastAsia="Calibri" w:hAnsi="Calibri" w:cs="Arial"/>
                <w:color w:val="000000"/>
                <w:lang w:val="en-US" w:eastAsia="pt-BR"/>
              </w:rPr>
              <w:t>Termos</w:t>
            </w:r>
            <w:proofErr w:type="spellEnd"/>
            <w:r w:rsidR="001C26B1" w:rsidRPr="00784E1A">
              <w:rPr>
                <w:rFonts w:ascii="Calibri" w:eastAsia="Calibri" w:hAnsi="Calibri" w:cs="Arial"/>
                <w:color w:val="000000"/>
                <w:lang w:val="en-US" w:eastAsia="pt-BR"/>
              </w:rPr>
              <w:t xml:space="preserve"> Omega 3 and </w:t>
            </w:r>
            <w:proofErr w:type="spellStart"/>
            <w:r w:rsidR="001C26B1" w:rsidRPr="00784E1A">
              <w:rPr>
                <w:rFonts w:ascii="Calibri" w:eastAsia="Calibri" w:hAnsi="Calibri" w:cs="Arial"/>
                <w:color w:val="000000"/>
                <w:lang w:val="en-US" w:eastAsia="pt-BR"/>
              </w:rPr>
              <w:t>benefícios</w:t>
            </w:r>
            <w:proofErr w:type="spellEnd"/>
            <w:r w:rsidR="001C26B1" w:rsidRPr="00784E1A">
              <w:rPr>
                <w:rFonts w:ascii="Calibri" w:eastAsia="Calibri" w:hAnsi="Calibri" w:cs="Arial"/>
                <w:color w:val="000000"/>
                <w:lang w:val="en-US" w:eastAsia="pt-BR"/>
              </w:rPr>
              <w:t xml:space="preserve"> </w:t>
            </w:r>
            <w:proofErr w:type="spellStart"/>
            <w:r w:rsidRPr="00784E1A">
              <w:rPr>
                <w:rFonts w:ascii="Calibri" w:eastAsia="Calibri" w:hAnsi="Calibri" w:cs="Arial"/>
                <w:color w:val="000000"/>
                <w:lang w:val="en-US" w:eastAsia="pt-BR"/>
              </w:rPr>
              <w:t>Nutrire</w:t>
            </w:r>
            <w:proofErr w:type="spellEnd"/>
            <w:r w:rsidRPr="00784E1A">
              <w:rPr>
                <w:rFonts w:ascii="Calibri" w:eastAsia="Calibri" w:hAnsi="Calibri" w:cs="Arial"/>
                <w:color w:val="000000"/>
                <w:lang w:val="en-US" w:eastAsia="pt-BR"/>
              </w:rPr>
              <w:t xml:space="preserve"> Magazine</w:t>
            </w:r>
          </w:p>
          <w:p w14:paraId="06CB8576"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She verified that there is a good correlation between neonatal development and the use of Omega three by pregnant women: aspects related to their essentiality and supplementation.</w:t>
            </w:r>
          </w:p>
          <w:p w14:paraId="48CBC40D" w14:textId="77777777" w:rsidR="00784E1A" w:rsidRPr="00784E1A" w:rsidRDefault="00784E1A" w:rsidP="00784E1A">
            <w:pPr>
              <w:spacing w:after="0" w:line="240" w:lineRule="auto"/>
              <w:rPr>
                <w:rFonts w:ascii="Calibri" w:eastAsia="Calibri" w:hAnsi="Calibri" w:cs="Arial"/>
                <w:color w:val="000000"/>
                <w:lang w:val="en-US" w:eastAsia="pt-BR"/>
              </w:rPr>
            </w:pPr>
          </w:p>
          <w:p w14:paraId="4C2D0BCD" w14:textId="5ECEA0AC" w:rsidR="00784E1A" w:rsidRPr="00784E1A" w:rsidRDefault="00784E1A" w:rsidP="00784E1A">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Fifth internist</w:t>
            </w:r>
            <w:r w:rsidRPr="00784E1A">
              <w:rPr>
                <w:rFonts w:ascii="Calibri" w:eastAsia="Calibri" w:hAnsi="Calibri" w:cs="Arial"/>
                <w:color w:val="000000"/>
                <w:lang w:val="en-US" w:eastAsia="pt-BR"/>
              </w:rPr>
              <w:t>:</w:t>
            </w:r>
          </w:p>
          <w:p w14:paraId="772A9295"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VHL: Used Omega 3 and later prevention and omega 3.</w:t>
            </w:r>
          </w:p>
          <w:p w14:paraId="37465989"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Balance between omega 3 and 6 fatty acids in the inflammatory response in patients with cancer and cachexia. </w:t>
            </w:r>
            <w:proofErr w:type="spellStart"/>
            <w:r w:rsidRPr="00784E1A">
              <w:rPr>
                <w:rFonts w:ascii="Calibri" w:eastAsia="Calibri" w:hAnsi="Calibri" w:cs="Arial"/>
                <w:color w:val="000000"/>
                <w:lang w:val="en-US" w:eastAsia="pt-BR"/>
              </w:rPr>
              <w:t>Revista</w:t>
            </w:r>
            <w:proofErr w:type="spellEnd"/>
            <w:r w:rsidRPr="00784E1A">
              <w:rPr>
                <w:rFonts w:ascii="Calibri" w:eastAsia="Calibri" w:hAnsi="Calibri" w:cs="Arial"/>
                <w:color w:val="000000"/>
                <w:lang w:val="en-US" w:eastAsia="pt-BR"/>
              </w:rPr>
              <w:t xml:space="preserve"> </w:t>
            </w:r>
            <w:proofErr w:type="spellStart"/>
            <w:r w:rsidRPr="00784E1A">
              <w:rPr>
                <w:rFonts w:ascii="Calibri" w:eastAsia="Calibri" w:hAnsi="Calibri" w:cs="Arial"/>
                <w:color w:val="000000"/>
                <w:lang w:val="en-US" w:eastAsia="pt-BR"/>
              </w:rPr>
              <w:t>Nutrição</w:t>
            </w:r>
            <w:proofErr w:type="spellEnd"/>
            <w:r w:rsidRPr="00784E1A">
              <w:rPr>
                <w:rFonts w:ascii="Calibri" w:eastAsia="Calibri" w:hAnsi="Calibri" w:cs="Arial"/>
                <w:color w:val="000000"/>
                <w:lang w:val="en-US" w:eastAsia="pt-BR"/>
              </w:rPr>
              <w:t xml:space="preserve"> vol. 19 n5 from Campinas.</w:t>
            </w:r>
          </w:p>
          <w:p w14:paraId="20E5BCE8"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Supplementation would decrease </w:t>
            </w:r>
            <w:proofErr w:type="spellStart"/>
            <w:r w:rsidRPr="00784E1A">
              <w:rPr>
                <w:rFonts w:ascii="Calibri" w:eastAsia="Calibri" w:hAnsi="Calibri" w:cs="Arial"/>
                <w:color w:val="000000"/>
                <w:lang w:val="en-US" w:eastAsia="pt-BR"/>
              </w:rPr>
              <w:t>proinflammatory</w:t>
            </w:r>
            <w:proofErr w:type="spellEnd"/>
            <w:r w:rsidRPr="00784E1A">
              <w:rPr>
                <w:rFonts w:ascii="Calibri" w:eastAsia="Calibri" w:hAnsi="Calibri" w:cs="Arial"/>
                <w:color w:val="000000"/>
                <w:lang w:val="en-US" w:eastAsia="pt-BR"/>
              </w:rPr>
              <w:t xml:space="preserve"> oxytocin</w:t>
            </w:r>
          </w:p>
          <w:p w14:paraId="288CC57B"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Supplementation with fish oil with 2.2 grams for 3 weeks would exert Antineoplastic and </w:t>
            </w:r>
            <w:proofErr w:type="spellStart"/>
            <w:r w:rsidRPr="00784E1A">
              <w:rPr>
                <w:rFonts w:ascii="Calibri" w:eastAsia="Calibri" w:hAnsi="Calibri" w:cs="Arial"/>
                <w:color w:val="000000"/>
                <w:lang w:val="en-US" w:eastAsia="pt-BR"/>
              </w:rPr>
              <w:t>anticaquetic</w:t>
            </w:r>
            <w:proofErr w:type="spellEnd"/>
            <w:r w:rsidRPr="00784E1A">
              <w:rPr>
                <w:rFonts w:ascii="Calibri" w:eastAsia="Calibri" w:hAnsi="Calibri" w:cs="Arial"/>
                <w:color w:val="000000"/>
                <w:lang w:val="en-US" w:eastAsia="pt-BR"/>
              </w:rPr>
              <w:t xml:space="preserve"> activity.</w:t>
            </w:r>
          </w:p>
          <w:p w14:paraId="3B80D82D" w14:textId="77777777" w:rsidR="00784E1A" w:rsidRPr="00784E1A" w:rsidRDefault="00784E1A" w:rsidP="00784E1A">
            <w:pPr>
              <w:spacing w:after="0" w:line="240" w:lineRule="auto"/>
              <w:rPr>
                <w:rFonts w:ascii="Calibri" w:eastAsia="Calibri" w:hAnsi="Calibri" w:cs="Arial"/>
                <w:color w:val="000000"/>
                <w:lang w:val="en-US" w:eastAsia="pt-BR"/>
              </w:rPr>
            </w:pPr>
          </w:p>
          <w:p w14:paraId="58F1FDAE"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For doctorate:</w:t>
            </w:r>
          </w:p>
          <w:p w14:paraId="569DD30D"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Use of the Evidence-Based Health Portal:</w:t>
            </w:r>
          </w:p>
          <w:p w14:paraId="7FB68790" w14:textId="77777777" w:rsidR="00784E1A" w:rsidRPr="00784E1A" w:rsidRDefault="00784E1A" w:rsidP="00784E1A">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Selected database: "</w:t>
            </w:r>
            <w:proofErr w:type="spellStart"/>
            <w:r w:rsidRPr="00784E1A">
              <w:rPr>
                <w:rFonts w:ascii="Calibri" w:eastAsia="Calibri" w:hAnsi="Calibri" w:cs="Arial"/>
                <w:color w:val="000000"/>
                <w:lang w:val="en-US" w:eastAsia="pt-BR"/>
              </w:rPr>
              <w:t>Dynamed</w:t>
            </w:r>
            <w:proofErr w:type="spellEnd"/>
            <w:r w:rsidRPr="00784E1A">
              <w:rPr>
                <w:rFonts w:ascii="Calibri" w:eastAsia="Calibri" w:hAnsi="Calibri" w:cs="Arial"/>
                <w:color w:val="000000"/>
                <w:lang w:val="en-US" w:eastAsia="pt-BR"/>
              </w:rPr>
              <w:t>": Use of the term: Omega-3-acid Ethyl Esters</w:t>
            </w:r>
          </w:p>
          <w:p w14:paraId="187BAA75" w14:textId="77777777" w:rsidR="00784E1A" w:rsidRPr="00784E1A" w:rsidRDefault="00784E1A" w:rsidP="00784E1A">
            <w:pPr>
              <w:spacing w:after="0" w:line="240" w:lineRule="auto"/>
              <w:rPr>
                <w:rFonts w:ascii="Calibri" w:eastAsia="Calibri" w:hAnsi="Calibri" w:cs="Arial"/>
                <w:color w:val="000000"/>
                <w:lang w:eastAsia="pt-BR"/>
              </w:rPr>
            </w:pPr>
            <w:r w:rsidRPr="00784E1A">
              <w:rPr>
                <w:rFonts w:ascii="Calibri" w:eastAsia="Calibri" w:hAnsi="Calibri" w:cs="Arial"/>
                <w:color w:val="000000"/>
                <w:lang w:eastAsia="pt-BR"/>
              </w:rPr>
              <w:t>Results:</w:t>
            </w:r>
          </w:p>
          <w:p w14:paraId="6FFE47D8" w14:textId="5B4709D1" w:rsidR="001C26B1" w:rsidRPr="001C26B1" w:rsidRDefault="00784E1A" w:rsidP="00784E1A">
            <w:pPr>
              <w:numPr>
                <w:ilvl w:val="0"/>
                <w:numId w:val="15"/>
              </w:numPr>
              <w:spacing w:after="0" w:line="240" w:lineRule="auto"/>
              <w:contextualSpacing/>
              <w:rPr>
                <w:rFonts w:ascii="Calibri" w:eastAsia="Calibri" w:hAnsi="Calibri" w:cs="Arial"/>
                <w:color w:val="000000"/>
                <w:lang w:val="en-US" w:eastAsia="pt-BR"/>
              </w:rPr>
            </w:pPr>
            <w:r w:rsidRPr="00784E1A">
              <w:rPr>
                <w:rFonts w:ascii="Calibri" w:eastAsia="Calibri" w:hAnsi="Calibri" w:cs="Arial"/>
                <w:color w:val="000000"/>
                <w:lang w:val="en-US" w:eastAsia="pt-BR"/>
              </w:rPr>
              <w:t>A-Depression alternative treatments Updated 2012 Dec 05 12:39:00 PM:</w:t>
            </w:r>
            <w:r w:rsidR="001C26B1" w:rsidRPr="001C26B1">
              <w:rPr>
                <w:rFonts w:ascii="Calibri" w:eastAsia="Calibri" w:hAnsi="Calibri" w:cs="Arial"/>
                <w:color w:val="000000"/>
                <w:lang w:val="en-US" w:eastAsia="pt-BR"/>
              </w:rPr>
              <w:t>omega-3 fatty acids may reduce depression (level 2 [mid-level] evidence) but evidence inconsistent</w:t>
            </w:r>
          </w:p>
          <w:p w14:paraId="091711D9" w14:textId="77777777" w:rsidR="001C26B1" w:rsidRPr="001C26B1" w:rsidRDefault="001C26B1" w:rsidP="001C26B1">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acids may be considered as augmentation to antidepressant therapy (APA Category III) (APA 2010 Nov)</w:t>
            </w:r>
          </w:p>
          <w:p w14:paraId="5514665B" w14:textId="77777777" w:rsidR="001C26B1" w:rsidRPr="001C26B1" w:rsidRDefault="001C26B1" w:rsidP="001C26B1">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supplementation does not appear to reduce depressive symptoms in patients with major depressive episodes except possibly in patients without comorbid anxiety disorders (level 2 [mid-level] evidence)</w:t>
            </w:r>
          </w:p>
          <w:p w14:paraId="0AA79790" w14:textId="77777777" w:rsidR="001C26B1" w:rsidRPr="001C26B1" w:rsidRDefault="001C26B1" w:rsidP="001C26B1">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addition of omega-3 acid ethyl esters are no more effective than placebo in patients with major depression and coronary heart disease taking sertraline (level 1 [likely reliable] evidence)</w:t>
            </w:r>
          </w:p>
          <w:p w14:paraId="5A6E355F" w14:textId="77777777" w:rsidR="001C26B1" w:rsidRPr="001C26B1" w:rsidRDefault="001C26B1" w:rsidP="001C26B1">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acids (</w:t>
            </w:r>
            <w:proofErr w:type="spellStart"/>
            <w:r w:rsidRPr="001C26B1">
              <w:rPr>
                <w:rFonts w:ascii="Calibri" w:eastAsia="Calibri" w:hAnsi="Calibri" w:cs="Arial"/>
                <w:color w:val="000000"/>
                <w:lang w:val="en-US" w:eastAsia="pt-BR"/>
              </w:rPr>
              <w:t>Omacor</w:t>
            </w:r>
            <w:proofErr w:type="spellEnd"/>
            <w:r w:rsidRPr="001C26B1">
              <w:rPr>
                <w:rFonts w:ascii="Calibri" w:eastAsia="Calibri" w:hAnsi="Calibri" w:cs="Arial"/>
                <w:color w:val="000000"/>
                <w:lang w:val="en-US" w:eastAsia="pt-BR"/>
              </w:rPr>
              <w:t xml:space="preserve"> capsule) 1 g/day does not reduce mortality or risk for cardiovascular events in patients with impaired glucose tolerance or diabetes and high risk for cardiovascular events (level 1 [likely reliable] evidence)</w:t>
            </w:r>
          </w:p>
          <w:p w14:paraId="60E9945C" w14:textId="435031D9" w:rsidR="001C26B1" w:rsidRPr="001C26B1" w:rsidRDefault="00784E1A" w:rsidP="001C26B1">
            <w:pPr>
              <w:numPr>
                <w:ilvl w:val="0"/>
                <w:numId w:val="17"/>
              </w:numPr>
              <w:spacing w:after="0" w:line="240" w:lineRule="auto"/>
              <w:contextualSpacing/>
              <w:rPr>
                <w:rFonts w:ascii="Calibri" w:eastAsia="Calibri" w:hAnsi="Calibri" w:cs="Arial"/>
                <w:b/>
                <w:color w:val="000000"/>
                <w:lang w:val="en-US" w:eastAsia="pt-BR"/>
              </w:rPr>
            </w:pPr>
            <w:r w:rsidRPr="00784E1A">
              <w:rPr>
                <w:rFonts w:ascii="Calibri" w:eastAsia="Calibri" w:hAnsi="Calibri" w:cs="Arial"/>
                <w:i/>
                <w:color w:val="000000"/>
                <w:lang w:val="en-US" w:eastAsia="pt-BR"/>
              </w:rPr>
              <w:t xml:space="preserve">In summary, this portal made the following </w:t>
            </w:r>
            <w:proofErr w:type="spellStart"/>
            <w:r w:rsidRPr="00784E1A">
              <w:rPr>
                <w:rFonts w:ascii="Calibri" w:eastAsia="Calibri" w:hAnsi="Calibri" w:cs="Arial"/>
                <w:i/>
                <w:color w:val="000000"/>
                <w:lang w:val="en-US" w:eastAsia="pt-BR"/>
              </w:rPr>
              <w:t>assertions:</w:t>
            </w:r>
            <w:r w:rsidR="001C26B1" w:rsidRPr="001C26B1">
              <w:rPr>
                <w:rFonts w:ascii="Calibri" w:eastAsia="Calibri" w:hAnsi="Calibri" w:cs="Arial"/>
                <w:b/>
                <w:color w:val="000000"/>
                <w:lang w:val="en-US" w:eastAsia="pt-BR"/>
              </w:rPr>
              <w:t>Evidence</w:t>
            </w:r>
            <w:proofErr w:type="spellEnd"/>
            <w:r w:rsidR="001C26B1" w:rsidRPr="001C26B1">
              <w:rPr>
                <w:rFonts w:ascii="Calibri" w:eastAsia="Calibri" w:hAnsi="Calibri" w:cs="Arial"/>
                <w:b/>
                <w:color w:val="000000"/>
                <w:lang w:val="en-US" w:eastAsia="pt-BR"/>
              </w:rPr>
              <w:t xml:space="preserve"> summaries inconsistent for clinical outcomes:</w:t>
            </w:r>
          </w:p>
          <w:p w14:paraId="7BED6BD4"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no evidence that dietary or supplementary omega-3 fatty acid intake alters risk of death, cardiovascular events, or cancer</w:t>
            </w:r>
          </w:p>
          <w:p w14:paraId="5E4E9F1F"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does not appear effective in secondary prevention of cardiovascular disease (level 2 [mid-level] evidence)</w:t>
            </w:r>
          </w:p>
          <w:p w14:paraId="093B52E3"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lastRenderedPageBreak/>
              <w:t>advice to increase fish oil intake has uncertain effects on cardiac mortality in patients with heart disease (level 2 [mid-level] evidence)</w:t>
            </w:r>
          </w:p>
          <w:p w14:paraId="43E79426"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may reduce risk of sudden cardiac death in patients with previous myocardial infarction, but may increase risk in patients with angina (level 2 [mid-level] evidence)</w:t>
            </w:r>
          </w:p>
          <w:p w14:paraId="262B4CCC"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 3 fatty acid and vitamin B supplements in combination or alone not associated with decreased risk of cardiovascular events in patients with previous myocardial infarction or stroke (level 2 [mid-level] evidence)</w:t>
            </w:r>
          </w:p>
          <w:p w14:paraId="662E0387"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associated with nonsignificant reduction in risk of restenosis after coronary angioplasty (level 3 [lacking direct] evidence)</w:t>
            </w:r>
          </w:p>
          <w:p w14:paraId="0E4A2E95" w14:textId="77777777" w:rsidR="001C26B1" w:rsidRPr="001C26B1" w:rsidRDefault="001C26B1" w:rsidP="001C26B1">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increasing fish consumption may be associated with decreased risk for coronary heart disease and stroke (level 2 [mid-level] evidence)</w:t>
            </w:r>
          </w:p>
          <w:p w14:paraId="713ACA71" w14:textId="77777777" w:rsidR="00596492" w:rsidRPr="00596492" w:rsidRDefault="00596492" w:rsidP="00596492">
            <w:pPr>
              <w:spacing w:after="0" w:line="240" w:lineRule="auto"/>
              <w:rPr>
                <w:rFonts w:ascii="Calibri" w:eastAsia="Calibri" w:hAnsi="Calibri" w:cs="Arial"/>
                <w:i/>
                <w:color w:val="000000"/>
                <w:u w:val="single"/>
                <w:lang w:val="en-US" w:eastAsia="pt-BR"/>
              </w:rPr>
            </w:pPr>
            <w:r w:rsidRPr="00596492">
              <w:rPr>
                <w:rFonts w:ascii="Calibri" w:eastAsia="Calibri" w:hAnsi="Calibri" w:cs="Arial"/>
                <w:b/>
                <w:i/>
                <w:color w:val="000000"/>
                <w:lang w:val="en-US" w:eastAsia="pt-BR"/>
              </w:rPr>
              <w:t>Opinion</w:t>
            </w:r>
            <w:r w:rsidR="001C26B1" w:rsidRPr="00596492">
              <w:rPr>
                <w:rFonts w:ascii="Calibri" w:eastAsia="Calibri" w:hAnsi="Calibri" w:cs="Arial"/>
                <w:b/>
                <w:color w:val="000000"/>
                <w:lang w:val="en-US" w:eastAsia="pt-BR"/>
              </w:rPr>
              <w:t>:</w:t>
            </w:r>
            <w:r w:rsidRPr="00596492">
              <w:rPr>
                <w:rFonts w:ascii="Calibri" w:eastAsia="Calibri" w:hAnsi="Calibri" w:cs="Arial"/>
                <w:b/>
                <w:color w:val="000000"/>
                <w:lang w:val="en-US" w:eastAsia="pt-BR"/>
              </w:rPr>
              <w:t xml:space="preserve"> </w:t>
            </w:r>
            <w:r w:rsidRPr="00596492">
              <w:rPr>
                <w:rFonts w:ascii="Calibri" w:eastAsia="Calibri" w:hAnsi="Calibri" w:cs="Arial"/>
                <w:i/>
                <w:color w:val="000000"/>
                <w:u w:val="single"/>
                <w:lang w:val="en-US" w:eastAsia="pt-BR"/>
              </w:rPr>
              <w:t>Once again, the use of the database that offers a systematic review to the clinical questions becomes more advantageous. In this case, the "</w:t>
            </w:r>
            <w:proofErr w:type="spellStart"/>
            <w:r w:rsidRPr="00596492">
              <w:rPr>
                <w:rFonts w:ascii="Calibri" w:eastAsia="Calibri" w:hAnsi="Calibri" w:cs="Arial"/>
                <w:i/>
                <w:color w:val="000000"/>
                <w:u w:val="single"/>
                <w:lang w:val="en-US" w:eastAsia="pt-BR"/>
              </w:rPr>
              <w:t>Dynamed</w:t>
            </w:r>
            <w:proofErr w:type="spellEnd"/>
            <w:r w:rsidRPr="00596492">
              <w:rPr>
                <w:rFonts w:ascii="Calibri" w:eastAsia="Calibri" w:hAnsi="Calibri" w:cs="Arial"/>
                <w:i/>
                <w:color w:val="000000"/>
                <w:u w:val="single"/>
                <w:lang w:val="en-US" w:eastAsia="pt-BR"/>
              </w:rPr>
              <w:t>" database was equally efficient instead of searching the VHL portal with isolated articles.</w:t>
            </w:r>
          </w:p>
          <w:p w14:paraId="79FBBF61" w14:textId="77754569" w:rsidR="001C26B1" w:rsidRPr="00596492" w:rsidRDefault="00596492" w:rsidP="00596492">
            <w:pPr>
              <w:spacing w:after="0" w:line="240" w:lineRule="auto"/>
              <w:rPr>
                <w:rFonts w:ascii="Calibri" w:eastAsia="Calibri" w:hAnsi="Calibri" w:cs="Arial"/>
                <w:color w:val="000000"/>
                <w:lang w:val="en-US" w:eastAsia="pt-BR"/>
              </w:rPr>
            </w:pPr>
            <w:r w:rsidRPr="00596492">
              <w:rPr>
                <w:rFonts w:ascii="Calibri" w:eastAsia="Calibri" w:hAnsi="Calibri" w:cs="Arial"/>
                <w:i/>
                <w:color w:val="000000"/>
                <w:u w:val="single"/>
                <w:lang w:val="en-US" w:eastAsia="pt-BR"/>
              </w:rPr>
              <w:t>A relaxed atmosphere regarding the food preference of the fish fillet in the daily life of each participant in the workshop, which gave greater importance to the studied subject.</w:t>
            </w:r>
          </w:p>
        </w:tc>
      </w:tr>
    </w:tbl>
    <w:p w14:paraId="2E68597E" w14:textId="77777777" w:rsidR="001C26B1" w:rsidRPr="00596492"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596492" w:rsidRPr="006F646D" w14:paraId="080DF6E1" w14:textId="77777777" w:rsidTr="00596492">
        <w:tc>
          <w:tcPr>
            <w:tcW w:w="8720" w:type="dxa"/>
            <w:gridSpan w:val="2"/>
            <w:tcBorders>
              <w:top w:val="nil"/>
              <w:bottom w:val="single" w:sz="8" w:space="0" w:color="000000"/>
            </w:tcBorders>
            <w:shd w:val="clear" w:color="auto" w:fill="auto"/>
          </w:tcPr>
          <w:p w14:paraId="743DF5DC" w14:textId="0729FE36" w:rsidR="00596492" w:rsidRPr="00903F6D" w:rsidRDefault="00596492" w:rsidP="00596492">
            <w:pPr>
              <w:spacing w:after="0" w:line="240" w:lineRule="auto"/>
              <w:jc w:val="center"/>
              <w:rPr>
                <w:rFonts w:ascii="Cambria" w:eastAsia="Times New Roman" w:hAnsi="Cambria" w:cs="Arial"/>
                <w:b/>
                <w:bCs/>
                <w:color w:val="000000"/>
                <w:lang w:val="en-US" w:eastAsia="pt-BR"/>
              </w:rPr>
            </w:pPr>
            <w:r w:rsidRPr="00903F6D">
              <w:rPr>
                <w:b/>
                <w:lang w:val="en-US"/>
              </w:rPr>
              <w:t xml:space="preserve">Table 17: And then, </w:t>
            </w:r>
            <w:r w:rsidR="00007200" w:rsidRPr="00903F6D">
              <w:rPr>
                <w:b/>
                <w:lang w:val="en-US"/>
              </w:rPr>
              <w:t>let us</w:t>
            </w:r>
            <w:r w:rsidRPr="00903F6D">
              <w:rPr>
                <w:b/>
                <w:lang w:val="en-US"/>
              </w:rPr>
              <w:t xml:space="preserve"> use the Evidence Based Health portal? ...</w:t>
            </w:r>
          </w:p>
        </w:tc>
      </w:tr>
      <w:tr w:rsidR="00596492" w:rsidRPr="006F646D" w14:paraId="0C5C3E27" w14:textId="77777777" w:rsidTr="00596492">
        <w:tc>
          <w:tcPr>
            <w:tcW w:w="8720" w:type="dxa"/>
            <w:gridSpan w:val="2"/>
            <w:shd w:val="clear" w:color="auto" w:fill="C0C0C0"/>
          </w:tcPr>
          <w:p w14:paraId="1AC4D641" w14:textId="1D61D392" w:rsidR="00596492" w:rsidRPr="00903F6D" w:rsidRDefault="00596492" w:rsidP="00596492">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596492" w:rsidRPr="00596492" w14:paraId="13A417CF" w14:textId="77777777" w:rsidTr="00596492">
        <w:tc>
          <w:tcPr>
            <w:tcW w:w="3085" w:type="dxa"/>
            <w:shd w:val="clear" w:color="auto" w:fill="auto"/>
          </w:tcPr>
          <w:p w14:paraId="49C91D08" w14:textId="0706F927" w:rsidR="00596492" w:rsidRPr="00903F6D" w:rsidRDefault="00596492" w:rsidP="00596492">
            <w:pPr>
              <w:spacing w:after="0" w:line="240" w:lineRule="auto"/>
              <w:jc w:val="center"/>
              <w:rPr>
                <w:rFonts w:ascii="Calibri" w:eastAsia="Calibri" w:hAnsi="Calibri" w:cs="Arial"/>
                <w:b/>
                <w:bCs/>
                <w:color w:val="000000"/>
                <w:lang w:val="en-US" w:eastAsia="pt-BR"/>
              </w:rPr>
            </w:pPr>
            <w:r w:rsidRPr="00903F6D">
              <w:rPr>
                <w:b/>
                <w:lang w:val="en-US"/>
              </w:rPr>
              <w:t>Dat</w:t>
            </w:r>
            <w:r w:rsidR="00903F6D">
              <w:rPr>
                <w:b/>
                <w:lang w:val="en-US"/>
              </w:rPr>
              <w:t xml:space="preserve">e and Suggested Activity </w:t>
            </w:r>
          </w:p>
        </w:tc>
        <w:tc>
          <w:tcPr>
            <w:tcW w:w="5635" w:type="dxa"/>
            <w:shd w:val="clear" w:color="auto" w:fill="auto"/>
          </w:tcPr>
          <w:p w14:paraId="436BA4F5" w14:textId="32B333F7" w:rsidR="00596492" w:rsidRPr="00903F6D" w:rsidRDefault="00596492" w:rsidP="00596492">
            <w:pPr>
              <w:spacing w:after="0" w:line="240" w:lineRule="auto"/>
              <w:jc w:val="center"/>
              <w:rPr>
                <w:rFonts w:ascii="Calibri" w:eastAsia="Calibri" w:hAnsi="Calibri" w:cs="Arial"/>
                <w:b/>
                <w:color w:val="000000"/>
                <w:lang w:val="en-US" w:eastAsia="pt-BR"/>
              </w:rPr>
            </w:pPr>
            <w:r w:rsidRPr="00903F6D">
              <w:rPr>
                <w:b/>
                <w:lang w:val="en-US"/>
              </w:rPr>
              <w:t>Results</w:t>
            </w:r>
          </w:p>
        </w:tc>
      </w:tr>
      <w:tr w:rsidR="001C26B1" w:rsidRPr="006F646D" w14:paraId="1D1E5282" w14:textId="77777777" w:rsidTr="00596492">
        <w:tc>
          <w:tcPr>
            <w:tcW w:w="3085" w:type="dxa"/>
            <w:shd w:val="clear" w:color="auto" w:fill="C0C0C0"/>
          </w:tcPr>
          <w:p w14:paraId="19321AA5" w14:textId="77777777" w:rsidR="001C26B1" w:rsidRPr="00596492" w:rsidRDefault="001C26B1" w:rsidP="001C26B1">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12/03/13</w:t>
            </w:r>
          </w:p>
          <w:p w14:paraId="1B989202" w14:textId="77777777" w:rsidR="001C26B1" w:rsidRDefault="00596492" w:rsidP="001C26B1">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 xml:space="preserve">Discussion of the proposed topics - </w:t>
            </w:r>
            <w:proofErr w:type="spellStart"/>
            <w:r w:rsidRPr="00596492">
              <w:rPr>
                <w:rFonts w:ascii="Calibri" w:eastAsia="Calibri" w:hAnsi="Calibri" w:cs="Arial"/>
                <w:b/>
                <w:bCs/>
                <w:color w:val="000000"/>
                <w:lang w:val="en-US" w:eastAsia="pt-BR"/>
              </w:rPr>
              <w:t>Vargem</w:t>
            </w:r>
            <w:proofErr w:type="spellEnd"/>
            <w:r w:rsidRPr="00596492">
              <w:rPr>
                <w:rFonts w:ascii="Calibri" w:eastAsia="Calibri" w:hAnsi="Calibri" w:cs="Arial"/>
                <w:b/>
                <w:bCs/>
                <w:color w:val="000000"/>
                <w:lang w:val="en-US" w:eastAsia="pt-BR"/>
              </w:rPr>
              <w:t xml:space="preserve"> Grande</w:t>
            </w:r>
          </w:p>
          <w:p w14:paraId="472623D4" w14:textId="77777777" w:rsidR="00903F6D" w:rsidRDefault="00903F6D" w:rsidP="001C26B1">
            <w:pPr>
              <w:spacing w:after="0" w:line="240" w:lineRule="auto"/>
              <w:jc w:val="center"/>
              <w:rPr>
                <w:rFonts w:ascii="Calibri" w:eastAsia="Calibri" w:hAnsi="Calibri" w:cs="Arial"/>
                <w:b/>
                <w:bCs/>
                <w:color w:val="000000"/>
                <w:lang w:val="en-US" w:eastAsia="pt-BR"/>
              </w:rPr>
            </w:pPr>
          </w:p>
          <w:p w14:paraId="3234F97E" w14:textId="3B186A4F" w:rsidR="00903F6D" w:rsidRPr="00596492" w:rsidRDefault="00903F6D" w:rsidP="001C26B1">
            <w:pPr>
              <w:spacing w:after="0" w:line="240" w:lineRule="auto"/>
              <w:jc w:val="center"/>
              <w:rPr>
                <w:rFonts w:ascii="Calibri" w:eastAsia="Calibri" w:hAnsi="Calibri" w:cs="Arial"/>
                <w:b/>
                <w:bCs/>
                <w:color w:val="000000"/>
                <w:lang w:val="en-US" w:eastAsia="pt-BR"/>
              </w:rPr>
            </w:pPr>
          </w:p>
        </w:tc>
        <w:tc>
          <w:tcPr>
            <w:tcW w:w="5635" w:type="dxa"/>
            <w:shd w:val="clear" w:color="auto" w:fill="C0C0C0"/>
          </w:tcPr>
          <w:p w14:paraId="53C1CBB8" w14:textId="0316B927" w:rsidR="00596492" w:rsidRPr="00596492" w:rsidRDefault="00596492" w:rsidP="00596492">
            <w:pPr>
              <w:spacing w:after="0" w:line="240" w:lineRule="auto"/>
              <w:rPr>
                <w:rFonts w:ascii="Calibri" w:eastAsia="Calibri" w:hAnsi="Calibri" w:cs="Arial"/>
                <w:color w:val="000000"/>
                <w:lang w:val="en-US" w:eastAsia="pt-BR"/>
              </w:rPr>
            </w:pPr>
            <w:proofErr w:type="gramStart"/>
            <w:r w:rsidRPr="00596492">
              <w:rPr>
                <w:rFonts w:ascii="Calibri" w:eastAsia="Calibri" w:hAnsi="Calibri" w:cs="Arial"/>
                <w:color w:val="000000"/>
                <w:lang w:val="en-US" w:eastAsia="pt-BR"/>
              </w:rPr>
              <w:t>Attending</w:t>
            </w:r>
            <w:r w:rsidR="001C26B1" w:rsidRPr="00596492">
              <w:rPr>
                <w:rFonts w:ascii="Calibri" w:eastAsia="Calibri" w:hAnsi="Calibri" w:cs="Arial"/>
                <w:color w:val="000000"/>
                <w:lang w:val="en-US" w:eastAsia="pt-BR"/>
              </w:rPr>
              <w:t xml:space="preserve">: </w:t>
            </w:r>
            <w:r w:rsidRPr="00596492">
              <w:rPr>
                <w:rFonts w:ascii="Calibri" w:eastAsia="Calibri" w:hAnsi="Calibri" w:cs="Arial"/>
                <w:color w:val="000000"/>
                <w:lang w:val="en-US" w:eastAsia="pt-BR"/>
              </w:rPr>
              <w:t>All</w:t>
            </w:r>
            <w:proofErr w:type="gramEnd"/>
            <w:r w:rsidRPr="00596492">
              <w:rPr>
                <w:rFonts w:ascii="Calibri" w:eastAsia="Calibri" w:hAnsi="Calibri" w:cs="Arial"/>
                <w:color w:val="000000"/>
                <w:lang w:val="en-US" w:eastAsia="pt-BR"/>
              </w:rPr>
              <w:t>.</w:t>
            </w:r>
          </w:p>
          <w:p w14:paraId="4CB12DEE" w14:textId="77777777" w:rsidR="00596492" w:rsidRPr="00596492" w:rsidRDefault="00596492" w:rsidP="00596492">
            <w:pPr>
              <w:spacing w:after="0" w:line="240" w:lineRule="auto"/>
              <w:rPr>
                <w:rFonts w:ascii="Calibri" w:eastAsia="Calibri" w:hAnsi="Calibri" w:cs="Arial"/>
                <w:color w:val="000000"/>
                <w:lang w:val="en-US" w:eastAsia="pt-BR"/>
              </w:rPr>
            </w:pPr>
            <w:r w:rsidRPr="00596492">
              <w:rPr>
                <w:rFonts w:ascii="Calibri" w:eastAsia="Calibri" w:hAnsi="Calibri" w:cs="Arial"/>
                <w:color w:val="000000"/>
                <w:lang w:val="en-US" w:eastAsia="pt-BR"/>
              </w:rPr>
              <w:t xml:space="preserve">We built a flow chart with the participation of the preceptor (see in Thesis) from the results offered in the Workshops already held and we discussed the differentiated importance of studying with the Evidence Based Health portal. Verification of the possibility of much broader studies on the use of database like </w:t>
            </w:r>
            <w:proofErr w:type="spellStart"/>
            <w:r w:rsidRPr="00596492">
              <w:rPr>
                <w:rFonts w:ascii="Calibri" w:eastAsia="Calibri" w:hAnsi="Calibri" w:cs="Arial"/>
                <w:color w:val="000000"/>
                <w:lang w:val="en-US" w:eastAsia="pt-BR"/>
              </w:rPr>
              <w:t>Dynamed</w:t>
            </w:r>
            <w:proofErr w:type="spellEnd"/>
            <w:r w:rsidRPr="00596492">
              <w:rPr>
                <w:rFonts w:ascii="Calibri" w:eastAsia="Calibri" w:hAnsi="Calibri" w:cs="Arial"/>
                <w:color w:val="000000"/>
                <w:lang w:val="en-US" w:eastAsia="pt-BR"/>
              </w:rPr>
              <w:t xml:space="preserve"> BMJ and Pro quest.</w:t>
            </w:r>
          </w:p>
          <w:p w14:paraId="443BE65E" w14:textId="77777777" w:rsidR="00596492" w:rsidRPr="00596492" w:rsidRDefault="00596492" w:rsidP="00596492">
            <w:pPr>
              <w:spacing w:after="0" w:line="240" w:lineRule="auto"/>
              <w:rPr>
                <w:rFonts w:ascii="Calibri" w:eastAsia="Calibri" w:hAnsi="Calibri" w:cs="Arial"/>
                <w:color w:val="000000"/>
                <w:lang w:val="en-US" w:eastAsia="pt-BR"/>
              </w:rPr>
            </w:pPr>
            <w:r w:rsidRPr="00596492">
              <w:rPr>
                <w:rFonts w:ascii="Calibri" w:eastAsia="Calibri" w:hAnsi="Calibri" w:cs="Arial"/>
                <w:color w:val="000000"/>
                <w:lang w:val="en-US" w:eastAsia="pt-BR"/>
              </w:rPr>
              <w:t>A very important aspect: In relation to the use of Telehealth, the Interns and the preceptor did not show as much interest (they found it interesting), but would be "plastered" (in the students' word) because it works with fixed and vertical subjects (not interactive) in the form of courses.</w:t>
            </w:r>
          </w:p>
          <w:p w14:paraId="10E78678" w14:textId="3C09AD73" w:rsidR="001C26B1" w:rsidRPr="00596492" w:rsidRDefault="00596492" w:rsidP="00596492">
            <w:pPr>
              <w:spacing w:after="0" w:line="240" w:lineRule="auto"/>
              <w:rPr>
                <w:rFonts w:ascii="Calibri" w:eastAsia="Calibri" w:hAnsi="Calibri" w:cs="Arial"/>
                <w:i/>
                <w:color w:val="000000"/>
                <w:lang w:val="en-US" w:eastAsia="pt-BR"/>
              </w:rPr>
            </w:pPr>
            <w:r w:rsidRPr="00596492">
              <w:rPr>
                <w:rFonts w:ascii="Calibri" w:eastAsia="Calibri" w:hAnsi="Calibri" w:cs="Arial"/>
                <w:color w:val="000000"/>
                <w:lang w:val="en-US" w:eastAsia="pt-BR"/>
              </w:rPr>
              <w:t>Scheduled the discussion on the validity of the use of vitamin supplements in the day to day. We opted for the next Workshop in the UNIFESO Library</w:t>
            </w:r>
            <w:r w:rsidRPr="00E5304D">
              <w:rPr>
                <w:rFonts w:ascii="Calibri" w:eastAsia="Calibri" w:hAnsi="Calibri" w:cs="Arial"/>
                <w:lang w:val="en-US" w:eastAsia="pt-BR"/>
              </w:rPr>
              <w:t xml:space="preserve">, as the </w:t>
            </w:r>
            <w:r w:rsidR="00E5304D" w:rsidRPr="00E5304D">
              <w:rPr>
                <w:rFonts w:ascii="Calibri" w:eastAsia="Calibri" w:hAnsi="Calibri" w:cs="Arial"/>
                <w:lang w:val="en-US" w:eastAsia="pt-BR"/>
              </w:rPr>
              <w:t xml:space="preserve">Unit </w:t>
            </w:r>
            <w:r w:rsidRPr="00E5304D">
              <w:rPr>
                <w:rFonts w:ascii="Calibri" w:eastAsia="Calibri" w:hAnsi="Calibri" w:cs="Arial"/>
                <w:lang w:val="en-US" w:eastAsia="pt-BR"/>
              </w:rPr>
              <w:t>was in great demand of patients and disrupting the discussions.</w:t>
            </w:r>
          </w:p>
        </w:tc>
      </w:tr>
    </w:tbl>
    <w:p w14:paraId="2F4FFF72" w14:textId="5A4FEE77" w:rsidR="001C26B1" w:rsidRPr="006F646D"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596492" w:rsidRPr="006F646D" w14:paraId="5D48F05C" w14:textId="77777777" w:rsidTr="00596492">
        <w:tc>
          <w:tcPr>
            <w:tcW w:w="8720" w:type="dxa"/>
            <w:gridSpan w:val="2"/>
            <w:tcBorders>
              <w:top w:val="nil"/>
              <w:bottom w:val="single" w:sz="8" w:space="0" w:color="000000"/>
            </w:tcBorders>
            <w:shd w:val="clear" w:color="auto" w:fill="auto"/>
          </w:tcPr>
          <w:p w14:paraId="2B07976D" w14:textId="7D886562" w:rsidR="00596492" w:rsidRPr="00903F6D" w:rsidRDefault="00596492" w:rsidP="00596492">
            <w:pPr>
              <w:spacing w:after="0" w:line="240" w:lineRule="auto"/>
              <w:jc w:val="center"/>
              <w:rPr>
                <w:rFonts w:ascii="Cambria" w:eastAsia="Times New Roman" w:hAnsi="Cambria" w:cs="Arial"/>
                <w:b/>
                <w:bCs/>
                <w:color w:val="000000"/>
                <w:lang w:val="en-US" w:eastAsia="pt-BR"/>
              </w:rPr>
            </w:pPr>
            <w:r w:rsidRPr="00903F6D">
              <w:rPr>
                <w:b/>
                <w:lang w:val="en-US"/>
              </w:rPr>
              <w:lastRenderedPageBreak/>
              <w:t xml:space="preserve">Table 18: Do you buy multivitamins? </w:t>
            </w:r>
            <w:r w:rsidR="00007200" w:rsidRPr="00903F6D">
              <w:rPr>
                <w:b/>
                <w:lang w:val="en-US"/>
              </w:rPr>
              <w:t>On the other hand,</w:t>
            </w:r>
            <w:r w:rsidRPr="00903F6D">
              <w:rPr>
                <w:b/>
                <w:lang w:val="en-US"/>
              </w:rPr>
              <w:t xml:space="preserve"> </w:t>
            </w:r>
            <w:r w:rsidR="00007200" w:rsidRPr="00903F6D">
              <w:rPr>
                <w:b/>
                <w:lang w:val="en-US"/>
              </w:rPr>
              <w:t>would be</w:t>
            </w:r>
            <w:r w:rsidRPr="00903F6D">
              <w:rPr>
                <w:b/>
                <w:lang w:val="en-US"/>
              </w:rPr>
              <w:t xml:space="preserve"> better to buy fruits, vegetables, vegetables? ...</w:t>
            </w:r>
          </w:p>
        </w:tc>
      </w:tr>
      <w:tr w:rsidR="00596492" w:rsidRPr="006F646D" w14:paraId="12BA7CDD" w14:textId="77777777" w:rsidTr="00596492">
        <w:tc>
          <w:tcPr>
            <w:tcW w:w="8720" w:type="dxa"/>
            <w:gridSpan w:val="2"/>
            <w:shd w:val="clear" w:color="auto" w:fill="C0C0C0"/>
          </w:tcPr>
          <w:p w14:paraId="5239E95D" w14:textId="7DF8AEFF" w:rsidR="00596492" w:rsidRPr="00596492" w:rsidRDefault="00596492" w:rsidP="00596492">
            <w:pPr>
              <w:spacing w:after="0" w:line="240" w:lineRule="auto"/>
              <w:jc w:val="center"/>
              <w:rPr>
                <w:rFonts w:ascii="Calibri" w:eastAsia="Calibri" w:hAnsi="Calibri" w:cs="Arial"/>
                <w:b/>
                <w:bCs/>
                <w:color w:val="000000"/>
                <w:lang w:val="en-US" w:eastAsia="pt-BR"/>
              </w:rPr>
            </w:pPr>
            <w:r w:rsidRPr="00596492">
              <w:rPr>
                <w:b/>
                <w:lang w:val="en-US"/>
              </w:rPr>
              <w:t>Location: Campus of UNIFESO - Library</w:t>
            </w:r>
          </w:p>
        </w:tc>
      </w:tr>
      <w:tr w:rsidR="00596492" w:rsidRPr="001C26B1" w14:paraId="7AC1EB3F" w14:textId="77777777" w:rsidTr="00596492">
        <w:tc>
          <w:tcPr>
            <w:tcW w:w="3085" w:type="dxa"/>
            <w:shd w:val="clear" w:color="auto" w:fill="auto"/>
          </w:tcPr>
          <w:p w14:paraId="1754E93A" w14:textId="404D2A25" w:rsidR="00596492" w:rsidRPr="00596492" w:rsidRDefault="00596492" w:rsidP="00596492">
            <w:pPr>
              <w:spacing w:after="0" w:line="240" w:lineRule="auto"/>
              <w:jc w:val="center"/>
              <w:rPr>
                <w:rFonts w:ascii="Calibri" w:eastAsia="Calibri" w:hAnsi="Calibri" w:cs="Arial"/>
                <w:b/>
                <w:bCs/>
                <w:color w:val="000000"/>
                <w:lang w:eastAsia="pt-BR"/>
              </w:rPr>
            </w:pPr>
            <w:r w:rsidRPr="00596492">
              <w:rPr>
                <w:b/>
              </w:rPr>
              <w:t xml:space="preserve">Date </w:t>
            </w:r>
            <w:proofErr w:type="spellStart"/>
            <w:r w:rsidRPr="00596492">
              <w:rPr>
                <w:b/>
              </w:rPr>
              <w:t>and</w:t>
            </w:r>
            <w:proofErr w:type="spellEnd"/>
            <w:r w:rsidRPr="00596492">
              <w:rPr>
                <w:b/>
              </w:rPr>
              <w:t xml:space="preserve"> </w:t>
            </w:r>
            <w:proofErr w:type="spellStart"/>
            <w:r w:rsidRPr="00596492">
              <w:rPr>
                <w:b/>
              </w:rPr>
              <w:t>suggested</w:t>
            </w:r>
            <w:proofErr w:type="spellEnd"/>
            <w:r w:rsidRPr="00596492">
              <w:rPr>
                <w:b/>
              </w:rPr>
              <w:t xml:space="preserve"> </w:t>
            </w:r>
            <w:proofErr w:type="spellStart"/>
            <w:r w:rsidRPr="00596492">
              <w:rPr>
                <w:b/>
              </w:rPr>
              <w:t>activity</w:t>
            </w:r>
            <w:proofErr w:type="spellEnd"/>
          </w:p>
        </w:tc>
        <w:tc>
          <w:tcPr>
            <w:tcW w:w="5635" w:type="dxa"/>
            <w:shd w:val="clear" w:color="auto" w:fill="auto"/>
          </w:tcPr>
          <w:p w14:paraId="2F841FBA" w14:textId="54951606" w:rsidR="00596492" w:rsidRPr="00596492" w:rsidRDefault="00596492" w:rsidP="00596492">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596492" w:rsidRPr="006F646D" w14:paraId="784293C5" w14:textId="77777777" w:rsidTr="00596492">
        <w:tc>
          <w:tcPr>
            <w:tcW w:w="3085" w:type="dxa"/>
            <w:shd w:val="clear" w:color="auto" w:fill="C0C0C0"/>
          </w:tcPr>
          <w:p w14:paraId="767345CA" w14:textId="77777777" w:rsidR="00596492" w:rsidRPr="00596492" w:rsidRDefault="00596492" w:rsidP="00596492">
            <w:pPr>
              <w:spacing w:after="0" w:line="240" w:lineRule="auto"/>
              <w:jc w:val="center"/>
              <w:rPr>
                <w:b/>
              </w:rPr>
            </w:pPr>
            <w:r w:rsidRPr="00596492">
              <w:rPr>
                <w:b/>
              </w:rPr>
              <w:t>03/22/13</w:t>
            </w:r>
          </w:p>
          <w:p w14:paraId="4C73532A" w14:textId="7DF74714" w:rsidR="00596492" w:rsidRPr="00596492" w:rsidRDefault="00596492" w:rsidP="00596492">
            <w:pPr>
              <w:spacing w:after="0" w:line="240" w:lineRule="auto"/>
              <w:jc w:val="center"/>
              <w:rPr>
                <w:rFonts w:ascii="Calibri" w:eastAsia="Calibri" w:hAnsi="Calibri" w:cs="Arial"/>
                <w:b/>
                <w:bCs/>
                <w:color w:val="000000"/>
                <w:lang w:eastAsia="pt-BR"/>
              </w:rPr>
            </w:pPr>
            <w:proofErr w:type="spellStart"/>
            <w:r w:rsidRPr="00596492">
              <w:rPr>
                <w:rFonts w:ascii="Calibri" w:eastAsia="Calibri" w:hAnsi="Calibri" w:cs="Arial"/>
                <w:b/>
                <w:bCs/>
                <w:color w:val="000000"/>
                <w:lang w:eastAsia="pt-BR"/>
              </w:rPr>
              <w:t>Discussion</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of</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proposed</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topics</w:t>
            </w:r>
            <w:proofErr w:type="spellEnd"/>
          </w:p>
        </w:tc>
        <w:tc>
          <w:tcPr>
            <w:tcW w:w="5635" w:type="dxa"/>
            <w:shd w:val="clear" w:color="auto" w:fill="C0C0C0"/>
          </w:tcPr>
          <w:p w14:paraId="21BA2522" w14:textId="477C3554" w:rsidR="00596492" w:rsidRPr="00596492" w:rsidRDefault="00596492" w:rsidP="00596492">
            <w:pPr>
              <w:spacing w:after="0" w:line="240" w:lineRule="auto"/>
              <w:jc w:val="both"/>
              <w:rPr>
                <w:rFonts w:ascii="Calibri" w:eastAsia="Calibri" w:hAnsi="Calibri" w:cs="Arial"/>
                <w:color w:val="000000"/>
                <w:lang w:val="en-US" w:eastAsia="pt-BR"/>
              </w:rPr>
            </w:pPr>
            <w:proofErr w:type="gramStart"/>
            <w:r w:rsidRPr="00596492">
              <w:rPr>
                <w:rFonts w:ascii="Calibri" w:eastAsia="Calibri" w:hAnsi="Calibri" w:cs="Arial"/>
                <w:color w:val="000000"/>
                <w:lang w:val="en-US" w:eastAsia="pt-BR"/>
              </w:rPr>
              <w:t>Attending:</w:t>
            </w:r>
            <w:proofErr w:type="gramEnd"/>
            <w:r w:rsidRPr="00596492">
              <w:rPr>
                <w:rFonts w:ascii="Calibri" w:eastAsia="Calibri" w:hAnsi="Calibri" w:cs="Arial"/>
                <w:color w:val="000000"/>
                <w:lang w:val="en-US" w:eastAsia="pt-BR"/>
              </w:rPr>
              <w:t xml:space="preserve"> Preceptor and two students.</w:t>
            </w:r>
          </w:p>
          <w:p w14:paraId="7D2F4BA9" w14:textId="77777777" w:rsidR="00596492" w:rsidRPr="00596492" w:rsidRDefault="00596492" w:rsidP="00596492">
            <w:pPr>
              <w:spacing w:after="0" w:line="240" w:lineRule="auto"/>
              <w:jc w:val="both"/>
              <w:rPr>
                <w:rFonts w:ascii="Calibri" w:eastAsia="Calibri" w:hAnsi="Calibri" w:cs="Arial"/>
                <w:color w:val="000000"/>
                <w:lang w:val="en-US" w:eastAsia="pt-BR"/>
              </w:rPr>
            </w:pPr>
            <w:r w:rsidRPr="00596492">
              <w:rPr>
                <w:rFonts w:ascii="Calibri" w:eastAsia="Calibri" w:hAnsi="Calibri" w:cs="Arial"/>
                <w:color w:val="000000"/>
                <w:lang w:val="en-US" w:eastAsia="pt-BR"/>
              </w:rPr>
              <w:t>Internal checked on vitamins and benefits in the BMJ database of the SBE Portal and realized that vitamins can be beneficial in hormonal disorders, skin and mucosal diseases. It was perceived by all that the use of the portal seems to facilitate VERY the perception about the existence of evidence on the chosen themes.</w:t>
            </w:r>
          </w:p>
          <w:p w14:paraId="04C442C8" w14:textId="2BC028E6" w:rsidR="00596492" w:rsidRPr="00596492" w:rsidRDefault="00596492" w:rsidP="00596492">
            <w:pPr>
              <w:spacing w:after="0" w:line="240" w:lineRule="auto"/>
              <w:jc w:val="both"/>
              <w:rPr>
                <w:rFonts w:ascii="Calibri" w:eastAsia="Calibri" w:hAnsi="Calibri" w:cs="Arial"/>
                <w:color w:val="000000"/>
                <w:lang w:val="en-US" w:eastAsia="pt-BR"/>
              </w:rPr>
            </w:pPr>
            <w:r w:rsidRPr="00596492">
              <w:rPr>
                <w:rFonts w:ascii="Calibri" w:eastAsia="Calibri" w:hAnsi="Calibri" w:cs="Arial"/>
                <w:color w:val="000000"/>
                <w:lang w:val="en-US" w:eastAsia="pt-BR"/>
              </w:rPr>
              <w:t xml:space="preserve">Another inmate had difficulty because the articles presented with the term vitamins were </w:t>
            </w:r>
            <w:r w:rsidR="00007200" w:rsidRPr="00596492">
              <w:rPr>
                <w:rFonts w:ascii="Calibri" w:eastAsia="Calibri" w:hAnsi="Calibri" w:cs="Arial"/>
                <w:color w:val="000000"/>
                <w:lang w:val="en-US" w:eastAsia="pt-BR"/>
              </w:rPr>
              <w:t>usually</w:t>
            </w:r>
            <w:r w:rsidRPr="00596492">
              <w:rPr>
                <w:rFonts w:ascii="Calibri" w:eastAsia="Calibri" w:hAnsi="Calibri" w:cs="Arial"/>
                <w:color w:val="000000"/>
                <w:lang w:val="en-US" w:eastAsia="pt-BR"/>
              </w:rPr>
              <w:t xml:space="preserve"> associated with their </w:t>
            </w:r>
            <w:proofErr w:type="spellStart"/>
            <w:r w:rsidRPr="00596492">
              <w:rPr>
                <w:rFonts w:ascii="Calibri" w:eastAsia="Calibri" w:hAnsi="Calibri" w:cs="Arial"/>
                <w:color w:val="000000"/>
                <w:lang w:val="en-US" w:eastAsia="pt-BR"/>
              </w:rPr>
              <w:t>overdosage</w:t>
            </w:r>
            <w:proofErr w:type="spellEnd"/>
            <w:r w:rsidRPr="00596492">
              <w:rPr>
                <w:rFonts w:ascii="Calibri" w:eastAsia="Calibri" w:hAnsi="Calibri" w:cs="Arial"/>
                <w:color w:val="000000"/>
                <w:lang w:val="en-US" w:eastAsia="pt-BR"/>
              </w:rPr>
              <w:t xml:space="preserve"> and then investigated in the VHL the therapeutic use of the vitamins. </w:t>
            </w:r>
            <w:proofErr w:type="gramStart"/>
            <w:r w:rsidRPr="00596492">
              <w:rPr>
                <w:rFonts w:ascii="Calibri" w:eastAsia="Calibri" w:hAnsi="Calibri" w:cs="Arial"/>
                <w:color w:val="000000"/>
                <w:lang w:val="en-US" w:eastAsia="pt-BR"/>
              </w:rPr>
              <w:t>He cited as an example the use of antineoplastic medications that would cause nephrotoxicity in addition to ovarian cancer testicle and greater susceptibility to develop pulmonary respiratory infections and the fight against the effect of these adversities with the use of Vitamin A, Selenium in addition to amino acids, proving that the use of vitamins , trace elements and amino acids would combat this nephrotoxicity.</w:t>
            </w:r>
            <w:proofErr w:type="gramEnd"/>
            <w:r w:rsidRPr="00596492">
              <w:rPr>
                <w:rFonts w:ascii="Calibri" w:eastAsia="Calibri" w:hAnsi="Calibri" w:cs="Arial"/>
                <w:color w:val="000000"/>
                <w:lang w:val="en-US" w:eastAsia="pt-BR"/>
              </w:rPr>
              <w:t xml:space="preserve"> As she had difficulty finding other articles on the therapeutic use of vitamins, she used google portal and google scholar. He used UERJ (abusive use of multivitamins) as an example of the multivitamin commercialized as </w:t>
            </w:r>
            <w:proofErr w:type="spellStart"/>
            <w:r w:rsidRPr="00596492">
              <w:rPr>
                <w:rFonts w:ascii="Calibri" w:eastAsia="Calibri" w:hAnsi="Calibri" w:cs="Arial"/>
                <w:color w:val="000000"/>
                <w:lang w:val="en-US" w:eastAsia="pt-BR"/>
              </w:rPr>
              <w:t>Centrium</w:t>
            </w:r>
            <w:proofErr w:type="spellEnd"/>
            <w:r w:rsidRPr="00596492">
              <w:rPr>
                <w:rFonts w:ascii="Calibri" w:eastAsia="Calibri" w:hAnsi="Calibri" w:cs="Arial"/>
                <w:color w:val="000000"/>
                <w:lang w:val="en-US" w:eastAsia="pt-BR"/>
              </w:rPr>
              <w:t>®, noting that "supplementation" is already done by good daily food (fruits, vegetables and vegetables ...) and that only the idea would be valid of vitamin supplementation to those who had, in fact, indications for such, as in the case of intestinal absorption deficit.</w:t>
            </w:r>
          </w:p>
        </w:tc>
      </w:tr>
    </w:tbl>
    <w:p w14:paraId="2D2BF7B6" w14:textId="77777777" w:rsidR="001C26B1" w:rsidRPr="00596492"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596492" w:rsidRPr="006F646D" w14:paraId="1F452876" w14:textId="77777777" w:rsidTr="00596492">
        <w:tc>
          <w:tcPr>
            <w:tcW w:w="8720" w:type="dxa"/>
            <w:gridSpan w:val="2"/>
            <w:tcBorders>
              <w:top w:val="nil"/>
              <w:bottom w:val="single" w:sz="8" w:space="0" w:color="000000"/>
            </w:tcBorders>
            <w:shd w:val="clear" w:color="auto" w:fill="auto"/>
          </w:tcPr>
          <w:p w14:paraId="0ACAC06F" w14:textId="570D7271" w:rsidR="00596492" w:rsidRPr="00903F6D" w:rsidRDefault="00596492" w:rsidP="00596492">
            <w:pPr>
              <w:spacing w:after="0" w:line="240" w:lineRule="auto"/>
              <w:jc w:val="center"/>
              <w:rPr>
                <w:rFonts w:ascii="Cambria" w:eastAsia="Times New Roman" w:hAnsi="Cambria" w:cs="Arial"/>
                <w:b/>
                <w:bCs/>
                <w:color w:val="000000"/>
                <w:lang w:val="en-US" w:eastAsia="pt-BR"/>
              </w:rPr>
            </w:pPr>
            <w:r w:rsidRPr="00903F6D">
              <w:rPr>
                <w:b/>
                <w:lang w:val="en-US"/>
              </w:rPr>
              <w:t>Table 19: Application of post-test ...</w:t>
            </w:r>
          </w:p>
        </w:tc>
      </w:tr>
      <w:tr w:rsidR="00596492" w:rsidRPr="006F646D" w14:paraId="6B9B029B" w14:textId="77777777" w:rsidTr="00596492">
        <w:tc>
          <w:tcPr>
            <w:tcW w:w="8720" w:type="dxa"/>
            <w:gridSpan w:val="2"/>
            <w:shd w:val="clear" w:color="auto" w:fill="C0C0C0"/>
          </w:tcPr>
          <w:p w14:paraId="3B2DEAF1" w14:textId="36017FA6" w:rsidR="00596492" w:rsidRPr="00903F6D" w:rsidRDefault="00596492" w:rsidP="00596492">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596492" w:rsidRPr="001C26B1" w14:paraId="5623A35D" w14:textId="77777777" w:rsidTr="00596492">
        <w:tc>
          <w:tcPr>
            <w:tcW w:w="3085" w:type="dxa"/>
            <w:shd w:val="clear" w:color="auto" w:fill="auto"/>
          </w:tcPr>
          <w:p w14:paraId="34BFD318" w14:textId="0BE6166A" w:rsidR="00596492" w:rsidRPr="001C26B1" w:rsidRDefault="00596492" w:rsidP="00596492">
            <w:pPr>
              <w:spacing w:after="0" w:line="240" w:lineRule="auto"/>
              <w:jc w:val="center"/>
              <w:rPr>
                <w:rFonts w:ascii="Calibri" w:eastAsia="Calibri" w:hAnsi="Calibri" w:cs="Arial"/>
                <w:b/>
                <w:bCs/>
                <w:color w:val="000000"/>
                <w:lang w:eastAsia="pt-BR"/>
              </w:rPr>
            </w:pPr>
            <w:r w:rsidRPr="00FB18C4">
              <w:t xml:space="preserve">Date </w:t>
            </w:r>
            <w:proofErr w:type="spellStart"/>
            <w:r w:rsidRPr="00FB18C4">
              <w:t>and</w:t>
            </w:r>
            <w:proofErr w:type="spellEnd"/>
            <w:r w:rsidRPr="00FB18C4">
              <w:t xml:space="preserve"> </w:t>
            </w:r>
            <w:proofErr w:type="spellStart"/>
            <w:r w:rsidRPr="00FB18C4">
              <w:t>suggested</w:t>
            </w:r>
            <w:proofErr w:type="spellEnd"/>
            <w:r w:rsidRPr="00FB18C4">
              <w:t xml:space="preserve"> </w:t>
            </w:r>
            <w:proofErr w:type="spellStart"/>
            <w:r w:rsidRPr="00FB18C4">
              <w:t>activity</w:t>
            </w:r>
            <w:proofErr w:type="spellEnd"/>
          </w:p>
        </w:tc>
        <w:tc>
          <w:tcPr>
            <w:tcW w:w="5635" w:type="dxa"/>
            <w:shd w:val="clear" w:color="auto" w:fill="auto"/>
          </w:tcPr>
          <w:p w14:paraId="3E121104" w14:textId="688EB65B" w:rsidR="00596492" w:rsidRPr="001C26B1" w:rsidRDefault="00596492" w:rsidP="00596492">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596492" w:rsidRPr="006F646D" w14:paraId="5C6C0579" w14:textId="77777777" w:rsidTr="00596492">
        <w:tc>
          <w:tcPr>
            <w:tcW w:w="3085" w:type="dxa"/>
            <w:shd w:val="clear" w:color="auto" w:fill="C0C0C0"/>
          </w:tcPr>
          <w:p w14:paraId="1DA8DEA6" w14:textId="77777777" w:rsidR="00596492" w:rsidRPr="00007200" w:rsidRDefault="00596492" w:rsidP="00596492">
            <w:pPr>
              <w:spacing w:after="0" w:line="240" w:lineRule="auto"/>
              <w:jc w:val="center"/>
              <w:rPr>
                <w:lang w:val="en-US"/>
              </w:rPr>
            </w:pPr>
            <w:r w:rsidRPr="00007200">
              <w:rPr>
                <w:lang w:val="en-US"/>
              </w:rPr>
              <w:t>03/25/13</w:t>
            </w:r>
          </w:p>
          <w:p w14:paraId="7D60BC46" w14:textId="72B81676" w:rsidR="00596492" w:rsidRPr="00596492" w:rsidRDefault="00596492" w:rsidP="00596492">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 xml:space="preserve">Application of the </w:t>
            </w:r>
            <w:proofErr w:type="spellStart"/>
            <w:r w:rsidRPr="00596492">
              <w:rPr>
                <w:rFonts w:ascii="Calibri" w:eastAsia="Calibri" w:hAnsi="Calibri" w:cs="Arial"/>
                <w:b/>
                <w:bCs/>
                <w:color w:val="000000"/>
                <w:lang w:val="en-US" w:eastAsia="pt-BR"/>
              </w:rPr>
              <w:t>post test</w:t>
            </w:r>
            <w:proofErr w:type="spellEnd"/>
            <w:r w:rsidRPr="00596492">
              <w:rPr>
                <w:rFonts w:ascii="Calibri" w:eastAsia="Calibri" w:hAnsi="Calibri" w:cs="Arial"/>
                <w:b/>
                <w:bCs/>
                <w:color w:val="000000"/>
                <w:lang w:val="en-US" w:eastAsia="pt-BR"/>
              </w:rPr>
              <w:t xml:space="preserve"> with the Likert scale</w:t>
            </w:r>
          </w:p>
        </w:tc>
        <w:tc>
          <w:tcPr>
            <w:tcW w:w="5635" w:type="dxa"/>
            <w:shd w:val="clear" w:color="auto" w:fill="C0C0C0"/>
          </w:tcPr>
          <w:p w14:paraId="699C4C6C" w14:textId="3150C99A" w:rsidR="00596492" w:rsidRPr="00DE1843" w:rsidRDefault="00007200" w:rsidP="00596492">
            <w:pPr>
              <w:spacing w:after="0" w:line="240" w:lineRule="auto"/>
              <w:jc w:val="both"/>
              <w:rPr>
                <w:rFonts w:ascii="Calibri" w:eastAsia="Calibri" w:hAnsi="Calibri" w:cs="Arial"/>
                <w:color w:val="000000"/>
                <w:lang w:val="en-US" w:eastAsia="pt-BR"/>
              </w:rPr>
            </w:pPr>
            <w:proofErr w:type="gramStart"/>
            <w:r w:rsidRPr="00DE1843">
              <w:rPr>
                <w:rFonts w:ascii="Calibri" w:eastAsia="Calibri" w:hAnsi="Calibri" w:cs="Arial"/>
                <w:color w:val="000000"/>
                <w:lang w:val="en-US" w:eastAsia="pt-BR"/>
              </w:rPr>
              <w:t>Attending</w:t>
            </w:r>
            <w:r>
              <w:rPr>
                <w:rFonts w:ascii="Calibri" w:eastAsia="Calibri" w:hAnsi="Calibri" w:cs="Arial"/>
                <w:color w:val="000000"/>
                <w:lang w:val="en-US" w:eastAsia="pt-BR"/>
              </w:rPr>
              <w:t>:</w:t>
            </w:r>
            <w:proofErr w:type="gramEnd"/>
            <w:r w:rsidR="00DE1843" w:rsidRPr="00DE1843">
              <w:rPr>
                <w:rFonts w:ascii="Calibri" w:eastAsia="Calibri" w:hAnsi="Calibri" w:cs="Arial"/>
                <w:color w:val="000000"/>
                <w:lang w:val="en-US" w:eastAsia="pt-BR"/>
              </w:rPr>
              <w:t xml:space="preserve"> </w:t>
            </w:r>
            <w:r w:rsidR="00596492" w:rsidRPr="00DE1843">
              <w:rPr>
                <w:rFonts w:ascii="Calibri" w:eastAsia="Calibri" w:hAnsi="Calibri" w:cs="Arial"/>
                <w:color w:val="000000"/>
                <w:lang w:val="en-US" w:eastAsia="pt-BR"/>
              </w:rPr>
              <w:t>Preceptor and all students.</w:t>
            </w:r>
          </w:p>
          <w:p w14:paraId="0F8AD723" w14:textId="2C2CB4F6" w:rsidR="00596492" w:rsidRPr="00596492" w:rsidRDefault="00596492" w:rsidP="00596492">
            <w:pPr>
              <w:spacing w:after="0" w:line="240" w:lineRule="auto"/>
              <w:jc w:val="both"/>
              <w:rPr>
                <w:rFonts w:ascii="Calibri" w:eastAsia="Calibri" w:hAnsi="Calibri" w:cs="Arial"/>
                <w:i/>
                <w:color w:val="000000"/>
                <w:lang w:val="en-US" w:eastAsia="pt-BR"/>
              </w:rPr>
            </w:pPr>
            <w:r w:rsidRPr="00596492">
              <w:rPr>
                <w:rFonts w:ascii="Calibri" w:eastAsia="Calibri" w:hAnsi="Calibri" w:cs="Arial"/>
                <w:color w:val="000000"/>
                <w:lang w:val="en-US" w:eastAsia="pt-BR"/>
              </w:rPr>
              <w:t>As the Unit was very crowded and with the application of tests for nursing students in the Unit itself, it was decided to apply the Likert scale test to verify the final results with this 1</w:t>
            </w:r>
            <w:r w:rsidRPr="00903F6D">
              <w:rPr>
                <w:rFonts w:ascii="Calibri" w:eastAsia="Calibri" w:hAnsi="Calibri" w:cs="Arial"/>
                <w:color w:val="000000"/>
                <w:vertAlign w:val="superscript"/>
                <w:lang w:val="en-US" w:eastAsia="pt-BR"/>
              </w:rPr>
              <w:t>st</w:t>
            </w:r>
            <w:r w:rsidRPr="00596492">
              <w:rPr>
                <w:rFonts w:ascii="Calibri" w:eastAsia="Calibri" w:hAnsi="Calibri" w:cs="Arial"/>
                <w:color w:val="000000"/>
                <w:lang w:val="en-US" w:eastAsia="pt-BR"/>
              </w:rPr>
              <w:t xml:space="preserve"> group of students, since they will already leave in two weeks for the Elective Internship of duration of 03 months. The final discussion of multivitamins and the use of calcium for treatment of osteoporosis and osteopenia was scheduled.</w:t>
            </w:r>
          </w:p>
        </w:tc>
      </w:tr>
    </w:tbl>
    <w:p w14:paraId="371AE6CC" w14:textId="77777777" w:rsidR="001C26B1" w:rsidRPr="00596492"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DE1843" w:rsidRPr="006F646D" w14:paraId="24B77D1C" w14:textId="77777777" w:rsidTr="00DE1843">
        <w:tc>
          <w:tcPr>
            <w:tcW w:w="8720" w:type="dxa"/>
            <w:gridSpan w:val="2"/>
            <w:tcBorders>
              <w:top w:val="nil"/>
              <w:bottom w:val="single" w:sz="8" w:space="0" w:color="000000"/>
            </w:tcBorders>
            <w:shd w:val="clear" w:color="auto" w:fill="auto"/>
          </w:tcPr>
          <w:p w14:paraId="1E14F2E8" w14:textId="6E321860" w:rsidR="00DE1843" w:rsidRPr="00903F6D" w:rsidRDefault="00DE1843" w:rsidP="00DE1843">
            <w:pPr>
              <w:spacing w:after="0" w:line="240" w:lineRule="auto"/>
              <w:jc w:val="center"/>
              <w:rPr>
                <w:rFonts w:ascii="Cambria" w:eastAsia="Times New Roman" w:hAnsi="Cambria" w:cs="Arial"/>
                <w:b/>
                <w:bCs/>
                <w:color w:val="000000"/>
                <w:lang w:val="en-US" w:eastAsia="pt-BR"/>
              </w:rPr>
            </w:pPr>
            <w:r w:rsidRPr="00903F6D">
              <w:rPr>
                <w:b/>
                <w:lang w:val="en-US"/>
              </w:rPr>
              <w:t>Table 20: Using the Digital Bookstore and summaries of Cochrane reviews translated into the study of vitamins ...</w:t>
            </w:r>
          </w:p>
        </w:tc>
      </w:tr>
      <w:tr w:rsidR="00DE1843" w:rsidRPr="006F646D" w14:paraId="011F824A" w14:textId="77777777" w:rsidTr="00DE1843">
        <w:tc>
          <w:tcPr>
            <w:tcW w:w="8720" w:type="dxa"/>
            <w:gridSpan w:val="2"/>
            <w:shd w:val="clear" w:color="auto" w:fill="C0C0C0"/>
          </w:tcPr>
          <w:p w14:paraId="2E4751F2" w14:textId="6CB92BE8" w:rsidR="00DE1843" w:rsidRPr="00903F6D" w:rsidRDefault="00DE1843" w:rsidP="00DE1843">
            <w:pPr>
              <w:spacing w:after="0" w:line="240" w:lineRule="auto"/>
              <w:jc w:val="center"/>
              <w:rPr>
                <w:rFonts w:ascii="Calibri" w:eastAsia="Calibri" w:hAnsi="Calibri" w:cs="Arial"/>
                <w:b/>
                <w:bCs/>
                <w:color w:val="000000"/>
                <w:lang w:val="en-US" w:eastAsia="pt-BR"/>
              </w:rPr>
            </w:pPr>
            <w:r w:rsidRPr="00903F6D">
              <w:rPr>
                <w:b/>
                <w:lang w:val="en-US"/>
              </w:rPr>
              <w:t>Location: Campus of UNIFESO - Library</w:t>
            </w:r>
          </w:p>
        </w:tc>
      </w:tr>
      <w:tr w:rsidR="001C26B1" w:rsidRPr="001C26B1" w14:paraId="74955DF5" w14:textId="77777777" w:rsidTr="00DE1843">
        <w:tc>
          <w:tcPr>
            <w:tcW w:w="3085" w:type="dxa"/>
            <w:shd w:val="clear" w:color="auto" w:fill="auto"/>
          </w:tcPr>
          <w:p w14:paraId="30D60E66" w14:textId="2A391BF6" w:rsidR="001C26B1" w:rsidRPr="001C26B1" w:rsidRDefault="00DE1843" w:rsidP="001C26B1">
            <w:pPr>
              <w:spacing w:after="0" w:line="240" w:lineRule="auto"/>
              <w:jc w:val="center"/>
              <w:rPr>
                <w:rFonts w:ascii="Calibri" w:eastAsia="Calibri" w:hAnsi="Calibri" w:cs="Arial"/>
                <w:b/>
                <w:bCs/>
                <w:color w:val="000000"/>
                <w:lang w:eastAsia="pt-BR"/>
              </w:rPr>
            </w:pPr>
            <w:r w:rsidRPr="00DE1843">
              <w:rPr>
                <w:rFonts w:ascii="Calibri" w:eastAsia="Calibri" w:hAnsi="Calibri" w:cs="Arial"/>
                <w:b/>
                <w:bCs/>
                <w:color w:val="000000"/>
                <w:lang w:eastAsia="pt-BR"/>
              </w:rPr>
              <w:t xml:space="preserve">Date and </w:t>
            </w:r>
            <w:proofErr w:type="spellStart"/>
            <w:r w:rsidRPr="00DE1843">
              <w:rPr>
                <w:rFonts w:ascii="Calibri" w:eastAsia="Calibri" w:hAnsi="Calibri" w:cs="Arial"/>
                <w:b/>
                <w:bCs/>
                <w:color w:val="000000"/>
                <w:lang w:eastAsia="pt-BR"/>
              </w:rPr>
              <w:t>suggested</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activity</w:t>
            </w:r>
            <w:proofErr w:type="spellEnd"/>
          </w:p>
        </w:tc>
        <w:tc>
          <w:tcPr>
            <w:tcW w:w="5635" w:type="dxa"/>
            <w:shd w:val="clear" w:color="auto" w:fill="auto"/>
          </w:tcPr>
          <w:p w14:paraId="1EF33DC4" w14:textId="503C0622" w:rsidR="001C26B1" w:rsidRPr="001C26B1" w:rsidRDefault="00DE1843"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273BF4BA" w14:textId="77777777" w:rsidTr="00DE1843">
        <w:tc>
          <w:tcPr>
            <w:tcW w:w="3085" w:type="dxa"/>
            <w:shd w:val="clear" w:color="auto" w:fill="C0C0C0"/>
          </w:tcPr>
          <w:p w14:paraId="214268B8"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 xml:space="preserve">05/04/13 </w:t>
            </w:r>
          </w:p>
          <w:p w14:paraId="31041AB3" w14:textId="398CE3D2" w:rsidR="001C26B1" w:rsidRPr="001C26B1" w:rsidRDefault="00DE1843" w:rsidP="001C26B1">
            <w:pPr>
              <w:spacing w:after="0" w:line="240" w:lineRule="auto"/>
              <w:jc w:val="center"/>
              <w:rPr>
                <w:rFonts w:ascii="Calibri" w:eastAsia="Calibri" w:hAnsi="Calibri" w:cs="Arial"/>
                <w:b/>
                <w:bCs/>
                <w:color w:val="000000"/>
                <w:lang w:eastAsia="pt-BR"/>
              </w:rPr>
            </w:pPr>
            <w:proofErr w:type="spellStart"/>
            <w:r w:rsidRPr="00DE1843">
              <w:rPr>
                <w:rFonts w:ascii="Calibri" w:eastAsia="Calibri" w:hAnsi="Calibri" w:cs="Arial"/>
                <w:b/>
                <w:bCs/>
                <w:color w:val="000000"/>
                <w:lang w:eastAsia="pt-BR"/>
              </w:rPr>
              <w:t>Discussion</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of</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proposed</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topics</w:t>
            </w:r>
            <w:proofErr w:type="spellEnd"/>
          </w:p>
          <w:p w14:paraId="05812204" w14:textId="77777777" w:rsidR="001C26B1" w:rsidRPr="001C26B1" w:rsidRDefault="001C26B1" w:rsidP="001C26B1">
            <w:pPr>
              <w:spacing w:after="0" w:line="240" w:lineRule="auto"/>
              <w:rPr>
                <w:rFonts w:ascii="Calibri" w:eastAsia="Calibri" w:hAnsi="Calibri" w:cs="Arial"/>
                <w:b/>
                <w:bCs/>
                <w:color w:val="000000"/>
                <w:lang w:eastAsia="pt-BR"/>
              </w:rPr>
            </w:pPr>
          </w:p>
        </w:tc>
        <w:tc>
          <w:tcPr>
            <w:tcW w:w="5635" w:type="dxa"/>
            <w:shd w:val="clear" w:color="auto" w:fill="C0C0C0"/>
          </w:tcPr>
          <w:p w14:paraId="20912A97" w14:textId="77777777" w:rsidR="00DE1843" w:rsidRPr="00DE1843" w:rsidRDefault="00596492"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Attending</w:t>
            </w:r>
            <w:r w:rsidR="001C26B1" w:rsidRPr="00DE1843">
              <w:rPr>
                <w:rFonts w:ascii="Calibri" w:eastAsia="Calibri" w:hAnsi="Calibri" w:cs="Arial"/>
                <w:color w:val="000000"/>
                <w:lang w:val="en-US" w:eastAsia="pt-BR"/>
              </w:rPr>
              <w:t xml:space="preserve">s: </w:t>
            </w:r>
            <w:r w:rsidR="00DE1843" w:rsidRPr="00DE1843">
              <w:rPr>
                <w:rFonts w:ascii="Calibri" w:eastAsia="Calibri" w:hAnsi="Calibri" w:cs="Arial"/>
                <w:color w:val="000000"/>
                <w:lang w:val="en-US" w:eastAsia="pt-BR"/>
              </w:rPr>
              <w:t>Doctorate and 01 student. Preceptor made a commitment.</w:t>
            </w:r>
          </w:p>
          <w:p w14:paraId="354F6E74" w14:textId="48A904ED" w:rsidR="001C26B1"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Doctorate: Search the datab</w:t>
            </w:r>
            <w:r>
              <w:rPr>
                <w:rFonts w:ascii="Calibri" w:eastAsia="Calibri" w:hAnsi="Calibri" w:cs="Arial"/>
                <w:color w:val="000000"/>
                <w:lang w:val="en-US" w:eastAsia="pt-BR"/>
              </w:rPr>
              <w:t xml:space="preserve">ase of the SBE Portal: </w:t>
            </w:r>
            <w:proofErr w:type="spellStart"/>
            <w:r>
              <w:rPr>
                <w:rFonts w:ascii="Calibri" w:eastAsia="Calibri" w:hAnsi="Calibri" w:cs="Arial"/>
                <w:color w:val="000000"/>
                <w:lang w:val="en-US" w:eastAsia="pt-BR"/>
              </w:rPr>
              <w:t>Proquest</w:t>
            </w:r>
            <w:proofErr w:type="spellEnd"/>
          </w:p>
          <w:p w14:paraId="4D2EE5B3" w14:textId="77777777" w:rsidR="00DE1843" w:rsidRPr="00DE1843" w:rsidRDefault="00DE1843" w:rsidP="00DE1843">
            <w:pPr>
              <w:spacing w:after="0" w:line="240" w:lineRule="auto"/>
              <w:jc w:val="both"/>
              <w:rPr>
                <w:rFonts w:ascii="Calibri" w:eastAsia="Calibri" w:hAnsi="Calibri" w:cs="Arial"/>
                <w:b/>
                <w:color w:val="000000"/>
                <w:lang w:val="en-US" w:eastAsia="pt-BR"/>
              </w:rPr>
            </w:pPr>
            <w:r w:rsidRPr="00DE1843">
              <w:rPr>
                <w:rFonts w:ascii="Calibri" w:eastAsia="Calibri" w:hAnsi="Calibri" w:cs="Arial"/>
                <w:b/>
                <w:color w:val="000000"/>
                <w:lang w:val="en-US" w:eastAsia="pt-BR"/>
              </w:rPr>
              <w:lastRenderedPageBreak/>
              <w:t>Calcium and risk of AMI:</w:t>
            </w:r>
          </w:p>
          <w:p w14:paraId="1B2EE1EB" w14:textId="4C6DB5D3" w:rsidR="00DE1843"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 xml:space="preserve">The results of a meta-analysis suggested that the use of oral calcium supplements alone (without vitamin D) might be associated with an increased risk of myocardial infarction. However, none of the 15 included studies had cardiovascular outcomes at the primary end-points, and collection of data on cardiovascular events was not standardized. </w:t>
            </w:r>
            <w:r w:rsidR="00007200" w:rsidRPr="00DE1843">
              <w:rPr>
                <w:rFonts w:ascii="Calibri" w:eastAsia="Calibri" w:hAnsi="Calibri" w:cs="Arial"/>
                <w:color w:val="000000"/>
                <w:lang w:val="en-US" w:eastAsia="pt-BR"/>
              </w:rPr>
              <w:t>In addition</w:t>
            </w:r>
            <w:r w:rsidRPr="00DE1843">
              <w:rPr>
                <w:rFonts w:ascii="Calibri" w:eastAsia="Calibri" w:hAnsi="Calibri" w:cs="Arial"/>
                <w:color w:val="000000"/>
                <w:lang w:val="en-US" w:eastAsia="pt-BR"/>
              </w:rPr>
              <w:t xml:space="preserve">, the results of this analysis may not apply to the use of calcium supplements with vitamin D, which </w:t>
            </w:r>
            <w:proofErr w:type="gramStart"/>
            <w:r w:rsidRPr="00DE1843">
              <w:rPr>
                <w:rFonts w:ascii="Calibri" w:eastAsia="Calibri" w:hAnsi="Calibri" w:cs="Arial"/>
                <w:color w:val="000000"/>
                <w:lang w:val="en-US" w:eastAsia="pt-BR"/>
              </w:rPr>
              <w:t>is generally recommended</w:t>
            </w:r>
            <w:proofErr w:type="gramEnd"/>
            <w:r w:rsidRPr="00DE1843">
              <w:rPr>
                <w:rFonts w:ascii="Calibri" w:eastAsia="Calibri" w:hAnsi="Calibri" w:cs="Arial"/>
                <w:color w:val="000000"/>
                <w:lang w:val="en-US" w:eastAsia="pt-BR"/>
              </w:rPr>
              <w:t xml:space="preserve"> in the treatment and prevention of osteoporosis.</w:t>
            </w:r>
          </w:p>
          <w:p w14:paraId="709DAF56" w14:textId="77777777" w:rsidR="00DE1843"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 xml:space="preserve">Search the </w:t>
            </w:r>
            <w:proofErr w:type="spellStart"/>
            <w:r w:rsidRPr="00DE1843">
              <w:rPr>
                <w:rFonts w:ascii="Calibri" w:eastAsia="Calibri" w:hAnsi="Calibri" w:cs="Arial"/>
                <w:color w:val="000000"/>
                <w:lang w:val="en-US" w:eastAsia="pt-BR"/>
              </w:rPr>
              <w:t>Atheneu</w:t>
            </w:r>
            <w:proofErr w:type="spellEnd"/>
            <w:r w:rsidRPr="00DE1843">
              <w:rPr>
                <w:rFonts w:ascii="Calibri" w:eastAsia="Calibri" w:hAnsi="Calibri" w:cs="Arial"/>
                <w:color w:val="000000"/>
                <w:lang w:val="en-US" w:eastAsia="pt-BR"/>
              </w:rPr>
              <w:t xml:space="preserve"> Bookstore:</w:t>
            </w:r>
          </w:p>
          <w:p w14:paraId="6C5C7492" w14:textId="77777777" w:rsidR="00DE1843"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Systematic review offer</w:t>
            </w:r>
          </w:p>
          <w:p w14:paraId="31F0E878" w14:textId="77777777" w:rsidR="00DE1843" w:rsidRPr="00DE1843" w:rsidRDefault="00DE1843" w:rsidP="00DE1843">
            <w:pPr>
              <w:spacing w:after="0" w:line="240" w:lineRule="auto"/>
              <w:jc w:val="both"/>
              <w:rPr>
                <w:rFonts w:ascii="Calibri" w:eastAsia="Calibri" w:hAnsi="Calibri" w:cs="Arial"/>
                <w:b/>
                <w:color w:val="000000"/>
                <w:lang w:val="en-US" w:eastAsia="pt-BR"/>
              </w:rPr>
            </w:pPr>
            <w:r w:rsidRPr="00DE1843">
              <w:rPr>
                <w:rFonts w:ascii="Calibri" w:eastAsia="Calibri" w:hAnsi="Calibri" w:cs="Arial"/>
                <w:b/>
                <w:color w:val="000000"/>
                <w:lang w:val="en-US" w:eastAsia="pt-BR"/>
              </w:rPr>
              <w:t>CLINICAL ISSUE</w:t>
            </w:r>
          </w:p>
          <w:p w14:paraId="02131EEF" w14:textId="77777777" w:rsidR="00DE1843"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Does routine use of multivitamins help prevent cancer?</w:t>
            </w:r>
          </w:p>
          <w:p w14:paraId="6822C280" w14:textId="000104CE" w:rsidR="001C26B1" w:rsidRDefault="00DE1843" w:rsidP="001C26B1">
            <w:pPr>
              <w:spacing w:after="0" w:line="240" w:lineRule="auto"/>
              <w:jc w:val="both"/>
              <w:rPr>
                <w:rFonts w:ascii="Calibri" w:eastAsia="Calibri" w:hAnsi="Calibri" w:cs="Arial"/>
                <w:i/>
                <w:color w:val="000000"/>
                <w:lang w:val="en-US" w:eastAsia="pt-BR"/>
              </w:rPr>
            </w:pPr>
            <w:r w:rsidRPr="00DE1843">
              <w:rPr>
                <w:rFonts w:ascii="Calibri" w:eastAsia="Calibri" w:hAnsi="Calibri" w:cs="Arial"/>
                <w:b/>
                <w:color w:val="000000"/>
                <w:lang w:val="en-US" w:eastAsia="pt-BR"/>
              </w:rPr>
              <w:t xml:space="preserve">CONTEXT: </w:t>
            </w:r>
            <w:r w:rsidRPr="00DE1843">
              <w:rPr>
                <w:rFonts w:ascii="Calibri" w:eastAsia="Calibri" w:hAnsi="Calibri" w:cs="Arial"/>
                <w:color w:val="000000"/>
                <w:lang w:val="en-US" w:eastAsia="pt-BR"/>
              </w:rPr>
              <w:t xml:space="preserve">In this meeting, although the students did not attend and for the first time the preceptor </w:t>
            </w:r>
            <w:proofErr w:type="spellStart"/>
            <w:r w:rsidRPr="00DE1843">
              <w:rPr>
                <w:rFonts w:ascii="Calibri" w:eastAsia="Calibri" w:hAnsi="Calibri" w:cs="Arial"/>
                <w:color w:val="000000"/>
                <w:lang w:val="en-US" w:eastAsia="pt-BR"/>
              </w:rPr>
              <w:t>can not</w:t>
            </w:r>
            <w:proofErr w:type="spellEnd"/>
            <w:r w:rsidRPr="00DE1843">
              <w:rPr>
                <w:rFonts w:ascii="Calibri" w:eastAsia="Calibri" w:hAnsi="Calibri" w:cs="Arial"/>
                <w:color w:val="000000"/>
                <w:lang w:val="en-US" w:eastAsia="pt-BR"/>
              </w:rPr>
              <w:t xml:space="preserve"> attend, the great potential of the use of the systematic reviews offered by Cochrane through the library of the </w:t>
            </w:r>
            <w:proofErr w:type="spellStart"/>
            <w:r w:rsidRPr="00DE1843">
              <w:rPr>
                <w:rFonts w:ascii="Calibri" w:eastAsia="Calibri" w:hAnsi="Calibri" w:cs="Arial"/>
                <w:color w:val="000000"/>
                <w:lang w:val="en-US" w:eastAsia="pt-BR"/>
              </w:rPr>
              <w:t>Livraria</w:t>
            </w:r>
            <w:proofErr w:type="spellEnd"/>
            <w:r w:rsidRPr="00DE1843">
              <w:rPr>
                <w:rFonts w:ascii="Calibri" w:eastAsia="Calibri" w:hAnsi="Calibri" w:cs="Arial"/>
                <w:color w:val="000000"/>
                <w:lang w:val="en-US" w:eastAsia="pt-BR"/>
              </w:rPr>
              <w:t xml:space="preserve"> </w:t>
            </w:r>
            <w:proofErr w:type="spellStart"/>
            <w:r w:rsidRPr="00DE1843">
              <w:rPr>
                <w:rFonts w:ascii="Calibri" w:eastAsia="Calibri" w:hAnsi="Calibri" w:cs="Arial"/>
                <w:color w:val="000000"/>
                <w:lang w:val="en-US" w:eastAsia="pt-BR"/>
              </w:rPr>
              <w:t>Atheneuno</w:t>
            </w:r>
            <w:proofErr w:type="spellEnd"/>
            <w:r w:rsidRPr="00DE1843">
              <w:rPr>
                <w:rFonts w:ascii="Calibri" w:eastAsia="Calibri" w:hAnsi="Calibri" w:cs="Arial"/>
                <w:color w:val="000000"/>
                <w:lang w:val="en-US" w:eastAsia="pt-BR"/>
              </w:rPr>
              <w:t xml:space="preserve"> </w:t>
            </w:r>
            <w:proofErr w:type="spellStart"/>
            <w:r w:rsidRPr="00DE1843">
              <w:rPr>
                <w:rFonts w:ascii="Calibri" w:eastAsia="Calibri" w:hAnsi="Calibri" w:cs="Arial"/>
                <w:color w:val="000000"/>
                <w:lang w:val="en-US" w:eastAsia="pt-BR"/>
              </w:rPr>
              <w:t>PortalSaúde</w:t>
            </w:r>
            <w:proofErr w:type="spellEnd"/>
            <w:r w:rsidRPr="00DE1843">
              <w:rPr>
                <w:rFonts w:ascii="Calibri" w:eastAsia="Calibri" w:hAnsi="Calibri" w:cs="Arial"/>
                <w:color w:val="000000"/>
                <w:lang w:val="en-US" w:eastAsia="pt-BR"/>
              </w:rPr>
              <w:t xml:space="preserve"> Evidence-Based Library offers several revisions ready for study , which although it was not literally the specific topic previously chosen would be very close to the argument of the same, such as: "Calcium supplementation during pregnancy for prevention of hypertensive disease and associated problems" or "Vitamin A supplementation for post- childbirth "present in Cochrane review summaries, broadly translated as </w:t>
            </w:r>
            <w:proofErr w:type="spellStart"/>
            <w:r w:rsidRPr="00DE1843">
              <w:rPr>
                <w:rFonts w:ascii="Calibri" w:eastAsia="Calibri" w:hAnsi="Calibri" w:cs="Arial"/>
                <w:color w:val="000000"/>
                <w:lang w:val="en-US" w:eastAsia="pt-BR"/>
              </w:rPr>
              <w:t>follows:</w:t>
            </w:r>
            <w:r w:rsidR="001C26B1" w:rsidRPr="00DE1843">
              <w:rPr>
                <w:rFonts w:ascii="Calibri" w:eastAsia="Calibri" w:hAnsi="Calibri" w:cs="Arial"/>
                <w:i/>
                <w:color w:val="000000"/>
                <w:lang w:val="en-US" w:eastAsia="pt-BR"/>
              </w:rPr>
              <w:t>No</w:t>
            </w:r>
            <w:proofErr w:type="spellEnd"/>
            <w:r w:rsidR="001C26B1" w:rsidRPr="00DE1843">
              <w:rPr>
                <w:rFonts w:ascii="Calibri" w:eastAsia="Calibri" w:hAnsi="Calibri" w:cs="Arial"/>
                <w:i/>
                <w:color w:val="000000"/>
                <w:lang w:val="en-US" w:eastAsia="pt-BR"/>
              </w:rPr>
              <w:t xml:space="preserve"> </w:t>
            </w:r>
            <w:proofErr w:type="spellStart"/>
            <w:r w:rsidR="001C26B1" w:rsidRPr="00DE1843">
              <w:rPr>
                <w:rFonts w:ascii="Calibri" w:eastAsia="Calibri" w:hAnsi="Calibri" w:cs="Arial"/>
                <w:i/>
                <w:color w:val="000000"/>
                <w:lang w:val="en-US" w:eastAsia="pt-BR"/>
              </w:rPr>
              <w:t>caso</w:t>
            </w:r>
            <w:proofErr w:type="spellEnd"/>
            <w:r w:rsidR="001C26B1" w:rsidRPr="00DE1843">
              <w:rPr>
                <w:rFonts w:ascii="Calibri" w:eastAsia="Calibri" w:hAnsi="Calibri" w:cs="Arial"/>
                <w:i/>
                <w:color w:val="000000"/>
                <w:lang w:val="en-US" w:eastAsia="pt-BR"/>
              </w:rPr>
              <w:t xml:space="preserve"> da </w:t>
            </w:r>
            <w:proofErr w:type="spellStart"/>
            <w:r w:rsidR="001C26B1" w:rsidRPr="00DE1843">
              <w:rPr>
                <w:rFonts w:ascii="Calibri" w:eastAsia="Calibri" w:hAnsi="Calibri" w:cs="Arial"/>
                <w:i/>
                <w:color w:val="000000"/>
                <w:lang w:val="en-US" w:eastAsia="pt-BR"/>
              </w:rPr>
              <w:t>suplementação</w:t>
            </w:r>
            <w:proofErr w:type="spellEnd"/>
            <w:r w:rsidR="001C26B1" w:rsidRPr="00DE1843">
              <w:rPr>
                <w:rFonts w:ascii="Calibri" w:eastAsia="Calibri" w:hAnsi="Calibri" w:cs="Arial"/>
                <w:i/>
                <w:color w:val="000000"/>
                <w:lang w:val="en-US" w:eastAsia="pt-BR"/>
              </w:rPr>
              <w:t xml:space="preserve"> de </w:t>
            </w:r>
            <w:proofErr w:type="spellStart"/>
            <w:r w:rsidR="001C26B1" w:rsidRPr="00DE1843">
              <w:rPr>
                <w:rFonts w:ascii="Calibri" w:eastAsia="Calibri" w:hAnsi="Calibri" w:cs="Arial"/>
                <w:i/>
                <w:color w:val="000000"/>
                <w:lang w:val="en-US" w:eastAsia="pt-BR"/>
              </w:rPr>
              <w:t>cálcio</w:t>
            </w:r>
            <w:proofErr w:type="spellEnd"/>
            <w:r w:rsidR="001C26B1" w:rsidRPr="00DE1843">
              <w:rPr>
                <w:rFonts w:ascii="Calibri" w:eastAsia="Calibri" w:hAnsi="Calibri" w:cs="Arial"/>
                <w:i/>
                <w:color w:val="000000"/>
                <w:lang w:val="en-US" w:eastAsia="pt-BR"/>
              </w:rPr>
              <w:t>:</w:t>
            </w:r>
          </w:p>
          <w:p w14:paraId="42220DE1" w14:textId="77777777" w:rsidR="00DE1843" w:rsidRPr="00DE1843" w:rsidRDefault="00DE1843" w:rsidP="001C26B1">
            <w:pPr>
              <w:spacing w:after="0" w:line="240" w:lineRule="auto"/>
              <w:jc w:val="both"/>
              <w:rPr>
                <w:rFonts w:ascii="Calibri" w:eastAsia="Calibri" w:hAnsi="Calibri" w:cs="Arial"/>
                <w:color w:val="000000"/>
                <w:lang w:val="en-US" w:eastAsia="pt-BR"/>
              </w:rPr>
            </w:pPr>
          </w:p>
          <w:p w14:paraId="01E1EFAA" w14:textId="77777777" w:rsidR="00DE1843" w:rsidRPr="00DE1843" w:rsidRDefault="00DE1843" w:rsidP="00DE1843">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 xml:space="preserve">"Calcium supplementation helps prevent pre-eclampsia, premature birth and decrease the risk of a woman dying or having serious problems related to high blood pressure in pregnancy. Pre-eclampsia is one of the leading causes of death in pregnant women and newborns around the world. Preterm birth (birth before 37 weeks) </w:t>
            </w:r>
            <w:proofErr w:type="gramStart"/>
            <w:r w:rsidRPr="00DE1843">
              <w:rPr>
                <w:rFonts w:ascii="Calibri" w:eastAsia="Calibri" w:hAnsi="Calibri" w:cs="Arial"/>
                <w:color w:val="000000"/>
                <w:lang w:val="en-US" w:eastAsia="pt-BR"/>
              </w:rPr>
              <w:t>is often caused</w:t>
            </w:r>
            <w:proofErr w:type="gramEnd"/>
            <w:r w:rsidRPr="00DE1843">
              <w:rPr>
                <w:rFonts w:ascii="Calibri" w:eastAsia="Calibri" w:hAnsi="Calibri" w:cs="Arial"/>
                <w:color w:val="000000"/>
                <w:lang w:val="en-US" w:eastAsia="pt-BR"/>
              </w:rPr>
              <w:t xml:space="preserve"> by high blood pressure and is one of the leading causes of infant mortality, particularly in low-income countries. A review of 13 studies involving 15,730 women demonstrated that calcium supplementation during pregnancy is a safe and relatively inexpensive way to reduce the risk of preeclampsia in women at increased risk and women </w:t>
            </w:r>
            <w:r>
              <w:rPr>
                <w:rFonts w:ascii="Calibri" w:eastAsia="Calibri" w:hAnsi="Calibri" w:cs="Arial"/>
                <w:color w:val="000000"/>
                <w:lang w:val="en-US" w:eastAsia="pt-BR"/>
              </w:rPr>
              <w:t>in low-calcium diet communities</w:t>
            </w:r>
            <w:r w:rsidRPr="00DE1843">
              <w:rPr>
                <w:rFonts w:ascii="Calibri" w:eastAsia="Calibri" w:hAnsi="Calibri" w:cs="Arial"/>
                <w:color w:val="000000"/>
                <w:lang w:val="en-US" w:eastAsia="pt-BR"/>
              </w:rPr>
              <w:t xml:space="preserve">. Women also had a lower chance of dying or having serious problems due to pre-eclampsia. Babies were less likely to be born prematurely. No adverse effects </w:t>
            </w:r>
            <w:proofErr w:type="gramStart"/>
            <w:r w:rsidRPr="00DE1843">
              <w:rPr>
                <w:rFonts w:ascii="Calibri" w:eastAsia="Calibri" w:hAnsi="Calibri" w:cs="Arial"/>
                <w:color w:val="000000"/>
                <w:lang w:val="en-US" w:eastAsia="pt-BR"/>
              </w:rPr>
              <w:t>have been found</w:t>
            </w:r>
            <w:proofErr w:type="gramEnd"/>
            <w:r w:rsidRPr="00DE1843">
              <w:rPr>
                <w:rFonts w:ascii="Calibri" w:eastAsia="Calibri" w:hAnsi="Calibri" w:cs="Arial"/>
                <w:color w:val="000000"/>
                <w:lang w:val="en-US" w:eastAsia="pt-BR"/>
              </w:rPr>
              <w:t>, but further research is needed for the optimal dosage for supplementation. "In the case of vitamin A supplementation: None of the studies was able to demonstrate an effect on the decline in infant mortality, and only a small study showed that child health has improved.</w:t>
            </w:r>
          </w:p>
          <w:p w14:paraId="57A47004" w14:textId="400DF907" w:rsidR="00903F6D" w:rsidRPr="00903F6D" w:rsidRDefault="00DE1843" w:rsidP="00903F6D">
            <w:pPr>
              <w:spacing w:after="0" w:line="240" w:lineRule="auto"/>
              <w:jc w:val="both"/>
              <w:rPr>
                <w:rFonts w:eastAsia="Calibri" w:cs="Arial"/>
                <w:color w:val="000000"/>
                <w:lang w:val="en-US"/>
              </w:rPr>
            </w:pPr>
            <w:r w:rsidRPr="00903F6D">
              <w:rPr>
                <w:rFonts w:ascii="Calibri" w:eastAsia="Calibri" w:hAnsi="Calibri" w:cs="Arial"/>
                <w:color w:val="000000"/>
                <w:lang w:val="en-US" w:eastAsia="pt-BR"/>
              </w:rPr>
              <w:t>Already also in Cochrane reviews referring to Evidence for the practice in Health - EPAS-</w:t>
            </w:r>
            <w:r w:rsidR="00903F6D" w:rsidRPr="00903F6D">
              <w:rPr>
                <w:lang w:val="en-US"/>
              </w:rPr>
              <w:t xml:space="preserve"> </w:t>
            </w:r>
            <w:r w:rsidR="00903F6D" w:rsidRPr="00903F6D">
              <w:rPr>
                <w:rFonts w:ascii="Arial" w:eastAsia="Calibri" w:hAnsi="Arial" w:cs="Arial"/>
                <w:color w:val="000000"/>
                <w:sz w:val="23"/>
                <w:szCs w:val="23"/>
                <w:lang w:val="en-US"/>
              </w:rPr>
              <w:t xml:space="preserve">the following result was </w:t>
            </w:r>
            <w:r w:rsidR="00903F6D" w:rsidRPr="00903F6D">
              <w:rPr>
                <w:rFonts w:eastAsia="Calibri" w:cs="Arial"/>
                <w:color w:val="000000"/>
                <w:lang w:val="en-US"/>
              </w:rPr>
              <w:lastRenderedPageBreak/>
              <w:t>obtained in the study: Multivitamins in the prevention of skin cancer:</w:t>
            </w:r>
          </w:p>
          <w:p w14:paraId="5A6A252A" w14:textId="0EFC6D48" w:rsidR="00903F6D" w:rsidRPr="00903F6D" w:rsidRDefault="00903F6D" w:rsidP="00903F6D">
            <w:pPr>
              <w:spacing w:after="0" w:line="240" w:lineRule="auto"/>
              <w:jc w:val="both"/>
              <w:rPr>
                <w:rFonts w:eastAsia="Calibri" w:cs="Arial"/>
                <w:color w:val="000000"/>
                <w:lang w:val="en-US"/>
              </w:rPr>
            </w:pPr>
            <w:r w:rsidRPr="00903F6D">
              <w:rPr>
                <w:rFonts w:eastAsia="Calibri" w:cs="Arial"/>
                <w:color w:val="000000"/>
                <w:lang w:val="en-US"/>
              </w:rPr>
              <w:t>There was no difference in the incidence of skin cancer in both groups, and the difference was slightly more pronounced in the prevention of other types of canc</w:t>
            </w:r>
            <w:r>
              <w:rPr>
                <w:rFonts w:eastAsia="Calibri" w:cs="Arial"/>
                <w:color w:val="000000"/>
                <w:lang w:val="en-US"/>
              </w:rPr>
              <w:t>er than in the prostate, HR=0.88 (95% CI: 0.79 to 0.98, p=</w:t>
            </w:r>
            <w:r w:rsidRPr="00903F6D">
              <w:rPr>
                <w:rFonts w:eastAsia="Calibri" w:cs="Arial"/>
                <w:color w:val="000000"/>
                <w:lang w:val="en-US"/>
              </w:rPr>
              <w:t xml:space="preserve">0.02). Multivitamin had no effect on mortality risk. This effect </w:t>
            </w:r>
            <w:proofErr w:type="gramStart"/>
            <w:r w:rsidRPr="00903F6D">
              <w:rPr>
                <w:rFonts w:eastAsia="Calibri" w:cs="Arial"/>
                <w:color w:val="000000"/>
                <w:lang w:val="en-US"/>
              </w:rPr>
              <w:t>was not observed</w:t>
            </w:r>
            <w:proofErr w:type="gramEnd"/>
            <w:r w:rsidRPr="00903F6D">
              <w:rPr>
                <w:rFonts w:eastAsia="Calibri" w:cs="Arial"/>
                <w:color w:val="000000"/>
                <w:lang w:val="en-US"/>
              </w:rPr>
              <w:t xml:space="preserve"> in men with a family history of cancer and was particularly severe in men who already had a history of cancer at the start of the study.</w:t>
            </w:r>
          </w:p>
          <w:p w14:paraId="09D40E79" w14:textId="61C35427" w:rsidR="001C26B1" w:rsidRPr="00903F6D" w:rsidRDefault="00903F6D" w:rsidP="00903F6D">
            <w:pPr>
              <w:spacing w:after="0" w:line="240" w:lineRule="auto"/>
              <w:jc w:val="both"/>
              <w:rPr>
                <w:rFonts w:ascii="Calibri" w:eastAsia="Calibri" w:hAnsi="Calibri" w:cs="Arial"/>
                <w:i/>
                <w:color w:val="000000"/>
                <w:u w:val="single"/>
                <w:lang w:val="en-US" w:eastAsia="pt-BR"/>
              </w:rPr>
            </w:pPr>
            <w:r w:rsidRPr="00903F6D">
              <w:rPr>
                <w:rFonts w:eastAsia="Calibri" w:cs="Arial"/>
                <w:color w:val="000000"/>
                <w:lang w:val="en-US"/>
              </w:rPr>
              <w:t>Opinion: In this way, Cochrane systematic reviews are an integral part of Evidence-Based Health studies and can be a great source of reference for health professionals.</w:t>
            </w:r>
          </w:p>
        </w:tc>
      </w:tr>
    </w:tbl>
    <w:p w14:paraId="422842F6" w14:textId="77777777" w:rsidR="001C26B1" w:rsidRPr="00903F6D"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903F6D" w:rsidRPr="006F646D" w14:paraId="43BB65E9" w14:textId="77777777" w:rsidTr="00903F6D">
        <w:tc>
          <w:tcPr>
            <w:tcW w:w="8720" w:type="dxa"/>
            <w:gridSpan w:val="2"/>
            <w:tcBorders>
              <w:top w:val="nil"/>
              <w:bottom w:val="single" w:sz="8" w:space="0" w:color="000000"/>
            </w:tcBorders>
            <w:shd w:val="clear" w:color="auto" w:fill="auto"/>
          </w:tcPr>
          <w:p w14:paraId="1D9DA479" w14:textId="735B3EFD" w:rsidR="00903F6D" w:rsidRPr="00903F6D" w:rsidRDefault="00903F6D" w:rsidP="00903F6D">
            <w:pPr>
              <w:spacing w:after="0" w:line="240" w:lineRule="auto"/>
              <w:jc w:val="center"/>
              <w:rPr>
                <w:rFonts w:ascii="Cambria" w:eastAsia="Times New Roman" w:hAnsi="Cambria" w:cs="Arial"/>
                <w:b/>
                <w:bCs/>
                <w:color w:val="000000"/>
                <w:lang w:val="en-US" w:eastAsia="pt-BR"/>
              </w:rPr>
            </w:pPr>
            <w:r w:rsidRPr="00903F6D">
              <w:rPr>
                <w:b/>
                <w:lang w:val="en-US"/>
              </w:rPr>
              <w:t>Table 21: A new group of Interns arrives at the Unit ...</w:t>
            </w:r>
          </w:p>
        </w:tc>
      </w:tr>
      <w:tr w:rsidR="00903F6D" w:rsidRPr="006F646D" w14:paraId="76B4D729" w14:textId="77777777" w:rsidTr="00903F6D">
        <w:tc>
          <w:tcPr>
            <w:tcW w:w="8720" w:type="dxa"/>
            <w:gridSpan w:val="2"/>
            <w:shd w:val="clear" w:color="auto" w:fill="C0C0C0"/>
          </w:tcPr>
          <w:p w14:paraId="07417F14" w14:textId="0585A67C" w:rsidR="00903F6D" w:rsidRPr="00903F6D" w:rsidRDefault="00903F6D" w:rsidP="00903F6D">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1C26B1" w:rsidRPr="001C26B1" w14:paraId="40F8AC09" w14:textId="77777777" w:rsidTr="00903F6D">
        <w:tc>
          <w:tcPr>
            <w:tcW w:w="3085" w:type="dxa"/>
            <w:shd w:val="clear" w:color="auto" w:fill="auto"/>
          </w:tcPr>
          <w:p w14:paraId="12AF493E" w14:textId="59322019" w:rsidR="001C26B1" w:rsidRPr="001C26B1" w:rsidRDefault="00903F6D" w:rsidP="001C26B1">
            <w:pPr>
              <w:spacing w:after="0" w:line="240" w:lineRule="auto"/>
              <w:jc w:val="center"/>
              <w:rPr>
                <w:rFonts w:ascii="Calibri" w:eastAsia="Calibri" w:hAnsi="Calibri" w:cs="Arial"/>
                <w:b/>
                <w:bCs/>
                <w:color w:val="000000"/>
                <w:lang w:eastAsia="pt-BR"/>
              </w:rPr>
            </w:pPr>
            <w:r w:rsidRPr="00903F6D">
              <w:rPr>
                <w:rFonts w:ascii="Calibri" w:eastAsia="Calibri" w:hAnsi="Calibri" w:cs="Arial"/>
                <w:b/>
                <w:bCs/>
                <w:color w:val="000000"/>
                <w:lang w:eastAsia="pt-BR"/>
              </w:rPr>
              <w:t xml:space="preserve">Date </w:t>
            </w:r>
            <w:proofErr w:type="spellStart"/>
            <w:r w:rsidRPr="00903F6D">
              <w:rPr>
                <w:rFonts w:ascii="Calibri" w:eastAsia="Calibri" w:hAnsi="Calibri" w:cs="Arial"/>
                <w:b/>
                <w:bCs/>
                <w:color w:val="000000"/>
                <w:lang w:eastAsia="pt-BR"/>
              </w:rPr>
              <w:t>and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suggested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activity</w:t>
            </w:r>
            <w:proofErr w:type="spellEnd"/>
          </w:p>
        </w:tc>
        <w:tc>
          <w:tcPr>
            <w:tcW w:w="5635" w:type="dxa"/>
            <w:shd w:val="clear" w:color="auto" w:fill="auto"/>
          </w:tcPr>
          <w:p w14:paraId="6999810D" w14:textId="515DC06C" w:rsidR="001C26B1" w:rsidRPr="001C26B1" w:rsidRDefault="00903F6D"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903F6D" w14:paraId="60373F96" w14:textId="77777777" w:rsidTr="00903F6D">
        <w:tc>
          <w:tcPr>
            <w:tcW w:w="3085" w:type="dxa"/>
            <w:shd w:val="clear" w:color="auto" w:fill="C0C0C0"/>
          </w:tcPr>
          <w:p w14:paraId="1EECA6B8"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17/04/13</w:t>
            </w:r>
          </w:p>
          <w:p w14:paraId="77C4A553"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p>
          <w:p w14:paraId="64E07897" w14:textId="77777777" w:rsidR="00903F6D" w:rsidRPr="00903F6D" w:rsidRDefault="00903F6D" w:rsidP="00903F6D">
            <w:pPr>
              <w:spacing w:after="0" w:line="240" w:lineRule="auto"/>
              <w:jc w:val="center"/>
              <w:rPr>
                <w:rFonts w:ascii="Calibri" w:eastAsia="Calibri" w:hAnsi="Calibri" w:cs="Arial"/>
                <w:b/>
                <w:bCs/>
                <w:color w:val="000000"/>
                <w:lang w:val="en-US"/>
              </w:rPr>
            </w:pPr>
            <w:r w:rsidRPr="00903F6D">
              <w:rPr>
                <w:rFonts w:ascii="Calibri" w:eastAsia="Calibri" w:hAnsi="Calibri" w:cs="Arial"/>
                <w:b/>
                <w:bCs/>
                <w:color w:val="000000"/>
                <w:lang w:val="en-US"/>
              </w:rPr>
              <w:t>Started a new phase of research with the 2nd group of students of the Internship in Family Health</w:t>
            </w:r>
          </w:p>
          <w:p w14:paraId="127F2D39" w14:textId="77777777" w:rsidR="00903F6D" w:rsidRPr="00903F6D" w:rsidRDefault="00903F6D" w:rsidP="00903F6D">
            <w:pPr>
              <w:spacing w:after="0" w:line="240" w:lineRule="auto"/>
              <w:jc w:val="center"/>
              <w:rPr>
                <w:rFonts w:ascii="Calibri" w:eastAsia="Calibri" w:hAnsi="Calibri" w:cs="Arial"/>
                <w:b/>
                <w:bCs/>
                <w:color w:val="000000"/>
                <w:lang w:val="en-US"/>
              </w:rPr>
            </w:pPr>
            <w:r w:rsidRPr="00903F6D">
              <w:rPr>
                <w:rFonts w:ascii="Calibri" w:eastAsia="Calibri" w:hAnsi="Calibri" w:cs="Arial"/>
                <w:b/>
                <w:bCs/>
                <w:color w:val="000000"/>
                <w:lang w:val="en-US"/>
              </w:rPr>
              <w:t>Application of the Pre-test with the Likert scale</w:t>
            </w:r>
          </w:p>
          <w:p w14:paraId="45282F1A" w14:textId="33F69A8E" w:rsidR="001C26B1" w:rsidRPr="00903F6D" w:rsidRDefault="00903F6D" w:rsidP="00903F6D">
            <w:pPr>
              <w:spacing w:after="0" w:line="240" w:lineRule="auto"/>
              <w:jc w:val="center"/>
              <w:rPr>
                <w:rFonts w:ascii="Calibri" w:eastAsia="Calibri" w:hAnsi="Calibri" w:cs="Arial"/>
                <w:b/>
                <w:bCs/>
                <w:color w:val="000000"/>
                <w:lang w:val="en-US" w:eastAsia="pt-BR"/>
              </w:rPr>
            </w:pPr>
            <w:r w:rsidRPr="00903F6D">
              <w:rPr>
                <w:rFonts w:ascii="Calibri" w:eastAsia="Calibri" w:hAnsi="Calibri" w:cs="Arial"/>
                <w:b/>
                <w:bCs/>
                <w:color w:val="000000"/>
                <w:lang w:val="en-US"/>
              </w:rPr>
              <w:t>Use of the doctoral and preceptor login and password to access the SBE Portal</w:t>
            </w:r>
          </w:p>
        </w:tc>
        <w:tc>
          <w:tcPr>
            <w:tcW w:w="5635" w:type="dxa"/>
            <w:shd w:val="clear" w:color="auto" w:fill="C0C0C0"/>
          </w:tcPr>
          <w:p w14:paraId="7507D923" w14:textId="77777777" w:rsidR="00903F6D" w:rsidRDefault="00903F6D" w:rsidP="00903F6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Attending: Preceptor</w:t>
            </w:r>
          </w:p>
          <w:p w14:paraId="22A9D8A9" w14:textId="3914FBAC" w:rsidR="00903F6D" w:rsidRPr="00903F6D" w:rsidRDefault="00903F6D" w:rsidP="00903F6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68E9914D"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Presentation of the Research Project. Application of the Pre-test with the Likert scale. Talk about MBE</w:t>
            </w:r>
          </w:p>
          <w:p w14:paraId="637822DE"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Proposal to discuss clinical topics and prioritize the use of the portal "Evidence-based health" with the use of a doctoral and preceptor login and password</w:t>
            </w:r>
          </w:p>
          <w:p w14:paraId="12DE8E12"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Themes chosen from consensus with the group</w:t>
            </w:r>
          </w:p>
          <w:p w14:paraId="7EFCFFD5"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Discussion of topics from very practical issues such as a TV show call. Elemental questions that include broader questions. It was decided to discuss for the next week according to the option of the group:</w:t>
            </w:r>
          </w:p>
          <w:p w14:paraId="7E9395AF" w14:textId="77777777" w:rsid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 use of Zinc. What ben</w:t>
            </w:r>
            <w:r>
              <w:rPr>
                <w:rFonts w:ascii="Calibri" w:eastAsia="Calibri" w:hAnsi="Calibri" w:cs="Arial"/>
                <w:color w:val="000000"/>
                <w:lang w:val="en-US" w:eastAsia="pt-BR"/>
              </w:rPr>
              <w:t>efits can they bring to health?</w:t>
            </w:r>
          </w:p>
          <w:p w14:paraId="6C99B810" w14:textId="7EE265CA" w:rsidR="001C26B1"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 use of Zinc in childhood, youth and adult life. Are there differences?</w:t>
            </w:r>
          </w:p>
        </w:tc>
      </w:tr>
    </w:tbl>
    <w:p w14:paraId="428F4E69" w14:textId="492203E2" w:rsidR="001C26B1" w:rsidRPr="00903F6D"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903F6D" w:rsidRPr="001C26B1" w14:paraId="724325EF" w14:textId="77777777" w:rsidTr="00903F6D">
        <w:tc>
          <w:tcPr>
            <w:tcW w:w="8720" w:type="dxa"/>
            <w:gridSpan w:val="2"/>
            <w:tcBorders>
              <w:top w:val="nil"/>
              <w:bottom w:val="single" w:sz="8" w:space="0" w:color="000000"/>
            </w:tcBorders>
            <w:shd w:val="clear" w:color="auto" w:fill="auto"/>
          </w:tcPr>
          <w:p w14:paraId="0EBFE1B9" w14:textId="1008DAE2" w:rsidR="00903F6D" w:rsidRPr="00903F6D" w:rsidRDefault="00903F6D" w:rsidP="00903F6D">
            <w:pPr>
              <w:spacing w:after="0" w:line="240" w:lineRule="auto"/>
              <w:jc w:val="center"/>
              <w:rPr>
                <w:rFonts w:ascii="Cambria" w:eastAsia="Times New Roman" w:hAnsi="Cambria" w:cs="Arial"/>
                <w:b/>
                <w:bCs/>
                <w:color w:val="000000"/>
                <w:lang w:eastAsia="pt-BR"/>
              </w:rPr>
            </w:pPr>
            <w:proofErr w:type="spellStart"/>
            <w:r w:rsidRPr="00903F6D">
              <w:rPr>
                <w:b/>
              </w:rPr>
              <w:t>Table</w:t>
            </w:r>
            <w:proofErr w:type="spellEnd"/>
            <w:r w:rsidRPr="00903F6D">
              <w:rPr>
                <w:b/>
              </w:rPr>
              <w:t xml:space="preserve"> 22: </w:t>
            </w:r>
            <w:proofErr w:type="spellStart"/>
            <w:r w:rsidRPr="00903F6D">
              <w:rPr>
                <w:b/>
              </w:rPr>
              <w:t>Zinc</w:t>
            </w:r>
            <w:proofErr w:type="spellEnd"/>
            <w:r w:rsidRPr="00903F6D">
              <w:rPr>
                <w:b/>
              </w:rPr>
              <w:t xml:space="preserve">? For </w:t>
            </w:r>
            <w:proofErr w:type="spellStart"/>
            <w:r w:rsidR="00007200" w:rsidRPr="00903F6D">
              <w:rPr>
                <w:b/>
              </w:rPr>
              <w:t>what</w:t>
            </w:r>
            <w:proofErr w:type="spellEnd"/>
            <w:r w:rsidR="00007200" w:rsidRPr="00903F6D">
              <w:rPr>
                <w:b/>
              </w:rPr>
              <w:t>? ...</w:t>
            </w:r>
          </w:p>
        </w:tc>
      </w:tr>
      <w:tr w:rsidR="00903F6D" w:rsidRPr="006F646D" w14:paraId="1D26CBBF" w14:textId="77777777" w:rsidTr="00903F6D">
        <w:tc>
          <w:tcPr>
            <w:tcW w:w="8720" w:type="dxa"/>
            <w:gridSpan w:val="2"/>
            <w:shd w:val="clear" w:color="auto" w:fill="C0C0C0"/>
          </w:tcPr>
          <w:p w14:paraId="151336B7" w14:textId="097E3960" w:rsidR="00903F6D" w:rsidRPr="00903F6D" w:rsidRDefault="00903F6D" w:rsidP="00903F6D">
            <w:pPr>
              <w:spacing w:after="0" w:line="240" w:lineRule="auto"/>
              <w:jc w:val="center"/>
              <w:rPr>
                <w:rFonts w:ascii="Calibri" w:eastAsia="Calibri" w:hAnsi="Calibri" w:cs="Arial"/>
                <w:b/>
                <w:bCs/>
                <w:color w:val="000000"/>
                <w:lang w:val="en-US" w:eastAsia="pt-BR"/>
              </w:rPr>
            </w:pPr>
            <w:r w:rsidRPr="00903F6D">
              <w:rPr>
                <w:b/>
                <w:lang w:val="en-US"/>
              </w:rPr>
              <w:t>Location: Campus of UNIFESO - Library</w:t>
            </w:r>
          </w:p>
        </w:tc>
      </w:tr>
      <w:tr w:rsidR="001C26B1" w:rsidRPr="001C26B1" w14:paraId="181EFEC6" w14:textId="77777777" w:rsidTr="00903F6D">
        <w:tc>
          <w:tcPr>
            <w:tcW w:w="3085" w:type="dxa"/>
            <w:shd w:val="clear" w:color="auto" w:fill="auto"/>
          </w:tcPr>
          <w:p w14:paraId="746319E0" w14:textId="283401E8" w:rsidR="001C26B1" w:rsidRPr="001C26B1" w:rsidRDefault="00903F6D" w:rsidP="001C26B1">
            <w:pPr>
              <w:spacing w:after="0" w:line="240" w:lineRule="auto"/>
              <w:jc w:val="center"/>
              <w:rPr>
                <w:rFonts w:ascii="Calibri" w:eastAsia="Calibri" w:hAnsi="Calibri" w:cs="Arial"/>
                <w:b/>
                <w:bCs/>
                <w:color w:val="000000"/>
                <w:lang w:eastAsia="pt-BR"/>
              </w:rPr>
            </w:pPr>
            <w:r w:rsidRPr="00903F6D">
              <w:rPr>
                <w:rFonts w:ascii="Calibri" w:eastAsia="Calibri" w:hAnsi="Calibri" w:cs="Arial"/>
                <w:b/>
                <w:bCs/>
                <w:color w:val="000000"/>
                <w:lang w:eastAsia="pt-BR"/>
              </w:rPr>
              <w:t xml:space="preserve">Date </w:t>
            </w:r>
            <w:proofErr w:type="spellStart"/>
            <w:r w:rsidRPr="00903F6D">
              <w:rPr>
                <w:rFonts w:ascii="Calibri" w:eastAsia="Calibri" w:hAnsi="Calibri" w:cs="Arial"/>
                <w:b/>
                <w:bCs/>
                <w:color w:val="000000"/>
                <w:lang w:eastAsia="pt-BR"/>
              </w:rPr>
              <w:t>and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suggested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activity</w:t>
            </w:r>
            <w:proofErr w:type="spellEnd"/>
          </w:p>
        </w:tc>
        <w:tc>
          <w:tcPr>
            <w:tcW w:w="5635" w:type="dxa"/>
            <w:shd w:val="clear" w:color="auto" w:fill="auto"/>
          </w:tcPr>
          <w:p w14:paraId="18E4AF1F" w14:textId="414F86D7" w:rsidR="001C26B1" w:rsidRPr="001C26B1" w:rsidRDefault="00903F6D"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38414560" w14:textId="77777777" w:rsidTr="00903F6D">
        <w:tc>
          <w:tcPr>
            <w:tcW w:w="3085" w:type="dxa"/>
            <w:shd w:val="clear" w:color="auto" w:fill="C0C0C0"/>
          </w:tcPr>
          <w:p w14:paraId="7820A27B" w14:textId="77777777" w:rsidR="001C26B1" w:rsidRPr="001C26B1" w:rsidRDefault="001C26B1" w:rsidP="001C26B1">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24/04/13</w:t>
            </w:r>
          </w:p>
          <w:p w14:paraId="17063D80" w14:textId="0AA8E066" w:rsidR="001C26B1" w:rsidRPr="001C26B1" w:rsidRDefault="00903F6D" w:rsidP="001C26B1">
            <w:pPr>
              <w:spacing w:after="0" w:line="240" w:lineRule="auto"/>
              <w:jc w:val="center"/>
              <w:rPr>
                <w:rFonts w:ascii="Calibri" w:eastAsia="Calibri" w:hAnsi="Calibri" w:cs="Arial"/>
                <w:b/>
                <w:bCs/>
                <w:color w:val="000000"/>
                <w:lang w:eastAsia="pt-BR"/>
              </w:rPr>
            </w:pPr>
            <w:proofErr w:type="spellStart"/>
            <w:r w:rsidRPr="00903F6D">
              <w:rPr>
                <w:rFonts w:ascii="Calibri" w:eastAsia="Calibri" w:hAnsi="Calibri" w:cs="Arial"/>
                <w:b/>
                <w:bCs/>
                <w:color w:val="000000"/>
                <w:lang w:eastAsia="pt-BR"/>
              </w:rPr>
              <w:t>Discussion</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of</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proposed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topics</w:t>
            </w:r>
            <w:proofErr w:type="spellEnd"/>
          </w:p>
        </w:tc>
        <w:tc>
          <w:tcPr>
            <w:tcW w:w="5635" w:type="dxa"/>
            <w:shd w:val="clear" w:color="auto" w:fill="C0C0C0"/>
          </w:tcPr>
          <w:p w14:paraId="4BDE2A3A" w14:textId="3AD776F9" w:rsidR="00903F6D" w:rsidRPr="00903F6D" w:rsidRDefault="005D4D47" w:rsidP="00903F6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Attending</w:t>
            </w:r>
            <w:r w:rsidR="001C26B1" w:rsidRPr="00903F6D">
              <w:rPr>
                <w:rFonts w:ascii="Calibri" w:eastAsia="Calibri" w:hAnsi="Calibri" w:cs="Arial"/>
                <w:color w:val="000000"/>
                <w:lang w:val="en-US" w:eastAsia="pt-BR"/>
              </w:rPr>
              <w:t>:</w:t>
            </w:r>
            <w:r w:rsidR="00903F6D" w:rsidRPr="00903F6D">
              <w:rPr>
                <w:rFonts w:ascii="Calibri" w:eastAsia="Calibri" w:hAnsi="Calibri" w:cs="Arial"/>
                <w:color w:val="000000"/>
                <w:lang w:val="en-US" w:eastAsia="pt-BR"/>
              </w:rPr>
              <w:t xml:space="preserve"> All Students and the Preceptor</w:t>
            </w:r>
          </w:p>
          <w:p w14:paraId="2506C99D"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Discussion on the use of zinc</w:t>
            </w:r>
          </w:p>
          <w:p w14:paraId="10715E03"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Doctorate:</w:t>
            </w:r>
          </w:p>
          <w:p w14:paraId="683041A0" w14:textId="77777777" w:rsidR="00903F6D" w:rsidRP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Search the database of Best Practice. Dynamed did not yield any results in the search with the term zinc or still associated with vitamins or supplementation and not even with letter Z alone.</w:t>
            </w:r>
          </w:p>
          <w:p w14:paraId="5D4E53AF" w14:textId="77777777" w:rsidR="00903F6D" w:rsidRDefault="00903F6D" w:rsidP="00903F6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From the search in the database of Best Practice came then, "zinc deficiency":</w:t>
            </w:r>
            <w:r>
              <w:rPr>
                <w:rFonts w:ascii="Calibri" w:eastAsia="Calibri" w:hAnsi="Calibri" w:cs="Arial"/>
                <w:color w:val="000000"/>
                <w:lang w:val="en-US" w:eastAsia="pt-BR"/>
              </w:rPr>
              <w:t xml:space="preserve"> </w:t>
            </w:r>
          </w:p>
          <w:p w14:paraId="7CABC1D7" w14:textId="1E527B3B" w:rsidR="001C26B1" w:rsidRPr="001C26B1" w:rsidRDefault="001C26B1" w:rsidP="00903F6D">
            <w:p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Zinc deficiency is a lack of sufficient zinc to maintain optimal health, and may have genetic, nutritional, or metabolic etiologies. Zinc is a key micronutrient important in growth and development, </w:t>
            </w:r>
            <w:r w:rsidRPr="001C26B1">
              <w:rPr>
                <w:rFonts w:ascii="Calibri" w:eastAsia="Calibri" w:hAnsi="Calibri" w:cs="Arial"/>
                <w:b/>
                <w:i/>
                <w:color w:val="000000"/>
                <w:lang w:val="en-US" w:eastAsia="pt-BR"/>
              </w:rPr>
              <w:t>immune function</w:t>
            </w:r>
            <w:r w:rsidRPr="001C26B1">
              <w:rPr>
                <w:rFonts w:ascii="Calibri" w:eastAsia="Calibri" w:hAnsi="Calibri" w:cs="Arial"/>
                <w:i/>
                <w:color w:val="000000"/>
                <w:lang w:val="en-US" w:eastAsia="pt-BR"/>
              </w:rPr>
              <w:t>, taste, smell, wound healing, protein synthesis, and maintenance of skin and hair.</w:t>
            </w:r>
          </w:p>
          <w:p w14:paraId="643848DF" w14:textId="77777777" w:rsidR="001C26B1" w:rsidRPr="001C26B1" w:rsidRDefault="001C26B1" w:rsidP="001C26B1">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lastRenderedPageBreak/>
              <w:t xml:space="preserve">Severe zinc deficiency is rare and usually congenital. Milder zinc deficiency </w:t>
            </w:r>
            <w:proofErr w:type="gramStart"/>
            <w:r w:rsidRPr="001C26B1">
              <w:rPr>
                <w:rFonts w:ascii="Calibri" w:eastAsia="Calibri" w:hAnsi="Calibri" w:cs="Arial"/>
                <w:i/>
                <w:color w:val="000000"/>
                <w:lang w:val="en-US" w:eastAsia="pt-BR"/>
              </w:rPr>
              <w:t>is usually acquired</w:t>
            </w:r>
            <w:proofErr w:type="gramEnd"/>
            <w:r w:rsidRPr="001C26B1">
              <w:rPr>
                <w:rFonts w:ascii="Calibri" w:eastAsia="Calibri" w:hAnsi="Calibri" w:cs="Arial"/>
                <w:i/>
                <w:color w:val="000000"/>
                <w:lang w:val="en-US" w:eastAsia="pt-BR"/>
              </w:rPr>
              <w:t xml:space="preserve"> and is common in older people.</w:t>
            </w:r>
          </w:p>
          <w:p w14:paraId="5E5075D7" w14:textId="77777777" w:rsidR="001C26B1" w:rsidRPr="001C26B1" w:rsidRDefault="001C26B1" w:rsidP="001C26B1">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Manifestations of zinc deficiency may be subtle and can affect many organ systems. Delayed wound healing, impaired taste, loss of appetite, hair loss, fertility issues, and increased susceptibility to infection are common manifestations.</w:t>
            </w:r>
          </w:p>
          <w:p w14:paraId="4FC5A959" w14:textId="77777777" w:rsidR="001C26B1" w:rsidRPr="001C26B1" w:rsidRDefault="001C26B1" w:rsidP="001C26B1">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Plasma or serum zinc levels are useful in the evaluation of patients with suspected zinc deficiency. Milder forms of zinc deficiency </w:t>
            </w:r>
            <w:proofErr w:type="gramStart"/>
            <w:r w:rsidRPr="001C26B1">
              <w:rPr>
                <w:rFonts w:ascii="Calibri" w:eastAsia="Calibri" w:hAnsi="Calibri" w:cs="Arial"/>
                <w:i/>
                <w:color w:val="000000"/>
                <w:lang w:val="en-US" w:eastAsia="pt-BR"/>
              </w:rPr>
              <w:t>may not be detected</w:t>
            </w:r>
            <w:proofErr w:type="gramEnd"/>
            <w:r w:rsidRPr="001C26B1">
              <w:rPr>
                <w:rFonts w:ascii="Calibri" w:eastAsia="Calibri" w:hAnsi="Calibri" w:cs="Arial"/>
                <w:i/>
                <w:color w:val="000000"/>
                <w:lang w:val="en-US" w:eastAsia="pt-BR"/>
              </w:rPr>
              <w:t xml:space="preserve"> in plasma or serum tests, but supplementation may still be considered for patients with typical symptoms.</w:t>
            </w:r>
          </w:p>
          <w:p w14:paraId="6CFE98EA" w14:textId="77777777" w:rsidR="001C26B1" w:rsidRPr="001C26B1" w:rsidRDefault="001C26B1" w:rsidP="001C26B1">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In most cases, standard oral zinc supplementation leads to increased zinc levels and amelioration of symptoms.</w:t>
            </w:r>
          </w:p>
          <w:p w14:paraId="7E3D4430" w14:textId="77777777" w:rsidR="001C26B1" w:rsidRPr="001C26B1" w:rsidRDefault="001C26B1" w:rsidP="001C26B1">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Zinc supplementation is generally safe, although acute toxicity with high doses may lead to adverse changes in immune, iron, copper, and cholesterol status, as well as to potential </w:t>
            </w:r>
            <w:proofErr w:type="spellStart"/>
            <w:r w:rsidRPr="001C26B1">
              <w:rPr>
                <w:rFonts w:ascii="Calibri" w:eastAsia="Calibri" w:hAnsi="Calibri" w:cs="Arial"/>
                <w:i/>
                <w:color w:val="000000"/>
                <w:lang w:val="en-US" w:eastAsia="pt-BR"/>
              </w:rPr>
              <w:t>genito</w:t>
            </w:r>
            <w:proofErr w:type="spellEnd"/>
            <w:r w:rsidRPr="001C26B1">
              <w:rPr>
                <w:rFonts w:ascii="Calibri" w:eastAsia="Calibri" w:hAnsi="Calibri" w:cs="Arial"/>
                <w:i/>
                <w:color w:val="000000"/>
                <w:lang w:val="en-US" w:eastAsia="pt-BR"/>
              </w:rPr>
              <w:t>-urinary problems.</w:t>
            </w:r>
          </w:p>
          <w:p w14:paraId="290DD77A" w14:textId="6FE7AC7F" w:rsidR="00903F6D" w:rsidRPr="00903F6D" w:rsidRDefault="00903F6D" w:rsidP="00903F6D">
            <w:pPr>
              <w:pStyle w:val="PargrafodaLista"/>
              <w:numPr>
                <w:ilvl w:val="0"/>
                <w:numId w:val="18"/>
              </w:numPr>
              <w:jc w:val="both"/>
              <w:rPr>
                <w:rFonts w:ascii="Calibri" w:eastAsia="Calibri" w:hAnsi="Calibri" w:cs="Arial"/>
                <w:i/>
                <w:color w:val="000000"/>
                <w:lang w:val="en-US"/>
              </w:rPr>
            </w:pPr>
            <w:r w:rsidRPr="00903F6D">
              <w:rPr>
                <w:rFonts w:ascii="Calibri" w:eastAsia="Calibri" w:hAnsi="Calibri" w:cs="Arial"/>
                <w:i/>
                <w:color w:val="000000"/>
                <w:sz w:val="22"/>
                <w:szCs w:val="22"/>
                <w:lang w:val="en-US"/>
              </w:rPr>
              <w:t>• Regarding supplementation for children, it is clear that zinc intake is essential and that supplementation for adults is 30 to 40 mg daily. Below is a table with the necessary supplementation in terms of the natural foods of the daily diet</w:t>
            </w:r>
            <w:r>
              <w:rPr>
                <w:rFonts w:ascii="Calibri" w:eastAsia="Calibri" w:hAnsi="Calibri" w:cs="Arial"/>
                <w:i/>
                <w:color w:val="000000"/>
                <w:sz w:val="22"/>
                <w:szCs w:val="22"/>
                <w:lang w:val="en-US"/>
              </w:rPr>
              <w:t>:</w:t>
            </w:r>
          </w:p>
          <w:p w14:paraId="03DC2FAD" w14:textId="131035AB" w:rsidR="001C26B1" w:rsidRPr="00903F6D" w:rsidRDefault="006F646D" w:rsidP="00903F6D">
            <w:pPr>
              <w:pStyle w:val="PargrafodaLista"/>
              <w:jc w:val="both"/>
              <w:rPr>
                <w:rFonts w:ascii="Calibri" w:eastAsia="Calibri" w:hAnsi="Calibri" w:cs="Arial"/>
                <w:i/>
                <w:color w:val="000000"/>
                <w:lang w:val="en-US"/>
              </w:rPr>
            </w:pPr>
            <w:hyperlink r:id="rId7" w:history="1">
              <w:r w:rsidR="001C26B1" w:rsidRPr="00903F6D">
                <w:rPr>
                  <w:rFonts w:ascii="Calibri" w:eastAsia="Calibri" w:hAnsi="Calibri" w:cs="Arial"/>
                  <w:i/>
                  <w:color w:val="000000"/>
                  <w:lang w:val="en-US"/>
                </w:rPr>
                <w:t>http://bestpractice.bmj.com/best-practice/monograph/1195/diagnosis/history-and-examination.html</w:t>
              </w:r>
            </w:hyperlink>
          </w:p>
          <w:p w14:paraId="311DBBF1" w14:textId="77777777" w:rsidR="001C26B1" w:rsidRPr="001C26B1" w:rsidRDefault="001C26B1" w:rsidP="001C26B1">
            <w:pPr>
              <w:spacing w:after="0" w:line="240" w:lineRule="auto"/>
              <w:ind w:left="360"/>
              <w:jc w:val="both"/>
              <w:rPr>
                <w:rFonts w:ascii="Calibri" w:eastAsia="Calibri" w:hAnsi="Calibri" w:cs="Arial"/>
                <w:b/>
                <w:bCs/>
                <w:i/>
                <w:color w:val="000000"/>
                <w:lang w:val="en-US" w:eastAsia="pt-BR"/>
              </w:rPr>
            </w:pPr>
            <w:r w:rsidRPr="001C26B1">
              <w:rPr>
                <w:rFonts w:ascii="Calibri" w:eastAsia="Calibri" w:hAnsi="Calibri" w:cs="Arial"/>
                <w:b/>
                <w:bCs/>
                <w:i/>
                <w:color w:val="000000"/>
                <w:lang w:val="en-US" w:eastAsia="pt-BR"/>
              </w:rPr>
              <w:t>Zinc deficiency</w:t>
            </w:r>
          </w:p>
          <w:p w14:paraId="5CBFD9F3" w14:textId="77777777" w:rsidR="001C26B1" w:rsidRPr="001C26B1" w:rsidRDefault="001C26B1" w:rsidP="001C26B1">
            <w:pPr>
              <w:spacing w:after="0" w:line="240" w:lineRule="auto"/>
              <w:ind w:left="360"/>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Has been known of for 40 years but ignored by global health organizations</w:t>
            </w:r>
          </w:p>
          <w:p w14:paraId="6569E95D" w14:textId="4251474C" w:rsidR="00C1149F" w:rsidRPr="00C1149F" w:rsidRDefault="00C1149F" w:rsidP="00C1149F">
            <w:pPr>
              <w:spacing w:after="0" w:line="240" w:lineRule="auto"/>
              <w:ind w:left="360"/>
              <w:jc w:val="both"/>
              <w:rPr>
                <w:rFonts w:ascii="Calibri" w:eastAsia="Calibri" w:hAnsi="Calibri" w:cs="Arial"/>
                <w:i/>
                <w:color w:val="000000"/>
                <w:lang w:val="en-US" w:eastAsia="pt-BR"/>
              </w:rPr>
            </w:pPr>
            <w:r>
              <w:rPr>
                <w:rFonts w:ascii="Calibri" w:eastAsia="Calibri" w:hAnsi="Calibri" w:cs="Arial"/>
                <w:i/>
                <w:color w:val="000000"/>
                <w:lang w:val="en-US" w:eastAsia="pt-BR"/>
              </w:rPr>
              <w:t>1</w:t>
            </w:r>
            <w:r w:rsidRPr="00C1149F">
              <w:rPr>
                <w:rFonts w:ascii="Calibri" w:eastAsia="Calibri" w:hAnsi="Calibri" w:cs="Arial"/>
                <w:i/>
                <w:color w:val="000000"/>
                <w:vertAlign w:val="superscript"/>
                <w:lang w:val="en-US" w:eastAsia="pt-BR"/>
              </w:rPr>
              <w:t>st</w:t>
            </w:r>
            <w:r>
              <w:rPr>
                <w:rFonts w:ascii="Calibri" w:eastAsia="Calibri" w:hAnsi="Calibri" w:cs="Arial"/>
                <w:i/>
                <w:color w:val="000000"/>
                <w:lang w:val="en-US" w:eastAsia="pt-BR"/>
              </w:rPr>
              <w:t xml:space="preserve"> Internist</w:t>
            </w:r>
            <w:r w:rsidRPr="00C1149F">
              <w:rPr>
                <w:rFonts w:ascii="Calibri" w:eastAsia="Calibri" w:hAnsi="Calibri" w:cs="Arial"/>
                <w:i/>
                <w:color w:val="000000"/>
                <w:lang w:val="en-US" w:eastAsia="pt-BR"/>
              </w:rPr>
              <w:t>: Supplementation should be with use of 10 mg per 02 to 03 weeks in the age group up to 04 years.</w:t>
            </w:r>
          </w:p>
          <w:p w14:paraId="2B2A7E83" w14:textId="1589D43B" w:rsidR="00C1149F" w:rsidRPr="00C1149F" w:rsidRDefault="00C1149F" w:rsidP="00C1149F">
            <w:pPr>
              <w:spacing w:after="0" w:line="240" w:lineRule="auto"/>
              <w:ind w:left="360"/>
              <w:jc w:val="both"/>
              <w:rPr>
                <w:rFonts w:ascii="Calibri" w:eastAsia="Calibri" w:hAnsi="Calibri" w:cs="Arial"/>
                <w:i/>
                <w:color w:val="000000"/>
                <w:lang w:val="en-US" w:eastAsia="pt-BR"/>
              </w:rPr>
            </w:pPr>
            <w:r>
              <w:rPr>
                <w:rFonts w:ascii="Calibri" w:eastAsia="Calibri" w:hAnsi="Calibri" w:cs="Arial"/>
                <w:i/>
                <w:color w:val="000000"/>
                <w:lang w:val="en-US" w:eastAsia="pt-BR"/>
              </w:rPr>
              <w:t>2</w:t>
            </w:r>
            <w:r w:rsidRPr="00C1149F">
              <w:rPr>
                <w:rFonts w:ascii="Calibri" w:eastAsia="Calibri" w:hAnsi="Calibri" w:cs="Arial"/>
                <w:i/>
                <w:color w:val="000000"/>
                <w:vertAlign w:val="superscript"/>
                <w:lang w:val="en-US" w:eastAsia="pt-BR"/>
              </w:rPr>
              <w:t>nd</w:t>
            </w:r>
            <w:r>
              <w:rPr>
                <w:rFonts w:ascii="Calibri" w:eastAsia="Calibri" w:hAnsi="Calibri" w:cs="Arial"/>
                <w:i/>
                <w:color w:val="000000"/>
                <w:lang w:val="en-US" w:eastAsia="pt-BR"/>
              </w:rPr>
              <w:t xml:space="preserve"> Internist</w:t>
            </w:r>
            <w:r w:rsidRPr="00C1149F">
              <w:rPr>
                <w:rFonts w:ascii="Calibri" w:eastAsia="Calibri" w:hAnsi="Calibri" w:cs="Arial"/>
                <w:i/>
                <w:color w:val="000000"/>
                <w:lang w:val="en-US" w:eastAsia="pt-BR"/>
              </w:rPr>
              <w:t>: Another reference in which the adult should use an association of Zinc with Iron and for the infant should be supplied from 06 months to 02 years (both Fe and Zn)</w:t>
            </w:r>
          </w:p>
          <w:p w14:paraId="18442662" w14:textId="639FA430" w:rsidR="00C1149F" w:rsidRPr="00C1149F" w:rsidRDefault="00C1149F" w:rsidP="00C1149F">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3</w:t>
            </w:r>
            <w:r w:rsidRPr="00C1149F">
              <w:rPr>
                <w:rFonts w:ascii="Calibri" w:eastAsia="Calibri" w:hAnsi="Calibri" w:cs="Arial"/>
                <w:i/>
                <w:color w:val="000000"/>
                <w:vertAlign w:val="superscript"/>
                <w:lang w:val="en-US" w:eastAsia="pt-BR"/>
              </w:rPr>
              <w:t>rd</w:t>
            </w:r>
            <w:r w:rsidRPr="00C1149F">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C1149F">
              <w:rPr>
                <w:rFonts w:ascii="Calibri" w:eastAsia="Calibri" w:hAnsi="Calibri" w:cs="Arial"/>
                <w:i/>
                <w:color w:val="000000"/>
                <w:lang w:val="en-US" w:eastAsia="pt-BR"/>
              </w:rPr>
              <w:t>: In developing countries zinc deficiency appeared in those who did not (or still do not) ingest meats.</w:t>
            </w:r>
          </w:p>
          <w:p w14:paraId="09813953" w14:textId="7E6AAD96" w:rsidR="00C1149F" w:rsidRPr="00C1149F" w:rsidRDefault="00C1149F" w:rsidP="00C1149F">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4</w:t>
            </w:r>
            <w:r w:rsidRPr="00C1149F">
              <w:rPr>
                <w:rFonts w:ascii="Calibri" w:eastAsia="Calibri" w:hAnsi="Calibri" w:cs="Arial"/>
                <w:i/>
                <w:color w:val="000000"/>
                <w:vertAlign w:val="superscript"/>
                <w:lang w:val="en-US" w:eastAsia="pt-BR"/>
              </w:rPr>
              <w:t>th</w:t>
            </w:r>
            <w:r w:rsidRPr="00C1149F">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C1149F">
              <w:rPr>
                <w:rFonts w:ascii="Calibri" w:eastAsia="Calibri" w:hAnsi="Calibri" w:cs="Arial"/>
                <w:i/>
                <w:color w:val="000000"/>
                <w:lang w:val="en-US" w:eastAsia="pt-BR"/>
              </w:rPr>
              <w:t xml:space="preserve"> and Preceptor: They studied aspects of metabolism and immunity affected by zinc deficiency.</w:t>
            </w:r>
          </w:p>
          <w:p w14:paraId="31DE4D1E" w14:textId="3D80CFB6" w:rsidR="001C26B1" w:rsidRPr="00C1149F" w:rsidRDefault="00C1149F" w:rsidP="00C1149F">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Discussion for the next step of the treatments based on pumpkin seeds for </w:t>
            </w:r>
            <w:proofErr w:type="spellStart"/>
            <w:r w:rsidRPr="00C1149F">
              <w:rPr>
                <w:rFonts w:ascii="Calibri" w:eastAsia="Calibri" w:hAnsi="Calibri" w:cs="Arial"/>
                <w:i/>
                <w:color w:val="000000"/>
                <w:lang w:val="en-US" w:eastAsia="pt-BR"/>
              </w:rPr>
              <w:t>verminoses</w:t>
            </w:r>
            <w:proofErr w:type="spellEnd"/>
            <w:r w:rsidRPr="00C1149F">
              <w:rPr>
                <w:rFonts w:ascii="Calibri" w:eastAsia="Calibri" w:hAnsi="Calibri" w:cs="Arial"/>
                <w:i/>
                <w:color w:val="000000"/>
                <w:lang w:val="en-US" w:eastAsia="pt-BR"/>
              </w:rPr>
              <w:t xml:space="preserve"> and chamomile tea to calm the agitated children.</w:t>
            </w:r>
          </w:p>
        </w:tc>
      </w:tr>
    </w:tbl>
    <w:p w14:paraId="3B0F46AC" w14:textId="20ED44D5" w:rsidR="001C26B1" w:rsidRPr="00C1149F"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C1149F" w:rsidRPr="001C26B1" w14:paraId="11E6CAD7" w14:textId="77777777" w:rsidTr="00C1149F">
        <w:tc>
          <w:tcPr>
            <w:tcW w:w="8720" w:type="dxa"/>
            <w:gridSpan w:val="2"/>
            <w:tcBorders>
              <w:top w:val="nil"/>
              <w:bottom w:val="single" w:sz="8" w:space="0" w:color="000000"/>
            </w:tcBorders>
            <w:shd w:val="clear" w:color="auto" w:fill="auto"/>
          </w:tcPr>
          <w:p w14:paraId="5417034F" w14:textId="15176C7D" w:rsidR="00C1149F" w:rsidRPr="00C1149F" w:rsidRDefault="00C1149F" w:rsidP="00C1149F">
            <w:pPr>
              <w:spacing w:after="0" w:line="240" w:lineRule="auto"/>
              <w:jc w:val="center"/>
              <w:rPr>
                <w:rFonts w:ascii="Cambria" w:eastAsia="Times New Roman" w:hAnsi="Cambria" w:cs="Arial"/>
                <w:b/>
                <w:bCs/>
                <w:color w:val="000000"/>
                <w:lang w:eastAsia="pt-BR"/>
              </w:rPr>
            </w:pPr>
            <w:r w:rsidRPr="00C1149F">
              <w:rPr>
                <w:b/>
                <w:lang w:val="en-US"/>
              </w:rPr>
              <w:t xml:space="preserve">Table 23: Can you treat </w:t>
            </w:r>
            <w:proofErr w:type="spellStart"/>
            <w:r w:rsidRPr="00C1149F">
              <w:rPr>
                <w:b/>
                <w:lang w:val="en-US"/>
              </w:rPr>
              <w:t>verminose</w:t>
            </w:r>
            <w:proofErr w:type="spellEnd"/>
            <w:r w:rsidRPr="00C1149F">
              <w:rPr>
                <w:b/>
                <w:lang w:val="en-US"/>
              </w:rPr>
              <w:t xml:space="preserve"> with pumpkin seed? </w:t>
            </w:r>
            <w:r w:rsidRPr="00C1149F">
              <w:rPr>
                <w:b/>
              </w:rPr>
              <w:t xml:space="preserve">And </w:t>
            </w:r>
            <w:proofErr w:type="spellStart"/>
            <w:r w:rsidRPr="00C1149F">
              <w:rPr>
                <w:b/>
              </w:rPr>
              <w:t>chamomile</w:t>
            </w:r>
            <w:proofErr w:type="spellEnd"/>
            <w:r w:rsidRPr="00C1149F">
              <w:rPr>
                <w:b/>
              </w:rPr>
              <w:t xml:space="preserve"> </w:t>
            </w:r>
            <w:proofErr w:type="spellStart"/>
            <w:r w:rsidRPr="00C1149F">
              <w:rPr>
                <w:b/>
              </w:rPr>
              <w:t>tea</w:t>
            </w:r>
            <w:proofErr w:type="spellEnd"/>
            <w:r w:rsidRPr="00C1149F">
              <w:rPr>
                <w:b/>
              </w:rPr>
              <w:t xml:space="preserve"> </w:t>
            </w:r>
            <w:proofErr w:type="spellStart"/>
            <w:r w:rsidRPr="00C1149F">
              <w:rPr>
                <w:b/>
              </w:rPr>
              <w:t>calms</w:t>
            </w:r>
            <w:proofErr w:type="spellEnd"/>
            <w:r w:rsidRPr="00C1149F">
              <w:rPr>
                <w:b/>
              </w:rPr>
              <w:t>? ...</w:t>
            </w:r>
          </w:p>
        </w:tc>
      </w:tr>
      <w:tr w:rsidR="00C1149F" w:rsidRPr="006F646D" w14:paraId="4B684D6A" w14:textId="77777777" w:rsidTr="00C1149F">
        <w:tc>
          <w:tcPr>
            <w:tcW w:w="8720" w:type="dxa"/>
            <w:gridSpan w:val="2"/>
            <w:shd w:val="clear" w:color="auto" w:fill="C0C0C0"/>
          </w:tcPr>
          <w:p w14:paraId="5E00451D" w14:textId="0C950915" w:rsidR="00C1149F" w:rsidRPr="00C1149F" w:rsidRDefault="00C1149F" w:rsidP="00C1149F">
            <w:pPr>
              <w:spacing w:after="0" w:line="240" w:lineRule="auto"/>
              <w:jc w:val="center"/>
              <w:rPr>
                <w:rFonts w:ascii="Calibri" w:eastAsia="Calibri" w:hAnsi="Calibri" w:cs="Arial"/>
                <w:b/>
                <w:bCs/>
                <w:color w:val="000000"/>
                <w:lang w:val="en-US" w:eastAsia="pt-BR"/>
              </w:rPr>
            </w:pPr>
            <w:r w:rsidRPr="00C1149F">
              <w:rPr>
                <w:b/>
                <w:lang w:val="en-US"/>
              </w:rPr>
              <w:t>Location: Campus of UNIFESO - Library</w:t>
            </w:r>
          </w:p>
        </w:tc>
      </w:tr>
      <w:tr w:rsidR="001C26B1" w:rsidRPr="001C26B1" w14:paraId="05EB87BA" w14:textId="77777777" w:rsidTr="00C1149F">
        <w:tc>
          <w:tcPr>
            <w:tcW w:w="3085" w:type="dxa"/>
            <w:shd w:val="clear" w:color="auto" w:fill="auto"/>
          </w:tcPr>
          <w:p w14:paraId="7B6EBA37" w14:textId="3D11C21A" w:rsidR="001C26B1" w:rsidRPr="001C26B1" w:rsidRDefault="00C1149F" w:rsidP="001C26B1">
            <w:pPr>
              <w:spacing w:after="0" w:line="240" w:lineRule="auto"/>
              <w:jc w:val="center"/>
              <w:rPr>
                <w:rFonts w:ascii="Calibri" w:eastAsia="Calibri" w:hAnsi="Calibri" w:cs="Arial"/>
                <w:b/>
                <w:bCs/>
                <w:color w:val="000000"/>
                <w:lang w:eastAsia="pt-BR"/>
              </w:rPr>
            </w:pPr>
            <w:r w:rsidRPr="00C1149F">
              <w:rPr>
                <w:rFonts w:ascii="Calibri" w:eastAsia="Calibri" w:hAnsi="Calibri" w:cs="Arial"/>
                <w:b/>
                <w:bCs/>
                <w:color w:val="000000"/>
                <w:lang w:eastAsia="pt-BR"/>
              </w:rPr>
              <w:t xml:space="preserve">Date </w:t>
            </w:r>
            <w:proofErr w:type="spellStart"/>
            <w:r w:rsidRPr="00C1149F">
              <w:rPr>
                <w:rFonts w:ascii="Calibri" w:eastAsia="Calibri" w:hAnsi="Calibri" w:cs="Arial"/>
                <w:b/>
                <w:bCs/>
                <w:color w:val="000000"/>
                <w:lang w:eastAsia="pt-BR"/>
              </w:rPr>
              <w:t>and</w:t>
            </w:r>
            <w:proofErr w:type="spellEnd"/>
            <w:r w:rsidRPr="00C1149F">
              <w:rPr>
                <w:rFonts w:ascii="Calibri" w:eastAsia="Calibri" w:hAnsi="Calibri" w:cs="Arial"/>
                <w:b/>
                <w:bCs/>
                <w:color w:val="000000"/>
                <w:lang w:eastAsia="pt-BR"/>
              </w:rPr>
              <w:t xml:space="preserve"> </w:t>
            </w:r>
            <w:proofErr w:type="spellStart"/>
            <w:r w:rsidRPr="00C1149F">
              <w:rPr>
                <w:rFonts w:ascii="Calibri" w:eastAsia="Calibri" w:hAnsi="Calibri" w:cs="Arial"/>
                <w:b/>
                <w:bCs/>
                <w:color w:val="000000"/>
                <w:lang w:eastAsia="pt-BR"/>
              </w:rPr>
              <w:t>suggested</w:t>
            </w:r>
            <w:proofErr w:type="spellEnd"/>
            <w:r w:rsidRPr="00C1149F">
              <w:rPr>
                <w:rFonts w:ascii="Calibri" w:eastAsia="Calibri" w:hAnsi="Calibri" w:cs="Arial"/>
                <w:b/>
                <w:bCs/>
                <w:color w:val="000000"/>
                <w:lang w:eastAsia="pt-BR"/>
              </w:rPr>
              <w:t xml:space="preserve"> </w:t>
            </w:r>
            <w:proofErr w:type="spellStart"/>
            <w:r w:rsidRPr="00C1149F">
              <w:rPr>
                <w:rFonts w:ascii="Calibri" w:eastAsia="Calibri" w:hAnsi="Calibri" w:cs="Arial"/>
                <w:b/>
                <w:bCs/>
                <w:color w:val="000000"/>
                <w:lang w:eastAsia="pt-BR"/>
              </w:rPr>
              <w:t>activity</w:t>
            </w:r>
            <w:proofErr w:type="spellEnd"/>
          </w:p>
        </w:tc>
        <w:tc>
          <w:tcPr>
            <w:tcW w:w="5635" w:type="dxa"/>
            <w:shd w:val="clear" w:color="auto" w:fill="auto"/>
          </w:tcPr>
          <w:p w14:paraId="61EAC099" w14:textId="37F4EB3D" w:rsidR="001C26B1" w:rsidRPr="001C26B1" w:rsidRDefault="00C1149F"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0D3C559F" w14:textId="77777777" w:rsidTr="00C1149F">
        <w:tc>
          <w:tcPr>
            <w:tcW w:w="3085" w:type="dxa"/>
            <w:shd w:val="clear" w:color="auto" w:fill="C0C0C0"/>
          </w:tcPr>
          <w:p w14:paraId="37C28B64"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lastRenderedPageBreak/>
              <w:t>08/05/13 e 15/05/13</w:t>
            </w:r>
          </w:p>
          <w:p w14:paraId="3D6A443C" w14:textId="3AD00660" w:rsidR="001C26B1" w:rsidRPr="00C1149F" w:rsidRDefault="00C1149F" w:rsidP="001C26B1">
            <w:pPr>
              <w:spacing w:after="0" w:line="240" w:lineRule="auto"/>
              <w:jc w:val="center"/>
              <w:rPr>
                <w:rFonts w:ascii="Calibri" w:eastAsia="Calibri" w:hAnsi="Calibri" w:cs="Arial"/>
                <w:b/>
                <w:bCs/>
                <w:color w:val="000000"/>
                <w:lang w:val="en-US" w:eastAsia="pt-BR"/>
              </w:rPr>
            </w:pPr>
            <w:r w:rsidRPr="00C1149F">
              <w:rPr>
                <w:rFonts w:ascii="Calibri" w:eastAsia="Calibri" w:hAnsi="Calibri" w:cs="Arial"/>
                <w:b/>
                <w:bCs/>
                <w:color w:val="000000"/>
                <w:lang w:val="en-US" w:eastAsia="pt-BR"/>
              </w:rPr>
              <w:t xml:space="preserve">Discussion on the use of pumpkin seeds, </w:t>
            </w:r>
            <w:proofErr w:type="spellStart"/>
            <w:r w:rsidRPr="00C1149F">
              <w:rPr>
                <w:rFonts w:ascii="Calibri" w:eastAsia="Calibri" w:hAnsi="Calibri" w:cs="Arial"/>
                <w:b/>
                <w:bCs/>
                <w:color w:val="000000"/>
                <w:lang w:val="en-US" w:eastAsia="pt-BR"/>
              </w:rPr>
              <w:t>phytotherapy</w:t>
            </w:r>
            <w:proofErr w:type="spellEnd"/>
            <w:r w:rsidRPr="00C1149F">
              <w:rPr>
                <w:rFonts w:ascii="Calibri" w:eastAsia="Calibri" w:hAnsi="Calibri" w:cs="Arial"/>
                <w:b/>
                <w:bCs/>
                <w:color w:val="000000"/>
                <w:lang w:val="en-US" w:eastAsia="pt-BR"/>
              </w:rPr>
              <w:t xml:space="preserve"> and some applications of folk medicine, complementary or alternative in the treatment of common complaints in Primary Care</w:t>
            </w:r>
            <w:bookmarkStart w:id="0" w:name="_GoBack"/>
            <w:bookmarkEnd w:id="0"/>
          </w:p>
        </w:tc>
        <w:tc>
          <w:tcPr>
            <w:tcW w:w="5635" w:type="dxa"/>
            <w:shd w:val="clear" w:color="auto" w:fill="C0C0C0"/>
          </w:tcPr>
          <w:p w14:paraId="51B1809B" w14:textId="77777777" w:rsidR="00C1149F" w:rsidRPr="00C1149F" w:rsidRDefault="00C1149F" w:rsidP="00C1149F">
            <w:pPr>
              <w:spacing w:after="0" w:line="240" w:lineRule="auto"/>
              <w:jc w:val="both"/>
              <w:rPr>
                <w:rFonts w:ascii="Calibri" w:eastAsia="Calibri" w:hAnsi="Calibri" w:cs="Arial"/>
                <w:color w:val="000000"/>
                <w:lang w:val="en-US" w:eastAsia="pt-BR"/>
              </w:rPr>
            </w:pPr>
            <w:r w:rsidRPr="00C1149F">
              <w:rPr>
                <w:rFonts w:ascii="Calibri" w:eastAsia="Calibri" w:hAnsi="Calibri" w:cs="Arial"/>
                <w:color w:val="000000"/>
                <w:lang w:val="en-US" w:eastAsia="pt-BR"/>
              </w:rPr>
              <w:t>Initial discussion with an Intern, because two were ill and one missed the tutor absent, because he would be taking a Course this May.</w:t>
            </w:r>
          </w:p>
          <w:p w14:paraId="219F8E01" w14:textId="77777777" w:rsidR="00C1149F" w:rsidRPr="00C1149F" w:rsidRDefault="00C1149F" w:rsidP="00C1149F">
            <w:pPr>
              <w:spacing w:after="0" w:line="240" w:lineRule="auto"/>
              <w:jc w:val="both"/>
              <w:rPr>
                <w:rFonts w:ascii="Calibri" w:eastAsia="Calibri" w:hAnsi="Calibri" w:cs="Arial"/>
                <w:color w:val="000000"/>
                <w:lang w:val="en-US" w:eastAsia="pt-BR"/>
              </w:rPr>
            </w:pPr>
            <w:r w:rsidRPr="00C1149F">
              <w:rPr>
                <w:rFonts w:ascii="Calibri" w:eastAsia="Calibri" w:hAnsi="Calibri" w:cs="Arial"/>
                <w:color w:val="000000"/>
                <w:lang w:val="en-US" w:eastAsia="pt-BR"/>
              </w:rPr>
              <w:t xml:space="preserve">It was exposed by doctoral research on portals on the use of pumpkin seeds, </w:t>
            </w:r>
            <w:proofErr w:type="spellStart"/>
            <w:r w:rsidRPr="00C1149F">
              <w:rPr>
                <w:rFonts w:ascii="Calibri" w:eastAsia="Calibri" w:hAnsi="Calibri" w:cs="Arial"/>
                <w:color w:val="000000"/>
                <w:lang w:val="en-US" w:eastAsia="pt-BR"/>
              </w:rPr>
              <w:t>phytotherapy</w:t>
            </w:r>
            <w:proofErr w:type="spellEnd"/>
            <w:r w:rsidRPr="00C1149F">
              <w:rPr>
                <w:rFonts w:ascii="Calibri" w:eastAsia="Calibri" w:hAnsi="Calibri" w:cs="Arial"/>
                <w:color w:val="000000"/>
                <w:lang w:val="en-US" w:eastAsia="pt-BR"/>
              </w:rPr>
              <w:t xml:space="preserve"> and some applications of folk medicine, complementary or alternative in the treatment of common complaints in Primary Care:</w:t>
            </w:r>
          </w:p>
          <w:p w14:paraId="2F20F645" w14:textId="77777777" w:rsidR="00C1149F" w:rsidRPr="00C1149F" w:rsidRDefault="00C1149F" w:rsidP="00C1149F">
            <w:pPr>
              <w:spacing w:after="0" w:line="240" w:lineRule="auto"/>
              <w:jc w:val="both"/>
              <w:rPr>
                <w:rFonts w:ascii="Calibri" w:eastAsia="Calibri" w:hAnsi="Calibri" w:cs="Arial"/>
                <w:i/>
                <w:color w:val="000000"/>
                <w:lang w:val="en-US" w:eastAsia="pt-BR"/>
              </w:rPr>
            </w:pPr>
            <w:r w:rsidRPr="00C1149F">
              <w:rPr>
                <w:rFonts w:ascii="Calibri" w:eastAsia="Calibri" w:hAnsi="Calibri" w:cs="Arial"/>
                <w:color w:val="000000"/>
                <w:lang w:val="en-US" w:eastAsia="pt-BR"/>
              </w:rPr>
              <w:t xml:space="preserve">Search for pumpkin seeds without results. Option to look for evidence based answers. These important and interesting answers would already be ready, and although they did not respond directly to the doubts raised, they demonstrated the effectiveness of </w:t>
            </w:r>
            <w:proofErr w:type="spellStart"/>
            <w:r w:rsidRPr="00C1149F">
              <w:rPr>
                <w:rFonts w:ascii="Calibri" w:eastAsia="Calibri" w:hAnsi="Calibri" w:cs="Arial"/>
                <w:color w:val="000000"/>
                <w:lang w:val="en-US" w:eastAsia="pt-BR"/>
              </w:rPr>
              <w:t>phytotherapy</w:t>
            </w:r>
            <w:proofErr w:type="spellEnd"/>
            <w:r w:rsidRPr="00C1149F">
              <w:rPr>
                <w:rFonts w:ascii="Calibri" w:eastAsia="Calibri" w:hAnsi="Calibri" w:cs="Arial"/>
                <w:color w:val="000000"/>
                <w:lang w:val="en-US" w:eastAsia="pt-BR"/>
              </w:rPr>
              <w:t xml:space="preserve"> as a treatment (which is quite interesting since there were doubts about the evidences of this type of treatment). In this way the research in:</w:t>
            </w:r>
            <w:r w:rsidRPr="00C1149F">
              <w:rPr>
                <w:rFonts w:ascii="Calibri" w:eastAsia="Calibri" w:hAnsi="Calibri" w:cs="Arial"/>
                <w:i/>
                <w:color w:val="000000"/>
                <w:lang w:val="en-US" w:eastAsia="pt-BR"/>
              </w:rPr>
              <w:t xml:space="preserve"> "Evidence-based responses" to "Primary Care Problems" in the Evidence-</w:t>
            </w:r>
            <w:r w:rsidRPr="00C1149F">
              <w:rPr>
                <w:rFonts w:ascii="Calibri" w:eastAsia="Calibri" w:hAnsi="Calibri" w:cs="Arial"/>
                <w:b/>
                <w:i/>
                <w:color w:val="000000"/>
                <w:lang w:val="en-US" w:eastAsia="pt-BR"/>
              </w:rPr>
              <w:t>Based Health portal:</w:t>
            </w:r>
          </w:p>
          <w:p w14:paraId="1E9492A7" w14:textId="77777777" w:rsidR="00C1149F" w:rsidRPr="00C1149F" w:rsidRDefault="00C1149F" w:rsidP="00C1149F">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These questions pointed out that there is rather evidence regarding </w:t>
            </w:r>
            <w:proofErr w:type="spellStart"/>
            <w:r w:rsidRPr="00C1149F">
              <w:rPr>
                <w:rFonts w:ascii="Calibri" w:eastAsia="Calibri" w:hAnsi="Calibri" w:cs="Arial"/>
                <w:i/>
                <w:color w:val="000000"/>
                <w:lang w:val="en-US" w:eastAsia="pt-BR"/>
              </w:rPr>
              <w:t>phytotherapy</w:t>
            </w:r>
            <w:proofErr w:type="spellEnd"/>
            <w:r w:rsidRPr="00C1149F">
              <w:rPr>
                <w:rFonts w:ascii="Calibri" w:eastAsia="Calibri" w:hAnsi="Calibri" w:cs="Arial"/>
                <w:i/>
                <w:color w:val="000000"/>
                <w:lang w:val="en-US" w:eastAsia="pt-BR"/>
              </w:rPr>
              <w:t xml:space="preserve"> treatment for dysmenorrhea, for example: (though not within the reach of the Brazilian public because it is a Chinese tea and achievable from treatments with Chinese medicine)</w:t>
            </w:r>
          </w:p>
          <w:p w14:paraId="44CAE57D" w14:textId="77777777" w:rsidR="00C1149F" w:rsidRPr="00C1149F" w:rsidRDefault="00C1149F" w:rsidP="00C1149F">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1) How effective is rue tea for the treatment of dysmenorrhea and menorrhagia?</w:t>
            </w:r>
          </w:p>
          <w:p w14:paraId="4CD8F045" w14:textId="77777777" w:rsidR="00C1149F" w:rsidRDefault="00C1149F" w:rsidP="00C1149F">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It </w:t>
            </w:r>
            <w:proofErr w:type="gramStart"/>
            <w:r w:rsidRPr="00C1149F">
              <w:rPr>
                <w:rFonts w:ascii="Calibri" w:eastAsia="Calibri" w:hAnsi="Calibri" w:cs="Arial"/>
                <w:i/>
                <w:color w:val="000000"/>
                <w:lang w:val="en-US" w:eastAsia="pt-BR"/>
              </w:rPr>
              <w:t>has been found</w:t>
            </w:r>
            <w:proofErr w:type="gramEnd"/>
            <w:r w:rsidRPr="00C1149F">
              <w:rPr>
                <w:rFonts w:ascii="Calibri" w:eastAsia="Calibri" w:hAnsi="Calibri" w:cs="Arial"/>
                <w:i/>
                <w:color w:val="000000"/>
                <w:lang w:val="en-US" w:eastAsia="pt-BR"/>
              </w:rPr>
              <w:t xml:space="preserve"> that TOKI-SHAKUYAKU-SAN, a blend of 6 herbs (including angelica and </w:t>
            </w:r>
            <w:proofErr w:type="spellStart"/>
            <w:r w:rsidRPr="00C1149F">
              <w:rPr>
                <w:rFonts w:ascii="Calibri" w:eastAsia="Calibri" w:hAnsi="Calibri" w:cs="Arial"/>
                <w:i/>
                <w:color w:val="000000"/>
                <w:lang w:val="en-US" w:eastAsia="pt-BR"/>
              </w:rPr>
              <w:t>paeonia</w:t>
            </w:r>
            <w:proofErr w:type="spellEnd"/>
            <w:r w:rsidRPr="00C1149F">
              <w:rPr>
                <w:rFonts w:ascii="Calibri" w:eastAsia="Calibri" w:hAnsi="Calibri" w:cs="Arial"/>
                <w:i/>
                <w:color w:val="000000"/>
                <w:lang w:val="en-US" w:eastAsia="pt-BR"/>
              </w:rPr>
              <w:t>) - widely used in traditional Chinese medicine - actually has a beneficial effect for the treatment of dysmenorrhea (Grade A) (1).</w:t>
            </w:r>
          </w:p>
          <w:p w14:paraId="1A6969B2" w14:textId="77777777" w:rsidR="00AD4851" w:rsidRDefault="00AD4851" w:rsidP="00AD4851">
            <w:pPr>
              <w:spacing w:after="0" w:line="240" w:lineRule="auto"/>
              <w:jc w:val="both"/>
              <w:rPr>
                <w:rFonts w:ascii="Calibri" w:eastAsia="Calibri" w:hAnsi="Calibri" w:cs="Arial"/>
                <w:i/>
                <w:color w:val="000000"/>
                <w:lang w:val="en-US" w:eastAsia="pt-BR"/>
              </w:rPr>
            </w:pPr>
          </w:p>
          <w:p w14:paraId="4CEF7362" w14:textId="77777777" w:rsidR="00AD4851" w:rsidRPr="00AD4851" w:rsidRDefault="00AD4851" w:rsidP="00AD4851">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2) There is an indication of the use of chamomile tea, among others in the treatment of lower limb wounds. Is there any evidence as to the effectiveness of this alternative treatment?</w:t>
            </w:r>
          </w:p>
          <w:p w14:paraId="192A5071" w14:textId="77777777" w:rsidR="00AD4851" w:rsidRPr="00AD4851" w:rsidRDefault="00AD4851" w:rsidP="00AD4851">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 xml:space="preserve">To date there are no studies to prove its degree of scientific evidence, therefore it </w:t>
            </w:r>
            <w:proofErr w:type="gramStart"/>
            <w:r w:rsidRPr="00AD4851">
              <w:rPr>
                <w:rFonts w:ascii="Calibri" w:eastAsia="Calibri" w:hAnsi="Calibri" w:cs="Arial"/>
                <w:bCs/>
                <w:i/>
                <w:color w:val="000000"/>
                <w:lang w:val="en-US" w:eastAsia="pt-BR"/>
              </w:rPr>
              <w:t>is not recommended</w:t>
            </w:r>
            <w:proofErr w:type="gramEnd"/>
            <w:r w:rsidRPr="00AD4851">
              <w:rPr>
                <w:rFonts w:ascii="Calibri" w:eastAsia="Calibri" w:hAnsi="Calibri" w:cs="Arial"/>
                <w:bCs/>
                <w:i/>
                <w:color w:val="000000"/>
                <w:lang w:val="en-US" w:eastAsia="pt-BR"/>
              </w:rPr>
              <w:t xml:space="preserve"> to use chamomile tea in lesions with their active principles.</w:t>
            </w:r>
          </w:p>
          <w:p w14:paraId="075CD0BA" w14:textId="77777777" w:rsidR="00AD4851" w:rsidRPr="00AD4851" w:rsidRDefault="00AD4851" w:rsidP="00AD4851">
            <w:pPr>
              <w:spacing w:after="0" w:line="240" w:lineRule="auto"/>
              <w:jc w:val="both"/>
              <w:rPr>
                <w:rFonts w:ascii="Calibri" w:eastAsia="Calibri" w:hAnsi="Calibri" w:cs="Arial"/>
                <w:bCs/>
                <w:i/>
                <w:color w:val="000000"/>
                <w:lang w:val="en-US" w:eastAsia="pt-BR"/>
              </w:rPr>
            </w:pPr>
          </w:p>
          <w:p w14:paraId="0EC0229A" w14:textId="77777777" w:rsidR="00AD4851" w:rsidRPr="00AD4851" w:rsidRDefault="00AD4851" w:rsidP="00AD4851">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3) Is it possible to treat insomnia with herbal remedies?</w:t>
            </w:r>
          </w:p>
          <w:p w14:paraId="7BFC15CE" w14:textId="77777777" w:rsidR="00AD4851" w:rsidRPr="00AD4851" w:rsidRDefault="00AD4851" w:rsidP="00AD4851">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 xml:space="preserve">No studies </w:t>
            </w:r>
            <w:proofErr w:type="gramStart"/>
            <w:r w:rsidRPr="00AD4851">
              <w:rPr>
                <w:rFonts w:ascii="Calibri" w:eastAsia="Calibri" w:hAnsi="Calibri" w:cs="Arial"/>
                <w:bCs/>
                <w:i/>
                <w:color w:val="000000"/>
                <w:lang w:val="en-US" w:eastAsia="pt-BR"/>
              </w:rPr>
              <w:t>were found</w:t>
            </w:r>
            <w:proofErr w:type="gramEnd"/>
            <w:r w:rsidRPr="00AD4851">
              <w:rPr>
                <w:rFonts w:ascii="Calibri" w:eastAsia="Calibri" w:hAnsi="Calibri" w:cs="Arial"/>
                <w:bCs/>
                <w:i/>
                <w:color w:val="000000"/>
                <w:lang w:val="en-US" w:eastAsia="pt-BR"/>
              </w:rPr>
              <w:t xml:space="preserve"> to indicate elements that recommend or contraindicate the use of medicinal plants for the treatment of insomnia.</w:t>
            </w:r>
          </w:p>
          <w:p w14:paraId="5C04E318" w14:textId="59089326" w:rsidR="001C26B1" w:rsidRPr="001C26B1" w:rsidRDefault="00AD4851" w:rsidP="00AD4851">
            <w:pPr>
              <w:spacing w:after="0" w:line="240" w:lineRule="auto"/>
              <w:jc w:val="both"/>
              <w:rPr>
                <w:rFonts w:ascii="Calibri" w:eastAsia="Calibri" w:hAnsi="Calibri" w:cs="Arial"/>
                <w:b/>
                <w:bCs/>
                <w:color w:val="000000"/>
                <w:lang w:val="en-US" w:eastAsia="pt-BR"/>
              </w:rPr>
            </w:pPr>
            <w:r w:rsidRPr="00AD4851">
              <w:rPr>
                <w:rFonts w:ascii="Calibri" w:eastAsia="Calibri" w:hAnsi="Calibri" w:cs="Arial"/>
                <w:bCs/>
                <w:i/>
                <w:color w:val="000000"/>
                <w:lang w:val="en-US" w:eastAsia="pt-BR"/>
              </w:rPr>
              <w:t xml:space="preserve">The research from the VHL has already verified some responses not to the use of pumpkin as a </w:t>
            </w:r>
            <w:proofErr w:type="spellStart"/>
            <w:r w:rsidRPr="00AD4851">
              <w:rPr>
                <w:rFonts w:ascii="Calibri" w:eastAsia="Calibri" w:hAnsi="Calibri" w:cs="Arial"/>
                <w:bCs/>
                <w:i/>
                <w:color w:val="000000"/>
                <w:lang w:val="en-US" w:eastAsia="pt-BR"/>
              </w:rPr>
              <w:t>vermifuge</w:t>
            </w:r>
            <w:proofErr w:type="spellEnd"/>
            <w:r w:rsidRPr="00AD4851">
              <w:rPr>
                <w:rFonts w:ascii="Calibri" w:eastAsia="Calibri" w:hAnsi="Calibri" w:cs="Arial"/>
                <w:bCs/>
                <w:i/>
                <w:color w:val="000000"/>
                <w:lang w:val="en-US" w:eastAsia="pt-BR"/>
              </w:rPr>
              <w:t>, but as a treatment for postmenopausal women:</w:t>
            </w:r>
            <w:r>
              <w:rPr>
                <w:rFonts w:ascii="Calibri" w:eastAsia="Calibri" w:hAnsi="Calibri" w:cs="Arial"/>
                <w:bCs/>
                <w:i/>
                <w:color w:val="000000"/>
                <w:lang w:val="en-US" w:eastAsia="pt-BR"/>
              </w:rPr>
              <w:t xml:space="preserve"> </w:t>
            </w:r>
            <w:r w:rsidR="001C26B1" w:rsidRPr="001C26B1">
              <w:rPr>
                <w:rFonts w:ascii="Calibri" w:eastAsia="Calibri" w:hAnsi="Calibri" w:cs="Arial"/>
                <w:b/>
                <w:bCs/>
                <w:color w:val="000000"/>
                <w:lang w:val="en-US" w:eastAsia="pt-BR"/>
              </w:rPr>
              <w:t>Improvement in HDL cholesterol in postmenopausal women supplemented with pumpkin seed oil: pilot study.</w:t>
            </w:r>
          </w:p>
          <w:p w14:paraId="4288E536" w14:textId="2BD7CF18" w:rsidR="001C26B1" w:rsidRPr="001C26B1" w:rsidRDefault="00AD4851" w:rsidP="001C26B1">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Author(</w:t>
            </w:r>
            <w:r w:rsidR="001C26B1" w:rsidRPr="001C26B1">
              <w:rPr>
                <w:rFonts w:ascii="Calibri" w:eastAsia="Calibri" w:hAnsi="Calibri" w:cs="Arial"/>
                <w:color w:val="000000"/>
                <w:lang w:val="en-US" w:eastAsia="pt-BR"/>
              </w:rPr>
              <w:t xml:space="preserve">s): </w:t>
            </w:r>
            <w:proofErr w:type="spellStart"/>
            <w:r w:rsidR="001C26B1" w:rsidRPr="001C26B1">
              <w:rPr>
                <w:rFonts w:ascii="Calibri" w:eastAsia="Calibri" w:hAnsi="Calibri" w:cs="Arial"/>
                <w:color w:val="000000"/>
                <w:lang w:val="en-US" w:eastAsia="pt-BR"/>
              </w:rPr>
              <w:t>Gossell</w:t>
            </w:r>
            <w:proofErr w:type="spellEnd"/>
            <w:r w:rsidR="001C26B1" w:rsidRPr="001C26B1">
              <w:rPr>
                <w:rFonts w:ascii="Calibri" w:eastAsia="Calibri" w:hAnsi="Calibri" w:cs="Arial"/>
                <w:color w:val="000000"/>
                <w:lang w:val="en-US" w:eastAsia="pt-BR"/>
              </w:rPr>
              <w:t xml:space="preserve">-Williams M; Hyde C; Hunter T; Simms-Stewart D; Fletcher H; </w:t>
            </w:r>
            <w:proofErr w:type="spellStart"/>
            <w:r w:rsidR="001C26B1" w:rsidRPr="001C26B1">
              <w:rPr>
                <w:rFonts w:ascii="Calibri" w:eastAsia="Calibri" w:hAnsi="Calibri" w:cs="Arial"/>
                <w:color w:val="000000"/>
                <w:lang w:val="en-US" w:eastAsia="pt-BR"/>
              </w:rPr>
              <w:t>McGrowder</w:t>
            </w:r>
            <w:proofErr w:type="spellEnd"/>
            <w:r w:rsidR="001C26B1" w:rsidRPr="001C26B1">
              <w:rPr>
                <w:rFonts w:ascii="Calibri" w:eastAsia="Calibri" w:hAnsi="Calibri" w:cs="Arial"/>
                <w:color w:val="000000"/>
                <w:lang w:val="en-US" w:eastAsia="pt-BR"/>
              </w:rPr>
              <w:t xml:space="preserve"> D; Walters CA</w:t>
            </w:r>
          </w:p>
          <w:p w14:paraId="18CE2C20" w14:textId="2D69F48E" w:rsidR="001C26B1" w:rsidRPr="001C26B1" w:rsidRDefault="001C26B1" w:rsidP="001C26B1">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RESULTS: Women receiving pumpkin seed oil showed a significant increase in </w:t>
            </w:r>
            <w:r w:rsidR="00007200" w:rsidRPr="001C26B1">
              <w:rPr>
                <w:rFonts w:ascii="Calibri" w:eastAsia="Calibri" w:hAnsi="Calibri" w:cs="Arial"/>
                <w:color w:val="000000"/>
                <w:lang w:val="en-US" w:eastAsia="pt-BR"/>
              </w:rPr>
              <w:t>high-density</w:t>
            </w:r>
            <w:r w:rsidRPr="001C26B1">
              <w:rPr>
                <w:rFonts w:ascii="Calibri" w:eastAsia="Calibri" w:hAnsi="Calibri" w:cs="Arial"/>
                <w:color w:val="000000"/>
                <w:lang w:val="en-US" w:eastAsia="pt-BR"/>
              </w:rPr>
              <w:t xml:space="preserve"> lipoprotein choles</w:t>
            </w:r>
            <w:r w:rsidR="00AD4851">
              <w:rPr>
                <w:rFonts w:ascii="Calibri" w:eastAsia="Calibri" w:hAnsi="Calibri" w:cs="Arial"/>
                <w:color w:val="000000"/>
                <w:lang w:val="en-US" w:eastAsia="pt-BR"/>
              </w:rPr>
              <w:t>terol concentrations (0.92 Ã‚Â±</w:t>
            </w:r>
            <w:r w:rsidRPr="001C26B1">
              <w:rPr>
                <w:rFonts w:ascii="Calibri" w:eastAsia="Calibri" w:hAnsi="Calibri" w:cs="Arial"/>
                <w:color w:val="000000"/>
                <w:lang w:val="en-US" w:eastAsia="pt-BR"/>
              </w:rPr>
              <w:t xml:space="preserve">0.23 </w:t>
            </w:r>
            <w:proofErr w:type="spellStart"/>
            <w:r w:rsidRPr="001C26B1">
              <w:rPr>
                <w:rFonts w:ascii="Calibri" w:eastAsia="Calibri" w:hAnsi="Calibri" w:cs="Arial"/>
                <w:color w:val="000000"/>
                <w:lang w:val="en-US" w:eastAsia="pt-BR"/>
              </w:rPr>
              <w:t>mmol</w:t>
            </w:r>
            <w:proofErr w:type="spellEnd"/>
            <w:r w:rsidRPr="001C26B1">
              <w:rPr>
                <w:rFonts w:ascii="Calibri" w:eastAsia="Calibri" w:hAnsi="Calibri" w:cs="Arial"/>
                <w:color w:val="000000"/>
                <w:lang w:val="en-US" w:eastAsia="pt-BR"/>
              </w:rPr>
              <w:t xml:space="preserve">/l </w:t>
            </w:r>
            <w:r w:rsidR="00AD4851">
              <w:rPr>
                <w:rFonts w:ascii="Calibri" w:eastAsia="Calibri" w:hAnsi="Calibri" w:cs="Arial"/>
                <w:color w:val="000000"/>
                <w:lang w:val="en-US" w:eastAsia="pt-BR"/>
              </w:rPr>
              <w:t xml:space="preserve">vs. 1.07 Ã‚Â±0.27 </w:t>
            </w:r>
            <w:proofErr w:type="spellStart"/>
            <w:r w:rsidR="00AD4851">
              <w:rPr>
                <w:rFonts w:ascii="Calibri" w:eastAsia="Calibri" w:hAnsi="Calibri" w:cs="Arial"/>
                <w:color w:val="000000"/>
                <w:lang w:val="en-US" w:eastAsia="pt-BR"/>
              </w:rPr>
              <w:t>mmol</w:t>
            </w:r>
            <w:proofErr w:type="spellEnd"/>
            <w:r w:rsidR="00AD4851">
              <w:rPr>
                <w:rFonts w:ascii="Calibri" w:eastAsia="Calibri" w:hAnsi="Calibri" w:cs="Arial"/>
                <w:color w:val="000000"/>
                <w:lang w:val="en-US" w:eastAsia="pt-BR"/>
              </w:rPr>
              <w:t>/l; p=</w:t>
            </w:r>
            <w:r w:rsidRPr="001C26B1">
              <w:rPr>
                <w:rFonts w:ascii="Calibri" w:eastAsia="Calibri" w:hAnsi="Calibri" w:cs="Arial"/>
                <w:color w:val="000000"/>
                <w:lang w:val="en-US" w:eastAsia="pt-BR"/>
              </w:rPr>
              <w:t>0.029) and decrease in diastolic blood pressure (81.</w:t>
            </w:r>
            <w:r w:rsidR="00AD4851">
              <w:rPr>
                <w:rFonts w:ascii="Calibri" w:eastAsia="Calibri" w:hAnsi="Calibri" w:cs="Arial"/>
                <w:color w:val="000000"/>
                <w:lang w:val="en-US" w:eastAsia="pt-BR"/>
              </w:rPr>
              <w:t>1 Ã‚Â±7.94 mmHg vs. 75.67 Ã‚Â±</w:t>
            </w:r>
            <w:r w:rsidRPr="001C26B1">
              <w:rPr>
                <w:rFonts w:ascii="Calibri" w:eastAsia="Calibri" w:hAnsi="Calibri" w:cs="Arial"/>
                <w:color w:val="000000"/>
                <w:lang w:val="en-US" w:eastAsia="pt-BR"/>
              </w:rPr>
              <w:t xml:space="preserve">11.93 mmHg; p &lt; 0.046). </w:t>
            </w:r>
            <w:r w:rsidRPr="001C26B1">
              <w:rPr>
                <w:rFonts w:ascii="Calibri" w:eastAsia="Calibri" w:hAnsi="Calibri" w:cs="Arial"/>
                <w:color w:val="000000"/>
                <w:lang w:val="en-US" w:eastAsia="pt-BR"/>
              </w:rPr>
              <w:lastRenderedPageBreak/>
              <w:t xml:space="preserve">There was also a significant improvement in the menopausal symptom scores (18.1 Ã‚Â± 9.0 vs. 13.2 Ã‚Â± 6.7; p &lt; 0.030), with a decrease in severity of hot flushes, less headaches and less joint pains being the main contributors. Women in the group receiving wheat germ oil reported </w:t>
            </w:r>
            <w:proofErr w:type="gramStart"/>
            <w:r w:rsidRPr="001C26B1">
              <w:rPr>
                <w:rFonts w:ascii="Calibri" w:eastAsia="Calibri" w:hAnsi="Calibri" w:cs="Arial"/>
                <w:color w:val="000000"/>
                <w:lang w:val="en-US" w:eastAsia="pt-BR"/>
              </w:rPr>
              <w:t>being more depressed</w:t>
            </w:r>
            <w:proofErr w:type="gramEnd"/>
            <w:r w:rsidRPr="001C26B1">
              <w:rPr>
                <w:rFonts w:ascii="Calibri" w:eastAsia="Calibri" w:hAnsi="Calibri" w:cs="Arial"/>
                <w:color w:val="000000"/>
                <w:lang w:val="en-US" w:eastAsia="pt-BR"/>
              </w:rPr>
              <w:t xml:space="preserve"> and having more unloved feeling.</w:t>
            </w:r>
          </w:p>
          <w:p w14:paraId="387F837E" w14:textId="77777777" w:rsidR="001C26B1" w:rsidRPr="001C26B1" w:rsidRDefault="001C26B1" w:rsidP="001C26B1">
            <w:pPr>
              <w:spacing w:after="0" w:line="240" w:lineRule="auto"/>
              <w:jc w:val="both"/>
              <w:rPr>
                <w:rFonts w:ascii="Calibri" w:eastAsia="Calibri" w:hAnsi="Calibri" w:cs="Arial"/>
                <w:color w:val="000000"/>
                <w:lang w:val="en-US" w:eastAsia="pt-BR"/>
              </w:rPr>
            </w:pPr>
            <w:r w:rsidRPr="00AD4851">
              <w:rPr>
                <w:rFonts w:ascii="Calibri" w:eastAsia="Calibri" w:hAnsi="Calibri" w:cs="Arial"/>
                <w:b/>
                <w:color w:val="000000"/>
                <w:lang w:val="en-US" w:eastAsia="pt-BR"/>
              </w:rPr>
              <w:t>CONCLUSION:</w:t>
            </w:r>
            <w:r w:rsidRPr="001C26B1">
              <w:rPr>
                <w:rFonts w:ascii="Calibri" w:eastAsia="Calibri" w:hAnsi="Calibri" w:cs="Arial"/>
                <w:color w:val="000000"/>
                <w:lang w:val="en-US" w:eastAsia="pt-BR"/>
              </w:rPr>
              <w:t xml:space="preserve"> This pilot study showed pumpkin seed oil had some benefits for postmenopausal women and provided strong evidence to support further studies.</w:t>
            </w:r>
          </w:p>
          <w:p w14:paraId="0EE457A3" w14:textId="77777777" w:rsidR="001C26B1" w:rsidRPr="001C26B1" w:rsidRDefault="001C26B1" w:rsidP="001C26B1">
            <w:pPr>
              <w:spacing w:after="0" w:line="240" w:lineRule="auto"/>
              <w:jc w:val="both"/>
              <w:rPr>
                <w:rFonts w:ascii="Calibri" w:eastAsia="Calibri" w:hAnsi="Calibri" w:cs="Arial"/>
                <w:b/>
                <w:color w:val="000000"/>
                <w:lang w:val="en-US" w:eastAsia="pt-BR"/>
              </w:rPr>
            </w:pPr>
            <w:r w:rsidRPr="001C26B1">
              <w:rPr>
                <w:rFonts w:ascii="Calibri" w:eastAsia="Calibri" w:hAnsi="Calibri" w:cs="Arial"/>
                <w:b/>
                <w:color w:val="000000"/>
                <w:lang w:val="en-US" w:eastAsia="pt-BR"/>
              </w:rPr>
              <w:t xml:space="preserve">A randomized trial of peppermint gel, lanolin ointment, and placebo gel to prevent nipple crack in </w:t>
            </w:r>
            <w:proofErr w:type="spellStart"/>
            <w:r w:rsidRPr="001C26B1">
              <w:rPr>
                <w:rFonts w:ascii="Calibri" w:eastAsia="Calibri" w:hAnsi="Calibri" w:cs="Arial"/>
                <w:b/>
                <w:color w:val="000000"/>
                <w:lang w:val="en-US" w:eastAsia="pt-BR"/>
              </w:rPr>
              <w:t>primiparous</w:t>
            </w:r>
            <w:proofErr w:type="spellEnd"/>
            <w:r w:rsidRPr="001C26B1">
              <w:rPr>
                <w:rFonts w:ascii="Calibri" w:eastAsia="Calibri" w:hAnsi="Calibri" w:cs="Arial"/>
                <w:b/>
                <w:color w:val="000000"/>
                <w:lang w:val="en-US" w:eastAsia="pt-BR"/>
              </w:rPr>
              <w:t xml:space="preserve"> breastfeeding women.</w:t>
            </w:r>
          </w:p>
          <w:p w14:paraId="6902BA0A" w14:textId="54D7BF6E" w:rsidR="001C26B1" w:rsidRPr="001C26B1" w:rsidRDefault="001C26B1" w:rsidP="001C26B1">
            <w:pPr>
              <w:spacing w:after="0" w:line="240" w:lineRule="auto"/>
              <w:jc w:val="both"/>
              <w:rPr>
                <w:rFonts w:ascii="Calibri" w:eastAsia="Calibri" w:hAnsi="Calibri" w:cs="Arial"/>
                <w:b/>
                <w:color w:val="000000"/>
                <w:lang w:val="en-US" w:eastAsia="pt-BR"/>
              </w:rPr>
            </w:pPr>
            <w:r w:rsidRPr="001C26B1">
              <w:rPr>
                <w:rFonts w:ascii="Calibri" w:eastAsia="Calibri" w:hAnsi="Calibri" w:cs="Arial"/>
                <w:b/>
                <w:color w:val="000000"/>
                <w:lang w:val="en-US" w:eastAsia="pt-BR"/>
              </w:rPr>
              <w:t xml:space="preserve">Fonte: Med </w:t>
            </w:r>
            <w:proofErr w:type="spellStart"/>
            <w:r w:rsidRPr="001C26B1">
              <w:rPr>
                <w:rFonts w:ascii="Calibri" w:eastAsia="Calibri" w:hAnsi="Calibri" w:cs="Arial"/>
                <w:b/>
                <w:color w:val="000000"/>
                <w:lang w:val="en-US" w:eastAsia="pt-BR"/>
              </w:rPr>
              <w:t>Sci</w:t>
            </w:r>
            <w:proofErr w:type="spellEnd"/>
            <w:r w:rsidRPr="001C26B1">
              <w:rPr>
                <w:rFonts w:ascii="Calibri" w:eastAsia="Calibri" w:hAnsi="Calibri" w:cs="Arial"/>
                <w:b/>
                <w:color w:val="000000"/>
                <w:lang w:val="en-US" w:eastAsia="pt-BR"/>
              </w:rPr>
              <w:t xml:space="preserve"> </w:t>
            </w:r>
            <w:proofErr w:type="spellStart"/>
            <w:r w:rsidRPr="001C26B1">
              <w:rPr>
                <w:rFonts w:ascii="Calibri" w:eastAsia="Calibri" w:hAnsi="Calibri" w:cs="Arial"/>
                <w:b/>
                <w:color w:val="000000"/>
                <w:lang w:val="en-US" w:eastAsia="pt-BR"/>
              </w:rPr>
              <w:t>Monit</w:t>
            </w:r>
            <w:proofErr w:type="spellEnd"/>
            <w:r w:rsidRPr="001C26B1">
              <w:rPr>
                <w:rFonts w:ascii="Calibri" w:eastAsia="Calibri" w:hAnsi="Calibri" w:cs="Arial"/>
                <w:b/>
                <w:color w:val="000000"/>
                <w:lang w:val="en-US" w:eastAsia="pt-BR"/>
              </w:rPr>
              <w:t>;</w:t>
            </w:r>
            <w:r w:rsidR="00007200">
              <w:rPr>
                <w:rFonts w:ascii="Calibri" w:eastAsia="Calibri" w:hAnsi="Calibri" w:cs="Arial"/>
                <w:b/>
                <w:color w:val="000000"/>
                <w:lang w:val="en-US" w:eastAsia="pt-BR"/>
              </w:rPr>
              <w:t xml:space="preserve"> </w:t>
            </w:r>
            <w:r w:rsidRPr="001C26B1">
              <w:rPr>
                <w:rFonts w:ascii="Calibri" w:eastAsia="Calibri" w:hAnsi="Calibri" w:cs="Arial"/>
                <w:b/>
                <w:color w:val="000000"/>
                <w:lang w:val="en-US" w:eastAsia="pt-BR"/>
              </w:rPr>
              <w:t>13(9): CR406-411, 2007 Sep.</w:t>
            </w:r>
          </w:p>
          <w:p w14:paraId="28A809D2" w14:textId="77777777" w:rsidR="001C26B1" w:rsidRPr="001C26B1" w:rsidRDefault="001C26B1" w:rsidP="001C26B1">
            <w:pPr>
              <w:spacing w:after="0" w:line="240" w:lineRule="auto"/>
              <w:jc w:val="both"/>
              <w:rPr>
                <w:rFonts w:ascii="Calibri" w:eastAsia="Calibri" w:hAnsi="Calibri" w:cs="Arial"/>
                <w:color w:val="000000"/>
                <w:lang w:val="en-US" w:eastAsia="pt-BR"/>
              </w:rPr>
            </w:pPr>
            <w:r w:rsidRPr="001C26B1">
              <w:rPr>
                <w:rFonts w:ascii="Calibri" w:eastAsia="Calibri" w:hAnsi="Calibri" w:cs="Arial"/>
                <w:bCs/>
                <w:color w:val="000000"/>
                <w:lang w:val="en-US"/>
              </w:rPr>
              <w:t>RESULTS: The study groups were comparable in mean age and route of delivery. Nipple crack were less in mothers who received peppermint gel than in those who received lanolin ointment or placebo (</w:t>
            </w:r>
            <w:proofErr w:type="gramStart"/>
            <w:r w:rsidRPr="001C26B1">
              <w:rPr>
                <w:rFonts w:ascii="Calibri" w:eastAsia="Calibri" w:hAnsi="Calibri" w:cs="Arial"/>
                <w:bCs/>
                <w:color w:val="000000"/>
                <w:lang w:val="en-US"/>
              </w:rPr>
              <w:t>chi(</w:t>
            </w:r>
            <w:proofErr w:type="gramEnd"/>
            <w:r w:rsidRPr="001C26B1">
              <w:rPr>
                <w:rFonts w:ascii="Calibri" w:eastAsia="Calibri" w:hAnsi="Calibri" w:cs="Arial"/>
                <w:bCs/>
                <w:color w:val="000000"/>
                <w:lang w:val="en-US"/>
              </w:rPr>
              <w:t xml:space="preserve">2)=16.8, </w:t>
            </w:r>
            <w:proofErr w:type="spellStart"/>
            <w:r w:rsidRPr="001C26B1">
              <w:rPr>
                <w:rFonts w:ascii="Calibri" w:eastAsia="Calibri" w:hAnsi="Calibri" w:cs="Arial"/>
                <w:bCs/>
                <w:color w:val="000000"/>
                <w:lang w:val="en-US"/>
              </w:rPr>
              <w:t>df</w:t>
            </w:r>
            <w:proofErr w:type="spellEnd"/>
            <w:r w:rsidRPr="001C26B1">
              <w:rPr>
                <w:rFonts w:ascii="Calibri" w:eastAsia="Calibri" w:hAnsi="Calibri" w:cs="Arial"/>
                <w:bCs/>
                <w:color w:val="000000"/>
                <w:lang w:val="en-US"/>
              </w:rPr>
              <w:t xml:space="preserve">=6, P=0.01). Relative risk of nipple crack in the lanolin group (RR: 2.41, 95%CI: 1.20-3.01) was higher than in the peppermint group (RR: 1.85, 95%CI: 1.64-3.10). </w:t>
            </w:r>
            <w:r w:rsidRPr="00AD4851">
              <w:rPr>
                <w:rFonts w:ascii="Calibri" w:eastAsia="Calibri" w:hAnsi="Calibri" w:cs="Arial"/>
                <w:b/>
                <w:bCs/>
                <w:color w:val="000000"/>
                <w:lang w:val="en-US"/>
              </w:rPr>
              <w:t>CONCLUSIONS:</w:t>
            </w:r>
            <w:r w:rsidRPr="001C26B1">
              <w:rPr>
                <w:rFonts w:ascii="Calibri" w:eastAsia="Calibri" w:hAnsi="Calibri" w:cs="Arial"/>
                <w:bCs/>
                <w:color w:val="000000"/>
                <w:lang w:val="en-US"/>
              </w:rPr>
              <w:t xml:space="preserve"> Prophylactic peppermint gel in breastfeeding lactating women is associated with fewer nipple cracks and is more effective than lanolin and placebo. It </w:t>
            </w:r>
            <w:proofErr w:type="gramStart"/>
            <w:r w:rsidRPr="001C26B1">
              <w:rPr>
                <w:rFonts w:ascii="Calibri" w:eastAsia="Calibri" w:hAnsi="Calibri" w:cs="Arial"/>
                <w:bCs/>
                <w:color w:val="000000"/>
                <w:lang w:val="en-US"/>
              </w:rPr>
              <w:t>could be recommended</w:t>
            </w:r>
            <w:proofErr w:type="gramEnd"/>
            <w:r w:rsidRPr="001C26B1">
              <w:rPr>
                <w:rFonts w:ascii="Calibri" w:eastAsia="Calibri" w:hAnsi="Calibri" w:cs="Arial"/>
                <w:bCs/>
                <w:color w:val="000000"/>
                <w:lang w:val="en-US"/>
              </w:rPr>
              <w:t xml:space="preserve"> for preventing of nipple crack along with teaching better breastfeeding technique at the initiation of breastfeeding.</w:t>
            </w:r>
          </w:p>
          <w:p w14:paraId="7FFAB043" w14:textId="09B99966" w:rsidR="00AD4851" w:rsidRPr="00AD4851" w:rsidRDefault="00AD4851" w:rsidP="00AD4851">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An Intern</w:t>
            </w:r>
            <w:r>
              <w:rPr>
                <w:rFonts w:ascii="Calibri" w:eastAsia="Calibri" w:hAnsi="Calibri" w:cs="Arial"/>
                <w:i/>
                <w:color w:val="000000"/>
                <w:lang w:val="en-US" w:eastAsia="pt-BR"/>
              </w:rPr>
              <w:t>ist</w:t>
            </w:r>
            <w:r w:rsidRPr="00AD4851">
              <w:rPr>
                <w:rFonts w:ascii="Calibri" w:eastAsia="Calibri" w:hAnsi="Calibri" w:cs="Arial"/>
                <w:i/>
                <w:color w:val="000000"/>
                <w:lang w:val="en-US" w:eastAsia="pt-BR"/>
              </w:rPr>
              <w:t xml:space="preserve"> searched for the term "oil" in Best Practice and ended up checking for the nut oil seed translated into English: peanut oil because he could not find only pumpkin seed oil. It </w:t>
            </w:r>
            <w:proofErr w:type="gramStart"/>
            <w:r w:rsidRPr="00AD4851">
              <w:rPr>
                <w:rFonts w:ascii="Calibri" w:eastAsia="Calibri" w:hAnsi="Calibri" w:cs="Arial"/>
                <w:i/>
                <w:color w:val="000000"/>
                <w:lang w:val="en-US" w:eastAsia="pt-BR"/>
              </w:rPr>
              <w:t>would be used</w:t>
            </w:r>
            <w:proofErr w:type="gramEnd"/>
            <w:r w:rsidRPr="00AD4851">
              <w:rPr>
                <w:rFonts w:ascii="Calibri" w:eastAsia="Calibri" w:hAnsi="Calibri" w:cs="Arial"/>
                <w:i/>
                <w:color w:val="000000"/>
                <w:lang w:val="en-US" w:eastAsia="pt-BR"/>
              </w:rPr>
              <w:t xml:space="preserve"> for idiopathic constipation in young adults (20 years)</w:t>
            </w:r>
            <w:r>
              <w:rPr>
                <w:rFonts w:ascii="Calibri" w:eastAsia="Calibri" w:hAnsi="Calibri" w:cs="Arial"/>
                <w:i/>
                <w:color w:val="000000"/>
                <w:lang w:val="en-US" w:eastAsia="pt-BR"/>
              </w:rPr>
              <w:t>.</w:t>
            </w:r>
            <w:r w:rsidRPr="00AD4851">
              <w:rPr>
                <w:rFonts w:ascii="Calibri" w:eastAsia="Calibri" w:hAnsi="Calibri" w:cs="Arial"/>
                <w:i/>
                <w:color w:val="000000"/>
                <w:lang w:val="en-US" w:eastAsia="pt-BR"/>
              </w:rPr>
              <w:t xml:space="preserve"> Efficacy not recognized. When searched in the database Best Practice checked Topics under systematic review ready. Found it very interesting</w:t>
            </w:r>
          </w:p>
          <w:p w14:paraId="4F48EBDB" w14:textId="77777777" w:rsidR="00AD4851" w:rsidRPr="00AD4851" w:rsidRDefault="00AD4851" w:rsidP="00AD4851">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He had tried sunflower oil and / or vitamin C and found that there were improvements in venous wounds and ulcers. He verified two more types of oil for specific treatments:</w:t>
            </w:r>
          </w:p>
          <w:p w14:paraId="3B8D1197" w14:textId="77777777" w:rsidR="00AD4851" w:rsidRPr="00AD4851" w:rsidRDefault="00AD4851" w:rsidP="00AD4851">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Chestnut seed oil that presents improvements for Chronic Venous Insufficiency mainly for pain but not for scarring and.</w:t>
            </w:r>
          </w:p>
          <w:p w14:paraId="2DE8B050" w14:textId="77777777" w:rsidR="00AD4851" w:rsidRPr="00AD4851" w:rsidRDefault="00AD4851" w:rsidP="00AD4851">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 xml:space="preserve">Primrose oil (flower) that would decrease </w:t>
            </w:r>
            <w:proofErr w:type="spellStart"/>
            <w:r w:rsidRPr="00AD4851">
              <w:rPr>
                <w:rFonts w:ascii="Calibri" w:eastAsia="Calibri" w:hAnsi="Calibri" w:cs="Arial"/>
                <w:i/>
                <w:color w:val="000000"/>
                <w:lang w:val="en-US" w:eastAsia="pt-BR"/>
              </w:rPr>
              <w:t>pre menstrual</w:t>
            </w:r>
            <w:proofErr w:type="spellEnd"/>
            <w:r w:rsidRPr="00AD4851">
              <w:rPr>
                <w:rFonts w:ascii="Calibri" w:eastAsia="Calibri" w:hAnsi="Calibri" w:cs="Arial"/>
                <w:i/>
                <w:color w:val="000000"/>
                <w:lang w:val="en-US" w:eastAsia="pt-BR"/>
              </w:rPr>
              <w:t xml:space="preserve"> tension (low evidence) although when compared to oophorectomy (removal of the ovaries) the result is lower. He also studied that the association of Primrose oil to fish oil for patients with low risk of preeclampsia would not find satisfactory results in the reduction of this disease.</w:t>
            </w:r>
          </w:p>
          <w:p w14:paraId="20C3A923" w14:textId="52C0BA76" w:rsidR="001C26B1" w:rsidRPr="00AD4851" w:rsidRDefault="00AD4851" w:rsidP="00AD4851">
            <w:pPr>
              <w:spacing w:after="0" w:line="240" w:lineRule="auto"/>
              <w:jc w:val="both"/>
              <w:rPr>
                <w:rFonts w:ascii="Calibri" w:eastAsia="Calibri" w:hAnsi="Calibri" w:cs="Arial"/>
                <w:b/>
                <w:color w:val="000000"/>
                <w:lang w:val="en-US" w:eastAsia="pt-BR"/>
              </w:rPr>
            </w:pPr>
            <w:r w:rsidRPr="00AD4851">
              <w:rPr>
                <w:rFonts w:ascii="Calibri" w:eastAsia="Calibri" w:hAnsi="Calibri" w:cs="Arial"/>
                <w:i/>
                <w:color w:val="000000"/>
                <w:lang w:val="en-US" w:eastAsia="pt-BR"/>
              </w:rPr>
              <w:t>As we only had the presence of an intern, we chose to continue the theme the following week.</w:t>
            </w:r>
          </w:p>
        </w:tc>
      </w:tr>
    </w:tbl>
    <w:p w14:paraId="5EAD6730" w14:textId="77777777" w:rsidR="001C26B1" w:rsidRPr="00AD4851"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D4851" w:rsidRPr="006F646D" w14:paraId="2099A34D" w14:textId="77777777" w:rsidTr="00AD4851">
        <w:tc>
          <w:tcPr>
            <w:tcW w:w="8720" w:type="dxa"/>
            <w:gridSpan w:val="2"/>
            <w:tcBorders>
              <w:top w:val="nil"/>
              <w:bottom w:val="single" w:sz="8" w:space="0" w:color="000000"/>
            </w:tcBorders>
            <w:shd w:val="clear" w:color="auto" w:fill="auto"/>
          </w:tcPr>
          <w:p w14:paraId="3D5C7FA5" w14:textId="4DB4ADA0" w:rsidR="00AD4851" w:rsidRPr="00AD4851" w:rsidRDefault="00AD4851" w:rsidP="00AD4851">
            <w:pPr>
              <w:spacing w:after="0" w:line="240" w:lineRule="auto"/>
              <w:jc w:val="center"/>
              <w:rPr>
                <w:rFonts w:ascii="Cambria" w:eastAsia="Times New Roman" w:hAnsi="Cambria" w:cs="Arial"/>
                <w:b/>
                <w:bCs/>
                <w:color w:val="000000"/>
                <w:lang w:val="en-US" w:eastAsia="pt-BR"/>
              </w:rPr>
            </w:pPr>
            <w:r w:rsidRPr="00AD4851">
              <w:rPr>
                <w:b/>
                <w:lang w:val="en-US"/>
              </w:rPr>
              <w:t>Table 24: Continuing with herbal medicine ...</w:t>
            </w:r>
          </w:p>
        </w:tc>
      </w:tr>
      <w:tr w:rsidR="00AD4851" w:rsidRPr="006F646D" w14:paraId="322B2C55" w14:textId="77777777" w:rsidTr="00AD4851">
        <w:tc>
          <w:tcPr>
            <w:tcW w:w="8720" w:type="dxa"/>
            <w:gridSpan w:val="2"/>
            <w:shd w:val="clear" w:color="auto" w:fill="C0C0C0"/>
          </w:tcPr>
          <w:p w14:paraId="411A89F4" w14:textId="12203D2A" w:rsidR="00AD4851" w:rsidRPr="00AD4851" w:rsidRDefault="00AD4851" w:rsidP="00AD4851">
            <w:pPr>
              <w:spacing w:after="0" w:line="240" w:lineRule="auto"/>
              <w:jc w:val="center"/>
              <w:rPr>
                <w:rFonts w:ascii="Calibri" w:eastAsia="Calibri" w:hAnsi="Calibri" w:cs="Arial"/>
                <w:b/>
                <w:bCs/>
                <w:color w:val="000000"/>
                <w:lang w:val="en-US" w:eastAsia="pt-BR"/>
              </w:rPr>
            </w:pPr>
            <w:r w:rsidRPr="00AD4851">
              <w:rPr>
                <w:b/>
                <w:lang w:val="en-US"/>
              </w:rPr>
              <w:t>Location: Campus of UNIFESO - Library</w:t>
            </w:r>
          </w:p>
        </w:tc>
      </w:tr>
      <w:tr w:rsidR="001C26B1" w:rsidRPr="001C26B1" w14:paraId="69F9187C" w14:textId="77777777" w:rsidTr="00AD4851">
        <w:tc>
          <w:tcPr>
            <w:tcW w:w="3085" w:type="dxa"/>
            <w:shd w:val="clear" w:color="auto" w:fill="auto"/>
          </w:tcPr>
          <w:p w14:paraId="3D5098CA" w14:textId="550EF434" w:rsidR="001C26B1" w:rsidRPr="001C26B1" w:rsidRDefault="00AD4851" w:rsidP="001C26B1">
            <w:pPr>
              <w:spacing w:after="0" w:line="240" w:lineRule="auto"/>
              <w:jc w:val="center"/>
              <w:rPr>
                <w:rFonts w:ascii="Calibri" w:eastAsia="Calibri" w:hAnsi="Calibri" w:cs="Arial"/>
                <w:b/>
                <w:bCs/>
                <w:color w:val="000000"/>
                <w:lang w:eastAsia="pt-BR"/>
              </w:rPr>
            </w:pPr>
            <w:r w:rsidRPr="00AD4851">
              <w:rPr>
                <w:rFonts w:ascii="Calibri" w:eastAsia="Calibri" w:hAnsi="Calibri" w:cs="Arial"/>
                <w:b/>
                <w:bCs/>
                <w:color w:val="000000"/>
                <w:lang w:eastAsia="pt-BR"/>
              </w:rPr>
              <w:t xml:space="preserve">Date </w:t>
            </w:r>
            <w:proofErr w:type="spellStart"/>
            <w:r w:rsidRPr="00AD4851">
              <w:rPr>
                <w:rFonts w:ascii="Calibri" w:eastAsia="Calibri" w:hAnsi="Calibri" w:cs="Arial"/>
                <w:b/>
                <w:bCs/>
                <w:color w:val="000000"/>
                <w:lang w:eastAsia="pt-BR"/>
              </w:rPr>
              <w:t>and</w:t>
            </w:r>
            <w:proofErr w:type="spellEnd"/>
            <w:r w:rsidRPr="00AD4851">
              <w:rPr>
                <w:rFonts w:ascii="Calibri" w:eastAsia="Calibri" w:hAnsi="Calibri" w:cs="Arial"/>
                <w:b/>
                <w:bCs/>
                <w:color w:val="000000"/>
                <w:lang w:eastAsia="pt-BR"/>
              </w:rPr>
              <w:t xml:space="preserve"> </w:t>
            </w:r>
            <w:proofErr w:type="spellStart"/>
            <w:r w:rsidRPr="00AD4851">
              <w:rPr>
                <w:rFonts w:ascii="Calibri" w:eastAsia="Calibri" w:hAnsi="Calibri" w:cs="Arial"/>
                <w:b/>
                <w:bCs/>
                <w:color w:val="000000"/>
                <w:lang w:eastAsia="pt-BR"/>
              </w:rPr>
              <w:t>suggested</w:t>
            </w:r>
            <w:proofErr w:type="spellEnd"/>
            <w:r w:rsidRPr="00AD4851">
              <w:rPr>
                <w:rFonts w:ascii="Calibri" w:eastAsia="Calibri" w:hAnsi="Calibri" w:cs="Arial"/>
                <w:b/>
                <w:bCs/>
                <w:color w:val="000000"/>
                <w:lang w:eastAsia="pt-BR"/>
              </w:rPr>
              <w:t xml:space="preserve"> </w:t>
            </w:r>
            <w:proofErr w:type="spellStart"/>
            <w:r w:rsidRPr="00AD4851">
              <w:rPr>
                <w:rFonts w:ascii="Calibri" w:eastAsia="Calibri" w:hAnsi="Calibri" w:cs="Arial"/>
                <w:b/>
                <w:bCs/>
                <w:color w:val="000000"/>
                <w:lang w:eastAsia="pt-BR"/>
              </w:rPr>
              <w:t>activity</w:t>
            </w:r>
            <w:proofErr w:type="spellEnd"/>
          </w:p>
        </w:tc>
        <w:tc>
          <w:tcPr>
            <w:tcW w:w="5635" w:type="dxa"/>
            <w:shd w:val="clear" w:color="auto" w:fill="auto"/>
          </w:tcPr>
          <w:p w14:paraId="5802440A" w14:textId="67AA5AB6" w:rsidR="001C26B1" w:rsidRPr="001C26B1" w:rsidRDefault="00AD4851"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6B6AA51F" w14:textId="77777777" w:rsidTr="00AD4851">
        <w:tc>
          <w:tcPr>
            <w:tcW w:w="3085" w:type="dxa"/>
            <w:shd w:val="clear" w:color="auto" w:fill="C0C0C0"/>
          </w:tcPr>
          <w:p w14:paraId="142D399F" w14:textId="77777777" w:rsidR="001C26B1" w:rsidRPr="006F646D" w:rsidRDefault="001C26B1" w:rsidP="001C26B1">
            <w:pPr>
              <w:spacing w:after="0" w:line="240" w:lineRule="auto"/>
              <w:jc w:val="center"/>
              <w:rPr>
                <w:rFonts w:ascii="Calibri" w:eastAsia="Calibri" w:hAnsi="Calibri" w:cs="Arial"/>
                <w:b/>
                <w:bCs/>
                <w:color w:val="000000"/>
                <w:lang w:val="en-US" w:eastAsia="pt-BR"/>
              </w:rPr>
            </w:pPr>
            <w:r w:rsidRPr="006F646D">
              <w:rPr>
                <w:rFonts w:ascii="Calibri" w:eastAsia="Calibri" w:hAnsi="Calibri" w:cs="Arial"/>
                <w:b/>
                <w:bCs/>
                <w:color w:val="000000"/>
                <w:lang w:val="en-US" w:eastAsia="pt-BR"/>
              </w:rPr>
              <w:t>29/05/13</w:t>
            </w:r>
          </w:p>
          <w:p w14:paraId="260843CF" w14:textId="77777777" w:rsidR="001C26B1" w:rsidRPr="006F646D" w:rsidRDefault="001C26B1" w:rsidP="001C26B1">
            <w:pPr>
              <w:spacing w:after="0" w:line="240" w:lineRule="auto"/>
              <w:jc w:val="center"/>
              <w:rPr>
                <w:rFonts w:ascii="Calibri" w:eastAsia="Calibri" w:hAnsi="Calibri" w:cs="Arial"/>
                <w:b/>
                <w:bCs/>
                <w:color w:val="000000"/>
                <w:lang w:val="en-US" w:eastAsia="pt-BR"/>
              </w:rPr>
            </w:pPr>
          </w:p>
          <w:p w14:paraId="3FBF23BD" w14:textId="77777777" w:rsidR="00007200" w:rsidRPr="007A5EB9" w:rsidRDefault="00007200" w:rsidP="00007200">
            <w:pPr>
              <w:spacing w:after="0" w:line="240" w:lineRule="auto"/>
              <w:jc w:val="center"/>
              <w:rPr>
                <w:rFonts w:ascii="Calibri" w:eastAsia="Calibri" w:hAnsi="Calibri" w:cs="Arial"/>
                <w:b/>
                <w:bCs/>
                <w:color w:val="000000"/>
                <w:lang w:val="en-US" w:eastAsia="pt-BR"/>
              </w:rPr>
            </w:pPr>
          </w:p>
          <w:p w14:paraId="261E14C6" w14:textId="22CACFDF" w:rsidR="001C26B1" w:rsidRPr="00007200" w:rsidRDefault="00007200" w:rsidP="00007200">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w:t>
            </w:r>
          </w:p>
        </w:tc>
        <w:tc>
          <w:tcPr>
            <w:tcW w:w="5635" w:type="dxa"/>
            <w:shd w:val="clear" w:color="auto" w:fill="C0C0C0"/>
          </w:tcPr>
          <w:p w14:paraId="2B8BB93C" w14:textId="77777777" w:rsidR="007A5EB9" w:rsidRDefault="00AD4851" w:rsidP="001C26B1">
            <w:pPr>
              <w:spacing w:after="0" w:line="240" w:lineRule="auto"/>
              <w:jc w:val="both"/>
              <w:rPr>
                <w:rFonts w:ascii="Calibri" w:eastAsia="Calibri" w:hAnsi="Calibri" w:cs="Arial"/>
                <w:color w:val="000000"/>
                <w:lang w:val="en-US" w:eastAsia="pt-BR"/>
              </w:rPr>
            </w:pPr>
            <w:r w:rsidRPr="00007200">
              <w:rPr>
                <w:rFonts w:ascii="Calibri" w:eastAsia="Calibri" w:hAnsi="Calibri" w:cs="Arial"/>
                <w:color w:val="000000"/>
                <w:lang w:val="en-US" w:eastAsia="pt-BR"/>
              </w:rPr>
              <w:lastRenderedPageBreak/>
              <w:t xml:space="preserve">Two Internist (the one from the previous week this time did not attend) presents and the preceptor. </w:t>
            </w:r>
            <w:r w:rsidRPr="00AD4851">
              <w:rPr>
                <w:rFonts w:ascii="Calibri" w:eastAsia="Calibri" w:hAnsi="Calibri" w:cs="Arial"/>
                <w:color w:val="000000"/>
                <w:lang w:val="en-US" w:eastAsia="pt-BR"/>
              </w:rPr>
              <w:t xml:space="preserve">One internist verified </w:t>
            </w:r>
            <w:r w:rsidRPr="00AD4851">
              <w:rPr>
                <w:rFonts w:ascii="Calibri" w:eastAsia="Calibri" w:hAnsi="Calibri" w:cs="Arial"/>
                <w:color w:val="000000"/>
                <w:lang w:val="en-US" w:eastAsia="pt-BR"/>
              </w:rPr>
              <w:lastRenderedPageBreak/>
              <w:t xml:space="preserve">the use of pumpkin seed and the other the sunflower seed to combat </w:t>
            </w:r>
            <w:proofErr w:type="spellStart"/>
            <w:r w:rsidRPr="00AD4851">
              <w:rPr>
                <w:rFonts w:ascii="Calibri" w:eastAsia="Calibri" w:hAnsi="Calibri" w:cs="Arial"/>
                <w:color w:val="000000"/>
                <w:lang w:val="en-US" w:eastAsia="pt-BR"/>
              </w:rPr>
              <w:t>parasitoses</w:t>
            </w:r>
            <w:proofErr w:type="spellEnd"/>
            <w:r w:rsidRPr="00AD4851">
              <w:rPr>
                <w:rFonts w:ascii="Calibri" w:eastAsia="Calibri" w:hAnsi="Calibri" w:cs="Arial"/>
                <w:color w:val="000000"/>
                <w:lang w:val="en-US" w:eastAsia="pt-BR"/>
              </w:rPr>
              <w:t xml:space="preserve"> and </w:t>
            </w:r>
            <w:proofErr w:type="spellStart"/>
            <w:r w:rsidRPr="00AD4851">
              <w:rPr>
                <w:rFonts w:ascii="Calibri" w:eastAsia="Calibri" w:hAnsi="Calibri" w:cs="Arial"/>
                <w:color w:val="000000"/>
                <w:lang w:val="en-US" w:eastAsia="pt-BR"/>
              </w:rPr>
              <w:t>verminoses</w:t>
            </w:r>
            <w:proofErr w:type="spellEnd"/>
            <w:r w:rsidRPr="00AD4851">
              <w:rPr>
                <w:rFonts w:ascii="Calibri" w:eastAsia="Calibri" w:hAnsi="Calibri" w:cs="Arial"/>
                <w:color w:val="000000"/>
                <w:lang w:val="en-US" w:eastAsia="pt-BR"/>
              </w:rPr>
              <w:t xml:space="preserve"> - once in studying the "pumpkin seed" this term ends up "leading" to the "oil" of this respective seed and by extension also to the oil of the "sunflower seed"; the two classified as vegetable oils. </w:t>
            </w:r>
          </w:p>
          <w:p w14:paraId="0CA9D906" w14:textId="77777777" w:rsidR="007A5EB9" w:rsidRDefault="007A5EB9" w:rsidP="001C26B1">
            <w:pPr>
              <w:spacing w:after="0" w:line="240" w:lineRule="auto"/>
              <w:jc w:val="both"/>
              <w:rPr>
                <w:rFonts w:ascii="Calibri" w:eastAsia="Calibri" w:hAnsi="Calibri" w:cs="Arial"/>
                <w:color w:val="000000"/>
                <w:lang w:val="en-US" w:eastAsia="pt-BR"/>
              </w:rPr>
            </w:pPr>
          </w:p>
          <w:p w14:paraId="742DFED2" w14:textId="2A4DFB2E" w:rsidR="00AD4851" w:rsidRDefault="00AD4851" w:rsidP="001C26B1">
            <w:pPr>
              <w:spacing w:after="0" w:line="240" w:lineRule="auto"/>
              <w:jc w:val="both"/>
              <w:rPr>
                <w:rFonts w:ascii="Calibri" w:eastAsia="Calibri" w:hAnsi="Calibri" w:cs="Arial"/>
                <w:i/>
                <w:color w:val="000000"/>
                <w:lang w:eastAsia="pt-BR"/>
              </w:rPr>
            </w:pPr>
            <w:r w:rsidRPr="00AD4851">
              <w:rPr>
                <w:rFonts w:ascii="Calibri" w:eastAsia="Calibri" w:hAnsi="Calibri" w:cs="Arial"/>
                <w:i/>
                <w:color w:val="000000"/>
                <w:lang w:val="en-US" w:eastAsia="pt-BR"/>
              </w:rPr>
              <w:t>The 1</w:t>
            </w:r>
            <w:r w:rsidRPr="00AD4851">
              <w:rPr>
                <w:rFonts w:ascii="Calibri" w:eastAsia="Calibri" w:hAnsi="Calibri" w:cs="Arial"/>
                <w:i/>
                <w:color w:val="000000"/>
                <w:vertAlign w:val="superscript"/>
                <w:lang w:val="en-US" w:eastAsia="pt-BR"/>
              </w:rPr>
              <w:t>s</w:t>
            </w:r>
            <w:r w:rsidRPr="00AD4851">
              <w:rPr>
                <w:rFonts w:ascii="Calibri" w:eastAsia="Calibri" w:hAnsi="Calibri" w:cs="Arial"/>
                <w:i/>
                <w:color w:val="000000"/>
                <w:lang w:val="en-US" w:eastAsia="pt-BR"/>
              </w:rPr>
              <w:t>t intern</w:t>
            </w:r>
            <w:r>
              <w:rPr>
                <w:rFonts w:ascii="Calibri" w:eastAsia="Calibri" w:hAnsi="Calibri" w:cs="Arial"/>
                <w:i/>
                <w:color w:val="000000"/>
                <w:lang w:val="en-US" w:eastAsia="pt-BR"/>
              </w:rPr>
              <w:t>ist</w:t>
            </w:r>
            <w:r w:rsidRPr="00AD4851">
              <w:rPr>
                <w:rFonts w:ascii="Calibri" w:eastAsia="Calibri" w:hAnsi="Calibri" w:cs="Arial"/>
                <w:i/>
                <w:color w:val="000000"/>
                <w:lang w:val="en-US" w:eastAsia="pt-BR"/>
              </w:rPr>
              <w:t xml:space="preserve"> verified in the VHL that a study regarding the use of pumpkin seed as </w:t>
            </w:r>
            <w:proofErr w:type="spellStart"/>
            <w:r w:rsidRPr="00AD4851">
              <w:rPr>
                <w:rFonts w:ascii="Calibri" w:eastAsia="Calibri" w:hAnsi="Calibri" w:cs="Arial"/>
                <w:i/>
                <w:color w:val="000000"/>
                <w:lang w:val="en-US" w:eastAsia="pt-BR"/>
              </w:rPr>
              <w:t>vermifuge</w:t>
            </w:r>
            <w:proofErr w:type="spellEnd"/>
            <w:r w:rsidRPr="00AD4851">
              <w:rPr>
                <w:rFonts w:ascii="Calibri" w:eastAsia="Calibri" w:hAnsi="Calibri" w:cs="Arial"/>
                <w:i/>
                <w:color w:val="000000"/>
                <w:lang w:val="en-US" w:eastAsia="pt-BR"/>
              </w:rPr>
              <w:t xml:space="preserve"> in children from 02 to 05 years old with use of 05 grams daily of oil, would not have had effectiveness, in fact, effectiveness of 15% as </w:t>
            </w:r>
            <w:proofErr w:type="spellStart"/>
            <w:r w:rsidRPr="00AD4851">
              <w:rPr>
                <w:rFonts w:ascii="Calibri" w:eastAsia="Calibri" w:hAnsi="Calibri" w:cs="Arial"/>
                <w:i/>
                <w:color w:val="000000"/>
                <w:lang w:val="en-US" w:eastAsia="pt-BR"/>
              </w:rPr>
              <w:t>vermifuge</w:t>
            </w:r>
            <w:proofErr w:type="spellEnd"/>
            <w:r w:rsidRPr="00AD4851">
              <w:rPr>
                <w:rFonts w:ascii="Calibri" w:eastAsia="Calibri" w:hAnsi="Calibri" w:cs="Arial"/>
                <w:i/>
                <w:color w:val="000000"/>
                <w:lang w:val="en-US" w:eastAsia="pt-BR"/>
              </w:rPr>
              <w:t xml:space="preserve"> which would have been a very low percentage. In relation to the other internal, this verified that the pumpkin seed would lower the levels of triglycerides and of glucose. </w:t>
            </w:r>
            <w:r w:rsidRPr="00AD4851">
              <w:rPr>
                <w:rFonts w:ascii="Calibri" w:eastAsia="Calibri" w:hAnsi="Calibri" w:cs="Arial"/>
                <w:i/>
                <w:color w:val="000000"/>
                <w:lang w:eastAsia="pt-BR"/>
              </w:rPr>
              <w:t xml:space="preserve">They </w:t>
            </w:r>
            <w:proofErr w:type="spellStart"/>
            <w:r w:rsidRPr="00AD4851">
              <w:rPr>
                <w:rFonts w:ascii="Calibri" w:eastAsia="Calibri" w:hAnsi="Calibri" w:cs="Arial"/>
                <w:i/>
                <w:color w:val="000000"/>
                <w:lang w:eastAsia="pt-BR"/>
              </w:rPr>
              <w:t>found</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the</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subject</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very</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interesting</w:t>
            </w:r>
            <w:proofErr w:type="spellEnd"/>
            <w:r w:rsidRPr="00AD4851">
              <w:rPr>
                <w:rFonts w:ascii="Calibri" w:eastAsia="Calibri" w:hAnsi="Calibri" w:cs="Arial"/>
                <w:i/>
                <w:color w:val="000000"/>
                <w:lang w:eastAsia="pt-BR"/>
              </w:rPr>
              <w:t>.</w:t>
            </w:r>
            <w:r>
              <w:rPr>
                <w:rFonts w:ascii="Calibri" w:eastAsia="Calibri" w:hAnsi="Calibri" w:cs="Arial"/>
                <w:i/>
                <w:color w:val="000000"/>
                <w:lang w:eastAsia="pt-BR"/>
              </w:rPr>
              <w:t xml:space="preserve"> </w:t>
            </w:r>
          </w:p>
          <w:p w14:paraId="4371B13E" w14:textId="77777777" w:rsidR="00AD4851" w:rsidRDefault="00AD4851" w:rsidP="001C26B1">
            <w:pPr>
              <w:spacing w:after="0" w:line="240" w:lineRule="auto"/>
              <w:jc w:val="both"/>
              <w:rPr>
                <w:rFonts w:ascii="Calibri" w:eastAsia="Calibri" w:hAnsi="Calibri" w:cs="Arial"/>
                <w:i/>
                <w:color w:val="000000"/>
                <w:lang w:eastAsia="pt-BR"/>
              </w:rPr>
            </w:pPr>
          </w:p>
          <w:p w14:paraId="6E6AC2F6" w14:textId="2A2045FF" w:rsidR="007A5EB9" w:rsidRPr="007A5EB9" w:rsidRDefault="007A5EB9" w:rsidP="007A5EB9">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 2</w:t>
            </w:r>
            <w:r w:rsidRPr="007A5EB9">
              <w:rPr>
                <w:rFonts w:ascii="Calibri" w:eastAsia="Calibri" w:hAnsi="Calibri" w:cs="Arial"/>
                <w:i/>
                <w:color w:val="000000"/>
                <w:vertAlign w:val="superscript"/>
                <w:lang w:val="en-US" w:eastAsia="pt-BR"/>
              </w:rPr>
              <w:t>nd</w:t>
            </w:r>
            <w:r w:rsidRPr="007A5EB9">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7A5EB9">
              <w:rPr>
                <w:rFonts w:ascii="Calibri" w:eastAsia="Calibri" w:hAnsi="Calibri" w:cs="Arial"/>
                <w:i/>
                <w:color w:val="000000"/>
                <w:lang w:val="en-US" w:eastAsia="pt-BR"/>
              </w:rPr>
              <w:t xml:space="preserve">, also from articles in the VHL, found that pumpkin seed </w:t>
            </w:r>
            <w:proofErr w:type="gramStart"/>
            <w:r w:rsidRPr="007A5EB9">
              <w:rPr>
                <w:rFonts w:ascii="Calibri" w:eastAsia="Calibri" w:hAnsi="Calibri" w:cs="Arial"/>
                <w:i/>
                <w:color w:val="000000"/>
                <w:lang w:val="en-US" w:eastAsia="pt-BR"/>
              </w:rPr>
              <w:t>could be used</w:t>
            </w:r>
            <w:proofErr w:type="gramEnd"/>
            <w:r w:rsidRPr="007A5EB9">
              <w:rPr>
                <w:rFonts w:ascii="Calibri" w:eastAsia="Calibri" w:hAnsi="Calibri" w:cs="Arial"/>
                <w:i/>
                <w:color w:val="000000"/>
                <w:lang w:val="en-US" w:eastAsia="pt-BR"/>
              </w:rPr>
              <w:t xml:space="preserve"> in cardiovascular diseases and in venous ulcer healing and protection of gastric mucosa for rats, but that such efficacy was not confirmed for humans. However, the protein efficiency of the sunflower seed (as a food supplement) </w:t>
            </w:r>
            <w:proofErr w:type="gramStart"/>
            <w:r w:rsidRPr="007A5EB9">
              <w:rPr>
                <w:rFonts w:ascii="Calibri" w:eastAsia="Calibri" w:hAnsi="Calibri" w:cs="Arial"/>
                <w:i/>
                <w:color w:val="000000"/>
                <w:lang w:val="en-US" w:eastAsia="pt-BR"/>
              </w:rPr>
              <w:t>has been proven</w:t>
            </w:r>
            <w:proofErr w:type="gramEnd"/>
            <w:r w:rsidRPr="007A5EB9">
              <w:rPr>
                <w:rFonts w:ascii="Calibri" w:eastAsia="Calibri" w:hAnsi="Calibri" w:cs="Arial"/>
                <w:i/>
                <w:color w:val="000000"/>
                <w:lang w:val="en-US" w:eastAsia="pt-BR"/>
              </w:rPr>
              <w:t>.</w:t>
            </w:r>
          </w:p>
          <w:p w14:paraId="10C63DF2" w14:textId="77777777" w:rsidR="007A5EB9" w:rsidRPr="007A5EB9" w:rsidRDefault="007A5EB9" w:rsidP="007A5EB9">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 preceptor was unable to study the proposed theme this time.</w:t>
            </w:r>
          </w:p>
          <w:p w14:paraId="20433A04" w14:textId="77777777" w:rsidR="007A5EB9" w:rsidRPr="007A5EB9" w:rsidRDefault="007A5EB9" w:rsidP="007A5EB9">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Theme for the next Workshop:</w:t>
            </w:r>
          </w:p>
          <w:p w14:paraId="43889FE3" w14:textId="4E1581C5" w:rsidR="001C26B1" w:rsidRP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i/>
                <w:color w:val="000000"/>
                <w:lang w:val="en-US" w:eastAsia="pt-BR"/>
              </w:rPr>
              <w:t xml:space="preserve">Vertigo: What is it? Etiology and its diagnosis. How do you treat it? Efficacy and indications of </w:t>
            </w:r>
            <w:proofErr w:type="spellStart"/>
            <w:r w:rsidRPr="007A5EB9">
              <w:rPr>
                <w:rFonts w:ascii="Calibri" w:eastAsia="Calibri" w:hAnsi="Calibri" w:cs="Arial"/>
                <w:i/>
                <w:color w:val="000000"/>
                <w:lang w:val="en-US" w:eastAsia="pt-BR"/>
              </w:rPr>
              <w:t>cinarizine</w:t>
            </w:r>
            <w:proofErr w:type="spellEnd"/>
            <w:r w:rsidRPr="007A5EB9">
              <w:rPr>
                <w:rFonts w:ascii="Calibri" w:eastAsia="Calibri" w:hAnsi="Calibri" w:cs="Arial"/>
                <w:i/>
                <w:color w:val="000000"/>
                <w:lang w:val="en-US" w:eastAsia="pt-BR"/>
              </w:rPr>
              <w:t xml:space="preserve"> (anti-dizziness) and Ginkgo biloba (</w:t>
            </w:r>
            <w:proofErr w:type="spellStart"/>
            <w:r w:rsidRPr="007A5EB9">
              <w:rPr>
                <w:rFonts w:ascii="Calibri" w:eastAsia="Calibri" w:hAnsi="Calibri" w:cs="Arial"/>
                <w:i/>
                <w:color w:val="000000"/>
                <w:lang w:val="en-US" w:eastAsia="pt-BR"/>
              </w:rPr>
              <w:t>phytotherapeutic</w:t>
            </w:r>
            <w:proofErr w:type="spellEnd"/>
            <w:r w:rsidRPr="007A5EB9">
              <w:rPr>
                <w:rFonts w:ascii="Calibri" w:eastAsia="Calibri" w:hAnsi="Calibri" w:cs="Arial"/>
                <w:i/>
                <w:color w:val="000000"/>
                <w:lang w:val="en-US" w:eastAsia="pt-BR"/>
              </w:rPr>
              <w:t xml:space="preserve"> used as anti-dizziness)?</w:t>
            </w:r>
          </w:p>
        </w:tc>
      </w:tr>
    </w:tbl>
    <w:p w14:paraId="754D9869" w14:textId="2395C34A" w:rsidR="001C26B1" w:rsidRPr="007A5EB9" w:rsidRDefault="001C26B1" w:rsidP="001C26B1">
      <w:pPr>
        <w:spacing w:after="0" w:line="240" w:lineRule="auto"/>
        <w:rPr>
          <w:rFonts w:ascii="Times New Roman" w:eastAsia="Times New Roman" w:hAnsi="Times New Roman" w:cs="Times New Roman"/>
          <w:sz w:val="24"/>
          <w:szCs w:val="24"/>
          <w:lang w:val="en-US" w:eastAsia="pt-BR"/>
        </w:rPr>
      </w:pPr>
    </w:p>
    <w:p w14:paraId="3CDCE19E" w14:textId="77777777" w:rsidR="001C26B1" w:rsidRPr="007A5EB9" w:rsidRDefault="001C26B1" w:rsidP="001C26B1">
      <w:pPr>
        <w:spacing w:after="0" w:line="240" w:lineRule="auto"/>
        <w:rPr>
          <w:rFonts w:ascii="Times New Roman" w:eastAsia="Times New Roman" w:hAnsi="Times New Roman" w:cs="Times New Roman"/>
          <w:sz w:val="24"/>
          <w:szCs w:val="24"/>
          <w:lang w:val="en-US" w:eastAsia="pt-BR"/>
        </w:rPr>
      </w:pPr>
    </w:p>
    <w:p w14:paraId="00C82C6A" w14:textId="77777777" w:rsidR="001C26B1" w:rsidRPr="007A5EB9" w:rsidRDefault="001C26B1" w:rsidP="001C26B1">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7A5EB9" w:rsidRPr="006F646D" w14:paraId="6C7EA089" w14:textId="77777777" w:rsidTr="007A5EB9">
        <w:tc>
          <w:tcPr>
            <w:tcW w:w="8720" w:type="dxa"/>
            <w:gridSpan w:val="2"/>
            <w:tcBorders>
              <w:top w:val="nil"/>
              <w:bottom w:val="single" w:sz="8" w:space="0" w:color="000000"/>
            </w:tcBorders>
            <w:shd w:val="clear" w:color="auto" w:fill="auto"/>
          </w:tcPr>
          <w:p w14:paraId="1A5C92F6" w14:textId="051651E2" w:rsidR="007A5EB9" w:rsidRPr="007A5EB9" w:rsidRDefault="007A5EB9" w:rsidP="007A5EB9">
            <w:pPr>
              <w:spacing w:after="0" w:line="240" w:lineRule="auto"/>
              <w:jc w:val="center"/>
              <w:rPr>
                <w:rFonts w:ascii="Cambria" w:eastAsia="Times New Roman" w:hAnsi="Cambria" w:cs="Arial"/>
                <w:b/>
                <w:bCs/>
                <w:color w:val="000000"/>
                <w:lang w:val="en-US" w:eastAsia="pt-BR"/>
              </w:rPr>
            </w:pPr>
            <w:r w:rsidRPr="007A5EB9">
              <w:rPr>
                <w:b/>
                <w:lang w:val="en-US"/>
              </w:rPr>
              <w:t xml:space="preserve">Table 25: Vertigo and </w:t>
            </w:r>
            <w:proofErr w:type="spellStart"/>
            <w:r w:rsidRPr="007A5EB9">
              <w:rPr>
                <w:b/>
                <w:lang w:val="en-US"/>
              </w:rPr>
              <w:t>anti dizziness</w:t>
            </w:r>
            <w:proofErr w:type="spellEnd"/>
            <w:r w:rsidRPr="007A5EB9">
              <w:rPr>
                <w:b/>
                <w:lang w:val="en-US"/>
              </w:rPr>
              <w:t xml:space="preserve"> ...</w:t>
            </w:r>
          </w:p>
        </w:tc>
      </w:tr>
      <w:tr w:rsidR="007A5EB9" w:rsidRPr="006F646D" w14:paraId="7B564457" w14:textId="77777777" w:rsidTr="007A5EB9">
        <w:tc>
          <w:tcPr>
            <w:tcW w:w="8720" w:type="dxa"/>
            <w:gridSpan w:val="2"/>
            <w:shd w:val="clear" w:color="auto" w:fill="C0C0C0"/>
          </w:tcPr>
          <w:p w14:paraId="50E1A3D0" w14:textId="4C286276" w:rsidR="007A5EB9" w:rsidRPr="007A5EB9" w:rsidRDefault="007A5EB9" w:rsidP="007A5EB9">
            <w:pPr>
              <w:spacing w:after="0" w:line="240" w:lineRule="auto"/>
              <w:jc w:val="center"/>
              <w:rPr>
                <w:rFonts w:ascii="Calibri" w:eastAsia="Calibri" w:hAnsi="Calibri" w:cs="Arial"/>
                <w:b/>
                <w:bCs/>
                <w:color w:val="000000"/>
                <w:lang w:val="en-US" w:eastAsia="pt-BR"/>
              </w:rPr>
            </w:pPr>
            <w:r w:rsidRPr="007A5EB9">
              <w:rPr>
                <w:b/>
                <w:lang w:val="en-US"/>
              </w:rPr>
              <w:t>Location: Campus of UNIFESO - Library</w:t>
            </w:r>
          </w:p>
        </w:tc>
      </w:tr>
      <w:tr w:rsidR="001C26B1" w:rsidRPr="001C26B1" w14:paraId="188B171C" w14:textId="77777777" w:rsidTr="007A5EB9">
        <w:tc>
          <w:tcPr>
            <w:tcW w:w="3085" w:type="dxa"/>
            <w:shd w:val="clear" w:color="auto" w:fill="auto"/>
          </w:tcPr>
          <w:p w14:paraId="3788BF62" w14:textId="1470E1E1" w:rsidR="001C26B1" w:rsidRPr="001C26B1" w:rsidRDefault="007A5EB9" w:rsidP="001C26B1">
            <w:pPr>
              <w:spacing w:after="0" w:line="240" w:lineRule="auto"/>
              <w:jc w:val="center"/>
              <w:rPr>
                <w:rFonts w:ascii="Calibri" w:eastAsia="Calibri" w:hAnsi="Calibri" w:cs="Arial"/>
                <w:b/>
                <w:bCs/>
                <w:color w:val="000000"/>
                <w:lang w:eastAsia="pt-BR"/>
              </w:rPr>
            </w:pPr>
            <w:r w:rsidRPr="007A5EB9">
              <w:rPr>
                <w:rFonts w:ascii="Calibri" w:eastAsia="Calibri" w:hAnsi="Calibri" w:cs="Arial"/>
                <w:b/>
                <w:bCs/>
                <w:color w:val="000000"/>
                <w:lang w:eastAsia="pt-BR"/>
              </w:rPr>
              <w:t xml:space="preserve">Date </w:t>
            </w:r>
            <w:proofErr w:type="spellStart"/>
            <w:r w:rsidRPr="007A5EB9">
              <w:rPr>
                <w:rFonts w:ascii="Calibri" w:eastAsia="Calibri" w:hAnsi="Calibri" w:cs="Arial"/>
                <w:b/>
                <w:bCs/>
                <w:color w:val="000000"/>
                <w:lang w:eastAsia="pt-BR"/>
              </w:rPr>
              <w:t>and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suggested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activity</w:t>
            </w:r>
            <w:proofErr w:type="spellEnd"/>
          </w:p>
        </w:tc>
        <w:tc>
          <w:tcPr>
            <w:tcW w:w="5635" w:type="dxa"/>
            <w:shd w:val="clear" w:color="auto" w:fill="auto"/>
          </w:tcPr>
          <w:p w14:paraId="1422DD29" w14:textId="3A780928" w:rsidR="001C26B1" w:rsidRPr="001C26B1" w:rsidRDefault="007A5EB9"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7A5EB9" w14:paraId="506BB2AE" w14:textId="77777777" w:rsidTr="007A5EB9">
        <w:tc>
          <w:tcPr>
            <w:tcW w:w="3085" w:type="dxa"/>
            <w:shd w:val="clear" w:color="auto" w:fill="C0C0C0"/>
          </w:tcPr>
          <w:p w14:paraId="2B023CE7" w14:textId="77777777" w:rsidR="001C26B1" w:rsidRPr="007A5EB9" w:rsidRDefault="001C26B1" w:rsidP="001C26B1">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eastAsia="pt-BR"/>
              </w:rPr>
              <w:t>05/06/13</w:t>
            </w:r>
          </w:p>
          <w:p w14:paraId="0FE73872" w14:textId="77777777" w:rsidR="001C26B1" w:rsidRPr="007A5EB9" w:rsidRDefault="001C26B1" w:rsidP="001C26B1">
            <w:pPr>
              <w:spacing w:after="0" w:line="240" w:lineRule="auto"/>
              <w:jc w:val="center"/>
              <w:rPr>
                <w:rFonts w:ascii="Calibri" w:eastAsia="Calibri" w:hAnsi="Calibri" w:cs="Arial"/>
                <w:b/>
                <w:bCs/>
                <w:color w:val="000000"/>
                <w:lang w:val="en-US" w:eastAsia="pt-BR"/>
              </w:rPr>
            </w:pPr>
          </w:p>
          <w:p w14:paraId="346D2EAD" w14:textId="3F846798" w:rsidR="001C26B1" w:rsidRPr="007A5EB9" w:rsidRDefault="007A5EB9" w:rsidP="001C26B1">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w:t>
            </w:r>
          </w:p>
        </w:tc>
        <w:tc>
          <w:tcPr>
            <w:tcW w:w="5635" w:type="dxa"/>
            <w:shd w:val="clear" w:color="auto" w:fill="C0C0C0"/>
          </w:tcPr>
          <w:p w14:paraId="1F8504D2" w14:textId="77777777" w:rsidR="007A5EB9" w:rsidRP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Vertigo: What is it? Etiology and its diagnosis. How do you treat it? Efficacy and indications of </w:t>
            </w:r>
            <w:proofErr w:type="spellStart"/>
            <w:r w:rsidRPr="007A5EB9">
              <w:rPr>
                <w:rFonts w:ascii="Calibri" w:eastAsia="Calibri" w:hAnsi="Calibri" w:cs="Arial"/>
                <w:color w:val="000000"/>
                <w:lang w:val="en-US" w:eastAsia="pt-BR"/>
              </w:rPr>
              <w:t>cinarizine</w:t>
            </w:r>
            <w:proofErr w:type="spellEnd"/>
            <w:r w:rsidRPr="007A5EB9">
              <w:rPr>
                <w:rFonts w:ascii="Calibri" w:eastAsia="Calibri" w:hAnsi="Calibri" w:cs="Arial"/>
                <w:color w:val="000000"/>
                <w:lang w:val="en-US" w:eastAsia="pt-BR"/>
              </w:rPr>
              <w:t xml:space="preserve"> (anti-dizziness) and Ginkgo biloba (</w:t>
            </w:r>
            <w:proofErr w:type="spellStart"/>
            <w:r w:rsidRPr="007A5EB9">
              <w:rPr>
                <w:rFonts w:ascii="Calibri" w:eastAsia="Calibri" w:hAnsi="Calibri" w:cs="Arial"/>
                <w:color w:val="000000"/>
                <w:lang w:val="en-US" w:eastAsia="pt-BR"/>
              </w:rPr>
              <w:t>phytotherapeutic</w:t>
            </w:r>
            <w:proofErr w:type="spellEnd"/>
            <w:r w:rsidRPr="007A5EB9">
              <w:rPr>
                <w:rFonts w:ascii="Calibri" w:eastAsia="Calibri" w:hAnsi="Calibri" w:cs="Arial"/>
                <w:color w:val="000000"/>
                <w:lang w:val="en-US" w:eastAsia="pt-BR"/>
              </w:rPr>
              <w:t xml:space="preserve"> used as anti-dizziness)?</w:t>
            </w:r>
          </w:p>
          <w:p w14:paraId="4D16A083" w14:textId="3A8A034E" w:rsidR="007A5EB9" w:rsidRP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Doctorate: Search in </w:t>
            </w:r>
            <w:proofErr w:type="spellStart"/>
            <w:r w:rsidRPr="007A5EB9">
              <w:rPr>
                <w:rFonts w:ascii="Calibri" w:eastAsia="Calibri" w:hAnsi="Calibri" w:cs="Arial"/>
                <w:color w:val="000000"/>
                <w:lang w:val="en-US" w:eastAsia="pt-BR"/>
              </w:rPr>
              <w:t>Dynamed</w:t>
            </w:r>
            <w:proofErr w:type="spellEnd"/>
            <w:r w:rsidRPr="007A5EB9">
              <w:rPr>
                <w:rFonts w:ascii="Calibri" w:eastAsia="Calibri" w:hAnsi="Calibri" w:cs="Arial"/>
                <w:color w:val="000000"/>
                <w:lang w:val="en-US" w:eastAsia="pt-BR"/>
              </w:rPr>
              <w:t xml:space="preserve"> with vertigo and </w:t>
            </w:r>
            <w:proofErr w:type="spellStart"/>
            <w:r w:rsidRPr="007A5EB9">
              <w:rPr>
                <w:rFonts w:ascii="Calibri" w:eastAsia="Calibri" w:hAnsi="Calibri" w:cs="Arial"/>
                <w:color w:val="000000"/>
                <w:lang w:val="en-US" w:eastAsia="pt-BR"/>
              </w:rPr>
              <w:t>dizzness</w:t>
            </w:r>
            <w:proofErr w:type="spellEnd"/>
            <w:r w:rsidRPr="007A5EB9">
              <w:rPr>
                <w:rFonts w:ascii="Calibri" w:eastAsia="Calibri" w:hAnsi="Calibri" w:cs="Arial"/>
                <w:color w:val="000000"/>
                <w:lang w:val="en-US" w:eastAsia="pt-BR"/>
              </w:rPr>
              <w:t xml:space="preserve"> synthetic and interesting information, but </w:t>
            </w:r>
            <w:r w:rsidR="005D4D47" w:rsidRPr="007A5EB9">
              <w:rPr>
                <w:rFonts w:ascii="Calibri" w:eastAsia="Calibri" w:hAnsi="Calibri" w:cs="Arial"/>
                <w:color w:val="000000"/>
                <w:lang w:val="en-US" w:eastAsia="pt-BR"/>
              </w:rPr>
              <w:t>much</w:t>
            </w:r>
            <w:r w:rsidRPr="007A5EB9">
              <w:rPr>
                <w:rFonts w:ascii="Calibri" w:eastAsia="Calibri" w:hAnsi="Calibri" w:cs="Arial"/>
                <w:color w:val="000000"/>
                <w:lang w:val="en-US" w:eastAsia="pt-BR"/>
              </w:rPr>
              <w:t xml:space="preserve"> s</w:t>
            </w:r>
            <w:r>
              <w:rPr>
                <w:rFonts w:ascii="Calibri" w:eastAsia="Calibri" w:hAnsi="Calibri" w:cs="Arial"/>
                <w:color w:val="000000"/>
                <w:lang w:val="en-US" w:eastAsia="pt-BR"/>
              </w:rPr>
              <w:t>ummarized. Talk with two internists</w:t>
            </w:r>
            <w:r w:rsidRPr="007A5EB9">
              <w:rPr>
                <w:rFonts w:ascii="Calibri" w:eastAsia="Calibri" w:hAnsi="Calibri" w:cs="Arial"/>
                <w:color w:val="000000"/>
                <w:lang w:val="en-US" w:eastAsia="pt-BR"/>
              </w:rPr>
              <w:t xml:space="preserve"> and the preceptor attends later.</w:t>
            </w:r>
          </w:p>
          <w:p w14:paraId="7818B294" w14:textId="77777777" w:rsidR="007A5EB9" w:rsidRP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In the L </w:t>
            </w:r>
            <w:proofErr w:type="spellStart"/>
            <w:r w:rsidRPr="007A5EB9">
              <w:rPr>
                <w:rFonts w:ascii="Calibri" w:eastAsia="Calibri" w:hAnsi="Calibri" w:cs="Arial"/>
                <w:color w:val="000000"/>
                <w:lang w:val="en-US" w:eastAsia="pt-BR"/>
              </w:rPr>
              <w:t>Atheneu</w:t>
            </w:r>
            <w:proofErr w:type="spellEnd"/>
            <w:r w:rsidRPr="007A5EB9">
              <w:rPr>
                <w:rFonts w:ascii="Calibri" w:eastAsia="Calibri" w:hAnsi="Calibri" w:cs="Arial"/>
                <w:color w:val="000000"/>
                <w:lang w:val="en-US" w:eastAsia="pt-BR"/>
              </w:rPr>
              <w:t xml:space="preserve"> database there were not many answers (there were no </w:t>
            </w:r>
            <w:proofErr w:type="spellStart"/>
            <w:r w:rsidRPr="007A5EB9">
              <w:rPr>
                <w:rFonts w:ascii="Calibri" w:eastAsia="Calibri" w:hAnsi="Calibri" w:cs="Arial"/>
                <w:color w:val="000000"/>
                <w:lang w:val="en-US" w:eastAsia="pt-BR"/>
              </w:rPr>
              <w:t>chrocane</w:t>
            </w:r>
            <w:proofErr w:type="spellEnd"/>
            <w:r w:rsidRPr="007A5EB9">
              <w:rPr>
                <w:rFonts w:ascii="Calibri" w:eastAsia="Calibri" w:hAnsi="Calibri" w:cs="Arial"/>
                <w:color w:val="000000"/>
                <w:lang w:val="en-US" w:eastAsia="pt-BR"/>
              </w:rPr>
              <w:t xml:space="preserve"> reviews with vertigo or dizziness)</w:t>
            </w:r>
          </w:p>
          <w:p w14:paraId="6687D4AB" w14:textId="17C7B423" w:rsidR="007A5EB9" w:rsidRP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Biloba G study for BMJ medicines: Excellent study with almost all MBE-based responses, which may make this database widely used for the study of any drug</w:t>
            </w:r>
            <w:r>
              <w:rPr>
                <w:rFonts w:ascii="Calibri" w:eastAsia="Calibri" w:hAnsi="Calibri" w:cs="Arial"/>
                <w:color w:val="000000"/>
                <w:lang w:val="en-US" w:eastAsia="pt-BR"/>
              </w:rPr>
              <w:t>.</w:t>
            </w:r>
          </w:p>
          <w:p w14:paraId="63565D15" w14:textId="77777777" w:rsidR="007A5EB9" w:rsidRDefault="007A5EB9" w:rsidP="007A5EB9">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VHL Telehealth Research Very good 419 studies being 183 in vertigo</w:t>
            </w:r>
            <w:r>
              <w:rPr>
                <w:rFonts w:ascii="Calibri" w:eastAsia="Calibri" w:hAnsi="Calibri" w:cs="Arial"/>
                <w:color w:val="000000"/>
                <w:lang w:val="en-US" w:eastAsia="pt-BR"/>
              </w:rPr>
              <w:t>.</w:t>
            </w:r>
          </w:p>
          <w:p w14:paraId="32547D86" w14:textId="77777777" w:rsidR="007A5EB9" w:rsidRPr="007A5EB9" w:rsidRDefault="007A5EB9" w:rsidP="007A5EB9">
            <w:pPr>
              <w:spacing w:after="0" w:line="240" w:lineRule="auto"/>
              <w:jc w:val="both"/>
              <w:rPr>
                <w:rFonts w:ascii="Calibri" w:eastAsia="Calibri" w:hAnsi="Calibri" w:cs="Arial"/>
                <w:b/>
                <w:color w:val="000000"/>
                <w:u w:val="single"/>
                <w:lang w:val="en-US" w:eastAsia="pt-BR"/>
              </w:rPr>
            </w:pPr>
            <w:r w:rsidRPr="007A5EB9">
              <w:rPr>
                <w:rFonts w:ascii="Calibri" w:eastAsia="Calibri" w:hAnsi="Calibri" w:cs="Arial"/>
                <w:b/>
                <w:color w:val="000000"/>
                <w:u w:val="single"/>
                <w:lang w:val="en-US" w:eastAsia="pt-BR"/>
              </w:rPr>
              <w:t>Article chosen:</w:t>
            </w:r>
          </w:p>
          <w:p w14:paraId="6E605412" w14:textId="77777777" w:rsidR="007A5EB9" w:rsidRPr="007A5EB9" w:rsidRDefault="007A5EB9" w:rsidP="007A5EB9">
            <w:pPr>
              <w:spacing w:after="0" w:line="240" w:lineRule="auto"/>
              <w:jc w:val="both"/>
              <w:rPr>
                <w:rFonts w:ascii="Calibri" w:eastAsia="Calibri" w:hAnsi="Calibri" w:cs="Arial"/>
                <w:color w:val="000000"/>
                <w:u w:val="single"/>
                <w:lang w:val="en-US" w:eastAsia="pt-BR"/>
              </w:rPr>
            </w:pPr>
            <w:r w:rsidRPr="007A5EB9">
              <w:rPr>
                <w:rFonts w:ascii="Calibri" w:eastAsia="Calibri" w:hAnsi="Calibri" w:cs="Arial"/>
                <w:color w:val="000000"/>
                <w:u w:val="single"/>
                <w:lang w:val="en-US" w:eastAsia="pt-BR"/>
              </w:rPr>
              <w:t>From dizziness to vertigo: a proposal for the management of the vertiginous patient in Primary Care / From dizziness to vertigo: a proposal for the management of the vertiginous patient in Primary Care</w:t>
            </w:r>
          </w:p>
          <w:p w14:paraId="31B5BB7B" w14:textId="008620F1" w:rsidR="001C26B1" w:rsidRDefault="007A5EB9" w:rsidP="007A5EB9">
            <w:pPr>
              <w:spacing w:after="0" w:line="240" w:lineRule="auto"/>
              <w:jc w:val="both"/>
              <w:rPr>
                <w:rFonts w:ascii="Calibri" w:eastAsia="Calibri" w:hAnsi="Calibri" w:cs="Arial"/>
                <w:color w:val="000000"/>
                <w:u w:val="single"/>
                <w:lang w:val="en-US" w:eastAsia="pt-BR"/>
              </w:rPr>
            </w:pPr>
            <w:r w:rsidRPr="007A5EB9">
              <w:rPr>
                <w:rFonts w:ascii="Calibri" w:eastAsia="Calibri" w:hAnsi="Calibri" w:cs="Arial"/>
                <w:color w:val="000000"/>
                <w:u w:val="single"/>
                <w:lang w:val="en-US" w:eastAsia="pt-BR"/>
              </w:rPr>
              <w:lastRenderedPageBreak/>
              <w:t>Source: Rev. APS</w:t>
            </w:r>
            <w:proofErr w:type="gramStart"/>
            <w:r w:rsidRPr="007A5EB9">
              <w:rPr>
                <w:rFonts w:ascii="Calibri" w:eastAsia="Calibri" w:hAnsi="Calibri" w:cs="Arial"/>
                <w:color w:val="000000"/>
                <w:u w:val="single"/>
                <w:lang w:val="en-US" w:eastAsia="pt-BR"/>
              </w:rPr>
              <w:t>;</w:t>
            </w:r>
            <w:proofErr w:type="gramEnd"/>
            <w:r w:rsidRPr="007A5EB9">
              <w:rPr>
                <w:rFonts w:ascii="Calibri" w:eastAsia="Calibri" w:hAnsi="Calibri" w:cs="Arial"/>
                <w:color w:val="000000"/>
                <w:u w:val="single"/>
                <w:lang w:val="en-US" w:eastAsia="pt-BR"/>
              </w:rPr>
              <w:t xml:space="preserve"> 11 (1): 62-73, Jan.-Mar. 2008. </w:t>
            </w:r>
            <w:proofErr w:type="spellStart"/>
            <w:proofErr w:type="gramStart"/>
            <w:r w:rsidRPr="007A5EB9">
              <w:rPr>
                <w:rFonts w:ascii="Calibri" w:eastAsia="Calibri" w:hAnsi="Calibri" w:cs="Arial"/>
                <w:color w:val="000000"/>
                <w:u w:val="single"/>
                <w:lang w:val="en-US" w:eastAsia="pt-BR"/>
              </w:rPr>
              <w:t>ilus</w:t>
            </w:r>
            <w:proofErr w:type="spellEnd"/>
            <w:proofErr w:type="gramEnd"/>
            <w:r w:rsidRPr="007A5EB9">
              <w:rPr>
                <w:rFonts w:ascii="Calibri" w:eastAsia="Calibri" w:hAnsi="Calibri" w:cs="Arial"/>
                <w:color w:val="000000"/>
                <w:u w:val="single"/>
                <w:lang w:val="en-US" w:eastAsia="pt-BR"/>
              </w:rPr>
              <w:t>, tab.</w:t>
            </w:r>
          </w:p>
          <w:p w14:paraId="34AA6E55" w14:textId="77777777" w:rsidR="007A5EB9" w:rsidRPr="007A5EB9" w:rsidRDefault="007A5EB9" w:rsidP="007A5EB9">
            <w:pPr>
              <w:spacing w:after="0" w:line="240" w:lineRule="auto"/>
              <w:jc w:val="both"/>
              <w:rPr>
                <w:rFonts w:ascii="Calibri" w:eastAsia="Calibri" w:hAnsi="Calibri" w:cs="Arial"/>
                <w:i/>
                <w:color w:val="000000"/>
                <w:lang w:val="en-US" w:eastAsia="pt-BR"/>
              </w:rPr>
            </w:pPr>
          </w:p>
          <w:p w14:paraId="23E62D7C" w14:textId="145C7A64" w:rsidR="001C26B1" w:rsidRPr="007A5EB9" w:rsidRDefault="007A5EB9" w:rsidP="006F646D">
            <w:pPr>
              <w:spacing w:after="0" w:line="240" w:lineRule="auto"/>
              <w:jc w:val="both"/>
              <w:rPr>
                <w:rFonts w:ascii="Calibri" w:eastAsia="Calibri" w:hAnsi="Calibri" w:cs="Arial"/>
                <w:i/>
                <w:color w:val="000000"/>
                <w:lang w:eastAsia="pt-BR"/>
              </w:rPr>
            </w:pPr>
            <w:r w:rsidRPr="007A5EB9">
              <w:rPr>
                <w:rFonts w:ascii="Calibri" w:eastAsia="Calibri" w:hAnsi="Calibri" w:cs="Arial"/>
                <w:i/>
                <w:color w:val="000000"/>
                <w:lang w:val="en-US" w:eastAsia="pt-BR"/>
              </w:rPr>
              <w:t xml:space="preserve">Vertigo is the illusion of spinning around the environment or vice versa. </w:t>
            </w:r>
            <w:proofErr w:type="gramStart"/>
            <w:r w:rsidRPr="007A5EB9">
              <w:rPr>
                <w:rFonts w:ascii="Calibri" w:eastAsia="Calibri" w:hAnsi="Calibri" w:cs="Arial"/>
                <w:i/>
                <w:color w:val="000000"/>
                <w:lang w:val="en-US" w:eastAsia="pt-BR"/>
              </w:rPr>
              <w:t>It is commonly and usually evaluated by the primary care physician (MAP)</w:t>
            </w:r>
            <w:proofErr w:type="gramEnd"/>
            <w:r w:rsidRPr="007A5EB9">
              <w:rPr>
                <w:rFonts w:ascii="Calibri" w:eastAsia="Calibri" w:hAnsi="Calibri" w:cs="Arial"/>
                <w:i/>
                <w:color w:val="000000"/>
                <w:lang w:val="en-US" w:eastAsia="pt-BR"/>
              </w:rPr>
              <w:t xml:space="preserve">. Some MAPs underestimate it, hence this proposal. A bibliographic survey </w:t>
            </w:r>
            <w:proofErr w:type="gramStart"/>
            <w:r w:rsidRPr="007A5EB9">
              <w:rPr>
                <w:rFonts w:ascii="Calibri" w:eastAsia="Calibri" w:hAnsi="Calibri" w:cs="Arial"/>
                <w:i/>
                <w:color w:val="000000"/>
                <w:lang w:val="en-US" w:eastAsia="pt-BR"/>
              </w:rPr>
              <w:t>was carried out</w:t>
            </w:r>
            <w:proofErr w:type="gramEnd"/>
            <w:r w:rsidRPr="007A5EB9">
              <w:rPr>
                <w:rFonts w:ascii="Calibri" w:eastAsia="Calibri" w:hAnsi="Calibri" w:cs="Arial"/>
                <w:i/>
                <w:color w:val="000000"/>
                <w:lang w:val="en-US" w:eastAsia="pt-BR"/>
              </w:rPr>
              <w:t xml:space="preserve"> in PubMed, LILACS, </w:t>
            </w:r>
            <w:proofErr w:type="spellStart"/>
            <w:r w:rsidRPr="007A5EB9">
              <w:rPr>
                <w:rFonts w:ascii="Calibri" w:eastAsia="Calibri" w:hAnsi="Calibri" w:cs="Arial"/>
                <w:i/>
                <w:color w:val="000000"/>
                <w:lang w:val="en-US" w:eastAsia="pt-BR"/>
              </w:rPr>
              <w:t>SciELO</w:t>
            </w:r>
            <w:proofErr w:type="spellEnd"/>
            <w:r w:rsidRPr="007A5EB9">
              <w:rPr>
                <w:rFonts w:ascii="Calibri" w:eastAsia="Calibri" w:hAnsi="Calibri" w:cs="Arial"/>
                <w:i/>
                <w:color w:val="000000"/>
                <w:lang w:val="en-US" w:eastAsia="pt-BR"/>
              </w:rPr>
              <w:t xml:space="preserve">, Cochrane, and libraries of the Federal University of Paraná and </w:t>
            </w:r>
            <w:proofErr w:type="spellStart"/>
            <w:r w:rsidRPr="007A5EB9">
              <w:rPr>
                <w:rFonts w:ascii="Calibri" w:eastAsia="Calibri" w:hAnsi="Calibri" w:cs="Arial"/>
                <w:i/>
                <w:color w:val="000000"/>
                <w:lang w:val="en-US" w:eastAsia="pt-BR"/>
              </w:rPr>
              <w:t>Pontifícia</w:t>
            </w:r>
            <w:proofErr w:type="spellEnd"/>
            <w:r w:rsidRPr="007A5EB9">
              <w:rPr>
                <w:rFonts w:ascii="Calibri" w:eastAsia="Calibri" w:hAnsi="Calibri" w:cs="Arial"/>
                <w:i/>
                <w:color w:val="000000"/>
                <w:lang w:val="en-US" w:eastAsia="pt-BR"/>
              </w:rPr>
              <w:t xml:space="preserve"> </w:t>
            </w:r>
            <w:proofErr w:type="spellStart"/>
            <w:r w:rsidRPr="007A5EB9">
              <w:rPr>
                <w:rFonts w:ascii="Calibri" w:eastAsia="Calibri" w:hAnsi="Calibri" w:cs="Arial"/>
                <w:i/>
                <w:color w:val="000000"/>
                <w:lang w:val="en-US" w:eastAsia="pt-BR"/>
              </w:rPr>
              <w:t>Universidade</w:t>
            </w:r>
            <w:proofErr w:type="spellEnd"/>
            <w:r w:rsidRPr="007A5EB9">
              <w:rPr>
                <w:rFonts w:ascii="Calibri" w:eastAsia="Calibri" w:hAnsi="Calibri" w:cs="Arial"/>
                <w:i/>
                <w:color w:val="000000"/>
                <w:lang w:val="en-US" w:eastAsia="pt-BR"/>
              </w:rPr>
              <w:t xml:space="preserve"> </w:t>
            </w:r>
            <w:proofErr w:type="spellStart"/>
            <w:r w:rsidRPr="007A5EB9">
              <w:rPr>
                <w:rFonts w:ascii="Calibri" w:eastAsia="Calibri" w:hAnsi="Calibri" w:cs="Arial"/>
                <w:i/>
                <w:color w:val="000000"/>
                <w:lang w:val="en-US" w:eastAsia="pt-BR"/>
              </w:rPr>
              <w:t>Católica</w:t>
            </w:r>
            <w:proofErr w:type="spellEnd"/>
            <w:r w:rsidRPr="007A5EB9">
              <w:rPr>
                <w:rFonts w:ascii="Calibri" w:eastAsia="Calibri" w:hAnsi="Calibri" w:cs="Arial"/>
                <w:i/>
                <w:color w:val="000000"/>
                <w:lang w:val="en-US" w:eastAsia="pt-BR"/>
              </w:rPr>
              <w:t xml:space="preserve"> do Paraná. It is fundamental knowledge of the vestibular apparatus, divided into peripheral (apparatus and vestibular nerve) and central (nuclei, pathways and cortical vestibular centers). The </w:t>
            </w:r>
            <w:proofErr w:type="spellStart"/>
            <w:r w:rsidRPr="007A5EB9">
              <w:rPr>
                <w:rFonts w:ascii="Calibri" w:eastAsia="Calibri" w:hAnsi="Calibri" w:cs="Arial"/>
                <w:i/>
                <w:color w:val="000000"/>
                <w:lang w:val="en-US" w:eastAsia="pt-BR"/>
              </w:rPr>
              <w:t>propaedeutics</w:t>
            </w:r>
            <w:proofErr w:type="spellEnd"/>
            <w:r w:rsidRPr="007A5EB9">
              <w:rPr>
                <w:rFonts w:ascii="Calibri" w:eastAsia="Calibri" w:hAnsi="Calibri" w:cs="Arial"/>
                <w:i/>
                <w:color w:val="000000"/>
                <w:lang w:val="en-US" w:eastAsia="pt-BR"/>
              </w:rPr>
              <w:t xml:space="preserve"> allows to differentiate vertigo from syncope, imbalance and varied cephalic sensations, besides peripheral (PV) and central (CV) vertigo. PV may be associated with tinnitus, hearing loss, intense vertigo, prostration, sweating and pallor. The nystagmus is exhaustible, horizontal, rotatory or mixed and disappears when fixing the eye. VC </w:t>
            </w:r>
            <w:proofErr w:type="gramStart"/>
            <w:r w:rsidRPr="007A5EB9">
              <w:rPr>
                <w:rFonts w:ascii="Calibri" w:eastAsia="Calibri" w:hAnsi="Calibri" w:cs="Arial"/>
                <w:i/>
                <w:color w:val="000000"/>
                <w:lang w:val="en-US" w:eastAsia="pt-BR"/>
              </w:rPr>
              <w:t>is characterized</w:t>
            </w:r>
            <w:proofErr w:type="gramEnd"/>
            <w:r w:rsidRPr="007A5EB9">
              <w:rPr>
                <w:rFonts w:ascii="Calibri" w:eastAsia="Calibri" w:hAnsi="Calibri" w:cs="Arial"/>
                <w:i/>
                <w:color w:val="000000"/>
                <w:lang w:val="en-US" w:eastAsia="pt-BR"/>
              </w:rPr>
              <w:t xml:space="preserve"> by latency and tolerability of vertigo and is not accompanied by </w:t>
            </w:r>
            <w:proofErr w:type="spellStart"/>
            <w:r w:rsidRPr="007A5EB9">
              <w:rPr>
                <w:rFonts w:ascii="Calibri" w:eastAsia="Calibri" w:hAnsi="Calibri" w:cs="Arial"/>
                <w:i/>
                <w:color w:val="000000"/>
                <w:lang w:val="en-US" w:eastAsia="pt-BR"/>
              </w:rPr>
              <w:t>hypoacusis</w:t>
            </w:r>
            <w:proofErr w:type="spellEnd"/>
            <w:r w:rsidRPr="007A5EB9">
              <w:rPr>
                <w:rFonts w:ascii="Calibri" w:eastAsia="Calibri" w:hAnsi="Calibri" w:cs="Arial"/>
                <w:i/>
                <w:color w:val="000000"/>
                <w:lang w:val="en-US" w:eastAsia="pt-BR"/>
              </w:rPr>
              <w:t xml:space="preserve"> or tinnitus. It can be associated with ataxia, dysarthria, </w:t>
            </w:r>
            <w:proofErr w:type="gramStart"/>
            <w:r w:rsidRPr="007A5EB9">
              <w:rPr>
                <w:rFonts w:ascii="Calibri" w:eastAsia="Calibri" w:hAnsi="Calibri" w:cs="Arial"/>
                <w:i/>
                <w:color w:val="000000"/>
                <w:lang w:val="en-US" w:eastAsia="pt-BR"/>
              </w:rPr>
              <w:t>diplopia</w:t>
            </w:r>
            <w:proofErr w:type="gramEnd"/>
            <w:r w:rsidRPr="007A5EB9">
              <w:rPr>
                <w:rFonts w:ascii="Calibri" w:eastAsia="Calibri" w:hAnsi="Calibri" w:cs="Arial"/>
                <w:i/>
                <w:color w:val="000000"/>
                <w:lang w:val="en-US" w:eastAsia="pt-BR"/>
              </w:rPr>
              <w:t xml:space="preserve">, sensory, motor or cranial pairs. Nystagmus is inexhaustible, with a different direction in each eye, and shaking in any direction other than horizontal. Complementary exams are unnecessary, except in the cases of CV and </w:t>
            </w:r>
            <w:proofErr w:type="spellStart"/>
            <w:r w:rsidRPr="007A5EB9">
              <w:rPr>
                <w:rFonts w:ascii="Calibri" w:eastAsia="Calibri" w:hAnsi="Calibri" w:cs="Arial"/>
                <w:i/>
                <w:color w:val="000000"/>
                <w:lang w:val="en-US" w:eastAsia="pt-BR"/>
              </w:rPr>
              <w:t>Ménière's</w:t>
            </w:r>
            <w:proofErr w:type="spellEnd"/>
            <w:r w:rsidRPr="007A5EB9">
              <w:rPr>
                <w:rFonts w:ascii="Calibri" w:eastAsia="Calibri" w:hAnsi="Calibri" w:cs="Arial"/>
                <w:i/>
                <w:color w:val="000000"/>
                <w:lang w:val="en-US" w:eastAsia="pt-BR"/>
              </w:rPr>
              <w:t xml:space="preserve"> disease. The treatment </w:t>
            </w:r>
            <w:proofErr w:type="gramStart"/>
            <w:r w:rsidRPr="007A5EB9">
              <w:rPr>
                <w:rFonts w:ascii="Calibri" w:eastAsia="Calibri" w:hAnsi="Calibri" w:cs="Arial"/>
                <w:i/>
                <w:color w:val="000000"/>
                <w:lang w:val="en-US" w:eastAsia="pt-BR"/>
              </w:rPr>
              <w:t>is directed</w:t>
            </w:r>
            <w:proofErr w:type="gramEnd"/>
            <w:r w:rsidRPr="007A5EB9">
              <w:rPr>
                <w:rFonts w:ascii="Calibri" w:eastAsia="Calibri" w:hAnsi="Calibri" w:cs="Arial"/>
                <w:i/>
                <w:color w:val="000000"/>
                <w:lang w:val="en-US" w:eastAsia="pt-BR"/>
              </w:rPr>
              <w:t xml:space="preserve"> to the cause, and the patient should be reassured about the character, most of the time, benign and limited. Symptomatic drugs should be used rationally and for as short a time as possible. We emphasize the need for field research in primary care that would allow us to establish strategies and protocols in the management of vertigo.</w:t>
            </w:r>
            <w:r>
              <w:rPr>
                <w:rFonts w:ascii="Calibri" w:eastAsia="Calibri" w:hAnsi="Calibri" w:cs="Arial"/>
                <w:i/>
                <w:color w:val="000000"/>
                <w:lang w:val="en-US" w:eastAsia="pt-BR"/>
              </w:rPr>
              <w:t xml:space="preserve"> </w:t>
            </w:r>
          </w:p>
        </w:tc>
      </w:tr>
    </w:tbl>
    <w:p w14:paraId="4EB2A5BC" w14:textId="033DDB94" w:rsidR="001C26B1" w:rsidRPr="007A5EB9" w:rsidRDefault="001C26B1" w:rsidP="001C26B1">
      <w:pPr>
        <w:spacing w:after="0" w:line="240" w:lineRule="auto"/>
        <w:rPr>
          <w:rFonts w:ascii="Times New Roman" w:eastAsia="Times New Roman" w:hAnsi="Times New Roman" w:cs="Times New Roman"/>
          <w:sz w:val="24"/>
          <w:szCs w:val="24"/>
          <w:lang w:eastAsia="pt-BR"/>
        </w:rPr>
      </w:pPr>
    </w:p>
    <w:p w14:paraId="368D060C" w14:textId="77777777" w:rsidR="001C26B1" w:rsidRPr="007A5EB9" w:rsidRDefault="001C26B1" w:rsidP="001C26B1">
      <w:pPr>
        <w:spacing w:after="0" w:line="240" w:lineRule="auto"/>
        <w:rPr>
          <w:rFonts w:ascii="Times New Roman" w:eastAsia="Times New Roman" w:hAnsi="Times New Roman" w:cs="Times New Roman"/>
          <w:sz w:val="24"/>
          <w:szCs w:val="24"/>
          <w:lang w:eastAsia="pt-BR"/>
        </w:rPr>
      </w:pPr>
    </w:p>
    <w:p w14:paraId="5B2DD1A6" w14:textId="77777777" w:rsidR="001C26B1" w:rsidRPr="007A5EB9" w:rsidRDefault="001C26B1" w:rsidP="001C26B1">
      <w:pPr>
        <w:spacing w:after="0" w:line="240" w:lineRule="auto"/>
        <w:rPr>
          <w:rFonts w:ascii="Arial" w:eastAsia="Times New Roman" w:hAnsi="Arial" w:cs="Arial"/>
          <w:sz w:val="24"/>
          <w:szCs w:val="24"/>
          <w:lang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7A5EB9" w:rsidRPr="006F646D" w14:paraId="6E2CBFA2" w14:textId="77777777" w:rsidTr="007A5EB9">
        <w:tc>
          <w:tcPr>
            <w:tcW w:w="8720" w:type="dxa"/>
            <w:gridSpan w:val="2"/>
            <w:tcBorders>
              <w:top w:val="nil"/>
              <w:bottom w:val="single" w:sz="8" w:space="0" w:color="000000"/>
            </w:tcBorders>
            <w:shd w:val="clear" w:color="auto" w:fill="auto"/>
          </w:tcPr>
          <w:p w14:paraId="07D0BE9A" w14:textId="158F8E40" w:rsidR="007A5EB9" w:rsidRPr="007A5EB9" w:rsidRDefault="007A5EB9" w:rsidP="007A5EB9">
            <w:pPr>
              <w:spacing w:after="0" w:line="240" w:lineRule="auto"/>
              <w:jc w:val="center"/>
              <w:rPr>
                <w:rFonts w:ascii="Cambria" w:eastAsia="Times New Roman" w:hAnsi="Cambria" w:cs="Arial"/>
                <w:b/>
                <w:bCs/>
                <w:color w:val="000000"/>
                <w:lang w:val="en-US" w:eastAsia="pt-BR"/>
              </w:rPr>
            </w:pPr>
            <w:r w:rsidRPr="007A5EB9">
              <w:rPr>
                <w:b/>
                <w:lang w:val="en-US"/>
              </w:rPr>
              <w:t>Table 26: PSF tensions. New administration and layoffs in sight ...</w:t>
            </w:r>
          </w:p>
        </w:tc>
      </w:tr>
      <w:tr w:rsidR="007A5EB9" w:rsidRPr="006F646D" w14:paraId="07A276F1" w14:textId="77777777" w:rsidTr="007A5EB9">
        <w:tc>
          <w:tcPr>
            <w:tcW w:w="8720" w:type="dxa"/>
            <w:gridSpan w:val="2"/>
            <w:shd w:val="clear" w:color="auto" w:fill="C0C0C0"/>
          </w:tcPr>
          <w:p w14:paraId="45C091B4" w14:textId="0022FF03" w:rsidR="007A5EB9" w:rsidRPr="007A5EB9" w:rsidRDefault="007A5EB9" w:rsidP="007A5EB9">
            <w:pPr>
              <w:spacing w:after="0" w:line="240" w:lineRule="auto"/>
              <w:jc w:val="center"/>
              <w:rPr>
                <w:rFonts w:ascii="Calibri" w:eastAsia="Calibri" w:hAnsi="Calibri" w:cs="Arial"/>
                <w:b/>
                <w:bCs/>
                <w:color w:val="000000"/>
                <w:lang w:val="en-US" w:eastAsia="pt-BR"/>
              </w:rPr>
            </w:pPr>
            <w:r w:rsidRPr="007A5EB9">
              <w:rPr>
                <w:b/>
                <w:lang w:val="en-US"/>
              </w:rPr>
              <w:t>Location: Campus of UNIFESO - Library</w:t>
            </w:r>
          </w:p>
        </w:tc>
      </w:tr>
      <w:tr w:rsidR="001C26B1" w:rsidRPr="001C26B1" w14:paraId="4C31FBAF" w14:textId="77777777" w:rsidTr="007A5EB9">
        <w:tc>
          <w:tcPr>
            <w:tcW w:w="3085" w:type="dxa"/>
            <w:shd w:val="clear" w:color="auto" w:fill="auto"/>
          </w:tcPr>
          <w:p w14:paraId="7EB9B923" w14:textId="672FB51F" w:rsidR="001C26B1" w:rsidRPr="001C26B1" w:rsidRDefault="007A5EB9" w:rsidP="001C26B1">
            <w:pPr>
              <w:spacing w:after="0" w:line="240" w:lineRule="auto"/>
              <w:jc w:val="center"/>
              <w:rPr>
                <w:rFonts w:ascii="Calibri" w:eastAsia="Calibri" w:hAnsi="Calibri" w:cs="Arial"/>
                <w:b/>
                <w:bCs/>
                <w:color w:val="000000"/>
                <w:lang w:eastAsia="pt-BR"/>
              </w:rPr>
            </w:pPr>
            <w:r w:rsidRPr="007A5EB9">
              <w:rPr>
                <w:rFonts w:ascii="Calibri" w:eastAsia="Calibri" w:hAnsi="Calibri" w:cs="Arial"/>
                <w:b/>
                <w:bCs/>
                <w:color w:val="000000"/>
                <w:lang w:eastAsia="pt-BR"/>
              </w:rPr>
              <w:t xml:space="preserve">Date </w:t>
            </w:r>
            <w:proofErr w:type="spellStart"/>
            <w:r w:rsidRPr="007A5EB9">
              <w:rPr>
                <w:rFonts w:ascii="Calibri" w:eastAsia="Calibri" w:hAnsi="Calibri" w:cs="Arial"/>
                <w:b/>
                <w:bCs/>
                <w:color w:val="000000"/>
                <w:lang w:eastAsia="pt-BR"/>
              </w:rPr>
              <w:t>and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suggested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activity</w:t>
            </w:r>
            <w:proofErr w:type="spellEnd"/>
          </w:p>
        </w:tc>
        <w:tc>
          <w:tcPr>
            <w:tcW w:w="5635" w:type="dxa"/>
            <w:shd w:val="clear" w:color="auto" w:fill="auto"/>
          </w:tcPr>
          <w:p w14:paraId="36007FC2" w14:textId="1B8DDF78" w:rsidR="001C26B1" w:rsidRPr="001C26B1" w:rsidRDefault="007A5EB9"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4CD4DF89" w14:textId="77777777" w:rsidTr="007A5EB9">
        <w:tc>
          <w:tcPr>
            <w:tcW w:w="3085" w:type="dxa"/>
            <w:shd w:val="clear" w:color="auto" w:fill="C0C0C0"/>
          </w:tcPr>
          <w:p w14:paraId="349149FB"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13/06/13</w:t>
            </w:r>
          </w:p>
          <w:p w14:paraId="44D0011E"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p>
          <w:p w14:paraId="7AC7BB0E" w14:textId="30CEA4AB" w:rsidR="001C26B1" w:rsidRPr="007A5EB9" w:rsidRDefault="007A5EB9" w:rsidP="001C26B1">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 and tensions in the administration of the municipality's PSF</w:t>
            </w:r>
          </w:p>
        </w:tc>
        <w:tc>
          <w:tcPr>
            <w:tcW w:w="5635" w:type="dxa"/>
            <w:shd w:val="clear" w:color="auto" w:fill="C0C0C0"/>
          </w:tcPr>
          <w:p w14:paraId="4A80DE16" w14:textId="69478597" w:rsidR="001C26B1" w:rsidRPr="004B0155" w:rsidRDefault="007A5EB9" w:rsidP="001C26B1">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Rediscussion on vertigo. Three Interns present. </w:t>
            </w:r>
            <w:proofErr w:type="gramStart"/>
            <w:r w:rsidRPr="007A5EB9">
              <w:rPr>
                <w:rFonts w:ascii="Calibri" w:eastAsia="Calibri" w:hAnsi="Calibri" w:cs="Arial"/>
                <w:color w:val="000000"/>
                <w:lang w:val="en-US" w:eastAsia="pt-BR"/>
              </w:rPr>
              <w:t xml:space="preserve">There was little participation of these and the preceptor </w:t>
            </w:r>
            <w:proofErr w:type="spellStart"/>
            <w:r w:rsidRPr="007A5EB9">
              <w:rPr>
                <w:rFonts w:ascii="Calibri" w:eastAsia="Calibri" w:hAnsi="Calibri" w:cs="Arial"/>
                <w:color w:val="000000"/>
                <w:lang w:val="en-US" w:eastAsia="pt-BR"/>
              </w:rPr>
              <w:t>can not</w:t>
            </w:r>
            <w:proofErr w:type="spellEnd"/>
            <w:r w:rsidRPr="007A5EB9">
              <w:rPr>
                <w:rFonts w:ascii="Calibri" w:eastAsia="Calibri" w:hAnsi="Calibri" w:cs="Arial"/>
                <w:color w:val="000000"/>
                <w:lang w:val="en-US" w:eastAsia="pt-BR"/>
              </w:rPr>
              <w:t xml:space="preserve"> attend, because he was in an update course covers conducts in Primary Care and Community The</w:t>
            </w:r>
            <w:r w:rsidR="004B0155">
              <w:rPr>
                <w:rFonts w:ascii="Calibri" w:eastAsia="Calibri" w:hAnsi="Calibri" w:cs="Arial"/>
                <w:color w:val="000000"/>
                <w:lang w:val="en-US" w:eastAsia="pt-BR"/>
              </w:rPr>
              <w:t xml:space="preserve">rapy to be applied in the </w:t>
            </w:r>
            <w:proofErr w:type="spellStart"/>
            <w:r w:rsidR="004B0155">
              <w:rPr>
                <w:rFonts w:ascii="Calibri" w:eastAsia="Calibri" w:hAnsi="Calibri" w:cs="Arial"/>
                <w:color w:val="000000"/>
                <w:lang w:val="en-US" w:eastAsia="pt-BR"/>
              </w:rPr>
              <w:t>BHFU.</w:t>
            </w:r>
            <w:r w:rsidRPr="007A5EB9">
              <w:rPr>
                <w:rFonts w:ascii="Calibri" w:eastAsia="Calibri" w:hAnsi="Calibri" w:cs="Arial"/>
                <w:color w:val="000000"/>
                <w:lang w:val="en-US" w:eastAsia="pt-BR"/>
              </w:rPr>
              <w:t>There</w:t>
            </w:r>
            <w:proofErr w:type="spellEnd"/>
            <w:r w:rsidRPr="007A5EB9">
              <w:rPr>
                <w:rFonts w:ascii="Calibri" w:eastAsia="Calibri" w:hAnsi="Calibri" w:cs="Arial"/>
                <w:color w:val="000000"/>
                <w:lang w:val="en-US" w:eastAsia="pt-BR"/>
              </w:rPr>
              <w:t xml:space="preserve"> is a moment of great tension and possibility of withdrawal of participation of the Pilot Unit, once the Public Bidding for Public Competition of the Management of the PSF of </w:t>
            </w:r>
            <w:proofErr w:type="spellStart"/>
            <w:r w:rsidRPr="007A5EB9">
              <w:rPr>
                <w:rFonts w:ascii="Calibri" w:eastAsia="Calibri" w:hAnsi="Calibri" w:cs="Arial"/>
                <w:color w:val="000000"/>
                <w:lang w:val="en-US" w:eastAsia="pt-BR"/>
              </w:rPr>
              <w:t>T</w:t>
            </w:r>
            <w:r w:rsidR="004B0155">
              <w:rPr>
                <w:rFonts w:ascii="Calibri" w:eastAsia="Calibri" w:hAnsi="Calibri" w:cs="Arial"/>
                <w:color w:val="000000"/>
                <w:lang w:val="en-US" w:eastAsia="pt-BR"/>
              </w:rPr>
              <w:t>eresópolis</w:t>
            </w:r>
            <w:proofErr w:type="spellEnd"/>
            <w:r w:rsidR="004B0155">
              <w:rPr>
                <w:rFonts w:ascii="Calibri" w:eastAsia="Calibri" w:hAnsi="Calibri" w:cs="Arial"/>
                <w:color w:val="000000"/>
                <w:lang w:val="en-US" w:eastAsia="pt-BR"/>
              </w:rPr>
              <w:t xml:space="preserve"> is opened.</w:t>
            </w:r>
            <w:proofErr w:type="gramEnd"/>
            <w:r w:rsidR="004B0155">
              <w:rPr>
                <w:rFonts w:ascii="Calibri" w:eastAsia="Calibri" w:hAnsi="Calibri" w:cs="Arial"/>
                <w:color w:val="000000"/>
                <w:lang w:val="en-US" w:eastAsia="pt-BR"/>
              </w:rPr>
              <w:t xml:space="preserve"> </w:t>
            </w:r>
            <w:r w:rsidRPr="007A5EB9">
              <w:rPr>
                <w:rFonts w:ascii="Calibri" w:eastAsia="Calibri" w:hAnsi="Calibri" w:cs="Arial"/>
                <w:color w:val="000000"/>
                <w:lang w:val="en-US" w:eastAsia="pt-BR"/>
              </w:rPr>
              <w:t xml:space="preserve">According to the Group's comment, the firm that currently administers the PSF should dismiss all so that it can be hired by UNIFESO (if it is the winner). </w:t>
            </w:r>
            <w:r w:rsidR="004B0155" w:rsidRPr="004B0155">
              <w:rPr>
                <w:rFonts w:ascii="Calibri" w:eastAsia="Calibri" w:hAnsi="Calibri" w:cs="Arial"/>
                <w:color w:val="000000"/>
                <w:lang w:val="en-US" w:eastAsia="pt-BR"/>
              </w:rPr>
              <w:t xml:space="preserve">This aspect generates discontent and tensions besides the </w:t>
            </w:r>
            <w:proofErr w:type="spellStart"/>
            <w:r w:rsidR="004B0155" w:rsidRPr="004B0155">
              <w:rPr>
                <w:rFonts w:ascii="Calibri" w:eastAsia="Calibri" w:hAnsi="Calibri" w:cs="Arial"/>
                <w:color w:val="000000"/>
                <w:lang w:val="en-US" w:eastAsia="pt-BR"/>
              </w:rPr>
              <w:t>desistência</w:t>
            </w:r>
            <w:proofErr w:type="spellEnd"/>
            <w:r w:rsidR="004B0155" w:rsidRPr="004B0155">
              <w:rPr>
                <w:rFonts w:ascii="Calibri" w:eastAsia="Calibri" w:hAnsi="Calibri" w:cs="Arial"/>
                <w:color w:val="000000"/>
                <w:lang w:val="en-US" w:eastAsia="pt-BR"/>
              </w:rPr>
              <w:t xml:space="preserve"> of performances of these professionals in the BHFUs in which they are loaded. Faced with this</w:t>
            </w:r>
            <w:r w:rsidR="004B0155">
              <w:rPr>
                <w:rFonts w:ascii="Calibri" w:eastAsia="Calibri" w:hAnsi="Calibri" w:cs="Arial"/>
                <w:color w:val="000000"/>
                <w:lang w:val="en-US" w:eastAsia="pt-BR"/>
              </w:rPr>
              <w:t>,</w:t>
            </w:r>
            <w:r w:rsidR="004B0155" w:rsidRPr="004B0155">
              <w:rPr>
                <w:rFonts w:ascii="Calibri" w:eastAsia="Calibri" w:hAnsi="Calibri" w:cs="Arial"/>
                <w:color w:val="000000"/>
                <w:lang w:val="en-US" w:eastAsia="pt-BR"/>
              </w:rPr>
              <w:t xml:space="preserve"> we schedule </w:t>
            </w:r>
            <w:r w:rsidR="004B0155" w:rsidRPr="004B0155">
              <w:rPr>
                <w:rFonts w:ascii="Calibri" w:eastAsia="Calibri" w:hAnsi="Calibri" w:cs="Arial"/>
                <w:color w:val="000000"/>
                <w:lang w:val="en-US" w:eastAsia="pt-BR"/>
              </w:rPr>
              <w:lastRenderedPageBreak/>
              <w:t xml:space="preserve">the </w:t>
            </w:r>
            <w:proofErr w:type="spellStart"/>
            <w:proofErr w:type="gramStart"/>
            <w:r w:rsidR="004B0155" w:rsidRPr="004B0155">
              <w:rPr>
                <w:rFonts w:ascii="Calibri" w:eastAsia="Calibri" w:hAnsi="Calibri" w:cs="Arial"/>
                <w:color w:val="000000"/>
                <w:lang w:val="en-US" w:eastAsia="pt-BR"/>
              </w:rPr>
              <w:t>post test</w:t>
            </w:r>
            <w:proofErr w:type="spellEnd"/>
            <w:proofErr w:type="gramEnd"/>
            <w:r w:rsidR="004B0155" w:rsidRPr="004B0155">
              <w:rPr>
                <w:rFonts w:ascii="Calibri" w:eastAsia="Calibri" w:hAnsi="Calibri" w:cs="Arial"/>
                <w:color w:val="000000"/>
                <w:lang w:val="en-US" w:eastAsia="pt-BR"/>
              </w:rPr>
              <w:t xml:space="preserve"> with all Interns for next week and we opted for the closing of this Working Group.</w:t>
            </w:r>
          </w:p>
        </w:tc>
      </w:tr>
    </w:tbl>
    <w:p w14:paraId="1D907A0A" w14:textId="77777777" w:rsidR="001C26B1" w:rsidRPr="004B0155" w:rsidRDefault="001C26B1" w:rsidP="001C26B1">
      <w:pPr>
        <w:spacing w:after="0" w:line="240" w:lineRule="auto"/>
        <w:rPr>
          <w:rFonts w:ascii="Arial" w:eastAsia="Times New Roman" w:hAnsi="Arial" w:cs="Arial"/>
          <w:sz w:val="24"/>
          <w:szCs w:val="24"/>
          <w:lang w:val="en-US" w:eastAsia="pt-BR"/>
        </w:rPr>
      </w:pPr>
    </w:p>
    <w:p w14:paraId="4AA6A15B" w14:textId="77777777" w:rsidR="001C26B1" w:rsidRPr="004B0155" w:rsidRDefault="001C26B1" w:rsidP="001C26B1">
      <w:pPr>
        <w:spacing w:after="0" w:line="240" w:lineRule="auto"/>
        <w:rPr>
          <w:rFonts w:ascii="Arial" w:eastAsia="Times New Roman" w:hAnsi="Arial" w:cs="Arial"/>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4B0155" w:rsidRPr="006F646D" w14:paraId="44E1D1BD" w14:textId="77777777" w:rsidTr="004B0155">
        <w:tc>
          <w:tcPr>
            <w:tcW w:w="8720" w:type="dxa"/>
            <w:gridSpan w:val="2"/>
            <w:tcBorders>
              <w:top w:val="nil"/>
              <w:bottom w:val="single" w:sz="8" w:space="0" w:color="000000"/>
            </w:tcBorders>
            <w:shd w:val="clear" w:color="auto" w:fill="auto"/>
          </w:tcPr>
          <w:p w14:paraId="246EACA4" w14:textId="28910F5D" w:rsidR="004B0155" w:rsidRPr="004B0155" w:rsidRDefault="004B0155" w:rsidP="004B0155">
            <w:pPr>
              <w:spacing w:after="0" w:line="240" w:lineRule="auto"/>
              <w:jc w:val="center"/>
              <w:rPr>
                <w:rFonts w:ascii="Cambria" w:eastAsia="Times New Roman" w:hAnsi="Cambria" w:cs="Arial"/>
                <w:b/>
                <w:bCs/>
                <w:color w:val="000000"/>
                <w:lang w:val="en-US" w:eastAsia="pt-BR"/>
              </w:rPr>
            </w:pPr>
            <w:r w:rsidRPr="004B0155">
              <w:rPr>
                <w:b/>
                <w:lang w:val="en-US"/>
              </w:rPr>
              <w:t>Table 27: Application of the post-test. UNIFESO wins the competition. There will be a new conte</w:t>
            </w:r>
            <w:r>
              <w:rPr>
                <w:b/>
                <w:lang w:val="en-US"/>
              </w:rPr>
              <w:t>st and ... layoffs on the teams</w:t>
            </w:r>
          </w:p>
        </w:tc>
      </w:tr>
      <w:tr w:rsidR="004B0155" w:rsidRPr="006F646D" w14:paraId="53731B6F" w14:textId="77777777" w:rsidTr="004B0155">
        <w:tc>
          <w:tcPr>
            <w:tcW w:w="8720" w:type="dxa"/>
            <w:gridSpan w:val="2"/>
            <w:shd w:val="clear" w:color="auto" w:fill="C0C0C0"/>
          </w:tcPr>
          <w:p w14:paraId="26382869" w14:textId="7754FD52" w:rsidR="004B0155" w:rsidRPr="004B0155" w:rsidRDefault="004B0155" w:rsidP="004B0155">
            <w:pPr>
              <w:spacing w:after="0" w:line="240" w:lineRule="auto"/>
              <w:jc w:val="center"/>
              <w:rPr>
                <w:rFonts w:ascii="Calibri" w:eastAsia="Calibri" w:hAnsi="Calibri" w:cs="Arial"/>
                <w:b/>
                <w:bCs/>
                <w:color w:val="000000"/>
                <w:lang w:val="en-US" w:eastAsia="pt-BR"/>
              </w:rPr>
            </w:pPr>
            <w:r w:rsidRPr="004B0155">
              <w:rPr>
                <w:rFonts w:ascii="Calibri" w:eastAsia="Calibri" w:hAnsi="Calibri" w:cs="Arial"/>
                <w:b/>
                <w:bCs/>
                <w:color w:val="000000"/>
                <w:lang w:val="en-US" w:eastAsia="pt-BR"/>
              </w:rPr>
              <w:t>Location: Campus of UNIFESO - Library</w:t>
            </w:r>
          </w:p>
        </w:tc>
      </w:tr>
      <w:tr w:rsidR="001C26B1" w:rsidRPr="001C26B1" w14:paraId="7D6B0AA0" w14:textId="77777777" w:rsidTr="004B0155">
        <w:tc>
          <w:tcPr>
            <w:tcW w:w="3085" w:type="dxa"/>
            <w:shd w:val="clear" w:color="auto" w:fill="auto"/>
          </w:tcPr>
          <w:p w14:paraId="01F0629F" w14:textId="0A21948E" w:rsidR="001C26B1" w:rsidRPr="001C26B1" w:rsidRDefault="004B0155" w:rsidP="001C26B1">
            <w:pPr>
              <w:spacing w:after="0" w:line="240" w:lineRule="auto"/>
              <w:jc w:val="center"/>
              <w:rPr>
                <w:rFonts w:ascii="Calibri" w:eastAsia="Calibri" w:hAnsi="Calibri" w:cs="Arial"/>
                <w:b/>
                <w:bCs/>
                <w:color w:val="000000"/>
                <w:lang w:eastAsia="pt-BR"/>
              </w:rPr>
            </w:pPr>
            <w:r w:rsidRPr="004B0155">
              <w:rPr>
                <w:rFonts w:ascii="Calibri" w:eastAsia="Calibri" w:hAnsi="Calibri" w:cs="Arial"/>
                <w:b/>
                <w:bCs/>
                <w:color w:val="000000"/>
                <w:lang w:eastAsia="pt-BR"/>
              </w:rPr>
              <w:t xml:space="preserve">Date </w:t>
            </w:r>
            <w:proofErr w:type="spellStart"/>
            <w:r w:rsidRPr="004B0155">
              <w:rPr>
                <w:rFonts w:ascii="Calibri" w:eastAsia="Calibri" w:hAnsi="Calibri" w:cs="Arial"/>
                <w:b/>
                <w:bCs/>
                <w:color w:val="000000"/>
                <w:lang w:eastAsia="pt-BR"/>
              </w:rPr>
              <w:t>and</w:t>
            </w:r>
            <w:proofErr w:type="spellEnd"/>
            <w:r w:rsidRPr="004B0155">
              <w:rPr>
                <w:rFonts w:ascii="Calibri" w:eastAsia="Calibri" w:hAnsi="Calibri" w:cs="Arial"/>
                <w:b/>
                <w:bCs/>
                <w:color w:val="000000"/>
                <w:lang w:eastAsia="pt-BR"/>
              </w:rPr>
              <w:t xml:space="preserve"> </w:t>
            </w:r>
            <w:proofErr w:type="spellStart"/>
            <w:r w:rsidRPr="004B0155">
              <w:rPr>
                <w:rFonts w:ascii="Calibri" w:eastAsia="Calibri" w:hAnsi="Calibri" w:cs="Arial"/>
                <w:b/>
                <w:bCs/>
                <w:color w:val="000000"/>
                <w:lang w:eastAsia="pt-BR"/>
              </w:rPr>
              <w:t>suggested</w:t>
            </w:r>
            <w:proofErr w:type="spellEnd"/>
            <w:r w:rsidRPr="004B0155">
              <w:rPr>
                <w:rFonts w:ascii="Calibri" w:eastAsia="Calibri" w:hAnsi="Calibri" w:cs="Arial"/>
                <w:b/>
                <w:bCs/>
                <w:color w:val="000000"/>
                <w:lang w:eastAsia="pt-BR"/>
              </w:rPr>
              <w:t xml:space="preserve"> </w:t>
            </w:r>
            <w:proofErr w:type="spellStart"/>
            <w:r w:rsidRPr="004B0155">
              <w:rPr>
                <w:rFonts w:ascii="Calibri" w:eastAsia="Calibri" w:hAnsi="Calibri" w:cs="Arial"/>
                <w:b/>
                <w:bCs/>
                <w:color w:val="000000"/>
                <w:lang w:eastAsia="pt-BR"/>
              </w:rPr>
              <w:t>activity</w:t>
            </w:r>
            <w:proofErr w:type="spellEnd"/>
          </w:p>
        </w:tc>
        <w:tc>
          <w:tcPr>
            <w:tcW w:w="5635" w:type="dxa"/>
            <w:shd w:val="clear" w:color="auto" w:fill="auto"/>
          </w:tcPr>
          <w:p w14:paraId="7E041372" w14:textId="676B8FA4" w:rsidR="001C26B1" w:rsidRPr="001C26B1" w:rsidRDefault="004B0155" w:rsidP="001C26B1">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1C26B1" w:rsidRPr="006F646D" w14:paraId="145FF058" w14:textId="77777777" w:rsidTr="004B0155">
        <w:tc>
          <w:tcPr>
            <w:tcW w:w="3085" w:type="dxa"/>
            <w:shd w:val="clear" w:color="auto" w:fill="C0C0C0"/>
          </w:tcPr>
          <w:p w14:paraId="0E83A9F8" w14:textId="77777777" w:rsidR="001C26B1" w:rsidRPr="00007200" w:rsidRDefault="001C26B1" w:rsidP="001C26B1">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18/06/13</w:t>
            </w:r>
          </w:p>
          <w:p w14:paraId="24AFE1FD" w14:textId="77777777" w:rsidR="004B0155" w:rsidRPr="004B0155" w:rsidRDefault="004B0155" w:rsidP="004B0155">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Application of the post-test. UNIFESO winning. Tensions in teams with programmed layoffs.</w:t>
            </w:r>
          </w:p>
          <w:p w14:paraId="0A7D7E35" w14:textId="77777777" w:rsidR="004B0155" w:rsidRPr="004B0155" w:rsidRDefault="004B0155" w:rsidP="004B0155">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Reformulation of all teams</w:t>
            </w:r>
          </w:p>
          <w:p w14:paraId="0B5F5BD3" w14:textId="77777777" w:rsidR="004B0155" w:rsidRPr="004B0155" w:rsidRDefault="004B0155" w:rsidP="004B0155">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Option for completing the Workshops</w:t>
            </w:r>
          </w:p>
          <w:p w14:paraId="3BD228A3" w14:textId="64525357" w:rsidR="001C26B1" w:rsidRPr="001C26B1" w:rsidRDefault="004B0155" w:rsidP="004B0155">
            <w:pPr>
              <w:spacing w:after="0" w:line="240" w:lineRule="auto"/>
              <w:jc w:val="center"/>
              <w:rPr>
                <w:rFonts w:ascii="Calibri" w:eastAsia="Calibri" w:hAnsi="Calibri" w:cs="Arial"/>
                <w:b/>
                <w:bCs/>
                <w:color w:val="000000"/>
                <w:lang w:eastAsia="pt-BR"/>
              </w:rPr>
            </w:pPr>
            <w:proofErr w:type="spellStart"/>
            <w:r w:rsidRPr="004B0155">
              <w:rPr>
                <w:rFonts w:ascii="Calibri" w:eastAsia="Calibri" w:hAnsi="Calibri" w:cs="Arial"/>
                <w:b/>
                <w:bCs/>
                <w:color w:val="000000"/>
              </w:rPr>
              <w:t>Study</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of</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applied</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questionnaires</w:t>
            </w:r>
            <w:proofErr w:type="spellEnd"/>
          </w:p>
        </w:tc>
        <w:tc>
          <w:tcPr>
            <w:tcW w:w="5635" w:type="dxa"/>
            <w:shd w:val="clear" w:color="auto" w:fill="C0C0C0"/>
          </w:tcPr>
          <w:p w14:paraId="6AF32FF2" w14:textId="77777777" w:rsidR="004B0155" w:rsidRPr="004B0155" w:rsidRDefault="001C26B1" w:rsidP="004B0155">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 xml:space="preserve"> </w:t>
            </w:r>
            <w:r w:rsidR="004B0155" w:rsidRPr="004B0155">
              <w:rPr>
                <w:rFonts w:ascii="Calibri" w:eastAsia="Calibri" w:hAnsi="Calibri" w:cs="Arial"/>
                <w:color w:val="000000"/>
                <w:lang w:val="en-US" w:eastAsia="pt-BR"/>
              </w:rPr>
              <w:t xml:space="preserve">We applied the post-test. Results showed gains in the use of electronic portals. Closing of G2 Group. There was planning with the preceptor to begin activities with the G3 Group of Interns at the BHFU of </w:t>
            </w:r>
            <w:proofErr w:type="spellStart"/>
            <w:r w:rsidR="004B0155" w:rsidRPr="004B0155">
              <w:rPr>
                <w:rFonts w:ascii="Calibri" w:eastAsia="Calibri" w:hAnsi="Calibri" w:cs="Arial"/>
                <w:color w:val="000000"/>
                <w:lang w:val="en-US" w:eastAsia="pt-BR"/>
              </w:rPr>
              <w:t>Vargem</w:t>
            </w:r>
            <w:proofErr w:type="spellEnd"/>
            <w:r w:rsidR="004B0155" w:rsidRPr="004B0155">
              <w:rPr>
                <w:rFonts w:ascii="Calibri" w:eastAsia="Calibri" w:hAnsi="Calibri" w:cs="Arial"/>
                <w:color w:val="000000"/>
                <w:lang w:val="en-US" w:eastAsia="pt-BR"/>
              </w:rPr>
              <w:t xml:space="preserve"> Grande for August 2013 or the 3rd week of July (because there are vacations in July). We discussed the possibility of realizing the Project with the participation of the same preceptor. However, this aspect would depend on its approval in the PSF Competition of UNIFESO.</w:t>
            </w:r>
          </w:p>
          <w:p w14:paraId="0E83541F" w14:textId="4BF806E4" w:rsidR="004B0155" w:rsidRPr="004B0155" w:rsidRDefault="004B0155" w:rsidP="004B0155">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This condition did not occur (there was withdrawal of the application of this preceptor for the Contest)</w:t>
            </w:r>
            <w:r>
              <w:rPr>
                <w:rFonts w:ascii="Calibri" w:eastAsia="Calibri" w:hAnsi="Calibri" w:cs="Arial"/>
                <w:color w:val="000000"/>
                <w:lang w:val="en-US" w:eastAsia="pt-BR"/>
              </w:rPr>
              <w:t>.</w:t>
            </w:r>
          </w:p>
          <w:p w14:paraId="5F3EF0D1" w14:textId="481FA34D" w:rsidR="004B0155" w:rsidRPr="004B0155" w:rsidRDefault="004B0155" w:rsidP="004B0155">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There was restructuring of all teams, which made it difficult to carry out new workshops</w:t>
            </w:r>
            <w:r>
              <w:rPr>
                <w:rFonts w:ascii="Calibri" w:eastAsia="Calibri" w:hAnsi="Calibri" w:cs="Arial"/>
                <w:color w:val="000000"/>
                <w:lang w:val="en-US" w:eastAsia="pt-BR"/>
              </w:rPr>
              <w:t>.</w:t>
            </w:r>
          </w:p>
          <w:p w14:paraId="0CA96DAD" w14:textId="77777777" w:rsidR="004B0155" w:rsidRPr="004B0155" w:rsidRDefault="004B0155" w:rsidP="004B0155">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We decided to close new workshops and, therefore, to apply new questionnaires.</w:t>
            </w:r>
          </w:p>
          <w:p w14:paraId="230BBD0A" w14:textId="5AE140F7" w:rsidR="001C26B1" w:rsidRPr="004B0155" w:rsidRDefault="004B0155" w:rsidP="004B0155">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We proceeded to analyze the results presented in the questionnaires already applied.</w:t>
            </w:r>
          </w:p>
        </w:tc>
      </w:tr>
    </w:tbl>
    <w:p w14:paraId="3F940CED" w14:textId="77777777" w:rsidR="001C26B1" w:rsidRPr="004B0155" w:rsidRDefault="001C26B1" w:rsidP="001C26B1">
      <w:pPr>
        <w:tabs>
          <w:tab w:val="left" w:pos="3525"/>
        </w:tabs>
        <w:spacing w:after="0" w:line="240" w:lineRule="auto"/>
        <w:jc w:val="both"/>
        <w:rPr>
          <w:rFonts w:ascii="Times New Roman" w:eastAsia="Times New Roman" w:hAnsi="Times New Roman" w:cs="Arial"/>
          <w:b/>
          <w:sz w:val="28"/>
          <w:szCs w:val="28"/>
          <w:lang w:val="en-US" w:eastAsia="pt-BR"/>
        </w:rPr>
      </w:pPr>
    </w:p>
    <w:p w14:paraId="2DC0B957" w14:textId="77777777" w:rsidR="001C26B1" w:rsidRPr="004B0155" w:rsidRDefault="001C26B1" w:rsidP="001C26B1">
      <w:pPr>
        <w:tabs>
          <w:tab w:val="left" w:pos="3525"/>
        </w:tabs>
        <w:spacing w:after="0" w:line="240" w:lineRule="auto"/>
        <w:jc w:val="both"/>
        <w:rPr>
          <w:rFonts w:ascii="Times New Roman" w:eastAsia="Times New Roman" w:hAnsi="Times New Roman" w:cs="Arial"/>
          <w:b/>
          <w:sz w:val="28"/>
          <w:szCs w:val="28"/>
          <w:lang w:val="en-US" w:eastAsia="pt-BR"/>
        </w:rPr>
      </w:pPr>
    </w:p>
    <w:p w14:paraId="5592FEE5" w14:textId="77777777" w:rsidR="001C26B1" w:rsidRPr="004B0155" w:rsidRDefault="001C26B1" w:rsidP="001C26B1">
      <w:pPr>
        <w:tabs>
          <w:tab w:val="left" w:pos="3525"/>
        </w:tabs>
        <w:spacing w:after="0" w:line="240" w:lineRule="auto"/>
        <w:jc w:val="both"/>
        <w:rPr>
          <w:rFonts w:ascii="Times New Roman" w:eastAsia="Times New Roman" w:hAnsi="Times New Roman" w:cs="Arial"/>
          <w:b/>
          <w:sz w:val="28"/>
          <w:szCs w:val="28"/>
          <w:lang w:val="en-US" w:eastAsia="pt-BR"/>
        </w:rPr>
      </w:pPr>
    </w:p>
    <w:p w14:paraId="03496B31" w14:textId="77777777" w:rsidR="001C26B1" w:rsidRPr="004B0155" w:rsidRDefault="001C26B1" w:rsidP="001C26B1">
      <w:pPr>
        <w:tabs>
          <w:tab w:val="left" w:pos="3525"/>
        </w:tabs>
        <w:spacing w:after="0" w:line="240" w:lineRule="auto"/>
        <w:jc w:val="both"/>
        <w:rPr>
          <w:rFonts w:ascii="Times New Roman" w:eastAsia="Times New Roman" w:hAnsi="Times New Roman" w:cs="Arial"/>
          <w:b/>
          <w:sz w:val="28"/>
          <w:szCs w:val="28"/>
          <w:lang w:val="en-US" w:eastAsia="pt-BR"/>
        </w:rPr>
      </w:pPr>
    </w:p>
    <w:p w14:paraId="32A1DBAB" w14:textId="77777777" w:rsidR="001C26B1" w:rsidRPr="004B0155" w:rsidRDefault="001C26B1" w:rsidP="001C26B1">
      <w:pPr>
        <w:ind w:firstLine="708"/>
        <w:rPr>
          <w:rFonts w:ascii="Arial" w:eastAsia="Calibri" w:hAnsi="Arial" w:cs="Arial"/>
          <w:b/>
          <w:sz w:val="24"/>
          <w:szCs w:val="24"/>
          <w:lang w:val="en-US"/>
        </w:rPr>
      </w:pPr>
    </w:p>
    <w:p w14:paraId="0674F0B1" w14:textId="77777777" w:rsidR="001C26B1" w:rsidRPr="004B0155" w:rsidRDefault="001C26B1" w:rsidP="001C26B1">
      <w:pPr>
        <w:ind w:firstLine="708"/>
        <w:rPr>
          <w:rFonts w:ascii="Arial" w:eastAsia="Calibri" w:hAnsi="Arial" w:cs="Arial"/>
          <w:b/>
          <w:sz w:val="24"/>
          <w:szCs w:val="24"/>
          <w:lang w:val="en-US"/>
        </w:rPr>
      </w:pPr>
    </w:p>
    <w:p w14:paraId="4F4257F1" w14:textId="77777777" w:rsidR="001C26B1" w:rsidRPr="004B0155" w:rsidRDefault="001C26B1" w:rsidP="001C26B1">
      <w:pPr>
        <w:ind w:firstLine="708"/>
        <w:rPr>
          <w:rFonts w:ascii="Arial" w:eastAsia="Calibri" w:hAnsi="Arial" w:cs="Arial"/>
          <w:b/>
          <w:sz w:val="24"/>
          <w:szCs w:val="24"/>
          <w:lang w:val="en-US"/>
        </w:rPr>
      </w:pPr>
    </w:p>
    <w:p w14:paraId="3F34A7BF" w14:textId="77777777" w:rsidR="001C26B1" w:rsidRPr="004B0155" w:rsidRDefault="001C26B1" w:rsidP="001C26B1">
      <w:pPr>
        <w:ind w:firstLine="708"/>
        <w:rPr>
          <w:rFonts w:ascii="Arial" w:eastAsia="Calibri" w:hAnsi="Arial" w:cs="Arial"/>
          <w:b/>
          <w:sz w:val="24"/>
          <w:szCs w:val="24"/>
          <w:lang w:val="en-US"/>
        </w:rPr>
      </w:pPr>
    </w:p>
    <w:p w14:paraId="62141324" w14:textId="77777777" w:rsidR="001C26B1" w:rsidRPr="004B0155" w:rsidRDefault="001C26B1" w:rsidP="001C26B1">
      <w:pPr>
        <w:ind w:firstLine="708"/>
        <w:rPr>
          <w:rFonts w:ascii="Arial" w:eastAsia="Calibri" w:hAnsi="Arial" w:cs="Arial"/>
          <w:b/>
          <w:sz w:val="24"/>
          <w:szCs w:val="24"/>
          <w:lang w:val="en-US"/>
        </w:rPr>
      </w:pPr>
    </w:p>
    <w:p w14:paraId="372F343B" w14:textId="77777777" w:rsidR="001C26B1" w:rsidRPr="004B0155" w:rsidRDefault="001C26B1" w:rsidP="001C26B1">
      <w:pPr>
        <w:ind w:firstLine="708"/>
        <w:rPr>
          <w:rFonts w:ascii="Arial" w:eastAsia="Calibri" w:hAnsi="Arial" w:cs="Arial"/>
          <w:b/>
          <w:sz w:val="24"/>
          <w:szCs w:val="24"/>
          <w:lang w:val="en-US"/>
        </w:rPr>
      </w:pPr>
    </w:p>
    <w:p w14:paraId="28F38158" w14:textId="77777777" w:rsidR="001C26B1" w:rsidRPr="004B0155" w:rsidRDefault="001C26B1" w:rsidP="001C26B1">
      <w:pPr>
        <w:ind w:firstLine="708"/>
        <w:rPr>
          <w:rFonts w:ascii="Arial" w:eastAsia="Calibri" w:hAnsi="Arial" w:cs="Arial"/>
          <w:b/>
          <w:sz w:val="24"/>
          <w:szCs w:val="24"/>
          <w:lang w:val="en-US"/>
        </w:rPr>
      </w:pPr>
    </w:p>
    <w:p w14:paraId="20B5D281" w14:textId="77777777" w:rsidR="001C26B1" w:rsidRPr="004B0155" w:rsidRDefault="001C26B1" w:rsidP="001C26B1">
      <w:pPr>
        <w:ind w:firstLine="708"/>
        <w:rPr>
          <w:rFonts w:ascii="Arial" w:eastAsia="Calibri" w:hAnsi="Arial" w:cs="Arial"/>
          <w:b/>
          <w:sz w:val="24"/>
          <w:szCs w:val="24"/>
          <w:lang w:val="en-US"/>
        </w:rPr>
      </w:pPr>
    </w:p>
    <w:p w14:paraId="7A5967EA" w14:textId="77777777" w:rsidR="001C26B1" w:rsidRPr="004B0155" w:rsidRDefault="001C26B1" w:rsidP="001C26B1">
      <w:pPr>
        <w:ind w:firstLine="708"/>
        <w:rPr>
          <w:rFonts w:ascii="Arial" w:eastAsia="Calibri" w:hAnsi="Arial" w:cs="Arial"/>
          <w:b/>
          <w:sz w:val="24"/>
          <w:szCs w:val="24"/>
          <w:lang w:val="en-US"/>
        </w:rPr>
      </w:pPr>
    </w:p>
    <w:p w14:paraId="52F48008" w14:textId="77777777" w:rsidR="001C26B1" w:rsidRPr="004B0155" w:rsidRDefault="001C26B1" w:rsidP="001C26B1">
      <w:pPr>
        <w:ind w:firstLine="708"/>
        <w:rPr>
          <w:rFonts w:ascii="Arial" w:eastAsia="Calibri" w:hAnsi="Arial" w:cs="Arial"/>
          <w:b/>
          <w:sz w:val="24"/>
          <w:szCs w:val="24"/>
          <w:lang w:val="en-US"/>
        </w:rPr>
      </w:pPr>
    </w:p>
    <w:p w14:paraId="08E08ED9" w14:textId="77777777" w:rsidR="001C26B1" w:rsidRPr="004B0155" w:rsidRDefault="001C26B1" w:rsidP="001C26B1">
      <w:pPr>
        <w:ind w:firstLine="708"/>
        <w:rPr>
          <w:rFonts w:ascii="Arial" w:eastAsia="Calibri" w:hAnsi="Arial" w:cs="Arial"/>
          <w:b/>
          <w:sz w:val="24"/>
          <w:szCs w:val="24"/>
          <w:lang w:val="en-US"/>
        </w:rPr>
      </w:pPr>
    </w:p>
    <w:p w14:paraId="29D4C970" w14:textId="77777777" w:rsidR="001C26B1" w:rsidRPr="004B0155" w:rsidRDefault="001C26B1" w:rsidP="001C26B1">
      <w:pPr>
        <w:ind w:firstLine="708"/>
        <w:rPr>
          <w:rFonts w:ascii="Arial" w:eastAsia="Calibri" w:hAnsi="Arial" w:cs="Arial"/>
          <w:b/>
          <w:sz w:val="24"/>
          <w:szCs w:val="24"/>
          <w:lang w:val="en-US"/>
        </w:rPr>
      </w:pPr>
    </w:p>
    <w:p w14:paraId="6340A6C7" w14:textId="77777777" w:rsidR="001C26B1" w:rsidRPr="004B0155" w:rsidRDefault="001C26B1" w:rsidP="001C26B1">
      <w:pPr>
        <w:ind w:firstLine="708"/>
        <w:rPr>
          <w:rFonts w:ascii="Arial" w:eastAsia="Calibri" w:hAnsi="Arial" w:cs="Arial"/>
          <w:b/>
          <w:sz w:val="24"/>
          <w:szCs w:val="24"/>
          <w:lang w:val="en-US"/>
        </w:rPr>
      </w:pPr>
    </w:p>
    <w:sectPr w:rsidR="001C26B1" w:rsidRPr="004B0155" w:rsidSect="00D66B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SC700">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Garamond Premr Pro">
    <w:altName w:val="Garamond Premr Pro"/>
    <w:panose1 w:val="00000000000000000000"/>
    <w:charset w:val="00"/>
    <w:family w:val="roman"/>
    <w:notTrueType/>
    <w:pitch w:val="default"/>
    <w:sig w:usb0="00000003" w:usb1="00000000" w:usb2="00000000" w:usb3="00000000" w:csb0="00000001" w:csb1="00000000"/>
  </w:font>
  <w:font w:name="DejaVu Sans">
    <w:charset w:val="00"/>
    <w:family w:val="swiss"/>
    <w:pitch w:val="variable"/>
    <w:sig w:usb0="E7002EFF" w:usb1="5200FDFF" w:usb2="0A042021" w:usb3="00000000" w:csb0="8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B47934"/>
    <w:multiLevelType w:val="hybridMultilevel"/>
    <w:tmpl w:val="E7B802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6784F16"/>
    <w:multiLevelType w:val="hybridMultilevel"/>
    <w:tmpl w:val="92844364"/>
    <w:lvl w:ilvl="0" w:tplc="D316B3CE">
      <w:numFmt w:val="bullet"/>
      <w:lvlText w:val=""/>
      <w:lvlJc w:val="left"/>
      <w:pPr>
        <w:tabs>
          <w:tab w:val="num" w:pos="720"/>
        </w:tabs>
        <w:ind w:left="720" w:hanging="360"/>
      </w:pPr>
      <w:rPr>
        <w:rFonts w:ascii="Symbol" w:eastAsia="Times New Roman" w:hAnsi="Symbol" w:cs="ArialMT-SC700"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B41C97"/>
    <w:multiLevelType w:val="hybridMultilevel"/>
    <w:tmpl w:val="F10852C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ED11AB"/>
    <w:multiLevelType w:val="hybridMultilevel"/>
    <w:tmpl w:val="064836D8"/>
    <w:lvl w:ilvl="0" w:tplc="85D0FB56">
      <w:start w:val="2"/>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52F61F3"/>
    <w:multiLevelType w:val="hybridMultilevel"/>
    <w:tmpl w:val="A4ACC994"/>
    <w:lvl w:ilvl="0" w:tplc="60EA8ECC">
      <w:numFmt w:val="bullet"/>
      <w:lvlText w:val="·"/>
      <w:lvlJc w:val="left"/>
      <w:pPr>
        <w:ind w:left="3732" w:hanging="900"/>
      </w:pPr>
      <w:rPr>
        <w:rFonts w:ascii="Arial" w:eastAsia="Times New Roman" w:hAnsi="Arial" w:cs="Arial" w:hint="default"/>
      </w:rPr>
    </w:lvl>
    <w:lvl w:ilvl="1" w:tplc="04160003" w:tentative="1">
      <w:start w:val="1"/>
      <w:numFmt w:val="bullet"/>
      <w:lvlText w:val="o"/>
      <w:lvlJc w:val="left"/>
      <w:pPr>
        <w:ind w:left="3912" w:hanging="360"/>
      </w:pPr>
      <w:rPr>
        <w:rFonts w:ascii="Courier New" w:hAnsi="Courier New" w:cs="Courier New" w:hint="default"/>
      </w:rPr>
    </w:lvl>
    <w:lvl w:ilvl="2" w:tplc="04160005" w:tentative="1">
      <w:start w:val="1"/>
      <w:numFmt w:val="bullet"/>
      <w:lvlText w:val=""/>
      <w:lvlJc w:val="left"/>
      <w:pPr>
        <w:ind w:left="4632" w:hanging="360"/>
      </w:pPr>
      <w:rPr>
        <w:rFonts w:ascii="Wingdings" w:hAnsi="Wingdings" w:hint="default"/>
      </w:rPr>
    </w:lvl>
    <w:lvl w:ilvl="3" w:tplc="04160001" w:tentative="1">
      <w:start w:val="1"/>
      <w:numFmt w:val="bullet"/>
      <w:lvlText w:val=""/>
      <w:lvlJc w:val="left"/>
      <w:pPr>
        <w:ind w:left="5352" w:hanging="360"/>
      </w:pPr>
      <w:rPr>
        <w:rFonts w:ascii="Symbol" w:hAnsi="Symbol" w:hint="default"/>
      </w:rPr>
    </w:lvl>
    <w:lvl w:ilvl="4" w:tplc="04160003" w:tentative="1">
      <w:start w:val="1"/>
      <w:numFmt w:val="bullet"/>
      <w:lvlText w:val="o"/>
      <w:lvlJc w:val="left"/>
      <w:pPr>
        <w:ind w:left="6072" w:hanging="360"/>
      </w:pPr>
      <w:rPr>
        <w:rFonts w:ascii="Courier New" w:hAnsi="Courier New" w:cs="Courier New" w:hint="default"/>
      </w:rPr>
    </w:lvl>
    <w:lvl w:ilvl="5" w:tplc="04160005" w:tentative="1">
      <w:start w:val="1"/>
      <w:numFmt w:val="bullet"/>
      <w:lvlText w:val=""/>
      <w:lvlJc w:val="left"/>
      <w:pPr>
        <w:ind w:left="6792" w:hanging="360"/>
      </w:pPr>
      <w:rPr>
        <w:rFonts w:ascii="Wingdings" w:hAnsi="Wingdings" w:hint="default"/>
      </w:rPr>
    </w:lvl>
    <w:lvl w:ilvl="6" w:tplc="04160001" w:tentative="1">
      <w:start w:val="1"/>
      <w:numFmt w:val="bullet"/>
      <w:lvlText w:val=""/>
      <w:lvlJc w:val="left"/>
      <w:pPr>
        <w:ind w:left="7512" w:hanging="360"/>
      </w:pPr>
      <w:rPr>
        <w:rFonts w:ascii="Symbol" w:hAnsi="Symbol" w:hint="default"/>
      </w:rPr>
    </w:lvl>
    <w:lvl w:ilvl="7" w:tplc="04160003" w:tentative="1">
      <w:start w:val="1"/>
      <w:numFmt w:val="bullet"/>
      <w:lvlText w:val="o"/>
      <w:lvlJc w:val="left"/>
      <w:pPr>
        <w:ind w:left="8232" w:hanging="360"/>
      </w:pPr>
      <w:rPr>
        <w:rFonts w:ascii="Courier New" w:hAnsi="Courier New" w:cs="Courier New" w:hint="default"/>
      </w:rPr>
    </w:lvl>
    <w:lvl w:ilvl="8" w:tplc="04160005" w:tentative="1">
      <w:start w:val="1"/>
      <w:numFmt w:val="bullet"/>
      <w:lvlText w:val=""/>
      <w:lvlJc w:val="left"/>
      <w:pPr>
        <w:ind w:left="8952" w:hanging="360"/>
      </w:pPr>
      <w:rPr>
        <w:rFonts w:ascii="Wingdings" w:hAnsi="Wingdings" w:hint="default"/>
      </w:rPr>
    </w:lvl>
  </w:abstractNum>
  <w:abstractNum w:abstractNumId="6" w15:restartNumberingAfterBreak="0">
    <w:nsid w:val="167A788B"/>
    <w:multiLevelType w:val="hybridMultilevel"/>
    <w:tmpl w:val="ADD2FB68"/>
    <w:lvl w:ilvl="0" w:tplc="0416000B">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15:restartNumberingAfterBreak="0">
    <w:nsid w:val="1B7A4B1E"/>
    <w:multiLevelType w:val="hybridMultilevel"/>
    <w:tmpl w:val="04D6FA7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C1B7E47"/>
    <w:multiLevelType w:val="hybridMultilevel"/>
    <w:tmpl w:val="9E84DD06"/>
    <w:lvl w:ilvl="0" w:tplc="04160005">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D22D51"/>
    <w:multiLevelType w:val="hybridMultilevel"/>
    <w:tmpl w:val="55749B76"/>
    <w:lvl w:ilvl="0" w:tplc="0416000F">
      <w:start w:val="1"/>
      <w:numFmt w:val="decimal"/>
      <w:lvlText w:val="%1."/>
      <w:lvlJc w:val="left"/>
      <w:pPr>
        <w:ind w:left="720" w:hanging="360"/>
      </w:pPr>
      <w:rPr>
        <w:rFonts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07E2B07"/>
    <w:multiLevelType w:val="hybridMultilevel"/>
    <w:tmpl w:val="BABE7A34"/>
    <w:lvl w:ilvl="0" w:tplc="04160001">
      <w:start w:val="1"/>
      <w:numFmt w:val="bullet"/>
      <w:lvlText w:val=""/>
      <w:lvlJc w:val="left"/>
      <w:pPr>
        <w:ind w:left="2770" w:hanging="360"/>
      </w:pPr>
      <w:rPr>
        <w:rFonts w:ascii="Symbol" w:hAnsi="Symbol" w:hint="default"/>
      </w:rPr>
    </w:lvl>
    <w:lvl w:ilvl="1" w:tplc="04160003">
      <w:start w:val="1"/>
      <w:numFmt w:val="bullet"/>
      <w:lvlText w:val="o"/>
      <w:lvlJc w:val="left"/>
      <w:pPr>
        <w:ind w:left="3490" w:hanging="360"/>
      </w:pPr>
      <w:rPr>
        <w:rFonts w:ascii="Courier New" w:hAnsi="Courier New" w:cs="Courier New" w:hint="default"/>
      </w:rPr>
    </w:lvl>
    <w:lvl w:ilvl="2" w:tplc="04160005" w:tentative="1">
      <w:start w:val="1"/>
      <w:numFmt w:val="bullet"/>
      <w:lvlText w:val=""/>
      <w:lvlJc w:val="left"/>
      <w:pPr>
        <w:ind w:left="4210" w:hanging="360"/>
      </w:pPr>
      <w:rPr>
        <w:rFonts w:ascii="Wingdings" w:hAnsi="Wingdings" w:hint="default"/>
      </w:rPr>
    </w:lvl>
    <w:lvl w:ilvl="3" w:tplc="04160001" w:tentative="1">
      <w:start w:val="1"/>
      <w:numFmt w:val="bullet"/>
      <w:lvlText w:val=""/>
      <w:lvlJc w:val="left"/>
      <w:pPr>
        <w:ind w:left="4930" w:hanging="360"/>
      </w:pPr>
      <w:rPr>
        <w:rFonts w:ascii="Symbol" w:hAnsi="Symbol" w:hint="default"/>
      </w:rPr>
    </w:lvl>
    <w:lvl w:ilvl="4" w:tplc="04160003" w:tentative="1">
      <w:start w:val="1"/>
      <w:numFmt w:val="bullet"/>
      <w:lvlText w:val="o"/>
      <w:lvlJc w:val="left"/>
      <w:pPr>
        <w:ind w:left="5650" w:hanging="360"/>
      </w:pPr>
      <w:rPr>
        <w:rFonts w:ascii="Courier New" w:hAnsi="Courier New" w:cs="Courier New" w:hint="default"/>
      </w:rPr>
    </w:lvl>
    <w:lvl w:ilvl="5" w:tplc="04160005" w:tentative="1">
      <w:start w:val="1"/>
      <w:numFmt w:val="bullet"/>
      <w:lvlText w:val=""/>
      <w:lvlJc w:val="left"/>
      <w:pPr>
        <w:ind w:left="6370" w:hanging="360"/>
      </w:pPr>
      <w:rPr>
        <w:rFonts w:ascii="Wingdings" w:hAnsi="Wingdings" w:hint="default"/>
      </w:rPr>
    </w:lvl>
    <w:lvl w:ilvl="6" w:tplc="04160001" w:tentative="1">
      <w:start w:val="1"/>
      <w:numFmt w:val="bullet"/>
      <w:lvlText w:val=""/>
      <w:lvlJc w:val="left"/>
      <w:pPr>
        <w:ind w:left="7090" w:hanging="360"/>
      </w:pPr>
      <w:rPr>
        <w:rFonts w:ascii="Symbol" w:hAnsi="Symbol" w:hint="default"/>
      </w:rPr>
    </w:lvl>
    <w:lvl w:ilvl="7" w:tplc="04160003" w:tentative="1">
      <w:start w:val="1"/>
      <w:numFmt w:val="bullet"/>
      <w:lvlText w:val="o"/>
      <w:lvlJc w:val="left"/>
      <w:pPr>
        <w:ind w:left="7810" w:hanging="360"/>
      </w:pPr>
      <w:rPr>
        <w:rFonts w:ascii="Courier New" w:hAnsi="Courier New" w:cs="Courier New" w:hint="default"/>
      </w:rPr>
    </w:lvl>
    <w:lvl w:ilvl="8" w:tplc="04160005" w:tentative="1">
      <w:start w:val="1"/>
      <w:numFmt w:val="bullet"/>
      <w:lvlText w:val=""/>
      <w:lvlJc w:val="left"/>
      <w:pPr>
        <w:ind w:left="8530" w:hanging="360"/>
      </w:pPr>
      <w:rPr>
        <w:rFonts w:ascii="Wingdings" w:hAnsi="Wingdings" w:hint="default"/>
      </w:rPr>
    </w:lvl>
  </w:abstractNum>
  <w:abstractNum w:abstractNumId="11" w15:restartNumberingAfterBreak="0">
    <w:nsid w:val="24643673"/>
    <w:multiLevelType w:val="hybridMultilevel"/>
    <w:tmpl w:val="347022D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920622B"/>
    <w:multiLevelType w:val="hybridMultilevel"/>
    <w:tmpl w:val="1910FD32"/>
    <w:lvl w:ilvl="0" w:tplc="D1BA8AA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3" w15:restartNumberingAfterBreak="0">
    <w:nsid w:val="294E5756"/>
    <w:multiLevelType w:val="hybridMultilevel"/>
    <w:tmpl w:val="A9A4A4AC"/>
    <w:lvl w:ilvl="0" w:tplc="DD3275CC">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4" w15:restartNumberingAfterBreak="0">
    <w:nsid w:val="2B1928AA"/>
    <w:multiLevelType w:val="hybridMultilevel"/>
    <w:tmpl w:val="4E08F652"/>
    <w:lvl w:ilvl="0" w:tplc="04160001">
      <w:start w:val="1"/>
      <w:numFmt w:val="bullet"/>
      <w:lvlText w:val=""/>
      <w:lvlJc w:val="left"/>
      <w:pPr>
        <w:ind w:left="2844" w:hanging="360"/>
      </w:pPr>
      <w:rPr>
        <w:rFonts w:ascii="Symbol" w:hAnsi="Symbol" w:hint="default"/>
      </w:rPr>
    </w:lvl>
    <w:lvl w:ilvl="1" w:tplc="04160003" w:tentative="1">
      <w:start w:val="1"/>
      <w:numFmt w:val="bullet"/>
      <w:lvlText w:val="o"/>
      <w:lvlJc w:val="left"/>
      <w:pPr>
        <w:ind w:left="3564" w:hanging="360"/>
      </w:pPr>
      <w:rPr>
        <w:rFonts w:ascii="Courier New" w:hAnsi="Courier New" w:cs="Courier New" w:hint="default"/>
      </w:rPr>
    </w:lvl>
    <w:lvl w:ilvl="2" w:tplc="04160005" w:tentative="1">
      <w:start w:val="1"/>
      <w:numFmt w:val="bullet"/>
      <w:lvlText w:val=""/>
      <w:lvlJc w:val="left"/>
      <w:pPr>
        <w:ind w:left="4284" w:hanging="360"/>
      </w:pPr>
      <w:rPr>
        <w:rFonts w:ascii="Wingdings" w:hAnsi="Wingdings" w:hint="default"/>
      </w:rPr>
    </w:lvl>
    <w:lvl w:ilvl="3" w:tplc="04160001" w:tentative="1">
      <w:start w:val="1"/>
      <w:numFmt w:val="bullet"/>
      <w:lvlText w:val=""/>
      <w:lvlJc w:val="left"/>
      <w:pPr>
        <w:ind w:left="5004" w:hanging="360"/>
      </w:pPr>
      <w:rPr>
        <w:rFonts w:ascii="Symbol" w:hAnsi="Symbol" w:hint="default"/>
      </w:rPr>
    </w:lvl>
    <w:lvl w:ilvl="4" w:tplc="04160003" w:tentative="1">
      <w:start w:val="1"/>
      <w:numFmt w:val="bullet"/>
      <w:lvlText w:val="o"/>
      <w:lvlJc w:val="left"/>
      <w:pPr>
        <w:ind w:left="5724" w:hanging="360"/>
      </w:pPr>
      <w:rPr>
        <w:rFonts w:ascii="Courier New" w:hAnsi="Courier New" w:cs="Courier New" w:hint="default"/>
      </w:rPr>
    </w:lvl>
    <w:lvl w:ilvl="5" w:tplc="04160005" w:tentative="1">
      <w:start w:val="1"/>
      <w:numFmt w:val="bullet"/>
      <w:lvlText w:val=""/>
      <w:lvlJc w:val="left"/>
      <w:pPr>
        <w:ind w:left="6444" w:hanging="360"/>
      </w:pPr>
      <w:rPr>
        <w:rFonts w:ascii="Wingdings" w:hAnsi="Wingdings" w:hint="default"/>
      </w:rPr>
    </w:lvl>
    <w:lvl w:ilvl="6" w:tplc="04160001" w:tentative="1">
      <w:start w:val="1"/>
      <w:numFmt w:val="bullet"/>
      <w:lvlText w:val=""/>
      <w:lvlJc w:val="left"/>
      <w:pPr>
        <w:ind w:left="7164" w:hanging="360"/>
      </w:pPr>
      <w:rPr>
        <w:rFonts w:ascii="Symbol" w:hAnsi="Symbol" w:hint="default"/>
      </w:rPr>
    </w:lvl>
    <w:lvl w:ilvl="7" w:tplc="04160003" w:tentative="1">
      <w:start w:val="1"/>
      <w:numFmt w:val="bullet"/>
      <w:lvlText w:val="o"/>
      <w:lvlJc w:val="left"/>
      <w:pPr>
        <w:ind w:left="7884" w:hanging="360"/>
      </w:pPr>
      <w:rPr>
        <w:rFonts w:ascii="Courier New" w:hAnsi="Courier New" w:cs="Courier New" w:hint="default"/>
      </w:rPr>
    </w:lvl>
    <w:lvl w:ilvl="8" w:tplc="04160005" w:tentative="1">
      <w:start w:val="1"/>
      <w:numFmt w:val="bullet"/>
      <w:lvlText w:val=""/>
      <w:lvlJc w:val="left"/>
      <w:pPr>
        <w:ind w:left="8604" w:hanging="360"/>
      </w:pPr>
      <w:rPr>
        <w:rFonts w:ascii="Wingdings" w:hAnsi="Wingdings" w:hint="default"/>
      </w:rPr>
    </w:lvl>
  </w:abstractNum>
  <w:abstractNum w:abstractNumId="15" w15:restartNumberingAfterBreak="0">
    <w:nsid w:val="2BC4398B"/>
    <w:multiLevelType w:val="hybridMultilevel"/>
    <w:tmpl w:val="A6465A2C"/>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4B3F43"/>
    <w:multiLevelType w:val="hybridMultilevel"/>
    <w:tmpl w:val="95324E70"/>
    <w:lvl w:ilvl="0" w:tplc="2D2EB1C0">
      <w:numFmt w:val="bullet"/>
      <w:lvlText w:val=""/>
      <w:lvlJc w:val="left"/>
      <w:pPr>
        <w:ind w:left="1068" w:hanging="360"/>
      </w:pPr>
      <w:rPr>
        <w:rFonts w:ascii="Symbol" w:eastAsia="Times New Roman" w:hAnsi="Symbol" w:cs="Aria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7" w15:restartNumberingAfterBreak="0">
    <w:nsid w:val="31832728"/>
    <w:multiLevelType w:val="hybridMultilevel"/>
    <w:tmpl w:val="AE2A1210"/>
    <w:lvl w:ilvl="0" w:tplc="92DEC866">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32CF74DA"/>
    <w:multiLevelType w:val="hybridMultilevel"/>
    <w:tmpl w:val="2702E51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62E32C6"/>
    <w:multiLevelType w:val="hybridMultilevel"/>
    <w:tmpl w:val="7EC496E6"/>
    <w:lvl w:ilvl="0" w:tplc="0416000F">
      <w:start w:val="22"/>
      <w:numFmt w:val="decimal"/>
      <w:lvlText w:val="%1."/>
      <w:lvlJc w:val="left"/>
      <w:pPr>
        <w:tabs>
          <w:tab w:val="num" w:pos="540"/>
        </w:tabs>
        <w:ind w:left="5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36AB7DF7"/>
    <w:multiLevelType w:val="hybridMultilevel"/>
    <w:tmpl w:val="3ADEBC5C"/>
    <w:lvl w:ilvl="0" w:tplc="0416000F">
      <w:start w:val="6"/>
      <w:numFmt w:val="decimal"/>
      <w:lvlText w:val="%1."/>
      <w:lvlJc w:val="left"/>
      <w:pPr>
        <w:tabs>
          <w:tab w:val="num" w:pos="360"/>
        </w:tabs>
        <w:ind w:left="360" w:hanging="360"/>
      </w:pPr>
      <w:rPr>
        <w:rFonts w:hint="default"/>
      </w:r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1" w15:restartNumberingAfterBreak="0">
    <w:nsid w:val="37516E44"/>
    <w:multiLevelType w:val="hybridMultilevel"/>
    <w:tmpl w:val="114A92BC"/>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281515"/>
    <w:multiLevelType w:val="hybridMultilevel"/>
    <w:tmpl w:val="D034DE2E"/>
    <w:lvl w:ilvl="0" w:tplc="0416000B">
      <w:start w:val="1"/>
      <w:numFmt w:val="bullet"/>
      <w:lvlText w:val=""/>
      <w:lvlJc w:val="left"/>
      <w:pPr>
        <w:ind w:left="1400" w:hanging="360"/>
      </w:pPr>
      <w:rPr>
        <w:rFonts w:ascii="Wingdings" w:hAnsi="Wingdings" w:hint="default"/>
      </w:rPr>
    </w:lvl>
    <w:lvl w:ilvl="1" w:tplc="04160003" w:tentative="1">
      <w:start w:val="1"/>
      <w:numFmt w:val="bullet"/>
      <w:lvlText w:val="o"/>
      <w:lvlJc w:val="left"/>
      <w:pPr>
        <w:ind w:left="2120" w:hanging="360"/>
      </w:pPr>
      <w:rPr>
        <w:rFonts w:ascii="Courier New" w:hAnsi="Courier New" w:cs="Courier New" w:hint="default"/>
      </w:rPr>
    </w:lvl>
    <w:lvl w:ilvl="2" w:tplc="04160005" w:tentative="1">
      <w:start w:val="1"/>
      <w:numFmt w:val="bullet"/>
      <w:lvlText w:val=""/>
      <w:lvlJc w:val="left"/>
      <w:pPr>
        <w:ind w:left="2840" w:hanging="360"/>
      </w:pPr>
      <w:rPr>
        <w:rFonts w:ascii="Wingdings" w:hAnsi="Wingdings" w:hint="default"/>
      </w:rPr>
    </w:lvl>
    <w:lvl w:ilvl="3" w:tplc="04160001" w:tentative="1">
      <w:start w:val="1"/>
      <w:numFmt w:val="bullet"/>
      <w:lvlText w:val=""/>
      <w:lvlJc w:val="left"/>
      <w:pPr>
        <w:ind w:left="3560" w:hanging="360"/>
      </w:pPr>
      <w:rPr>
        <w:rFonts w:ascii="Symbol" w:hAnsi="Symbol" w:hint="default"/>
      </w:rPr>
    </w:lvl>
    <w:lvl w:ilvl="4" w:tplc="04160003" w:tentative="1">
      <w:start w:val="1"/>
      <w:numFmt w:val="bullet"/>
      <w:lvlText w:val="o"/>
      <w:lvlJc w:val="left"/>
      <w:pPr>
        <w:ind w:left="4280" w:hanging="360"/>
      </w:pPr>
      <w:rPr>
        <w:rFonts w:ascii="Courier New" w:hAnsi="Courier New" w:cs="Courier New" w:hint="default"/>
      </w:rPr>
    </w:lvl>
    <w:lvl w:ilvl="5" w:tplc="04160005" w:tentative="1">
      <w:start w:val="1"/>
      <w:numFmt w:val="bullet"/>
      <w:lvlText w:val=""/>
      <w:lvlJc w:val="left"/>
      <w:pPr>
        <w:ind w:left="5000" w:hanging="360"/>
      </w:pPr>
      <w:rPr>
        <w:rFonts w:ascii="Wingdings" w:hAnsi="Wingdings" w:hint="default"/>
      </w:rPr>
    </w:lvl>
    <w:lvl w:ilvl="6" w:tplc="04160001" w:tentative="1">
      <w:start w:val="1"/>
      <w:numFmt w:val="bullet"/>
      <w:lvlText w:val=""/>
      <w:lvlJc w:val="left"/>
      <w:pPr>
        <w:ind w:left="5720" w:hanging="360"/>
      </w:pPr>
      <w:rPr>
        <w:rFonts w:ascii="Symbol" w:hAnsi="Symbol" w:hint="default"/>
      </w:rPr>
    </w:lvl>
    <w:lvl w:ilvl="7" w:tplc="04160003" w:tentative="1">
      <w:start w:val="1"/>
      <w:numFmt w:val="bullet"/>
      <w:lvlText w:val="o"/>
      <w:lvlJc w:val="left"/>
      <w:pPr>
        <w:ind w:left="6440" w:hanging="360"/>
      </w:pPr>
      <w:rPr>
        <w:rFonts w:ascii="Courier New" w:hAnsi="Courier New" w:cs="Courier New" w:hint="default"/>
      </w:rPr>
    </w:lvl>
    <w:lvl w:ilvl="8" w:tplc="04160005" w:tentative="1">
      <w:start w:val="1"/>
      <w:numFmt w:val="bullet"/>
      <w:lvlText w:val=""/>
      <w:lvlJc w:val="left"/>
      <w:pPr>
        <w:ind w:left="7160" w:hanging="360"/>
      </w:pPr>
      <w:rPr>
        <w:rFonts w:ascii="Wingdings" w:hAnsi="Wingdings" w:hint="default"/>
      </w:rPr>
    </w:lvl>
  </w:abstractNum>
  <w:abstractNum w:abstractNumId="23" w15:restartNumberingAfterBreak="0">
    <w:nsid w:val="3FE90D70"/>
    <w:multiLevelType w:val="hybridMultilevel"/>
    <w:tmpl w:val="526A2C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41080B1E"/>
    <w:multiLevelType w:val="hybridMultilevel"/>
    <w:tmpl w:val="2D8C9840"/>
    <w:lvl w:ilvl="0" w:tplc="0416000D">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F24762"/>
    <w:multiLevelType w:val="hybridMultilevel"/>
    <w:tmpl w:val="64D24376"/>
    <w:lvl w:ilvl="0" w:tplc="0416000B">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6" w15:restartNumberingAfterBreak="0">
    <w:nsid w:val="4A09084E"/>
    <w:multiLevelType w:val="hybridMultilevel"/>
    <w:tmpl w:val="30F80656"/>
    <w:lvl w:ilvl="0" w:tplc="3078EA4E">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7" w15:restartNumberingAfterBreak="0">
    <w:nsid w:val="4C7C75D6"/>
    <w:multiLevelType w:val="hybridMultilevel"/>
    <w:tmpl w:val="6B9E1A4C"/>
    <w:lvl w:ilvl="0" w:tplc="46EACF40">
      <w:start w:val="31"/>
      <w:numFmt w:val="bullet"/>
      <w:lvlText w:val=""/>
      <w:lvlJc w:val="left"/>
      <w:pPr>
        <w:ind w:left="1040" w:hanging="360"/>
      </w:pPr>
      <w:rPr>
        <w:rFonts w:ascii="Symbol" w:eastAsia="Times New Roman" w:hAnsi="Symbol" w:cs="Arial" w:hint="default"/>
      </w:rPr>
    </w:lvl>
    <w:lvl w:ilvl="1" w:tplc="04160003" w:tentative="1">
      <w:start w:val="1"/>
      <w:numFmt w:val="bullet"/>
      <w:lvlText w:val="o"/>
      <w:lvlJc w:val="left"/>
      <w:pPr>
        <w:ind w:left="1760" w:hanging="360"/>
      </w:pPr>
      <w:rPr>
        <w:rFonts w:ascii="Courier New" w:hAnsi="Courier New" w:cs="Courier New" w:hint="default"/>
      </w:rPr>
    </w:lvl>
    <w:lvl w:ilvl="2" w:tplc="04160005" w:tentative="1">
      <w:start w:val="1"/>
      <w:numFmt w:val="bullet"/>
      <w:lvlText w:val=""/>
      <w:lvlJc w:val="left"/>
      <w:pPr>
        <w:ind w:left="2480" w:hanging="360"/>
      </w:pPr>
      <w:rPr>
        <w:rFonts w:ascii="Wingdings" w:hAnsi="Wingdings" w:hint="default"/>
      </w:rPr>
    </w:lvl>
    <w:lvl w:ilvl="3" w:tplc="04160001" w:tentative="1">
      <w:start w:val="1"/>
      <w:numFmt w:val="bullet"/>
      <w:lvlText w:val=""/>
      <w:lvlJc w:val="left"/>
      <w:pPr>
        <w:ind w:left="3200" w:hanging="360"/>
      </w:pPr>
      <w:rPr>
        <w:rFonts w:ascii="Symbol" w:hAnsi="Symbol" w:hint="default"/>
      </w:rPr>
    </w:lvl>
    <w:lvl w:ilvl="4" w:tplc="04160003" w:tentative="1">
      <w:start w:val="1"/>
      <w:numFmt w:val="bullet"/>
      <w:lvlText w:val="o"/>
      <w:lvlJc w:val="left"/>
      <w:pPr>
        <w:ind w:left="3920" w:hanging="360"/>
      </w:pPr>
      <w:rPr>
        <w:rFonts w:ascii="Courier New" w:hAnsi="Courier New" w:cs="Courier New" w:hint="default"/>
      </w:rPr>
    </w:lvl>
    <w:lvl w:ilvl="5" w:tplc="04160005" w:tentative="1">
      <w:start w:val="1"/>
      <w:numFmt w:val="bullet"/>
      <w:lvlText w:val=""/>
      <w:lvlJc w:val="left"/>
      <w:pPr>
        <w:ind w:left="4640" w:hanging="360"/>
      </w:pPr>
      <w:rPr>
        <w:rFonts w:ascii="Wingdings" w:hAnsi="Wingdings" w:hint="default"/>
      </w:rPr>
    </w:lvl>
    <w:lvl w:ilvl="6" w:tplc="04160001" w:tentative="1">
      <w:start w:val="1"/>
      <w:numFmt w:val="bullet"/>
      <w:lvlText w:val=""/>
      <w:lvlJc w:val="left"/>
      <w:pPr>
        <w:ind w:left="5360" w:hanging="360"/>
      </w:pPr>
      <w:rPr>
        <w:rFonts w:ascii="Symbol" w:hAnsi="Symbol" w:hint="default"/>
      </w:rPr>
    </w:lvl>
    <w:lvl w:ilvl="7" w:tplc="04160003" w:tentative="1">
      <w:start w:val="1"/>
      <w:numFmt w:val="bullet"/>
      <w:lvlText w:val="o"/>
      <w:lvlJc w:val="left"/>
      <w:pPr>
        <w:ind w:left="6080" w:hanging="360"/>
      </w:pPr>
      <w:rPr>
        <w:rFonts w:ascii="Courier New" w:hAnsi="Courier New" w:cs="Courier New" w:hint="default"/>
      </w:rPr>
    </w:lvl>
    <w:lvl w:ilvl="8" w:tplc="04160005" w:tentative="1">
      <w:start w:val="1"/>
      <w:numFmt w:val="bullet"/>
      <w:lvlText w:val=""/>
      <w:lvlJc w:val="left"/>
      <w:pPr>
        <w:ind w:left="6800" w:hanging="360"/>
      </w:pPr>
      <w:rPr>
        <w:rFonts w:ascii="Wingdings" w:hAnsi="Wingdings" w:hint="default"/>
      </w:rPr>
    </w:lvl>
  </w:abstractNum>
  <w:abstractNum w:abstractNumId="28" w15:restartNumberingAfterBreak="0">
    <w:nsid w:val="4DC96686"/>
    <w:multiLevelType w:val="hybridMultilevel"/>
    <w:tmpl w:val="40403EC2"/>
    <w:lvl w:ilvl="0" w:tplc="719E520C">
      <w:start w:val="4"/>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37"/>
        </w:tabs>
        <w:ind w:left="1437" w:hanging="360"/>
      </w:pPr>
    </w:lvl>
    <w:lvl w:ilvl="2" w:tplc="0416001B" w:tentative="1">
      <w:start w:val="1"/>
      <w:numFmt w:val="lowerRoman"/>
      <w:lvlText w:val="%3."/>
      <w:lvlJc w:val="right"/>
      <w:pPr>
        <w:tabs>
          <w:tab w:val="num" w:pos="2157"/>
        </w:tabs>
        <w:ind w:left="2157" w:hanging="180"/>
      </w:pPr>
    </w:lvl>
    <w:lvl w:ilvl="3" w:tplc="0416000F" w:tentative="1">
      <w:start w:val="1"/>
      <w:numFmt w:val="decimal"/>
      <w:lvlText w:val="%4."/>
      <w:lvlJc w:val="left"/>
      <w:pPr>
        <w:tabs>
          <w:tab w:val="num" w:pos="2877"/>
        </w:tabs>
        <w:ind w:left="2877" w:hanging="360"/>
      </w:pPr>
    </w:lvl>
    <w:lvl w:ilvl="4" w:tplc="04160019" w:tentative="1">
      <w:start w:val="1"/>
      <w:numFmt w:val="lowerLetter"/>
      <w:lvlText w:val="%5."/>
      <w:lvlJc w:val="left"/>
      <w:pPr>
        <w:tabs>
          <w:tab w:val="num" w:pos="3597"/>
        </w:tabs>
        <w:ind w:left="3597" w:hanging="360"/>
      </w:pPr>
    </w:lvl>
    <w:lvl w:ilvl="5" w:tplc="0416001B" w:tentative="1">
      <w:start w:val="1"/>
      <w:numFmt w:val="lowerRoman"/>
      <w:lvlText w:val="%6."/>
      <w:lvlJc w:val="right"/>
      <w:pPr>
        <w:tabs>
          <w:tab w:val="num" w:pos="4317"/>
        </w:tabs>
        <w:ind w:left="4317" w:hanging="180"/>
      </w:pPr>
    </w:lvl>
    <w:lvl w:ilvl="6" w:tplc="0416000F" w:tentative="1">
      <w:start w:val="1"/>
      <w:numFmt w:val="decimal"/>
      <w:lvlText w:val="%7."/>
      <w:lvlJc w:val="left"/>
      <w:pPr>
        <w:tabs>
          <w:tab w:val="num" w:pos="5037"/>
        </w:tabs>
        <w:ind w:left="5037" w:hanging="360"/>
      </w:pPr>
    </w:lvl>
    <w:lvl w:ilvl="7" w:tplc="04160019" w:tentative="1">
      <w:start w:val="1"/>
      <w:numFmt w:val="lowerLetter"/>
      <w:lvlText w:val="%8."/>
      <w:lvlJc w:val="left"/>
      <w:pPr>
        <w:tabs>
          <w:tab w:val="num" w:pos="5757"/>
        </w:tabs>
        <w:ind w:left="5757" w:hanging="360"/>
      </w:pPr>
    </w:lvl>
    <w:lvl w:ilvl="8" w:tplc="0416001B" w:tentative="1">
      <w:start w:val="1"/>
      <w:numFmt w:val="lowerRoman"/>
      <w:lvlText w:val="%9."/>
      <w:lvlJc w:val="right"/>
      <w:pPr>
        <w:tabs>
          <w:tab w:val="num" w:pos="6477"/>
        </w:tabs>
        <w:ind w:left="6477" w:hanging="180"/>
      </w:pPr>
    </w:lvl>
  </w:abstractNum>
  <w:abstractNum w:abstractNumId="29" w15:restartNumberingAfterBreak="0">
    <w:nsid w:val="4EC21F20"/>
    <w:multiLevelType w:val="hybridMultilevel"/>
    <w:tmpl w:val="00ECC152"/>
    <w:lvl w:ilvl="0" w:tplc="04160011">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25A08D4"/>
    <w:multiLevelType w:val="hybridMultilevel"/>
    <w:tmpl w:val="96CCA6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53867E50"/>
    <w:multiLevelType w:val="hybridMultilevel"/>
    <w:tmpl w:val="185E533A"/>
    <w:lvl w:ilvl="0" w:tplc="04160005">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2" w15:restartNumberingAfterBreak="0">
    <w:nsid w:val="54AB58B7"/>
    <w:multiLevelType w:val="hybridMultilevel"/>
    <w:tmpl w:val="B6240996"/>
    <w:lvl w:ilvl="0" w:tplc="0416000F">
      <w:start w:val="16"/>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15:restartNumberingAfterBreak="0">
    <w:nsid w:val="583D6468"/>
    <w:multiLevelType w:val="hybridMultilevel"/>
    <w:tmpl w:val="2EA286E6"/>
    <w:lvl w:ilvl="0" w:tplc="99E08F62">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590D2016"/>
    <w:multiLevelType w:val="hybridMultilevel"/>
    <w:tmpl w:val="9AE4A9F0"/>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59D61DC8"/>
    <w:multiLevelType w:val="hybridMultilevel"/>
    <w:tmpl w:val="02EC55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5A7C20A5"/>
    <w:multiLevelType w:val="multilevel"/>
    <w:tmpl w:val="1C8EB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4B22D0"/>
    <w:multiLevelType w:val="hybridMultilevel"/>
    <w:tmpl w:val="D99E447A"/>
    <w:lvl w:ilvl="0" w:tplc="0416000B">
      <w:start w:val="1"/>
      <w:numFmt w:val="bullet"/>
      <w:lvlText w:val=""/>
      <w:lvlJc w:val="left"/>
      <w:pPr>
        <w:ind w:left="1428" w:hanging="360"/>
      </w:pPr>
      <w:rPr>
        <w:rFonts w:ascii="Wingdings" w:hAnsi="Wingdings" w:hint="default"/>
      </w:rPr>
    </w:lvl>
    <w:lvl w:ilvl="1" w:tplc="04160003">
      <w:start w:val="1"/>
      <w:numFmt w:val="bullet"/>
      <w:lvlText w:val="o"/>
      <w:lvlJc w:val="left"/>
      <w:pPr>
        <w:ind w:left="2148" w:hanging="360"/>
      </w:pPr>
      <w:rPr>
        <w:rFonts w:ascii="Courier New" w:hAnsi="Courier New" w:cs="Courier New" w:hint="default"/>
      </w:rPr>
    </w:lvl>
    <w:lvl w:ilvl="2" w:tplc="0416000B">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8" w15:restartNumberingAfterBreak="0">
    <w:nsid w:val="5DBB0620"/>
    <w:multiLevelType w:val="hybridMultilevel"/>
    <w:tmpl w:val="78A034E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5E884442"/>
    <w:multiLevelType w:val="hybridMultilevel"/>
    <w:tmpl w:val="B9360670"/>
    <w:lvl w:ilvl="0" w:tplc="0416000F">
      <w:start w:val="9"/>
      <w:numFmt w:val="decimal"/>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64196AB5"/>
    <w:multiLevelType w:val="hybridMultilevel"/>
    <w:tmpl w:val="BBBCCD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4B2962"/>
    <w:multiLevelType w:val="hybridMultilevel"/>
    <w:tmpl w:val="C0FE4D16"/>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6C67FDA"/>
    <w:multiLevelType w:val="hybridMultilevel"/>
    <w:tmpl w:val="A560FB8C"/>
    <w:lvl w:ilvl="0" w:tplc="0416000B">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43" w15:restartNumberingAfterBreak="0">
    <w:nsid w:val="7093060D"/>
    <w:multiLevelType w:val="hybridMultilevel"/>
    <w:tmpl w:val="958479E4"/>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15:restartNumberingAfterBreak="0">
    <w:nsid w:val="73706269"/>
    <w:multiLevelType w:val="multilevel"/>
    <w:tmpl w:val="303CC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F60A77"/>
    <w:multiLevelType w:val="hybridMultilevel"/>
    <w:tmpl w:val="868E6320"/>
    <w:lvl w:ilvl="0" w:tplc="85D0FB56">
      <w:start w:val="2"/>
      <w:numFmt w:val="bullet"/>
      <w:lvlText w:val=""/>
      <w:lvlJc w:val="left"/>
      <w:pPr>
        <w:ind w:left="720" w:hanging="360"/>
      </w:pPr>
      <w:rPr>
        <w:rFonts w:ascii="Symbol" w:eastAsia="Times New Roman" w:hAnsi="Symbol" w:cs="Aria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6" w15:restartNumberingAfterBreak="0">
    <w:nsid w:val="795C1986"/>
    <w:multiLevelType w:val="hybridMultilevel"/>
    <w:tmpl w:val="E1901628"/>
    <w:lvl w:ilvl="0" w:tplc="0416000B">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47" w15:restartNumberingAfterBreak="0">
    <w:nsid w:val="7D075A62"/>
    <w:multiLevelType w:val="hybridMultilevel"/>
    <w:tmpl w:val="3A6241FC"/>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7F1C16F8"/>
    <w:multiLevelType w:val="hybridMultilevel"/>
    <w:tmpl w:val="7BACFFA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24"/>
  </w:num>
  <w:num w:numId="4">
    <w:abstractNumId w:val="21"/>
  </w:num>
  <w:num w:numId="5">
    <w:abstractNumId w:val="3"/>
  </w:num>
  <w:num w:numId="6">
    <w:abstractNumId w:val="29"/>
  </w:num>
  <w:num w:numId="7">
    <w:abstractNumId w:val="15"/>
  </w:num>
  <w:num w:numId="8">
    <w:abstractNumId w:val="41"/>
  </w:num>
  <w:num w:numId="9">
    <w:abstractNumId w:val="31"/>
  </w:num>
  <w:num w:numId="10">
    <w:abstractNumId w:val="25"/>
  </w:num>
  <w:num w:numId="11">
    <w:abstractNumId w:val="37"/>
  </w:num>
  <w:num w:numId="12">
    <w:abstractNumId w:val="6"/>
  </w:num>
  <w:num w:numId="13">
    <w:abstractNumId w:val="35"/>
  </w:num>
  <w:num w:numId="14">
    <w:abstractNumId w:val="48"/>
  </w:num>
  <w:num w:numId="15">
    <w:abstractNumId w:val="23"/>
  </w:num>
  <w:num w:numId="16">
    <w:abstractNumId w:val="1"/>
  </w:num>
  <w:num w:numId="17">
    <w:abstractNumId w:val="42"/>
  </w:num>
  <w:num w:numId="18">
    <w:abstractNumId w:val="44"/>
  </w:num>
  <w:num w:numId="19">
    <w:abstractNumId w:val="46"/>
  </w:num>
  <w:num w:numId="20">
    <w:abstractNumId w:val="36"/>
  </w:num>
  <w:num w:numId="21">
    <w:abstractNumId w:val="7"/>
  </w:num>
  <w:num w:numId="22">
    <w:abstractNumId w:val="5"/>
  </w:num>
  <w:num w:numId="23">
    <w:abstractNumId w:val="12"/>
  </w:num>
  <w:num w:numId="24">
    <w:abstractNumId w:val="14"/>
  </w:num>
  <w:num w:numId="25">
    <w:abstractNumId w:val="10"/>
  </w:num>
  <w:num w:numId="26">
    <w:abstractNumId w:val="11"/>
  </w:num>
  <w:num w:numId="27">
    <w:abstractNumId w:val="18"/>
  </w:num>
  <w:num w:numId="28">
    <w:abstractNumId w:val="38"/>
  </w:num>
  <w:num w:numId="29">
    <w:abstractNumId w:val="27"/>
  </w:num>
  <w:num w:numId="30">
    <w:abstractNumId w:val="22"/>
  </w:num>
  <w:num w:numId="31">
    <w:abstractNumId w:val="16"/>
  </w:num>
  <w:num w:numId="32">
    <w:abstractNumId w:val="9"/>
  </w:num>
  <w:num w:numId="33">
    <w:abstractNumId w:val="43"/>
  </w:num>
  <w:num w:numId="34">
    <w:abstractNumId w:val="33"/>
  </w:num>
  <w:num w:numId="35">
    <w:abstractNumId w:val="34"/>
  </w:num>
  <w:num w:numId="36">
    <w:abstractNumId w:val="47"/>
  </w:num>
  <w:num w:numId="37">
    <w:abstractNumId w:val="45"/>
  </w:num>
  <w:num w:numId="38">
    <w:abstractNumId w:val="4"/>
  </w:num>
  <w:num w:numId="39">
    <w:abstractNumId w:val="30"/>
  </w:num>
  <w:num w:numId="40">
    <w:abstractNumId w:val="17"/>
  </w:num>
  <w:num w:numId="41">
    <w:abstractNumId w:val="8"/>
  </w:num>
  <w:num w:numId="42">
    <w:abstractNumId w:val="40"/>
  </w:num>
  <w:num w:numId="43">
    <w:abstractNumId w:val="19"/>
  </w:num>
  <w:num w:numId="44">
    <w:abstractNumId w:val="28"/>
  </w:num>
  <w:num w:numId="45">
    <w:abstractNumId w:val="32"/>
  </w:num>
  <w:num w:numId="46">
    <w:abstractNumId w:val="13"/>
  </w:num>
  <w:num w:numId="47">
    <w:abstractNumId w:val="26"/>
  </w:num>
  <w:num w:numId="48">
    <w:abstractNumId w:val="20"/>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6B1"/>
    <w:rsid w:val="00001378"/>
    <w:rsid w:val="0000164D"/>
    <w:rsid w:val="00007200"/>
    <w:rsid w:val="0003649D"/>
    <w:rsid w:val="000419EA"/>
    <w:rsid w:val="00041E00"/>
    <w:rsid w:val="00045AFD"/>
    <w:rsid w:val="0004749B"/>
    <w:rsid w:val="00050E51"/>
    <w:rsid w:val="00053B15"/>
    <w:rsid w:val="0005629E"/>
    <w:rsid w:val="000564C4"/>
    <w:rsid w:val="000634AB"/>
    <w:rsid w:val="00065BDC"/>
    <w:rsid w:val="00073E93"/>
    <w:rsid w:val="0007585F"/>
    <w:rsid w:val="000761D3"/>
    <w:rsid w:val="00076CDB"/>
    <w:rsid w:val="00083147"/>
    <w:rsid w:val="00085041"/>
    <w:rsid w:val="00086F33"/>
    <w:rsid w:val="00087BE4"/>
    <w:rsid w:val="00096629"/>
    <w:rsid w:val="000A0659"/>
    <w:rsid w:val="000A71B1"/>
    <w:rsid w:val="000B762A"/>
    <w:rsid w:val="000D2174"/>
    <w:rsid w:val="000D4A23"/>
    <w:rsid w:val="000E10DF"/>
    <w:rsid w:val="000E2B32"/>
    <w:rsid w:val="000E3BCF"/>
    <w:rsid w:val="000F2DC5"/>
    <w:rsid w:val="0010085B"/>
    <w:rsid w:val="00122AD5"/>
    <w:rsid w:val="0013181E"/>
    <w:rsid w:val="00131A84"/>
    <w:rsid w:val="001347AA"/>
    <w:rsid w:val="001378E6"/>
    <w:rsid w:val="00137C6B"/>
    <w:rsid w:val="00142776"/>
    <w:rsid w:val="00142C59"/>
    <w:rsid w:val="00143C1F"/>
    <w:rsid w:val="00147E36"/>
    <w:rsid w:val="00152614"/>
    <w:rsid w:val="0016429F"/>
    <w:rsid w:val="00164558"/>
    <w:rsid w:val="001677D3"/>
    <w:rsid w:val="00170FEE"/>
    <w:rsid w:val="00172B3C"/>
    <w:rsid w:val="00183D46"/>
    <w:rsid w:val="001922D9"/>
    <w:rsid w:val="0019319A"/>
    <w:rsid w:val="00193D75"/>
    <w:rsid w:val="001A1947"/>
    <w:rsid w:val="001A2342"/>
    <w:rsid w:val="001A301C"/>
    <w:rsid w:val="001A7360"/>
    <w:rsid w:val="001B3C0F"/>
    <w:rsid w:val="001B53B8"/>
    <w:rsid w:val="001C26B1"/>
    <w:rsid w:val="001C7B57"/>
    <w:rsid w:val="001C7E46"/>
    <w:rsid w:val="001D18B5"/>
    <w:rsid w:val="001D2F06"/>
    <w:rsid w:val="001E0EEC"/>
    <w:rsid w:val="001E483E"/>
    <w:rsid w:val="001E7941"/>
    <w:rsid w:val="001F0D1C"/>
    <w:rsid w:val="001F55DF"/>
    <w:rsid w:val="00204CE1"/>
    <w:rsid w:val="002147E6"/>
    <w:rsid w:val="00223CA0"/>
    <w:rsid w:val="00232E7F"/>
    <w:rsid w:val="00240E1F"/>
    <w:rsid w:val="00246C45"/>
    <w:rsid w:val="00247150"/>
    <w:rsid w:val="00250D8D"/>
    <w:rsid w:val="0025446D"/>
    <w:rsid w:val="00260205"/>
    <w:rsid w:val="00264BB0"/>
    <w:rsid w:val="002676FA"/>
    <w:rsid w:val="0027752F"/>
    <w:rsid w:val="00292FF6"/>
    <w:rsid w:val="002932C5"/>
    <w:rsid w:val="002A6DA0"/>
    <w:rsid w:val="002B1B61"/>
    <w:rsid w:val="002C270A"/>
    <w:rsid w:val="002D197B"/>
    <w:rsid w:val="002E5F83"/>
    <w:rsid w:val="002F1848"/>
    <w:rsid w:val="002F1FC4"/>
    <w:rsid w:val="002F7FA9"/>
    <w:rsid w:val="00300E9D"/>
    <w:rsid w:val="0030103B"/>
    <w:rsid w:val="003061D0"/>
    <w:rsid w:val="003073B7"/>
    <w:rsid w:val="0033441F"/>
    <w:rsid w:val="00340BA8"/>
    <w:rsid w:val="00342024"/>
    <w:rsid w:val="00352033"/>
    <w:rsid w:val="00353714"/>
    <w:rsid w:val="00353E65"/>
    <w:rsid w:val="00356428"/>
    <w:rsid w:val="00360C66"/>
    <w:rsid w:val="00365555"/>
    <w:rsid w:val="00377F2E"/>
    <w:rsid w:val="00381788"/>
    <w:rsid w:val="00392807"/>
    <w:rsid w:val="00397423"/>
    <w:rsid w:val="003A396C"/>
    <w:rsid w:val="003A5BC7"/>
    <w:rsid w:val="003A6007"/>
    <w:rsid w:val="003B0ABE"/>
    <w:rsid w:val="003B153A"/>
    <w:rsid w:val="003B5186"/>
    <w:rsid w:val="003C1484"/>
    <w:rsid w:val="003C2272"/>
    <w:rsid w:val="003D53B5"/>
    <w:rsid w:val="003D6FE5"/>
    <w:rsid w:val="003E12E5"/>
    <w:rsid w:val="003E265D"/>
    <w:rsid w:val="003E2BC1"/>
    <w:rsid w:val="003F43CB"/>
    <w:rsid w:val="003F5981"/>
    <w:rsid w:val="004115C5"/>
    <w:rsid w:val="0041592A"/>
    <w:rsid w:val="00416FBF"/>
    <w:rsid w:val="00423507"/>
    <w:rsid w:val="004336B9"/>
    <w:rsid w:val="00442758"/>
    <w:rsid w:val="004453C9"/>
    <w:rsid w:val="0045449B"/>
    <w:rsid w:val="00463043"/>
    <w:rsid w:val="00470E89"/>
    <w:rsid w:val="00474FE3"/>
    <w:rsid w:val="0049270F"/>
    <w:rsid w:val="00492906"/>
    <w:rsid w:val="0049623A"/>
    <w:rsid w:val="004A2210"/>
    <w:rsid w:val="004B0155"/>
    <w:rsid w:val="004C53E8"/>
    <w:rsid w:val="004D396F"/>
    <w:rsid w:val="004E360E"/>
    <w:rsid w:val="004E49F2"/>
    <w:rsid w:val="004F2F57"/>
    <w:rsid w:val="0050207E"/>
    <w:rsid w:val="00502399"/>
    <w:rsid w:val="00523F0A"/>
    <w:rsid w:val="0053273C"/>
    <w:rsid w:val="00541BB7"/>
    <w:rsid w:val="0054613D"/>
    <w:rsid w:val="00561F37"/>
    <w:rsid w:val="005641AF"/>
    <w:rsid w:val="00574A6C"/>
    <w:rsid w:val="005829F8"/>
    <w:rsid w:val="00591D9C"/>
    <w:rsid w:val="005927BC"/>
    <w:rsid w:val="00596492"/>
    <w:rsid w:val="005B5C35"/>
    <w:rsid w:val="005C368F"/>
    <w:rsid w:val="005D4789"/>
    <w:rsid w:val="005D4CF2"/>
    <w:rsid w:val="005D4D47"/>
    <w:rsid w:val="005D7284"/>
    <w:rsid w:val="005F0CE5"/>
    <w:rsid w:val="005F5F1D"/>
    <w:rsid w:val="00600311"/>
    <w:rsid w:val="00600D52"/>
    <w:rsid w:val="00604950"/>
    <w:rsid w:val="00607761"/>
    <w:rsid w:val="00620544"/>
    <w:rsid w:val="00636E50"/>
    <w:rsid w:val="006466AF"/>
    <w:rsid w:val="006526AC"/>
    <w:rsid w:val="00660044"/>
    <w:rsid w:val="00690C63"/>
    <w:rsid w:val="00692C02"/>
    <w:rsid w:val="006A0EC4"/>
    <w:rsid w:val="006A3378"/>
    <w:rsid w:val="006A5A39"/>
    <w:rsid w:val="006B7676"/>
    <w:rsid w:val="006C0AC4"/>
    <w:rsid w:val="006C3FA8"/>
    <w:rsid w:val="006E73F6"/>
    <w:rsid w:val="006E7B12"/>
    <w:rsid w:val="006F00DA"/>
    <w:rsid w:val="006F3B64"/>
    <w:rsid w:val="006F646D"/>
    <w:rsid w:val="007006AF"/>
    <w:rsid w:val="0070079D"/>
    <w:rsid w:val="00715CA5"/>
    <w:rsid w:val="0072583C"/>
    <w:rsid w:val="00727315"/>
    <w:rsid w:val="007427A2"/>
    <w:rsid w:val="007432A4"/>
    <w:rsid w:val="0074747B"/>
    <w:rsid w:val="00752218"/>
    <w:rsid w:val="00760CBD"/>
    <w:rsid w:val="0078104C"/>
    <w:rsid w:val="00784AFB"/>
    <w:rsid w:val="00784E1A"/>
    <w:rsid w:val="0078541C"/>
    <w:rsid w:val="00785C7B"/>
    <w:rsid w:val="00790F3E"/>
    <w:rsid w:val="007A0D30"/>
    <w:rsid w:val="007A256E"/>
    <w:rsid w:val="007A3CD4"/>
    <w:rsid w:val="007A5EB9"/>
    <w:rsid w:val="007A77BF"/>
    <w:rsid w:val="007B034B"/>
    <w:rsid w:val="007B465E"/>
    <w:rsid w:val="007B725A"/>
    <w:rsid w:val="007C1535"/>
    <w:rsid w:val="007C4910"/>
    <w:rsid w:val="007D2637"/>
    <w:rsid w:val="007D26C0"/>
    <w:rsid w:val="007D539F"/>
    <w:rsid w:val="007F6D60"/>
    <w:rsid w:val="00802FD7"/>
    <w:rsid w:val="0081154A"/>
    <w:rsid w:val="008143A4"/>
    <w:rsid w:val="00816429"/>
    <w:rsid w:val="008166E6"/>
    <w:rsid w:val="008340EF"/>
    <w:rsid w:val="008444AE"/>
    <w:rsid w:val="00847139"/>
    <w:rsid w:val="00865D28"/>
    <w:rsid w:val="00871E6B"/>
    <w:rsid w:val="00871E8F"/>
    <w:rsid w:val="00877B59"/>
    <w:rsid w:val="00882AFF"/>
    <w:rsid w:val="00886033"/>
    <w:rsid w:val="00891F3E"/>
    <w:rsid w:val="0089646D"/>
    <w:rsid w:val="008A32F3"/>
    <w:rsid w:val="008A5EFC"/>
    <w:rsid w:val="008C36C1"/>
    <w:rsid w:val="008C37F4"/>
    <w:rsid w:val="008C7933"/>
    <w:rsid w:val="008D4608"/>
    <w:rsid w:val="008E3F3B"/>
    <w:rsid w:val="008E60E2"/>
    <w:rsid w:val="008F53C3"/>
    <w:rsid w:val="008F6D0A"/>
    <w:rsid w:val="009034DC"/>
    <w:rsid w:val="00903F6D"/>
    <w:rsid w:val="00906734"/>
    <w:rsid w:val="009072EB"/>
    <w:rsid w:val="009101D2"/>
    <w:rsid w:val="0091143D"/>
    <w:rsid w:val="0091353A"/>
    <w:rsid w:val="0091788D"/>
    <w:rsid w:val="00917C1A"/>
    <w:rsid w:val="0092726E"/>
    <w:rsid w:val="0093645A"/>
    <w:rsid w:val="00937ADA"/>
    <w:rsid w:val="00952557"/>
    <w:rsid w:val="00972A6D"/>
    <w:rsid w:val="00977F4B"/>
    <w:rsid w:val="009824BA"/>
    <w:rsid w:val="0099596D"/>
    <w:rsid w:val="0099708B"/>
    <w:rsid w:val="009A10FD"/>
    <w:rsid w:val="009A41B7"/>
    <w:rsid w:val="009A56F5"/>
    <w:rsid w:val="009B3F8A"/>
    <w:rsid w:val="009C6071"/>
    <w:rsid w:val="009D5EC6"/>
    <w:rsid w:val="009D5F97"/>
    <w:rsid w:val="009D72E9"/>
    <w:rsid w:val="009E0007"/>
    <w:rsid w:val="009E4FE3"/>
    <w:rsid w:val="009F1ACE"/>
    <w:rsid w:val="00A01CC4"/>
    <w:rsid w:val="00A04509"/>
    <w:rsid w:val="00A0775A"/>
    <w:rsid w:val="00A15DA6"/>
    <w:rsid w:val="00A23D00"/>
    <w:rsid w:val="00A24AAD"/>
    <w:rsid w:val="00A44531"/>
    <w:rsid w:val="00A67A55"/>
    <w:rsid w:val="00A771BA"/>
    <w:rsid w:val="00A8569E"/>
    <w:rsid w:val="00A85A03"/>
    <w:rsid w:val="00A8687A"/>
    <w:rsid w:val="00A876FC"/>
    <w:rsid w:val="00A91AF3"/>
    <w:rsid w:val="00A94832"/>
    <w:rsid w:val="00AA4300"/>
    <w:rsid w:val="00AD0B49"/>
    <w:rsid w:val="00AD0BEA"/>
    <w:rsid w:val="00AD16E5"/>
    <w:rsid w:val="00AD4851"/>
    <w:rsid w:val="00AD7197"/>
    <w:rsid w:val="00AE7653"/>
    <w:rsid w:val="00AF4DAC"/>
    <w:rsid w:val="00AF72E0"/>
    <w:rsid w:val="00B00480"/>
    <w:rsid w:val="00B02429"/>
    <w:rsid w:val="00B049BA"/>
    <w:rsid w:val="00B10BDA"/>
    <w:rsid w:val="00B27ADF"/>
    <w:rsid w:val="00B3782C"/>
    <w:rsid w:val="00B42B8D"/>
    <w:rsid w:val="00B4308A"/>
    <w:rsid w:val="00B537B6"/>
    <w:rsid w:val="00B67AEF"/>
    <w:rsid w:val="00B71C52"/>
    <w:rsid w:val="00B87783"/>
    <w:rsid w:val="00B9172A"/>
    <w:rsid w:val="00BA67CB"/>
    <w:rsid w:val="00BB1B90"/>
    <w:rsid w:val="00BB2D86"/>
    <w:rsid w:val="00BB34CF"/>
    <w:rsid w:val="00BC1790"/>
    <w:rsid w:val="00BE2758"/>
    <w:rsid w:val="00BE4A20"/>
    <w:rsid w:val="00BE5D49"/>
    <w:rsid w:val="00BF42F9"/>
    <w:rsid w:val="00C10EEE"/>
    <w:rsid w:val="00C1149F"/>
    <w:rsid w:val="00C11DD5"/>
    <w:rsid w:val="00C14017"/>
    <w:rsid w:val="00C14326"/>
    <w:rsid w:val="00C157F1"/>
    <w:rsid w:val="00C265F5"/>
    <w:rsid w:val="00C37181"/>
    <w:rsid w:val="00C400E7"/>
    <w:rsid w:val="00C41401"/>
    <w:rsid w:val="00C472E8"/>
    <w:rsid w:val="00C65329"/>
    <w:rsid w:val="00C66A04"/>
    <w:rsid w:val="00C82A39"/>
    <w:rsid w:val="00C90A9A"/>
    <w:rsid w:val="00C966F1"/>
    <w:rsid w:val="00C971F9"/>
    <w:rsid w:val="00CA310A"/>
    <w:rsid w:val="00CA31C1"/>
    <w:rsid w:val="00CB0A02"/>
    <w:rsid w:val="00CB19C0"/>
    <w:rsid w:val="00CC1C7F"/>
    <w:rsid w:val="00CC2B17"/>
    <w:rsid w:val="00D05B4F"/>
    <w:rsid w:val="00D225A1"/>
    <w:rsid w:val="00D24988"/>
    <w:rsid w:val="00D26A10"/>
    <w:rsid w:val="00D3424A"/>
    <w:rsid w:val="00D41E9C"/>
    <w:rsid w:val="00D53A1A"/>
    <w:rsid w:val="00D543A8"/>
    <w:rsid w:val="00D60161"/>
    <w:rsid w:val="00D60D6B"/>
    <w:rsid w:val="00D63886"/>
    <w:rsid w:val="00D66B71"/>
    <w:rsid w:val="00D66EEC"/>
    <w:rsid w:val="00D74B52"/>
    <w:rsid w:val="00D75A41"/>
    <w:rsid w:val="00D801C8"/>
    <w:rsid w:val="00D85E8D"/>
    <w:rsid w:val="00D90CB4"/>
    <w:rsid w:val="00DC225D"/>
    <w:rsid w:val="00DC298C"/>
    <w:rsid w:val="00DD214C"/>
    <w:rsid w:val="00DE0A90"/>
    <w:rsid w:val="00DE1754"/>
    <w:rsid w:val="00DE1843"/>
    <w:rsid w:val="00DF7981"/>
    <w:rsid w:val="00E00FB5"/>
    <w:rsid w:val="00E206AE"/>
    <w:rsid w:val="00E21968"/>
    <w:rsid w:val="00E27C70"/>
    <w:rsid w:val="00E434F0"/>
    <w:rsid w:val="00E46939"/>
    <w:rsid w:val="00E5059F"/>
    <w:rsid w:val="00E5304D"/>
    <w:rsid w:val="00E548D4"/>
    <w:rsid w:val="00E622A1"/>
    <w:rsid w:val="00E81BB0"/>
    <w:rsid w:val="00E84684"/>
    <w:rsid w:val="00E92B4D"/>
    <w:rsid w:val="00E97B57"/>
    <w:rsid w:val="00EA17C5"/>
    <w:rsid w:val="00EA5098"/>
    <w:rsid w:val="00EB0185"/>
    <w:rsid w:val="00EB3178"/>
    <w:rsid w:val="00EB7BBA"/>
    <w:rsid w:val="00EC2699"/>
    <w:rsid w:val="00EC787A"/>
    <w:rsid w:val="00ED2362"/>
    <w:rsid w:val="00ED3507"/>
    <w:rsid w:val="00EE7CD5"/>
    <w:rsid w:val="00F01614"/>
    <w:rsid w:val="00F042BE"/>
    <w:rsid w:val="00F053FC"/>
    <w:rsid w:val="00F057A1"/>
    <w:rsid w:val="00F05F61"/>
    <w:rsid w:val="00F075D9"/>
    <w:rsid w:val="00F10B33"/>
    <w:rsid w:val="00F13EBF"/>
    <w:rsid w:val="00F1620D"/>
    <w:rsid w:val="00F17E7B"/>
    <w:rsid w:val="00F300CF"/>
    <w:rsid w:val="00F334F6"/>
    <w:rsid w:val="00F3470B"/>
    <w:rsid w:val="00F369BD"/>
    <w:rsid w:val="00F56AA5"/>
    <w:rsid w:val="00F61C10"/>
    <w:rsid w:val="00F625FE"/>
    <w:rsid w:val="00F639DA"/>
    <w:rsid w:val="00F75F90"/>
    <w:rsid w:val="00F7696B"/>
    <w:rsid w:val="00F77C3D"/>
    <w:rsid w:val="00F9099F"/>
    <w:rsid w:val="00F92511"/>
    <w:rsid w:val="00FA09B8"/>
    <w:rsid w:val="00FA3AB0"/>
    <w:rsid w:val="00FA5B1B"/>
    <w:rsid w:val="00FB2779"/>
    <w:rsid w:val="00FC3ECD"/>
    <w:rsid w:val="00FD0E30"/>
    <w:rsid w:val="00FE3634"/>
    <w:rsid w:val="00FF00B0"/>
    <w:rsid w:val="00FF26C9"/>
    <w:rsid w:val="00FF62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7704A"/>
  <w15:docId w15:val="{71C66BDD-ADB9-41D2-9033-77A18FC19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iPriority="0"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iPriority="0"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iPriority="0"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iPriority="0"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43A4"/>
  </w:style>
  <w:style w:type="paragraph" w:styleId="Ttulo1">
    <w:name w:val="heading 1"/>
    <w:basedOn w:val="Normal"/>
    <w:next w:val="Normal"/>
    <w:link w:val="Ttulo1Char"/>
    <w:qFormat/>
    <w:rsid w:val="001C26B1"/>
    <w:pPr>
      <w:keepNext/>
      <w:spacing w:before="240" w:after="60" w:line="240" w:lineRule="auto"/>
      <w:outlineLvl w:val="0"/>
    </w:pPr>
    <w:rPr>
      <w:rFonts w:ascii="Arial" w:eastAsia="Times New Roman" w:hAnsi="Arial" w:cs="Arial"/>
      <w:b/>
      <w:bCs/>
      <w:kern w:val="32"/>
      <w:sz w:val="32"/>
      <w:szCs w:val="32"/>
      <w:lang w:eastAsia="pt-BR"/>
    </w:rPr>
  </w:style>
  <w:style w:type="paragraph" w:styleId="Ttulo2">
    <w:name w:val="heading 2"/>
    <w:basedOn w:val="Normal"/>
    <w:next w:val="Normal"/>
    <w:link w:val="Ttulo2Char"/>
    <w:qFormat/>
    <w:rsid w:val="001C26B1"/>
    <w:pPr>
      <w:keepNext/>
      <w:tabs>
        <w:tab w:val="num" w:pos="0"/>
      </w:tabs>
      <w:suppressAutoHyphens/>
      <w:spacing w:after="0" w:line="240" w:lineRule="auto"/>
      <w:jc w:val="center"/>
      <w:outlineLvl w:val="1"/>
    </w:pPr>
    <w:rPr>
      <w:rFonts w:ascii="Times New Roman" w:eastAsia="Times New Roman" w:hAnsi="Times New Roman" w:cs="Times New Roman"/>
      <w:b/>
      <w:bCs/>
      <w:sz w:val="24"/>
      <w:szCs w:val="24"/>
      <w:lang w:eastAsia="ar-SA"/>
    </w:rPr>
  </w:style>
  <w:style w:type="paragraph" w:styleId="Ttulo3">
    <w:name w:val="heading 3"/>
    <w:basedOn w:val="Normal"/>
    <w:next w:val="Normal"/>
    <w:link w:val="Ttulo3Char"/>
    <w:qFormat/>
    <w:rsid w:val="001C26B1"/>
    <w:pPr>
      <w:keepNext/>
      <w:spacing w:before="240" w:after="60" w:line="240" w:lineRule="auto"/>
      <w:outlineLvl w:val="2"/>
    </w:pPr>
    <w:rPr>
      <w:rFonts w:ascii="Arial" w:eastAsia="Times New Roman" w:hAnsi="Arial" w:cs="Arial"/>
      <w:b/>
      <w:bCs/>
      <w:sz w:val="26"/>
      <w:szCs w:val="26"/>
      <w:lang w:eastAsia="pt-BR"/>
    </w:rPr>
  </w:style>
  <w:style w:type="paragraph" w:styleId="Ttulo4">
    <w:name w:val="heading 4"/>
    <w:basedOn w:val="Normal"/>
    <w:next w:val="Normal"/>
    <w:link w:val="Ttulo4Char"/>
    <w:qFormat/>
    <w:rsid w:val="001C26B1"/>
    <w:pPr>
      <w:keepNext/>
      <w:spacing w:before="240" w:after="60" w:line="240" w:lineRule="auto"/>
      <w:outlineLvl w:val="3"/>
    </w:pPr>
    <w:rPr>
      <w:rFonts w:ascii="Times New Roman" w:eastAsia="Times New Roman" w:hAnsi="Times New Roman" w:cs="Times New Roman"/>
      <w:b/>
      <w:bCs/>
      <w:sz w:val="28"/>
      <w:szCs w:val="28"/>
      <w:lang w:eastAsia="pt-BR"/>
    </w:rPr>
  </w:style>
  <w:style w:type="paragraph" w:styleId="Ttulo5">
    <w:name w:val="heading 5"/>
    <w:basedOn w:val="Normal"/>
    <w:next w:val="Normal"/>
    <w:link w:val="Ttulo5Char"/>
    <w:qFormat/>
    <w:rsid w:val="001C26B1"/>
    <w:pPr>
      <w:spacing w:before="240" w:after="60" w:line="240" w:lineRule="auto"/>
      <w:outlineLvl w:val="4"/>
    </w:pPr>
    <w:rPr>
      <w:rFonts w:ascii="Times New Roman" w:eastAsia="Times New Roman" w:hAnsi="Times New Roman" w:cs="Times New Roman"/>
      <w:b/>
      <w:bCs/>
      <w:i/>
      <w:iCs/>
      <w:sz w:val="26"/>
      <w:szCs w:val="26"/>
      <w:lang w:eastAsia="pt-BR"/>
    </w:rPr>
  </w:style>
  <w:style w:type="paragraph" w:styleId="Ttulo7">
    <w:name w:val="heading 7"/>
    <w:basedOn w:val="Normal"/>
    <w:next w:val="Normal"/>
    <w:link w:val="Ttulo7Char"/>
    <w:qFormat/>
    <w:rsid w:val="001C26B1"/>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Ttulo8">
    <w:name w:val="heading 8"/>
    <w:basedOn w:val="Normal"/>
    <w:next w:val="Normal"/>
    <w:link w:val="Ttulo8Char"/>
    <w:qFormat/>
    <w:rsid w:val="001C26B1"/>
    <w:pPr>
      <w:keepNext/>
      <w:suppressAutoHyphens/>
      <w:autoSpaceDE w:val="0"/>
      <w:spacing w:after="0" w:line="480" w:lineRule="auto"/>
      <w:ind w:firstLine="709"/>
      <w:jc w:val="both"/>
      <w:outlineLvl w:val="7"/>
    </w:pPr>
    <w:rPr>
      <w:rFonts w:ascii="Times New Roman" w:eastAsia="Times New Roman" w:hAnsi="Times New Roman" w:cs="Times New Roman"/>
      <w:b/>
      <w:bCs/>
      <w:color w:val="000000"/>
      <w:sz w:val="24"/>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C26B1"/>
    <w:rPr>
      <w:rFonts w:ascii="Arial" w:eastAsia="Times New Roman" w:hAnsi="Arial" w:cs="Arial"/>
      <w:b/>
      <w:bCs/>
      <w:kern w:val="32"/>
      <w:sz w:val="32"/>
      <w:szCs w:val="32"/>
      <w:lang w:eastAsia="pt-BR"/>
    </w:rPr>
  </w:style>
  <w:style w:type="character" w:customStyle="1" w:styleId="Ttulo2Char">
    <w:name w:val="Título 2 Char"/>
    <w:basedOn w:val="Fontepargpadro"/>
    <w:link w:val="Ttulo2"/>
    <w:rsid w:val="001C26B1"/>
    <w:rPr>
      <w:rFonts w:ascii="Times New Roman" w:eastAsia="Times New Roman" w:hAnsi="Times New Roman" w:cs="Times New Roman"/>
      <w:b/>
      <w:bCs/>
      <w:sz w:val="24"/>
      <w:szCs w:val="24"/>
      <w:lang w:eastAsia="ar-SA"/>
    </w:rPr>
  </w:style>
  <w:style w:type="character" w:customStyle="1" w:styleId="Ttulo3Char">
    <w:name w:val="Título 3 Char"/>
    <w:basedOn w:val="Fontepargpadro"/>
    <w:link w:val="Ttulo3"/>
    <w:rsid w:val="001C26B1"/>
    <w:rPr>
      <w:rFonts w:ascii="Arial" w:eastAsia="Times New Roman" w:hAnsi="Arial" w:cs="Arial"/>
      <w:b/>
      <w:bCs/>
      <w:sz w:val="26"/>
      <w:szCs w:val="26"/>
      <w:lang w:eastAsia="pt-BR"/>
    </w:rPr>
  </w:style>
  <w:style w:type="character" w:customStyle="1" w:styleId="Ttulo4Char">
    <w:name w:val="Título 4 Char"/>
    <w:basedOn w:val="Fontepargpadro"/>
    <w:link w:val="Ttulo4"/>
    <w:rsid w:val="001C26B1"/>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rsid w:val="001C26B1"/>
    <w:rPr>
      <w:rFonts w:ascii="Times New Roman" w:eastAsia="Times New Roman" w:hAnsi="Times New Roman" w:cs="Times New Roman"/>
      <w:b/>
      <w:bCs/>
      <w:i/>
      <w:iCs/>
      <w:sz w:val="26"/>
      <w:szCs w:val="26"/>
      <w:lang w:eastAsia="pt-BR"/>
    </w:rPr>
  </w:style>
  <w:style w:type="character" w:customStyle="1" w:styleId="Ttulo7Char">
    <w:name w:val="Título 7 Char"/>
    <w:basedOn w:val="Fontepargpadro"/>
    <w:link w:val="Ttulo7"/>
    <w:rsid w:val="001C26B1"/>
    <w:rPr>
      <w:rFonts w:ascii="Times New Roman" w:eastAsia="Times New Roman" w:hAnsi="Times New Roman" w:cs="Times New Roman"/>
      <w:sz w:val="24"/>
      <w:szCs w:val="24"/>
      <w:lang w:eastAsia="ar-SA"/>
    </w:rPr>
  </w:style>
  <w:style w:type="character" w:customStyle="1" w:styleId="Ttulo8Char">
    <w:name w:val="Título 8 Char"/>
    <w:basedOn w:val="Fontepargpadro"/>
    <w:link w:val="Ttulo8"/>
    <w:rsid w:val="001C26B1"/>
    <w:rPr>
      <w:rFonts w:ascii="Times New Roman" w:eastAsia="Times New Roman" w:hAnsi="Times New Roman" w:cs="Times New Roman"/>
      <w:b/>
      <w:bCs/>
      <w:color w:val="000000"/>
      <w:sz w:val="24"/>
      <w:szCs w:val="20"/>
      <w:lang w:eastAsia="ar-SA"/>
    </w:rPr>
  </w:style>
  <w:style w:type="numbering" w:customStyle="1" w:styleId="Semlista1">
    <w:name w:val="Sem lista1"/>
    <w:next w:val="Semlista"/>
    <w:uiPriority w:val="99"/>
    <w:semiHidden/>
    <w:unhideWhenUsed/>
    <w:rsid w:val="001C26B1"/>
  </w:style>
  <w:style w:type="paragraph" w:styleId="Legenda">
    <w:name w:val="caption"/>
    <w:basedOn w:val="Normal"/>
    <w:next w:val="Normal"/>
    <w:qFormat/>
    <w:rsid w:val="001C26B1"/>
    <w:pPr>
      <w:suppressAutoHyphens/>
      <w:spacing w:after="0" w:line="240" w:lineRule="auto"/>
    </w:pPr>
    <w:rPr>
      <w:rFonts w:ascii="Lucida Sans" w:eastAsia="Times New Roman" w:hAnsi="Lucida Sans" w:cs="Times New Roman"/>
      <w:b/>
      <w:bCs/>
      <w:smallCaps/>
      <w:sz w:val="28"/>
      <w:szCs w:val="24"/>
      <w:lang w:eastAsia="ar-SA"/>
    </w:rPr>
  </w:style>
  <w:style w:type="paragraph" w:styleId="Cabealho">
    <w:name w:val="header"/>
    <w:basedOn w:val="Normal"/>
    <w:link w:val="CabealhoChar"/>
    <w:uiPriority w:val="99"/>
    <w:rsid w:val="001C26B1"/>
    <w:pPr>
      <w:widowControl w:val="0"/>
      <w:tabs>
        <w:tab w:val="center" w:pos="4419"/>
        <w:tab w:val="right" w:pos="8838"/>
      </w:tabs>
      <w:suppressAutoHyphens/>
      <w:spacing w:after="0" w:line="240" w:lineRule="auto"/>
    </w:pPr>
    <w:rPr>
      <w:rFonts w:ascii="Times New Roman" w:eastAsia="Times New Roman" w:hAnsi="Times New Roman" w:cs="Times New Roman"/>
      <w:sz w:val="24"/>
      <w:szCs w:val="20"/>
      <w:lang w:eastAsia="ar-SA"/>
    </w:rPr>
  </w:style>
  <w:style w:type="character" w:customStyle="1" w:styleId="CabealhoChar">
    <w:name w:val="Cabeçalho Char"/>
    <w:basedOn w:val="Fontepargpadro"/>
    <w:link w:val="Cabealho"/>
    <w:uiPriority w:val="99"/>
    <w:rsid w:val="001C26B1"/>
    <w:rPr>
      <w:rFonts w:ascii="Times New Roman" w:eastAsia="Times New Roman" w:hAnsi="Times New Roman" w:cs="Times New Roman"/>
      <w:sz w:val="24"/>
      <w:szCs w:val="20"/>
      <w:lang w:eastAsia="ar-SA"/>
    </w:rPr>
  </w:style>
  <w:style w:type="paragraph" w:styleId="Recuodecorpodetexto">
    <w:name w:val="Body Text Indent"/>
    <w:basedOn w:val="Normal"/>
    <w:link w:val="RecuodecorpodetextoChar"/>
    <w:rsid w:val="001C26B1"/>
    <w:pPr>
      <w:suppressAutoHyphens/>
      <w:autoSpaceDE w:val="0"/>
      <w:spacing w:after="0" w:line="240" w:lineRule="auto"/>
      <w:ind w:firstLine="851"/>
      <w:jc w:val="both"/>
    </w:pPr>
    <w:rPr>
      <w:rFonts w:ascii="Times New Roman" w:eastAsia="Times New Roman" w:hAnsi="Times New Roman" w:cs="Times New Roman"/>
      <w:sz w:val="24"/>
      <w:szCs w:val="24"/>
      <w:lang w:eastAsia="ar-SA"/>
    </w:rPr>
  </w:style>
  <w:style w:type="character" w:customStyle="1" w:styleId="RecuodecorpodetextoChar">
    <w:name w:val="Recuo de corpo de texto Char"/>
    <w:basedOn w:val="Fontepargpadro"/>
    <w:link w:val="Recuodecorpodetexto"/>
    <w:rsid w:val="001C26B1"/>
    <w:rPr>
      <w:rFonts w:ascii="Times New Roman" w:eastAsia="Times New Roman" w:hAnsi="Times New Roman" w:cs="Times New Roman"/>
      <w:sz w:val="24"/>
      <w:szCs w:val="24"/>
      <w:lang w:eastAsia="ar-SA"/>
    </w:rPr>
  </w:style>
  <w:style w:type="paragraph" w:styleId="Recuodecorpodetexto3">
    <w:name w:val="Body Text Indent 3"/>
    <w:basedOn w:val="Normal"/>
    <w:link w:val="Recuodecorpodetexto3Char"/>
    <w:rsid w:val="001C26B1"/>
    <w:pPr>
      <w:suppressAutoHyphens/>
      <w:autoSpaceDE w:val="0"/>
      <w:autoSpaceDN w:val="0"/>
      <w:adjustRightInd w:val="0"/>
      <w:spacing w:after="0" w:line="240" w:lineRule="auto"/>
      <w:ind w:right="-493" w:firstLine="709"/>
      <w:jc w:val="both"/>
    </w:pPr>
    <w:rPr>
      <w:rFonts w:ascii="Times New Roman" w:eastAsia="Times New Roman" w:hAnsi="Times New Roman" w:cs="Times New Roman"/>
      <w:sz w:val="24"/>
      <w:szCs w:val="24"/>
      <w:lang w:eastAsia="ar-SA"/>
    </w:rPr>
  </w:style>
  <w:style w:type="character" w:customStyle="1" w:styleId="Recuodecorpodetexto3Char">
    <w:name w:val="Recuo de corpo de texto 3 Char"/>
    <w:basedOn w:val="Fontepargpadro"/>
    <w:link w:val="Recuodecorpodetexto3"/>
    <w:rsid w:val="001C26B1"/>
    <w:rPr>
      <w:rFonts w:ascii="Times New Roman" w:eastAsia="Times New Roman" w:hAnsi="Times New Roman" w:cs="Times New Roman"/>
      <w:sz w:val="24"/>
      <w:szCs w:val="24"/>
      <w:lang w:eastAsia="ar-SA"/>
    </w:rPr>
  </w:style>
  <w:style w:type="paragraph" w:styleId="Corpodetexto">
    <w:name w:val="Body Text"/>
    <w:basedOn w:val="Normal"/>
    <w:link w:val="CorpodetextoChar"/>
    <w:rsid w:val="001C26B1"/>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rsid w:val="001C26B1"/>
    <w:rPr>
      <w:rFonts w:ascii="Times New Roman" w:eastAsia="Times New Roman" w:hAnsi="Times New Roman" w:cs="Times New Roman"/>
      <w:sz w:val="24"/>
      <w:szCs w:val="24"/>
      <w:lang w:eastAsia="pt-BR"/>
    </w:rPr>
  </w:style>
  <w:style w:type="character" w:styleId="Hyperlink">
    <w:name w:val="Hyperlink"/>
    <w:uiPriority w:val="99"/>
    <w:rsid w:val="001C26B1"/>
    <w:rPr>
      <w:color w:val="000000"/>
    </w:rPr>
  </w:style>
  <w:style w:type="paragraph" w:customStyle="1" w:styleId="ndice">
    <w:name w:val="Índice"/>
    <w:basedOn w:val="Normal"/>
    <w:rsid w:val="001C26B1"/>
    <w:pPr>
      <w:suppressLineNumbers/>
      <w:suppressAutoHyphens/>
      <w:spacing w:after="0" w:line="240" w:lineRule="auto"/>
    </w:pPr>
    <w:rPr>
      <w:rFonts w:ascii="Times New Roman" w:eastAsia="Times New Roman" w:hAnsi="Times New Roman" w:cs="Tahoma"/>
      <w:sz w:val="24"/>
      <w:szCs w:val="24"/>
      <w:lang w:eastAsia="ar-SA"/>
    </w:rPr>
  </w:style>
  <w:style w:type="paragraph" w:styleId="Rodap">
    <w:name w:val="footer"/>
    <w:basedOn w:val="Normal"/>
    <w:link w:val="RodapChar"/>
    <w:uiPriority w:val="99"/>
    <w:rsid w:val="001C26B1"/>
    <w:pPr>
      <w:tabs>
        <w:tab w:val="center" w:pos="4252"/>
        <w:tab w:val="right" w:pos="8504"/>
      </w:tabs>
      <w:suppressAutoHyphens/>
      <w:spacing w:after="0" w:line="240" w:lineRule="auto"/>
    </w:pPr>
    <w:rPr>
      <w:rFonts w:ascii="Times New Roman" w:eastAsia="Times New Roman" w:hAnsi="Times New Roman" w:cs="Times New Roman"/>
      <w:sz w:val="24"/>
      <w:szCs w:val="24"/>
      <w:lang w:eastAsia="ar-SA"/>
    </w:rPr>
  </w:style>
  <w:style w:type="character" w:customStyle="1" w:styleId="RodapChar">
    <w:name w:val="Rodapé Char"/>
    <w:basedOn w:val="Fontepargpadro"/>
    <w:link w:val="Rodap"/>
    <w:uiPriority w:val="99"/>
    <w:rsid w:val="001C26B1"/>
    <w:rPr>
      <w:rFonts w:ascii="Times New Roman" w:eastAsia="Times New Roman" w:hAnsi="Times New Roman" w:cs="Times New Roman"/>
      <w:sz w:val="24"/>
      <w:szCs w:val="24"/>
      <w:lang w:eastAsia="ar-SA"/>
    </w:rPr>
  </w:style>
  <w:style w:type="paragraph" w:styleId="Ttulo">
    <w:name w:val="Title"/>
    <w:basedOn w:val="Normal"/>
    <w:link w:val="TtuloChar"/>
    <w:qFormat/>
    <w:rsid w:val="001C26B1"/>
    <w:pPr>
      <w:spacing w:after="0" w:line="240" w:lineRule="auto"/>
      <w:jc w:val="center"/>
    </w:pPr>
    <w:rPr>
      <w:rFonts w:ascii="Arial" w:eastAsia="Times New Roman" w:hAnsi="Arial" w:cs="Arial"/>
      <w:sz w:val="24"/>
      <w:szCs w:val="24"/>
      <w:lang w:val="pt-PT" w:eastAsia="pt-BR"/>
    </w:rPr>
  </w:style>
  <w:style w:type="character" w:customStyle="1" w:styleId="TtuloChar">
    <w:name w:val="Título Char"/>
    <w:basedOn w:val="Fontepargpadro"/>
    <w:link w:val="Ttulo"/>
    <w:rsid w:val="001C26B1"/>
    <w:rPr>
      <w:rFonts w:ascii="Arial" w:eastAsia="Times New Roman" w:hAnsi="Arial" w:cs="Arial"/>
      <w:sz w:val="24"/>
      <w:szCs w:val="24"/>
      <w:lang w:val="pt-PT" w:eastAsia="pt-BR"/>
    </w:rPr>
  </w:style>
  <w:style w:type="character" w:styleId="Nmerodepgina">
    <w:name w:val="page number"/>
    <w:basedOn w:val="Fontepargpadro"/>
    <w:rsid w:val="001C26B1"/>
  </w:style>
  <w:style w:type="table" w:styleId="Tabelacomgrade">
    <w:name w:val="Table Grid"/>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2">
    <w:name w:val="Body Text 2"/>
    <w:basedOn w:val="Normal"/>
    <w:link w:val="Corpodetexto2Char"/>
    <w:rsid w:val="001C26B1"/>
    <w:pPr>
      <w:spacing w:after="120" w:line="480" w:lineRule="auto"/>
    </w:pPr>
    <w:rPr>
      <w:rFonts w:ascii="Times New Roman" w:eastAsia="Times New Roman" w:hAnsi="Times New Roman" w:cs="Times New Roman"/>
      <w:sz w:val="24"/>
      <w:szCs w:val="24"/>
      <w:lang w:eastAsia="pt-BR"/>
    </w:rPr>
  </w:style>
  <w:style w:type="character" w:customStyle="1" w:styleId="Corpodetexto2Char">
    <w:name w:val="Corpo de texto 2 Char"/>
    <w:basedOn w:val="Fontepargpadro"/>
    <w:link w:val="Corpodetexto2"/>
    <w:rsid w:val="001C26B1"/>
    <w:rPr>
      <w:rFonts w:ascii="Times New Roman" w:eastAsia="Times New Roman" w:hAnsi="Times New Roman" w:cs="Times New Roman"/>
      <w:sz w:val="24"/>
      <w:szCs w:val="24"/>
      <w:lang w:eastAsia="pt-BR"/>
    </w:rPr>
  </w:style>
  <w:style w:type="paragraph" w:styleId="NormalWeb">
    <w:name w:val="Normal (Web)"/>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Lista2">
    <w:name w:val="List 2"/>
    <w:basedOn w:val="Normal"/>
    <w:rsid w:val="001C26B1"/>
    <w:pPr>
      <w:spacing w:after="0" w:line="240" w:lineRule="auto"/>
      <w:ind w:left="566" w:hanging="283"/>
    </w:pPr>
    <w:rPr>
      <w:rFonts w:ascii="Arial" w:eastAsia="Times New Roman" w:hAnsi="Arial" w:cs="Times New Roman"/>
      <w:szCs w:val="20"/>
      <w:lang w:eastAsia="pt-BR"/>
    </w:rPr>
  </w:style>
  <w:style w:type="paragraph" w:styleId="MapadoDocumento">
    <w:name w:val="Document Map"/>
    <w:basedOn w:val="Normal"/>
    <w:link w:val="MapadoDocumentoChar"/>
    <w:semiHidden/>
    <w:rsid w:val="001C26B1"/>
    <w:pPr>
      <w:shd w:val="clear" w:color="auto" w:fill="000080"/>
      <w:spacing w:after="0" w:line="240" w:lineRule="auto"/>
    </w:pPr>
    <w:rPr>
      <w:rFonts w:ascii="Tahoma" w:eastAsia="Times New Roman" w:hAnsi="Tahoma" w:cs="Tahoma"/>
      <w:sz w:val="20"/>
      <w:szCs w:val="20"/>
      <w:lang w:eastAsia="pt-BR"/>
    </w:rPr>
  </w:style>
  <w:style w:type="character" w:customStyle="1" w:styleId="MapadoDocumentoChar">
    <w:name w:val="Mapa do Documento Char"/>
    <w:basedOn w:val="Fontepargpadro"/>
    <w:link w:val="MapadoDocumento"/>
    <w:semiHidden/>
    <w:rsid w:val="001C26B1"/>
    <w:rPr>
      <w:rFonts w:ascii="Tahoma" w:eastAsia="Times New Roman" w:hAnsi="Tahoma" w:cs="Tahoma"/>
      <w:sz w:val="20"/>
      <w:szCs w:val="20"/>
      <w:shd w:val="clear" w:color="auto" w:fill="000080"/>
      <w:lang w:eastAsia="pt-BR"/>
    </w:rPr>
  </w:style>
  <w:style w:type="character" w:customStyle="1" w:styleId="Fontepargpadro1">
    <w:name w:val="Fonte parág. padrão1"/>
    <w:rsid w:val="001C26B1"/>
  </w:style>
  <w:style w:type="character" w:styleId="Forte">
    <w:name w:val="Strong"/>
    <w:qFormat/>
    <w:rsid w:val="001C26B1"/>
    <w:rPr>
      <w:b/>
      <w:bCs/>
    </w:rPr>
  </w:style>
  <w:style w:type="character" w:customStyle="1" w:styleId="Refdecomentrio1">
    <w:name w:val="Ref. de comentário1"/>
    <w:rsid w:val="001C26B1"/>
    <w:rPr>
      <w:sz w:val="16"/>
      <w:szCs w:val="16"/>
    </w:rPr>
  </w:style>
  <w:style w:type="paragraph" w:customStyle="1" w:styleId="Captulo">
    <w:name w:val="Capítulo"/>
    <w:basedOn w:val="Normal"/>
    <w:next w:val="Corpodetexto"/>
    <w:rsid w:val="001C26B1"/>
    <w:pPr>
      <w:keepNext/>
      <w:suppressAutoHyphens/>
      <w:spacing w:before="240" w:after="120" w:line="240" w:lineRule="auto"/>
    </w:pPr>
    <w:rPr>
      <w:rFonts w:ascii="Arial" w:eastAsia="Arial Unicode MS" w:hAnsi="Arial" w:cs="Tahoma"/>
      <w:sz w:val="28"/>
      <w:szCs w:val="28"/>
      <w:lang w:eastAsia="ar-SA"/>
    </w:rPr>
  </w:style>
  <w:style w:type="paragraph" w:styleId="Lista">
    <w:name w:val="List"/>
    <w:basedOn w:val="Corpodetexto"/>
    <w:rsid w:val="001C26B1"/>
    <w:pPr>
      <w:suppressAutoHyphens/>
    </w:pPr>
    <w:rPr>
      <w:rFonts w:cs="Tahoma"/>
      <w:lang w:eastAsia="ar-SA"/>
    </w:rPr>
  </w:style>
  <w:style w:type="paragraph" w:customStyle="1" w:styleId="Legenda1">
    <w:name w:val="Legenda1"/>
    <w:basedOn w:val="Normal"/>
    <w:rsid w:val="001C26B1"/>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western">
    <w:name w:val="western"/>
    <w:basedOn w:val="Normal"/>
    <w:rsid w:val="001C26B1"/>
    <w:pPr>
      <w:suppressAutoHyphens/>
      <w:spacing w:before="280" w:after="119" w:line="240" w:lineRule="auto"/>
    </w:pPr>
    <w:rPr>
      <w:rFonts w:ascii="Times New Roman" w:eastAsia="Times New Roman" w:hAnsi="Times New Roman" w:cs="Times New Roman"/>
      <w:sz w:val="24"/>
      <w:szCs w:val="24"/>
      <w:lang w:eastAsia="ar-SA"/>
    </w:rPr>
  </w:style>
  <w:style w:type="paragraph" w:customStyle="1" w:styleId="Textodecomentrio1">
    <w:name w:val="Texto de comentário1"/>
    <w:basedOn w:val="Normal"/>
    <w:rsid w:val="001C26B1"/>
    <w:pPr>
      <w:suppressAutoHyphens/>
      <w:spacing w:after="0" w:line="240" w:lineRule="auto"/>
    </w:pPr>
    <w:rPr>
      <w:rFonts w:ascii="Times New Roman" w:eastAsia="Times New Roman" w:hAnsi="Times New Roman" w:cs="Times New Roman"/>
      <w:sz w:val="20"/>
      <w:szCs w:val="20"/>
      <w:lang w:eastAsia="ar-SA"/>
    </w:rPr>
  </w:style>
  <w:style w:type="paragraph" w:styleId="Textodecomentrio">
    <w:name w:val="annotation text"/>
    <w:basedOn w:val="Normal"/>
    <w:link w:val="TextodecomentrioChar"/>
    <w:rsid w:val="001C26B1"/>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rsid w:val="001C26B1"/>
    <w:rPr>
      <w:rFonts w:ascii="Times New Roman" w:eastAsia="Times New Roman" w:hAnsi="Times New Roman" w:cs="Times New Roman"/>
      <w:sz w:val="20"/>
      <w:szCs w:val="20"/>
      <w:lang w:eastAsia="pt-BR"/>
    </w:rPr>
  </w:style>
  <w:style w:type="paragraph" w:styleId="Assuntodocomentrio">
    <w:name w:val="annotation subject"/>
    <w:basedOn w:val="Textodecomentrio1"/>
    <w:next w:val="Textodecomentrio1"/>
    <w:link w:val="AssuntodocomentrioChar"/>
    <w:rsid w:val="001C26B1"/>
    <w:rPr>
      <w:b/>
      <w:bCs/>
    </w:rPr>
  </w:style>
  <w:style w:type="character" w:customStyle="1" w:styleId="AssuntodocomentrioChar">
    <w:name w:val="Assunto do comentário Char"/>
    <w:basedOn w:val="TextodecomentrioChar"/>
    <w:link w:val="Assuntodocomentrio"/>
    <w:rsid w:val="001C26B1"/>
    <w:rPr>
      <w:rFonts w:ascii="Times New Roman" w:eastAsia="Times New Roman" w:hAnsi="Times New Roman" w:cs="Times New Roman"/>
      <w:b/>
      <w:bCs/>
      <w:sz w:val="20"/>
      <w:szCs w:val="20"/>
      <w:lang w:eastAsia="ar-SA"/>
    </w:rPr>
  </w:style>
  <w:style w:type="paragraph" w:styleId="Textodebalo">
    <w:name w:val="Balloon Text"/>
    <w:basedOn w:val="Normal"/>
    <w:link w:val="TextodebaloChar"/>
    <w:rsid w:val="001C26B1"/>
    <w:pPr>
      <w:suppressAutoHyphens/>
      <w:spacing w:after="0" w:line="240" w:lineRule="auto"/>
    </w:pPr>
    <w:rPr>
      <w:rFonts w:ascii="Tahoma" w:eastAsia="Times New Roman" w:hAnsi="Tahoma" w:cs="Tahoma"/>
      <w:sz w:val="16"/>
      <w:szCs w:val="16"/>
      <w:lang w:eastAsia="ar-SA"/>
    </w:rPr>
  </w:style>
  <w:style w:type="character" w:customStyle="1" w:styleId="TextodebaloChar">
    <w:name w:val="Texto de balão Char"/>
    <w:basedOn w:val="Fontepargpadro"/>
    <w:link w:val="Textodebalo"/>
    <w:rsid w:val="001C26B1"/>
    <w:rPr>
      <w:rFonts w:ascii="Tahoma" w:eastAsia="Times New Roman" w:hAnsi="Tahoma" w:cs="Tahoma"/>
      <w:sz w:val="16"/>
      <w:szCs w:val="16"/>
      <w:lang w:eastAsia="ar-SA"/>
    </w:rPr>
  </w:style>
  <w:style w:type="paragraph" w:customStyle="1" w:styleId="Contedodatabela">
    <w:name w:val="Conteúdo da tabela"/>
    <w:basedOn w:val="Normal"/>
    <w:rsid w:val="001C26B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Ttulodatabela">
    <w:name w:val="Título da tabela"/>
    <w:basedOn w:val="Contedodatabela"/>
    <w:rsid w:val="001C26B1"/>
    <w:pPr>
      <w:jc w:val="center"/>
    </w:pPr>
    <w:rPr>
      <w:b/>
      <w:bCs/>
    </w:rPr>
  </w:style>
  <w:style w:type="paragraph" w:customStyle="1" w:styleId="Contedodoquadro">
    <w:name w:val="Conteúdo do quadro"/>
    <w:basedOn w:val="Corpodetexto"/>
    <w:rsid w:val="001C26B1"/>
    <w:pPr>
      <w:suppressAutoHyphens/>
    </w:pPr>
    <w:rPr>
      <w:lang w:eastAsia="ar-SA"/>
    </w:rPr>
  </w:style>
  <w:style w:type="paragraph" w:customStyle="1" w:styleId="authlist">
    <w:name w:val="auth_list"/>
    <w:basedOn w:val="Normal"/>
    <w:rsid w:val="001C26B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efdecomentrio">
    <w:name w:val="annotation reference"/>
    <w:rsid w:val="001C26B1"/>
    <w:rPr>
      <w:sz w:val="16"/>
      <w:szCs w:val="16"/>
    </w:rPr>
  </w:style>
  <w:style w:type="character" w:customStyle="1" w:styleId="apple-converted-space">
    <w:name w:val="apple-converted-space"/>
    <w:basedOn w:val="Fontepargpadro"/>
    <w:rsid w:val="001C26B1"/>
  </w:style>
  <w:style w:type="character" w:customStyle="1" w:styleId="hps">
    <w:name w:val="hps"/>
    <w:basedOn w:val="Fontepargpadro"/>
    <w:rsid w:val="001C26B1"/>
  </w:style>
  <w:style w:type="character" w:customStyle="1" w:styleId="ref-label">
    <w:name w:val="ref-label"/>
    <w:basedOn w:val="Fontepargpadro"/>
    <w:rsid w:val="001C26B1"/>
  </w:style>
  <w:style w:type="character" w:customStyle="1" w:styleId="apple-style-span">
    <w:name w:val="apple-style-span"/>
    <w:basedOn w:val="Fontepargpadro"/>
    <w:rsid w:val="001C26B1"/>
  </w:style>
  <w:style w:type="paragraph" w:styleId="Recuodecorpodetexto2">
    <w:name w:val="Body Text Indent 2"/>
    <w:basedOn w:val="Normal"/>
    <w:link w:val="Recuodecorpodetexto2Char"/>
    <w:rsid w:val="001C26B1"/>
    <w:pPr>
      <w:suppressAutoHyphens/>
      <w:spacing w:before="120" w:after="0" w:line="240" w:lineRule="auto"/>
      <w:ind w:firstLine="708"/>
      <w:jc w:val="both"/>
    </w:pPr>
    <w:rPr>
      <w:rFonts w:ascii="Arial" w:eastAsia="Times New Roman" w:hAnsi="Arial" w:cs="Times New Roman"/>
      <w:sz w:val="23"/>
      <w:szCs w:val="24"/>
      <w:lang w:eastAsia="ar-SA"/>
    </w:rPr>
  </w:style>
  <w:style w:type="character" w:customStyle="1" w:styleId="Recuodecorpodetexto2Char">
    <w:name w:val="Recuo de corpo de texto 2 Char"/>
    <w:basedOn w:val="Fontepargpadro"/>
    <w:link w:val="Recuodecorpodetexto2"/>
    <w:rsid w:val="001C26B1"/>
    <w:rPr>
      <w:rFonts w:ascii="Arial" w:eastAsia="Times New Roman" w:hAnsi="Arial" w:cs="Times New Roman"/>
      <w:sz w:val="23"/>
      <w:szCs w:val="24"/>
      <w:lang w:eastAsia="ar-SA"/>
    </w:rPr>
  </w:style>
  <w:style w:type="paragraph" w:customStyle="1" w:styleId="Default">
    <w:name w:val="Default"/>
    <w:rsid w:val="001C26B1"/>
    <w:pPr>
      <w:suppressAutoHyphens/>
      <w:autoSpaceDE w:val="0"/>
      <w:spacing w:after="0" w:line="240" w:lineRule="auto"/>
    </w:pPr>
    <w:rPr>
      <w:rFonts w:ascii="Times New Roman" w:eastAsia="Times New Roman" w:hAnsi="Times New Roman" w:cs="Times New Roman"/>
      <w:color w:val="000000"/>
      <w:sz w:val="24"/>
      <w:szCs w:val="24"/>
      <w:lang w:eastAsia="ar-SA"/>
    </w:rPr>
  </w:style>
  <w:style w:type="character" w:customStyle="1" w:styleId="google-src-text">
    <w:name w:val="google-src-text"/>
    <w:basedOn w:val="Fontepargpadro"/>
    <w:rsid w:val="001C26B1"/>
  </w:style>
  <w:style w:type="character" w:styleId="HiperlinkVisitado">
    <w:name w:val="FollowedHyperlink"/>
    <w:rsid w:val="001C26B1"/>
    <w:rPr>
      <w:color w:val="800080"/>
      <w:u w:val="single"/>
    </w:rPr>
  </w:style>
  <w:style w:type="paragraph" w:styleId="PargrafodaLista">
    <w:name w:val="List Paragraph"/>
    <w:basedOn w:val="Normal"/>
    <w:qFormat/>
    <w:rsid w:val="001C26B1"/>
    <w:pPr>
      <w:spacing w:after="0" w:line="240" w:lineRule="auto"/>
      <w:ind w:left="720"/>
    </w:pPr>
    <w:rPr>
      <w:rFonts w:ascii="Times New Roman" w:eastAsia="Times New Roman" w:hAnsi="Times New Roman" w:cs="Times New Roman"/>
      <w:sz w:val="24"/>
      <w:szCs w:val="24"/>
      <w:lang w:eastAsia="pt-BR"/>
    </w:rPr>
  </w:style>
  <w:style w:type="character" w:styleId="nfase">
    <w:name w:val="Emphasis"/>
    <w:qFormat/>
    <w:rsid w:val="001C26B1"/>
    <w:rPr>
      <w:i/>
      <w:iCs/>
    </w:rPr>
  </w:style>
  <w:style w:type="character" w:customStyle="1" w:styleId="longtext">
    <w:name w:val="long_text"/>
    <w:basedOn w:val="Fontepargpadro"/>
    <w:rsid w:val="001C26B1"/>
  </w:style>
  <w:style w:type="paragraph" w:customStyle="1" w:styleId="Recuodecor">
    <w:name w:val="Recuo de cor"/>
    <w:rsid w:val="001C26B1"/>
    <w:pPr>
      <w:widowControl w:val="0"/>
      <w:autoSpaceDE w:val="0"/>
      <w:autoSpaceDN w:val="0"/>
      <w:adjustRightInd w:val="0"/>
      <w:spacing w:after="0" w:line="480" w:lineRule="auto"/>
      <w:ind w:firstLine="708"/>
      <w:jc w:val="both"/>
    </w:pPr>
    <w:rPr>
      <w:rFonts w:ascii="Arial" w:eastAsia="Times New Roman" w:hAnsi="Arial" w:cs="Arial"/>
      <w:sz w:val="24"/>
      <w:szCs w:val="24"/>
      <w:lang w:eastAsia="pt-BR"/>
    </w:rPr>
  </w:style>
  <w:style w:type="paragraph" w:customStyle="1" w:styleId="BodyTextIndent1">
    <w:name w:val="Body Text Indent1"/>
    <w:basedOn w:val="Normal"/>
    <w:rsid w:val="001C26B1"/>
    <w:pPr>
      <w:widowControl w:val="0"/>
      <w:autoSpaceDE w:val="0"/>
      <w:autoSpaceDN w:val="0"/>
      <w:adjustRightInd w:val="0"/>
      <w:spacing w:after="0" w:line="240" w:lineRule="auto"/>
      <w:ind w:left="708"/>
      <w:jc w:val="both"/>
    </w:pPr>
    <w:rPr>
      <w:rFonts w:ascii="Times New Roman" w:eastAsia="Times New Roman" w:hAnsi="Times New Roman" w:cs="Times New Roman"/>
      <w:sz w:val="24"/>
      <w:szCs w:val="24"/>
      <w:lang w:eastAsia="pt-BR"/>
    </w:rPr>
  </w:style>
  <w:style w:type="paragraph" w:customStyle="1" w:styleId="BodyTextIn">
    <w:name w:val="Body Text In"/>
    <w:basedOn w:val="Normal"/>
    <w:rsid w:val="001C26B1"/>
    <w:pPr>
      <w:widowControl w:val="0"/>
      <w:spacing w:after="0" w:line="480" w:lineRule="auto"/>
      <w:ind w:firstLine="708"/>
      <w:jc w:val="both"/>
    </w:pPr>
    <w:rPr>
      <w:rFonts w:ascii="Arial" w:eastAsia="Times New Roman" w:hAnsi="Arial" w:cs="Times New Roman"/>
      <w:sz w:val="24"/>
      <w:szCs w:val="20"/>
      <w:lang w:eastAsia="pt-BR"/>
    </w:rPr>
  </w:style>
  <w:style w:type="character" w:customStyle="1" w:styleId="SYSHYPERTEXT">
    <w:name w:val="SYS_HYPERTEXT"/>
    <w:rsid w:val="001C26B1"/>
    <w:rPr>
      <w:color w:val="0000FF"/>
      <w:u w:val="single"/>
    </w:rPr>
  </w:style>
  <w:style w:type="character" w:customStyle="1" w:styleId="atn">
    <w:name w:val="atn"/>
    <w:basedOn w:val="Fontepargpadro"/>
    <w:rsid w:val="001C26B1"/>
  </w:style>
  <w:style w:type="character" w:customStyle="1" w:styleId="hpsatn">
    <w:name w:val="hps atn"/>
    <w:basedOn w:val="Fontepargpadro"/>
    <w:rsid w:val="001C26B1"/>
  </w:style>
  <w:style w:type="paragraph" w:customStyle="1" w:styleId="Pa31">
    <w:name w:val="Pa31"/>
    <w:basedOn w:val="Default"/>
    <w:next w:val="Default"/>
    <w:rsid w:val="001C26B1"/>
    <w:pPr>
      <w:suppressAutoHyphens w:val="0"/>
      <w:autoSpaceDN w:val="0"/>
      <w:adjustRightInd w:val="0"/>
      <w:spacing w:line="211" w:lineRule="atLeast"/>
    </w:pPr>
    <w:rPr>
      <w:rFonts w:ascii="Garamond Premr Pro" w:hAnsi="Garamond Premr Pro"/>
      <w:color w:val="auto"/>
      <w:lang w:eastAsia="pt-BR"/>
    </w:rPr>
  </w:style>
  <w:style w:type="paragraph" w:customStyle="1" w:styleId="TableContents">
    <w:name w:val="Table Contents"/>
    <w:basedOn w:val="Normal"/>
    <w:rsid w:val="001C26B1"/>
    <w:pPr>
      <w:widowControl w:val="0"/>
      <w:suppressLineNumbers/>
      <w:suppressAutoHyphens/>
      <w:spacing w:after="0" w:line="240" w:lineRule="auto"/>
    </w:pPr>
    <w:rPr>
      <w:rFonts w:ascii="Times New Roman" w:eastAsia="DejaVu Sans" w:hAnsi="Times New Roman" w:cs="DejaVu Sans"/>
      <w:kern w:val="1"/>
      <w:sz w:val="24"/>
      <w:szCs w:val="24"/>
      <w:lang w:eastAsia="hi-IN" w:bidi="hi-IN"/>
    </w:rPr>
  </w:style>
  <w:style w:type="paragraph" w:customStyle="1" w:styleId="Ttulo10">
    <w:name w:val="Título1"/>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sc">
    <w:name w:val="desc"/>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tails">
    <w:name w:val="details"/>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jrnl">
    <w:name w:val="jrnl"/>
    <w:basedOn w:val="Fontepargpadro"/>
    <w:rsid w:val="001C26B1"/>
  </w:style>
  <w:style w:type="character" w:customStyle="1" w:styleId="highlight">
    <w:name w:val="highlight"/>
    <w:basedOn w:val="Fontepargpadro"/>
    <w:rsid w:val="001C26B1"/>
  </w:style>
  <w:style w:type="table" w:styleId="TabeladaWeb2">
    <w:name w:val="Table Web 2"/>
    <w:basedOn w:val="Tabelanormal"/>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comefeitos3D2">
    <w:name w:val="Table 3D effects 2"/>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8">
    <w:name w:val="Table Grid 8"/>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comtema">
    <w:name w:val="Table Theme"/>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7">
    <w:name w:val="Table Grid 7"/>
    <w:basedOn w:val="Tabelanormal"/>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lssica2">
    <w:name w:val="Table Classic 2"/>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clssica3">
    <w:name w:val="Table Classic 3"/>
    <w:basedOn w:val="Tabelanormal"/>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comgrade1">
    <w:name w:val="Table Grid 1"/>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ntempornea">
    <w:name w:val="Table Contemporary"/>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daWeb1">
    <w:name w:val="Table Web 1"/>
    <w:basedOn w:val="Tabelanormal"/>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
    <w:name w:val="Sem lista11"/>
    <w:next w:val="Semlista"/>
    <w:semiHidden/>
    <w:unhideWhenUsed/>
    <w:rsid w:val="001C26B1"/>
  </w:style>
  <w:style w:type="character" w:customStyle="1" w:styleId="CaracteresdeNotadeRodap">
    <w:name w:val="Caracteres de Nota de Rodapé"/>
    <w:rsid w:val="001C26B1"/>
    <w:rPr>
      <w:vertAlign w:val="superscript"/>
    </w:rPr>
  </w:style>
  <w:style w:type="paragraph" w:styleId="Textodenotaderodap">
    <w:name w:val="footnote text"/>
    <w:basedOn w:val="Normal"/>
    <w:link w:val="TextodenotaderodapChar"/>
    <w:uiPriority w:val="99"/>
    <w:rsid w:val="001C26B1"/>
    <w:pPr>
      <w:suppressAutoHyphens/>
      <w:spacing w:after="0" w:line="240" w:lineRule="auto"/>
    </w:pPr>
    <w:rPr>
      <w:rFonts w:ascii="Arial" w:eastAsia="Times New Roman" w:hAnsi="Arial" w:cs="Times New Roman"/>
      <w:sz w:val="20"/>
      <w:szCs w:val="20"/>
      <w:lang w:eastAsia="ar-SA"/>
    </w:rPr>
  </w:style>
  <w:style w:type="character" w:customStyle="1" w:styleId="TextodenotaderodapChar">
    <w:name w:val="Texto de nota de rodapé Char"/>
    <w:basedOn w:val="Fontepargpadro"/>
    <w:link w:val="Textodenotaderodap"/>
    <w:uiPriority w:val="99"/>
    <w:rsid w:val="001C26B1"/>
    <w:rPr>
      <w:rFonts w:ascii="Arial" w:eastAsia="Times New Roman" w:hAnsi="Arial" w:cs="Times New Roman"/>
      <w:sz w:val="20"/>
      <w:szCs w:val="20"/>
      <w:lang w:eastAsia="ar-SA"/>
    </w:rPr>
  </w:style>
  <w:style w:type="character" w:styleId="Refdenotaderodap">
    <w:name w:val="footnote reference"/>
    <w:rsid w:val="001C26B1"/>
    <w:rPr>
      <w:vertAlign w:val="superscript"/>
    </w:rPr>
  </w:style>
  <w:style w:type="character" w:customStyle="1" w:styleId="citation-abbreviation3">
    <w:name w:val="citation-abbreviation3"/>
    <w:rsid w:val="001C26B1"/>
  </w:style>
  <w:style w:type="character" w:customStyle="1" w:styleId="citation-publication-date">
    <w:name w:val="citation-publication-date"/>
    <w:rsid w:val="001C26B1"/>
  </w:style>
  <w:style w:type="character" w:customStyle="1" w:styleId="citation-volume">
    <w:name w:val="citation-volume"/>
    <w:rsid w:val="001C26B1"/>
  </w:style>
  <w:style w:type="character" w:customStyle="1" w:styleId="citation-flpages">
    <w:name w:val="citation-flpages"/>
    <w:rsid w:val="001C26B1"/>
  </w:style>
  <w:style w:type="character" w:customStyle="1" w:styleId="blackclass1">
    <w:name w:val="blackclass1"/>
    <w:rsid w:val="001C26B1"/>
    <w:rPr>
      <w:color w:val="000000"/>
    </w:rPr>
  </w:style>
  <w:style w:type="character" w:customStyle="1" w:styleId="contextmenu">
    <w:name w:val="context_menu"/>
    <w:rsid w:val="001C26B1"/>
  </w:style>
  <w:style w:type="character" w:customStyle="1" w:styleId="phraseanchor">
    <w:name w:val="phrase_anchor"/>
    <w:rsid w:val="001C26B1"/>
  </w:style>
  <w:style w:type="character" w:customStyle="1" w:styleId="container">
    <w:name w:val="container"/>
    <w:rsid w:val="001C26B1"/>
  </w:style>
  <w:style w:type="character" w:customStyle="1" w:styleId="year">
    <w:name w:val="year"/>
    <w:rsid w:val="001C26B1"/>
  </w:style>
  <w:style w:type="character" w:customStyle="1" w:styleId="info">
    <w:name w:val="info"/>
    <w:rsid w:val="001C26B1"/>
  </w:style>
  <w:style w:type="character" w:customStyle="1" w:styleId="volume">
    <w:name w:val="volume"/>
    <w:rsid w:val="001C26B1"/>
  </w:style>
  <w:style w:type="character" w:customStyle="1" w:styleId="issue">
    <w:name w:val="issue"/>
    <w:rsid w:val="001C26B1"/>
  </w:style>
  <w:style w:type="character" w:customStyle="1" w:styleId="publisher">
    <w:name w:val="publisher"/>
    <w:rsid w:val="001C26B1"/>
  </w:style>
  <w:style w:type="character" w:customStyle="1" w:styleId="pages">
    <w:name w:val="pages"/>
    <w:rsid w:val="001C26B1"/>
  </w:style>
  <w:style w:type="numbering" w:customStyle="1" w:styleId="Semlista2">
    <w:name w:val="Sem lista2"/>
    <w:next w:val="Semlista"/>
    <w:semiHidden/>
    <w:rsid w:val="001C26B1"/>
  </w:style>
  <w:style w:type="paragraph" w:styleId="Reviso">
    <w:name w:val="Revision"/>
    <w:hidden/>
    <w:uiPriority w:val="99"/>
    <w:semiHidden/>
    <w:rsid w:val="001C26B1"/>
    <w:pPr>
      <w:spacing w:after="0" w:line="240" w:lineRule="auto"/>
    </w:pPr>
    <w:rPr>
      <w:rFonts w:ascii="Times New Roman" w:eastAsia="Times New Roman" w:hAnsi="Times New Roman" w:cs="Times New Roman"/>
      <w:sz w:val="24"/>
      <w:szCs w:val="24"/>
      <w:lang w:eastAsia="ar-SA"/>
    </w:rPr>
  </w:style>
  <w:style w:type="paragraph" w:styleId="Textodenotadefim">
    <w:name w:val="endnote text"/>
    <w:basedOn w:val="Normal"/>
    <w:link w:val="TextodenotadefimChar"/>
    <w:rsid w:val="001C26B1"/>
    <w:pPr>
      <w:suppressAutoHyphens/>
      <w:spacing w:after="0" w:line="240" w:lineRule="auto"/>
    </w:pPr>
    <w:rPr>
      <w:rFonts w:ascii="Times New Roman" w:eastAsia="Times New Roman" w:hAnsi="Times New Roman" w:cs="Times New Roman"/>
      <w:sz w:val="20"/>
      <w:szCs w:val="20"/>
      <w:lang w:eastAsia="ar-SA"/>
    </w:rPr>
  </w:style>
  <w:style w:type="character" w:customStyle="1" w:styleId="TextodenotadefimChar">
    <w:name w:val="Texto de nota de fim Char"/>
    <w:basedOn w:val="Fontepargpadro"/>
    <w:link w:val="Textodenotadefim"/>
    <w:rsid w:val="001C26B1"/>
    <w:rPr>
      <w:rFonts w:ascii="Times New Roman" w:eastAsia="Times New Roman" w:hAnsi="Times New Roman" w:cs="Times New Roman"/>
      <w:sz w:val="20"/>
      <w:szCs w:val="20"/>
      <w:lang w:eastAsia="ar-SA"/>
    </w:rPr>
  </w:style>
  <w:style w:type="character" w:styleId="Refdenotadefim">
    <w:name w:val="endnote reference"/>
    <w:rsid w:val="001C26B1"/>
    <w:rPr>
      <w:vertAlign w:val="superscript"/>
    </w:rPr>
  </w:style>
  <w:style w:type="table" w:styleId="ListaClara-nfase1">
    <w:name w:val="Light List Accent 1"/>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SombreamentoClaro-nfase4">
    <w:name w:val="Light Shading Accent 4"/>
    <w:basedOn w:val="Tabelanormal"/>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staMdia1-nfase4">
    <w:name w:val="Medium List 1 Accent 4"/>
    <w:basedOn w:val="Tabelanormal"/>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Tabelasutil1">
    <w:name w:val="Table Subtle 1"/>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
    <w:name w:val="Sem lista3"/>
    <w:next w:val="Semlista"/>
    <w:uiPriority w:val="99"/>
    <w:semiHidden/>
    <w:unhideWhenUsed/>
    <w:rsid w:val="001C26B1"/>
  </w:style>
  <w:style w:type="table" w:customStyle="1" w:styleId="Tabelacomgrade10">
    <w:name w:val="Tabela com grade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olorida-nfase3">
    <w:name w:val="Colorful List Accent 3"/>
    <w:basedOn w:val="Tabelanormal"/>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SombreamentoMdio1-nfase4">
    <w:name w:val="Medium Shading 1 Accent 4"/>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GradeMdia3-nfase1">
    <w:name w:val="Medium Grid 3 Accent 1"/>
    <w:basedOn w:val="Tabelanormal"/>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SombreamentoMdio1-nfase5">
    <w:name w:val="Medium Shading 1 Accent 5"/>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mentoClaro">
    <w:name w:val="Light Shading"/>
    <w:basedOn w:val="Tabelanormal"/>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mentoMdio2">
    <w:name w:val="Medium Shading 2"/>
    <w:basedOn w:val="Tabelanormal"/>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staMdia2">
    <w:name w:val="Medium List 2"/>
    <w:basedOn w:val="Tabelanormal"/>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staClara">
    <w:name w:val="Light List"/>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
    <w:name w:val="Lista Clara - Ênfase 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
    <w:name w:val="Sombreamento Claro - Ênfase 4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staMdia1-nfase5">
    <w:name w:val="Medium List 1 Accent 5"/>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ListaClara-nfase5">
    <w:name w:val="Light List Accent 5"/>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SombreamentoMdio2-nfase4">
    <w:name w:val="Medium Shading 2 Accent 4"/>
    <w:basedOn w:val="Tabelanormal"/>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
    <w:name w:val="Lista Média 1 - Ênfase 4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
    <w:name w:val="Sem lista4"/>
    <w:next w:val="Semlista"/>
    <w:uiPriority w:val="99"/>
    <w:semiHidden/>
    <w:unhideWhenUsed/>
    <w:rsid w:val="001C26B1"/>
  </w:style>
  <w:style w:type="table" w:customStyle="1" w:styleId="Tabelacomgrade2">
    <w:name w:val="Tabela com grade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
    <w:name w:val="Lista Colorida - Ênfase 3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
    <w:name w:val="Sombreamento Médio 1 - Ênfase 4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
    <w:name w:val="Grade Média 3 - Ênfase 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
    <w:name w:val="Sombreamento Médio 1 - Ênfase 5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
    <w:name w:val="Sombreamento Claro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
    <w:name w:val="Sombreamento Médio 2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
    <w:name w:val="Lista Média 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
    <w:name w:val="Lista Média 2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
    <w:name w:val="Lista Clara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
    <w:name w:val="Lista Clara - Ênfase 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
    <w:name w:val="Sombreamento Claro - Ênfase 4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
    <w:name w:val="Lista Média 1 - Ênfase 5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
    <w:name w:val="Lista Clara - Ênfase 5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
    <w:name w:val="Sombreamento Médio 2 - Ênfase 4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
    <w:name w:val="Lista Média 1 - Ênfase 4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
    <w:name w:val="Lista Média 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
    <w:name w:val="Tabela com grade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
    <w:name w:val="Sombreamento Médio 1 - Ênfase 4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
    <w:name w:val="Sombreamento Claro - Ênfase 4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
    <w:name w:val="Lista Média 1 - Ênfase 4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
    <w:name w:val="Sombreamento Médio 1 - Ênfase 5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
    <w:name w:val="Lista Média 1 - Ênfase 5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Tabelaclssica1">
    <w:name w:val="Table Classic 1"/>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20">
    <w:name w:val="Table Grid 2"/>
    <w:basedOn w:val="Tabelanormal"/>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lssica4">
    <w:name w:val="Table Classic 4"/>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comgrade30">
    <w:name w:val="Table Grid 3"/>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
    <w:name w:val="Tabela com grade 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
    <w:name w:val="Tabela contemporânea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
    <w:name w:val="Sombreamento Médio 1 - Ênfase 421"/>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
    <w:name w:val="Lista Média 1 - Ênfase 52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
    <w:name w:val="Sem lista5"/>
    <w:next w:val="Semlista"/>
    <w:uiPriority w:val="99"/>
    <w:semiHidden/>
    <w:unhideWhenUsed/>
    <w:rsid w:val="001C26B1"/>
  </w:style>
  <w:style w:type="table" w:customStyle="1" w:styleId="Tabelacomgrade4">
    <w:name w:val="Tabela com grade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0">
    <w:name w:val="Tabela com grade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
    <w:name w:val="Sombreamento Médio 1 - Ênfase 42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
    <w:name w:val="Sombreamento Médio 1 - Ênfase 4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
    <w:name w:val="Tabela com grade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 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
    <w:name w:val="Sem lista6"/>
    <w:next w:val="Semlista"/>
    <w:uiPriority w:val="99"/>
    <w:semiHidden/>
    <w:unhideWhenUsed/>
    <w:rsid w:val="001C26B1"/>
  </w:style>
  <w:style w:type="numbering" w:customStyle="1" w:styleId="Semlista111">
    <w:name w:val="Sem lista111"/>
    <w:next w:val="Semlista"/>
    <w:uiPriority w:val="99"/>
    <w:semiHidden/>
    <w:unhideWhenUsed/>
    <w:rsid w:val="001C26B1"/>
  </w:style>
  <w:style w:type="table" w:customStyle="1" w:styleId="Tabelacomgrade5">
    <w:name w:val="Tabela com grade5"/>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
    <w:name w:val="Tabela da Web 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
    <w:name w:val="Tabela com efeitos 3D 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
    <w:name w:val="Tabela com grade 8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
    <w:name w:val="Tabela com tema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
    <w:name w:val="Tabela com grade 7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
    <w:name w:val="Tabela clássica 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
    <w:name w:val="Tabela clássica 3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
    <w:name w:val="Tabela com grade 1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
    <w:name w:val="Tabela contemporânea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
    <w:name w:val="Tabela da Web 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
    <w:name w:val="Sem lista1111"/>
    <w:next w:val="Semlista"/>
    <w:semiHidden/>
    <w:unhideWhenUsed/>
    <w:rsid w:val="001C26B1"/>
  </w:style>
  <w:style w:type="numbering" w:customStyle="1" w:styleId="Semlista21">
    <w:name w:val="Sem lista21"/>
    <w:next w:val="Semlista"/>
    <w:semiHidden/>
    <w:rsid w:val="001C26B1"/>
  </w:style>
  <w:style w:type="table" w:customStyle="1" w:styleId="ListaClara-nfase13">
    <w:name w:val="Lista Clara - Ênfase 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
    <w:name w:val="Sombreamento Claro - Ênfase 44"/>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
    <w:name w:val="Lista Média 1 - Ênfase 44"/>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
    <w:name w:val="Tabela sutil 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
    <w:name w:val="Sem lista31"/>
    <w:next w:val="Semlista"/>
    <w:uiPriority w:val="99"/>
    <w:semiHidden/>
    <w:unhideWhenUsed/>
    <w:rsid w:val="001C26B1"/>
  </w:style>
  <w:style w:type="table" w:customStyle="1" w:styleId="Tabelacomgrade120">
    <w:name w:val="Tabela com grade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
    <w:name w:val="Lista Colorida - Ênfase 3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
    <w:name w:val="Sombreamento Médio 1 - Ênfase 44"/>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
    <w:name w:val="Grade Média 3 - Ênfase 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
    <w:name w:val="Sombreamento Médio 1 - Ênfase 5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
    <w:name w:val="Sombreamento Claro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
    <w:name w:val="Sombreamento Médio 2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
    <w:name w:val="Lista Média 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
    <w:name w:val="Lista Média 2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
    <w:name w:val="Lista Clara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
    <w:name w:val="Lista Clara - Ênfase 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
    <w:name w:val="Sombreamento Claro - Ênfase 4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
    <w:name w:val="Lista Média 1 - Ênfase 5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
    <w:name w:val="Lista Clara - Ênfase 5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
    <w:name w:val="Sombreamento Médio 2 - Ênfase 4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
    <w:name w:val="Lista Média 1 - Ênfase 4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
    <w:name w:val="Sem lista41"/>
    <w:next w:val="Semlista"/>
    <w:uiPriority w:val="99"/>
    <w:semiHidden/>
    <w:unhideWhenUsed/>
    <w:rsid w:val="001C26B1"/>
  </w:style>
  <w:style w:type="table" w:customStyle="1" w:styleId="Tabelacomgrade22">
    <w:name w:val="Tabela com grade2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
    <w:name w:val="Lista Colorida - Ênfase 3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
    <w:name w:val="Sombreamento Médio 1 - Ênfase 4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
    <w:name w:val="Grade Média 3 - Ênfase 1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
    <w:name w:val="Sombreamento Médio 1 - Ênfase 5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
    <w:name w:val="Sombreamento Claro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
    <w:name w:val="Sombreamento Médio 2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
    <w:name w:val="Lista Média 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
    <w:name w:val="Lista Média 2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
    <w:name w:val="Lista Clara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
    <w:name w:val="Lista Clara - Ênfase 1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
    <w:name w:val="Sombreamento Claro - Ênfase 4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
    <w:name w:val="Lista Média 1 - Ênfase 5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
    <w:name w:val="Lista Clara - Ênfase 5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
    <w:name w:val="Sombreamento Médio 2 - Ênfase 4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
    <w:name w:val="Lista Média 1 - Ênfase 4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
    <w:name w:val="Lista Média 1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
    <w:name w:val="Tabela com grade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
    <w:name w:val="Sombreamento Médio 1 - Ênfase 42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
    <w:name w:val="Sombreamento Claro - Ênfase 43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
    <w:name w:val="Lista Média 1 - Ênfase 43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
    <w:name w:val="Sombreamento Médio 1 - Ênfase 5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
    <w:name w:val="Lista Média 1 - Ênfase 52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
    <w:name w:val="Tabela clássica 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0">
    <w:name w:val="Tabela com grade 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
    <w:name w:val="Tabela clássica 4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0">
    <w:name w:val="Tabela com grade 3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
    <w:name w:val="Tabela com grade4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semiHidden/>
    <w:locked/>
    <w:rsid w:val="001C26B1"/>
    <w:rPr>
      <w:lang w:val="pt-BR" w:eastAsia="pt-BR" w:bidi="ar-SA"/>
    </w:rPr>
  </w:style>
  <w:style w:type="paragraph" w:customStyle="1" w:styleId="DecimalAligned">
    <w:name w:val="Decimal Aligned"/>
    <w:basedOn w:val="Normal"/>
    <w:uiPriority w:val="40"/>
    <w:qFormat/>
    <w:rsid w:val="001C26B1"/>
    <w:pPr>
      <w:tabs>
        <w:tab w:val="decimal" w:pos="360"/>
      </w:tabs>
    </w:pPr>
    <w:rPr>
      <w:rFonts w:ascii="Calibri" w:eastAsia="Calibri" w:hAnsi="Calibri" w:cs="Times New Roman"/>
      <w:lang w:eastAsia="pt-BR"/>
    </w:rPr>
  </w:style>
  <w:style w:type="character" w:styleId="nfaseSutil">
    <w:name w:val="Subtle Emphasis"/>
    <w:uiPriority w:val="19"/>
    <w:qFormat/>
    <w:rsid w:val="001C26B1"/>
    <w:rPr>
      <w:i/>
      <w:iCs/>
      <w:color w:val="000000"/>
    </w:rPr>
  </w:style>
  <w:style w:type="table" w:styleId="SombreamentoMdio2-nfase5">
    <w:name w:val="Medium Shading 2 Accent 5"/>
    <w:basedOn w:val="Tabelanormal"/>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
    <w:name w:val="Lista Clara3"/>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SombreamentoClaro-nfase1">
    <w:name w:val="Light Shading Accent 1"/>
    <w:basedOn w:val="Tabelanormal"/>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
    <w:name w:val="Sem lista7"/>
    <w:next w:val="Semlista"/>
    <w:uiPriority w:val="99"/>
    <w:semiHidden/>
    <w:unhideWhenUsed/>
    <w:rsid w:val="001C26B1"/>
  </w:style>
  <w:style w:type="numbering" w:customStyle="1" w:styleId="Semlista8">
    <w:name w:val="Sem lista8"/>
    <w:next w:val="Semlista"/>
    <w:uiPriority w:val="99"/>
    <w:semiHidden/>
    <w:unhideWhenUsed/>
    <w:rsid w:val="001C26B1"/>
  </w:style>
  <w:style w:type="numbering" w:customStyle="1" w:styleId="Semlista9">
    <w:name w:val="Sem lista9"/>
    <w:next w:val="Semlista"/>
    <w:uiPriority w:val="99"/>
    <w:semiHidden/>
    <w:unhideWhenUsed/>
    <w:rsid w:val="001C26B1"/>
  </w:style>
  <w:style w:type="numbering" w:customStyle="1" w:styleId="Semlista12">
    <w:name w:val="Sem lista12"/>
    <w:next w:val="Semlista"/>
    <w:uiPriority w:val="99"/>
    <w:semiHidden/>
    <w:unhideWhenUsed/>
    <w:rsid w:val="001C26B1"/>
  </w:style>
  <w:style w:type="table" w:customStyle="1" w:styleId="Tabelacomgrade6">
    <w:name w:val="Tabela com grade6"/>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
    <w:name w:val="Tabela da Web 2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
    <w:name w:val="Tabela com efeitos 3D 2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
    <w:name w:val="Tabela com grade 8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
    <w:name w:val="Tabela com tema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
    <w:name w:val="Tabela com grade 7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
    <w:name w:val="Tabela clássica 2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
    <w:name w:val="Tabela clássica 3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
    <w:name w:val="Tabela com grade 14"/>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
    <w:name w:val="Tabela contemporânea3"/>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
    <w:name w:val="Tabela da Web 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2">
    <w:name w:val="Sem lista112"/>
    <w:next w:val="Semlista"/>
    <w:semiHidden/>
    <w:unhideWhenUsed/>
    <w:rsid w:val="001C26B1"/>
  </w:style>
  <w:style w:type="numbering" w:customStyle="1" w:styleId="Semlista22">
    <w:name w:val="Sem lista22"/>
    <w:next w:val="Semlista"/>
    <w:semiHidden/>
    <w:rsid w:val="001C26B1"/>
  </w:style>
  <w:style w:type="table" w:customStyle="1" w:styleId="ListaClara-nfase14">
    <w:name w:val="Lista Clara - Ênfase 14"/>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
    <w:name w:val="Sombreamento Claro - Ênfase 45"/>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
    <w:name w:val="Lista Média 1 - Ênfase 45"/>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
    <w:name w:val="Tabela sutil 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
    <w:name w:val="Sem lista32"/>
    <w:next w:val="Semlista"/>
    <w:uiPriority w:val="99"/>
    <w:semiHidden/>
    <w:unhideWhenUsed/>
    <w:rsid w:val="001C26B1"/>
  </w:style>
  <w:style w:type="table" w:customStyle="1" w:styleId="Tabelacomgrade130">
    <w:name w:val="Tabela com grade1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
    <w:name w:val="Lista Colorida - Ênfase 33"/>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
    <w:name w:val="Sombreamento Médio 1 - Ênfase 45"/>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
    <w:name w:val="Grade Média 3 - Ênfase 13"/>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
    <w:name w:val="Sombreamento Médio 1 - Ênfase 54"/>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
    <w:name w:val="Sombreamento Claro3"/>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
    <w:name w:val="Sombreamento Médio 23"/>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
    <w:name w:val="Lista Média 14"/>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
    <w:name w:val="Lista Média 23"/>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
    <w:name w:val="Lista Clara4"/>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
    <w:name w:val="Lista Clara - Ênfase 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
    <w:name w:val="Sombreamento Claro - Ênfase 4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
    <w:name w:val="Lista Média 1 - Ênfase 54"/>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
    <w:name w:val="Lista Clara - Ênfase 53"/>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
    <w:name w:val="Sombreamento Médio 2 - Ênfase 43"/>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
    <w:name w:val="Lista Média 1 - Ênfase 4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
    <w:name w:val="Sem lista42"/>
    <w:next w:val="Semlista"/>
    <w:uiPriority w:val="99"/>
    <w:semiHidden/>
    <w:unhideWhenUsed/>
    <w:rsid w:val="001C26B1"/>
  </w:style>
  <w:style w:type="table" w:customStyle="1" w:styleId="Tabelacomgrade23">
    <w:name w:val="Tabela com grade2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
    <w:name w:val="Lista Colorida - Ênfase 3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
    <w:name w:val="Sombreamento Médio 1 - Ênfase 4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
    <w:name w:val="Grade Média 3 - Ênfase 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
    <w:name w:val="Sombreamento Médio 1 - Ênfase 5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
    <w:name w:val="Sombreamento Claro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
    <w:name w:val="Sombreamento Médio 2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
    <w:name w:val="Lista Média 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
    <w:name w:val="Lista Média 2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
    <w:name w:val="Lista Clara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
    <w:name w:val="Lista Clara - Ênfase 1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
    <w:name w:val="Sombreamento Claro - Ênfase 4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
    <w:name w:val="Lista Média 1 - Ênfase 5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
    <w:name w:val="Lista Clara - Ênfase 5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
    <w:name w:val="Sombreamento Médio 2 - Ênfase 4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
    <w:name w:val="Lista Média 1 - Ênfase 4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
    <w:name w:val="Lista Média 1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
    <w:name w:val="Tabela com grade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
    <w:name w:val="Sombreamento Médio 1 - Ênfase 424"/>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
    <w:name w:val="Sombreamento Claro - Ênfase 43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
    <w:name w:val="Lista Média 1 - Ênfase 43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
    <w:name w:val="Sombreamento Médio 1 - Ênfase 5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
    <w:name w:val="Lista Média 1 - Ênfase 523"/>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
    <w:name w:val="Tabela clássica 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0">
    <w:name w:val="Tabela com grade 2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
    <w:name w:val="Tabela clássica 4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0">
    <w:name w:val="Tabela com grade 3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
    <w:name w:val="Tabela com grade 111"/>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
    <w:name w:val="Tabela contemporânea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
    <w:name w:val="Sombreamento Médio 1 - Ênfase 42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
    <w:name w:val="Lista Média 1 - Ênfase 52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
    <w:name w:val="Sem lista51"/>
    <w:next w:val="Semlista"/>
    <w:uiPriority w:val="99"/>
    <w:semiHidden/>
    <w:unhideWhenUsed/>
    <w:rsid w:val="001C26B1"/>
  </w:style>
  <w:style w:type="table" w:customStyle="1" w:styleId="Tabelacomgrade42">
    <w:name w:val="Tabela com grade4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0">
    <w:name w:val="Tabela com grade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
    <w:name w:val="Sombreamento Médio 1 - Ênfase 42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
    <w:name w:val="Sombreamento Médio 1 - Ênfase 4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
    <w:name w:val="Tabela com grade2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
    <w:name w:val="Tabela com grade 1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
    <w:name w:val="Sem lista61"/>
    <w:next w:val="Semlista"/>
    <w:uiPriority w:val="99"/>
    <w:semiHidden/>
    <w:unhideWhenUsed/>
    <w:rsid w:val="001C26B1"/>
  </w:style>
  <w:style w:type="numbering" w:customStyle="1" w:styleId="Semlista11111">
    <w:name w:val="Sem lista11111"/>
    <w:next w:val="Semlista"/>
    <w:uiPriority w:val="99"/>
    <w:semiHidden/>
    <w:unhideWhenUsed/>
    <w:rsid w:val="001C26B1"/>
  </w:style>
  <w:style w:type="table" w:customStyle="1" w:styleId="Tabelacomgrade51">
    <w:name w:val="Tabela com grade5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
    <w:name w:val="Tabela da Web 2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
    <w:name w:val="Tabela com efeitos 3D 2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
    <w:name w:val="Tabela com grade 8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
    <w:name w:val="Tabela com tema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
    <w:name w:val="Tabela com grade 7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
    <w:name w:val="Tabela clássica 2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
    <w:name w:val="Tabela clássica 3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
    <w:name w:val="Tabela com grade 13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
    <w:name w:val="Tabela contemporânea2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
    <w:name w:val="Tabela da Web 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11">
    <w:name w:val="Sem lista111111"/>
    <w:next w:val="Semlista"/>
    <w:semiHidden/>
    <w:unhideWhenUsed/>
    <w:rsid w:val="001C26B1"/>
  </w:style>
  <w:style w:type="numbering" w:customStyle="1" w:styleId="Semlista211">
    <w:name w:val="Sem lista211"/>
    <w:next w:val="Semlista"/>
    <w:semiHidden/>
    <w:rsid w:val="001C26B1"/>
  </w:style>
  <w:style w:type="table" w:customStyle="1" w:styleId="ListaClara-nfase131">
    <w:name w:val="Lista Clara - Ênfase 1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
    <w:name w:val="Sombreamento Claro - Ênfase 44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
    <w:name w:val="Lista Média 1 - Ênfase 44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
    <w:name w:val="Tabela sutil 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
    <w:name w:val="Sem lista311"/>
    <w:next w:val="Semlista"/>
    <w:uiPriority w:val="99"/>
    <w:semiHidden/>
    <w:unhideWhenUsed/>
    <w:rsid w:val="001C26B1"/>
  </w:style>
  <w:style w:type="table" w:customStyle="1" w:styleId="Tabelacomgrade1210">
    <w:name w:val="Tabela com grade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
    <w:name w:val="Lista Colorida - Ênfase 3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
    <w:name w:val="Sombreamento Médio 1 - Ênfase 44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
    <w:name w:val="Grade Média 3 - Ênfase 1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
    <w:name w:val="Sombreamento Médio 1 - Ênfase 5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
    <w:name w:val="Sombreamento Claro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
    <w:name w:val="Sombreamento Médio 2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
    <w:name w:val="Lista Média 1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
    <w:name w:val="Lista Média 2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
    <w:name w:val="Lista Clara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
    <w:name w:val="Lista Clara - Ênfase 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
    <w:name w:val="Sombreamento Claro - Ênfase 4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
    <w:name w:val="Lista Média 1 - Ênfase 53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
    <w:name w:val="Lista Clara - Ênfase 5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
    <w:name w:val="Sombreamento Médio 2 - Ênfase 4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
    <w:name w:val="Lista Média 1 - Ênfase 4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
    <w:name w:val="Sem lista411"/>
    <w:next w:val="Semlista"/>
    <w:uiPriority w:val="99"/>
    <w:semiHidden/>
    <w:unhideWhenUsed/>
    <w:rsid w:val="001C26B1"/>
  </w:style>
  <w:style w:type="table" w:customStyle="1" w:styleId="Tabelacomgrade221">
    <w:name w:val="Tabela com grade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
    <w:name w:val="Lista Colorida - Ênfase 3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
    <w:name w:val="Sombreamento Médio 1 - Ênfase 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
    <w:name w:val="Grade Média 3 - Ênfase 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
    <w:name w:val="Sombreamento Médio 1 - Ênfase 5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
    <w:name w:val="Sombreamento Claro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
    <w:name w:val="Sombreamento Médio 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
    <w:name w:val="Lista Média 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
    <w:name w:val="Lista Média 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
    <w:name w:val="Lista Clara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
    <w:name w:val="Lista Clara - Ênfase 1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
    <w:name w:val="Sombreamento Claro - Ênfase 4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
    <w:name w:val="Lista Média 1 - Ênfase 5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
    <w:name w:val="Lista Clara - Ênfase 5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
    <w:name w:val="Sombreamento Médio 2 - Ênfase 4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
    <w:name w:val="Lista Média 1 - Ênfase 4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
    <w:name w:val="Lista Média 1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
    <w:name w:val="Tabela com grade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
    <w:name w:val="Sombreamento Médio 1 - Ênfase 42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
    <w:name w:val="Sombreamento Claro - Ênfase 43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
    <w:name w:val="Lista Média 1 - Ênfase 43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
    <w:name w:val="Sombreamento Médio 1 - Ênfase 5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
    <w:name w:val="Lista Média 1 - Ênfase 52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
    <w:name w:val="Tabela clássica 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0">
    <w:name w:val="Tabela com grade 2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
    <w:name w:val="Tabela clássica 4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0">
    <w:name w:val="Tabela com grade 3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
    <w:name w:val="Tabela com grade4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
    <w:name w:val="Sombreamento Médio 2 - Ênfase 5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
    <w:name w:val="Lista Clara3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
    <w:name w:val="Sombreamento Claro - Ênfase 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
    <w:name w:val="Sem lista71"/>
    <w:next w:val="Semlista"/>
    <w:uiPriority w:val="99"/>
    <w:semiHidden/>
    <w:unhideWhenUsed/>
    <w:rsid w:val="001C26B1"/>
  </w:style>
  <w:style w:type="numbering" w:customStyle="1" w:styleId="Semlista10">
    <w:name w:val="Sem lista10"/>
    <w:next w:val="Semlista"/>
    <w:uiPriority w:val="99"/>
    <w:semiHidden/>
    <w:unhideWhenUsed/>
    <w:rsid w:val="001C26B1"/>
  </w:style>
  <w:style w:type="numbering" w:customStyle="1" w:styleId="Semlista13">
    <w:name w:val="Sem lista13"/>
    <w:next w:val="Semlista"/>
    <w:uiPriority w:val="99"/>
    <w:semiHidden/>
    <w:unhideWhenUsed/>
    <w:rsid w:val="001C26B1"/>
  </w:style>
  <w:style w:type="table" w:customStyle="1" w:styleId="Tabelacomgrade70">
    <w:name w:val="Tabela com grade7"/>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3">
    <w:name w:val="Tabela da Web 23"/>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3">
    <w:name w:val="Tabela com efeitos 3D 23"/>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3">
    <w:name w:val="Tabela com grade 83"/>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3">
    <w:name w:val="Tabela com tema3"/>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3">
    <w:name w:val="Tabela com grade 73"/>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3">
    <w:name w:val="Tabela clássica 23"/>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3">
    <w:name w:val="Tabela clássica 33"/>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5">
    <w:name w:val="Tabela com grade 15"/>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4">
    <w:name w:val="Tabela contemporânea4"/>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3">
    <w:name w:val="Tabela da Web 13"/>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3">
    <w:name w:val="Sem lista113"/>
    <w:next w:val="Semlista"/>
    <w:semiHidden/>
    <w:unhideWhenUsed/>
    <w:rsid w:val="001C26B1"/>
  </w:style>
  <w:style w:type="numbering" w:customStyle="1" w:styleId="Semlista23">
    <w:name w:val="Sem lista23"/>
    <w:next w:val="Semlista"/>
    <w:semiHidden/>
    <w:rsid w:val="001C26B1"/>
  </w:style>
  <w:style w:type="table" w:customStyle="1" w:styleId="ListaClara-nfase15">
    <w:name w:val="Lista Clara - Ênfase 15"/>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6">
    <w:name w:val="Sombreamento Claro - Ênfase 46"/>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6">
    <w:name w:val="Lista Média 1 - Ênfase 46"/>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3">
    <w:name w:val="Tabela sutil 13"/>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3">
    <w:name w:val="Sem lista33"/>
    <w:next w:val="Semlista"/>
    <w:uiPriority w:val="99"/>
    <w:semiHidden/>
    <w:unhideWhenUsed/>
    <w:rsid w:val="001C26B1"/>
  </w:style>
  <w:style w:type="table" w:customStyle="1" w:styleId="Tabelacomgrade140">
    <w:name w:val="Tabela com grade14"/>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4">
    <w:name w:val="Lista Colorida - Ênfase 34"/>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6">
    <w:name w:val="Sombreamento Médio 1 - Ênfase 46"/>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4">
    <w:name w:val="Grade Média 3 - Ênfase 14"/>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5">
    <w:name w:val="Sombreamento Médio 1 - Ênfase 55"/>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4">
    <w:name w:val="Sombreamento Claro4"/>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4">
    <w:name w:val="Sombreamento Médio 24"/>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5">
    <w:name w:val="Lista Média 15"/>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4">
    <w:name w:val="Lista Média 24"/>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5">
    <w:name w:val="Lista Clara5"/>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3">
    <w:name w:val="Lista Clara - Ênfase 113"/>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3">
    <w:name w:val="Sombreamento Claro - Ênfase 41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5">
    <w:name w:val="Lista Média 1 - Ênfase 55"/>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4">
    <w:name w:val="Lista Clara - Ênfase 54"/>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4">
    <w:name w:val="Sombreamento Médio 2 - Ênfase 44"/>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3">
    <w:name w:val="Lista Média 1 - Ênfase 41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3">
    <w:name w:val="Sem lista43"/>
    <w:next w:val="Semlista"/>
    <w:uiPriority w:val="99"/>
    <w:semiHidden/>
    <w:unhideWhenUsed/>
    <w:rsid w:val="001C26B1"/>
  </w:style>
  <w:style w:type="table" w:customStyle="1" w:styleId="Tabelacomgrade24">
    <w:name w:val="Tabela com grade24"/>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3">
    <w:name w:val="Lista Colorida - Ênfase 313"/>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3">
    <w:name w:val="Sombreamento Médio 1 - Ênfase 413"/>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3">
    <w:name w:val="Grade Média 3 - Ênfase 113"/>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3">
    <w:name w:val="Sombreamento Médio 1 - Ênfase 513"/>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3">
    <w:name w:val="Sombreamento Claro13"/>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3">
    <w:name w:val="Sombreamento Médio 213"/>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3">
    <w:name w:val="Lista Média 113"/>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3">
    <w:name w:val="Lista Média 213"/>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3">
    <w:name w:val="Lista Clara13"/>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3">
    <w:name w:val="Lista Clara - Ênfase 123"/>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3">
    <w:name w:val="Sombreamento Claro - Ênfase 42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3">
    <w:name w:val="Lista Média 1 - Ênfase 513"/>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3">
    <w:name w:val="Lista Clara - Ênfase 513"/>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3">
    <w:name w:val="Sombreamento Médio 2 - Ênfase 413"/>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3">
    <w:name w:val="Lista Média 1 - Ênfase 42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3">
    <w:name w:val="Lista Média 123"/>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3">
    <w:name w:val="Tabela com grade3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5">
    <w:name w:val="Sombreamento Médio 1 - Ênfase 425"/>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3">
    <w:name w:val="Sombreamento Claro - Ênfase 43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3">
    <w:name w:val="Lista Média 1 - Ênfase 43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3">
    <w:name w:val="Sombreamento Médio 1 - Ênfase 523"/>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4">
    <w:name w:val="Lista Média 1 - Ênfase 524"/>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3">
    <w:name w:val="Tabela clássica 13"/>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30">
    <w:name w:val="Tabela com grade 23"/>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3">
    <w:name w:val="Tabela clássica 43"/>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30">
    <w:name w:val="Tabela com grade 33"/>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2">
    <w:name w:val="Tabela com grade 112"/>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2">
    <w:name w:val="Tabela contemporânea12"/>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2">
    <w:name w:val="Sombreamento Médio 1 - Ênfase 4212"/>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2">
    <w:name w:val="Lista Média 1 - Ênfase 5212"/>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2">
    <w:name w:val="Sem lista52"/>
    <w:next w:val="Semlista"/>
    <w:uiPriority w:val="99"/>
    <w:semiHidden/>
    <w:unhideWhenUsed/>
    <w:rsid w:val="001C26B1"/>
  </w:style>
  <w:style w:type="table" w:customStyle="1" w:styleId="Tabelacomgrade43">
    <w:name w:val="Tabela com grade4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20">
    <w:name w:val="Tabela com grade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2">
    <w:name w:val="Sombreamento Médio 1 - Ênfase 422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2">
    <w:name w:val="Sombreamento Médio 1 - Ênfase 43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2">
    <w:name w:val="Tabela com grade2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2">
    <w:name w:val="Tabela com grade 12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2">
    <w:name w:val="Sem lista62"/>
    <w:next w:val="Semlista"/>
    <w:uiPriority w:val="99"/>
    <w:semiHidden/>
    <w:unhideWhenUsed/>
    <w:rsid w:val="001C26B1"/>
  </w:style>
  <w:style w:type="numbering" w:customStyle="1" w:styleId="Semlista1112">
    <w:name w:val="Sem lista1112"/>
    <w:next w:val="Semlista"/>
    <w:uiPriority w:val="99"/>
    <w:semiHidden/>
    <w:unhideWhenUsed/>
    <w:rsid w:val="001C26B1"/>
  </w:style>
  <w:style w:type="table" w:customStyle="1" w:styleId="Tabelacomgrade52">
    <w:name w:val="Tabela com grade5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2">
    <w:name w:val="Tabela da Web 21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2">
    <w:name w:val="Tabela com efeitos 3D 21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2">
    <w:name w:val="Tabela com grade 81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2">
    <w:name w:val="Tabela com tema1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2">
    <w:name w:val="Tabela com grade 71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2">
    <w:name w:val="Tabela clássica 21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2">
    <w:name w:val="Tabela clássica 31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2">
    <w:name w:val="Tabela com grade 13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2">
    <w:name w:val="Tabela contemporânea2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2">
    <w:name w:val="Tabela da Web 1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2">
    <w:name w:val="Sem lista11112"/>
    <w:next w:val="Semlista"/>
    <w:semiHidden/>
    <w:unhideWhenUsed/>
    <w:rsid w:val="001C26B1"/>
  </w:style>
  <w:style w:type="numbering" w:customStyle="1" w:styleId="Semlista212">
    <w:name w:val="Sem lista212"/>
    <w:next w:val="Semlista"/>
    <w:semiHidden/>
    <w:rsid w:val="001C26B1"/>
  </w:style>
  <w:style w:type="table" w:customStyle="1" w:styleId="ListaClara-nfase132">
    <w:name w:val="Lista Clara - Ênfase 13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2">
    <w:name w:val="Sombreamento Claro - Ênfase 44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2">
    <w:name w:val="Lista Média 1 - Ênfase 44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2">
    <w:name w:val="Tabela sutil 1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2">
    <w:name w:val="Sem lista312"/>
    <w:next w:val="Semlista"/>
    <w:uiPriority w:val="99"/>
    <w:semiHidden/>
    <w:unhideWhenUsed/>
    <w:rsid w:val="001C26B1"/>
  </w:style>
  <w:style w:type="table" w:customStyle="1" w:styleId="Tabelacomgrade1220">
    <w:name w:val="Tabela com grade1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2">
    <w:name w:val="Lista Colorida - Ênfase 32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2">
    <w:name w:val="Sombreamento Médio 1 - Ênfase 44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2">
    <w:name w:val="Grade Média 3 - Ênfase 12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2">
    <w:name w:val="Sombreamento Médio 1 - Ênfase 53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2">
    <w:name w:val="Sombreamento Claro2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2">
    <w:name w:val="Sombreamento Médio 22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2">
    <w:name w:val="Lista Média 13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2">
    <w:name w:val="Lista Média 22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2">
    <w:name w:val="Lista Clara2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2">
    <w:name w:val="Lista Clara - Ênfase 1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2">
    <w:name w:val="Sombreamento Claro - Ênfase 4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2">
    <w:name w:val="Lista Média 1 - Ênfase 53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2">
    <w:name w:val="Lista Clara - Ênfase 52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2">
    <w:name w:val="Sombreamento Médio 2 - Ênfase 42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2">
    <w:name w:val="Lista Média 1 - Ênfase 4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2">
    <w:name w:val="Sem lista412"/>
    <w:next w:val="Semlista"/>
    <w:uiPriority w:val="99"/>
    <w:semiHidden/>
    <w:unhideWhenUsed/>
    <w:rsid w:val="001C26B1"/>
  </w:style>
  <w:style w:type="table" w:customStyle="1" w:styleId="Tabelacomgrade222">
    <w:name w:val="Tabela com grade2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2">
    <w:name w:val="Lista Colorida - Ênfase 31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2">
    <w:name w:val="Sombreamento Médio 1 - Ênfase 41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2">
    <w:name w:val="Grade Média 3 - Ênfase 1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2">
    <w:name w:val="Sombreamento Médio 1 - Ênfase 5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2">
    <w:name w:val="Sombreamento Claro1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2">
    <w:name w:val="Sombreamento Médio 21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2">
    <w:name w:val="Lista Média 1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2">
    <w:name w:val="Lista Média 21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2">
    <w:name w:val="Lista Clara1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2">
    <w:name w:val="Lista Clara - Ênfase 12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2">
    <w:name w:val="Sombreamento Claro - Ênfase 42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2">
    <w:name w:val="Lista Média 1 - Ênfase 51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2">
    <w:name w:val="Lista Clara - Ênfase 51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2">
    <w:name w:val="Sombreamento Médio 2 - Ênfase 41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2">
    <w:name w:val="Lista Média 1 - Ênfase 42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2">
    <w:name w:val="Lista Média 12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2">
    <w:name w:val="Tabela com grade3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2">
    <w:name w:val="Sombreamento Médio 1 - Ênfase 423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2">
    <w:name w:val="Sombreamento Claro - Ênfase 43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2">
    <w:name w:val="Lista Média 1 - Ênfase 43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2">
    <w:name w:val="Sombreamento Médio 1 - Ênfase 52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2">
    <w:name w:val="Lista Média 1 - Ênfase 522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2">
    <w:name w:val="Tabela clássica 1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20">
    <w:name w:val="Tabela com grade 21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2">
    <w:name w:val="Tabela clássica 41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20">
    <w:name w:val="Tabela com grade 31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2">
    <w:name w:val="Tabela com grade4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2">
    <w:name w:val="Sombreamento Médio 2 - Ênfase 52"/>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2">
    <w:name w:val="Lista Clara32"/>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2">
    <w:name w:val="Sombreamento Claro - Ênfase 12"/>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2">
    <w:name w:val="Sem lista72"/>
    <w:next w:val="Semlista"/>
    <w:uiPriority w:val="99"/>
    <w:semiHidden/>
    <w:unhideWhenUsed/>
    <w:rsid w:val="001C26B1"/>
  </w:style>
  <w:style w:type="numbering" w:customStyle="1" w:styleId="Semlista81">
    <w:name w:val="Sem lista81"/>
    <w:next w:val="Semlista"/>
    <w:uiPriority w:val="99"/>
    <w:semiHidden/>
    <w:unhideWhenUsed/>
    <w:rsid w:val="001C26B1"/>
  </w:style>
  <w:style w:type="table" w:customStyle="1" w:styleId="Tabelacomgrade61">
    <w:name w:val="Tabela com grade6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1">
    <w:name w:val="Tabela da Web 2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1">
    <w:name w:val="Tabela com efeitos 3D 2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1">
    <w:name w:val="Tabela com grade 82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1">
    <w:name w:val="Tabela com tema2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1">
    <w:name w:val="Tabela com grade 72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1">
    <w:name w:val="Tabela clássica 2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1">
    <w:name w:val="Tabela clássica 32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1">
    <w:name w:val="Tabela com grade 14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1">
    <w:name w:val="Tabela contemporânea3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1">
    <w:name w:val="Tabela da Web 12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21">
    <w:name w:val="Sem lista121"/>
    <w:next w:val="Semlista"/>
    <w:semiHidden/>
    <w:unhideWhenUsed/>
    <w:rsid w:val="001C26B1"/>
  </w:style>
  <w:style w:type="numbering" w:customStyle="1" w:styleId="Semlista221">
    <w:name w:val="Sem lista221"/>
    <w:next w:val="Semlista"/>
    <w:semiHidden/>
    <w:rsid w:val="001C26B1"/>
  </w:style>
  <w:style w:type="table" w:customStyle="1" w:styleId="ListaClara-nfase141">
    <w:name w:val="Lista Clara - Ênfase 14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1">
    <w:name w:val="Sombreamento Claro - Ênfase 45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1">
    <w:name w:val="Lista Média 1 - Ênfase 45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1">
    <w:name w:val="Tabela sutil 12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1">
    <w:name w:val="Sem lista321"/>
    <w:next w:val="Semlista"/>
    <w:uiPriority w:val="99"/>
    <w:semiHidden/>
    <w:unhideWhenUsed/>
    <w:rsid w:val="001C26B1"/>
  </w:style>
  <w:style w:type="table" w:customStyle="1" w:styleId="Tabelacomgrade1310">
    <w:name w:val="Tabela com grade1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
    <w:name w:val="Lista Colorida - Ênfase 33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
    <w:name w:val="Sombreamento Médio 1 - Ênfase 45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
    <w:name w:val="Grade Média 3 - Ênfase 13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
    <w:name w:val="Sombreamento Médio 1 - Ênfase 54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
    <w:name w:val="Sombreamento Claro3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
    <w:name w:val="Sombreamento Médio 23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
    <w:name w:val="Lista Média 14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
    <w:name w:val="Lista Média 23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
    <w:name w:val="Lista Clara4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
    <w:name w:val="Lista Clara - Ênfase 11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
    <w:name w:val="Sombreamento Claro - Ênfase 41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
    <w:name w:val="Lista Média 1 - Ênfase 54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
    <w:name w:val="Lista Clara - Ênfase 53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
    <w:name w:val="Sombreamento Médio 2 - Ênfase 43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
    <w:name w:val="Lista Média 1 - Ênfase 41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
    <w:name w:val="Sem lista421"/>
    <w:next w:val="Semlista"/>
    <w:uiPriority w:val="99"/>
    <w:semiHidden/>
    <w:unhideWhenUsed/>
    <w:rsid w:val="001C26B1"/>
  </w:style>
  <w:style w:type="table" w:customStyle="1" w:styleId="Tabelacomgrade231">
    <w:name w:val="Tabela com grade2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
    <w:name w:val="Lista Colorida - Ênfase 312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
    <w:name w:val="Sombreamento Médio 1 - Ênfase 412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
    <w:name w:val="Grade Média 3 - Ênfase 112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
    <w:name w:val="Sombreamento Médio 1 - Ênfase 51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
    <w:name w:val="Sombreamento Claro12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
    <w:name w:val="Sombreamento Médio 212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
    <w:name w:val="Lista Média 11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
    <w:name w:val="Lista Média 212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
    <w:name w:val="Lista Clara12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
    <w:name w:val="Lista Clara - Ênfase 12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
    <w:name w:val="Sombreamento Claro - Ênfase 42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
    <w:name w:val="Lista Média 1 - Ênfase 512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
    <w:name w:val="Lista Clara - Ênfase 512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
    <w:name w:val="Sombreamento Médio 2 - Ênfase 412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
    <w:name w:val="Lista Média 1 - Ênfase 42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
    <w:name w:val="Lista Média 12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
    <w:name w:val="Tabela com grade32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
    <w:name w:val="Sombreamento Médio 1 - Ênfase 424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
    <w:name w:val="Sombreamento Claro - Ênfase 43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
    <w:name w:val="Lista Média 1 - Ênfase 43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
    <w:name w:val="Sombreamento Médio 1 - Ênfase 52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
    <w:name w:val="Lista Média 1 - Ênfase 523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1">
    <w:name w:val="Tabela clássica 12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10">
    <w:name w:val="Tabela com grade 2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1">
    <w:name w:val="Tabela clássica 42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10">
    <w:name w:val="Tabela com grade 32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1">
    <w:name w:val="Tabela com grade 11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1">
    <w:name w:val="Tabela contemporânea1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1">
    <w:name w:val="Sombreamento Médio 1 - Ênfase 42111"/>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
    <w:name w:val="Lista Média 1 - Ênfase 5211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
    <w:name w:val="Sem lista511"/>
    <w:next w:val="Semlista"/>
    <w:uiPriority w:val="99"/>
    <w:semiHidden/>
    <w:unhideWhenUsed/>
    <w:rsid w:val="001C26B1"/>
  </w:style>
  <w:style w:type="table" w:customStyle="1" w:styleId="Tabelacomgrade421">
    <w:name w:val="Tabela com grade42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10">
    <w:name w:val="Tabela com grade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
    <w:name w:val="Sombreamento Médio 1 - Ênfase 422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
    <w:name w:val="Sombreamento Médio 1 - Ênfase 43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1">
    <w:name w:val="Tabela com grade2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1">
    <w:name w:val="Tabela com grade 12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1">
    <w:name w:val="Sem lista611"/>
    <w:next w:val="Semlista"/>
    <w:uiPriority w:val="99"/>
    <w:semiHidden/>
    <w:unhideWhenUsed/>
    <w:rsid w:val="001C26B1"/>
  </w:style>
  <w:style w:type="numbering" w:customStyle="1" w:styleId="Semlista1121">
    <w:name w:val="Sem lista1121"/>
    <w:next w:val="Semlista"/>
    <w:uiPriority w:val="99"/>
    <w:semiHidden/>
    <w:unhideWhenUsed/>
    <w:rsid w:val="001C26B1"/>
  </w:style>
  <w:style w:type="table" w:customStyle="1" w:styleId="Tabelacomgrade511">
    <w:name w:val="Tabela com grade5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1">
    <w:name w:val="Tabela da Web 21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1">
    <w:name w:val="Tabela com efeitos 3D 21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1">
    <w:name w:val="Tabela com grade 81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1">
    <w:name w:val="Tabela com tema1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1">
    <w:name w:val="Tabela com grade 71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1">
    <w:name w:val="Tabela clássica 21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1">
    <w:name w:val="Tabela clássica 31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1">
    <w:name w:val="Tabela com grade 13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1">
    <w:name w:val="Tabela contemporânea2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1">
    <w:name w:val="Tabela da Web 1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21">
    <w:name w:val="Sem lista11121"/>
    <w:next w:val="Semlista"/>
    <w:semiHidden/>
    <w:unhideWhenUsed/>
    <w:rsid w:val="001C26B1"/>
  </w:style>
  <w:style w:type="numbering" w:customStyle="1" w:styleId="Semlista2111">
    <w:name w:val="Sem lista2111"/>
    <w:next w:val="Semlista"/>
    <w:semiHidden/>
    <w:rsid w:val="001C26B1"/>
  </w:style>
  <w:style w:type="table" w:customStyle="1" w:styleId="ListaClara-nfase1311">
    <w:name w:val="Lista Clara - Ênfase 13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1">
    <w:name w:val="Sombreamento Claro - Ênfase 44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1">
    <w:name w:val="Lista Média 1 - Ênfase 44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1">
    <w:name w:val="Tabela sutil 1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1">
    <w:name w:val="Sem lista3111"/>
    <w:next w:val="Semlista"/>
    <w:uiPriority w:val="99"/>
    <w:semiHidden/>
    <w:unhideWhenUsed/>
    <w:rsid w:val="001C26B1"/>
  </w:style>
  <w:style w:type="table" w:customStyle="1" w:styleId="Tabelacomgrade12110">
    <w:name w:val="Tabela com grade12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
    <w:name w:val="Lista Colorida - Ênfase 32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
    <w:name w:val="Sombreamento Médio 1 - Ênfase 44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
    <w:name w:val="Grade Média 3 - Ênfase 12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
    <w:name w:val="Sombreamento Médio 1 - Ênfase 53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
    <w:name w:val="Sombreamento Claro2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
    <w:name w:val="Sombreamento Médio 22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
    <w:name w:val="Lista Média 13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
    <w:name w:val="Lista Média 22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
    <w:name w:val="Lista Clara2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
    <w:name w:val="Lista Clara - Ênfase 11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
    <w:name w:val="Sombreamento Claro - Ênfase 41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
    <w:name w:val="Lista Média 1 - Ênfase 53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
    <w:name w:val="Lista Clara - Ênfase 52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
    <w:name w:val="Sombreamento Médio 2 - Ênfase 42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
    <w:name w:val="Lista Média 1 - Ênfase 41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
    <w:name w:val="Sem lista4111"/>
    <w:next w:val="Semlista"/>
    <w:uiPriority w:val="99"/>
    <w:semiHidden/>
    <w:unhideWhenUsed/>
    <w:rsid w:val="001C26B1"/>
  </w:style>
  <w:style w:type="table" w:customStyle="1" w:styleId="Tabelacomgrade2211">
    <w:name w:val="Tabela com grade22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
    <w:name w:val="Lista Colorida - Ênfase 311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
    <w:name w:val="Sombreamento Médio 1 - Ênfase 411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
    <w:name w:val="Grade Média 3 - Ênfase 111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
    <w:name w:val="Sombreamento Médio 1 - Ênfase 511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
    <w:name w:val="Sombreamento Claro11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
    <w:name w:val="Sombreamento Médio 211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
    <w:name w:val="Lista Média 11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
    <w:name w:val="Lista Média 211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
    <w:name w:val="Lista Clara11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
    <w:name w:val="Lista Clara - Ênfase 12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
    <w:name w:val="Sombreamento Claro - Ênfase 42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
    <w:name w:val="Lista Média 1 - Ênfase 511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
    <w:name w:val="Lista Clara - Ênfase 511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
    <w:name w:val="Sombreamento Médio 2 - Ênfase 411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
    <w:name w:val="Lista Média 1 - Ênfase 42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
    <w:name w:val="Lista Média 12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
    <w:name w:val="Tabela com grade31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
    <w:name w:val="Sombreamento Médio 1 - Ênfase 423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
    <w:name w:val="Sombreamento Claro - Ênfase 43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
    <w:name w:val="Lista Média 1 - Ênfase 43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
    <w:name w:val="Sombreamento Médio 1 - Ênfase 521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
    <w:name w:val="Lista Média 1 - Ênfase 522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1">
    <w:name w:val="Tabela clássica 1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10">
    <w:name w:val="Tabela com grade 21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1">
    <w:name w:val="Tabela clássica 41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10">
    <w:name w:val="Tabela com grade 31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1">
    <w:name w:val="Tabela com grade41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
    <w:name w:val="Sombreamento Médio 2 - Ênfase 511"/>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
    <w:name w:val="Lista Clara311"/>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
    <w:name w:val="Sombreamento Claro - Ênfase 111"/>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
    <w:name w:val="Sem lista711"/>
    <w:next w:val="Semlista"/>
    <w:uiPriority w:val="99"/>
    <w:semiHidden/>
    <w:unhideWhenUsed/>
    <w:rsid w:val="001C26B1"/>
  </w:style>
  <w:style w:type="numbering" w:customStyle="1" w:styleId="Semlista811">
    <w:name w:val="Sem lista811"/>
    <w:next w:val="Semlista"/>
    <w:uiPriority w:val="99"/>
    <w:semiHidden/>
    <w:unhideWhenUsed/>
    <w:rsid w:val="001C26B1"/>
  </w:style>
  <w:style w:type="numbering" w:customStyle="1" w:styleId="Semlista91">
    <w:name w:val="Sem lista91"/>
    <w:next w:val="Semlista"/>
    <w:uiPriority w:val="99"/>
    <w:semiHidden/>
    <w:unhideWhenUsed/>
    <w:rsid w:val="001C26B1"/>
  </w:style>
  <w:style w:type="numbering" w:customStyle="1" w:styleId="Semlista1211">
    <w:name w:val="Sem lista1211"/>
    <w:next w:val="Semlista"/>
    <w:uiPriority w:val="99"/>
    <w:semiHidden/>
    <w:unhideWhenUsed/>
    <w:rsid w:val="001C26B1"/>
  </w:style>
  <w:style w:type="numbering" w:customStyle="1" w:styleId="Semlista11211">
    <w:name w:val="Sem lista11211"/>
    <w:next w:val="Semlista"/>
    <w:semiHidden/>
    <w:unhideWhenUsed/>
    <w:rsid w:val="001C26B1"/>
  </w:style>
  <w:style w:type="numbering" w:customStyle="1" w:styleId="Semlista2211">
    <w:name w:val="Sem lista2211"/>
    <w:next w:val="Semlista"/>
    <w:semiHidden/>
    <w:rsid w:val="001C26B1"/>
  </w:style>
  <w:style w:type="table" w:customStyle="1" w:styleId="ListaClara-nfase1411">
    <w:name w:val="Lista Clara - Ênfase 14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211">
    <w:name w:val="Sem lista3211"/>
    <w:next w:val="Semlista"/>
    <w:uiPriority w:val="99"/>
    <w:semiHidden/>
    <w:unhideWhenUsed/>
    <w:rsid w:val="001C26B1"/>
  </w:style>
  <w:style w:type="table" w:customStyle="1" w:styleId="Tabelacomgrade13110">
    <w:name w:val="Tabela com grade1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1">
    <w:name w:val="Lista Colorida - Ênfase 33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1">
    <w:name w:val="Sombreamento Médio 1 - Ênfase 45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1">
    <w:name w:val="Grade Média 3 - Ênfase 13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1">
    <w:name w:val="Sombreamento Médio 1 - Ênfase 54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1">
    <w:name w:val="Sombreamento Claro3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1">
    <w:name w:val="Sombreamento Médio 23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1">
    <w:name w:val="Lista Média 14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1">
    <w:name w:val="Lista Média 23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1">
    <w:name w:val="Lista Clara4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1">
    <w:name w:val="Lista Clara - Ênfase 11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1">
    <w:name w:val="Sombreamento Claro - Ênfase 41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1">
    <w:name w:val="Lista Média 1 - Ênfase 54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1">
    <w:name w:val="Lista Clara - Ênfase 53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1">
    <w:name w:val="Sombreamento Médio 2 - Ênfase 43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1">
    <w:name w:val="Lista Média 1 - Ênfase 41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1">
    <w:name w:val="Sem lista4211"/>
    <w:next w:val="Semlista"/>
    <w:uiPriority w:val="99"/>
    <w:semiHidden/>
    <w:unhideWhenUsed/>
    <w:rsid w:val="001C26B1"/>
  </w:style>
  <w:style w:type="table" w:customStyle="1" w:styleId="Tabelacomgrade2311">
    <w:name w:val="Tabela com grade2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1">
    <w:name w:val="Lista Colorida - Ênfase 312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1">
    <w:name w:val="Sombreamento Médio 1 - Ênfase 412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1">
    <w:name w:val="Grade Média 3 - Ênfase 112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1">
    <w:name w:val="Sombreamento Médio 1 - Ênfase 51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1">
    <w:name w:val="Sombreamento Claro12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1">
    <w:name w:val="Sombreamento Médio 212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1">
    <w:name w:val="Lista Média 11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1">
    <w:name w:val="Lista Média 212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1">
    <w:name w:val="Lista Clara12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1">
    <w:name w:val="Lista Clara - Ênfase 12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1">
    <w:name w:val="Sombreamento Claro - Ênfase 42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1">
    <w:name w:val="Lista Média 1 - Ênfase 512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1">
    <w:name w:val="Lista Clara - Ênfase 512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1">
    <w:name w:val="Sombreamento Médio 2 - Ênfase 412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1">
    <w:name w:val="Lista Média 1 - Ênfase 42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1">
    <w:name w:val="Lista Média 12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1">
    <w:name w:val="Tabela com grade32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1">
    <w:name w:val="Sombreamento Médio 1 - Ênfase 424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1">
    <w:name w:val="Sombreamento Claro - Ênfase 43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1">
    <w:name w:val="Lista Média 1 - Ênfase 43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1">
    <w:name w:val="Sombreamento Médio 1 - Ênfase 52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1">
    <w:name w:val="Lista Média 1 - Ênfase 523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SombreamentoMdio1-nfase421111">
    <w:name w:val="Sombreamento Médio 1 - Ênfase 4211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1">
    <w:name w:val="Lista Média 1 - Ênfase 5211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1">
    <w:name w:val="Sem lista5111"/>
    <w:next w:val="Semlista"/>
    <w:uiPriority w:val="99"/>
    <w:semiHidden/>
    <w:unhideWhenUsed/>
    <w:rsid w:val="001C26B1"/>
  </w:style>
  <w:style w:type="table" w:customStyle="1" w:styleId="Tabelacomgrade4211">
    <w:name w:val="Tabela com grade42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1">
    <w:name w:val="Sombreamento Médio 1 - Ênfase 422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1">
    <w:name w:val="Sombreamento Médio 1 - Ênfase 43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numbering" w:customStyle="1" w:styleId="Semlista6111">
    <w:name w:val="Sem lista6111"/>
    <w:next w:val="Semlista"/>
    <w:uiPriority w:val="99"/>
    <w:semiHidden/>
    <w:unhideWhenUsed/>
    <w:rsid w:val="001C26B1"/>
  </w:style>
  <w:style w:type="numbering" w:customStyle="1" w:styleId="Semlista1111111">
    <w:name w:val="Sem lista1111111"/>
    <w:next w:val="Semlista"/>
    <w:uiPriority w:val="99"/>
    <w:semiHidden/>
    <w:unhideWhenUsed/>
    <w:rsid w:val="001C26B1"/>
  </w:style>
  <w:style w:type="numbering" w:customStyle="1" w:styleId="Semlista11111111">
    <w:name w:val="Sem lista11111111"/>
    <w:next w:val="Semlista"/>
    <w:semiHidden/>
    <w:unhideWhenUsed/>
    <w:rsid w:val="001C26B1"/>
  </w:style>
  <w:style w:type="numbering" w:customStyle="1" w:styleId="Semlista21111">
    <w:name w:val="Sem lista21111"/>
    <w:next w:val="Semlista"/>
    <w:semiHidden/>
    <w:rsid w:val="001C26B1"/>
  </w:style>
  <w:style w:type="table" w:customStyle="1" w:styleId="ListaClara-nfase13111">
    <w:name w:val="Lista Clara - Ênfase 13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1111">
    <w:name w:val="Sem lista31111"/>
    <w:next w:val="Semlista"/>
    <w:uiPriority w:val="99"/>
    <w:semiHidden/>
    <w:unhideWhenUsed/>
    <w:rsid w:val="001C26B1"/>
  </w:style>
  <w:style w:type="table" w:customStyle="1" w:styleId="Tabelacomgrade12111">
    <w:name w:val="Tabela com grade1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1">
    <w:name w:val="Lista Colorida - Ênfase 32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1">
    <w:name w:val="Sombreamento Médio 1 - Ênfase 4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1">
    <w:name w:val="Grade Média 3 - Ênfase 12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1">
    <w:name w:val="Sombreamento Médio 1 - Ênfase 53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1">
    <w:name w:val="Sombreamento Claro2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1">
    <w:name w:val="Sombreamento Médio 2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1">
    <w:name w:val="Lista Média 13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1">
    <w:name w:val="Lista Média 2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1">
    <w:name w:val="Lista Clara2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1">
    <w:name w:val="Lista Clara - Ênfase 1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1">
    <w:name w:val="Sombreamento Claro - Ênfase 4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1">
    <w:name w:val="Lista Média 1 - Ênfase 53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1">
    <w:name w:val="Lista Clara - Ênfase 52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1">
    <w:name w:val="Sombreamento Médio 2 - Ênfase 42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1">
    <w:name w:val="Lista Média 1 - Ênfase 4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1">
    <w:name w:val="Sem lista41111"/>
    <w:next w:val="Semlista"/>
    <w:uiPriority w:val="99"/>
    <w:semiHidden/>
    <w:unhideWhenUsed/>
    <w:rsid w:val="001C26B1"/>
  </w:style>
  <w:style w:type="table" w:customStyle="1" w:styleId="Tabelacomgrade22111">
    <w:name w:val="Tabela com grade2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1">
    <w:name w:val="Lista Colorida - Ênfase 31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1">
    <w:name w:val="Sombreamento Médio 1 - Ênfase 41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1">
    <w:name w:val="Grade Média 3 - Ênfase 11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1">
    <w:name w:val="Sombreamento Médio 1 - Ênfase 5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1">
    <w:name w:val="Sombreamento Claro1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1">
    <w:name w:val="Sombreamento Médio 21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1">
    <w:name w:val="Lista Média 1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1">
    <w:name w:val="Lista Média 21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1">
    <w:name w:val="Lista Clara1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1">
    <w:name w:val="Lista Clara - Ênfase 12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1">
    <w:name w:val="Sombreamento Claro - Ênfase 42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1">
    <w:name w:val="Lista Média 1 - Ênfase 51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1">
    <w:name w:val="Lista Clara - Ênfase 51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1">
    <w:name w:val="Sombreamento Médio 2 - Ênfase 41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1">
    <w:name w:val="Lista Média 1 - Ênfase 42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1">
    <w:name w:val="Lista Média 12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1">
    <w:name w:val="Tabela com grade3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1">
    <w:name w:val="Sombreamento Médio 1 - Ênfase 423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1">
    <w:name w:val="Sombreamento Claro - Ênfase 43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1">
    <w:name w:val="Lista Média 1 - Ênfase 43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1">
    <w:name w:val="Sombreamento Médio 1 - Ênfase 52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1">
    <w:name w:val="Lista Média 1 - Ênfase 522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omgrade41111">
    <w:name w:val="Tabela com grade4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1">
    <w:name w:val="Sombreamento Médio 2 - Ênfase 511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1">
    <w:name w:val="Lista Clara311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1">
    <w:name w:val="Sombreamento Claro - Ênfase 11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1">
    <w:name w:val="Sem lista7111"/>
    <w:next w:val="Semlista"/>
    <w:uiPriority w:val="99"/>
    <w:semiHidden/>
    <w:unhideWhenUsed/>
    <w:rsid w:val="001C26B1"/>
  </w:style>
  <w:style w:type="numbering" w:customStyle="1" w:styleId="Semlista14">
    <w:name w:val="Sem lista14"/>
    <w:next w:val="Semlista"/>
    <w:uiPriority w:val="99"/>
    <w:semiHidden/>
    <w:unhideWhenUsed/>
    <w:rsid w:val="001C26B1"/>
  </w:style>
  <w:style w:type="table" w:customStyle="1" w:styleId="Tabelacomgrade80">
    <w:name w:val="Tabela com grade8"/>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4">
    <w:name w:val="Tabela da Web 24"/>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4">
    <w:name w:val="Tabela com efeitos 3D 24"/>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4">
    <w:name w:val="Tabela com grade 84"/>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4">
    <w:name w:val="Tabela com tema4"/>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4">
    <w:name w:val="Tabela com grade 74"/>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4">
    <w:name w:val="Tabela clássica 24"/>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4">
    <w:name w:val="Tabela clássica 34"/>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6">
    <w:name w:val="Tabela com grade 16"/>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5">
    <w:name w:val="Tabela contemporânea5"/>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4">
    <w:name w:val="Tabela da Web 14"/>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5">
    <w:name w:val="Sem lista15"/>
    <w:next w:val="Semlista"/>
    <w:semiHidden/>
    <w:unhideWhenUsed/>
    <w:rsid w:val="001C26B1"/>
  </w:style>
  <w:style w:type="numbering" w:customStyle="1" w:styleId="Semlista24">
    <w:name w:val="Sem lista24"/>
    <w:next w:val="Semlista"/>
    <w:semiHidden/>
    <w:rsid w:val="001C26B1"/>
  </w:style>
  <w:style w:type="table" w:customStyle="1" w:styleId="ListaClara-nfase16">
    <w:name w:val="Lista Clara - Ênfase 16"/>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7">
    <w:name w:val="Sombreamento Claro - Ênfase 47"/>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7">
    <w:name w:val="Lista Média 1 - Ênfase 47"/>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4">
    <w:name w:val="Tabela sutil 14"/>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4">
    <w:name w:val="Sem lista34"/>
    <w:next w:val="Semlista"/>
    <w:uiPriority w:val="99"/>
    <w:semiHidden/>
    <w:unhideWhenUsed/>
    <w:rsid w:val="001C26B1"/>
  </w:style>
  <w:style w:type="table" w:customStyle="1" w:styleId="Tabelacomgrade150">
    <w:name w:val="Tabela com grade15"/>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5">
    <w:name w:val="Lista Colorida - Ênfase 35"/>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7">
    <w:name w:val="Sombreamento Médio 1 - Ênfase 47"/>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5">
    <w:name w:val="Grade Média 3 - Ênfase 15"/>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6">
    <w:name w:val="Sombreamento Médio 1 - Ênfase 56"/>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5">
    <w:name w:val="Sombreamento Claro5"/>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5">
    <w:name w:val="Sombreamento Médio 25"/>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6">
    <w:name w:val="Lista Média 16"/>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5">
    <w:name w:val="Lista Média 25"/>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6">
    <w:name w:val="Lista Clara6"/>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4">
    <w:name w:val="Lista Clara - Ênfase 114"/>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4">
    <w:name w:val="Sombreamento Claro - Ênfase 41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6">
    <w:name w:val="Lista Média 1 - Ênfase 56"/>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5">
    <w:name w:val="Lista Clara - Ênfase 55"/>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5">
    <w:name w:val="Sombreamento Médio 2 - Ênfase 45"/>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4">
    <w:name w:val="Lista Média 1 - Ênfase 41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4">
    <w:name w:val="Sem lista44"/>
    <w:next w:val="Semlista"/>
    <w:uiPriority w:val="99"/>
    <w:semiHidden/>
    <w:unhideWhenUsed/>
    <w:rsid w:val="001C26B1"/>
  </w:style>
  <w:style w:type="table" w:customStyle="1" w:styleId="Tabelacomgrade25">
    <w:name w:val="Tabela com grade25"/>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4">
    <w:name w:val="Lista Colorida - Ênfase 314"/>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4">
    <w:name w:val="Sombreamento Médio 1 - Ênfase 414"/>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4">
    <w:name w:val="Grade Média 3 - Ênfase 114"/>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4">
    <w:name w:val="Sombreamento Médio 1 - Ênfase 514"/>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4">
    <w:name w:val="Sombreamento Claro14"/>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4">
    <w:name w:val="Sombreamento Médio 214"/>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4">
    <w:name w:val="Lista Média 114"/>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4">
    <w:name w:val="Lista Média 214"/>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4">
    <w:name w:val="Lista Clara14"/>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4">
    <w:name w:val="Lista Clara - Ênfase 124"/>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4">
    <w:name w:val="Sombreamento Claro - Ênfase 42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4">
    <w:name w:val="Lista Média 1 - Ênfase 514"/>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4">
    <w:name w:val="Lista Clara - Ênfase 514"/>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4">
    <w:name w:val="Sombreamento Médio 2 - Ênfase 414"/>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4">
    <w:name w:val="Lista Média 1 - Ênfase 42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4">
    <w:name w:val="Lista Média 124"/>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4">
    <w:name w:val="Tabela com grade3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6">
    <w:name w:val="Sombreamento Médio 1 - Ênfase 426"/>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4">
    <w:name w:val="Sombreamento Claro - Ênfase 43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4">
    <w:name w:val="Lista Média 1 - Ênfase 43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4">
    <w:name w:val="Sombreamento Médio 1 - Ênfase 524"/>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5">
    <w:name w:val="Lista Média 1 - Ênfase 525"/>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4">
    <w:name w:val="Tabela clássica 14"/>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40">
    <w:name w:val="Tabela com grade 24"/>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4">
    <w:name w:val="Tabela clássica 44"/>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40">
    <w:name w:val="Tabela com grade 34"/>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3">
    <w:name w:val="Tabela com grade 113"/>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3">
    <w:name w:val="Tabela contemporânea13"/>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3">
    <w:name w:val="Sombreamento Médio 1 - Ênfase 4213"/>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3">
    <w:name w:val="Lista Média 1 - Ênfase 5213"/>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3">
    <w:name w:val="Sem lista53"/>
    <w:next w:val="Semlista"/>
    <w:uiPriority w:val="99"/>
    <w:semiHidden/>
    <w:unhideWhenUsed/>
    <w:rsid w:val="001C26B1"/>
  </w:style>
  <w:style w:type="table" w:customStyle="1" w:styleId="Tabelacomgrade44">
    <w:name w:val="Tabela com grade4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30">
    <w:name w:val="Tabela com grade11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3">
    <w:name w:val="Sombreamento Médio 1 - Ênfase 422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3">
    <w:name w:val="Sombreamento Médio 1 - Ênfase 43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3">
    <w:name w:val="Tabela com grade21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3">
    <w:name w:val="Tabela com grade 12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3">
    <w:name w:val="Sem lista63"/>
    <w:next w:val="Semlista"/>
    <w:uiPriority w:val="99"/>
    <w:semiHidden/>
    <w:unhideWhenUsed/>
    <w:rsid w:val="001C26B1"/>
  </w:style>
  <w:style w:type="numbering" w:customStyle="1" w:styleId="Semlista114">
    <w:name w:val="Sem lista114"/>
    <w:next w:val="Semlista"/>
    <w:uiPriority w:val="99"/>
    <w:semiHidden/>
    <w:unhideWhenUsed/>
    <w:rsid w:val="001C26B1"/>
  </w:style>
  <w:style w:type="table" w:customStyle="1" w:styleId="Tabelacomgrade53">
    <w:name w:val="Tabela com grade5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3">
    <w:name w:val="Tabela da Web 213"/>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3">
    <w:name w:val="Tabela com efeitos 3D 213"/>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3">
    <w:name w:val="Tabela com grade 813"/>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3">
    <w:name w:val="Tabela com tema13"/>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3">
    <w:name w:val="Tabela com grade 713"/>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3">
    <w:name w:val="Tabela clássica 213"/>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3">
    <w:name w:val="Tabela clássica 313"/>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3">
    <w:name w:val="Tabela com grade 13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3">
    <w:name w:val="Tabela contemporânea23"/>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3">
    <w:name w:val="Tabela da Web 113"/>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3">
    <w:name w:val="Sem lista1113"/>
    <w:next w:val="Semlista"/>
    <w:semiHidden/>
    <w:unhideWhenUsed/>
    <w:rsid w:val="001C26B1"/>
  </w:style>
  <w:style w:type="numbering" w:customStyle="1" w:styleId="Semlista213">
    <w:name w:val="Sem lista213"/>
    <w:next w:val="Semlista"/>
    <w:semiHidden/>
    <w:rsid w:val="001C26B1"/>
  </w:style>
  <w:style w:type="table" w:customStyle="1" w:styleId="ListaClara-nfase133">
    <w:name w:val="Lista Clara - Ênfase 13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3">
    <w:name w:val="Sombreamento Claro - Ênfase 443"/>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3">
    <w:name w:val="Lista Média 1 - Ênfase 443"/>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3">
    <w:name w:val="Tabela sutil 113"/>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3">
    <w:name w:val="Sem lista313"/>
    <w:next w:val="Semlista"/>
    <w:uiPriority w:val="99"/>
    <w:semiHidden/>
    <w:unhideWhenUsed/>
    <w:rsid w:val="001C26B1"/>
  </w:style>
  <w:style w:type="table" w:customStyle="1" w:styleId="Tabelacomgrade1230">
    <w:name w:val="Tabela com grade12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3">
    <w:name w:val="Lista Colorida - Ênfase 323"/>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3">
    <w:name w:val="Sombreamento Médio 1 - Ênfase 44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3">
    <w:name w:val="Grade Média 3 - Ênfase 123"/>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3">
    <w:name w:val="Sombreamento Médio 1 - Ênfase 53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3">
    <w:name w:val="Sombreamento Claro23"/>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3">
    <w:name w:val="Sombreamento Médio 223"/>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3">
    <w:name w:val="Lista Média 13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3">
    <w:name w:val="Lista Média 223"/>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3">
    <w:name w:val="Lista Clara23"/>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3">
    <w:name w:val="Lista Clara - Ênfase 11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3">
    <w:name w:val="Sombreamento Claro - Ênfase 41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3">
    <w:name w:val="Lista Média 1 - Ênfase 53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3">
    <w:name w:val="Lista Clara - Ênfase 523"/>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3">
    <w:name w:val="Sombreamento Médio 2 - Ênfase 423"/>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3">
    <w:name w:val="Lista Média 1 - Ênfase 41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3">
    <w:name w:val="Sem lista413"/>
    <w:next w:val="Semlista"/>
    <w:uiPriority w:val="99"/>
    <w:semiHidden/>
    <w:unhideWhenUsed/>
    <w:rsid w:val="001C26B1"/>
  </w:style>
  <w:style w:type="table" w:customStyle="1" w:styleId="Tabelacomgrade223">
    <w:name w:val="Tabela com grade22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3">
    <w:name w:val="Lista Colorida - Ênfase 3113"/>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3">
    <w:name w:val="Sombreamento Médio 1 - Ênfase 411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3">
    <w:name w:val="Grade Média 3 - Ênfase 1113"/>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3">
    <w:name w:val="Sombreamento Médio 1 - Ênfase 511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3">
    <w:name w:val="Sombreamento Claro113"/>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3">
    <w:name w:val="Sombreamento Médio 2113"/>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3">
    <w:name w:val="Lista Média 11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3">
    <w:name w:val="Lista Média 2113"/>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3">
    <w:name w:val="Lista Clara113"/>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3">
    <w:name w:val="Lista Clara - Ênfase 12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3">
    <w:name w:val="Sombreamento Claro - Ênfase 42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3">
    <w:name w:val="Lista Média 1 - Ênfase 511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3">
    <w:name w:val="Lista Clara - Ênfase 5113"/>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3">
    <w:name w:val="Sombreamento Médio 2 - Ênfase 4113"/>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3">
    <w:name w:val="Lista Média 1 - Ênfase 42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3">
    <w:name w:val="Lista Média 12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3">
    <w:name w:val="Tabela com grade31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3">
    <w:name w:val="Sombreamento Médio 1 - Ênfase 423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3">
    <w:name w:val="Sombreamento Claro - Ênfase 43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3">
    <w:name w:val="Lista Média 1 - Ênfase 43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3">
    <w:name w:val="Sombreamento Médio 1 - Ênfase 521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3">
    <w:name w:val="Lista Média 1 - Ênfase 522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3">
    <w:name w:val="Tabela clássica 113"/>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30">
    <w:name w:val="Tabela com grade 213"/>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3">
    <w:name w:val="Tabela clássica 413"/>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30">
    <w:name w:val="Tabela com grade 313"/>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3">
    <w:name w:val="Tabela com grade41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3">
    <w:name w:val="Sombreamento Médio 2 - Ênfase 53"/>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3">
    <w:name w:val="Lista Clara33"/>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3">
    <w:name w:val="Sombreamento Claro - Ênfase 13"/>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3">
    <w:name w:val="Sem lista73"/>
    <w:next w:val="Semlista"/>
    <w:uiPriority w:val="99"/>
    <w:semiHidden/>
    <w:unhideWhenUsed/>
    <w:rsid w:val="001C26B1"/>
  </w:style>
  <w:style w:type="numbering" w:customStyle="1" w:styleId="Semlista82">
    <w:name w:val="Sem lista82"/>
    <w:next w:val="Semlista"/>
    <w:uiPriority w:val="99"/>
    <w:semiHidden/>
    <w:unhideWhenUsed/>
    <w:rsid w:val="001C26B1"/>
  </w:style>
  <w:style w:type="numbering" w:customStyle="1" w:styleId="Semlista92">
    <w:name w:val="Sem lista92"/>
    <w:next w:val="Semlista"/>
    <w:uiPriority w:val="99"/>
    <w:semiHidden/>
    <w:unhideWhenUsed/>
    <w:rsid w:val="001C26B1"/>
  </w:style>
  <w:style w:type="numbering" w:customStyle="1" w:styleId="Semlista122">
    <w:name w:val="Sem lista122"/>
    <w:next w:val="Semlista"/>
    <w:uiPriority w:val="99"/>
    <w:semiHidden/>
    <w:unhideWhenUsed/>
    <w:rsid w:val="001C26B1"/>
  </w:style>
  <w:style w:type="table" w:customStyle="1" w:styleId="Tabelacomgrade62">
    <w:name w:val="Tabela com grade6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2">
    <w:name w:val="Tabela da Web 22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2">
    <w:name w:val="Tabela com efeitos 3D 22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2">
    <w:name w:val="Tabela com grade 82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2">
    <w:name w:val="Tabela com tema2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2">
    <w:name w:val="Tabela com grade 72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2">
    <w:name w:val="Tabela clássica 22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2">
    <w:name w:val="Tabela clássica 32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2">
    <w:name w:val="Tabela com grade 14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2">
    <w:name w:val="Tabela contemporânea3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2">
    <w:name w:val="Tabela da Web 12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22">
    <w:name w:val="Sem lista1122"/>
    <w:next w:val="Semlista"/>
    <w:semiHidden/>
    <w:unhideWhenUsed/>
    <w:rsid w:val="001C26B1"/>
  </w:style>
  <w:style w:type="numbering" w:customStyle="1" w:styleId="Semlista222">
    <w:name w:val="Sem lista222"/>
    <w:next w:val="Semlista"/>
    <w:semiHidden/>
    <w:rsid w:val="001C26B1"/>
  </w:style>
  <w:style w:type="table" w:customStyle="1" w:styleId="ListaClara-nfase142">
    <w:name w:val="Lista Clara - Ênfase 14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2">
    <w:name w:val="Sombreamento Claro - Ênfase 45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2">
    <w:name w:val="Lista Média 1 - Ênfase 45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2">
    <w:name w:val="Tabela sutil 12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2">
    <w:name w:val="Sem lista322"/>
    <w:next w:val="Semlista"/>
    <w:uiPriority w:val="99"/>
    <w:semiHidden/>
    <w:unhideWhenUsed/>
    <w:rsid w:val="001C26B1"/>
  </w:style>
  <w:style w:type="table" w:customStyle="1" w:styleId="Tabelacomgrade1320">
    <w:name w:val="Tabela com grade1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2">
    <w:name w:val="Lista Colorida - Ênfase 33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2">
    <w:name w:val="Sombreamento Médio 1 - Ênfase 45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2">
    <w:name w:val="Grade Média 3 - Ênfase 13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2">
    <w:name w:val="Sombreamento Médio 1 - Ênfase 54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2">
    <w:name w:val="Sombreamento Claro3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2">
    <w:name w:val="Sombreamento Médio 23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2">
    <w:name w:val="Lista Média 14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2">
    <w:name w:val="Lista Média 23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2">
    <w:name w:val="Lista Clara4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2">
    <w:name w:val="Lista Clara - Ênfase 11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2">
    <w:name w:val="Sombreamento Claro - Ênfase 41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2">
    <w:name w:val="Lista Média 1 - Ênfase 54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2">
    <w:name w:val="Lista Clara - Ênfase 53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2">
    <w:name w:val="Sombreamento Médio 2 - Ênfase 43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2">
    <w:name w:val="Lista Média 1 - Ênfase 41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2">
    <w:name w:val="Sem lista422"/>
    <w:next w:val="Semlista"/>
    <w:uiPriority w:val="99"/>
    <w:semiHidden/>
    <w:unhideWhenUsed/>
    <w:rsid w:val="001C26B1"/>
  </w:style>
  <w:style w:type="table" w:customStyle="1" w:styleId="Tabelacomgrade232">
    <w:name w:val="Tabela com grade2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2">
    <w:name w:val="Lista Colorida - Ênfase 312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2">
    <w:name w:val="Sombreamento Médio 1 - Ênfase 412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2">
    <w:name w:val="Grade Média 3 - Ênfase 112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2">
    <w:name w:val="Sombreamento Médio 1 - Ênfase 51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2">
    <w:name w:val="Sombreamento Claro12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2">
    <w:name w:val="Sombreamento Médio 212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2">
    <w:name w:val="Lista Média 11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2">
    <w:name w:val="Lista Média 212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2">
    <w:name w:val="Lista Clara12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2">
    <w:name w:val="Lista Clara - Ênfase 12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2">
    <w:name w:val="Sombreamento Claro - Ênfase 42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2">
    <w:name w:val="Lista Média 1 - Ênfase 512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2">
    <w:name w:val="Lista Clara - Ênfase 512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2">
    <w:name w:val="Sombreamento Médio 2 - Ênfase 412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2">
    <w:name w:val="Lista Média 1 - Ênfase 42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2">
    <w:name w:val="Lista Média 12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2">
    <w:name w:val="Tabela com grade3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2">
    <w:name w:val="Sombreamento Médio 1 - Ênfase 424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2">
    <w:name w:val="Sombreamento Claro - Ênfase 43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2">
    <w:name w:val="Lista Média 1 - Ênfase 43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2">
    <w:name w:val="Sombreamento Médio 1 - Ênfase 52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2">
    <w:name w:val="Lista Média 1 - Ênfase 523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2">
    <w:name w:val="Tabela clássica 12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20">
    <w:name w:val="Tabela com grade 22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2">
    <w:name w:val="Tabela clássica 42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20">
    <w:name w:val="Tabela com grade 32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2">
    <w:name w:val="Tabela com grade 1112"/>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2">
    <w:name w:val="Tabela contemporânea112"/>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2">
    <w:name w:val="Sombreamento Médio 1 - Ênfase 42112"/>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2">
    <w:name w:val="Lista Média 1 - Ênfase 52112"/>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2">
    <w:name w:val="Sem lista512"/>
    <w:next w:val="Semlista"/>
    <w:uiPriority w:val="99"/>
    <w:semiHidden/>
    <w:unhideWhenUsed/>
    <w:rsid w:val="001C26B1"/>
  </w:style>
  <w:style w:type="table" w:customStyle="1" w:styleId="Tabelacomgrade422">
    <w:name w:val="Tabela com grade4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20">
    <w:name w:val="Tabela com grade1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2">
    <w:name w:val="Sombreamento Médio 1 - Ênfase 422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2">
    <w:name w:val="Sombreamento Médio 1 - Ênfase 43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2">
    <w:name w:val="Tabela com grade2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2">
    <w:name w:val="Tabela com grade 12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2">
    <w:name w:val="Sem lista612"/>
    <w:next w:val="Semlista"/>
    <w:uiPriority w:val="99"/>
    <w:semiHidden/>
    <w:unhideWhenUsed/>
    <w:rsid w:val="001C26B1"/>
  </w:style>
  <w:style w:type="numbering" w:customStyle="1" w:styleId="Semlista11113">
    <w:name w:val="Sem lista11113"/>
    <w:next w:val="Semlista"/>
    <w:uiPriority w:val="99"/>
    <w:semiHidden/>
    <w:unhideWhenUsed/>
    <w:rsid w:val="001C26B1"/>
  </w:style>
  <w:style w:type="table" w:customStyle="1" w:styleId="Tabelacomgrade512">
    <w:name w:val="Tabela com grade5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2">
    <w:name w:val="Tabela da Web 211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2">
    <w:name w:val="Tabela com efeitos 3D 211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2">
    <w:name w:val="Tabela com grade 811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2">
    <w:name w:val="Tabela com tema11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2">
    <w:name w:val="Tabela com grade 711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2">
    <w:name w:val="Tabela clássica 211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2">
    <w:name w:val="Tabela clássica 311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2">
    <w:name w:val="Tabela com grade 13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2">
    <w:name w:val="Tabela contemporânea21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2">
    <w:name w:val="Tabela da Web 11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12">
    <w:name w:val="Sem lista111112"/>
    <w:next w:val="Semlista"/>
    <w:semiHidden/>
    <w:unhideWhenUsed/>
    <w:rsid w:val="001C26B1"/>
  </w:style>
  <w:style w:type="numbering" w:customStyle="1" w:styleId="Semlista2112">
    <w:name w:val="Sem lista2112"/>
    <w:next w:val="Semlista"/>
    <w:semiHidden/>
    <w:rsid w:val="001C26B1"/>
  </w:style>
  <w:style w:type="table" w:customStyle="1" w:styleId="ListaClara-nfase1312">
    <w:name w:val="Lista Clara - Ênfase 13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2">
    <w:name w:val="Sombreamento Claro - Ênfase 441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2">
    <w:name w:val="Lista Média 1 - Ênfase 441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2">
    <w:name w:val="Tabela sutil 11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2">
    <w:name w:val="Sem lista3112"/>
    <w:next w:val="Semlista"/>
    <w:uiPriority w:val="99"/>
    <w:semiHidden/>
    <w:unhideWhenUsed/>
    <w:rsid w:val="001C26B1"/>
  </w:style>
  <w:style w:type="table" w:customStyle="1" w:styleId="Tabelacomgrade12120">
    <w:name w:val="Tabela com grade12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2">
    <w:name w:val="Lista Colorida - Ênfase 32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2">
    <w:name w:val="Sombreamento Médio 1 - Ênfase 44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2">
    <w:name w:val="Grade Média 3 - Ênfase 12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2">
    <w:name w:val="Sombreamento Médio 1 - Ênfase 53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2">
    <w:name w:val="Sombreamento Claro2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2">
    <w:name w:val="Sombreamento Médio 22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2">
    <w:name w:val="Lista Média 13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2">
    <w:name w:val="Lista Média 22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2">
    <w:name w:val="Lista Clara2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2">
    <w:name w:val="Lista Clara - Ênfase 11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2">
    <w:name w:val="Sombreamento Claro - Ênfase 41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2">
    <w:name w:val="Lista Média 1 - Ênfase 53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2">
    <w:name w:val="Lista Clara - Ênfase 52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2">
    <w:name w:val="Sombreamento Médio 2 - Ênfase 42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2">
    <w:name w:val="Lista Média 1 - Ênfase 41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2">
    <w:name w:val="Sem lista4112"/>
    <w:next w:val="Semlista"/>
    <w:uiPriority w:val="99"/>
    <w:semiHidden/>
    <w:unhideWhenUsed/>
    <w:rsid w:val="001C26B1"/>
  </w:style>
  <w:style w:type="table" w:customStyle="1" w:styleId="Tabelacomgrade2212">
    <w:name w:val="Tabela com grade22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2">
    <w:name w:val="Lista Colorida - Ênfase 311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2">
    <w:name w:val="Sombreamento Médio 1 - Ênfase 411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2">
    <w:name w:val="Grade Média 3 - Ênfase 11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2">
    <w:name w:val="Sombreamento Médio 1 - Ênfase 51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2">
    <w:name w:val="Sombreamento Claro11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2">
    <w:name w:val="Sombreamento Médio 211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2">
    <w:name w:val="Lista Média 11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2">
    <w:name w:val="Lista Média 211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2">
    <w:name w:val="Lista Clara11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2">
    <w:name w:val="Lista Clara - Ênfase 12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2">
    <w:name w:val="Sombreamento Claro - Ênfase 42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2">
    <w:name w:val="Lista Média 1 - Ênfase 511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2">
    <w:name w:val="Lista Clara - Ênfase 511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2">
    <w:name w:val="Sombreamento Médio 2 - Ênfase 411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2">
    <w:name w:val="Lista Média 1 - Ênfase 42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2">
    <w:name w:val="Lista Média 12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2">
    <w:name w:val="Tabela com grade31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2">
    <w:name w:val="Sombreamento Médio 1 - Ênfase 423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2">
    <w:name w:val="Sombreamento Claro - Ênfase 43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2">
    <w:name w:val="Lista Média 1 - Ênfase 43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2">
    <w:name w:val="Sombreamento Médio 1 - Ênfase 52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2">
    <w:name w:val="Lista Média 1 - Ênfase 522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2">
    <w:name w:val="Tabela clássica 11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20">
    <w:name w:val="Tabela com grade 211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2">
    <w:name w:val="Tabela clássica 411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20">
    <w:name w:val="Tabela com grade 311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2">
    <w:name w:val="Tabela com grade41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2">
    <w:name w:val="Sombreamento Médio 2 - Ênfase 512"/>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2">
    <w:name w:val="Lista Clara312"/>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2">
    <w:name w:val="Sombreamento Claro - Ênfase 112"/>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2">
    <w:name w:val="Sem lista712"/>
    <w:next w:val="Semlista"/>
    <w:uiPriority w:val="99"/>
    <w:semiHidden/>
    <w:unhideWhenUsed/>
    <w:rsid w:val="001C26B1"/>
  </w:style>
  <w:style w:type="numbering" w:customStyle="1" w:styleId="Semlista101">
    <w:name w:val="Sem lista101"/>
    <w:next w:val="Semlista"/>
    <w:uiPriority w:val="99"/>
    <w:semiHidden/>
    <w:unhideWhenUsed/>
    <w:rsid w:val="001C26B1"/>
  </w:style>
  <w:style w:type="numbering" w:customStyle="1" w:styleId="Semlista131">
    <w:name w:val="Sem lista131"/>
    <w:next w:val="Semlista"/>
    <w:uiPriority w:val="99"/>
    <w:semiHidden/>
    <w:unhideWhenUsed/>
    <w:rsid w:val="001C26B1"/>
  </w:style>
  <w:style w:type="table" w:customStyle="1" w:styleId="Tabelacomgrade710">
    <w:name w:val="Tabela com grade7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31">
    <w:name w:val="Tabela da Web 23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31">
    <w:name w:val="Tabela com efeitos 3D 23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31">
    <w:name w:val="Tabela com grade 83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31">
    <w:name w:val="Tabela com tema3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31">
    <w:name w:val="Tabela com grade 73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31">
    <w:name w:val="Tabela clássica 23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31">
    <w:name w:val="Tabela clássica 33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51">
    <w:name w:val="Tabela com grade 15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41">
    <w:name w:val="Tabela contemporânea4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31">
    <w:name w:val="Tabela da Web 13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31">
    <w:name w:val="Sem lista1131"/>
    <w:next w:val="Semlista"/>
    <w:semiHidden/>
    <w:unhideWhenUsed/>
    <w:rsid w:val="001C26B1"/>
  </w:style>
  <w:style w:type="numbering" w:customStyle="1" w:styleId="Semlista231">
    <w:name w:val="Sem lista231"/>
    <w:next w:val="Semlista"/>
    <w:semiHidden/>
    <w:rsid w:val="001C26B1"/>
  </w:style>
  <w:style w:type="table" w:customStyle="1" w:styleId="ListaClara-nfase151">
    <w:name w:val="Lista Clara - Ênfase 15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61">
    <w:name w:val="Sombreamento Claro - Ênfase 46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61">
    <w:name w:val="Lista Média 1 - Ênfase 46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31">
    <w:name w:val="Tabela sutil 13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31">
    <w:name w:val="Sem lista331"/>
    <w:next w:val="Semlista"/>
    <w:uiPriority w:val="99"/>
    <w:semiHidden/>
    <w:unhideWhenUsed/>
    <w:rsid w:val="001C26B1"/>
  </w:style>
  <w:style w:type="table" w:customStyle="1" w:styleId="Tabelacomgrade1410">
    <w:name w:val="Tabela com grade14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41">
    <w:name w:val="Lista Colorida - Ênfase 34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61">
    <w:name w:val="Sombreamento Médio 1 - Ênfase 46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41">
    <w:name w:val="Grade Média 3 - Ênfase 14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51">
    <w:name w:val="Sombreamento Médio 1 - Ênfase 55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41">
    <w:name w:val="Sombreamento Claro4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41">
    <w:name w:val="Sombreamento Médio 24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51">
    <w:name w:val="Lista Média 15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41">
    <w:name w:val="Lista Média 24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51">
    <w:name w:val="Lista Clara5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31">
    <w:name w:val="Lista Clara - Ênfase 11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31">
    <w:name w:val="Sombreamento Claro - Ênfase 41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51">
    <w:name w:val="Lista Média 1 - Ênfase 55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41">
    <w:name w:val="Lista Clara - Ênfase 54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41">
    <w:name w:val="Sombreamento Médio 2 - Ênfase 44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31">
    <w:name w:val="Lista Média 1 - Ênfase 41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31">
    <w:name w:val="Sem lista431"/>
    <w:next w:val="Semlista"/>
    <w:uiPriority w:val="99"/>
    <w:semiHidden/>
    <w:unhideWhenUsed/>
    <w:rsid w:val="001C26B1"/>
  </w:style>
  <w:style w:type="table" w:customStyle="1" w:styleId="Tabelacomgrade241">
    <w:name w:val="Tabela com grade24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31">
    <w:name w:val="Lista Colorida - Ênfase 313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31">
    <w:name w:val="Sombreamento Médio 1 - Ênfase 41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31">
    <w:name w:val="Grade Média 3 - Ênfase 113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31">
    <w:name w:val="Sombreamento Médio 1 - Ênfase 51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31">
    <w:name w:val="Sombreamento Claro13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31">
    <w:name w:val="Sombreamento Médio 213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31">
    <w:name w:val="Lista Média 11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31">
    <w:name w:val="Lista Média 213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31">
    <w:name w:val="Lista Clara13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31">
    <w:name w:val="Lista Clara - Ênfase 12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31">
    <w:name w:val="Sombreamento Claro - Ênfase 42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31">
    <w:name w:val="Lista Média 1 - Ênfase 513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31">
    <w:name w:val="Lista Clara - Ênfase 513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31">
    <w:name w:val="Sombreamento Médio 2 - Ênfase 413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31">
    <w:name w:val="Lista Média 1 - Ênfase 42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31">
    <w:name w:val="Lista Média 12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31">
    <w:name w:val="Tabela com grade33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51">
    <w:name w:val="Sombreamento Médio 1 - Ênfase 425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31">
    <w:name w:val="Sombreamento Claro - Ênfase 43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31">
    <w:name w:val="Lista Média 1 - Ênfase 43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31">
    <w:name w:val="Sombreamento Médio 1 - Ênfase 52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41">
    <w:name w:val="Lista Média 1 - Ênfase 524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31">
    <w:name w:val="Tabela clássica 13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310">
    <w:name w:val="Tabela com grade 23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31">
    <w:name w:val="Tabela clássica 43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310">
    <w:name w:val="Tabela com grade 33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21">
    <w:name w:val="Tabela com grade 1121"/>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21">
    <w:name w:val="Tabela contemporânea12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21">
    <w:name w:val="Sombreamento Médio 1 - Ênfase 4212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21">
    <w:name w:val="Lista Média 1 - Ênfase 5212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21">
    <w:name w:val="Sem lista521"/>
    <w:next w:val="Semlista"/>
    <w:uiPriority w:val="99"/>
    <w:semiHidden/>
    <w:unhideWhenUsed/>
    <w:rsid w:val="001C26B1"/>
  </w:style>
  <w:style w:type="table" w:customStyle="1" w:styleId="Tabelacomgrade431">
    <w:name w:val="Tabela com grade43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210">
    <w:name w:val="Tabela com grade11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21">
    <w:name w:val="Sombreamento Médio 1 - Ênfase 422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21">
    <w:name w:val="Sombreamento Médio 1 - Ênfase 43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21">
    <w:name w:val="Tabela com grade21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21">
    <w:name w:val="Tabela com grade 12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21">
    <w:name w:val="Sem lista621"/>
    <w:next w:val="Semlista"/>
    <w:uiPriority w:val="99"/>
    <w:semiHidden/>
    <w:unhideWhenUsed/>
    <w:rsid w:val="001C26B1"/>
  </w:style>
  <w:style w:type="numbering" w:customStyle="1" w:styleId="Semlista11122">
    <w:name w:val="Sem lista11122"/>
    <w:next w:val="Semlista"/>
    <w:uiPriority w:val="99"/>
    <w:semiHidden/>
    <w:unhideWhenUsed/>
    <w:rsid w:val="001C26B1"/>
  </w:style>
  <w:style w:type="table" w:customStyle="1" w:styleId="Tabelacomgrade521">
    <w:name w:val="Tabela com grade5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21">
    <w:name w:val="Tabela da Web 21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21">
    <w:name w:val="Tabela com efeitos 3D 21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21">
    <w:name w:val="Tabela com grade 812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21">
    <w:name w:val="Tabela com tema12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21">
    <w:name w:val="Tabela com grade 712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21">
    <w:name w:val="Tabela clássica 21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21">
    <w:name w:val="Tabela clássica 312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21">
    <w:name w:val="Tabela com grade 13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21">
    <w:name w:val="Tabela contemporânea22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21">
    <w:name w:val="Tabela da Web 112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21">
    <w:name w:val="Sem lista111121"/>
    <w:next w:val="Semlista"/>
    <w:semiHidden/>
    <w:unhideWhenUsed/>
    <w:rsid w:val="001C26B1"/>
  </w:style>
  <w:style w:type="numbering" w:customStyle="1" w:styleId="Semlista2121">
    <w:name w:val="Sem lista2121"/>
    <w:next w:val="Semlista"/>
    <w:semiHidden/>
    <w:rsid w:val="001C26B1"/>
  </w:style>
  <w:style w:type="table" w:customStyle="1" w:styleId="ListaClara-nfase1321">
    <w:name w:val="Lista Clara - Ênfase 13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21">
    <w:name w:val="Sombreamento Claro - Ênfase 442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21">
    <w:name w:val="Lista Média 1 - Ênfase 442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21">
    <w:name w:val="Tabela sutil 112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21">
    <w:name w:val="Sem lista3121"/>
    <w:next w:val="Semlista"/>
    <w:uiPriority w:val="99"/>
    <w:semiHidden/>
    <w:unhideWhenUsed/>
    <w:rsid w:val="001C26B1"/>
  </w:style>
  <w:style w:type="table" w:customStyle="1" w:styleId="Tabelacomgrade12210">
    <w:name w:val="Tabela com grade1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21">
    <w:name w:val="Lista Colorida - Ênfase 32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21">
    <w:name w:val="Sombreamento Médio 1 - Ênfase 44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21">
    <w:name w:val="Grade Média 3 - Ênfase 12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21">
    <w:name w:val="Sombreamento Médio 1 - Ênfase 53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21">
    <w:name w:val="Sombreamento Claro2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21">
    <w:name w:val="Sombreamento Médio 22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21">
    <w:name w:val="Lista Média 13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21">
    <w:name w:val="Lista Média 22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21">
    <w:name w:val="Lista Clara2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21">
    <w:name w:val="Lista Clara - Ênfase 111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21">
    <w:name w:val="Sombreamento Claro - Ênfase 41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21">
    <w:name w:val="Lista Média 1 - Ênfase 53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21">
    <w:name w:val="Lista Clara - Ênfase 52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21">
    <w:name w:val="Sombreamento Médio 2 - Ênfase 42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21">
    <w:name w:val="Lista Média 1 - Ênfase 41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21">
    <w:name w:val="Sem lista4121"/>
    <w:next w:val="Semlista"/>
    <w:uiPriority w:val="99"/>
    <w:semiHidden/>
    <w:unhideWhenUsed/>
    <w:rsid w:val="001C26B1"/>
  </w:style>
  <w:style w:type="table" w:customStyle="1" w:styleId="Tabelacomgrade2221">
    <w:name w:val="Tabela com grade2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21">
    <w:name w:val="Lista Colorida - Ênfase 311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21">
    <w:name w:val="Sombreamento Médio 1 - Ênfase 411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21">
    <w:name w:val="Grade Média 3 - Ênfase 111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21">
    <w:name w:val="Sombreamento Médio 1 - Ênfase 511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21">
    <w:name w:val="Sombreamento Claro11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21">
    <w:name w:val="Sombreamento Médio 211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21">
    <w:name w:val="Lista Média 111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21">
    <w:name w:val="Lista Média 211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21">
    <w:name w:val="Lista Clara11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21">
    <w:name w:val="Lista Clara - Ênfase 121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21">
    <w:name w:val="Sombreamento Claro - Ênfase 42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21">
    <w:name w:val="Lista Média 1 - Ênfase 511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21">
    <w:name w:val="Lista Clara - Ênfase 511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21">
    <w:name w:val="Sombreamento Médio 2 - Ênfase 411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21">
    <w:name w:val="Lista Média 1 - Ênfase 42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21">
    <w:name w:val="Lista Média 121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21">
    <w:name w:val="Tabela com grade3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21">
    <w:name w:val="Sombreamento Médio 1 - Ênfase 423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21">
    <w:name w:val="Sombreamento Claro - Ênfase 43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21">
    <w:name w:val="Lista Média 1 - Ênfase 43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21">
    <w:name w:val="Sombreamento Médio 1 - Ênfase 521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21">
    <w:name w:val="Lista Média 1 - Ênfase 522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21">
    <w:name w:val="Tabela clássica 112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210">
    <w:name w:val="Tabela com grade 21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21">
    <w:name w:val="Tabela clássica 412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210">
    <w:name w:val="Tabela com grade 312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21">
    <w:name w:val="Tabela com grade4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21">
    <w:name w:val="Sombreamento Médio 2 - Ênfase 52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21">
    <w:name w:val="Lista Clara32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21">
    <w:name w:val="Sombreamento Claro - Ênfase 12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21">
    <w:name w:val="Sem lista721"/>
    <w:next w:val="Semlista"/>
    <w:uiPriority w:val="99"/>
    <w:semiHidden/>
    <w:unhideWhenUsed/>
    <w:rsid w:val="001C26B1"/>
  </w:style>
  <w:style w:type="numbering" w:customStyle="1" w:styleId="Semlista812">
    <w:name w:val="Sem lista812"/>
    <w:next w:val="Semlista"/>
    <w:uiPriority w:val="99"/>
    <w:semiHidden/>
    <w:unhideWhenUsed/>
    <w:rsid w:val="001C26B1"/>
  </w:style>
  <w:style w:type="table" w:customStyle="1" w:styleId="Tabelacomgrade611">
    <w:name w:val="Tabela com grade6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11">
    <w:name w:val="Tabela da Web 22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11">
    <w:name w:val="Tabela com efeitos 3D 22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11">
    <w:name w:val="Tabela com grade 82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11">
    <w:name w:val="Tabela com tema2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11">
    <w:name w:val="Tabela com grade 72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11">
    <w:name w:val="Tabela clássica 22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11">
    <w:name w:val="Tabela clássica 32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11">
    <w:name w:val="Tabela com grade 14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11">
    <w:name w:val="Tabela contemporânea3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11">
    <w:name w:val="Tabela da Web 12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212">
    <w:name w:val="Sem lista1212"/>
    <w:next w:val="Semlista"/>
    <w:semiHidden/>
    <w:unhideWhenUsed/>
    <w:rsid w:val="001C26B1"/>
  </w:style>
  <w:style w:type="numbering" w:customStyle="1" w:styleId="Semlista2212">
    <w:name w:val="Sem lista2212"/>
    <w:next w:val="Semlista"/>
    <w:semiHidden/>
    <w:rsid w:val="001C26B1"/>
  </w:style>
  <w:style w:type="table" w:customStyle="1" w:styleId="ListaClara-nfase1412">
    <w:name w:val="Lista Clara - Ênfase 14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11">
    <w:name w:val="Sombreamento Claro - Ênfase 45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11">
    <w:name w:val="Lista Média 1 - Ênfase 45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11">
    <w:name w:val="Tabela sutil 12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12">
    <w:name w:val="Sem lista3212"/>
    <w:next w:val="Semlista"/>
    <w:uiPriority w:val="99"/>
    <w:semiHidden/>
    <w:unhideWhenUsed/>
    <w:rsid w:val="001C26B1"/>
  </w:style>
  <w:style w:type="table" w:customStyle="1" w:styleId="Tabelacomgrade13120">
    <w:name w:val="Tabela com grade13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2">
    <w:name w:val="Lista Colorida - Ênfase 33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2">
    <w:name w:val="Sombreamento Médio 1 - Ênfase 45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2">
    <w:name w:val="Grade Média 3 - Ênfase 13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2">
    <w:name w:val="Sombreamento Médio 1 - Ênfase 54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2">
    <w:name w:val="Sombreamento Claro3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2">
    <w:name w:val="Sombreamento Médio 23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2">
    <w:name w:val="Lista Média 14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2">
    <w:name w:val="Lista Média 23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2">
    <w:name w:val="Lista Clara4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2">
    <w:name w:val="Lista Clara - Ênfase 112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2">
    <w:name w:val="Sombreamento Claro - Ênfase 41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2">
    <w:name w:val="Lista Média 1 - Ênfase 54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2">
    <w:name w:val="Lista Clara - Ênfase 53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2">
    <w:name w:val="Sombreamento Médio 2 - Ênfase 43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2">
    <w:name w:val="Lista Média 1 - Ênfase 41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2">
    <w:name w:val="Sem lista4212"/>
    <w:next w:val="Semlista"/>
    <w:uiPriority w:val="99"/>
    <w:semiHidden/>
    <w:unhideWhenUsed/>
    <w:rsid w:val="001C26B1"/>
  </w:style>
  <w:style w:type="table" w:customStyle="1" w:styleId="Tabelacomgrade2312">
    <w:name w:val="Tabela com grade23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2">
    <w:name w:val="Lista Colorida - Ênfase 312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2">
    <w:name w:val="Sombreamento Médio 1 - Ênfase 412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2">
    <w:name w:val="Grade Média 3 - Ênfase 112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2">
    <w:name w:val="Sombreamento Médio 1 - Ênfase 512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2">
    <w:name w:val="Sombreamento Claro12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2">
    <w:name w:val="Sombreamento Médio 212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2">
    <w:name w:val="Lista Média 112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2">
    <w:name w:val="Lista Média 212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2">
    <w:name w:val="Lista Clara12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2">
    <w:name w:val="Lista Clara - Ênfase 122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2">
    <w:name w:val="Sombreamento Claro - Ênfase 42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2">
    <w:name w:val="Lista Média 1 - Ênfase 512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2">
    <w:name w:val="Lista Clara - Ênfase 512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2">
    <w:name w:val="Sombreamento Médio 2 - Ênfase 412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2">
    <w:name w:val="Lista Média 1 - Ênfase 42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2">
    <w:name w:val="Lista Média 122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2">
    <w:name w:val="Tabela com grade32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2">
    <w:name w:val="Sombreamento Médio 1 - Ênfase 424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2">
    <w:name w:val="Sombreamento Claro - Ênfase 43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2">
    <w:name w:val="Lista Média 1 - Ênfase 43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2">
    <w:name w:val="Sombreamento Médio 1 - Ênfase 522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2">
    <w:name w:val="Lista Média 1 - Ênfase 523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11">
    <w:name w:val="Tabela clássica 12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110">
    <w:name w:val="Tabela com grade 22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11">
    <w:name w:val="Tabela clássica 42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110">
    <w:name w:val="Tabela com grade 32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11">
    <w:name w:val="Tabela com grade 111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11">
    <w:name w:val="Tabela contemporânea11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12">
    <w:name w:val="Sombreamento Médio 1 - Ênfase 421112"/>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2">
    <w:name w:val="Lista Média 1 - Ênfase 521112"/>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2">
    <w:name w:val="Sem lista5112"/>
    <w:next w:val="Semlista"/>
    <w:uiPriority w:val="99"/>
    <w:semiHidden/>
    <w:unhideWhenUsed/>
    <w:rsid w:val="001C26B1"/>
  </w:style>
  <w:style w:type="table" w:customStyle="1" w:styleId="Tabelacomgrade4212">
    <w:name w:val="Tabela com grade42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110">
    <w:name w:val="Tabela com grade1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2">
    <w:name w:val="Sombreamento Médio 1 - Ênfase 422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2">
    <w:name w:val="Sombreamento Médio 1 - Ênfase 43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11">
    <w:name w:val="Tabela com grade2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110">
    <w:name w:val="Tabela com grade 121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12">
    <w:name w:val="Sem lista6112"/>
    <w:next w:val="Semlista"/>
    <w:uiPriority w:val="99"/>
    <w:semiHidden/>
    <w:unhideWhenUsed/>
    <w:rsid w:val="001C26B1"/>
  </w:style>
  <w:style w:type="numbering" w:customStyle="1" w:styleId="Semlista11212">
    <w:name w:val="Sem lista11212"/>
    <w:next w:val="Semlista"/>
    <w:uiPriority w:val="99"/>
    <w:semiHidden/>
    <w:unhideWhenUsed/>
    <w:rsid w:val="001C26B1"/>
  </w:style>
  <w:style w:type="table" w:customStyle="1" w:styleId="Tabelacomgrade5111">
    <w:name w:val="Tabela com grade5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11">
    <w:name w:val="Tabela da Web 211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11">
    <w:name w:val="Tabela com efeitos 3D 211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11">
    <w:name w:val="Tabela com grade 811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11">
    <w:name w:val="Tabela com tema11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11">
    <w:name w:val="Tabela com grade 711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11">
    <w:name w:val="Tabela clássica 211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11">
    <w:name w:val="Tabela clássica 311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11">
    <w:name w:val="Tabela com grade 131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11">
    <w:name w:val="Tabela contemporânea21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11">
    <w:name w:val="Tabela da Web 11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211">
    <w:name w:val="Sem lista111211"/>
    <w:next w:val="Semlista"/>
    <w:semiHidden/>
    <w:unhideWhenUsed/>
    <w:rsid w:val="001C26B1"/>
  </w:style>
  <w:style w:type="numbering" w:customStyle="1" w:styleId="Semlista21112">
    <w:name w:val="Sem lista21112"/>
    <w:next w:val="Semlista"/>
    <w:semiHidden/>
    <w:rsid w:val="001C26B1"/>
  </w:style>
  <w:style w:type="table" w:customStyle="1" w:styleId="ListaClara-nfase13112">
    <w:name w:val="Lista Clara - Ênfase 13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11">
    <w:name w:val="Sombreamento Claro - Ênfase 441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11">
    <w:name w:val="Lista Média 1 - Ênfase 441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11">
    <w:name w:val="Tabela sutil 11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12">
    <w:name w:val="Sem lista31112"/>
    <w:next w:val="Semlista"/>
    <w:uiPriority w:val="99"/>
    <w:semiHidden/>
    <w:unhideWhenUsed/>
    <w:rsid w:val="001C26B1"/>
  </w:style>
  <w:style w:type="table" w:customStyle="1" w:styleId="Tabelacomgrade12112">
    <w:name w:val="Tabela com grade12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2">
    <w:name w:val="Lista Colorida - Ênfase 321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2">
    <w:name w:val="Sombreamento Médio 1 - Ênfase 44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2">
    <w:name w:val="Grade Média 3 - Ênfase 121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2">
    <w:name w:val="Sombreamento Médio 1 - Ênfase 53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2">
    <w:name w:val="Sombreamento Claro21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2">
    <w:name w:val="Sombreamento Médio 221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2">
    <w:name w:val="Lista Média 13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2">
    <w:name w:val="Lista Média 221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2">
    <w:name w:val="Lista Clara21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2">
    <w:name w:val="Lista Clara - Ênfase 111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2">
    <w:name w:val="Sombreamento Claro - Ênfase 41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2">
    <w:name w:val="Lista Média 1 - Ênfase 53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2">
    <w:name w:val="Lista Clara - Ênfase 521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2">
    <w:name w:val="Sombreamento Médio 2 - Ênfase 421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2">
    <w:name w:val="Lista Média 1 - Ênfase 41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2">
    <w:name w:val="Sem lista41112"/>
    <w:next w:val="Semlista"/>
    <w:uiPriority w:val="99"/>
    <w:semiHidden/>
    <w:unhideWhenUsed/>
    <w:rsid w:val="001C26B1"/>
  </w:style>
  <w:style w:type="table" w:customStyle="1" w:styleId="Tabelacomgrade22112">
    <w:name w:val="Tabela com grade22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2">
    <w:name w:val="Lista Colorida - Ênfase 3111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2">
    <w:name w:val="Sombreamento Médio 1 - Ênfase 411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2">
    <w:name w:val="Grade Média 3 - Ênfase 1111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2">
    <w:name w:val="Sombreamento Médio 1 - Ênfase 511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2">
    <w:name w:val="Sombreamento Claro111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2">
    <w:name w:val="Sombreamento Médio 2111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2">
    <w:name w:val="Lista Média 111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2">
    <w:name w:val="Lista Média 2111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2">
    <w:name w:val="Lista Clara111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2">
    <w:name w:val="Lista Clara - Ênfase 121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2">
    <w:name w:val="Sombreamento Claro - Ênfase 42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2">
    <w:name w:val="Lista Média 1 - Ênfase 511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2">
    <w:name w:val="Lista Clara - Ênfase 5111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2">
    <w:name w:val="Sombreamento Médio 2 - Ênfase 4111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2">
    <w:name w:val="Lista Média 1 - Ênfase 42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2">
    <w:name w:val="Lista Média 121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2">
    <w:name w:val="Tabela com grade31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2">
    <w:name w:val="Sombreamento Médio 1 - Ênfase 423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2">
    <w:name w:val="Sombreamento Claro - Ênfase 43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2">
    <w:name w:val="Lista Média 1 - Ênfase 43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2">
    <w:name w:val="Sombreamento Médio 1 - Ênfase 521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2">
    <w:name w:val="Lista Média 1 - Ênfase 522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11">
    <w:name w:val="Tabela clássica 11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110">
    <w:name w:val="Tabela com grade 211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11">
    <w:name w:val="Tabela clássica 411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110">
    <w:name w:val="Tabela com grade 311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12">
    <w:name w:val="Tabela com grade41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2">
    <w:name w:val="Sombreamento Médio 2 - Ênfase 5112"/>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2">
    <w:name w:val="Lista Clara3112"/>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2">
    <w:name w:val="Sombreamento Claro - Ênfase 1112"/>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2">
    <w:name w:val="Sem lista7112"/>
    <w:next w:val="Semlista"/>
    <w:uiPriority w:val="99"/>
    <w:semiHidden/>
    <w:unhideWhenUsed/>
    <w:rsid w:val="001C26B1"/>
  </w:style>
  <w:style w:type="numbering" w:customStyle="1" w:styleId="Semlista8111">
    <w:name w:val="Sem lista8111"/>
    <w:next w:val="Semlista"/>
    <w:uiPriority w:val="99"/>
    <w:semiHidden/>
    <w:unhideWhenUsed/>
    <w:rsid w:val="001C26B1"/>
  </w:style>
  <w:style w:type="numbering" w:customStyle="1" w:styleId="Semlista911">
    <w:name w:val="Sem lista911"/>
    <w:next w:val="Semlista"/>
    <w:uiPriority w:val="99"/>
    <w:semiHidden/>
    <w:unhideWhenUsed/>
    <w:rsid w:val="001C26B1"/>
  </w:style>
  <w:style w:type="numbering" w:customStyle="1" w:styleId="Semlista12111">
    <w:name w:val="Sem lista12111"/>
    <w:next w:val="Semlista"/>
    <w:uiPriority w:val="99"/>
    <w:semiHidden/>
    <w:unhideWhenUsed/>
    <w:rsid w:val="001C26B1"/>
  </w:style>
  <w:style w:type="numbering" w:customStyle="1" w:styleId="Semlista112111">
    <w:name w:val="Sem lista112111"/>
    <w:next w:val="Semlista"/>
    <w:semiHidden/>
    <w:unhideWhenUsed/>
    <w:rsid w:val="001C26B1"/>
  </w:style>
  <w:style w:type="numbering" w:customStyle="1" w:styleId="Semlista22111">
    <w:name w:val="Sem lista22111"/>
    <w:next w:val="Semlista"/>
    <w:semiHidden/>
    <w:rsid w:val="001C26B1"/>
  </w:style>
  <w:style w:type="table" w:customStyle="1" w:styleId="ListaClara-nfase14111">
    <w:name w:val="Lista Clara - Ênfase 14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2111">
    <w:name w:val="Sem lista32111"/>
    <w:next w:val="Semlista"/>
    <w:uiPriority w:val="99"/>
    <w:semiHidden/>
    <w:unhideWhenUsed/>
    <w:rsid w:val="001C26B1"/>
  </w:style>
  <w:style w:type="table" w:customStyle="1" w:styleId="Tabelacomgrade131110">
    <w:name w:val="Tabela com grade13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11">
    <w:name w:val="Lista Colorida - Ênfase 33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11">
    <w:name w:val="Sombreamento Médio 1 - Ênfase 45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11">
    <w:name w:val="Grade Média 3 - Ênfase 13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11">
    <w:name w:val="Sombreamento Médio 1 - Ênfase 54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11">
    <w:name w:val="Sombreamento Claro3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11">
    <w:name w:val="Sombreamento Médio 23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11">
    <w:name w:val="Lista Média 14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11">
    <w:name w:val="Lista Média 23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11">
    <w:name w:val="Lista Clara4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11">
    <w:name w:val="Lista Clara - Ênfase 112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11">
    <w:name w:val="Sombreamento Claro - Ênfase 41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11">
    <w:name w:val="Lista Média 1 - Ênfase 54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11">
    <w:name w:val="Lista Clara - Ênfase 53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11">
    <w:name w:val="Sombreamento Médio 2 - Ênfase 43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11">
    <w:name w:val="Lista Média 1 - Ênfase 41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11">
    <w:name w:val="Sem lista42111"/>
    <w:next w:val="Semlista"/>
    <w:uiPriority w:val="99"/>
    <w:semiHidden/>
    <w:unhideWhenUsed/>
    <w:rsid w:val="001C26B1"/>
  </w:style>
  <w:style w:type="table" w:customStyle="1" w:styleId="Tabelacomgrade23111">
    <w:name w:val="Tabela com grade23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11">
    <w:name w:val="Lista Colorida - Ênfase 312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11">
    <w:name w:val="Sombreamento Médio 1 - Ênfase 412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11">
    <w:name w:val="Grade Média 3 - Ênfase 112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11">
    <w:name w:val="Sombreamento Médio 1 - Ênfase 512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11">
    <w:name w:val="Sombreamento Claro12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11">
    <w:name w:val="Sombreamento Médio 21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11">
    <w:name w:val="Lista Média 112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11">
    <w:name w:val="Lista Média 21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11">
    <w:name w:val="Lista Clara12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11">
    <w:name w:val="Lista Clara - Ênfase 122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11">
    <w:name w:val="Sombreamento Claro - Ênfase 42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11">
    <w:name w:val="Lista Média 1 - Ênfase 512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11">
    <w:name w:val="Lista Clara - Ênfase 512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11">
    <w:name w:val="Sombreamento Médio 2 - Ênfase 412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11">
    <w:name w:val="Lista Média 1 - Ênfase 42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11">
    <w:name w:val="Lista Média 122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11">
    <w:name w:val="Tabela com grade3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11">
    <w:name w:val="Sombreamento Médio 1 - Ênfase 42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11">
    <w:name w:val="Sombreamento Claro - Ênfase 43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11">
    <w:name w:val="Lista Média 1 - Ênfase 43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11">
    <w:name w:val="Sombreamento Médio 1 - Ênfase 522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11">
    <w:name w:val="Lista Média 1 - Ênfase 523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SombreamentoMdio1-nfase4211111">
    <w:name w:val="Sombreamento Médio 1 - Ênfase 42111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11">
    <w:name w:val="Lista Média 1 - Ênfase 52111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11">
    <w:name w:val="Sem lista51111"/>
    <w:next w:val="Semlista"/>
    <w:uiPriority w:val="99"/>
    <w:semiHidden/>
    <w:unhideWhenUsed/>
    <w:rsid w:val="001C26B1"/>
  </w:style>
  <w:style w:type="table" w:customStyle="1" w:styleId="Tabelacomgrade42111">
    <w:name w:val="Tabela com grade4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11">
    <w:name w:val="Sombreamento Médio 1 - Ênfase 422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11">
    <w:name w:val="Sombreamento Médio 1 - Ênfase 43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numbering" w:customStyle="1" w:styleId="Semlista61111">
    <w:name w:val="Sem lista61111"/>
    <w:next w:val="Semlista"/>
    <w:uiPriority w:val="99"/>
    <w:semiHidden/>
    <w:unhideWhenUsed/>
    <w:rsid w:val="001C26B1"/>
  </w:style>
  <w:style w:type="numbering" w:customStyle="1" w:styleId="Semlista1111112">
    <w:name w:val="Sem lista1111112"/>
    <w:next w:val="Semlista"/>
    <w:uiPriority w:val="99"/>
    <w:semiHidden/>
    <w:unhideWhenUsed/>
    <w:rsid w:val="001C26B1"/>
  </w:style>
  <w:style w:type="numbering" w:customStyle="1" w:styleId="Semlista11111112">
    <w:name w:val="Sem lista11111112"/>
    <w:next w:val="Semlista"/>
    <w:semiHidden/>
    <w:unhideWhenUsed/>
    <w:rsid w:val="001C26B1"/>
  </w:style>
  <w:style w:type="numbering" w:customStyle="1" w:styleId="Semlista211111">
    <w:name w:val="Sem lista211111"/>
    <w:next w:val="Semlista"/>
    <w:semiHidden/>
    <w:rsid w:val="001C26B1"/>
  </w:style>
  <w:style w:type="table" w:customStyle="1" w:styleId="ListaClara-nfase131111">
    <w:name w:val="Lista Clara - Ênfase 13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11111">
    <w:name w:val="Sem lista311111"/>
    <w:next w:val="Semlista"/>
    <w:uiPriority w:val="99"/>
    <w:semiHidden/>
    <w:unhideWhenUsed/>
    <w:rsid w:val="001C26B1"/>
  </w:style>
  <w:style w:type="table" w:customStyle="1" w:styleId="Tabelacomgrade121111">
    <w:name w:val="Tabela com grade12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11">
    <w:name w:val="Lista Colorida - Ênfase 32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11">
    <w:name w:val="Sombreamento Médio 1 - Ênfase 44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11">
    <w:name w:val="Grade Média 3 - Ênfase 12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11">
    <w:name w:val="Sombreamento Médio 1 - Ênfase 53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11">
    <w:name w:val="Sombreamento Claro2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11">
    <w:name w:val="Sombreamento Médio 22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11">
    <w:name w:val="Lista Média 13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11">
    <w:name w:val="Lista Média 22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11">
    <w:name w:val="Lista Clara2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11">
    <w:name w:val="Lista Clara - Ênfase 11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11">
    <w:name w:val="Sombreamento Claro - Ênfase 41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11">
    <w:name w:val="Lista Média 1 - Ênfase 53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11">
    <w:name w:val="Lista Clara - Ênfase 52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11">
    <w:name w:val="Sombreamento Médio 2 - Ênfase 42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11">
    <w:name w:val="Lista Média 1 - Ênfase 41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11">
    <w:name w:val="Sem lista411111"/>
    <w:next w:val="Semlista"/>
    <w:uiPriority w:val="99"/>
    <w:semiHidden/>
    <w:unhideWhenUsed/>
    <w:rsid w:val="001C26B1"/>
  </w:style>
  <w:style w:type="table" w:customStyle="1" w:styleId="Tabelacomgrade221111">
    <w:name w:val="Tabela com grade22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11">
    <w:name w:val="Lista Colorida - Ênfase 311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11">
    <w:name w:val="Sombreamento Médio 1 - Ênfase 411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11">
    <w:name w:val="Grade Média 3 - Ênfase 111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11">
    <w:name w:val="Sombreamento Médio 1 - Ênfase 51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11">
    <w:name w:val="Sombreamento Claro11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11">
    <w:name w:val="Sombreamento Médio 211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11">
    <w:name w:val="Lista Média 11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11">
    <w:name w:val="Lista Média 211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11">
    <w:name w:val="Lista Clara11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11">
    <w:name w:val="Lista Clara - Ênfase 12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11">
    <w:name w:val="Sombreamento Claro - Ênfase 42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11">
    <w:name w:val="Lista Média 1 - Ênfase 511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11">
    <w:name w:val="Lista Clara - Ênfase 511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11">
    <w:name w:val="Sombreamento Médio 2 - Ênfase 411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11">
    <w:name w:val="Lista Média 1 - Ênfase 42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11">
    <w:name w:val="Lista Média 12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11">
    <w:name w:val="Tabela com grade31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11">
    <w:name w:val="Sombreamento Médio 1 - Ênfase 423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11">
    <w:name w:val="Sombreamento Claro - Ênfase 43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11">
    <w:name w:val="Lista Média 1 - Ênfase 43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11">
    <w:name w:val="Sombreamento Médio 1 - Ênfase 52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11">
    <w:name w:val="Lista Média 1 - Ênfase 522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omgrade411111">
    <w:name w:val="Tabela com grade41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11">
    <w:name w:val="Sombreamento Médio 2 - Ênfase 5111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11">
    <w:name w:val="Lista Clara3111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11">
    <w:name w:val="Sombreamento Claro - Ênfase 111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11">
    <w:name w:val="Sem lista71111"/>
    <w:next w:val="Semlista"/>
    <w:uiPriority w:val="99"/>
    <w:semiHidden/>
    <w:unhideWhenUsed/>
    <w:rsid w:val="001C2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586131">
      <w:bodyDiv w:val="1"/>
      <w:marLeft w:val="0"/>
      <w:marRight w:val="0"/>
      <w:marTop w:val="0"/>
      <w:marBottom w:val="0"/>
      <w:divBdr>
        <w:top w:val="none" w:sz="0" w:space="0" w:color="auto"/>
        <w:left w:val="none" w:sz="0" w:space="0" w:color="auto"/>
        <w:bottom w:val="none" w:sz="0" w:space="0" w:color="auto"/>
        <w:right w:val="none" w:sz="0" w:space="0" w:color="auto"/>
      </w:divBdr>
    </w:div>
    <w:div w:id="459498566">
      <w:bodyDiv w:val="1"/>
      <w:marLeft w:val="0"/>
      <w:marRight w:val="0"/>
      <w:marTop w:val="0"/>
      <w:marBottom w:val="0"/>
      <w:divBdr>
        <w:top w:val="none" w:sz="0" w:space="0" w:color="auto"/>
        <w:left w:val="none" w:sz="0" w:space="0" w:color="auto"/>
        <w:bottom w:val="none" w:sz="0" w:space="0" w:color="auto"/>
        <w:right w:val="none" w:sz="0" w:space="0" w:color="auto"/>
      </w:divBdr>
      <w:divsChild>
        <w:div w:id="1120563794">
          <w:marLeft w:val="0"/>
          <w:marRight w:val="0"/>
          <w:marTop w:val="0"/>
          <w:marBottom w:val="0"/>
          <w:divBdr>
            <w:top w:val="none" w:sz="0" w:space="0" w:color="auto"/>
            <w:left w:val="none" w:sz="0" w:space="0" w:color="auto"/>
            <w:bottom w:val="none" w:sz="0" w:space="0" w:color="auto"/>
            <w:right w:val="none" w:sz="0" w:space="0" w:color="auto"/>
          </w:divBdr>
          <w:divsChild>
            <w:div w:id="453518954">
              <w:marLeft w:val="0"/>
              <w:marRight w:val="60"/>
              <w:marTop w:val="0"/>
              <w:marBottom w:val="0"/>
              <w:divBdr>
                <w:top w:val="none" w:sz="0" w:space="0" w:color="auto"/>
                <w:left w:val="none" w:sz="0" w:space="0" w:color="auto"/>
                <w:bottom w:val="none" w:sz="0" w:space="0" w:color="auto"/>
                <w:right w:val="none" w:sz="0" w:space="0" w:color="auto"/>
              </w:divBdr>
              <w:divsChild>
                <w:div w:id="413942466">
                  <w:marLeft w:val="0"/>
                  <w:marRight w:val="0"/>
                  <w:marTop w:val="0"/>
                  <w:marBottom w:val="120"/>
                  <w:divBdr>
                    <w:top w:val="single" w:sz="6" w:space="0" w:color="A0A0A0"/>
                    <w:left w:val="single" w:sz="6" w:space="0" w:color="B9B9B9"/>
                    <w:bottom w:val="single" w:sz="6" w:space="0" w:color="B9B9B9"/>
                    <w:right w:val="single" w:sz="6" w:space="0" w:color="B9B9B9"/>
                  </w:divBdr>
                  <w:divsChild>
                    <w:div w:id="60638298">
                      <w:marLeft w:val="0"/>
                      <w:marRight w:val="0"/>
                      <w:marTop w:val="0"/>
                      <w:marBottom w:val="0"/>
                      <w:divBdr>
                        <w:top w:val="none" w:sz="0" w:space="0" w:color="auto"/>
                        <w:left w:val="none" w:sz="0" w:space="0" w:color="auto"/>
                        <w:bottom w:val="none" w:sz="0" w:space="0" w:color="auto"/>
                        <w:right w:val="none" w:sz="0" w:space="0" w:color="auto"/>
                      </w:divBdr>
                    </w:div>
                    <w:div w:id="108222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346804">
          <w:marLeft w:val="0"/>
          <w:marRight w:val="0"/>
          <w:marTop w:val="0"/>
          <w:marBottom w:val="0"/>
          <w:divBdr>
            <w:top w:val="none" w:sz="0" w:space="0" w:color="auto"/>
            <w:left w:val="none" w:sz="0" w:space="0" w:color="auto"/>
            <w:bottom w:val="none" w:sz="0" w:space="0" w:color="auto"/>
            <w:right w:val="none" w:sz="0" w:space="0" w:color="auto"/>
          </w:divBdr>
          <w:divsChild>
            <w:div w:id="1545361419">
              <w:marLeft w:val="60"/>
              <w:marRight w:val="0"/>
              <w:marTop w:val="0"/>
              <w:marBottom w:val="0"/>
              <w:divBdr>
                <w:top w:val="none" w:sz="0" w:space="0" w:color="auto"/>
                <w:left w:val="none" w:sz="0" w:space="0" w:color="auto"/>
                <w:bottom w:val="none" w:sz="0" w:space="0" w:color="auto"/>
                <w:right w:val="none" w:sz="0" w:space="0" w:color="auto"/>
              </w:divBdr>
              <w:divsChild>
                <w:div w:id="98527498">
                  <w:marLeft w:val="0"/>
                  <w:marRight w:val="0"/>
                  <w:marTop w:val="0"/>
                  <w:marBottom w:val="0"/>
                  <w:divBdr>
                    <w:top w:val="none" w:sz="0" w:space="0" w:color="auto"/>
                    <w:left w:val="none" w:sz="0" w:space="0" w:color="auto"/>
                    <w:bottom w:val="none" w:sz="0" w:space="0" w:color="auto"/>
                    <w:right w:val="none" w:sz="0" w:space="0" w:color="auto"/>
                  </w:divBdr>
                  <w:divsChild>
                    <w:div w:id="1150557733">
                      <w:marLeft w:val="0"/>
                      <w:marRight w:val="0"/>
                      <w:marTop w:val="0"/>
                      <w:marBottom w:val="120"/>
                      <w:divBdr>
                        <w:top w:val="single" w:sz="6" w:space="0" w:color="F5F5F5"/>
                        <w:left w:val="single" w:sz="6" w:space="0" w:color="F5F5F5"/>
                        <w:bottom w:val="single" w:sz="6" w:space="0" w:color="F5F5F5"/>
                        <w:right w:val="single" w:sz="6" w:space="0" w:color="F5F5F5"/>
                      </w:divBdr>
                      <w:divsChild>
                        <w:div w:id="1119228050">
                          <w:marLeft w:val="0"/>
                          <w:marRight w:val="0"/>
                          <w:marTop w:val="0"/>
                          <w:marBottom w:val="0"/>
                          <w:divBdr>
                            <w:top w:val="none" w:sz="0" w:space="0" w:color="auto"/>
                            <w:left w:val="none" w:sz="0" w:space="0" w:color="auto"/>
                            <w:bottom w:val="none" w:sz="0" w:space="0" w:color="auto"/>
                            <w:right w:val="none" w:sz="0" w:space="0" w:color="auto"/>
                          </w:divBdr>
                          <w:divsChild>
                            <w:div w:id="149811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0480274">
      <w:bodyDiv w:val="1"/>
      <w:marLeft w:val="0"/>
      <w:marRight w:val="0"/>
      <w:marTop w:val="0"/>
      <w:marBottom w:val="0"/>
      <w:divBdr>
        <w:top w:val="none" w:sz="0" w:space="0" w:color="auto"/>
        <w:left w:val="none" w:sz="0" w:space="0" w:color="auto"/>
        <w:bottom w:val="none" w:sz="0" w:space="0" w:color="auto"/>
        <w:right w:val="none" w:sz="0" w:space="0" w:color="auto"/>
      </w:divBdr>
    </w:div>
    <w:div w:id="1013067716">
      <w:bodyDiv w:val="1"/>
      <w:marLeft w:val="0"/>
      <w:marRight w:val="0"/>
      <w:marTop w:val="0"/>
      <w:marBottom w:val="0"/>
      <w:divBdr>
        <w:top w:val="none" w:sz="0" w:space="0" w:color="auto"/>
        <w:left w:val="none" w:sz="0" w:space="0" w:color="auto"/>
        <w:bottom w:val="none" w:sz="0" w:space="0" w:color="auto"/>
        <w:right w:val="none" w:sz="0" w:space="0" w:color="auto"/>
      </w:divBdr>
      <w:divsChild>
        <w:div w:id="818570281">
          <w:marLeft w:val="0"/>
          <w:marRight w:val="0"/>
          <w:marTop w:val="0"/>
          <w:marBottom w:val="0"/>
          <w:divBdr>
            <w:top w:val="none" w:sz="0" w:space="0" w:color="auto"/>
            <w:left w:val="none" w:sz="0" w:space="0" w:color="auto"/>
            <w:bottom w:val="none" w:sz="0" w:space="0" w:color="auto"/>
            <w:right w:val="none" w:sz="0" w:space="0" w:color="auto"/>
          </w:divBdr>
          <w:divsChild>
            <w:div w:id="88085333">
              <w:marLeft w:val="0"/>
              <w:marRight w:val="60"/>
              <w:marTop w:val="0"/>
              <w:marBottom w:val="0"/>
              <w:divBdr>
                <w:top w:val="none" w:sz="0" w:space="0" w:color="auto"/>
                <w:left w:val="none" w:sz="0" w:space="0" w:color="auto"/>
                <w:bottom w:val="none" w:sz="0" w:space="0" w:color="auto"/>
                <w:right w:val="none" w:sz="0" w:space="0" w:color="auto"/>
              </w:divBdr>
              <w:divsChild>
                <w:div w:id="357774366">
                  <w:marLeft w:val="0"/>
                  <w:marRight w:val="0"/>
                  <w:marTop w:val="0"/>
                  <w:marBottom w:val="120"/>
                  <w:divBdr>
                    <w:top w:val="single" w:sz="6" w:space="0" w:color="A0A0A0"/>
                    <w:left w:val="single" w:sz="6" w:space="0" w:color="B9B9B9"/>
                    <w:bottom w:val="single" w:sz="6" w:space="0" w:color="B9B9B9"/>
                    <w:right w:val="single" w:sz="6" w:space="0" w:color="B9B9B9"/>
                  </w:divBdr>
                  <w:divsChild>
                    <w:div w:id="1101994839">
                      <w:marLeft w:val="0"/>
                      <w:marRight w:val="0"/>
                      <w:marTop w:val="0"/>
                      <w:marBottom w:val="0"/>
                      <w:divBdr>
                        <w:top w:val="none" w:sz="0" w:space="0" w:color="auto"/>
                        <w:left w:val="none" w:sz="0" w:space="0" w:color="auto"/>
                        <w:bottom w:val="none" w:sz="0" w:space="0" w:color="auto"/>
                        <w:right w:val="none" w:sz="0" w:space="0" w:color="auto"/>
                      </w:divBdr>
                    </w:div>
                    <w:div w:id="151900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027079">
          <w:marLeft w:val="0"/>
          <w:marRight w:val="0"/>
          <w:marTop w:val="0"/>
          <w:marBottom w:val="0"/>
          <w:divBdr>
            <w:top w:val="none" w:sz="0" w:space="0" w:color="auto"/>
            <w:left w:val="none" w:sz="0" w:space="0" w:color="auto"/>
            <w:bottom w:val="none" w:sz="0" w:space="0" w:color="auto"/>
            <w:right w:val="none" w:sz="0" w:space="0" w:color="auto"/>
          </w:divBdr>
          <w:divsChild>
            <w:div w:id="1521311937">
              <w:marLeft w:val="60"/>
              <w:marRight w:val="0"/>
              <w:marTop w:val="0"/>
              <w:marBottom w:val="0"/>
              <w:divBdr>
                <w:top w:val="none" w:sz="0" w:space="0" w:color="auto"/>
                <w:left w:val="none" w:sz="0" w:space="0" w:color="auto"/>
                <w:bottom w:val="none" w:sz="0" w:space="0" w:color="auto"/>
                <w:right w:val="none" w:sz="0" w:space="0" w:color="auto"/>
              </w:divBdr>
              <w:divsChild>
                <w:div w:id="219942031">
                  <w:marLeft w:val="0"/>
                  <w:marRight w:val="0"/>
                  <w:marTop w:val="0"/>
                  <w:marBottom w:val="0"/>
                  <w:divBdr>
                    <w:top w:val="none" w:sz="0" w:space="0" w:color="auto"/>
                    <w:left w:val="none" w:sz="0" w:space="0" w:color="auto"/>
                    <w:bottom w:val="none" w:sz="0" w:space="0" w:color="auto"/>
                    <w:right w:val="none" w:sz="0" w:space="0" w:color="auto"/>
                  </w:divBdr>
                  <w:divsChild>
                    <w:div w:id="1079713424">
                      <w:marLeft w:val="0"/>
                      <w:marRight w:val="0"/>
                      <w:marTop w:val="0"/>
                      <w:marBottom w:val="120"/>
                      <w:divBdr>
                        <w:top w:val="single" w:sz="6" w:space="0" w:color="F5F5F5"/>
                        <w:left w:val="single" w:sz="6" w:space="0" w:color="F5F5F5"/>
                        <w:bottom w:val="single" w:sz="6" w:space="0" w:color="F5F5F5"/>
                        <w:right w:val="single" w:sz="6" w:space="0" w:color="F5F5F5"/>
                      </w:divBdr>
                      <w:divsChild>
                        <w:div w:id="808790287">
                          <w:marLeft w:val="0"/>
                          <w:marRight w:val="0"/>
                          <w:marTop w:val="0"/>
                          <w:marBottom w:val="0"/>
                          <w:divBdr>
                            <w:top w:val="none" w:sz="0" w:space="0" w:color="auto"/>
                            <w:left w:val="none" w:sz="0" w:space="0" w:color="auto"/>
                            <w:bottom w:val="none" w:sz="0" w:space="0" w:color="auto"/>
                            <w:right w:val="none" w:sz="0" w:space="0" w:color="auto"/>
                          </w:divBdr>
                          <w:divsChild>
                            <w:div w:id="46550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3185237">
      <w:bodyDiv w:val="1"/>
      <w:marLeft w:val="0"/>
      <w:marRight w:val="0"/>
      <w:marTop w:val="0"/>
      <w:marBottom w:val="0"/>
      <w:divBdr>
        <w:top w:val="none" w:sz="0" w:space="0" w:color="auto"/>
        <w:left w:val="none" w:sz="0" w:space="0" w:color="auto"/>
        <w:bottom w:val="none" w:sz="0" w:space="0" w:color="auto"/>
        <w:right w:val="none" w:sz="0" w:space="0" w:color="auto"/>
      </w:divBdr>
      <w:divsChild>
        <w:div w:id="968240508">
          <w:marLeft w:val="0"/>
          <w:marRight w:val="0"/>
          <w:marTop w:val="0"/>
          <w:marBottom w:val="0"/>
          <w:divBdr>
            <w:top w:val="none" w:sz="0" w:space="0" w:color="auto"/>
            <w:left w:val="none" w:sz="0" w:space="0" w:color="auto"/>
            <w:bottom w:val="none" w:sz="0" w:space="0" w:color="auto"/>
            <w:right w:val="none" w:sz="0" w:space="0" w:color="auto"/>
          </w:divBdr>
          <w:divsChild>
            <w:div w:id="753626995">
              <w:marLeft w:val="0"/>
              <w:marRight w:val="60"/>
              <w:marTop w:val="0"/>
              <w:marBottom w:val="0"/>
              <w:divBdr>
                <w:top w:val="none" w:sz="0" w:space="0" w:color="auto"/>
                <w:left w:val="none" w:sz="0" w:space="0" w:color="auto"/>
                <w:bottom w:val="none" w:sz="0" w:space="0" w:color="auto"/>
                <w:right w:val="none" w:sz="0" w:space="0" w:color="auto"/>
              </w:divBdr>
              <w:divsChild>
                <w:div w:id="1364096530">
                  <w:marLeft w:val="0"/>
                  <w:marRight w:val="0"/>
                  <w:marTop w:val="0"/>
                  <w:marBottom w:val="120"/>
                  <w:divBdr>
                    <w:top w:val="single" w:sz="6" w:space="0" w:color="A0A0A0"/>
                    <w:left w:val="single" w:sz="6" w:space="0" w:color="B9B9B9"/>
                    <w:bottom w:val="single" w:sz="6" w:space="0" w:color="B9B9B9"/>
                    <w:right w:val="single" w:sz="6" w:space="0" w:color="B9B9B9"/>
                  </w:divBdr>
                  <w:divsChild>
                    <w:div w:id="560218301">
                      <w:marLeft w:val="0"/>
                      <w:marRight w:val="0"/>
                      <w:marTop w:val="0"/>
                      <w:marBottom w:val="0"/>
                      <w:divBdr>
                        <w:top w:val="none" w:sz="0" w:space="0" w:color="auto"/>
                        <w:left w:val="none" w:sz="0" w:space="0" w:color="auto"/>
                        <w:bottom w:val="none" w:sz="0" w:space="0" w:color="auto"/>
                        <w:right w:val="none" w:sz="0" w:space="0" w:color="auto"/>
                      </w:divBdr>
                    </w:div>
                    <w:div w:id="72484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42939">
          <w:marLeft w:val="0"/>
          <w:marRight w:val="0"/>
          <w:marTop w:val="0"/>
          <w:marBottom w:val="0"/>
          <w:divBdr>
            <w:top w:val="none" w:sz="0" w:space="0" w:color="auto"/>
            <w:left w:val="none" w:sz="0" w:space="0" w:color="auto"/>
            <w:bottom w:val="none" w:sz="0" w:space="0" w:color="auto"/>
            <w:right w:val="none" w:sz="0" w:space="0" w:color="auto"/>
          </w:divBdr>
          <w:divsChild>
            <w:div w:id="2017726362">
              <w:marLeft w:val="60"/>
              <w:marRight w:val="0"/>
              <w:marTop w:val="0"/>
              <w:marBottom w:val="0"/>
              <w:divBdr>
                <w:top w:val="none" w:sz="0" w:space="0" w:color="auto"/>
                <w:left w:val="none" w:sz="0" w:space="0" w:color="auto"/>
                <w:bottom w:val="none" w:sz="0" w:space="0" w:color="auto"/>
                <w:right w:val="none" w:sz="0" w:space="0" w:color="auto"/>
              </w:divBdr>
              <w:divsChild>
                <w:div w:id="552277534">
                  <w:marLeft w:val="0"/>
                  <w:marRight w:val="0"/>
                  <w:marTop w:val="0"/>
                  <w:marBottom w:val="0"/>
                  <w:divBdr>
                    <w:top w:val="none" w:sz="0" w:space="0" w:color="auto"/>
                    <w:left w:val="none" w:sz="0" w:space="0" w:color="auto"/>
                    <w:bottom w:val="none" w:sz="0" w:space="0" w:color="auto"/>
                    <w:right w:val="none" w:sz="0" w:space="0" w:color="auto"/>
                  </w:divBdr>
                  <w:divsChild>
                    <w:div w:id="985281027">
                      <w:marLeft w:val="0"/>
                      <w:marRight w:val="0"/>
                      <w:marTop w:val="0"/>
                      <w:marBottom w:val="120"/>
                      <w:divBdr>
                        <w:top w:val="single" w:sz="6" w:space="0" w:color="F5F5F5"/>
                        <w:left w:val="single" w:sz="6" w:space="0" w:color="F5F5F5"/>
                        <w:bottom w:val="single" w:sz="6" w:space="0" w:color="F5F5F5"/>
                        <w:right w:val="single" w:sz="6" w:space="0" w:color="F5F5F5"/>
                      </w:divBdr>
                      <w:divsChild>
                        <w:div w:id="986477301">
                          <w:marLeft w:val="0"/>
                          <w:marRight w:val="0"/>
                          <w:marTop w:val="0"/>
                          <w:marBottom w:val="0"/>
                          <w:divBdr>
                            <w:top w:val="none" w:sz="0" w:space="0" w:color="auto"/>
                            <w:left w:val="none" w:sz="0" w:space="0" w:color="auto"/>
                            <w:bottom w:val="none" w:sz="0" w:space="0" w:color="auto"/>
                            <w:right w:val="none" w:sz="0" w:space="0" w:color="auto"/>
                          </w:divBdr>
                          <w:divsChild>
                            <w:div w:id="34078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471192">
      <w:bodyDiv w:val="1"/>
      <w:marLeft w:val="0"/>
      <w:marRight w:val="0"/>
      <w:marTop w:val="0"/>
      <w:marBottom w:val="0"/>
      <w:divBdr>
        <w:top w:val="none" w:sz="0" w:space="0" w:color="auto"/>
        <w:left w:val="none" w:sz="0" w:space="0" w:color="auto"/>
        <w:bottom w:val="none" w:sz="0" w:space="0" w:color="auto"/>
        <w:right w:val="none" w:sz="0" w:space="0" w:color="auto"/>
      </w:divBdr>
      <w:divsChild>
        <w:div w:id="202137198">
          <w:marLeft w:val="0"/>
          <w:marRight w:val="0"/>
          <w:marTop w:val="0"/>
          <w:marBottom w:val="0"/>
          <w:divBdr>
            <w:top w:val="none" w:sz="0" w:space="0" w:color="auto"/>
            <w:left w:val="none" w:sz="0" w:space="0" w:color="auto"/>
            <w:bottom w:val="none" w:sz="0" w:space="0" w:color="auto"/>
            <w:right w:val="none" w:sz="0" w:space="0" w:color="auto"/>
          </w:divBdr>
          <w:divsChild>
            <w:div w:id="150567918">
              <w:marLeft w:val="0"/>
              <w:marRight w:val="60"/>
              <w:marTop w:val="0"/>
              <w:marBottom w:val="0"/>
              <w:divBdr>
                <w:top w:val="none" w:sz="0" w:space="0" w:color="auto"/>
                <w:left w:val="none" w:sz="0" w:space="0" w:color="auto"/>
                <w:bottom w:val="none" w:sz="0" w:space="0" w:color="auto"/>
                <w:right w:val="none" w:sz="0" w:space="0" w:color="auto"/>
              </w:divBdr>
              <w:divsChild>
                <w:div w:id="1308436790">
                  <w:marLeft w:val="0"/>
                  <w:marRight w:val="0"/>
                  <w:marTop w:val="0"/>
                  <w:marBottom w:val="120"/>
                  <w:divBdr>
                    <w:top w:val="single" w:sz="6" w:space="0" w:color="A0A0A0"/>
                    <w:left w:val="single" w:sz="6" w:space="0" w:color="B9B9B9"/>
                    <w:bottom w:val="single" w:sz="6" w:space="0" w:color="B9B9B9"/>
                    <w:right w:val="single" w:sz="6" w:space="0" w:color="B9B9B9"/>
                  </w:divBdr>
                  <w:divsChild>
                    <w:div w:id="1584022649">
                      <w:marLeft w:val="0"/>
                      <w:marRight w:val="0"/>
                      <w:marTop w:val="0"/>
                      <w:marBottom w:val="0"/>
                      <w:divBdr>
                        <w:top w:val="none" w:sz="0" w:space="0" w:color="auto"/>
                        <w:left w:val="none" w:sz="0" w:space="0" w:color="auto"/>
                        <w:bottom w:val="none" w:sz="0" w:space="0" w:color="auto"/>
                        <w:right w:val="none" w:sz="0" w:space="0" w:color="auto"/>
                      </w:divBdr>
                    </w:div>
                    <w:div w:id="198989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157016">
          <w:marLeft w:val="0"/>
          <w:marRight w:val="0"/>
          <w:marTop w:val="0"/>
          <w:marBottom w:val="0"/>
          <w:divBdr>
            <w:top w:val="none" w:sz="0" w:space="0" w:color="auto"/>
            <w:left w:val="none" w:sz="0" w:space="0" w:color="auto"/>
            <w:bottom w:val="none" w:sz="0" w:space="0" w:color="auto"/>
            <w:right w:val="none" w:sz="0" w:space="0" w:color="auto"/>
          </w:divBdr>
          <w:divsChild>
            <w:div w:id="101070834">
              <w:marLeft w:val="60"/>
              <w:marRight w:val="0"/>
              <w:marTop w:val="0"/>
              <w:marBottom w:val="0"/>
              <w:divBdr>
                <w:top w:val="none" w:sz="0" w:space="0" w:color="auto"/>
                <w:left w:val="none" w:sz="0" w:space="0" w:color="auto"/>
                <w:bottom w:val="none" w:sz="0" w:space="0" w:color="auto"/>
                <w:right w:val="none" w:sz="0" w:space="0" w:color="auto"/>
              </w:divBdr>
              <w:divsChild>
                <w:div w:id="462843768">
                  <w:marLeft w:val="0"/>
                  <w:marRight w:val="0"/>
                  <w:marTop w:val="0"/>
                  <w:marBottom w:val="0"/>
                  <w:divBdr>
                    <w:top w:val="none" w:sz="0" w:space="0" w:color="auto"/>
                    <w:left w:val="none" w:sz="0" w:space="0" w:color="auto"/>
                    <w:bottom w:val="none" w:sz="0" w:space="0" w:color="auto"/>
                    <w:right w:val="none" w:sz="0" w:space="0" w:color="auto"/>
                  </w:divBdr>
                  <w:divsChild>
                    <w:div w:id="172690140">
                      <w:marLeft w:val="0"/>
                      <w:marRight w:val="0"/>
                      <w:marTop w:val="0"/>
                      <w:marBottom w:val="120"/>
                      <w:divBdr>
                        <w:top w:val="single" w:sz="6" w:space="0" w:color="F5F5F5"/>
                        <w:left w:val="single" w:sz="6" w:space="0" w:color="F5F5F5"/>
                        <w:bottom w:val="single" w:sz="6" w:space="0" w:color="F5F5F5"/>
                        <w:right w:val="single" w:sz="6" w:space="0" w:color="F5F5F5"/>
                      </w:divBdr>
                      <w:divsChild>
                        <w:div w:id="751777949">
                          <w:marLeft w:val="0"/>
                          <w:marRight w:val="0"/>
                          <w:marTop w:val="0"/>
                          <w:marBottom w:val="0"/>
                          <w:divBdr>
                            <w:top w:val="none" w:sz="0" w:space="0" w:color="auto"/>
                            <w:left w:val="none" w:sz="0" w:space="0" w:color="auto"/>
                            <w:bottom w:val="none" w:sz="0" w:space="0" w:color="auto"/>
                            <w:right w:val="none" w:sz="0" w:space="0" w:color="auto"/>
                          </w:divBdr>
                          <w:divsChild>
                            <w:div w:id="144214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593291">
      <w:bodyDiv w:val="1"/>
      <w:marLeft w:val="0"/>
      <w:marRight w:val="0"/>
      <w:marTop w:val="0"/>
      <w:marBottom w:val="0"/>
      <w:divBdr>
        <w:top w:val="none" w:sz="0" w:space="0" w:color="auto"/>
        <w:left w:val="none" w:sz="0" w:space="0" w:color="auto"/>
        <w:bottom w:val="none" w:sz="0" w:space="0" w:color="auto"/>
        <w:right w:val="none" w:sz="0" w:space="0" w:color="auto"/>
      </w:divBdr>
      <w:divsChild>
        <w:div w:id="2092702011">
          <w:marLeft w:val="0"/>
          <w:marRight w:val="0"/>
          <w:marTop w:val="0"/>
          <w:marBottom w:val="0"/>
          <w:divBdr>
            <w:top w:val="none" w:sz="0" w:space="0" w:color="auto"/>
            <w:left w:val="none" w:sz="0" w:space="0" w:color="auto"/>
            <w:bottom w:val="none" w:sz="0" w:space="0" w:color="auto"/>
            <w:right w:val="none" w:sz="0" w:space="0" w:color="auto"/>
          </w:divBdr>
          <w:divsChild>
            <w:div w:id="821238936">
              <w:marLeft w:val="0"/>
              <w:marRight w:val="60"/>
              <w:marTop w:val="0"/>
              <w:marBottom w:val="0"/>
              <w:divBdr>
                <w:top w:val="none" w:sz="0" w:space="0" w:color="auto"/>
                <w:left w:val="none" w:sz="0" w:space="0" w:color="auto"/>
                <w:bottom w:val="none" w:sz="0" w:space="0" w:color="auto"/>
                <w:right w:val="none" w:sz="0" w:space="0" w:color="auto"/>
              </w:divBdr>
              <w:divsChild>
                <w:div w:id="1476140832">
                  <w:marLeft w:val="0"/>
                  <w:marRight w:val="0"/>
                  <w:marTop w:val="0"/>
                  <w:marBottom w:val="120"/>
                  <w:divBdr>
                    <w:top w:val="single" w:sz="6" w:space="0" w:color="A0A0A0"/>
                    <w:left w:val="single" w:sz="6" w:space="0" w:color="B9B9B9"/>
                    <w:bottom w:val="single" w:sz="6" w:space="0" w:color="B9B9B9"/>
                    <w:right w:val="single" w:sz="6" w:space="0" w:color="B9B9B9"/>
                  </w:divBdr>
                  <w:divsChild>
                    <w:div w:id="2098474495">
                      <w:marLeft w:val="0"/>
                      <w:marRight w:val="0"/>
                      <w:marTop w:val="0"/>
                      <w:marBottom w:val="0"/>
                      <w:divBdr>
                        <w:top w:val="none" w:sz="0" w:space="0" w:color="auto"/>
                        <w:left w:val="none" w:sz="0" w:space="0" w:color="auto"/>
                        <w:bottom w:val="none" w:sz="0" w:space="0" w:color="auto"/>
                        <w:right w:val="none" w:sz="0" w:space="0" w:color="auto"/>
                      </w:divBdr>
                    </w:div>
                    <w:div w:id="91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751436">
          <w:marLeft w:val="0"/>
          <w:marRight w:val="0"/>
          <w:marTop w:val="0"/>
          <w:marBottom w:val="0"/>
          <w:divBdr>
            <w:top w:val="none" w:sz="0" w:space="0" w:color="auto"/>
            <w:left w:val="none" w:sz="0" w:space="0" w:color="auto"/>
            <w:bottom w:val="none" w:sz="0" w:space="0" w:color="auto"/>
            <w:right w:val="none" w:sz="0" w:space="0" w:color="auto"/>
          </w:divBdr>
          <w:divsChild>
            <w:div w:id="454908842">
              <w:marLeft w:val="60"/>
              <w:marRight w:val="0"/>
              <w:marTop w:val="0"/>
              <w:marBottom w:val="0"/>
              <w:divBdr>
                <w:top w:val="none" w:sz="0" w:space="0" w:color="auto"/>
                <w:left w:val="none" w:sz="0" w:space="0" w:color="auto"/>
                <w:bottom w:val="none" w:sz="0" w:space="0" w:color="auto"/>
                <w:right w:val="none" w:sz="0" w:space="0" w:color="auto"/>
              </w:divBdr>
              <w:divsChild>
                <w:div w:id="950627066">
                  <w:marLeft w:val="0"/>
                  <w:marRight w:val="0"/>
                  <w:marTop w:val="0"/>
                  <w:marBottom w:val="0"/>
                  <w:divBdr>
                    <w:top w:val="none" w:sz="0" w:space="0" w:color="auto"/>
                    <w:left w:val="none" w:sz="0" w:space="0" w:color="auto"/>
                    <w:bottom w:val="none" w:sz="0" w:space="0" w:color="auto"/>
                    <w:right w:val="none" w:sz="0" w:space="0" w:color="auto"/>
                  </w:divBdr>
                  <w:divsChild>
                    <w:div w:id="1828865123">
                      <w:marLeft w:val="0"/>
                      <w:marRight w:val="0"/>
                      <w:marTop w:val="0"/>
                      <w:marBottom w:val="120"/>
                      <w:divBdr>
                        <w:top w:val="single" w:sz="6" w:space="0" w:color="F5F5F5"/>
                        <w:left w:val="single" w:sz="6" w:space="0" w:color="F5F5F5"/>
                        <w:bottom w:val="single" w:sz="6" w:space="0" w:color="F5F5F5"/>
                        <w:right w:val="single" w:sz="6" w:space="0" w:color="F5F5F5"/>
                      </w:divBdr>
                      <w:divsChild>
                        <w:div w:id="1569025688">
                          <w:marLeft w:val="0"/>
                          <w:marRight w:val="0"/>
                          <w:marTop w:val="0"/>
                          <w:marBottom w:val="0"/>
                          <w:divBdr>
                            <w:top w:val="none" w:sz="0" w:space="0" w:color="auto"/>
                            <w:left w:val="none" w:sz="0" w:space="0" w:color="auto"/>
                            <w:bottom w:val="none" w:sz="0" w:space="0" w:color="auto"/>
                            <w:right w:val="none" w:sz="0" w:space="0" w:color="auto"/>
                          </w:divBdr>
                          <w:divsChild>
                            <w:div w:id="208746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bestpractice.bmj.com/best-practice/monograph/1195/diagnosis/history-and-examination.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aplicacao.periodicos.saude.gov.br/index.php?view=principa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1086F-6D32-492F-830F-DEA510B5F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11953</Words>
  <Characters>64549</Characters>
  <Application>Microsoft Office Word</Application>
  <DocSecurity>0</DocSecurity>
  <Lines>537</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 Roberto</dc:creator>
  <cp:lastModifiedBy>Cristina de Souza</cp:lastModifiedBy>
  <cp:revision>2</cp:revision>
  <cp:lastPrinted>2017-11-23T18:43:00Z</cp:lastPrinted>
  <dcterms:created xsi:type="dcterms:W3CDTF">2018-10-23T15:11:00Z</dcterms:created>
  <dcterms:modified xsi:type="dcterms:W3CDTF">2018-10-23T15:11:00Z</dcterms:modified>
</cp:coreProperties>
</file>