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PlainTable21"/>
        <w:tblpPr w:leftFromText="180" w:rightFromText="180" w:vertAnchor="page" w:horzAnchor="margin" w:tblpY="2356"/>
        <w:tblW w:w="9810" w:type="dxa"/>
        <w:tblLayout w:type="fixed"/>
        <w:tblLook w:val="04A0" w:firstRow="1" w:lastRow="0" w:firstColumn="1" w:lastColumn="0" w:noHBand="0" w:noVBand="1"/>
      </w:tblPr>
      <w:tblGrid>
        <w:gridCol w:w="1440"/>
        <w:gridCol w:w="630"/>
        <w:gridCol w:w="720"/>
        <w:gridCol w:w="720"/>
        <w:gridCol w:w="642"/>
        <w:gridCol w:w="642"/>
        <w:gridCol w:w="696"/>
        <w:gridCol w:w="720"/>
        <w:gridCol w:w="630"/>
        <w:gridCol w:w="630"/>
        <w:gridCol w:w="720"/>
        <w:gridCol w:w="720"/>
        <w:gridCol w:w="900"/>
      </w:tblGrid>
      <w:tr w:rsidR="00094DA0" w:rsidRPr="00094DA0" w14:paraId="4CE3BB6D" w14:textId="77777777" w:rsidTr="00094D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vMerge w:val="restart"/>
          </w:tcPr>
          <w:p w14:paraId="6667EAE9" w14:textId="77777777" w:rsidR="00094DA0" w:rsidRPr="00094DA0" w:rsidRDefault="00094DA0" w:rsidP="00094DA0">
            <w:pPr>
              <w:spacing w:after="8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Absolute changes in each EDHS </w:t>
            </w:r>
          </w:p>
        </w:tc>
        <w:tc>
          <w:tcPr>
            <w:tcW w:w="8370" w:type="dxa"/>
            <w:gridSpan w:val="12"/>
          </w:tcPr>
          <w:p w14:paraId="3BABE7AD" w14:textId="77777777" w:rsidR="00094DA0" w:rsidRPr="00094DA0" w:rsidRDefault="00094DA0" w:rsidP="00094DA0">
            <w:pPr>
              <w:spacing w:after="8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No of birth drop in each DHS survey (Fertility Rate) </w:t>
            </w:r>
          </w:p>
        </w:tc>
      </w:tr>
      <w:tr w:rsidR="00094DA0" w:rsidRPr="00094DA0" w14:paraId="5EC281BD" w14:textId="77777777" w:rsidTr="00094D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  <w:vMerge/>
          </w:tcPr>
          <w:p w14:paraId="579A2DCC" w14:textId="77777777" w:rsidR="00094DA0" w:rsidRPr="00094DA0" w:rsidRDefault="00094DA0" w:rsidP="00094DA0">
            <w:pPr>
              <w:spacing w:after="8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50DBC5D9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Am</w:t>
            </w:r>
          </w:p>
        </w:tc>
        <w:tc>
          <w:tcPr>
            <w:tcW w:w="720" w:type="dxa"/>
          </w:tcPr>
          <w:p w14:paraId="1A41EE66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Tig</w:t>
            </w:r>
            <w:proofErr w:type="spellEnd"/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</w:tcPr>
          <w:p w14:paraId="6E638D5A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642" w:type="dxa"/>
          </w:tcPr>
          <w:p w14:paraId="7C32AEC7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BeS</w:t>
            </w:r>
            <w:proofErr w:type="spellEnd"/>
          </w:p>
        </w:tc>
        <w:tc>
          <w:tcPr>
            <w:tcW w:w="642" w:type="dxa"/>
          </w:tcPr>
          <w:p w14:paraId="3F67F683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Ga</w:t>
            </w:r>
          </w:p>
        </w:tc>
        <w:tc>
          <w:tcPr>
            <w:tcW w:w="696" w:type="dxa"/>
          </w:tcPr>
          <w:p w14:paraId="1268E0ED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Ha</w:t>
            </w:r>
          </w:p>
        </w:tc>
        <w:tc>
          <w:tcPr>
            <w:tcW w:w="720" w:type="dxa"/>
          </w:tcPr>
          <w:p w14:paraId="5C8995B3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630" w:type="dxa"/>
          </w:tcPr>
          <w:p w14:paraId="2540D74F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Afa</w:t>
            </w:r>
            <w:proofErr w:type="spellEnd"/>
          </w:p>
        </w:tc>
        <w:tc>
          <w:tcPr>
            <w:tcW w:w="630" w:type="dxa"/>
          </w:tcPr>
          <w:p w14:paraId="4390BF06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So</w:t>
            </w:r>
          </w:p>
        </w:tc>
        <w:tc>
          <w:tcPr>
            <w:tcW w:w="720" w:type="dxa"/>
          </w:tcPr>
          <w:p w14:paraId="22FD3467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AA</w:t>
            </w:r>
          </w:p>
        </w:tc>
        <w:tc>
          <w:tcPr>
            <w:tcW w:w="720" w:type="dxa"/>
          </w:tcPr>
          <w:p w14:paraId="66D02A7C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900" w:type="dxa"/>
          </w:tcPr>
          <w:p w14:paraId="5AFAB36F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Ethio</w:t>
            </w:r>
            <w:proofErr w:type="spellEnd"/>
          </w:p>
        </w:tc>
      </w:tr>
      <w:tr w:rsidR="00094DA0" w:rsidRPr="00094DA0" w14:paraId="0BC17E52" w14:textId="77777777" w:rsidTr="00094DA0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66F81663" w14:textId="77777777" w:rsidR="00094DA0" w:rsidRPr="00094DA0" w:rsidRDefault="00094DA0" w:rsidP="00094DA0">
            <w:pPr>
              <w:spacing w:after="8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Hlk1847075"/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2000-2005</w:t>
            </w:r>
            <w:bookmarkEnd w:id="0"/>
          </w:p>
        </w:tc>
        <w:tc>
          <w:tcPr>
            <w:tcW w:w="630" w:type="dxa"/>
          </w:tcPr>
          <w:p w14:paraId="567FAEED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720" w:type="dxa"/>
          </w:tcPr>
          <w:p w14:paraId="7B66A791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720" w:type="dxa"/>
          </w:tcPr>
          <w:p w14:paraId="2C374DFA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642" w:type="dxa"/>
          </w:tcPr>
          <w:p w14:paraId="60B743AA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642" w:type="dxa"/>
          </w:tcPr>
          <w:p w14:paraId="71ABB469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96" w:type="dxa"/>
          </w:tcPr>
          <w:p w14:paraId="6335104F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720" w:type="dxa"/>
          </w:tcPr>
          <w:p w14:paraId="05BFA3C2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630" w:type="dxa"/>
          </w:tcPr>
          <w:p w14:paraId="23FA0306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0" w:type="dxa"/>
          </w:tcPr>
          <w:p w14:paraId="4952C3D6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720" w:type="dxa"/>
          </w:tcPr>
          <w:p w14:paraId="072FCD99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720" w:type="dxa"/>
          </w:tcPr>
          <w:p w14:paraId="4FEF2CCA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14:paraId="259622CB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</w:tr>
      <w:tr w:rsidR="00094DA0" w:rsidRPr="00094DA0" w14:paraId="38EB2FA3" w14:textId="77777777" w:rsidTr="00094D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1917C896" w14:textId="77777777" w:rsidR="00094DA0" w:rsidRPr="00094DA0" w:rsidRDefault="00094DA0" w:rsidP="00094DA0">
            <w:pPr>
              <w:spacing w:after="8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2005-2011</w:t>
            </w:r>
          </w:p>
        </w:tc>
        <w:tc>
          <w:tcPr>
            <w:tcW w:w="630" w:type="dxa"/>
          </w:tcPr>
          <w:p w14:paraId="4076F031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720" w:type="dxa"/>
          </w:tcPr>
          <w:p w14:paraId="2DE96F81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720" w:type="dxa"/>
          </w:tcPr>
          <w:p w14:paraId="6F676A52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42" w:type="dxa"/>
          </w:tcPr>
          <w:p w14:paraId="6D66D069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2" w:type="dxa"/>
          </w:tcPr>
          <w:p w14:paraId="1C563978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6" w:type="dxa"/>
          </w:tcPr>
          <w:p w14:paraId="32E764AC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14:paraId="720DD72C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630" w:type="dxa"/>
          </w:tcPr>
          <w:p w14:paraId="1804B822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630" w:type="dxa"/>
          </w:tcPr>
          <w:p w14:paraId="0818C1A7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-1.1</w:t>
            </w:r>
          </w:p>
        </w:tc>
        <w:tc>
          <w:tcPr>
            <w:tcW w:w="720" w:type="dxa"/>
          </w:tcPr>
          <w:p w14:paraId="38C9DA37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720" w:type="dxa"/>
          </w:tcPr>
          <w:p w14:paraId="32C552D0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900" w:type="dxa"/>
          </w:tcPr>
          <w:p w14:paraId="5706BF71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0.6</w:t>
            </w:r>
          </w:p>
        </w:tc>
      </w:tr>
      <w:tr w:rsidR="00094DA0" w:rsidRPr="00094DA0" w14:paraId="18445E1C" w14:textId="77777777" w:rsidTr="00094DA0">
        <w:trPr>
          <w:trHeight w:val="5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318F5509" w14:textId="77777777" w:rsidR="00094DA0" w:rsidRPr="00094DA0" w:rsidRDefault="00094DA0" w:rsidP="00094DA0">
            <w:pPr>
              <w:spacing w:after="8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1" w:name="_Hlk1847088"/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2011-2014</w:t>
            </w:r>
            <w:bookmarkEnd w:id="1"/>
          </w:p>
        </w:tc>
        <w:tc>
          <w:tcPr>
            <w:tcW w:w="630" w:type="dxa"/>
          </w:tcPr>
          <w:p w14:paraId="62BE056C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720" w:type="dxa"/>
          </w:tcPr>
          <w:p w14:paraId="2EE2E131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720" w:type="dxa"/>
          </w:tcPr>
          <w:p w14:paraId="50E5F04A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42" w:type="dxa"/>
          </w:tcPr>
          <w:p w14:paraId="20401868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642" w:type="dxa"/>
          </w:tcPr>
          <w:p w14:paraId="55F5193C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6" w:type="dxa"/>
          </w:tcPr>
          <w:p w14:paraId="36D5E944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720" w:type="dxa"/>
          </w:tcPr>
          <w:p w14:paraId="4762A0B5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630" w:type="dxa"/>
          </w:tcPr>
          <w:p w14:paraId="2DBC12C7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630" w:type="dxa"/>
          </w:tcPr>
          <w:p w14:paraId="232919A9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720" w:type="dxa"/>
          </w:tcPr>
          <w:p w14:paraId="7ACA392A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720" w:type="dxa"/>
          </w:tcPr>
          <w:p w14:paraId="3AFFF91E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14:paraId="0904CD4B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0.7</w:t>
            </w:r>
          </w:p>
        </w:tc>
      </w:tr>
      <w:tr w:rsidR="00094DA0" w:rsidRPr="00094DA0" w14:paraId="3B9FC2BD" w14:textId="77777777" w:rsidTr="00094D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11DB23ED" w14:textId="77777777" w:rsidR="00094DA0" w:rsidRPr="00094DA0" w:rsidRDefault="00094DA0" w:rsidP="00094DA0">
            <w:pPr>
              <w:spacing w:after="8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2014-2016</w:t>
            </w:r>
          </w:p>
        </w:tc>
        <w:tc>
          <w:tcPr>
            <w:tcW w:w="630" w:type="dxa"/>
          </w:tcPr>
          <w:p w14:paraId="1EFE0714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720" w:type="dxa"/>
          </w:tcPr>
          <w:p w14:paraId="126244CA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720" w:type="dxa"/>
          </w:tcPr>
          <w:p w14:paraId="5EF5A789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642" w:type="dxa"/>
          </w:tcPr>
          <w:p w14:paraId="11292EC7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42" w:type="dxa"/>
          </w:tcPr>
          <w:p w14:paraId="73F4535E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696" w:type="dxa"/>
          </w:tcPr>
          <w:p w14:paraId="7F2F3D7F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-0.9</w:t>
            </w:r>
          </w:p>
        </w:tc>
        <w:tc>
          <w:tcPr>
            <w:tcW w:w="720" w:type="dxa"/>
          </w:tcPr>
          <w:p w14:paraId="5257372F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630" w:type="dxa"/>
          </w:tcPr>
          <w:p w14:paraId="76ECDE43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630" w:type="dxa"/>
          </w:tcPr>
          <w:p w14:paraId="7817A886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-0.8</w:t>
            </w:r>
          </w:p>
        </w:tc>
        <w:tc>
          <w:tcPr>
            <w:tcW w:w="720" w:type="dxa"/>
          </w:tcPr>
          <w:p w14:paraId="3EA90402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720" w:type="dxa"/>
          </w:tcPr>
          <w:p w14:paraId="750B86C8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900" w:type="dxa"/>
          </w:tcPr>
          <w:p w14:paraId="563EA07D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-0.5</w:t>
            </w:r>
          </w:p>
        </w:tc>
      </w:tr>
      <w:tr w:rsidR="00094DA0" w:rsidRPr="00094DA0" w14:paraId="4315B4D8" w14:textId="77777777" w:rsidTr="00094DA0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7AFE92A4" w14:textId="77777777" w:rsidR="00094DA0" w:rsidRPr="00094DA0" w:rsidRDefault="00094DA0" w:rsidP="00094DA0">
            <w:pPr>
              <w:spacing w:after="8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2000-2016</w:t>
            </w:r>
          </w:p>
        </w:tc>
        <w:tc>
          <w:tcPr>
            <w:tcW w:w="630" w:type="dxa"/>
          </w:tcPr>
          <w:p w14:paraId="134C9072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20" w:type="dxa"/>
          </w:tcPr>
          <w:p w14:paraId="7B4E2A6B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20" w:type="dxa"/>
          </w:tcPr>
          <w:p w14:paraId="00BE563E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2" w:type="dxa"/>
          </w:tcPr>
          <w:p w14:paraId="20FF364F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2" w:type="dxa"/>
          </w:tcPr>
          <w:p w14:paraId="79D32780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6" w:type="dxa"/>
          </w:tcPr>
          <w:p w14:paraId="349F44B0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720" w:type="dxa"/>
          </w:tcPr>
          <w:p w14:paraId="5D1AD473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30" w:type="dxa"/>
          </w:tcPr>
          <w:p w14:paraId="695528AD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-0.6</w:t>
            </w:r>
          </w:p>
        </w:tc>
        <w:tc>
          <w:tcPr>
            <w:tcW w:w="630" w:type="dxa"/>
          </w:tcPr>
          <w:p w14:paraId="03065A14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-1.5</w:t>
            </w:r>
          </w:p>
        </w:tc>
        <w:tc>
          <w:tcPr>
            <w:tcW w:w="720" w:type="dxa"/>
          </w:tcPr>
          <w:p w14:paraId="25BA73F4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720" w:type="dxa"/>
          </w:tcPr>
          <w:p w14:paraId="7CFF2471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900" w:type="dxa"/>
          </w:tcPr>
          <w:p w14:paraId="6325FADC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</w:tr>
      <w:tr w:rsidR="00094DA0" w:rsidRPr="00094DA0" w14:paraId="372FB4FE" w14:textId="77777777" w:rsidTr="00094D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32C7A407" w14:textId="77777777" w:rsidR="00094DA0" w:rsidRPr="00094DA0" w:rsidRDefault="00094DA0" w:rsidP="00094DA0">
            <w:pPr>
              <w:spacing w:after="8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m</w:t>
            </w: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CPR,2011 </w:t>
            </w:r>
          </w:p>
        </w:tc>
        <w:tc>
          <w:tcPr>
            <w:tcW w:w="630" w:type="dxa"/>
          </w:tcPr>
          <w:p w14:paraId="2FEC670D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20" w:type="dxa"/>
          </w:tcPr>
          <w:p w14:paraId="1B3A34A4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720" w:type="dxa"/>
          </w:tcPr>
          <w:p w14:paraId="23024608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24.9</w:t>
            </w:r>
          </w:p>
        </w:tc>
        <w:tc>
          <w:tcPr>
            <w:tcW w:w="642" w:type="dxa"/>
          </w:tcPr>
          <w:p w14:paraId="29455B34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26.3</w:t>
            </w:r>
          </w:p>
        </w:tc>
        <w:tc>
          <w:tcPr>
            <w:tcW w:w="642" w:type="dxa"/>
          </w:tcPr>
          <w:p w14:paraId="64C89981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33.2</w:t>
            </w:r>
          </w:p>
        </w:tc>
        <w:tc>
          <w:tcPr>
            <w:tcW w:w="696" w:type="dxa"/>
          </w:tcPr>
          <w:p w14:paraId="7EB5CBDE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31.5</w:t>
            </w:r>
          </w:p>
        </w:tc>
        <w:tc>
          <w:tcPr>
            <w:tcW w:w="720" w:type="dxa"/>
          </w:tcPr>
          <w:p w14:paraId="1F5AF3F8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24.7</w:t>
            </w:r>
          </w:p>
        </w:tc>
        <w:tc>
          <w:tcPr>
            <w:tcW w:w="630" w:type="dxa"/>
          </w:tcPr>
          <w:p w14:paraId="7F4E2F5B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9.1</w:t>
            </w:r>
          </w:p>
        </w:tc>
        <w:tc>
          <w:tcPr>
            <w:tcW w:w="630" w:type="dxa"/>
          </w:tcPr>
          <w:p w14:paraId="757BB416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720" w:type="dxa"/>
          </w:tcPr>
          <w:p w14:paraId="25B89DEA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56.3</w:t>
            </w:r>
          </w:p>
        </w:tc>
        <w:tc>
          <w:tcPr>
            <w:tcW w:w="720" w:type="dxa"/>
          </w:tcPr>
          <w:p w14:paraId="368EDF78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31.7</w:t>
            </w:r>
          </w:p>
        </w:tc>
        <w:tc>
          <w:tcPr>
            <w:tcW w:w="900" w:type="dxa"/>
          </w:tcPr>
          <w:p w14:paraId="221FC0AF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27.3</w:t>
            </w:r>
          </w:p>
        </w:tc>
      </w:tr>
      <w:tr w:rsidR="00094DA0" w:rsidRPr="00094DA0" w14:paraId="54F97085" w14:textId="77777777" w:rsidTr="00094DA0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3C3F4FB0" w14:textId="77777777" w:rsidR="00094DA0" w:rsidRPr="00094DA0" w:rsidRDefault="00094DA0" w:rsidP="00094DA0">
            <w:pPr>
              <w:spacing w:after="8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m</w:t>
            </w: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CPR,2016 </w:t>
            </w:r>
          </w:p>
        </w:tc>
        <w:tc>
          <w:tcPr>
            <w:tcW w:w="630" w:type="dxa"/>
          </w:tcPr>
          <w:p w14:paraId="63E0DD7D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20" w:type="dxa"/>
          </w:tcPr>
          <w:p w14:paraId="449DFA59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20" w:type="dxa"/>
          </w:tcPr>
          <w:p w14:paraId="7B99FE6C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42" w:type="dxa"/>
          </w:tcPr>
          <w:p w14:paraId="5DC26A1F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42" w:type="dxa"/>
          </w:tcPr>
          <w:p w14:paraId="066E0EE4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96" w:type="dxa"/>
          </w:tcPr>
          <w:p w14:paraId="473DFC52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20" w:type="dxa"/>
          </w:tcPr>
          <w:p w14:paraId="3005B82C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30" w:type="dxa"/>
          </w:tcPr>
          <w:p w14:paraId="6677366A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0" w:type="dxa"/>
          </w:tcPr>
          <w:p w14:paraId="066F76D3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</w:tcPr>
          <w:p w14:paraId="7D2E28DB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20" w:type="dxa"/>
          </w:tcPr>
          <w:p w14:paraId="6EE26034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00" w:type="dxa"/>
          </w:tcPr>
          <w:p w14:paraId="7D919476" w14:textId="77777777" w:rsidR="00094DA0" w:rsidRPr="00094DA0" w:rsidRDefault="00094DA0" w:rsidP="00094DA0">
            <w:pPr>
              <w:spacing w:after="8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</w:tr>
      <w:tr w:rsidR="00094DA0" w:rsidRPr="00094DA0" w14:paraId="6FE5CF56" w14:textId="77777777" w:rsidTr="00094D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005E8FB0" w14:textId="77777777" w:rsidR="00094DA0" w:rsidRPr="00094DA0" w:rsidRDefault="00094DA0" w:rsidP="00094DA0">
            <w:pPr>
              <w:spacing w:after="80" w:line="360" w:lineRule="auto"/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 xml:space="preserve">Difference </w:t>
            </w:r>
            <w:proofErr w:type="spellStart"/>
            <w:r w:rsidRPr="00094DA0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mCPR</w:t>
            </w:r>
            <w:proofErr w:type="spellEnd"/>
          </w:p>
        </w:tc>
        <w:tc>
          <w:tcPr>
            <w:tcW w:w="630" w:type="dxa"/>
          </w:tcPr>
          <w:p w14:paraId="46BAFF98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20" w:type="dxa"/>
          </w:tcPr>
          <w:p w14:paraId="0EEC4DF4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13.9</w:t>
            </w:r>
          </w:p>
        </w:tc>
        <w:tc>
          <w:tcPr>
            <w:tcW w:w="720" w:type="dxa"/>
          </w:tcPr>
          <w:p w14:paraId="1A774270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642" w:type="dxa"/>
          </w:tcPr>
          <w:p w14:paraId="6C3C9063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642" w:type="dxa"/>
          </w:tcPr>
          <w:p w14:paraId="6A7C0DAA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696" w:type="dxa"/>
          </w:tcPr>
          <w:p w14:paraId="34251B95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-2.5</w:t>
            </w:r>
          </w:p>
        </w:tc>
        <w:tc>
          <w:tcPr>
            <w:tcW w:w="720" w:type="dxa"/>
          </w:tcPr>
          <w:p w14:paraId="0EA00164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15.3</w:t>
            </w:r>
          </w:p>
        </w:tc>
        <w:tc>
          <w:tcPr>
            <w:tcW w:w="630" w:type="dxa"/>
          </w:tcPr>
          <w:p w14:paraId="2B622023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630" w:type="dxa"/>
          </w:tcPr>
          <w:p w14:paraId="6E77AB24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-2.8</w:t>
            </w:r>
          </w:p>
        </w:tc>
        <w:tc>
          <w:tcPr>
            <w:tcW w:w="720" w:type="dxa"/>
          </w:tcPr>
          <w:p w14:paraId="7FED6867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-6.3</w:t>
            </w:r>
          </w:p>
        </w:tc>
        <w:tc>
          <w:tcPr>
            <w:tcW w:w="720" w:type="dxa"/>
          </w:tcPr>
          <w:p w14:paraId="51CB4003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-2.7</w:t>
            </w:r>
          </w:p>
        </w:tc>
        <w:tc>
          <w:tcPr>
            <w:tcW w:w="900" w:type="dxa"/>
          </w:tcPr>
          <w:p w14:paraId="7D639205" w14:textId="77777777" w:rsidR="00094DA0" w:rsidRPr="00094DA0" w:rsidRDefault="00094DA0" w:rsidP="00094DA0">
            <w:pPr>
              <w:spacing w:after="8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4DA0">
              <w:rPr>
                <w:rFonts w:ascii="Times New Roman" w:eastAsia="Calibri" w:hAnsi="Times New Roman" w:cs="Times New Roman"/>
                <w:sz w:val="24"/>
                <w:szCs w:val="24"/>
              </w:rPr>
              <w:t>8.7</w:t>
            </w:r>
          </w:p>
        </w:tc>
      </w:tr>
    </w:tbl>
    <w:p w14:paraId="4B695239" w14:textId="3FADF9DA" w:rsidR="00094DA0" w:rsidRDefault="00094DA0" w:rsidP="00094DA0">
      <w:pPr>
        <w:spacing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C12760">
        <w:rPr>
          <w:rFonts w:ascii="Times New Roman" w:hAnsi="Times New Roman" w:cs="Times New Roman"/>
          <w:b/>
          <w:i/>
          <w:sz w:val="24"/>
          <w:szCs w:val="24"/>
        </w:rPr>
        <w:t>Table 3: The ideal number of children prevented from birth in the 9 regions and 2 town administrators using only DHS data, 2000-2016.</w:t>
      </w:r>
    </w:p>
    <w:p w14:paraId="105707C0" w14:textId="75D10546" w:rsidR="00094DA0" w:rsidRDefault="00094DA0" w:rsidP="00094DA0">
      <w:pPr>
        <w:spacing w:line="36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782F7AE1" w14:textId="77777777" w:rsidR="00094DA0" w:rsidRPr="00C12760" w:rsidRDefault="00094DA0" w:rsidP="00094DA0">
      <w:pPr>
        <w:spacing w:before="20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2760">
        <w:rPr>
          <w:rFonts w:ascii="Times New Roman" w:hAnsi="Times New Roman" w:cs="Times New Roman"/>
          <w:b/>
          <w:sz w:val="24"/>
          <w:szCs w:val="24"/>
        </w:rPr>
        <w:t>Key:</w:t>
      </w:r>
      <w:r w:rsidRPr="00C12760">
        <w:rPr>
          <w:rFonts w:ascii="Times New Roman" w:hAnsi="Times New Roman" w:cs="Times New Roman"/>
          <w:sz w:val="24"/>
          <w:szCs w:val="24"/>
        </w:rPr>
        <w:t xml:space="preserve"> Am-Amhara, </w:t>
      </w:r>
      <w:proofErr w:type="spellStart"/>
      <w:r w:rsidRPr="00C12760">
        <w:rPr>
          <w:rFonts w:ascii="Times New Roman" w:hAnsi="Times New Roman" w:cs="Times New Roman"/>
          <w:sz w:val="24"/>
          <w:szCs w:val="24"/>
        </w:rPr>
        <w:t>Tig-Tigiray</w:t>
      </w:r>
      <w:proofErr w:type="spellEnd"/>
      <w:r w:rsidRPr="00C12760">
        <w:rPr>
          <w:rFonts w:ascii="Times New Roman" w:hAnsi="Times New Roman" w:cs="Times New Roman"/>
          <w:sz w:val="24"/>
          <w:szCs w:val="24"/>
        </w:rPr>
        <w:t xml:space="preserve">, Or-Oromia, </w:t>
      </w:r>
      <w:proofErr w:type="spellStart"/>
      <w:r w:rsidRPr="00C12760">
        <w:rPr>
          <w:rFonts w:ascii="Times New Roman" w:hAnsi="Times New Roman" w:cs="Times New Roman"/>
          <w:sz w:val="24"/>
          <w:szCs w:val="24"/>
        </w:rPr>
        <w:t>BeS</w:t>
      </w:r>
      <w:proofErr w:type="spellEnd"/>
      <w:r w:rsidRPr="00C12760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12760">
        <w:rPr>
          <w:rFonts w:ascii="Times New Roman" w:hAnsi="Times New Roman" w:cs="Times New Roman"/>
          <w:sz w:val="24"/>
          <w:szCs w:val="24"/>
        </w:rPr>
        <w:t>Beneshangul</w:t>
      </w:r>
      <w:proofErr w:type="spellEnd"/>
      <w:r w:rsidRPr="00C127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2760">
        <w:rPr>
          <w:rFonts w:ascii="Times New Roman" w:hAnsi="Times New Roman" w:cs="Times New Roman"/>
          <w:sz w:val="24"/>
          <w:szCs w:val="24"/>
        </w:rPr>
        <w:t>Gumz</w:t>
      </w:r>
      <w:proofErr w:type="spellEnd"/>
      <w:r w:rsidRPr="00C1276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12760">
        <w:rPr>
          <w:rFonts w:ascii="Times New Roman" w:hAnsi="Times New Roman" w:cs="Times New Roman"/>
          <w:sz w:val="24"/>
          <w:szCs w:val="24"/>
        </w:rPr>
        <w:t>Afa</w:t>
      </w:r>
      <w:proofErr w:type="spellEnd"/>
      <w:r w:rsidRPr="00C12760">
        <w:rPr>
          <w:rFonts w:ascii="Times New Roman" w:hAnsi="Times New Roman" w:cs="Times New Roman"/>
          <w:sz w:val="24"/>
          <w:szCs w:val="24"/>
        </w:rPr>
        <w:t>.- Afar, Ga-</w:t>
      </w:r>
      <w:proofErr w:type="spellStart"/>
      <w:r w:rsidRPr="00C12760">
        <w:rPr>
          <w:rFonts w:ascii="Times New Roman" w:hAnsi="Times New Roman" w:cs="Times New Roman"/>
          <w:sz w:val="24"/>
          <w:szCs w:val="24"/>
        </w:rPr>
        <w:t>Gambella</w:t>
      </w:r>
      <w:proofErr w:type="spellEnd"/>
      <w:r w:rsidRPr="00C12760">
        <w:rPr>
          <w:rFonts w:ascii="Times New Roman" w:hAnsi="Times New Roman" w:cs="Times New Roman"/>
          <w:sz w:val="24"/>
          <w:szCs w:val="24"/>
        </w:rPr>
        <w:t>, Ha-Harari, SN-South nations and nationalities of Ethiopia, So-Somalia, AA-Addis Ababa, DD-</w:t>
      </w:r>
      <w:proofErr w:type="spellStart"/>
      <w:r w:rsidRPr="00C12760">
        <w:rPr>
          <w:rFonts w:ascii="Times New Roman" w:hAnsi="Times New Roman" w:cs="Times New Roman"/>
          <w:sz w:val="24"/>
          <w:szCs w:val="24"/>
        </w:rPr>
        <w:t>DireDawa</w:t>
      </w:r>
      <w:proofErr w:type="spellEnd"/>
      <w:r w:rsidRPr="00C1276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12760">
        <w:rPr>
          <w:rFonts w:ascii="Times New Roman" w:hAnsi="Times New Roman" w:cs="Times New Roman"/>
          <w:sz w:val="24"/>
          <w:szCs w:val="24"/>
        </w:rPr>
        <w:t>Ethio</w:t>
      </w:r>
      <w:proofErr w:type="spellEnd"/>
      <w:r w:rsidRPr="00C12760">
        <w:rPr>
          <w:rFonts w:ascii="Times New Roman" w:hAnsi="Times New Roman" w:cs="Times New Roman"/>
          <w:sz w:val="24"/>
          <w:szCs w:val="24"/>
        </w:rPr>
        <w:t xml:space="preserve">- Ethiopia, mCPR,2011 and mCPR,2016- Modern contraceptive utilization prevalence in 2011 and 2016  </w:t>
      </w:r>
      <w:r w:rsidRPr="000C763C">
        <w:rPr>
          <w:rFonts w:ascii="Times New Roman" w:hAnsi="Times New Roman" w:cs="Times New Roman"/>
          <w:color w:val="00B0F0"/>
          <w:sz w:val="24"/>
          <w:szCs w:val="24"/>
        </w:rPr>
        <w:t>(4, 17, 31, 32, 33)</w:t>
      </w:r>
    </w:p>
    <w:p w14:paraId="6EC434EE" w14:textId="77777777" w:rsidR="00094DA0" w:rsidRPr="00C12760" w:rsidRDefault="00094DA0" w:rsidP="00094DA0">
      <w:pPr>
        <w:spacing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bookmarkStart w:id="2" w:name="_GoBack"/>
      <w:bookmarkEnd w:id="2"/>
    </w:p>
    <w:sectPr w:rsidR="00094DA0" w:rsidRPr="00C127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DA0"/>
    <w:rsid w:val="00094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20DBB"/>
  <w15:chartTrackingRefBased/>
  <w15:docId w15:val="{1BB11534-AA71-46E7-AF69-4C8FC0828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next w:val="PlainTable2"/>
    <w:uiPriority w:val="42"/>
    <w:rsid w:val="00094DA0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2">
    <w:name w:val="Plain Table 2"/>
    <w:basedOn w:val="TableNormal"/>
    <w:uiPriority w:val="42"/>
    <w:rsid w:val="00094DA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2019-06-12T12:24:00Z</dcterms:created>
  <dcterms:modified xsi:type="dcterms:W3CDTF">2019-06-12T12:25:00Z</dcterms:modified>
</cp:coreProperties>
</file>