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D4597" w14:textId="77777777" w:rsidR="00203996" w:rsidRPr="00357D1F" w:rsidRDefault="00203996" w:rsidP="00203996">
      <w:pPr>
        <w:pStyle w:val="af"/>
        <w:jc w:val="center"/>
        <w:rPr>
          <w:lang w:val="en-GB"/>
        </w:rPr>
        <w:sectPr w:rsidR="00203996" w:rsidRPr="00357D1F" w:rsidSect="0019362B">
          <w:headerReference w:type="even" r:id="rId8"/>
          <w:headerReference w:type="default" r:id="rId9"/>
          <w:type w:val="continuous"/>
          <w:pgSz w:w="12240" w:h="15826" w:code="1"/>
          <w:pgMar w:top="1267" w:right="1382" w:bottom="1267" w:left="1094" w:header="706" w:footer="835" w:gutter="0"/>
          <w:cols w:num="2" w:space="360"/>
          <w:titlePg/>
          <w:docGrid w:linePitch="360"/>
        </w:sectPr>
      </w:pPr>
    </w:p>
    <w:p w14:paraId="1B03901E" w14:textId="71E7716F" w:rsidR="00386CB1" w:rsidRPr="00357D1F" w:rsidRDefault="00386CB1" w:rsidP="00386CB1">
      <w:pPr>
        <w:pStyle w:val="af"/>
        <w:jc w:val="center"/>
        <w:rPr>
          <w:lang w:val="en-GB"/>
        </w:rPr>
      </w:pPr>
      <w:r w:rsidRPr="00357D1F">
        <w:rPr>
          <w:lang w:val="en-GB"/>
        </w:rPr>
        <w:t>Theoretical characteri</w:t>
      </w:r>
      <w:r w:rsidR="00E3371C">
        <w:rPr>
          <w:lang w:val="en-GB"/>
        </w:rPr>
        <w:t>s</w:t>
      </w:r>
      <w:r w:rsidRPr="00357D1F">
        <w:rPr>
          <w:lang w:val="en-GB"/>
        </w:rPr>
        <w:t>ation of</w:t>
      </w:r>
      <w:r w:rsidRPr="00357D1F">
        <w:rPr>
          <w:lang w:val="en-GB"/>
        </w:rPr>
        <w:br/>
        <w:t xml:space="preserve">strand cross-correlation in </w:t>
      </w:r>
      <w:proofErr w:type="spellStart"/>
      <w:r w:rsidRPr="00357D1F">
        <w:rPr>
          <w:lang w:val="en-GB"/>
        </w:rPr>
        <w:t>ChIP-seq</w:t>
      </w:r>
      <w:proofErr w:type="spellEnd"/>
    </w:p>
    <w:p w14:paraId="72BC95B4" w14:textId="77777777" w:rsidR="00386CB1" w:rsidRPr="00357D1F" w:rsidRDefault="00386CB1" w:rsidP="00386CB1">
      <w:pPr>
        <w:pStyle w:val="Author-Group"/>
        <w:jc w:val="center"/>
        <w:rPr>
          <w:rFonts w:ascii="Helvetica" w:hAnsi="Helvetica"/>
          <w:lang w:val="en-GB"/>
        </w:rPr>
      </w:pPr>
      <w:r w:rsidRPr="00357D1F">
        <w:rPr>
          <w:rFonts w:ascii="Helvetica" w:hAnsi="Helvetica"/>
          <w:lang w:val="en-GB"/>
        </w:rPr>
        <w:t xml:space="preserve">Hayato Anzawa, Hitoshi Yamagata and </w:t>
      </w:r>
      <w:proofErr w:type="spellStart"/>
      <w:r w:rsidRPr="00357D1F">
        <w:rPr>
          <w:rFonts w:ascii="Helvetica" w:hAnsi="Helvetica"/>
          <w:lang w:val="en-GB"/>
        </w:rPr>
        <w:t>Kengo</w:t>
      </w:r>
      <w:proofErr w:type="spellEnd"/>
      <w:r w:rsidRPr="00357D1F">
        <w:rPr>
          <w:rFonts w:ascii="Helvetica" w:hAnsi="Helvetica"/>
          <w:lang w:val="en-GB"/>
        </w:rPr>
        <w:t xml:space="preserve"> Kinoshita</w:t>
      </w:r>
    </w:p>
    <w:p w14:paraId="47C80D2E" w14:textId="77777777" w:rsidR="00386CB1" w:rsidRPr="00357D1F" w:rsidRDefault="00386CB1" w:rsidP="00386CB1">
      <w:pPr>
        <w:pStyle w:val="1"/>
        <w:numPr>
          <w:ilvl w:val="0"/>
          <w:numId w:val="0"/>
        </w:numPr>
        <w:jc w:val="center"/>
        <w:rPr>
          <w:sz w:val="28"/>
          <w:lang w:val="en-GB"/>
        </w:rPr>
      </w:pPr>
      <w:r w:rsidRPr="00357D1F">
        <w:rPr>
          <w:sz w:val="28"/>
          <w:lang w:val="en-GB"/>
        </w:rPr>
        <w:t>Supplementary Material</w:t>
      </w:r>
      <w:r w:rsidRPr="00357D1F">
        <w:rPr>
          <w:sz w:val="28"/>
          <w:lang w:val="en-GB"/>
        </w:rPr>
        <w:br/>
      </w:r>
      <w:r w:rsidRPr="00357D1F">
        <w:rPr>
          <w:sz w:val="28"/>
          <w:lang w:val="en-GB"/>
        </w:rPr>
        <w:br/>
      </w:r>
      <w:r w:rsidRPr="00357D1F">
        <w:rPr>
          <w:b w:val="0"/>
          <w:sz w:val="28"/>
          <w:lang w:val="en-GB"/>
        </w:rPr>
        <w:t>Table of Contents</w:t>
      </w:r>
      <w:r w:rsidRPr="00357D1F">
        <w:rPr>
          <w:sz w:val="28"/>
          <w:lang w:val="en-GB"/>
        </w:rPr>
        <w:br/>
      </w:r>
    </w:p>
    <w:p w14:paraId="60AE820A"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Settings for the Saturate</w:t>
      </w:r>
      <w:r w:rsidR="006328FF" w:rsidRPr="00357D1F">
        <w:rPr>
          <w:rFonts w:ascii="Times New Roman" w:hAnsi="Times New Roman" w:cs="Times New Roman"/>
          <w:lang w:val="en-GB" w:eastAsia="en-US"/>
        </w:rPr>
        <w:t>d</w:t>
      </w:r>
      <w:r w:rsidRPr="00357D1F">
        <w:rPr>
          <w:rFonts w:ascii="Times New Roman" w:hAnsi="Times New Roman" w:cs="Times New Roman"/>
          <w:lang w:val="en-GB" w:eastAsia="en-US"/>
        </w:rPr>
        <w:t xml:space="preserve"> Case</w:t>
      </w:r>
    </w:p>
    <w:p w14:paraId="21BF9BCB"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Expected Value of MSCC Coefficients</w:t>
      </w:r>
    </w:p>
    <w:p w14:paraId="4EC86C46"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Complete Formulas for Maximum and Minimum in Saturated Cases</w:t>
      </w:r>
    </w:p>
    <w:p w14:paraId="79EE95BD"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Simulation </w:t>
      </w:r>
      <w:proofErr w:type="spellStart"/>
      <w:r w:rsidRPr="00357D1F">
        <w:rPr>
          <w:rFonts w:ascii="Times New Roman" w:hAnsi="Times New Roman" w:cs="Times New Roman"/>
          <w:lang w:val="en-GB" w:eastAsia="en-US"/>
        </w:rPr>
        <w:t>ChIP-seq</w:t>
      </w:r>
      <w:proofErr w:type="spellEnd"/>
      <w:r w:rsidRPr="00357D1F">
        <w:rPr>
          <w:rFonts w:ascii="Times New Roman" w:hAnsi="Times New Roman" w:cs="Times New Roman"/>
          <w:lang w:val="en-GB" w:eastAsia="en-US"/>
        </w:rPr>
        <w:t xml:space="preserve"> Read and Alignment Data Generation Procedure</w:t>
      </w:r>
    </w:p>
    <w:p w14:paraId="50F36B78"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Supplementary Figures</w:t>
      </w:r>
    </w:p>
    <w:p w14:paraId="256EC585"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S1. </w:t>
      </w:r>
      <w:r w:rsidRPr="00357D1F">
        <w:rPr>
          <w:rFonts w:ascii="Times New Roman" w:hAnsi="Times New Roman" w:cs="Times New Roman"/>
          <w:bCs/>
          <w:lang w:val="en-GB" w:eastAsia="en-US"/>
        </w:rPr>
        <w:t>Log-modulus plots for NCC comparison between the theoretical prediction and calculated from the simulated data without mapping for all parameter combinations.</w:t>
      </w:r>
    </w:p>
    <w:p w14:paraId="259C3A83"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S2. </w:t>
      </w:r>
      <w:r w:rsidRPr="00357D1F">
        <w:rPr>
          <w:rFonts w:ascii="Times New Roman" w:hAnsi="Times New Roman" w:cs="Times New Roman"/>
          <w:bCs/>
          <w:lang w:val="en-GB" w:eastAsia="en-US"/>
        </w:rPr>
        <w:t>Log-modulus plots for MSCC comparison between the theoretical prediction and calculated from the simulated data without mapping for all parameter combinations.</w:t>
      </w:r>
    </w:p>
    <w:p w14:paraId="757D7A18"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S3. </w:t>
      </w:r>
      <w:r w:rsidRPr="00357D1F">
        <w:rPr>
          <w:rFonts w:ascii="Times New Roman" w:hAnsi="Times New Roman" w:cs="Times New Roman"/>
          <w:bCs/>
          <w:lang w:val="en-GB" w:eastAsia="en-US"/>
        </w:rPr>
        <w:t>Log-modulus plots for NCC comparison between the theoretical prediction and calculated from the simulated data with mapping.</w:t>
      </w:r>
    </w:p>
    <w:p w14:paraId="69C1E7FF" w14:textId="77777777" w:rsidR="00386CB1" w:rsidRPr="00357D1F" w:rsidRDefault="00386CB1" w:rsidP="00386CB1">
      <w:pPr>
        <w:pStyle w:val="af6"/>
        <w:numPr>
          <w:ilvl w:val="1"/>
          <w:numId w:val="18"/>
        </w:numPr>
        <w:spacing w:line="360" w:lineRule="auto"/>
        <w:ind w:leftChars="0"/>
        <w:rPr>
          <w:rFonts w:ascii="Times New Roman" w:hAnsi="Times New Roman" w:cs="Times New Roman"/>
          <w:b/>
          <w:bCs/>
          <w:lang w:val="en-GB" w:eastAsia="en-US"/>
        </w:rPr>
      </w:pPr>
      <w:r w:rsidRPr="00357D1F">
        <w:rPr>
          <w:rFonts w:ascii="Times New Roman" w:hAnsi="Times New Roman" w:cs="Times New Roman"/>
          <w:lang w:val="en-GB" w:eastAsia="en-US"/>
        </w:rPr>
        <w:t xml:space="preserve">Figure S4. </w:t>
      </w:r>
      <w:r w:rsidRPr="00357D1F">
        <w:rPr>
          <w:rFonts w:ascii="Times New Roman" w:hAnsi="Times New Roman" w:cs="Times New Roman"/>
          <w:bCs/>
          <w:lang w:val="en-GB" w:eastAsia="en-US"/>
        </w:rPr>
        <w:t>Log-modulus plots for MSCC comparison between the theoretical prediction and calculated from the simulated data with mapping.</w:t>
      </w:r>
    </w:p>
    <w:p w14:paraId="4EEE1673"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S5. An example of MACS2 shifting model and its width detection result.</w:t>
      </w:r>
    </w:p>
    <w:p w14:paraId="1EE01A70"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S6. Pair plots for estimated parameters.</w:t>
      </w:r>
    </w:p>
    <w:p w14:paraId="1662FA4E"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S7. An example of MACS2 shifting model for a H3K9me3 sample and its width detection result.</w:t>
      </w:r>
    </w:p>
    <w:p w14:paraId="6E293DFA"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S8. Relation between </w:t>
      </w:r>
      <m:oMath>
        <m:r>
          <w:rPr>
            <w:rFonts w:ascii="Cambria Math" w:hAnsi="Cambria Math" w:cs="Times New Roman"/>
            <w:lang w:val="en-GB" w:eastAsia="en-US"/>
          </w:rPr>
          <m:t>Mα/2nw</m:t>
        </m:r>
      </m:oMath>
      <w:r w:rsidRPr="00357D1F">
        <w:rPr>
          <w:rFonts w:ascii="Times New Roman" w:hAnsi="Times New Roman" w:cs="Times New Roman"/>
          <w:lang w:val="en-GB" w:eastAsia="en-US"/>
        </w:rPr>
        <w:t xml:space="preserve"> and estimated parameters.</w:t>
      </w:r>
    </w:p>
    <w:p w14:paraId="3F3B9023"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S9. Log-log plot for maximum MSCC coefficient comparison.</w:t>
      </w:r>
    </w:p>
    <w:p w14:paraId="6B157357"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S10. Comparison between maximum NCC and MSCC coefficients.</w:t>
      </w:r>
    </w:p>
    <w:p w14:paraId="30F6CEA3" w14:textId="77777777" w:rsidR="00386CB1" w:rsidRPr="00357D1F" w:rsidRDefault="00386CB1" w:rsidP="00386CB1">
      <w:pPr>
        <w:rPr>
          <w:rFonts w:ascii="Helvetica" w:hAnsi="Helvetica" w:cs="Times New Roman"/>
          <w:b/>
          <w:sz w:val="20"/>
          <w:szCs w:val="20"/>
          <w:lang w:val="en-GB" w:eastAsia="en-US"/>
        </w:rPr>
      </w:pPr>
      <w:r w:rsidRPr="00357D1F">
        <w:rPr>
          <w:lang w:val="en-GB"/>
        </w:rPr>
        <w:br w:type="page"/>
      </w:r>
    </w:p>
    <w:p w14:paraId="07620AC6" w14:textId="77777777" w:rsidR="00A879A2" w:rsidRPr="00357D1F" w:rsidRDefault="00A879A2" w:rsidP="00386CB1">
      <w:pPr>
        <w:pStyle w:val="RefText"/>
        <w:spacing w:line="240" w:lineRule="auto"/>
        <w:ind w:left="0" w:firstLine="0"/>
        <w:rPr>
          <w:b/>
          <w:sz w:val="24"/>
          <w:szCs w:val="24"/>
          <w:lang w:val="en-GB"/>
        </w:rPr>
      </w:pPr>
      <w:r w:rsidRPr="00357D1F">
        <w:rPr>
          <w:b/>
          <w:sz w:val="24"/>
          <w:szCs w:val="24"/>
          <w:lang w:val="en-GB"/>
        </w:rPr>
        <w:lastRenderedPageBreak/>
        <w:t>Setting for the saturated case</w:t>
      </w:r>
    </w:p>
    <w:p w14:paraId="57441350" w14:textId="77777777" w:rsidR="00A879A2" w:rsidRPr="00357D1F" w:rsidRDefault="00A879A2" w:rsidP="00386CB1">
      <w:pPr>
        <w:pStyle w:val="RefText"/>
        <w:spacing w:line="240" w:lineRule="auto"/>
        <w:ind w:left="0" w:firstLine="0"/>
        <w:rPr>
          <w:sz w:val="20"/>
          <w:lang w:val="en-GB"/>
        </w:rPr>
      </w:pPr>
    </w:p>
    <w:p w14:paraId="69A5C58B" w14:textId="714B76D0" w:rsidR="00386CB1" w:rsidRPr="00357D1F" w:rsidRDefault="00386CB1" w:rsidP="00386CB1">
      <w:pPr>
        <w:pStyle w:val="RefText"/>
        <w:spacing w:line="240" w:lineRule="auto"/>
        <w:ind w:left="0" w:firstLine="0"/>
        <w:rPr>
          <w:sz w:val="20"/>
          <w:lang w:val="en-GB"/>
        </w:rPr>
      </w:pPr>
      <w:r w:rsidRPr="00357D1F">
        <w:rPr>
          <w:sz w:val="20"/>
          <w:lang w:val="en-GB"/>
        </w:rPr>
        <w:t xml:space="preserve">For saturated cases, we </w:t>
      </w:r>
      <w:r w:rsidR="006328FF" w:rsidRPr="00357D1F">
        <w:rPr>
          <w:sz w:val="20"/>
          <w:lang w:val="en-GB"/>
        </w:rPr>
        <w:t>assumed</w:t>
      </w:r>
      <w:r w:rsidRPr="00357D1F">
        <w:rPr>
          <w:sz w:val="20"/>
          <w:lang w:val="en-GB"/>
        </w:rPr>
        <w:t xml:space="preserve"> that (1) all the enriched regions </w:t>
      </w:r>
      <w:r w:rsidR="006328FF" w:rsidRPr="00357D1F">
        <w:rPr>
          <w:sz w:val="20"/>
          <w:lang w:val="en-GB"/>
        </w:rPr>
        <w:t>were</w:t>
      </w:r>
      <w:r w:rsidRPr="00357D1F">
        <w:rPr>
          <w:sz w:val="20"/>
          <w:lang w:val="en-GB"/>
        </w:rPr>
        <w:t xml:space="preserve"> filled by mapped reads</w:t>
      </w:r>
      <w:r w:rsidR="006328FF" w:rsidRPr="00357D1F">
        <w:rPr>
          <w:sz w:val="20"/>
          <w:lang w:val="en-GB"/>
        </w:rPr>
        <w:t>;</w:t>
      </w:r>
      <w:r w:rsidRPr="00357D1F">
        <w:rPr>
          <w:sz w:val="20"/>
          <w:lang w:val="en-GB"/>
        </w:rPr>
        <w:t xml:space="preserve"> and (2) the effective size of </w:t>
      </w:r>
      <m:oMath>
        <m:r>
          <w:rPr>
            <w:rFonts w:ascii="Cambria Math" w:hAnsi="Cambria Math"/>
            <w:sz w:val="20"/>
            <w:lang w:val="en-GB"/>
          </w:rPr>
          <m:t>M</m:t>
        </m:r>
      </m:oMath>
      <w:r w:rsidRPr="00357D1F">
        <w:rPr>
          <w:sz w:val="20"/>
          <w:lang w:val="en-GB"/>
        </w:rPr>
        <w:t xml:space="preserve"> will be smaller since duplicated reads in enriched regions are not contained in </w:t>
      </w:r>
      <m:oMath>
        <m:r>
          <w:rPr>
            <w:rFonts w:ascii="Cambria Math" w:hAnsi="Cambria Math"/>
            <w:sz w:val="20"/>
            <w:lang w:val="en-GB"/>
          </w:rPr>
          <m:t>f</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w:t>
      </w:r>
      <w:r w:rsidR="006328FF" w:rsidRPr="00357D1F">
        <w:rPr>
          <w:sz w:val="20"/>
          <w:lang w:val="en-GB"/>
        </w:rPr>
        <w:t>Specifically,</w:t>
      </w:r>
      <w:r w:rsidRPr="00357D1F">
        <w:rPr>
          <w:sz w:val="20"/>
          <w:lang w:val="en-GB"/>
        </w:rPr>
        <w:t xml:space="preserve"> (1) </w:t>
      </w:r>
      <m:oMath>
        <m:sSub>
          <m:sSubPr>
            <m:ctrlPr>
              <w:rPr>
                <w:rFonts w:ascii="Cambria Math" w:hAnsi="Cambria Math"/>
                <w:i/>
                <w:sz w:val="20"/>
                <w:lang w:val="en-GB"/>
              </w:rPr>
            </m:ctrlPr>
          </m:sSubPr>
          <m:e>
            <m:r>
              <w:rPr>
                <w:rFonts w:ascii="Cambria Math" w:hAnsi="Cambria Math"/>
                <w:sz w:val="20"/>
                <w:lang w:val="en-GB"/>
              </w:rPr>
              <m:t>p</m:t>
            </m:r>
          </m:e>
          <m:sub>
            <m:r>
              <w:rPr>
                <w:rFonts w:ascii="Cambria Math" w:hAnsi="Cambria Math"/>
                <w:sz w:val="20"/>
                <w:lang w:val="en-GB"/>
              </w:rPr>
              <m:t>S</m:t>
            </m:r>
          </m:sub>
        </m:sSub>
        <m:r>
          <w:rPr>
            <w:rFonts w:ascii="Cambria Math" w:hAnsi="Cambria Math"/>
            <w:sz w:val="20"/>
            <w:lang w:val="en-GB"/>
          </w:rPr>
          <m:t>=1</m:t>
        </m:r>
      </m:oMath>
      <w:r w:rsidRPr="00357D1F">
        <w:rPr>
          <w:sz w:val="20"/>
          <w:lang w:val="en-GB"/>
        </w:rPr>
        <w:t xml:space="preserve"> and (2) </w:t>
      </w:r>
      <m:oMath>
        <m:r>
          <w:rPr>
            <w:rFonts w:ascii="Cambria Math" w:hAnsi="Cambria Math"/>
            <w:sz w:val="20"/>
            <w:lang w:val="en-GB"/>
          </w:rPr>
          <m:t>M</m:t>
        </m:r>
      </m:oMath>
      <w:r w:rsidRPr="00357D1F">
        <w:rPr>
          <w:sz w:val="20"/>
          <w:lang w:val="en-GB"/>
        </w:rPr>
        <w:t xml:space="preserve"> must be replaced with </w:t>
      </w:r>
      <m:oMath>
        <m:sSub>
          <m:sSubPr>
            <m:ctrlPr>
              <w:rPr>
                <w:rFonts w:ascii="Cambria Math" w:hAnsi="Cambria Math"/>
                <w:i/>
                <w:sz w:val="20"/>
                <w:lang w:val="en-GB"/>
              </w:rPr>
            </m:ctrlPr>
          </m:sSubPr>
          <m:e>
            <m:r>
              <w:rPr>
                <w:rFonts w:ascii="Cambria Math" w:hAnsi="Cambria Math"/>
                <w:sz w:val="20"/>
                <w:lang w:val="en-GB"/>
              </w:rPr>
              <m:t>M</m:t>
            </m:r>
          </m:e>
          <m:sub>
            <m:r>
              <w:rPr>
                <w:rFonts w:ascii="Cambria Math" w:hAnsi="Cambria Math"/>
                <w:sz w:val="20"/>
                <w:lang w:val="en-GB"/>
              </w:rPr>
              <m:t>u</m:t>
            </m:r>
          </m:sub>
        </m:sSub>
      </m:oMath>
      <w:r w:rsidRPr="00357D1F">
        <w:rPr>
          <w:sz w:val="20"/>
          <w:lang w:val="en-GB"/>
        </w:rPr>
        <w:t xml:space="preserve"> when </w:t>
      </w:r>
      <m:oMath>
        <m:r>
          <w:rPr>
            <w:rFonts w:ascii="Cambria Math" w:hAnsi="Cambria Math"/>
            <w:sz w:val="20"/>
            <w:lang w:val="en-GB"/>
          </w:rPr>
          <m:t>μ</m:t>
        </m:r>
      </m:oMath>
      <w:r w:rsidRPr="00357D1F">
        <w:rPr>
          <w:sz w:val="20"/>
          <w:lang w:val="en-GB"/>
        </w:rPr>
        <w:t xml:space="preserve"> is calculated. Finally, the settings for the saturate</w:t>
      </w:r>
      <w:r w:rsidR="006328FF" w:rsidRPr="00357D1F">
        <w:rPr>
          <w:sz w:val="20"/>
          <w:lang w:val="en-GB"/>
        </w:rPr>
        <w:t>d</w:t>
      </w:r>
      <w:r w:rsidRPr="00357D1F">
        <w:rPr>
          <w:sz w:val="20"/>
          <w:lang w:val="en-GB"/>
        </w:rPr>
        <w:t xml:space="preserve"> cases are</w:t>
      </w:r>
      <w:r w:rsidR="006328FF" w:rsidRPr="00357D1F">
        <w:rPr>
          <w:sz w:val="20"/>
          <w:lang w:val="en-GB"/>
        </w:rPr>
        <w:t>:</w:t>
      </w:r>
    </w:p>
    <w:p w14:paraId="17984B67" w14:textId="77777777" w:rsidR="00386CB1" w:rsidRPr="00357D1F" w:rsidRDefault="00386CB1" w:rsidP="00386CB1">
      <w:pPr>
        <w:pStyle w:val="RefText"/>
        <w:spacing w:line="240" w:lineRule="auto"/>
        <w:ind w:left="0" w:firstLine="0"/>
        <w:rPr>
          <w:sz w:val="20"/>
          <w:lang w:val="en-GB"/>
        </w:rPr>
      </w:pPr>
    </w:p>
    <w:p w14:paraId="48916318"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m:rPr>
                  <m:nor/>
                </m:rPr>
                <w:rPr>
                  <w:rFonts w:ascii="Cambria Math" w:hAnsi="Cambria Math"/>
                  <w:sz w:val="20"/>
                  <w:lang w:val="en-GB"/>
                </w:rPr>
                <m:t>Saturated Case</m:t>
              </m:r>
              <m:r>
                <w:rPr>
                  <w:rFonts w:ascii="Cambria Math" w:hAnsi="Cambria Math"/>
                  <w:sz w:val="20"/>
                  <w:lang w:val="en-GB"/>
                </w:rPr>
                <m:t>≔</m:t>
              </m:r>
              <m:d>
                <m:dPr>
                  <m:begChr m:val="{"/>
                  <m:endChr m:val=""/>
                  <m:ctrlPr>
                    <w:rPr>
                      <w:rFonts w:ascii="Cambria Math" w:hAnsi="Cambria Math"/>
                      <w:i/>
                      <w:sz w:val="20"/>
                      <w:lang w:val="en-GB"/>
                    </w:rPr>
                  </m:ctrlPr>
                </m:dPr>
                <m:e>
                  <m:eqArr>
                    <m:eqArrPr>
                      <m:ctrlPr>
                        <w:rPr>
                          <w:rFonts w:ascii="Cambria Math" w:hAnsi="Cambria Math"/>
                          <w:i/>
                          <w:sz w:val="20"/>
                          <w:lang w:val="en-GB"/>
                        </w:rPr>
                      </m:ctrlPr>
                    </m:eqArrPr>
                    <m:e>
                      <m:r>
                        <w:rPr>
                          <w:rFonts w:ascii="Cambria Math" w:hAnsi="Cambria Math"/>
                          <w:sz w:val="20"/>
                          <w:lang w:val="en-GB"/>
                        </w:rPr>
                        <m:t>μ=</m:t>
                      </m:r>
                      <m:f>
                        <m:fPr>
                          <m:ctrlPr>
                            <w:rPr>
                              <w:rFonts w:ascii="Cambria Math" w:hAnsi="Cambria Math"/>
                              <w:i/>
                              <w:sz w:val="20"/>
                              <w:lang w:val="en-GB"/>
                            </w:rPr>
                          </m:ctrlPr>
                        </m:fPr>
                        <m:num>
                          <m:sSub>
                            <m:sSubPr>
                              <m:ctrlPr>
                                <w:rPr>
                                  <w:rFonts w:ascii="Cambria Math" w:hAnsi="Cambria Math"/>
                                  <w:i/>
                                  <w:sz w:val="20"/>
                                  <w:lang w:val="en-GB"/>
                                </w:rPr>
                              </m:ctrlPr>
                            </m:sSubPr>
                            <m:e>
                              <m:r>
                                <w:rPr>
                                  <w:rFonts w:ascii="Cambria Math" w:hAnsi="Cambria Math"/>
                                  <w:sz w:val="20"/>
                                  <w:lang w:val="en-GB"/>
                                </w:rPr>
                                <m:t>M</m:t>
                              </m:r>
                            </m:e>
                            <m:sub>
                              <m:r>
                                <w:rPr>
                                  <w:rFonts w:ascii="Cambria Math" w:hAnsi="Cambria Math"/>
                                  <w:sz w:val="20"/>
                                  <w:lang w:val="en-GB"/>
                                </w:rPr>
                                <m:t>u</m:t>
                              </m:r>
                            </m:sub>
                          </m:sSub>
                        </m:num>
                        <m:den>
                          <m:r>
                            <w:rPr>
                              <w:rFonts w:ascii="Cambria Math" w:hAnsi="Cambria Math"/>
                              <w:sz w:val="20"/>
                              <w:lang w:val="en-GB"/>
                            </w:rPr>
                            <m:t>2G</m:t>
                          </m:r>
                        </m:den>
                      </m:f>
                      <m:r>
                        <w:rPr>
                          <w:rFonts w:ascii="Cambria Math" w:hAnsi="Cambria Math"/>
                          <w:sz w:val="20"/>
                          <w:lang w:val="en-GB"/>
                        </w:rPr>
                        <m:t xml:space="preserve">             </m:t>
                      </m:r>
                    </m:e>
                    <m:e>
                      <m:sSub>
                        <m:sSubPr>
                          <m:ctrlPr>
                            <w:rPr>
                              <w:rFonts w:ascii="Cambria Math" w:hAnsi="Cambria Math"/>
                              <w:i/>
                              <w:sz w:val="20"/>
                              <w:lang w:val="en-GB"/>
                            </w:rPr>
                          </m:ctrlPr>
                        </m:sSubPr>
                        <m:e>
                          <m:r>
                            <w:rPr>
                              <w:rFonts w:ascii="Cambria Math" w:hAnsi="Cambria Math"/>
                              <w:sz w:val="20"/>
                              <w:lang w:val="en-GB"/>
                            </w:rPr>
                            <m:t>p</m:t>
                          </m:r>
                        </m:e>
                        <m:sub>
                          <m:r>
                            <w:rPr>
                              <w:rFonts w:ascii="Cambria Math" w:hAnsi="Cambria Math"/>
                              <w:sz w:val="20"/>
                              <w:lang w:val="en-GB"/>
                            </w:rPr>
                            <m:t>S</m:t>
                          </m:r>
                        </m:sub>
                      </m:sSub>
                      <m:r>
                        <w:rPr>
                          <w:rFonts w:ascii="Cambria Math" w:hAnsi="Cambria Math"/>
                          <w:sz w:val="20"/>
                          <w:lang w:val="en-GB"/>
                        </w:rPr>
                        <m:t xml:space="preserve">=1                  </m:t>
                      </m:r>
                    </m:e>
                    <m:e>
                      <m:sSub>
                        <m:sSubPr>
                          <m:ctrlPr>
                            <w:rPr>
                              <w:rFonts w:ascii="Cambria Math" w:hAnsi="Cambria Math"/>
                              <w:i/>
                              <w:sz w:val="20"/>
                              <w:lang w:val="en-GB"/>
                            </w:rPr>
                          </m:ctrlPr>
                        </m:sSubPr>
                        <m:e>
                          <m:r>
                            <w:rPr>
                              <w:rFonts w:ascii="Cambria Math" w:hAnsi="Cambria Math"/>
                              <w:sz w:val="20"/>
                              <w:lang w:val="en-GB"/>
                            </w:rPr>
                            <m:t>p</m:t>
                          </m:r>
                        </m:e>
                        <m:sub>
                          <m:r>
                            <w:rPr>
                              <w:rFonts w:ascii="Cambria Math" w:hAnsi="Cambria Math"/>
                              <w:sz w:val="20"/>
                              <w:lang w:val="en-GB"/>
                            </w:rPr>
                            <m:t>N</m:t>
                          </m:r>
                        </m:sub>
                      </m:sSub>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e>
                  </m:eqArr>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m:t>
                  </m:r>
                </m:e>
              </m:d>
            </m:e>
          </m:eqArr>
          <m:r>
            <m:rPr>
              <m:sty m:val="p"/>
            </m:rPr>
            <w:rPr>
              <w:sz w:val="20"/>
              <w:lang w:val="en-GB"/>
            </w:rPr>
            <w:br/>
          </m:r>
        </m:oMath>
      </m:oMathPara>
    </w:p>
    <w:p w14:paraId="0C935DCC" w14:textId="77777777" w:rsidR="002C137A" w:rsidRPr="00357D1F" w:rsidRDefault="00707809" w:rsidP="002C137A">
      <w:pPr>
        <w:pStyle w:val="RefText"/>
        <w:spacing w:line="240" w:lineRule="auto"/>
        <w:ind w:left="0" w:firstLine="0"/>
        <w:rPr>
          <w:b/>
          <w:sz w:val="24"/>
          <w:szCs w:val="24"/>
          <w:lang w:val="en-GB"/>
        </w:rPr>
      </w:pPr>
      <w:r w:rsidRPr="00357D1F">
        <w:rPr>
          <w:b/>
          <w:sz w:val="24"/>
          <w:szCs w:val="24"/>
          <w:lang w:val="en-GB"/>
        </w:rPr>
        <w:t>Expected value of MSCC coefficient</w:t>
      </w:r>
    </w:p>
    <w:p w14:paraId="0C8218EE" w14:textId="77777777" w:rsidR="002C137A" w:rsidRPr="00357D1F" w:rsidRDefault="002C137A" w:rsidP="00386CB1">
      <w:pPr>
        <w:pStyle w:val="RefText"/>
        <w:spacing w:line="240" w:lineRule="auto"/>
        <w:ind w:left="0" w:firstLine="0"/>
        <w:rPr>
          <w:sz w:val="20"/>
          <w:lang w:val="en-GB"/>
        </w:rPr>
      </w:pPr>
    </w:p>
    <w:p w14:paraId="76031050"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The MSCC of </w:t>
      </w:r>
      <m:oMath>
        <m:r>
          <w:rPr>
            <w:rFonts w:ascii="Cambria Math" w:hAnsi="Cambria Math"/>
            <w:sz w:val="20"/>
            <w:lang w:val="en-GB"/>
          </w:rPr>
          <m:t>f</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at a shift size </w:t>
      </w:r>
      <m:oMath>
        <m:r>
          <w:rPr>
            <w:rFonts w:ascii="Cambria Math" w:hAnsi="Cambria Math"/>
            <w:sz w:val="20"/>
            <w:lang w:val="en-GB"/>
          </w:rPr>
          <m:t>x</m:t>
        </m:r>
      </m:oMath>
      <w:r w:rsidRPr="00357D1F">
        <w:rPr>
          <w:sz w:val="20"/>
          <w:lang w:val="en-GB"/>
        </w:rPr>
        <w:t xml:space="preserve"> is formally written and approximately derived as follows (Ramachandran, </w:t>
      </w:r>
      <w:r w:rsidRPr="00357D1F">
        <w:rPr>
          <w:i/>
          <w:sz w:val="20"/>
          <w:lang w:val="en-GB"/>
        </w:rPr>
        <w:t>et al.</w:t>
      </w:r>
      <w:r w:rsidRPr="00357D1F">
        <w:rPr>
          <w:sz w:val="20"/>
          <w:lang w:val="en-GB"/>
        </w:rPr>
        <w:t>, 2013)</w:t>
      </w:r>
      <w:r w:rsidR="006328FF" w:rsidRPr="00357D1F">
        <w:rPr>
          <w:sz w:val="20"/>
          <w:lang w:val="en-GB"/>
        </w:rPr>
        <w:t>:</w:t>
      </w:r>
    </w:p>
    <w:p w14:paraId="6E95D38E" w14:textId="77777777" w:rsidR="00386CB1" w:rsidRPr="00357D1F" w:rsidRDefault="00386CB1" w:rsidP="00386CB1">
      <w:pPr>
        <w:pStyle w:val="RefText"/>
        <w:spacing w:line="240" w:lineRule="auto"/>
        <w:ind w:left="0" w:firstLine="0"/>
        <w:rPr>
          <w:sz w:val="20"/>
          <w:lang w:val="en-GB"/>
        </w:rPr>
      </w:pPr>
    </w:p>
    <w:p w14:paraId="04E1F097"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m:rPr>
                  <m:nor/>
                </m:rP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r>
                <w:rPr>
                  <w:rFonts w:ascii="Cambria Math" w:hAnsi="Cambria Math"/>
                  <w:sz w:val="20"/>
                  <w:lang w:val="en-GB"/>
                </w:rPr>
                <m:t xml:space="preserve">= </m:t>
              </m:r>
              <m:f>
                <m:fPr>
                  <m:ctrlPr>
                    <w:rPr>
                      <w:rFonts w:ascii="Cambria Math" w:hAnsi="Cambria Math"/>
                      <w:i/>
                      <w:sz w:val="20"/>
                      <w:lang w:val="en-GB"/>
                    </w:rPr>
                  </m:ctrlPr>
                </m:fPr>
                <m:num>
                  <m:f>
                    <m:fPr>
                      <m:ctrlPr>
                        <w:rPr>
                          <w:rFonts w:ascii="Cambria Math" w:hAnsi="Cambria Math"/>
                          <w:i/>
                          <w:sz w:val="20"/>
                          <w:lang w:val="en-GB"/>
                        </w:rPr>
                      </m:ctrlPr>
                    </m:fPr>
                    <m:num>
                      <m:r>
                        <w:rPr>
                          <w:rFonts w:ascii="Cambria Math" w:hAnsi="Cambria Math"/>
                          <w:sz w:val="20"/>
                          <w:lang w:val="en-GB"/>
                        </w:rPr>
                        <m:t>1</m:t>
                      </m:r>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d>
                    <m:dPr>
                      <m:ctrlPr>
                        <w:rPr>
                          <w:rFonts w:ascii="Cambria Math" w:hAnsi="Cambria Math"/>
                          <w:i/>
                          <w:sz w:val="20"/>
                          <w:lang w:val="en-GB"/>
                        </w:rPr>
                      </m:ctrlPr>
                    </m:d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g(i+x)</m:t>
                          </m:r>
                        </m:e>
                      </m:nary>
                    </m:e>
                  </m:d>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num>
                <m:den>
                  <m:rad>
                    <m:radPr>
                      <m:degHide m:val="1"/>
                      <m:ctrlPr>
                        <w:rPr>
                          <w:rFonts w:ascii="Cambria Math" w:hAnsi="Cambria Math"/>
                          <w:i/>
                          <w:sz w:val="20"/>
                          <w:lang w:val="en-GB"/>
                        </w:rPr>
                      </m:ctrlPr>
                    </m:radPr>
                    <m:deg/>
                    <m:e>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e>
                  </m:rad>
                </m:den>
              </m:f>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m:t>
                  </m:r>
                </m:e>
              </m:d>
            </m:e>
          </m:eqArr>
        </m:oMath>
      </m:oMathPara>
    </w:p>
    <w:p w14:paraId="6AD78A06" w14:textId="77777777" w:rsidR="00386CB1" w:rsidRPr="00357D1F" w:rsidRDefault="00386CB1" w:rsidP="00386CB1">
      <w:pPr>
        <w:pStyle w:val="RefText"/>
        <w:spacing w:line="240" w:lineRule="auto"/>
        <w:ind w:left="0" w:firstLine="0"/>
        <w:rPr>
          <w:sz w:val="20"/>
          <w:lang w:val="en-GB"/>
        </w:rPr>
      </w:pPr>
    </w:p>
    <w:p w14:paraId="69D6F8B8" w14:textId="77777777" w:rsidR="00386CB1" w:rsidRPr="00357D1F" w:rsidRDefault="00386CB1" w:rsidP="00386CB1">
      <w:pPr>
        <w:pStyle w:val="RefText"/>
        <w:spacing w:line="240" w:lineRule="auto"/>
        <w:ind w:left="0" w:firstLine="0"/>
        <w:rPr>
          <w:sz w:val="20"/>
          <w:lang w:val="en-GB"/>
        </w:rPr>
      </w:pPr>
    </w:p>
    <w:p w14:paraId="7710A473" w14:textId="3B716756" w:rsidR="00386CB1" w:rsidRPr="00357D1F" w:rsidRDefault="00386CB1" w:rsidP="00386CB1">
      <w:pPr>
        <w:pStyle w:val="RefText"/>
        <w:spacing w:line="240" w:lineRule="auto"/>
        <w:ind w:left="0" w:firstLine="0"/>
        <w:rPr>
          <w:sz w:val="20"/>
          <w:lang w:val="en-GB"/>
        </w:rPr>
      </w:pPr>
      <w:r w:rsidRPr="00357D1F">
        <w:rPr>
          <w:sz w:val="20"/>
          <w:lang w:val="en-GB"/>
        </w:rPr>
        <w:t xml:space="preserve">where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is the set of the doubly mappable positions w</w:t>
      </w:r>
      <w:proofErr w:type="spellStart"/>
      <w:r w:rsidR="006328FF" w:rsidRPr="00357D1F">
        <w:rPr>
          <w:sz w:val="20"/>
          <w:lang w:val="en-GB"/>
        </w:rPr>
        <w:t>hen</w:t>
      </w:r>
      <w:proofErr w:type="spellEnd"/>
      <w:r w:rsidRPr="00357D1F">
        <w:rPr>
          <w:sz w:val="20"/>
          <w:lang w:val="en-GB"/>
        </w:rPr>
        <w:t xml:space="preserve"> the shi</w:t>
      </w:r>
      <w:r w:rsidR="006328FF" w:rsidRPr="00357D1F">
        <w:rPr>
          <w:sz w:val="20"/>
          <w:lang w:val="en-GB"/>
        </w:rPr>
        <w:t>f</w:t>
      </w:r>
      <w:r w:rsidRPr="00357D1F">
        <w:rPr>
          <w:sz w:val="20"/>
          <w:lang w:val="en-GB"/>
        </w:rPr>
        <w:t xml:space="preserve">t size is </w:t>
      </w:r>
      <m:oMath>
        <m:r>
          <w:rPr>
            <w:rFonts w:ascii="Cambria Math" w:hAnsi="Cambria Math"/>
            <w:sz w:val="20"/>
            <w:lang w:val="en-GB"/>
          </w:rPr>
          <m:t>x</m:t>
        </m:r>
      </m:oMath>
      <w:r w:rsidRPr="00357D1F">
        <w:rPr>
          <w:sz w:val="20"/>
          <w:lang w:val="en-GB"/>
        </w:rPr>
        <w:t xml:space="preserve">. The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are the means and variances for </w:t>
      </w:r>
      <m:oMath>
        <m:r>
          <w:rPr>
            <w:rFonts w:ascii="Cambria Math" w:hAnsi="Cambria Math"/>
            <w:sz w:val="20"/>
            <w:lang w:val="en-GB"/>
          </w:rPr>
          <m:t>f</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corresponding to the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oMath>
      <w:r w:rsidRPr="00357D1F">
        <w:rPr>
          <w:sz w:val="20"/>
          <w:lang w:val="en-GB"/>
        </w:rPr>
        <w:t xml:space="preserve">. In this section, we derive the expected value of MSCC following the same </w:t>
      </w:r>
      <w:r w:rsidR="006328FF" w:rsidRPr="00357D1F">
        <w:rPr>
          <w:sz w:val="20"/>
          <w:lang w:val="en-GB"/>
        </w:rPr>
        <w:t xml:space="preserve">method as </w:t>
      </w:r>
      <w:r w:rsidRPr="00357D1F">
        <w:rPr>
          <w:sz w:val="20"/>
          <w:lang w:val="en-GB"/>
        </w:rPr>
        <w:t>described in the main manuscript.</w:t>
      </w:r>
    </w:p>
    <w:p w14:paraId="5481C869" w14:textId="0896149B" w:rsidR="00386CB1" w:rsidRPr="00357D1F" w:rsidRDefault="00386CB1" w:rsidP="00386CB1">
      <w:pPr>
        <w:pStyle w:val="RefText"/>
        <w:spacing w:line="240" w:lineRule="auto"/>
        <w:ind w:left="0" w:firstLineChars="142" w:firstLine="284"/>
        <w:rPr>
          <w:sz w:val="20"/>
          <w:lang w:val="en-GB"/>
        </w:rPr>
      </w:pPr>
      <w:r w:rsidRPr="00357D1F">
        <w:rPr>
          <w:sz w:val="20"/>
          <w:lang w:val="en-GB"/>
        </w:rPr>
        <w:t>First, we define “doubly mappable ratio</w:t>
      </w:r>
      <w:r w:rsidR="00DA5917">
        <w:rPr>
          <w:sz w:val="20"/>
          <w:lang w:val="en-GB"/>
        </w:rPr>
        <w:t>”</w:t>
      </w:r>
      <w:r w:rsidRPr="00357D1F">
        <w:rPr>
          <w:sz w:val="20"/>
          <w:lang w:val="en-GB"/>
        </w:rPr>
        <w:t>, the ratio of the total length of doubly mappable regions to the genome length:</w:t>
      </w:r>
    </w:p>
    <w:p w14:paraId="11F24F12" w14:textId="77777777" w:rsidR="00386CB1" w:rsidRPr="00357D1F" w:rsidRDefault="00386CB1" w:rsidP="00386CB1">
      <w:pPr>
        <w:pStyle w:val="RefText"/>
        <w:spacing w:line="240" w:lineRule="auto"/>
        <w:ind w:left="226" w:hangingChars="113" w:hanging="226"/>
        <w:rPr>
          <w:sz w:val="20"/>
          <w:lang w:val="en-GB"/>
        </w:rPr>
      </w:pPr>
    </w:p>
    <w:p w14:paraId="17D020BC"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w:rPr>
                  <w:rFonts w:ascii="Cambria Math" w:hAnsi="Cambria Math"/>
                  <w:sz w:val="20"/>
                  <w:lang w:val="en-GB"/>
                </w:rPr>
                <m:t>β≔</m:t>
              </m:r>
              <m:f>
                <m:fPr>
                  <m:ctrlPr>
                    <w:rPr>
                      <w:rFonts w:ascii="Cambria Math" w:hAnsi="Cambria Math"/>
                      <w:i/>
                      <w:sz w:val="20"/>
                      <w:lang w:val="en-GB"/>
                    </w:rPr>
                  </m:ctrlPr>
                </m:fPr>
                <m:num>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num>
                <m:den>
                  <m:r>
                    <w:rPr>
                      <w:rFonts w:ascii="Cambria Math" w:hAnsi="Cambria Math"/>
                      <w:sz w:val="20"/>
                      <w:lang w:val="en-GB"/>
                    </w:rPr>
                    <m:t>G</m:t>
                  </m:r>
                </m:den>
              </m:f>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3</m:t>
                  </m:r>
                </m:e>
              </m:d>
            </m:e>
          </m:eqArr>
        </m:oMath>
      </m:oMathPara>
    </w:p>
    <w:p w14:paraId="268492CE" w14:textId="77777777" w:rsidR="00386CB1" w:rsidRPr="00357D1F" w:rsidRDefault="00386CB1" w:rsidP="00386CB1">
      <w:pPr>
        <w:pStyle w:val="RefText"/>
        <w:spacing w:line="240" w:lineRule="auto"/>
        <w:ind w:left="0" w:firstLine="0"/>
        <w:rPr>
          <w:sz w:val="20"/>
          <w:lang w:val="en-GB"/>
        </w:rPr>
      </w:pPr>
    </w:p>
    <w:p w14:paraId="4700BFC1" w14:textId="77777777" w:rsidR="00386CB1" w:rsidRPr="00357D1F" w:rsidRDefault="00386CB1" w:rsidP="00386CB1">
      <w:pPr>
        <w:pStyle w:val="RefText"/>
        <w:spacing w:line="240" w:lineRule="auto"/>
        <w:ind w:left="0" w:firstLine="0"/>
        <w:rPr>
          <w:sz w:val="20"/>
          <w:lang w:val="en-GB"/>
        </w:rPr>
      </w:pPr>
    </w:p>
    <w:p w14:paraId="02C91D91"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Note that </w:t>
      </w:r>
      <m:oMath>
        <m:r>
          <w:rPr>
            <w:rFonts w:ascii="Cambria Math" w:hAnsi="Cambria Math"/>
            <w:sz w:val="20"/>
            <w:lang w:val="en-GB"/>
          </w:rPr>
          <m:t>0≤β≤1</m:t>
        </m:r>
      </m:oMath>
      <w:r w:rsidRPr="00357D1F">
        <w:rPr>
          <w:sz w:val="20"/>
          <w:lang w:val="en-GB"/>
        </w:rPr>
        <w:t xml:space="preserve"> since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is a subset of genomic positions. Second, we assume</w:t>
      </w:r>
      <w:r w:rsidR="006328FF" w:rsidRPr="00357D1F">
        <w:rPr>
          <w:sz w:val="20"/>
          <w:lang w:val="en-GB"/>
        </w:rPr>
        <w:t>d</w:t>
      </w:r>
      <w:r w:rsidRPr="00357D1F">
        <w:rPr>
          <w:sz w:val="20"/>
          <w:lang w:val="en-GB"/>
        </w:rPr>
        <w:t xml:space="preserve"> that mapped reads are uniformly distributed among the genome independently of </w:t>
      </w:r>
      <w:proofErr w:type="spellStart"/>
      <w:r w:rsidRPr="00357D1F">
        <w:rPr>
          <w:sz w:val="20"/>
          <w:lang w:val="en-GB"/>
        </w:rPr>
        <w:t>mappability</w:t>
      </w:r>
      <w:proofErr w:type="spellEnd"/>
      <w:r w:rsidRPr="00357D1F">
        <w:rPr>
          <w:sz w:val="20"/>
          <w:lang w:val="en-GB"/>
        </w:rPr>
        <w:t xml:space="preserve">. Based on our model, the numbers of reads mapped into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of the forward- and reverse-strand are:</w:t>
      </w:r>
    </w:p>
    <w:p w14:paraId="787FFDF8" w14:textId="77777777" w:rsidR="00386CB1" w:rsidRPr="00357D1F" w:rsidRDefault="00386CB1" w:rsidP="00386CB1">
      <w:pPr>
        <w:pStyle w:val="RefText"/>
        <w:spacing w:line="240" w:lineRule="auto"/>
        <w:ind w:left="0" w:firstLine="0"/>
        <w:rPr>
          <w:sz w:val="20"/>
          <w:lang w:val="en-GB"/>
        </w:rPr>
      </w:pPr>
    </w:p>
    <w:p w14:paraId="613EF912"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m:t>
                  </m:r>
                </m:den>
              </m:f>
              <m:r>
                <w:rPr>
                  <w:rFonts w:ascii="Cambria Math" w:hAnsi="Cambria Math"/>
                  <w:sz w:val="20"/>
                  <w:lang w:val="en-GB"/>
                </w:rPr>
                <m:t>β                                #</m:t>
              </m:r>
              <m:d>
                <m:dPr>
                  <m:ctrlPr>
                    <w:rPr>
                      <w:rFonts w:ascii="Cambria Math" w:hAnsi="Cambria Math"/>
                      <w:i/>
                      <w:sz w:val="20"/>
                      <w:lang w:val="en-GB"/>
                    </w:rPr>
                  </m:ctrlPr>
                </m:dPr>
                <m:e>
                  <m:r>
                    <w:rPr>
                      <w:rFonts w:ascii="Cambria Math" w:hAnsi="Cambria Math"/>
                      <w:sz w:val="20"/>
                      <w:lang w:val="en-GB"/>
                    </w:rPr>
                    <m:t>4</m:t>
                  </m:r>
                </m:e>
              </m:d>
            </m:e>
          </m:eqArr>
        </m:oMath>
      </m:oMathPara>
    </w:p>
    <w:p w14:paraId="47E6208C" w14:textId="77777777" w:rsidR="00386CB1" w:rsidRPr="00357D1F" w:rsidRDefault="00386CB1" w:rsidP="00386CB1">
      <w:pPr>
        <w:pStyle w:val="RefText"/>
        <w:spacing w:line="240" w:lineRule="auto"/>
        <w:ind w:left="0" w:firstLine="0"/>
        <w:rPr>
          <w:sz w:val="20"/>
          <w:lang w:val="en-GB"/>
        </w:rPr>
      </w:pPr>
    </w:p>
    <w:p w14:paraId="627B821C" w14:textId="77777777" w:rsidR="00386CB1" w:rsidRPr="00357D1F" w:rsidRDefault="00386CB1" w:rsidP="00386CB1">
      <w:pPr>
        <w:pStyle w:val="RefText"/>
        <w:spacing w:line="240" w:lineRule="auto"/>
        <w:ind w:left="0" w:firstLine="0"/>
        <w:rPr>
          <w:sz w:val="20"/>
          <w:lang w:val="en-GB"/>
        </w:rPr>
      </w:pPr>
      <w:r w:rsidRPr="00357D1F">
        <w:rPr>
          <w:sz w:val="20"/>
          <w:lang w:val="en-GB"/>
        </w:rPr>
        <w:t>Similarly, we assume</w:t>
      </w:r>
      <w:r w:rsidR="006328FF" w:rsidRPr="00357D1F">
        <w:rPr>
          <w:sz w:val="20"/>
          <w:lang w:val="en-GB"/>
        </w:rPr>
        <w:t>d</w:t>
      </w:r>
      <w:r w:rsidRPr="00357D1F">
        <w:rPr>
          <w:sz w:val="20"/>
          <w:lang w:val="en-GB"/>
        </w:rPr>
        <w:t xml:space="preserve"> both forward- and reverse-enriched regions are uniformly distributed. More formally, we assume</w:t>
      </w:r>
      <w:r w:rsidR="006328FF" w:rsidRPr="00357D1F">
        <w:rPr>
          <w:sz w:val="20"/>
          <w:lang w:val="en-GB"/>
        </w:rPr>
        <w:t>d</w:t>
      </w:r>
      <w:r w:rsidRPr="00357D1F">
        <w:rPr>
          <w:sz w:val="20"/>
          <w:lang w:val="en-GB"/>
        </w:rPr>
        <w:t xml:space="preserve"> that only </w:t>
      </w:r>
      <m:oMath>
        <m:r>
          <w:rPr>
            <w:rFonts w:ascii="Cambria Math" w:hAnsi="Cambria Math"/>
            <w:sz w:val="20"/>
            <w:lang w:val="en-GB"/>
          </w:rPr>
          <m:t>nβ</m:t>
        </m:r>
      </m:oMath>
      <w:r w:rsidRPr="00357D1F">
        <w:rPr>
          <w:sz w:val="20"/>
          <w:lang w:val="en-GB"/>
        </w:rPr>
        <w:t xml:space="preserve"> binding sites belong to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and let </w:t>
      </w:r>
      <m:oMath>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as the </w:t>
      </w:r>
      <w:r w:rsidRPr="00357D1F">
        <w:rPr>
          <w:sz w:val="20"/>
          <w:lang w:val="en-GB" w:eastAsia="ja-JP"/>
        </w:rPr>
        <w:t xml:space="preserve">intersections of enriched regions and </w:t>
      </w:r>
      <m:oMath>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oMath>
      <w:r w:rsidRPr="00357D1F">
        <w:rPr>
          <w:sz w:val="20"/>
          <w:lang w:val="en-GB" w:eastAsia="ja-JP"/>
        </w:rPr>
        <w:t>:</w:t>
      </w:r>
    </w:p>
    <w:p w14:paraId="373B518D" w14:textId="77777777" w:rsidR="00386CB1" w:rsidRPr="00357D1F" w:rsidRDefault="00386CB1" w:rsidP="00386CB1">
      <w:pPr>
        <w:pStyle w:val="RefText"/>
        <w:spacing w:line="240" w:lineRule="auto"/>
        <w:ind w:left="0" w:firstLine="0"/>
        <w:rPr>
          <w:sz w:val="20"/>
          <w:lang w:val="en-GB" w:eastAsia="ja-JP"/>
        </w:rPr>
      </w:pPr>
    </w:p>
    <w:p w14:paraId="79B45ED8" w14:textId="77777777" w:rsidR="00386CB1" w:rsidRPr="00357D1F" w:rsidRDefault="00536208"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sSup>
                <m:sSupPr>
                  <m:ctrlPr>
                    <w:rPr>
                      <w:rFonts w:ascii="Cambria Math" w:hAnsi="Cambria Math"/>
                      <w:i/>
                      <w:sz w:val="20"/>
                      <w:lang w:val="en-GB" w:eastAsia="ja-JP"/>
                    </w:rPr>
                  </m:ctrlPr>
                </m:sSupPr>
                <m:e>
                  <m:r>
                    <w:rPr>
                      <w:rFonts w:ascii="Cambria Math" w:hAnsi="Cambria Math"/>
                      <w:sz w:val="20"/>
                      <w:lang w:val="en-GB" w:eastAsia="ja-JP"/>
                    </w:rPr>
                    <m:t>n</m:t>
                  </m:r>
                </m:e>
                <m:sup>
                  <m:r>
                    <w:rPr>
                      <w:rFonts w:ascii="Cambria Math" w:hAnsi="Cambria Math"/>
                      <w:sz w:val="20"/>
                      <w:lang w:val="en-GB" w:eastAsia="ja-JP"/>
                    </w:rPr>
                    <m:t>x</m:t>
                  </m:r>
                </m:sup>
              </m:sSup>
              <m:r>
                <w:rPr>
                  <w:rFonts w:ascii="Cambria Math" w:hAnsi="Cambria Math"/>
                  <w:sz w:val="20"/>
                  <w:lang w:val="en-GB" w:eastAsia="ja-JP"/>
                </w:rPr>
                <m:t>≔nβ                                                                   #</m:t>
              </m:r>
              <m:d>
                <m:dPr>
                  <m:ctrlPr>
                    <w:rPr>
                      <w:rFonts w:ascii="Cambria Math" w:hAnsi="Cambria Math"/>
                      <w:i/>
                      <w:sz w:val="20"/>
                      <w:lang w:val="en-GB" w:eastAsia="ja-JP"/>
                    </w:rPr>
                  </m:ctrlPr>
                </m:dPr>
                <m:e>
                  <m:r>
                    <w:rPr>
                      <w:rFonts w:ascii="Cambria Math" w:hAnsi="Cambria Math"/>
                      <w:sz w:val="20"/>
                      <w:lang w:val="en-GB" w:eastAsia="ja-JP"/>
                    </w:rPr>
                    <m:t>5</m:t>
                  </m:r>
                </m:e>
              </m:d>
            </m:e>
          </m:eqArr>
        </m:oMath>
      </m:oMathPara>
    </w:p>
    <w:p w14:paraId="17A76F65" w14:textId="77777777" w:rsidR="00386CB1" w:rsidRPr="00357D1F" w:rsidRDefault="00386CB1" w:rsidP="00386CB1">
      <w:pPr>
        <w:pStyle w:val="RefText"/>
        <w:spacing w:line="240" w:lineRule="auto"/>
        <w:ind w:left="0" w:firstLine="0"/>
        <w:rPr>
          <w:sz w:val="20"/>
          <w:lang w:val="en-GB" w:eastAsia="ja-JP"/>
        </w:rPr>
      </w:pPr>
    </w:p>
    <w:p w14:paraId="0D6930F7" w14:textId="77777777" w:rsidR="00386CB1" w:rsidRPr="00357D1F" w:rsidRDefault="00536208"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f>
                <m:fPr>
                  <m:ctrlPr>
                    <w:rPr>
                      <w:rFonts w:ascii="Cambria Math" w:hAnsi="Cambria Math"/>
                      <w:i/>
                      <w:sz w:val="20"/>
                      <w:lang w:val="en-GB" w:eastAsia="ja-JP"/>
                    </w:rPr>
                  </m:ctrlPr>
                </m:fPr>
                <m:num>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f</m:t>
                          </m:r>
                        </m:sub>
                        <m:sup>
                          <m:r>
                            <w:rPr>
                              <w:rFonts w:ascii="Cambria Math" w:hAnsi="Cambria Math"/>
                              <w:sz w:val="20"/>
                              <w:lang w:val="en-GB" w:eastAsia="ja-JP"/>
                            </w:rPr>
                            <m:t>x</m:t>
                          </m:r>
                        </m:sup>
                      </m:sSubSup>
                    </m:sub>
                    <m:sup/>
                    <m:e>
                      <m:r>
                        <w:rPr>
                          <w:rFonts w:ascii="Cambria Math" w:hAnsi="Cambria Math"/>
                          <w:sz w:val="20"/>
                          <w:lang w:val="en-GB" w:eastAsia="ja-JP"/>
                        </w:rPr>
                        <m:t>f</m:t>
                      </m:r>
                      <m:d>
                        <m:dPr>
                          <m:ctrlPr>
                            <w:rPr>
                              <w:rFonts w:ascii="Cambria Math" w:hAnsi="Cambria Math"/>
                              <w:i/>
                              <w:sz w:val="20"/>
                              <w:lang w:val="en-GB" w:eastAsia="ja-JP"/>
                            </w:rPr>
                          </m:ctrlPr>
                        </m:dPr>
                        <m:e>
                          <m:r>
                            <w:rPr>
                              <w:rFonts w:ascii="Cambria Math" w:hAnsi="Cambria Math"/>
                              <w:sz w:val="20"/>
                              <w:lang w:val="en-GB" w:eastAsia="ja-JP"/>
                            </w:rPr>
                            <m:t>i</m:t>
                          </m:r>
                        </m:e>
                      </m:d>
                    </m:e>
                  </m:nary>
                </m:num>
                <m:den>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f</m:t>
                          </m:r>
                        </m:sub>
                      </m:sSub>
                    </m:sub>
                    <m:sup/>
                    <m:e>
                      <m:r>
                        <w:rPr>
                          <w:rFonts w:ascii="Cambria Math" w:hAnsi="Cambria Math"/>
                          <w:sz w:val="20"/>
                          <w:lang w:val="en-GB" w:eastAsia="ja-JP"/>
                        </w:rPr>
                        <m:t>f</m:t>
                      </m:r>
                      <m:d>
                        <m:dPr>
                          <m:ctrlPr>
                            <w:rPr>
                              <w:rFonts w:ascii="Cambria Math" w:hAnsi="Cambria Math"/>
                              <w:i/>
                              <w:sz w:val="20"/>
                              <w:lang w:val="en-GB" w:eastAsia="ja-JP"/>
                            </w:rPr>
                          </m:ctrlPr>
                        </m:dPr>
                        <m:e>
                          <m:r>
                            <w:rPr>
                              <w:rFonts w:ascii="Cambria Math" w:hAnsi="Cambria Math"/>
                              <w:sz w:val="20"/>
                              <w:lang w:val="en-GB" w:eastAsia="ja-JP"/>
                            </w:rPr>
                            <m:t>i</m:t>
                          </m:r>
                        </m:e>
                      </m:d>
                    </m:e>
                  </m:nary>
                </m:den>
              </m:f>
              <m:r>
                <w:rPr>
                  <w:rFonts w:ascii="Cambria Math" w:hAnsi="Cambria Math"/>
                  <w:sz w:val="20"/>
                  <w:lang w:val="en-GB" w:eastAsia="ja-JP"/>
                </w:rPr>
                <m:t>=</m:t>
              </m:r>
              <m:f>
                <m:fPr>
                  <m:ctrlPr>
                    <w:rPr>
                      <w:rFonts w:ascii="Cambria Math" w:hAnsi="Cambria Math"/>
                      <w:i/>
                      <w:sz w:val="20"/>
                      <w:lang w:val="en-GB" w:eastAsia="ja-JP"/>
                    </w:rPr>
                  </m:ctrlPr>
                </m:fPr>
                <m:num>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g</m:t>
                          </m:r>
                        </m:sub>
                        <m:sup>
                          <m:r>
                            <w:rPr>
                              <w:rFonts w:ascii="Cambria Math" w:hAnsi="Cambria Math"/>
                              <w:sz w:val="20"/>
                              <w:lang w:val="en-GB" w:eastAsia="ja-JP"/>
                            </w:rPr>
                            <m:t>x</m:t>
                          </m:r>
                        </m:sup>
                      </m:sSubSup>
                    </m:sub>
                    <m:sup/>
                    <m:e>
                      <m:r>
                        <w:rPr>
                          <w:rFonts w:ascii="Cambria Math" w:hAnsi="Cambria Math"/>
                          <w:sz w:val="20"/>
                          <w:lang w:val="en-GB" w:eastAsia="ja-JP"/>
                        </w:rPr>
                        <m:t>g</m:t>
                      </m:r>
                      <m:d>
                        <m:dPr>
                          <m:ctrlPr>
                            <w:rPr>
                              <w:rFonts w:ascii="Cambria Math" w:hAnsi="Cambria Math"/>
                              <w:i/>
                              <w:sz w:val="20"/>
                              <w:lang w:val="en-GB" w:eastAsia="ja-JP"/>
                            </w:rPr>
                          </m:ctrlPr>
                        </m:dPr>
                        <m:e>
                          <m:r>
                            <w:rPr>
                              <w:rFonts w:ascii="Cambria Math" w:hAnsi="Cambria Math"/>
                              <w:sz w:val="20"/>
                              <w:lang w:val="en-GB" w:eastAsia="ja-JP"/>
                            </w:rPr>
                            <m:t>i</m:t>
                          </m:r>
                        </m:e>
                      </m:d>
                    </m:e>
                  </m:nary>
                </m:num>
                <m:den>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g</m:t>
                          </m:r>
                        </m:sub>
                      </m:sSub>
                    </m:sub>
                    <m:sup/>
                    <m:e>
                      <m:r>
                        <w:rPr>
                          <w:rFonts w:ascii="Cambria Math" w:hAnsi="Cambria Math"/>
                          <w:sz w:val="20"/>
                          <w:lang w:val="en-GB" w:eastAsia="ja-JP"/>
                        </w:rPr>
                        <m:t>g</m:t>
                      </m:r>
                      <m:d>
                        <m:dPr>
                          <m:ctrlPr>
                            <w:rPr>
                              <w:rFonts w:ascii="Cambria Math" w:hAnsi="Cambria Math"/>
                              <w:i/>
                              <w:sz w:val="20"/>
                              <w:lang w:val="en-GB" w:eastAsia="ja-JP"/>
                            </w:rPr>
                          </m:ctrlPr>
                        </m:dPr>
                        <m:e>
                          <m:r>
                            <w:rPr>
                              <w:rFonts w:ascii="Cambria Math" w:hAnsi="Cambria Math"/>
                              <w:sz w:val="20"/>
                              <w:lang w:val="en-GB" w:eastAsia="ja-JP"/>
                            </w:rPr>
                            <m:t>i</m:t>
                          </m:r>
                        </m:e>
                      </m:d>
                    </m:e>
                  </m:nary>
                </m:den>
              </m:f>
              <m:r>
                <w:rPr>
                  <w:rFonts w:ascii="Cambria Math" w:hAnsi="Cambria Math"/>
                  <w:sz w:val="20"/>
                  <w:lang w:val="en-GB" w:eastAsia="ja-JP"/>
                </w:rPr>
                <m:t>=β                                #(6)</m:t>
              </m:r>
            </m:e>
          </m:eqArr>
        </m:oMath>
      </m:oMathPara>
    </w:p>
    <w:p w14:paraId="17881AD9" w14:textId="77777777" w:rsidR="00386CB1" w:rsidRPr="00357D1F" w:rsidRDefault="00386CB1" w:rsidP="00386CB1">
      <w:pPr>
        <w:pStyle w:val="RefText"/>
        <w:spacing w:line="240" w:lineRule="auto"/>
        <w:ind w:left="0" w:firstLine="0"/>
        <w:rPr>
          <w:sz w:val="20"/>
          <w:lang w:val="en-GB" w:eastAsia="ja-JP"/>
        </w:rPr>
      </w:pPr>
    </w:p>
    <w:p w14:paraId="5B7AA343" w14:textId="77777777" w:rsidR="00386CB1" w:rsidRPr="00357D1F" w:rsidRDefault="00386CB1" w:rsidP="00386CB1">
      <w:pPr>
        <w:pStyle w:val="RefText"/>
        <w:spacing w:line="240" w:lineRule="auto"/>
        <w:ind w:left="0" w:firstLine="0"/>
        <w:rPr>
          <w:sz w:val="20"/>
          <w:lang w:val="en-GB" w:eastAsia="ja-JP"/>
        </w:rPr>
      </w:pPr>
    </w:p>
    <w:p w14:paraId="0AD63688" w14:textId="77777777" w:rsidR="00386CB1" w:rsidRPr="00357D1F" w:rsidRDefault="00386CB1" w:rsidP="00386CB1">
      <w:pPr>
        <w:pStyle w:val="RefText"/>
        <w:spacing w:line="240" w:lineRule="auto"/>
        <w:ind w:left="0" w:firstLine="0"/>
        <w:rPr>
          <w:sz w:val="20"/>
          <w:lang w:val="en-GB" w:eastAsia="ja-JP"/>
        </w:rPr>
      </w:pPr>
      <w:r w:rsidRPr="00357D1F">
        <w:rPr>
          <w:sz w:val="20"/>
          <w:lang w:val="en-GB"/>
        </w:rPr>
        <w:t xml:space="preserve">where </w:t>
      </w:r>
      <m:oMath>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f</m:t>
            </m:r>
          </m:sub>
          <m:sup>
            <m:r>
              <w:rPr>
                <w:rFonts w:ascii="Cambria Math" w:hAnsi="Cambria Math"/>
                <w:sz w:val="20"/>
                <w:lang w:val="en-GB" w:eastAsia="ja-JP"/>
              </w:rPr>
              <m:t>x</m:t>
            </m:r>
          </m:sup>
        </m:sSubSup>
        <m:r>
          <w:rPr>
            <w:rFonts w:ascii="Cambria Math" w:hAnsi="Cambria Math"/>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f</m:t>
            </m:r>
          </m:sub>
        </m:sSub>
        <m:r>
          <w:rPr>
            <w:rFonts w:ascii="Cambria Math" w:hAnsi="Cambria Math" w:hint="eastAsia"/>
            <w:sz w:val="20"/>
            <w:lang w:val="en-GB" w:eastAsia="ja-JP"/>
          </w:rPr>
          <m:t>∩</m:t>
        </m:r>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oMath>
      <w:r w:rsidRPr="00357D1F">
        <w:rPr>
          <w:sz w:val="20"/>
          <w:lang w:val="en-GB" w:eastAsia="ja-JP"/>
        </w:rPr>
        <w:t xml:space="preserve"> and </w:t>
      </w:r>
      <m:oMath>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g</m:t>
            </m:r>
          </m:sub>
          <m:sup>
            <m:r>
              <w:rPr>
                <w:rFonts w:ascii="Cambria Math" w:hAnsi="Cambria Math"/>
                <w:sz w:val="20"/>
                <w:lang w:val="en-GB" w:eastAsia="ja-JP"/>
              </w:rPr>
              <m:t>x</m:t>
            </m:r>
          </m:sup>
        </m:sSubSup>
        <m:r>
          <w:rPr>
            <w:rFonts w:ascii="Cambria Math" w:hAnsi="Cambria Math"/>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g</m:t>
            </m:r>
          </m:sub>
        </m:sSub>
        <m:r>
          <w:rPr>
            <w:rFonts w:ascii="Cambria Math" w:hAnsi="Cambria Math" w:hint="eastAsia"/>
            <w:sz w:val="20"/>
            <w:lang w:val="en-GB" w:eastAsia="ja-JP"/>
          </w:rPr>
          <m:t>∩</m:t>
        </m:r>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r>
          <w:rPr>
            <w:rFonts w:ascii="Cambria Math" w:hAnsi="Cambria Math"/>
            <w:sz w:val="20"/>
            <w:lang w:val="en-GB" w:eastAsia="ja-JP"/>
          </w:rPr>
          <m:t>.</m:t>
        </m:r>
      </m:oMath>
      <w:r w:rsidRPr="00357D1F">
        <w:rPr>
          <w:sz w:val="20"/>
          <w:lang w:val="en-GB" w:eastAsia="ja-JP"/>
        </w:rPr>
        <w:t xml:space="preserve"> </w:t>
      </w:r>
      <w:r w:rsidRPr="00357D1F">
        <w:rPr>
          <w:sz w:val="20"/>
          <w:lang w:val="en-GB"/>
        </w:rPr>
        <w:t xml:space="preserve">Therefore, total numbers of signal and noise reads mapped into the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can be written as</w:t>
      </w:r>
      <w:r w:rsidR="006328FF" w:rsidRPr="00357D1F">
        <w:rPr>
          <w:sz w:val="20"/>
          <w:lang w:val="en-GB"/>
        </w:rPr>
        <w:t>:</w:t>
      </w:r>
    </w:p>
    <w:p w14:paraId="56F6B62E" w14:textId="77777777" w:rsidR="00386CB1" w:rsidRPr="00357D1F" w:rsidRDefault="00386CB1" w:rsidP="00386CB1">
      <w:pPr>
        <w:pStyle w:val="RefText"/>
        <w:spacing w:line="240" w:lineRule="auto"/>
        <w:ind w:left="0" w:firstLine="0"/>
        <w:rPr>
          <w:sz w:val="20"/>
          <w:lang w:val="en-GB" w:eastAsia="ja-JP"/>
        </w:rPr>
      </w:pPr>
    </w:p>
    <w:p w14:paraId="51B7D415"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g</m:t>
                      </m:r>
                    </m:sub>
                    <m:sup>
                      <m:r>
                        <w:rPr>
                          <w:rFonts w:ascii="Cambria Math" w:hAnsi="Cambria Math"/>
                          <w:sz w:val="20"/>
                          <w:lang w:val="en-GB"/>
                        </w:rPr>
                        <m:t>x</m:t>
                      </m:r>
                    </m:sup>
                  </m:sSub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m:t>
                  </m:r>
                </m:den>
              </m:f>
              <m:r>
                <w:rPr>
                  <w:rFonts w:ascii="Cambria Math" w:hAnsi="Cambria Math"/>
                  <w:sz w:val="20"/>
                  <w:lang w:val="en-GB"/>
                </w:rPr>
                <m:t>αβ                                                                   #(7)</m:t>
              </m:r>
            </m:e>
          </m:eqArr>
        </m:oMath>
      </m:oMathPara>
    </w:p>
    <w:p w14:paraId="14500D83" w14:textId="77777777" w:rsidR="00386CB1" w:rsidRPr="00357D1F" w:rsidRDefault="00386CB1" w:rsidP="00386CB1">
      <w:pPr>
        <w:pStyle w:val="RefText"/>
        <w:spacing w:line="240" w:lineRule="auto"/>
        <w:ind w:left="0" w:firstLine="0"/>
        <w:rPr>
          <w:sz w:val="20"/>
          <w:lang w:val="en-GB"/>
        </w:rPr>
      </w:pPr>
    </w:p>
    <w:p w14:paraId="5E2312EF"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f</m:t>
                      </m:r>
                    </m:sub>
                    <m:sup>
                      <m:r>
                        <w:rPr>
                          <w:rFonts w:ascii="Cambria Math" w:hAnsi="Cambria Math"/>
                          <w:sz w:val="20"/>
                          <w:lang w:val="en-GB"/>
                        </w:rPr>
                        <m:t>x</m:t>
                      </m:r>
                    </m:sup>
                  </m:sSub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g</m:t>
                      </m:r>
                    </m:sub>
                    <m:sup>
                      <m:r>
                        <w:rPr>
                          <w:rFonts w:ascii="Cambria Math" w:hAnsi="Cambria Math"/>
                          <w:sz w:val="20"/>
                          <w:lang w:val="en-GB"/>
                        </w:rPr>
                        <m:t>x</m:t>
                      </m:r>
                    </m:sup>
                  </m:sSub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m:t>
                  </m:r>
                </m:den>
              </m:f>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r>
                <w:rPr>
                  <w:rFonts w:ascii="Cambria Math" w:hAnsi="Cambria Math"/>
                  <w:sz w:val="20"/>
                  <w:lang w:val="en-GB"/>
                </w:rPr>
                <m:t>β                                                       #</m:t>
              </m:r>
              <m:d>
                <m:dPr>
                  <m:ctrlPr>
                    <w:rPr>
                      <w:rFonts w:ascii="Cambria Math" w:hAnsi="Cambria Math"/>
                      <w:i/>
                      <w:sz w:val="20"/>
                      <w:lang w:val="en-GB"/>
                    </w:rPr>
                  </m:ctrlPr>
                </m:dPr>
                <m:e>
                  <m:r>
                    <w:rPr>
                      <w:rFonts w:ascii="Cambria Math" w:hAnsi="Cambria Math"/>
                      <w:sz w:val="20"/>
                      <w:lang w:val="en-GB"/>
                    </w:rPr>
                    <m:t>8</m:t>
                  </m:r>
                </m:e>
              </m:d>
            </m:e>
          </m:eqArr>
        </m:oMath>
      </m:oMathPara>
    </w:p>
    <w:p w14:paraId="029A4B72" w14:textId="77777777" w:rsidR="00386CB1" w:rsidRPr="00357D1F" w:rsidRDefault="00386CB1" w:rsidP="00386CB1">
      <w:pPr>
        <w:pStyle w:val="RefText"/>
        <w:spacing w:line="240" w:lineRule="auto"/>
        <w:ind w:left="0" w:firstLine="0"/>
        <w:rPr>
          <w:sz w:val="20"/>
          <w:lang w:val="en-GB"/>
        </w:rPr>
      </w:pPr>
    </w:p>
    <w:p w14:paraId="744D081D"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where </w:t>
      </w:r>
      <m:oMath>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d>
          <m:dPr>
            <m:begChr m:val="{"/>
            <m:endChr m:val="}"/>
            <m:ctrlPr>
              <w:rPr>
                <w:rFonts w:ascii="Cambria Math" w:hAnsi="Cambria Math"/>
                <w:i/>
                <w:sz w:val="20"/>
                <w:lang w:val="en-GB"/>
              </w:rPr>
            </m:ctrlPr>
          </m:dPr>
          <m:e>
            <m:r>
              <w:rPr>
                <w:rFonts w:ascii="Cambria Math" w:hAnsi="Cambria Math"/>
                <w:sz w:val="20"/>
                <w:lang w:val="en-GB"/>
              </w:rPr>
              <m:t xml:space="preserve">i </m:t>
            </m:r>
          </m:e>
          <m:e>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i∉</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e>
            </m:d>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e>
        </m:d>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d>
          <m:dPr>
            <m:begChr m:val="{"/>
            <m:endChr m:val="}"/>
            <m:ctrlPr>
              <w:rPr>
                <w:rFonts w:ascii="Cambria Math" w:hAnsi="Cambria Math"/>
                <w:i/>
                <w:sz w:val="20"/>
                <w:lang w:val="en-GB"/>
              </w:rPr>
            </m:ctrlPr>
          </m:dPr>
          <m:e>
            <m:r>
              <w:rPr>
                <w:rFonts w:ascii="Cambria Math" w:hAnsi="Cambria Math"/>
                <w:sz w:val="20"/>
                <w:lang w:val="en-GB"/>
              </w:rPr>
              <m:t xml:space="preserve">i </m:t>
            </m:r>
          </m:e>
          <m:e>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i∉</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g</m:t>
                    </m:r>
                  </m:sub>
                  <m:sup>
                    <m:r>
                      <w:rPr>
                        <w:rFonts w:ascii="Cambria Math" w:hAnsi="Cambria Math"/>
                        <w:sz w:val="20"/>
                        <w:lang w:val="en-GB"/>
                      </w:rPr>
                      <m:t>x</m:t>
                    </m:r>
                  </m:sup>
                </m:sSubSup>
              </m:e>
            </m:d>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e>
        </m:d>
      </m:oMath>
      <w:r w:rsidRPr="00357D1F">
        <w:rPr>
          <w:sz w:val="20"/>
          <w:lang w:val="en-GB"/>
        </w:rPr>
        <w:t>.</w:t>
      </w:r>
    </w:p>
    <w:p w14:paraId="4A3D271D" w14:textId="77777777" w:rsidR="006328FF" w:rsidRPr="00357D1F" w:rsidRDefault="006328FF" w:rsidP="00386CB1">
      <w:pPr>
        <w:pStyle w:val="RefText"/>
        <w:spacing w:line="240" w:lineRule="auto"/>
        <w:ind w:left="0" w:firstLine="0"/>
        <w:rPr>
          <w:sz w:val="20"/>
          <w:lang w:val="en-GB"/>
        </w:rPr>
      </w:pPr>
    </w:p>
    <w:p w14:paraId="27126791" w14:textId="77777777" w:rsidR="00386CB1" w:rsidRPr="00357D1F" w:rsidRDefault="00386CB1" w:rsidP="00386CB1">
      <w:pPr>
        <w:pStyle w:val="RefText"/>
        <w:spacing w:line="240" w:lineRule="auto"/>
        <w:ind w:left="0" w:firstLineChars="142" w:firstLine="284"/>
        <w:rPr>
          <w:sz w:val="20"/>
          <w:lang w:val="en-GB"/>
        </w:rPr>
      </w:pPr>
      <w:r w:rsidRPr="00357D1F">
        <w:rPr>
          <w:sz w:val="20"/>
          <w:lang w:val="en-GB"/>
        </w:rPr>
        <w:t xml:space="preserve">According to Equation (2) and (3),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can be calculated as</w:t>
      </w:r>
      <w:r w:rsidR="006328FF" w:rsidRPr="00357D1F">
        <w:rPr>
          <w:sz w:val="20"/>
          <w:lang w:val="en-GB"/>
        </w:rPr>
        <w:t>:</w:t>
      </w:r>
    </w:p>
    <w:p w14:paraId="081BEBF6" w14:textId="77777777" w:rsidR="00386CB1" w:rsidRPr="00357D1F" w:rsidRDefault="00386CB1" w:rsidP="00386CB1">
      <w:pPr>
        <w:pStyle w:val="RefText"/>
        <w:spacing w:line="240" w:lineRule="auto"/>
        <w:ind w:left="0" w:firstLine="0"/>
        <w:rPr>
          <w:sz w:val="20"/>
          <w:lang w:val="en-GB"/>
        </w:rPr>
      </w:pPr>
    </w:p>
    <w:p w14:paraId="3237FE61"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f>
                <m:fPr>
                  <m:ctrlPr>
                    <w:rPr>
                      <w:rFonts w:ascii="Cambria Math" w:hAnsi="Cambria Math"/>
                      <w:i/>
                      <w:sz w:val="20"/>
                      <w:lang w:val="en-GB"/>
                    </w:rPr>
                  </m:ctrlPr>
                </m:fPr>
                <m:num>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Mβ/2</m:t>
                  </m:r>
                </m:num>
                <m:den>
                  <m:r>
                    <w:rPr>
                      <w:rFonts w:ascii="Cambria Math" w:hAnsi="Cambria Math"/>
                      <w:sz w:val="20"/>
                      <w:lang w:val="en-GB"/>
                    </w:rPr>
                    <m:t>Gβ</m:t>
                  </m:r>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r>
                <w:rPr>
                  <w:rFonts w:ascii="Cambria Math" w:hAnsi="Cambria Math"/>
                  <w:sz w:val="20"/>
                  <w:lang w:val="en-GB"/>
                </w:rPr>
                <m:t>=μ                                                       #</m:t>
              </m:r>
              <m:d>
                <m:dPr>
                  <m:ctrlPr>
                    <w:rPr>
                      <w:rFonts w:ascii="Cambria Math" w:hAnsi="Cambria Math"/>
                      <w:i/>
                      <w:sz w:val="20"/>
                      <w:lang w:val="en-GB"/>
                    </w:rPr>
                  </m:ctrlPr>
                </m:dPr>
                <m:e>
                  <m:r>
                    <w:rPr>
                      <w:rFonts w:ascii="Cambria Math" w:hAnsi="Cambria Math"/>
                      <w:sz w:val="20"/>
                      <w:lang w:val="en-GB"/>
                    </w:rPr>
                    <m:t>9</m:t>
                  </m:r>
                </m:e>
              </m:d>
            </m:e>
          </m:eqArr>
        </m:oMath>
      </m:oMathPara>
    </w:p>
    <w:p w14:paraId="2926AA0E" w14:textId="77777777" w:rsidR="00386CB1" w:rsidRPr="00357D1F" w:rsidRDefault="00386CB1" w:rsidP="00386CB1">
      <w:pPr>
        <w:pStyle w:val="RefText"/>
        <w:spacing w:line="240" w:lineRule="auto"/>
        <w:ind w:left="0" w:firstLine="0"/>
        <w:rPr>
          <w:sz w:val="20"/>
          <w:lang w:val="en-GB"/>
        </w:rPr>
      </w:pPr>
    </w:p>
    <w:p w14:paraId="4B569442"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f>
                <m:fPr>
                  <m:ctrlPr>
                    <w:rPr>
                      <w:rFonts w:ascii="Cambria Math" w:hAnsi="Cambria Math"/>
                      <w:i/>
                      <w:sz w:val="20"/>
                      <w:lang w:val="en-GB"/>
                    </w:rPr>
                  </m:ctrlPr>
                </m:fPr>
                <m:num>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Mβ/2</m:t>
                  </m:r>
                </m:num>
                <m:den>
                  <m:r>
                    <w:rPr>
                      <w:rFonts w:ascii="Cambria Math" w:hAnsi="Cambria Math"/>
                      <w:sz w:val="20"/>
                      <w:lang w:val="en-GB"/>
                    </w:rPr>
                    <m:t>Gβ</m:t>
                  </m:r>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r>
                <w:rPr>
                  <w:rFonts w:ascii="Cambria Math" w:hAnsi="Cambria Math"/>
                  <w:sz w:val="20"/>
                  <w:lang w:val="en-GB"/>
                </w:rPr>
                <m:t>=μ                                                          #(10)</m:t>
              </m:r>
            </m:e>
          </m:eqArr>
        </m:oMath>
      </m:oMathPara>
    </w:p>
    <w:p w14:paraId="53827228" w14:textId="77777777" w:rsidR="00386CB1" w:rsidRPr="00357D1F" w:rsidRDefault="00386CB1" w:rsidP="00386CB1">
      <w:pPr>
        <w:pStyle w:val="RefText"/>
        <w:spacing w:line="240" w:lineRule="auto"/>
        <w:ind w:left="0" w:firstLine="0"/>
        <w:rPr>
          <w:sz w:val="20"/>
          <w:lang w:val="en-GB"/>
        </w:rPr>
      </w:pPr>
    </w:p>
    <w:p w14:paraId="4E623BA0"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Thus,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=μ</m:t>
        </m:r>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=σ</m:t>
        </m:r>
      </m:oMath>
      <w:r w:rsidRPr="00357D1F">
        <w:rPr>
          <w:sz w:val="20"/>
          <w:lang w:val="en-GB"/>
        </w:rPr>
        <w:t>. In this step, Equation (1) can be rewritten as</w:t>
      </w:r>
      <w:r w:rsidR="006328FF" w:rsidRPr="00357D1F">
        <w:rPr>
          <w:sz w:val="20"/>
          <w:lang w:val="en-GB"/>
        </w:rPr>
        <w:t>:</w:t>
      </w:r>
    </w:p>
    <w:p w14:paraId="299653D3" w14:textId="77777777" w:rsidR="00386CB1" w:rsidRPr="00357D1F" w:rsidRDefault="00386CB1" w:rsidP="00386CB1">
      <w:pPr>
        <w:pStyle w:val="RefText"/>
        <w:spacing w:line="240" w:lineRule="auto"/>
        <w:ind w:left="0" w:firstLine="0"/>
        <w:rPr>
          <w:sz w:val="20"/>
          <w:lang w:val="en-GB"/>
        </w:rPr>
      </w:pPr>
    </w:p>
    <w:p w14:paraId="071A924F" w14:textId="00A120EE"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m:rPr>
                  <m:nor/>
                </m:rP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i+x</m:t>
                              </m:r>
                            </m:e>
                          </m:d>
                        </m:e>
                      </m:nary>
                    </m:num>
                    <m:den>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11</m:t>
                  </m:r>
                </m:e>
              </m:d>
            </m:e>
          </m:eqArr>
        </m:oMath>
      </m:oMathPara>
    </w:p>
    <w:p w14:paraId="216B8D35" w14:textId="77777777" w:rsidR="00386CB1" w:rsidRPr="00357D1F" w:rsidRDefault="00386CB1" w:rsidP="00386CB1">
      <w:pPr>
        <w:pStyle w:val="RefText"/>
        <w:spacing w:line="240" w:lineRule="auto"/>
        <w:ind w:left="0" w:firstLine="0"/>
        <w:rPr>
          <w:sz w:val="20"/>
          <w:lang w:val="en-GB"/>
        </w:rPr>
      </w:pPr>
    </w:p>
    <w:p w14:paraId="3615000C" w14:textId="77777777" w:rsidR="00386CB1" w:rsidRPr="00357D1F" w:rsidRDefault="00386CB1" w:rsidP="00386CB1">
      <w:pPr>
        <w:pStyle w:val="RefText"/>
        <w:spacing w:line="240" w:lineRule="auto"/>
        <w:ind w:left="0" w:firstLine="0"/>
        <w:rPr>
          <w:sz w:val="20"/>
          <w:lang w:val="en-GB"/>
        </w:rPr>
      </w:pPr>
      <w:r w:rsidRPr="00357D1F">
        <w:rPr>
          <w:sz w:val="20"/>
          <w:lang w:val="en-GB"/>
        </w:rPr>
        <w:t>Therefore, MSCC can be estimated as</w:t>
      </w:r>
      <w:r w:rsidR="006328FF" w:rsidRPr="00357D1F">
        <w:rPr>
          <w:sz w:val="20"/>
          <w:lang w:val="en-GB"/>
        </w:rPr>
        <w:t>:</w:t>
      </w:r>
    </w:p>
    <w:p w14:paraId="5EAFA55F" w14:textId="77777777" w:rsidR="00386CB1" w:rsidRPr="00357D1F" w:rsidRDefault="00386CB1" w:rsidP="00386CB1">
      <w:pPr>
        <w:pStyle w:val="RefText"/>
        <w:spacing w:line="240" w:lineRule="auto"/>
        <w:ind w:left="0" w:firstLine="0"/>
        <w:rPr>
          <w:sz w:val="20"/>
          <w:lang w:val="en-GB"/>
        </w:rPr>
      </w:pPr>
    </w:p>
    <w:p w14:paraId="136825A0"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d>
                <m:dPr>
                  <m:begChr m:val="〈"/>
                  <m:endChr m:val="〉"/>
                  <m:ctrlPr>
                    <w:rPr>
                      <w:rFonts w:ascii="Cambria Math" w:hAnsi="Cambria Math"/>
                      <w:sz w:val="20"/>
                      <w:lang w:val="en-GB"/>
                    </w:rPr>
                  </m:ctrlPr>
                </m:dPr>
                <m:e>
                  <m: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e>
              </m:d>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num>
                    <m:den>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12</m:t>
                  </m:r>
                </m:e>
              </m:d>
            </m:e>
          </m:eqArr>
        </m:oMath>
      </m:oMathPara>
    </w:p>
    <w:p w14:paraId="1D78251F" w14:textId="77777777" w:rsidR="00386CB1" w:rsidRPr="00357D1F" w:rsidRDefault="00386CB1" w:rsidP="00386CB1">
      <w:pPr>
        <w:pStyle w:val="RefText"/>
        <w:spacing w:line="240" w:lineRule="auto"/>
        <w:ind w:left="0" w:firstLine="0"/>
        <w:rPr>
          <w:sz w:val="20"/>
          <w:lang w:val="en-GB"/>
        </w:rPr>
      </w:pPr>
    </w:p>
    <w:p w14:paraId="2534E05E"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where </w:t>
      </w:r>
      <m:oMath>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r>
          <w:rPr>
            <w:rFonts w:ascii="Cambria Math" w:hAnsi="Cambria Math"/>
            <w:sz w:val="20"/>
            <w:lang w:val="en-GB"/>
          </w:rPr>
          <m:t>|</m:t>
        </m:r>
      </m:oMath>
      <w:r w:rsidRPr="00357D1F">
        <w:rPr>
          <w:sz w:val="20"/>
          <w:lang w:val="en-GB"/>
        </w:rPr>
        <w:t xml:space="preserve"> is the total count of the doubly mappable positions </w:t>
      </w:r>
      <m:oMath>
        <m:r>
          <w:rPr>
            <w:rFonts w:ascii="Cambria Math" w:hAnsi="Cambria Math"/>
            <w:sz w:val="20"/>
            <w:lang w:val="en-GB"/>
          </w:rPr>
          <m:t>i</m:t>
        </m:r>
      </m:oMath>
      <w:r w:rsidRPr="00357D1F">
        <w:rPr>
          <w:sz w:val="20"/>
          <w:lang w:val="en-GB"/>
        </w:rPr>
        <w:t xml:space="preserve"> which give both </w:t>
      </w:r>
      <m:oMath>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=1</m:t>
        </m:r>
      </m:oMath>
      <w:r w:rsidRPr="00357D1F">
        <w:rPr>
          <w:sz w:val="20"/>
          <w:lang w:val="en-GB"/>
        </w:rPr>
        <w:t xml:space="preserve"> and </w:t>
      </w:r>
      <m:oMath>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i+x</m:t>
            </m:r>
          </m:e>
        </m:d>
        <m:r>
          <w:rPr>
            <w:rFonts w:ascii="Cambria Math" w:hAnsi="Cambria Math"/>
            <w:sz w:val="20"/>
            <w:lang w:val="en-GB"/>
          </w:rPr>
          <m:t>=1</m:t>
        </m:r>
      </m:oMath>
      <w:r w:rsidRPr="00357D1F">
        <w:rPr>
          <w:sz w:val="20"/>
          <w:lang w:val="en-GB"/>
        </w:rPr>
        <w:t>.</w:t>
      </w:r>
    </w:p>
    <w:p w14:paraId="78904246" w14:textId="7C39F74A" w:rsidR="00386CB1" w:rsidRPr="00357D1F" w:rsidRDefault="00386CB1" w:rsidP="00386CB1">
      <w:pPr>
        <w:pStyle w:val="RefText"/>
        <w:spacing w:line="240" w:lineRule="auto"/>
        <w:ind w:left="0" w:firstLineChars="142" w:firstLine="284"/>
        <w:rPr>
          <w:sz w:val="20"/>
          <w:lang w:val="en-GB" w:eastAsia="ja-JP"/>
        </w:rPr>
      </w:pPr>
      <w:r w:rsidRPr="00357D1F">
        <w:rPr>
          <w:sz w:val="20"/>
          <w:lang w:val="en-GB"/>
        </w:rPr>
        <w:t xml:space="preserve">To estimate </w:t>
      </w:r>
      <m:oMath>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oMath>
      <w:r w:rsidRPr="00357D1F">
        <w:rPr>
          <w:sz w:val="20"/>
          <w:lang w:val="en-GB"/>
        </w:rPr>
        <w:t>, we prepare</w:t>
      </w:r>
      <w:r w:rsidR="006328FF" w:rsidRPr="00357D1F">
        <w:rPr>
          <w:sz w:val="20"/>
          <w:lang w:val="en-GB"/>
        </w:rPr>
        <w:t>d</w:t>
      </w:r>
      <w:r w:rsidRPr="00357D1F">
        <w:rPr>
          <w:sz w:val="20"/>
          <w:lang w:val="en-GB"/>
        </w:rPr>
        <w:t xml:space="preserve"> the probabilities that </w:t>
      </w:r>
      <m:oMath>
        <m:r>
          <w:rPr>
            <w:rFonts w:ascii="Cambria Math" w:hAnsi="Cambria Math"/>
            <w:sz w:val="20"/>
            <w:lang w:val="en-GB"/>
          </w:rPr>
          <m:t>f</m:t>
        </m:r>
      </m:oMath>
      <w:r w:rsidRPr="00357D1F">
        <w:rPr>
          <w:sz w:val="20"/>
          <w:lang w:val="en-GB"/>
        </w:rPr>
        <w:t xml:space="preserve"> becomes 1 at a position </w:t>
      </w:r>
      <m:oMath>
        <m:r>
          <w:rPr>
            <w:rFonts w:ascii="Cambria Math" w:hAnsi="Cambria Math"/>
            <w:sz w:val="20"/>
            <w:lang w:val="en-GB"/>
          </w:rPr>
          <m:t>i</m:t>
        </m:r>
      </m:oMath>
      <w:r w:rsidRPr="00357D1F">
        <w:rPr>
          <w:sz w:val="20"/>
          <w:lang w:val="en-GB"/>
        </w:rPr>
        <w:t xml:space="preserve"> within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r>
          <w:rPr>
            <w:rFonts w:ascii="Cambria Math" w:hAnsi="Cambria Math"/>
            <w:sz w:val="20"/>
            <w:lang w:val="en-GB"/>
          </w:rPr>
          <m:t>(i)</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becomes 1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r>
          <w:rPr>
            <w:rFonts w:ascii="Cambria Math" w:hAnsi="Cambria Math"/>
            <w:sz w:val="20"/>
            <w:lang w:val="en-GB"/>
          </w:rPr>
          <m:t>(i)</m:t>
        </m:r>
      </m:oMath>
      <w:r w:rsidRPr="00357D1F">
        <w:rPr>
          <w:sz w:val="20"/>
          <w:lang w:val="en-GB"/>
        </w:rPr>
        <w:t xml:space="preserve">). As </w:t>
      </w:r>
      <w:r w:rsidR="006328FF" w:rsidRPr="00357D1F">
        <w:rPr>
          <w:sz w:val="20"/>
          <w:lang w:val="en-GB"/>
        </w:rPr>
        <w:t xml:space="preserve">described in </w:t>
      </w:r>
      <w:r w:rsidRPr="00357D1F">
        <w:rPr>
          <w:sz w:val="20"/>
          <w:lang w:val="en-GB" w:eastAsia="ja-JP"/>
        </w:rPr>
        <w:t xml:space="preserve">the main </w:t>
      </w:r>
      <w:r w:rsidRPr="00357D1F">
        <w:rPr>
          <w:sz w:val="20"/>
          <w:lang w:val="en-GB"/>
        </w:rPr>
        <w:t>manuscript</w:t>
      </w:r>
      <w:r w:rsidRPr="00357D1F">
        <w:rPr>
          <w:sz w:val="20"/>
          <w:lang w:val="en-GB" w:eastAsia="ja-JP"/>
        </w:rPr>
        <w:t xml:space="preserve">, the expected value of </w:t>
      </w:r>
      <m:oMath>
        <m:r>
          <w:rPr>
            <w:rFonts w:ascii="Cambria Math" w:hAnsi="Cambria Math"/>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D</m:t>
            </m:r>
          </m:e>
          <m:sub>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sub>
        </m:sSub>
        <m:r>
          <w:rPr>
            <w:rFonts w:ascii="Cambria Math" w:hAnsi="Cambria Math"/>
            <w:sz w:val="20"/>
            <w:lang w:val="en-GB" w:eastAsia="ja-JP"/>
          </w:rPr>
          <m:t>|</m:t>
        </m:r>
      </m:oMath>
      <w:r w:rsidRPr="00357D1F">
        <w:rPr>
          <w:sz w:val="20"/>
          <w:lang w:val="en-GB" w:eastAsia="ja-JP"/>
        </w:rPr>
        <w:t xml:space="preserve"> can be described as</w:t>
      </w:r>
      <w:r w:rsidR="006328FF" w:rsidRPr="00357D1F">
        <w:rPr>
          <w:sz w:val="20"/>
          <w:lang w:val="en-GB" w:eastAsia="ja-JP"/>
        </w:rPr>
        <w:t>:</w:t>
      </w:r>
    </w:p>
    <w:p w14:paraId="514B663F" w14:textId="77777777" w:rsidR="00386CB1" w:rsidRPr="00357D1F" w:rsidRDefault="00386CB1" w:rsidP="00386CB1">
      <w:pPr>
        <w:pStyle w:val="RefText"/>
        <w:spacing w:line="240" w:lineRule="auto"/>
        <w:ind w:left="226" w:hangingChars="113" w:hanging="226"/>
        <w:rPr>
          <w:sz w:val="20"/>
          <w:lang w:val="en-GB" w:eastAsia="ja-JP"/>
        </w:rPr>
      </w:pPr>
    </w:p>
    <w:p w14:paraId="549E719A" w14:textId="56D0CA5E" w:rsidR="00386CB1" w:rsidRPr="00357D1F" w:rsidRDefault="00536208" w:rsidP="00386CB1">
      <w:pPr>
        <w:pStyle w:val="RefText"/>
        <w:spacing w:line="240" w:lineRule="auto"/>
        <w:ind w:left="226" w:hangingChars="113" w:hanging="226"/>
        <w:rPr>
          <w:sz w:val="20"/>
          <w:lang w:val="en-GB"/>
        </w:rPr>
      </w:pPr>
      <m:oMathPara>
        <m:oMath>
          <m:eqArr>
            <m:eqArrPr>
              <m:maxDist m:val="1"/>
              <m:ctrlPr>
                <w:rPr>
                  <w:rFonts w:ascii="Cambria Math" w:hAnsi="Cambria Math"/>
                  <w:i/>
                  <w:sz w:val="20"/>
                  <w:lang w:val="en-GB"/>
                </w:rPr>
              </m:ctrlPr>
            </m:eqArrPr>
            <m:e>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1∙</m:t>
                  </m:r>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e>
              </m:nary>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i+x</m:t>
                  </m:r>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13</m:t>
                  </m:r>
                </m:e>
              </m:d>
            </m:e>
          </m:eqArr>
        </m:oMath>
      </m:oMathPara>
    </w:p>
    <w:p w14:paraId="5D78FE4E" w14:textId="77777777" w:rsidR="00386CB1" w:rsidRPr="00357D1F" w:rsidRDefault="00386CB1" w:rsidP="00386CB1">
      <w:pPr>
        <w:pStyle w:val="RefText"/>
        <w:spacing w:line="240" w:lineRule="auto"/>
        <w:ind w:left="226" w:hangingChars="113" w:hanging="226"/>
        <w:rPr>
          <w:sz w:val="20"/>
          <w:lang w:val="en-GB" w:eastAsia="ja-JP"/>
        </w:rPr>
      </w:pPr>
    </w:p>
    <w:p w14:paraId="05C0DC9E" w14:textId="77777777" w:rsidR="00386CB1" w:rsidRPr="00357D1F" w:rsidRDefault="00386CB1" w:rsidP="00386CB1">
      <w:pPr>
        <w:pStyle w:val="RefText"/>
        <w:spacing w:line="240" w:lineRule="auto"/>
        <w:ind w:left="0" w:firstLine="0"/>
        <w:rPr>
          <w:sz w:val="20"/>
          <w:lang w:val="en-GB"/>
        </w:rPr>
      </w:pPr>
      <w:r w:rsidRPr="00357D1F">
        <w:rPr>
          <w:sz w:val="20"/>
          <w:lang w:val="en-GB" w:eastAsia="ja-JP"/>
        </w:rPr>
        <w:t xml:space="preserve">In more detail,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oMath>
      <w:r w:rsidRPr="00357D1F">
        <w:rPr>
          <w:sz w:val="20"/>
          <w:lang w:val="en-GB"/>
        </w:rPr>
        <w:t xml:space="preserve"> can be written using the probabilities to observe a signal read at a forward position </w:t>
      </w:r>
      <m:oMath>
        <m:r>
          <w:rPr>
            <w:rFonts w:ascii="Cambria Math" w:hAnsi="Cambria Math"/>
            <w:sz w:val="20"/>
            <w:lang w:val="en-GB"/>
          </w:rPr>
          <m:t>i</m:t>
        </m:r>
      </m:oMath>
      <w:r w:rsidRPr="00357D1F">
        <w:rPr>
          <w:sz w:val="20"/>
          <w:lang w:val="en-GB"/>
        </w:rPr>
        <w:t xml:space="preserve"> within the doubly mappable positions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oMath>
      <w:r w:rsidRPr="00357D1F">
        <w:rPr>
          <w:sz w:val="20"/>
          <w:lang w:val="en-GB"/>
        </w:rPr>
        <w:t>) and to observe a noise read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N,g=1</m:t>
            </m:r>
          </m:sub>
          <m:sup>
            <m:r>
              <w:rPr>
                <w:rFonts w:ascii="Cambria Math" w:hAnsi="Cambria Math"/>
                <w:sz w:val="20"/>
                <w:lang w:val="en-GB"/>
              </w:rPr>
              <m:t>x</m:t>
            </m:r>
          </m:sup>
        </m:sSubSup>
      </m:oMath>
      <w:r w:rsidRPr="00357D1F">
        <w:rPr>
          <w:sz w:val="20"/>
          <w:lang w:val="en-GB"/>
        </w:rPr>
        <w:t>):</w:t>
      </w:r>
    </w:p>
    <w:p w14:paraId="52DC4A8D" w14:textId="77777777" w:rsidR="00386CB1" w:rsidRPr="00357D1F" w:rsidRDefault="00386CB1" w:rsidP="00386CB1">
      <w:pPr>
        <w:pStyle w:val="RefText"/>
        <w:spacing w:line="240" w:lineRule="auto"/>
        <w:ind w:left="0" w:firstLine="0"/>
        <w:rPr>
          <w:sz w:val="20"/>
          <w:lang w:val="en-GB"/>
        </w:rPr>
      </w:pPr>
    </w:p>
    <w:p w14:paraId="6824E30E" w14:textId="77777777" w:rsidR="00386CB1" w:rsidRPr="00357D1F" w:rsidRDefault="00536208" w:rsidP="00386CB1">
      <w:pPr>
        <w:pStyle w:val="RefText"/>
        <w:spacing w:line="240" w:lineRule="auto"/>
        <w:ind w:left="0" w:firstLine="0"/>
        <w:rPr>
          <w:sz w:val="20"/>
          <w:lang w:val="en-GB"/>
        </w:rPr>
      </w:pPr>
      <m:oMathPara>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≔1</m:t>
          </m:r>
          <m:r>
            <w:rPr>
              <w:rFonts w:ascii="Cambria Math" w:hAnsi="Cambria Math" w:hint="eastAsia"/>
              <w:sz w:val="20"/>
              <w:lang w:val="en-GB"/>
            </w:rPr>
            <m:t>-</m:t>
          </m:r>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r>
                <w:rPr>
                  <w:rFonts w:ascii="Cambria Math" w:hAnsi="Cambria Math"/>
                  <w:sz w:val="20"/>
                  <w:lang w:val="en-GB"/>
                </w:rPr>
                <m:t>(i)</m:t>
              </m:r>
            </m:e>
          </m:d>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N,g=1</m:t>
                  </m:r>
                </m:sub>
                <m:sup>
                  <m:r>
                    <w:rPr>
                      <w:rFonts w:ascii="Cambria Math" w:hAnsi="Cambria Math"/>
                      <w:sz w:val="20"/>
                      <w:lang w:val="en-GB"/>
                    </w:rPr>
                    <m:t>x</m:t>
                  </m:r>
                </m:sup>
              </m:sSubSup>
              <m:r>
                <w:rPr>
                  <w:rFonts w:ascii="Cambria Math" w:hAnsi="Cambria Math"/>
                  <w:sz w:val="20"/>
                  <w:lang w:val="en-GB"/>
                </w:rPr>
                <m:t>(i)</m:t>
              </m:r>
            </m:e>
          </m:d>
        </m:oMath>
      </m:oMathPara>
    </w:p>
    <w:p w14:paraId="6A277623" w14:textId="77777777" w:rsidR="00386CB1" w:rsidRPr="00357D1F" w:rsidRDefault="00386CB1" w:rsidP="00386CB1">
      <w:pPr>
        <w:pStyle w:val="RefText"/>
        <w:spacing w:line="240" w:lineRule="auto"/>
        <w:ind w:left="0" w:firstLine="0"/>
        <w:rPr>
          <w:sz w:val="20"/>
          <w:lang w:val="en-GB"/>
        </w:rPr>
      </w:pPr>
    </w:p>
    <w:p w14:paraId="06EC05B1"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eqArr>
                    <m:eqArrPr>
                      <m:ctrlPr>
                        <w:rPr>
                          <w:rFonts w:ascii="Cambria Math" w:eastAsia="Cambria Math" w:hAnsi="Cambria Math" w:cs="Cambria Math"/>
                          <w:i/>
                          <w:sz w:val="20"/>
                          <w:lang w:val="en-GB"/>
                        </w:rPr>
                      </m:ctrlPr>
                    </m:eqArr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qArr>
                </m:e>
              </m:d>
              <m:r>
                <w:rPr>
                  <w:rFonts w:ascii="Cambria Math" w:eastAsia="Cambria Math" w:hAnsi="Cambria Math" w:cs="Cambria Math"/>
                  <w:sz w:val="20"/>
                  <w:lang w:val="en-GB"/>
                </w:rPr>
                <m:t xml:space="preserve">                                                                                            #</m:t>
              </m:r>
              <m:d>
                <m:dPr>
                  <m:ctrlPr>
                    <w:rPr>
                      <w:rFonts w:ascii="Cambria Math" w:hAnsi="Cambria Math"/>
                      <w:i/>
                      <w:sz w:val="20"/>
                      <w:lang w:val="en-GB"/>
                    </w:rPr>
                  </m:ctrlPr>
                </m:dPr>
                <m:e>
                  <m:r>
                    <w:rPr>
                      <w:rFonts w:ascii="Cambria Math" w:hAnsi="Cambria Math"/>
                      <w:sz w:val="20"/>
                      <w:lang w:val="en-GB"/>
                    </w:rPr>
                    <m:t>14</m:t>
                  </m:r>
                </m:e>
              </m:d>
              <m:ctrlPr>
                <w:rPr>
                  <w:rFonts w:ascii="Cambria Math" w:eastAsia="Cambria Math" w:hAnsi="Cambria Math" w:cs="Cambria Math"/>
                  <w:i/>
                  <w:sz w:val="20"/>
                  <w:lang w:val="en-GB"/>
                </w:rPr>
              </m:ctrlPr>
            </m:e>
          </m:eqArr>
        </m:oMath>
      </m:oMathPara>
    </w:p>
    <w:p w14:paraId="27A31D23" w14:textId="77777777" w:rsidR="00386CB1" w:rsidRPr="00357D1F" w:rsidRDefault="00386CB1" w:rsidP="00386CB1">
      <w:pPr>
        <w:pStyle w:val="RefText"/>
        <w:spacing w:line="240" w:lineRule="auto"/>
        <w:ind w:left="0" w:firstLine="0"/>
        <w:rPr>
          <w:sz w:val="20"/>
          <w:lang w:val="en-GB"/>
        </w:rPr>
      </w:pPr>
    </w:p>
    <w:p w14:paraId="37A18648"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The similar result can be obtained for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oMath>
      <w:r w:rsidRPr="00357D1F">
        <w:rPr>
          <w:sz w:val="20"/>
          <w:lang w:val="en-GB"/>
        </w:rPr>
        <w:t>:</w:t>
      </w:r>
    </w:p>
    <w:p w14:paraId="4AA94555" w14:textId="77777777" w:rsidR="00386CB1" w:rsidRPr="00357D1F" w:rsidRDefault="00386CB1" w:rsidP="00386CB1">
      <w:pPr>
        <w:pStyle w:val="RefText"/>
        <w:spacing w:line="240" w:lineRule="auto"/>
        <w:ind w:left="0" w:firstLine="0"/>
        <w:rPr>
          <w:sz w:val="20"/>
          <w:lang w:val="en-GB"/>
        </w:rPr>
      </w:pPr>
    </w:p>
    <w:p w14:paraId="5AD5AB2A"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m:t>
              </m:r>
              <m:d>
                <m:dPr>
                  <m:begChr m:val="{"/>
                  <m:endChr m:val=""/>
                  <m:ctrlPr>
                    <w:rPr>
                      <w:rFonts w:ascii="Cambria Math" w:eastAsia="Cambria Math" w:hAnsi="Cambria Math" w:cs="Cambria Math"/>
                      <w:i/>
                      <w:sz w:val="20"/>
                      <w:lang w:val="en-GB"/>
                    </w:rPr>
                  </m:ctrlPr>
                </m:dPr>
                <m:e>
                  <m:eqArr>
                    <m:eqArrPr>
                      <m:ctrlPr>
                        <w:rPr>
                          <w:rFonts w:ascii="Cambria Math" w:eastAsia="Cambria Math" w:hAnsi="Cambria Math" w:cs="Cambria Math"/>
                          <w:i/>
                          <w:sz w:val="20"/>
                          <w:lang w:val="en-GB"/>
                        </w:rPr>
                      </m:ctrlPr>
                    </m:eqArr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eqArr>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15</m:t>
                  </m:r>
                </m:e>
              </m:d>
            </m:e>
          </m:eqArr>
        </m:oMath>
      </m:oMathPara>
    </w:p>
    <w:p w14:paraId="52144991" w14:textId="77777777" w:rsidR="00386CB1" w:rsidRPr="00357D1F" w:rsidRDefault="00386CB1" w:rsidP="00386CB1">
      <w:pPr>
        <w:pStyle w:val="RefText"/>
        <w:spacing w:line="240" w:lineRule="auto"/>
        <w:ind w:left="0" w:firstLine="0"/>
        <w:rPr>
          <w:sz w:val="20"/>
          <w:lang w:val="en-GB"/>
        </w:rPr>
      </w:pPr>
    </w:p>
    <w:p w14:paraId="6F571B4F"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Thus,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i+x</m:t>
            </m:r>
          </m:e>
        </m:d>
      </m:oMath>
      <w:r w:rsidRPr="00357D1F">
        <w:rPr>
          <w:sz w:val="20"/>
          <w:lang w:val="en-GB"/>
        </w:rPr>
        <w:t xml:space="preserve"> can be expanded as</w:t>
      </w:r>
      <w:r w:rsidR="006328FF" w:rsidRPr="00357D1F">
        <w:rPr>
          <w:sz w:val="20"/>
          <w:lang w:val="en-GB"/>
        </w:rPr>
        <w:t>:</w:t>
      </w:r>
    </w:p>
    <w:p w14:paraId="7BBFAB85" w14:textId="77777777" w:rsidR="00386CB1" w:rsidRPr="00357D1F" w:rsidRDefault="00386CB1" w:rsidP="00386CB1">
      <w:pPr>
        <w:pStyle w:val="RefText"/>
        <w:spacing w:line="240" w:lineRule="auto"/>
        <w:ind w:left="0" w:firstLine="0"/>
        <w:rPr>
          <w:sz w:val="20"/>
          <w:lang w:val="en-GB"/>
        </w:rPr>
      </w:pPr>
    </w:p>
    <w:p w14:paraId="0323F70B"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i+x</m:t>
                  </m:r>
                </m:e>
              </m:d>
              <m:r>
                <w:rPr>
                  <w:rFonts w:ascii="Cambria Math" w:hAnsi="Cambria Math"/>
                  <w:sz w:val="20"/>
                  <w:lang w:val="en-GB"/>
                </w:rPr>
                <m:t>=</m:t>
              </m:r>
              <m:d>
                <m:dPr>
                  <m:begChr m:val="{"/>
                  <m:endChr m:val=""/>
                  <m:ctrlPr>
                    <w:rPr>
                      <w:rFonts w:ascii="Cambria Math" w:hAnsi="Cambria Math"/>
                      <w:i/>
                      <w:sz w:val="20"/>
                      <w:lang w:val="en-GB"/>
                    </w:rPr>
                  </m:ctrlPr>
                </m:dPr>
                <m:e>
                  <m:eqArr>
                    <m:eqArrPr>
                      <m:ctrlPr>
                        <w:rPr>
                          <w:rFonts w:ascii="Cambria Math" w:hAnsi="Cambria Math"/>
                          <w:i/>
                          <w:sz w:val="20"/>
                          <w:lang w:val="en-GB"/>
                        </w:rPr>
                      </m:ctrlPr>
                    </m:eqArrPr>
                    <m:e>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ctrlPr>
                        <w:rPr>
                          <w:rFonts w:ascii="Cambria Math" w:eastAsia="Cambria Math" w:hAnsi="Cambria Math" w:cs="Cambria Math"/>
                          <w:i/>
                          <w:sz w:val="20"/>
                          <w:lang w:val="en-GB"/>
                        </w:rPr>
                      </m:ctrlPr>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ctrlPr>
                        <w:rPr>
                          <w:rFonts w:ascii="Cambria Math" w:eastAsia="Cambria Math" w:hAnsi="Cambria Math" w:cs="Cambria Math"/>
                          <w:i/>
                          <w:sz w:val="20"/>
                          <w:lang w:val="en-GB"/>
                        </w:rPr>
                      </m:ctrlPr>
                    </m:e>
                    <m:e>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e>
                  </m:eqArr>
                </m:e>
              </m:d>
              <m:r>
                <w:rPr>
                  <w:rFonts w:ascii="Cambria Math" w:hAnsi="Cambria Math"/>
                  <w:sz w:val="20"/>
                  <w:lang w:val="en-GB"/>
                </w:rPr>
                <m:t xml:space="preserve">                                    #(16)</m:t>
              </m:r>
            </m:e>
          </m:eqArr>
        </m:oMath>
      </m:oMathPara>
    </w:p>
    <w:p w14:paraId="15C91FDD" w14:textId="77777777" w:rsidR="00386CB1" w:rsidRPr="00357D1F" w:rsidRDefault="00386CB1" w:rsidP="00386CB1">
      <w:pPr>
        <w:pStyle w:val="RefText"/>
        <w:spacing w:line="240" w:lineRule="auto"/>
        <w:ind w:left="0" w:firstLine="0"/>
        <w:rPr>
          <w:sz w:val="20"/>
          <w:lang w:val="en-GB"/>
        </w:rPr>
      </w:pPr>
    </w:p>
    <w:p w14:paraId="5FD823F9" w14:textId="77777777" w:rsidR="00386CB1" w:rsidRPr="00357D1F" w:rsidRDefault="00386CB1" w:rsidP="00386CB1">
      <w:pPr>
        <w:pStyle w:val="RefText"/>
        <w:spacing w:line="240" w:lineRule="auto"/>
        <w:ind w:left="0" w:firstLine="0"/>
        <w:rPr>
          <w:sz w:val="20"/>
          <w:lang w:val="en-GB"/>
        </w:rPr>
      </w:pPr>
      <w:r w:rsidRPr="00357D1F">
        <w:rPr>
          <w:sz w:val="20"/>
          <w:lang w:val="en-GB"/>
        </w:rPr>
        <w:t>where</w:t>
      </w:r>
    </w:p>
    <w:p w14:paraId="01E8EB44" w14:textId="77777777" w:rsidR="00386CB1" w:rsidRPr="00357D1F" w:rsidRDefault="00386CB1" w:rsidP="00386CB1">
      <w:pPr>
        <w:pStyle w:val="RefText"/>
        <w:spacing w:line="240" w:lineRule="auto"/>
        <w:ind w:left="0" w:firstLine="0"/>
        <w:rPr>
          <w:sz w:val="20"/>
          <w:lang w:val="en-GB"/>
        </w:rPr>
      </w:pPr>
    </w:p>
    <w:p w14:paraId="5F964114" w14:textId="22F054FD"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i/>
                      <w:sz w:val="20"/>
                      <w:lang w:val="en-GB"/>
                    </w:rPr>
                  </m:ctrlPr>
                </m:mPr>
                <m:mr>
                  <m:e>
                    <m:m>
                      <m:mPr>
                        <m:mcs>
                          <m:mc>
                            <m:mcPr>
                              <m:count m:val="1"/>
                              <m:mcJc m:val="center"/>
                            </m:mcPr>
                          </m:mc>
                        </m:mcs>
                        <m:ctrlPr>
                          <w:rPr>
                            <w:rFonts w:ascii="Cambria Math" w:hAnsi="Cambria Math"/>
                            <w:i/>
                            <w:sz w:val="20"/>
                            <w:lang w:val="en-GB"/>
                          </w:rPr>
                        </m:ctrlPr>
                      </m:mP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
                  </m:e>
                </m:mr>
                <m:mr>
                  <m:e>
                    <m:m>
                      <m:mPr>
                        <m:mcs>
                          <m:mc>
                            <m:mcPr>
                              <m:count m:val="1"/>
                              <m:mcJc m:val="center"/>
                            </m:mcPr>
                          </m:mc>
                        </m:mcs>
                        <m:ctrlPr>
                          <w:rPr>
                            <w:rFonts w:ascii="Cambria Math" w:hAnsi="Cambria Math"/>
                            <w:i/>
                            <w:sz w:val="20"/>
                            <w:lang w:val="en-GB"/>
                          </w:rPr>
                        </m:ctrlPr>
                      </m:mP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17</m:t>
                  </m:r>
                </m:e>
              </m:d>
            </m:e>
          </m:eqArr>
        </m:oMath>
      </m:oMathPara>
    </w:p>
    <w:p w14:paraId="224B9102" w14:textId="77777777" w:rsidR="00386CB1" w:rsidRPr="00357D1F" w:rsidRDefault="00386CB1" w:rsidP="00386CB1">
      <w:pPr>
        <w:pStyle w:val="RefText"/>
        <w:spacing w:line="240" w:lineRule="auto"/>
        <w:ind w:left="0" w:firstLine="0"/>
        <w:rPr>
          <w:sz w:val="20"/>
          <w:lang w:val="en-GB"/>
        </w:rPr>
      </w:pPr>
    </w:p>
    <w:p w14:paraId="4806C40E" w14:textId="77777777" w:rsidR="00386CB1" w:rsidRPr="00357D1F" w:rsidRDefault="00386CB1" w:rsidP="00386CB1">
      <w:pPr>
        <w:pStyle w:val="RefText"/>
        <w:spacing w:line="240" w:lineRule="auto"/>
        <w:ind w:left="0" w:firstLine="0"/>
        <w:rPr>
          <w:sz w:val="20"/>
          <w:lang w:val="en-GB"/>
        </w:rPr>
      </w:pPr>
      <w:r w:rsidRPr="00357D1F">
        <w:rPr>
          <w:sz w:val="20"/>
          <w:lang w:val="en-GB"/>
        </w:rPr>
        <w:t>We assume</w:t>
      </w:r>
      <w:r w:rsidR="006328FF" w:rsidRPr="00357D1F">
        <w:rPr>
          <w:sz w:val="20"/>
          <w:lang w:val="en-GB"/>
        </w:rPr>
        <w:t>d</w:t>
      </w:r>
      <w:r w:rsidRPr="00357D1F">
        <w:rPr>
          <w:sz w:val="20"/>
          <w:lang w:val="en-GB"/>
        </w:rPr>
        <w:t xml:space="preserve"> the sizes of these sets approximately equal </w:t>
      </w:r>
      <m:oMath>
        <m:r>
          <w:rPr>
            <w:rFonts w:ascii="Cambria Math" w:hAnsi="Cambria Math"/>
            <w:sz w:val="20"/>
            <w:lang w:val="en-GB"/>
          </w:rPr>
          <m:t>β</m:t>
        </m:r>
      </m:oMath>
      <w:r w:rsidRPr="00357D1F">
        <w:rPr>
          <w:sz w:val="20"/>
          <w:lang w:val="en-GB"/>
        </w:rPr>
        <w:t xml:space="preserve"> times the sizes of sets defined in Equation (14) in the main manuscript:</w:t>
      </w:r>
    </w:p>
    <w:p w14:paraId="469C2E1E" w14:textId="77777777" w:rsidR="00386CB1" w:rsidRPr="00357D1F" w:rsidRDefault="00386CB1" w:rsidP="00386CB1">
      <w:pPr>
        <w:pStyle w:val="RefText"/>
        <w:spacing w:line="240" w:lineRule="auto"/>
        <w:ind w:left="0" w:firstLine="0"/>
        <w:rPr>
          <w:sz w:val="20"/>
          <w:lang w:val="en-GB"/>
        </w:rPr>
      </w:pPr>
    </w:p>
    <w:p w14:paraId="70A2175A"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i/>
                      <w:sz w:val="20"/>
                      <w:lang w:val="en-GB"/>
                    </w:rPr>
                  </m:ctrlPr>
                </m:mPr>
                <m:mr>
                  <m:e>
                    <m:m>
                      <m:mPr>
                        <m:mcs>
                          <m:mc>
                            <m:mcPr>
                              <m:count m:val="1"/>
                              <m:mcJc m:val="center"/>
                            </m:mcPr>
                          </m:mc>
                        </m:mcs>
                        <m:ctrlPr>
                          <w:rPr>
                            <w:rFonts w:ascii="Cambria Math" w:hAnsi="Cambria Math"/>
                            <w:i/>
                            <w:sz w:val="20"/>
                            <w:lang w:val="en-GB"/>
                          </w:rPr>
                        </m:ctrlPr>
                      </m:mP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Sub>
                            </m:e>
                          </m:d>
                        </m:e>
                      </m:m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Sub>
                            </m:e>
                          </m:d>
                        </m:e>
                      </m:mr>
                    </m:m>
                  </m:e>
                </m:mr>
                <m:mr>
                  <m:e>
                    <m:m>
                      <m:mPr>
                        <m:mcs>
                          <m:mc>
                            <m:mcPr>
                              <m:count m:val="1"/>
                              <m:mcJc m:val="center"/>
                            </m:mcPr>
                          </m:mc>
                        </m:mcs>
                        <m:ctrlPr>
                          <w:rPr>
                            <w:rFonts w:ascii="Cambria Math" w:hAnsi="Cambria Math"/>
                            <w:i/>
                            <w:sz w:val="20"/>
                            <w:lang w:val="en-GB"/>
                          </w:rPr>
                        </m:ctrlPr>
                      </m:mP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Sub>
                            </m:e>
                          </m:d>
                        </m:e>
                      </m:m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Sub>
                            </m:e>
                          </m:d>
                        </m:e>
                      </m:mr>
                    </m:m>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18</m:t>
                  </m:r>
                </m:e>
              </m:d>
            </m:e>
          </m:eqArr>
        </m:oMath>
      </m:oMathPara>
    </w:p>
    <w:p w14:paraId="1566CB76" w14:textId="77777777" w:rsidR="00386CB1" w:rsidRPr="00357D1F" w:rsidRDefault="00386CB1" w:rsidP="00386CB1">
      <w:pPr>
        <w:pStyle w:val="RefText"/>
        <w:spacing w:line="240" w:lineRule="auto"/>
        <w:ind w:left="0" w:firstLine="0"/>
        <w:rPr>
          <w:sz w:val="20"/>
          <w:lang w:val="en-GB"/>
        </w:rPr>
      </w:pPr>
    </w:p>
    <w:p w14:paraId="239839C6" w14:textId="77777777" w:rsidR="00386CB1" w:rsidRPr="00357D1F" w:rsidRDefault="00386CB1" w:rsidP="00386CB1">
      <w:pPr>
        <w:pStyle w:val="RefText"/>
        <w:spacing w:line="240" w:lineRule="auto"/>
        <w:ind w:left="0" w:firstLine="0"/>
        <w:rPr>
          <w:sz w:val="20"/>
          <w:lang w:val="en-GB"/>
        </w:rPr>
      </w:pPr>
    </w:p>
    <w:p w14:paraId="21ED147C"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Therefore, </w:t>
      </w:r>
      <m:oMath>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oMath>
      <w:r w:rsidRPr="00357D1F">
        <w:rPr>
          <w:sz w:val="20"/>
          <w:lang w:val="en-GB"/>
        </w:rPr>
        <w:t xml:space="preserve"> can be obtained as</w:t>
      </w:r>
      <w:r w:rsidR="006328FF" w:rsidRPr="00357D1F">
        <w:rPr>
          <w:sz w:val="20"/>
          <w:lang w:val="en-GB"/>
        </w:rPr>
        <w:t>:</w:t>
      </w:r>
    </w:p>
    <w:p w14:paraId="1F378B53" w14:textId="77777777" w:rsidR="00386CB1" w:rsidRPr="00357D1F" w:rsidRDefault="00386CB1" w:rsidP="00386CB1">
      <w:pPr>
        <w:pStyle w:val="RefText"/>
        <w:spacing w:line="240" w:lineRule="auto"/>
        <w:ind w:left="0" w:firstLine="0"/>
        <w:rPr>
          <w:sz w:val="20"/>
          <w:lang w:val="en-GB"/>
        </w:rPr>
      </w:pPr>
    </w:p>
    <w:p w14:paraId="30E8C46C"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eastAsia="Cambria Math" w:hAnsi="Cambria Math" w:cs="Cambria Math"/>
                  <w:i/>
                  <w:sz w:val="20"/>
                  <w:lang w:val="en-GB"/>
                </w:rPr>
              </m:ctrlPr>
            </m:eqArrPr>
            <m:e>
              <m:m>
                <m:mPr>
                  <m:mcs>
                    <m:mc>
                      <m:mcPr>
                        <m:count m:val="1"/>
                        <m:mcJc m:val="center"/>
                      </m:mcPr>
                    </m:mc>
                  </m:mcs>
                  <m:ctrlPr>
                    <w:rPr>
                      <w:rFonts w:ascii="Cambria Math" w:hAnsi="Cambria Math"/>
                      <w:i/>
                      <w:sz w:val="20"/>
                      <w:lang w:val="en-GB"/>
                    </w:rPr>
                  </m:ctrlPr>
                </m:mPr>
                <m:mr>
                  <m:e>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r>
                      <w:rPr>
                        <w:rFonts w:ascii="Cambria Math" w:hAnsi="Cambria Math"/>
                        <w:sz w:val="20"/>
                        <w:lang w:val="en-GB"/>
                      </w:rPr>
                      <m:t>=</m:t>
                    </m:r>
                    <m:d>
                      <m:dPr>
                        <m:begChr m:val="|"/>
                        <m:endChr m:val="|"/>
                        <m:ctrlPr>
                          <w:rPr>
                            <w:rFonts w:ascii="Cambria Math" w:hAnsi="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ctrlPr>
                          <w:rPr>
                            <w:rFonts w:ascii="Cambria Math" w:eastAsia="Cambria Math" w:hAnsi="Cambria Math" w:cs="Cambria Math"/>
                            <w:i/>
                            <w:sz w:val="20"/>
                            <w:lang w:val="en-GB"/>
                          </w:rPr>
                        </m:ctrlPr>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e>
                        </m:d>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 xml:space="preserve">                     </m:t>
                    </m:r>
                  </m:e>
                </m:mr>
                <m:mr>
                  <m:e>
                    <m:r>
                      <w:rPr>
                        <w:rFonts w:ascii="Cambria Math" w:hAnsi="Cambria Math"/>
                        <w:sz w:val="20"/>
                        <w:lang w:val="en-GB"/>
                      </w:rPr>
                      <m:t>≈β</m:t>
                    </m:r>
                    <m:d>
                      <m:dPr>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Sub>
                            <m:ctrlPr>
                              <w:rPr>
                                <w:rFonts w:ascii="Cambria Math" w:eastAsia="Cambria Math" w:hAnsi="Cambria Math" w:cs="Cambria Math"/>
                                <w:i/>
                                <w:sz w:val="20"/>
                                <w:lang w:val="en-GB"/>
                              </w:rPr>
                            </m:ctrlPr>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Sub>
                              </m:e>
                            </m:d>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Sub>
                              </m:e>
                            </m:d>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Sub>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e>
                    </m:d>
                  </m:e>
                </m:mr>
              </m:m>
              <m:r>
                <w:rPr>
                  <w:rFonts w:ascii="Cambria Math" w:hAnsi="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19</m:t>
                  </m:r>
                </m:e>
              </m:d>
              <m:ctrlPr>
                <w:rPr>
                  <w:rFonts w:ascii="Cambria Math" w:hAnsi="Cambria Math"/>
                  <w:i/>
                  <w:sz w:val="20"/>
                  <w:lang w:val="en-GB"/>
                </w:rPr>
              </m:ctrlPr>
            </m:e>
          </m:eqArr>
        </m:oMath>
      </m:oMathPara>
    </w:p>
    <w:p w14:paraId="6CC431D5" w14:textId="77777777" w:rsidR="00386CB1" w:rsidRPr="00357D1F" w:rsidRDefault="00386CB1" w:rsidP="00386CB1">
      <w:pPr>
        <w:pStyle w:val="RefText"/>
        <w:spacing w:line="240" w:lineRule="auto"/>
        <w:ind w:left="0" w:firstLine="0"/>
        <w:rPr>
          <w:sz w:val="20"/>
          <w:lang w:val="en-GB"/>
        </w:rPr>
      </w:pPr>
    </w:p>
    <w:p w14:paraId="3DB8A6F9"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In the unsaturated cases,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N,f=1</m:t>
            </m:r>
          </m:sub>
          <m:sup>
            <m:r>
              <w:rPr>
                <w:rFonts w:ascii="Cambria Math" w:hAnsi="Cambria Math"/>
                <w:sz w:val="20"/>
                <w:lang w:val="en-GB"/>
              </w:rPr>
              <m:t>x</m:t>
            </m:r>
          </m:sup>
        </m:sSubSup>
      </m:oMath>
      <w:r w:rsidRPr="00357D1F">
        <w:rPr>
          <w:sz w:val="20"/>
          <w:lang w:val="en-GB"/>
        </w:rPr>
        <w:t xml:space="preserve"> can be expanded as</w:t>
      </w:r>
      <w:r w:rsidR="006328FF" w:rsidRPr="00357D1F">
        <w:rPr>
          <w:sz w:val="20"/>
          <w:lang w:val="en-GB"/>
        </w:rPr>
        <w:t>:</w:t>
      </w:r>
    </w:p>
    <w:p w14:paraId="6FEA7C31" w14:textId="77777777" w:rsidR="00386CB1" w:rsidRPr="00357D1F" w:rsidRDefault="00386CB1" w:rsidP="00386CB1">
      <w:pPr>
        <w:pStyle w:val="RefText"/>
        <w:spacing w:line="240" w:lineRule="auto"/>
        <w:ind w:left="0" w:firstLine="0"/>
        <w:rPr>
          <w:sz w:val="20"/>
          <w:lang w:val="en-GB"/>
        </w:rPr>
      </w:pPr>
    </w:p>
    <w:p w14:paraId="11AB468F" w14:textId="78F92368"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i/>
                      <w:sz w:val="20"/>
                      <w:lang w:val="en-GB"/>
                    </w:rPr>
                  </m:ctrlPr>
                </m:mPr>
                <m:m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m:t>
                    </m:r>
                    <m:d>
                      <m:dPr>
                        <m:begChr m:val="{"/>
                        <m:endChr m:val=""/>
                        <m:ctrlPr>
                          <w:rPr>
                            <w:rFonts w:ascii="Cambria Math" w:eastAsia="Cambria Math" w:hAnsi="Cambria Math" w:cs="Cambria Math"/>
                            <w:i/>
                            <w:sz w:val="20"/>
                            <w:lang w:val="en-GB"/>
                          </w:rPr>
                        </m:ctrlPr>
                      </m:dPr>
                      <m:e>
                        <m:eqArr>
                          <m:eqArrPr>
                            <m:ctrlPr>
                              <w:rPr>
                                <w:rFonts w:ascii="Cambria Math" w:eastAsia="Cambria Math" w:hAnsi="Cambria Math" w:cs="Cambria Math"/>
                                <w:i/>
                                <w:sz w:val="20"/>
                                <w:lang w:val="en-GB"/>
                              </w:rPr>
                            </m:ctrlPr>
                          </m:eqArrPr>
                          <m:e>
                            <m:f>
                              <m:fPr>
                                <m:ctrlPr>
                                  <w:rPr>
                                    <w:rFonts w:ascii="Cambria Math" w:eastAsia="Cambria Math" w:hAnsi="Cambria Math" w:cs="Cambria Math"/>
                                    <w:i/>
                                    <w:sz w:val="20"/>
                                    <w:lang w:val="en-GB"/>
                                  </w:rPr>
                                </m:ctrlPr>
                              </m:fPr>
                              <m:num>
                                <m:nary>
                                  <m:naryPr>
                                    <m:chr m:val="∑"/>
                                    <m:limLoc m:val="subSup"/>
                                    <m:supHide m:val="1"/>
                                    <m:ctrlPr>
                                      <w:rPr>
                                        <w:rFonts w:ascii="Cambria Math" w:eastAsia="Cambria Math" w:hAnsi="Cambria Math" w:cs="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sub>
                                  <m:sup/>
                                  <m:e>
                                    <m:r>
                                      <w:rPr>
                                        <w:rFonts w:ascii="Cambria Math" w:eastAsia="Cambria Math" w:hAnsi="Cambria Math" w:cs="Cambria Math"/>
                                        <w:sz w:val="20"/>
                                        <w:lang w:val="en-GB"/>
                                      </w:rPr>
                                      <m:t>f</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e>
                                    </m:d>
                                  </m:e>
                                </m:nary>
                              </m:num>
                              <m:den>
                                <m:sSup>
                                  <m:sSupPr>
                                    <m:ctrlPr>
                                      <w:rPr>
                                        <w:rFonts w:ascii="Cambria Math" w:eastAsia="Cambria Math" w:hAnsi="Cambria Math" w:cs="Cambria Math"/>
                                        <w:i/>
                                        <w:sz w:val="20"/>
                                        <w:lang w:val="en-GB"/>
                                      </w:rPr>
                                    </m:ctrlPr>
                                  </m:sSupPr>
                                  <m:e>
                                    <m:r>
                                      <w:rPr>
                                        <w:rFonts w:ascii="Cambria Math" w:eastAsia="Cambria Math" w:hAnsi="Cambria Math" w:cs="Cambria Math"/>
                                        <w:sz w:val="20"/>
                                        <w:lang w:val="en-GB"/>
                                      </w:rPr>
                                      <m:t>n</m:t>
                                    </m:r>
                                  </m:e>
                                  <m:sup>
                                    <m:r>
                                      <w:rPr>
                                        <w:rFonts w:ascii="Cambria Math" w:eastAsia="Cambria Math" w:hAnsi="Cambria Math" w:cs="Cambria Math"/>
                                        <w:sz w:val="20"/>
                                        <w:lang w:val="en-GB"/>
                                      </w:rPr>
                                      <m:t>x</m:t>
                                    </m:r>
                                  </m:sup>
                                </m:sSup>
                                <m:r>
                                  <w:rPr>
                                    <w:rFonts w:ascii="Cambria Math" w:eastAsia="Cambria Math" w:hAnsi="Cambria Math" w:cs="Cambria Math"/>
                                    <w:sz w:val="20"/>
                                    <w:lang w:val="en-GB"/>
                                  </w:rPr>
                                  <m:t>w</m:t>
                                </m:r>
                              </m:den>
                            </m:f>
                            <m:r>
                              <w:rPr>
                                <w:rFonts w:ascii="Cambria Math" w:eastAsia="Cambria Math" w:hAnsi="Cambria Math" w:cs="Cambria Math"/>
                                <w:sz w:val="20"/>
                                <w:lang w:val="en-GB"/>
                              </w:rPr>
                              <m:t>=</m:t>
                            </m:r>
                            <m:f>
                              <m:fPr>
                                <m:ctrlPr>
                                  <w:rPr>
                                    <w:rFonts w:ascii="Cambria Math" w:eastAsia="Cambria Math" w:hAnsi="Cambria Math" w:cs="Cambria Math"/>
                                    <w:i/>
                                    <w:sz w:val="20"/>
                                    <w:lang w:val="en-GB"/>
                                  </w:rPr>
                                </m:ctrlPr>
                              </m:fPr>
                              <m:num>
                                <m:f>
                                  <m:fPr>
                                    <m:ctrlPr>
                                      <w:rPr>
                                        <w:rFonts w:ascii="Cambria Math" w:eastAsia="Cambria Math" w:hAnsi="Cambria Math" w:cs="Cambria Math"/>
                                        <w:i/>
                                        <w:sz w:val="20"/>
                                        <w:lang w:val="en-GB"/>
                                      </w:rPr>
                                    </m:ctrlPr>
                                  </m:fPr>
                                  <m:num>
                                    <m:r>
                                      <w:rPr>
                                        <w:rFonts w:ascii="Cambria Math" w:eastAsia="Cambria Math" w:hAnsi="Cambria Math" w:cs="Cambria Math"/>
                                        <w:sz w:val="20"/>
                                        <w:lang w:val="en-GB"/>
                                      </w:rPr>
                                      <m:t>Mαβ</m:t>
                                    </m:r>
                                  </m:num>
                                  <m:den>
                                    <m:r>
                                      <w:rPr>
                                        <w:rFonts w:ascii="Cambria Math" w:eastAsia="Cambria Math" w:hAnsi="Cambria Math" w:cs="Cambria Math"/>
                                        <w:sz w:val="20"/>
                                        <w:lang w:val="en-GB"/>
                                      </w:rPr>
                                      <m:t>2</m:t>
                                    </m:r>
                                  </m:den>
                                </m:f>
                              </m:num>
                              <m:den>
                                <m:r>
                                  <w:rPr>
                                    <w:rFonts w:ascii="Cambria Math" w:eastAsia="Cambria Math" w:hAnsi="Cambria Math" w:cs="Cambria Math"/>
                                    <w:sz w:val="20"/>
                                    <w:lang w:val="en-GB"/>
                                  </w:rPr>
                                  <m:t>nβw</m:t>
                                </m:r>
                              </m:den>
                            </m:f>
                            <m:r>
                              <w:rPr>
                                <w:rFonts w:ascii="Cambria Math" w:eastAsia="Cambria Math" w:hAnsi="Cambria Math" w:cs="Cambria Math"/>
                                <w:sz w:val="20"/>
                                <w:lang w:val="en-GB"/>
                              </w:rPr>
                              <m:t>=</m:t>
                            </m:r>
                            <m:f>
                              <m:fPr>
                                <m:ctrlPr>
                                  <w:rPr>
                                    <w:rFonts w:ascii="Cambria Math" w:eastAsia="Cambria Math" w:hAnsi="Cambria Math" w:cs="Cambria Math"/>
                                    <w:i/>
                                    <w:sz w:val="20"/>
                                    <w:lang w:val="en-GB"/>
                                  </w:rPr>
                                </m:ctrlPr>
                              </m:fPr>
                              <m:num>
                                <m:r>
                                  <w:rPr>
                                    <w:rFonts w:ascii="Cambria Math" w:eastAsia="Cambria Math" w:hAnsi="Cambria Math" w:cs="Cambria Math"/>
                                    <w:sz w:val="20"/>
                                    <w:lang w:val="en-GB"/>
                                  </w:rPr>
                                  <m:t>M</m:t>
                                </m:r>
                              </m:num>
                              <m:den>
                                <m:r>
                                  <w:rPr>
                                    <w:rFonts w:ascii="Cambria Math" w:eastAsia="Cambria Math" w:hAnsi="Cambria Math" w:cs="Cambria Math"/>
                                    <w:sz w:val="20"/>
                                    <w:lang w:val="en-GB"/>
                                  </w:rPr>
                                  <m:t>2nw</m:t>
                                </m:r>
                              </m:den>
                            </m:f>
                            <m:r>
                              <w:rPr>
                                <w:rFonts w:ascii="Cambria Math" w:eastAsia="Cambria Math" w:hAnsi="Cambria Math" w:cs="Cambria Math"/>
                                <w:sz w:val="20"/>
                                <w:lang w:val="en-GB"/>
                              </w:rPr>
                              <m:t>α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
                            <m:r>
                              <w:rPr>
                                <w:rFonts w:ascii="Cambria Math" w:eastAsia="Cambria Math" w:hAnsi="Cambria Math" w:cs="Cambria Math"/>
                                <w:sz w:val="20"/>
                                <w:lang w:val="en-GB"/>
                              </w:rPr>
                              <m:t>0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qArr>
                      </m:e>
                    </m:d>
                  </m:e>
                </m:mr>
                <m:m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m:t>
                    </m:r>
                    <m:f>
                      <m:fPr>
                        <m:ctrlPr>
                          <w:rPr>
                            <w:rFonts w:ascii="Cambria Math" w:hAnsi="Cambria Math"/>
                            <w:i/>
                            <w:sz w:val="20"/>
                            <w:lang w:val="en-GB"/>
                          </w:rPr>
                        </m:ctrlPr>
                      </m:fPr>
                      <m:num>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f</m:t>
                                </m:r>
                              </m:sub>
                              <m:sup>
                                <m:r>
                                  <w:rPr>
                                    <w:rFonts w:ascii="Cambria Math" w:hAnsi="Cambria Math"/>
                                    <w:sz w:val="20"/>
                                    <w:lang w:val="en-GB"/>
                                  </w:rPr>
                                  <m:t>x</m:t>
                                </m:r>
                              </m:sup>
                            </m:sSub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f>
                          <m:fPr>
                            <m:ctrlPr>
                              <w:rPr>
                                <w:rFonts w:ascii="Cambria Math" w:hAnsi="Cambria Math"/>
                                <w:i/>
                                <w:sz w:val="20"/>
                                <w:lang w:val="en-GB"/>
                              </w:rPr>
                            </m:ctrlPr>
                          </m:fPr>
                          <m:num>
                            <m:r>
                              <w:rPr>
                                <w:rFonts w:ascii="Cambria Math" w:hAnsi="Cambria Math"/>
                                <w:sz w:val="20"/>
                                <w:lang w:val="en-GB"/>
                              </w:rPr>
                              <m:t>β</m:t>
                            </m:r>
                          </m:num>
                          <m:den>
                            <m:r>
                              <w:rPr>
                                <w:rFonts w:ascii="Cambria Math" w:hAnsi="Cambria Math"/>
                                <w:sz w:val="20"/>
                                <w:lang w:val="en-GB"/>
                              </w:rPr>
                              <m:t>2</m:t>
                            </m:r>
                          </m:den>
                        </m:f>
                      </m:num>
                      <m:den>
                        <m:r>
                          <w:rPr>
                            <w:rFonts w:ascii="Cambria Math" w:hAnsi="Cambria Math"/>
                            <w:sz w:val="20"/>
                            <w:lang w:val="en-GB"/>
                          </w:rPr>
                          <m:t>Gβ</m:t>
                        </m:r>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20</m:t>
                  </m:r>
                </m:e>
              </m:d>
            </m:e>
          </m:eqArr>
        </m:oMath>
      </m:oMathPara>
    </w:p>
    <w:p w14:paraId="72BE9F02" w14:textId="77777777" w:rsidR="00386CB1" w:rsidRPr="00357D1F" w:rsidRDefault="00386CB1" w:rsidP="00386CB1">
      <w:pPr>
        <w:pStyle w:val="RefText"/>
        <w:spacing w:line="240" w:lineRule="auto"/>
        <w:ind w:left="0" w:firstLine="0"/>
        <w:rPr>
          <w:sz w:val="20"/>
          <w:lang w:val="en-GB"/>
        </w:rPr>
      </w:pPr>
    </w:p>
    <w:p w14:paraId="15E6FF5F" w14:textId="386005BA" w:rsidR="00386CB1" w:rsidRPr="00357D1F" w:rsidRDefault="00386CB1" w:rsidP="00386CB1">
      <w:pPr>
        <w:pStyle w:val="RefText"/>
        <w:spacing w:line="240" w:lineRule="auto"/>
        <w:ind w:left="0" w:firstLine="0"/>
        <w:rPr>
          <w:sz w:val="20"/>
          <w:lang w:val="en-GB" w:eastAsia="ja-JP"/>
        </w:rPr>
      </w:pPr>
      <w:r w:rsidRPr="00357D1F">
        <w:rPr>
          <w:sz w:val="20"/>
          <w:lang w:val="en-GB"/>
        </w:rPr>
        <w:t>The probabilities are the same as the NCC derivation (Equation (9) and (10) in the main manuscript)</w:t>
      </w:r>
      <w:r w:rsidR="00AC47B6" w:rsidRPr="00357D1F">
        <w:rPr>
          <w:sz w:val="20"/>
          <w:lang w:val="en-GB"/>
        </w:rPr>
        <w:t>.</w:t>
      </w:r>
      <w:r w:rsidRPr="00357D1F">
        <w:rPr>
          <w:sz w:val="20"/>
          <w:lang w:val="en-GB"/>
        </w:rPr>
        <w:t xml:space="preserve"> The same result can be obtained for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S,g=1</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N,g=1</m:t>
            </m:r>
          </m:sub>
          <m:sup>
            <m:r>
              <w:rPr>
                <w:rFonts w:ascii="Cambria Math" w:hAnsi="Cambria Math"/>
                <w:sz w:val="20"/>
                <w:lang w:val="en-GB"/>
              </w:rPr>
              <m:t>x</m:t>
            </m:r>
          </m:sup>
        </m:sSubSup>
      </m:oMath>
      <w:r w:rsidRPr="00357D1F">
        <w:rPr>
          <w:sz w:val="20"/>
          <w:lang w:val="en-GB"/>
        </w:rPr>
        <w:t xml:space="preserve">. These results </w:t>
      </w:r>
      <w:r w:rsidRPr="00357D1F">
        <w:rPr>
          <w:sz w:val="20"/>
          <w:lang w:val="en-GB" w:eastAsia="ja-JP"/>
        </w:rPr>
        <w:t xml:space="preserve">mean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Sub>
      </m:oMath>
      <w:r w:rsidRPr="00357D1F">
        <w:rPr>
          <w:sz w:val="20"/>
          <w:lang w:val="en-GB"/>
        </w:rPr>
        <w:t xml:space="preserve"> and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Sub>
      </m:oMath>
      <w:r w:rsidRPr="00357D1F">
        <w:rPr>
          <w:sz w:val="20"/>
          <w:lang w:val="en-GB"/>
        </w:rPr>
        <w:t xml:space="preserve"> (Equation (18) in the main manuscript). In the saturated cases, the same assumptions can be applied </w:t>
      </w:r>
      <w:r w:rsidR="00AC47B6" w:rsidRPr="00357D1F">
        <w:rPr>
          <w:sz w:val="20"/>
          <w:lang w:val="en-GB"/>
        </w:rPr>
        <w:t xml:space="preserve">as were </w:t>
      </w:r>
      <w:r w:rsidRPr="00357D1F">
        <w:rPr>
          <w:sz w:val="20"/>
          <w:lang w:val="en-GB"/>
        </w:rPr>
        <w:t xml:space="preserve">used in the </w:t>
      </w:r>
      <w:r w:rsidR="00AC47B6" w:rsidRPr="00357D1F">
        <w:rPr>
          <w:sz w:val="20"/>
          <w:lang w:val="en-GB"/>
        </w:rPr>
        <w:t xml:space="preserve">derivation of the </w:t>
      </w:r>
      <w:r w:rsidRPr="00357D1F">
        <w:rPr>
          <w:sz w:val="20"/>
          <w:lang w:val="en-GB"/>
        </w:rPr>
        <w:t>NCC saturated case</w:t>
      </w:r>
      <w:r w:rsidR="00AC47B6" w:rsidRPr="00357D1F">
        <w:rPr>
          <w:sz w:val="20"/>
          <w:lang w:val="en-GB"/>
        </w:rPr>
        <w:t>:</w:t>
      </w:r>
      <w:r w:rsidRPr="00357D1F">
        <w:rPr>
          <w:sz w:val="20"/>
          <w:lang w:val="en-GB"/>
        </w:rPr>
        <w:t xml:space="preserve"> (</w:t>
      </w:r>
      <w:proofErr w:type="spellStart"/>
      <w:r w:rsidRPr="00357D1F">
        <w:rPr>
          <w:sz w:val="20"/>
          <w:lang w:val="en-GB"/>
        </w:rPr>
        <w:t>i</w:t>
      </w:r>
      <w:proofErr w:type="spellEnd"/>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m:t>
            </m:r>
          </m:sub>
          <m:sup>
            <m:r>
              <w:rPr>
                <w:rFonts w:ascii="Cambria Math" w:hAnsi="Cambria Math"/>
                <w:sz w:val="20"/>
                <w:lang w:val="en-GB"/>
              </w:rPr>
              <m:t>x</m:t>
            </m:r>
          </m:sup>
        </m:sSubSup>
        <m:r>
          <w:rPr>
            <w:rFonts w:ascii="Cambria Math" w:hAnsi="Cambria Math"/>
            <w:sz w:val="20"/>
            <w:lang w:val="en-GB"/>
          </w:rPr>
          <m:t>=1</m:t>
        </m:r>
      </m:oMath>
      <w:r w:rsidRPr="00357D1F">
        <w:rPr>
          <w:sz w:val="20"/>
          <w:lang w:val="en-GB"/>
        </w:rPr>
        <w:t xml:space="preserve"> and (ii) </w:t>
      </w:r>
      <m:oMath>
        <m:sSub>
          <m:sSubPr>
            <m:ctrlPr>
              <w:rPr>
                <w:rFonts w:ascii="Cambria Math" w:hAnsi="Cambria Math"/>
                <w:i/>
                <w:sz w:val="20"/>
                <w:lang w:val="en-GB"/>
              </w:rPr>
            </m:ctrlPr>
          </m:sSubPr>
          <m:e>
            <m:r>
              <w:rPr>
                <w:rFonts w:ascii="Cambria Math" w:hAnsi="Cambria Math"/>
                <w:sz w:val="20"/>
                <w:lang w:val="en-GB"/>
              </w:rPr>
              <m:t>M</m:t>
            </m:r>
          </m:e>
          <m:sub>
            <m:r>
              <w:rPr>
                <w:rFonts w:ascii="Cambria Math" w:hAnsi="Cambria Math"/>
                <w:sz w:val="20"/>
                <w:lang w:val="en-GB"/>
              </w:rPr>
              <m:t>u</m:t>
            </m:r>
          </m:sub>
        </m:sSub>
      </m:oMath>
      <w:r w:rsidRPr="00357D1F">
        <w:rPr>
          <w:sz w:val="20"/>
          <w:lang w:val="en-GB"/>
        </w:rPr>
        <w:t xml:space="preserve"> must be used instead of </w:t>
      </w:r>
      <m:oMath>
        <m:r>
          <w:rPr>
            <w:rFonts w:ascii="Cambria Math" w:hAnsi="Cambria Math"/>
            <w:sz w:val="20"/>
            <w:lang w:val="en-GB"/>
          </w:rPr>
          <m:t>M</m:t>
        </m:r>
      </m:oMath>
      <w:r w:rsidRPr="00357D1F">
        <w:rPr>
          <w:sz w:val="20"/>
          <w:lang w:val="en-GB"/>
        </w:rPr>
        <w:t xml:space="preserve"> when </w:t>
      </w:r>
      <m:oMath>
        <m:r>
          <w:rPr>
            <w:rFonts w:ascii="Cambria Math" w:hAnsi="Cambria Math"/>
            <w:sz w:val="20"/>
            <w:lang w:val="en-GB"/>
          </w:rPr>
          <m:t>μ</m:t>
        </m:r>
      </m:oMath>
      <w:r w:rsidRPr="00357D1F">
        <w:rPr>
          <w:sz w:val="20"/>
          <w:lang w:val="en-GB"/>
        </w:rPr>
        <w:t xml:space="preserve"> is calculated. As a result,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Sub>
      </m:oMath>
      <w:r w:rsidRPr="00357D1F">
        <w:rPr>
          <w:sz w:val="20"/>
          <w:lang w:val="en-GB"/>
        </w:rPr>
        <w:t xml:space="preserve"> and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Sub>
      </m:oMath>
      <w:r w:rsidRPr="00357D1F">
        <w:rPr>
          <w:sz w:val="20"/>
          <w:lang w:val="en-GB"/>
        </w:rPr>
        <w:t xml:space="preserve"> are similarly formed.</w:t>
      </w:r>
    </w:p>
    <w:p w14:paraId="59DFABDD" w14:textId="77777777" w:rsidR="00386CB1" w:rsidRPr="00357D1F" w:rsidRDefault="00386CB1" w:rsidP="00386CB1">
      <w:pPr>
        <w:pStyle w:val="RefText"/>
        <w:spacing w:line="240" w:lineRule="auto"/>
        <w:ind w:left="0" w:firstLineChars="142" w:firstLine="284"/>
        <w:rPr>
          <w:sz w:val="20"/>
          <w:lang w:val="en-GB"/>
        </w:rPr>
      </w:pPr>
      <w:r w:rsidRPr="00357D1F">
        <w:rPr>
          <w:sz w:val="20"/>
          <w:lang w:val="en-GB"/>
        </w:rPr>
        <w:t xml:space="preserve">Finally, </w:t>
      </w:r>
      <w:r w:rsidR="00AC47B6" w:rsidRPr="00357D1F">
        <w:rPr>
          <w:sz w:val="20"/>
          <w:lang w:val="en-GB"/>
        </w:rPr>
        <w:t xml:space="preserve">for </w:t>
      </w:r>
      <w:r w:rsidRPr="00357D1F">
        <w:rPr>
          <w:sz w:val="20"/>
          <w:lang w:val="en-GB"/>
        </w:rPr>
        <w:t>both unsaturated and saturated cases, Equation (18) can be rewritten as</w:t>
      </w:r>
      <w:r w:rsidR="00AC47B6" w:rsidRPr="00357D1F">
        <w:rPr>
          <w:sz w:val="20"/>
          <w:lang w:val="en-GB"/>
        </w:rPr>
        <w:t>:</w:t>
      </w:r>
    </w:p>
    <w:p w14:paraId="74D11AA5" w14:textId="77777777" w:rsidR="00386CB1" w:rsidRPr="00357D1F" w:rsidRDefault="00386CB1" w:rsidP="00386CB1">
      <w:pPr>
        <w:pStyle w:val="RefText"/>
        <w:spacing w:line="240" w:lineRule="auto"/>
        <w:ind w:left="0" w:firstLine="0"/>
        <w:rPr>
          <w:sz w:val="20"/>
          <w:lang w:val="en-GB"/>
        </w:rPr>
      </w:pPr>
    </w:p>
    <w:p w14:paraId="14F81239" w14:textId="77777777"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r>
                <w:rPr>
                  <w:rFonts w:ascii="Cambria Math" w:hAnsi="Cambria Math"/>
                  <w:sz w:val="20"/>
                  <w:lang w:val="en-GB"/>
                </w:rPr>
                <m:t>≈β</m:t>
              </m:r>
              <m:d>
                <m:dPr>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Sub>
                      <m:ctrlPr>
                        <w:rPr>
                          <w:rFonts w:ascii="Cambria Math" w:eastAsia="Cambria Math" w:hAnsi="Cambria Math" w:cs="Cambria Math"/>
                          <w:i/>
                          <w:sz w:val="20"/>
                          <w:lang w:val="en-GB"/>
                        </w:rPr>
                      </m:ctrlPr>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2</m:t>
                      </m:r>
                    </m:sup>
                  </m:sSubSup>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Sub>
                        </m:e>
                      </m:d>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Sub>
                        </m:e>
                      </m:d>
                    </m:e>
                  </m:d>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Sub>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Sub>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Sub>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2</m:t>
                      </m:r>
                    </m:sup>
                  </m:sSubSup>
                </m:e>
              </m:d>
              <m:r>
                <w:rPr>
                  <w:rFonts w:ascii="Cambria Math" w:hAnsi="Cambria Math"/>
                  <w:sz w:val="20"/>
                  <w:lang w:val="en-GB"/>
                </w:rPr>
                <m:t>=β</m:t>
              </m:r>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r>
                            <w:rPr>
                              <w:rFonts w:ascii="Cambria Math" w:hAnsi="Cambria Math"/>
                              <w:sz w:val="20"/>
                              <w:lang w:val="en-GB"/>
                            </w:rPr>
                            <m:t>x</m:t>
                          </m:r>
                        </m:sub>
                      </m:sSub>
                    </m:e>
                  </m:d>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21</m:t>
                  </m:r>
                </m:e>
              </m:d>
            </m:e>
          </m:eqArr>
        </m:oMath>
      </m:oMathPara>
    </w:p>
    <w:p w14:paraId="0BDFC5F0" w14:textId="77777777" w:rsidR="00386CB1" w:rsidRPr="00357D1F" w:rsidRDefault="00386CB1" w:rsidP="00386CB1">
      <w:pPr>
        <w:pStyle w:val="RefText"/>
        <w:spacing w:line="240" w:lineRule="auto"/>
        <w:ind w:left="0" w:firstLine="0"/>
        <w:rPr>
          <w:sz w:val="20"/>
          <w:lang w:val="en-GB"/>
        </w:rPr>
      </w:pPr>
    </w:p>
    <w:p w14:paraId="22B948A1" w14:textId="77777777" w:rsidR="00386CB1" w:rsidRPr="00357D1F" w:rsidRDefault="00386CB1" w:rsidP="00386CB1">
      <w:pPr>
        <w:pStyle w:val="RefText"/>
        <w:spacing w:line="240" w:lineRule="auto"/>
        <w:ind w:left="0" w:firstLine="0"/>
        <w:rPr>
          <w:sz w:val="20"/>
          <w:lang w:val="en-GB"/>
        </w:rPr>
      </w:pPr>
    </w:p>
    <w:p w14:paraId="3924040F" w14:textId="77777777" w:rsidR="00386CB1" w:rsidRPr="00357D1F" w:rsidRDefault="00386CB1" w:rsidP="00386CB1">
      <w:pPr>
        <w:pStyle w:val="RefText"/>
        <w:spacing w:line="240" w:lineRule="auto"/>
        <w:ind w:left="0" w:firstLine="0"/>
        <w:rPr>
          <w:sz w:val="20"/>
          <w:lang w:val="en-GB"/>
        </w:rPr>
      </w:pPr>
      <w:r w:rsidRPr="00357D1F">
        <w:rPr>
          <w:sz w:val="20"/>
          <w:lang w:val="en-GB"/>
        </w:rPr>
        <w:t>and Equation (11) becomes</w:t>
      </w:r>
      <w:r w:rsidR="00AC47B6" w:rsidRPr="00357D1F">
        <w:rPr>
          <w:sz w:val="20"/>
          <w:lang w:val="en-GB"/>
        </w:rPr>
        <w:t>:</w:t>
      </w:r>
    </w:p>
    <w:p w14:paraId="35BC7670" w14:textId="77777777" w:rsidR="00386CB1" w:rsidRPr="00357D1F" w:rsidRDefault="00386CB1" w:rsidP="00386CB1">
      <w:pPr>
        <w:pStyle w:val="RefText"/>
        <w:spacing w:line="240" w:lineRule="auto"/>
        <w:ind w:left="0" w:firstLine="0"/>
        <w:rPr>
          <w:sz w:val="20"/>
          <w:lang w:val="en-GB"/>
        </w:rPr>
      </w:pPr>
    </w:p>
    <w:p w14:paraId="1A186900" w14:textId="56C88FE1" w:rsidR="00386CB1" w:rsidRPr="00357D1F" w:rsidRDefault="00536208"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sz w:val="20"/>
                      <w:lang w:val="en-GB"/>
                    </w:rPr>
                  </m:ctrlPr>
                </m:mPr>
                <m:mr>
                  <m:e>
                    <m:d>
                      <m:dPr>
                        <m:begChr m:val="〈"/>
                        <m:endChr m:val="〉"/>
                        <m:ctrlPr>
                          <w:rPr>
                            <w:rFonts w:ascii="Cambria Math" w:hAnsi="Cambria Math"/>
                            <w:sz w:val="20"/>
                            <w:lang w:val="en-GB"/>
                          </w:rPr>
                        </m:ctrlPr>
                      </m:dPr>
                      <m:e>
                        <m: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e>
                    </m:d>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r>
                              <w:rPr>
                                <w:rFonts w:ascii="Cambria Math" w:hAnsi="Cambria Math"/>
                                <w:sz w:val="20"/>
                                <w:lang w:val="en-GB"/>
                              </w:rPr>
                              <m:t>β</m:t>
                            </m:r>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r>
                                          <w:rPr>
                                            <w:rFonts w:ascii="Cambria Math" w:hAnsi="Cambria Math"/>
                                            <w:sz w:val="20"/>
                                            <w:lang w:val="en-GB"/>
                                          </w:rPr>
                                          <m:t>x</m:t>
                                        </m:r>
                                      </m:sub>
                                    </m:sSub>
                                  </m:e>
                                </m:d>
                              </m:e>
                            </m:d>
                          </m:num>
                          <m:den>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e>
                </m:mr>
                <m:mr>
                  <m:e>
                    <m:r>
                      <w:rPr>
                        <w:rFonts w:ascii="Cambria Math" w:hAnsi="Cambria Math"/>
                        <w:sz w:val="20"/>
                        <w:lang w:val="en-GB"/>
                      </w:rPr>
                      <m:t xml:space="preserve">                              ≈</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r>
                                          <w:rPr>
                                            <w:rFonts w:ascii="Cambria Math" w:hAnsi="Cambria Math"/>
                                            <w:sz w:val="20"/>
                                            <w:lang w:val="en-GB"/>
                                          </w:rPr>
                                          <m:t>x</m:t>
                                        </m:r>
                                      </m:sub>
                                    </m:sSub>
                                  </m:e>
                                </m:d>
                              </m:e>
                            </m:d>
                          </m:num>
                          <m:den>
                            <m:r>
                              <w:rPr>
                                <w:rFonts w:ascii="Cambria Math" w:hAnsi="Cambria Math"/>
                                <w:sz w:val="20"/>
                                <w:lang w:val="en-GB"/>
                              </w:rPr>
                              <m:t>G</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e>
                </m:mr>
                <m:mr>
                  <m:e>
                    <m:r>
                      <w:rPr>
                        <w:rFonts w:ascii="Cambria Math" w:hAnsi="Cambria Math"/>
                        <w:sz w:val="20"/>
                        <w:lang w:val="en-GB"/>
                      </w:rPr>
                      <m:t xml:space="preserve">                              ≈</m:t>
                    </m:r>
                    <m:d>
                      <m:dPr>
                        <m:begChr m:val="〈"/>
                        <m:endChr m:val="〉"/>
                        <m:ctrlPr>
                          <w:rPr>
                            <w:rFonts w:ascii="Cambria Math" w:hAnsi="Cambria Math"/>
                            <w:sz w:val="20"/>
                            <w:lang w:val="en-GB"/>
                          </w:rPr>
                        </m:ctrlPr>
                      </m:dPr>
                      <m:e>
                        <m:r>
                          <w:rPr>
                            <w:rFonts w:ascii="Cambria Math" w:hAnsi="Cambria Math"/>
                            <w:sz w:val="20"/>
                            <w:lang w:val="en-GB"/>
                          </w:rPr>
                          <m:t>NCC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e>
                    </m:d>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22</m:t>
                  </m:r>
                </m:e>
              </m:d>
            </m:e>
          </m:eqArr>
        </m:oMath>
      </m:oMathPara>
    </w:p>
    <w:p w14:paraId="3580F553" w14:textId="77777777" w:rsidR="00386CB1" w:rsidRPr="00357D1F" w:rsidRDefault="00386CB1" w:rsidP="00386CB1">
      <w:pPr>
        <w:pStyle w:val="RefText"/>
        <w:spacing w:line="240" w:lineRule="auto"/>
        <w:ind w:left="0" w:firstLine="0"/>
        <w:rPr>
          <w:sz w:val="20"/>
          <w:lang w:val="en-GB"/>
        </w:rPr>
      </w:pPr>
    </w:p>
    <w:p w14:paraId="2F504034" w14:textId="0D09C019" w:rsidR="00386CB1" w:rsidRPr="00357D1F" w:rsidRDefault="00386CB1" w:rsidP="00386CB1">
      <w:pPr>
        <w:pStyle w:val="RefText"/>
        <w:spacing w:line="240" w:lineRule="auto"/>
        <w:ind w:left="0" w:firstLine="0"/>
        <w:rPr>
          <w:sz w:val="20"/>
          <w:lang w:val="en-GB" w:eastAsia="ja-JP"/>
        </w:rPr>
      </w:pPr>
      <w:r w:rsidRPr="00357D1F">
        <w:rPr>
          <w:sz w:val="20"/>
          <w:lang w:val="en-GB"/>
        </w:rPr>
        <w:lastRenderedPageBreak/>
        <w:t xml:space="preserve">The second approximation </w:t>
      </w:r>
      <w:r w:rsidR="00AC47B6" w:rsidRPr="00357D1F">
        <w:rPr>
          <w:sz w:val="20"/>
          <w:lang w:val="en-GB"/>
        </w:rPr>
        <w:t>assumes</w:t>
      </w:r>
      <w:r w:rsidRPr="00357D1F">
        <w:rPr>
          <w:sz w:val="20"/>
          <w:lang w:val="en-GB"/>
        </w:rPr>
        <w:t xml:space="preserve"> </w:t>
      </w:r>
      <m:oMath>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oMath>
      <w:r w:rsidRPr="00357D1F">
        <w:rPr>
          <w:sz w:val="20"/>
          <w:lang w:val="en-GB"/>
        </w:rPr>
        <w:t xml:space="preserve"> and </w:t>
      </w:r>
      <w:r w:rsidR="00AC47B6" w:rsidRPr="00357D1F">
        <w:rPr>
          <w:sz w:val="20"/>
          <w:lang w:val="en-GB"/>
        </w:rPr>
        <w:t xml:space="preserve">the </w:t>
      </w:r>
      <w:r w:rsidRPr="00357D1F">
        <w:rPr>
          <w:sz w:val="20"/>
          <w:lang w:val="en-GB"/>
        </w:rPr>
        <w:t xml:space="preserve">third approximation means </w:t>
      </w:r>
      <m:oMath>
        <m:r>
          <w:rPr>
            <w:rFonts w:ascii="Cambria Math" w:hAnsi="Cambria Math"/>
            <w:sz w:val="20"/>
            <w:lang w:val="en-GB"/>
          </w:rPr>
          <m:t>G</m:t>
        </m:r>
        <m:r>
          <w:rPr>
            <w:rFonts w:ascii="Cambria Math" w:hAnsi="Cambria Math" w:hint="eastAsia"/>
            <w:sz w:val="20"/>
            <w:lang w:val="en-GB"/>
          </w:rPr>
          <m:t>≫</m:t>
        </m:r>
        <m:r>
          <w:rPr>
            <w:rFonts w:ascii="Cambria Math" w:hAnsi="Cambria Math"/>
            <w:sz w:val="20"/>
            <w:lang w:val="en-GB"/>
          </w:rPr>
          <m:t>x</m:t>
        </m:r>
      </m:oMath>
      <w:r w:rsidRPr="00357D1F">
        <w:rPr>
          <w:sz w:val="20"/>
          <w:lang w:val="en-GB"/>
        </w:rPr>
        <w:t xml:space="preserve">. The conclusion means it is expected that both NCC and MSCC give almost the same coefficient. In our test dataset, </w:t>
      </w:r>
      <w:r w:rsidRPr="00357D1F">
        <w:rPr>
          <w:sz w:val="20"/>
          <w:lang w:val="en-GB" w:eastAsia="ja-JP"/>
        </w:rPr>
        <w:t xml:space="preserve">observed maximum NCC and MSCC coefficients </w:t>
      </w:r>
      <w:r w:rsidR="00AC47B6" w:rsidRPr="00357D1F">
        <w:rPr>
          <w:sz w:val="20"/>
          <w:lang w:val="en-GB" w:eastAsia="ja-JP"/>
        </w:rPr>
        <w:t>were very</w:t>
      </w:r>
      <w:r w:rsidRPr="00357D1F">
        <w:rPr>
          <w:sz w:val="20"/>
          <w:lang w:val="en-GB" w:eastAsia="ja-JP"/>
        </w:rPr>
        <w:t xml:space="preserve"> similar (</w:t>
      </w:r>
      <w:bookmarkStart w:id="0" w:name="_GoBack"/>
      <w:r w:rsidRPr="00357D1F">
        <w:rPr>
          <w:sz w:val="20"/>
          <w:lang w:val="en-GB" w:eastAsia="ja-JP"/>
        </w:rPr>
        <w:t>Supplementary Fig</w:t>
      </w:r>
      <w:bookmarkEnd w:id="0"/>
      <w:r w:rsidR="00810686">
        <w:rPr>
          <w:sz w:val="20"/>
          <w:lang w:val="en-GB" w:eastAsia="ja-JP"/>
        </w:rPr>
        <w:t>ure</w:t>
      </w:r>
      <w:r w:rsidRPr="00357D1F">
        <w:rPr>
          <w:sz w:val="20"/>
          <w:lang w:val="en-GB" w:eastAsia="ja-JP"/>
        </w:rPr>
        <w:t xml:space="preserve"> S10).</w:t>
      </w:r>
    </w:p>
    <w:p w14:paraId="34BBD692" w14:textId="77777777" w:rsidR="00707809" w:rsidRPr="00357D1F" w:rsidRDefault="00707809" w:rsidP="00386CB1">
      <w:pPr>
        <w:pStyle w:val="RefText"/>
        <w:spacing w:line="240" w:lineRule="auto"/>
        <w:ind w:left="0" w:firstLine="0"/>
        <w:rPr>
          <w:sz w:val="20"/>
          <w:lang w:val="en-GB"/>
        </w:rPr>
      </w:pPr>
      <w:r w:rsidRPr="00357D1F">
        <w:rPr>
          <w:sz w:val="20"/>
          <w:lang w:val="en-GB"/>
        </w:rPr>
        <w:br/>
      </w:r>
    </w:p>
    <w:p w14:paraId="2523640D" w14:textId="77777777" w:rsidR="00707809" w:rsidRPr="00357D1F" w:rsidRDefault="00386CB1" w:rsidP="00386CB1">
      <w:pPr>
        <w:pStyle w:val="RefText"/>
        <w:spacing w:line="240" w:lineRule="auto"/>
        <w:ind w:left="0" w:firstLine="0"/>
        <w:rPr>
          <w:b/>
          <w:sz w:val="24"/>
          <w:szCs w:val="24"/>
          <w:lang w:val="en-GB"/>
        </w:rPr>
      </w:pPr>
      <w:r w:rsidRPr="00357D1F">
        <w:rPr>
          <w:b/>
          <w:sz w:val="24"/>
          <w:szCs w:val="24"/>
          <w:lang w:val="en-GB"/>
        </w:rPr>
        <w:t xml:space="preserve">Complete formulas for minimum and maximum </w:t>
      </w:r>
      <w:r w:rsidR="00AC47B6" w:rsidRPr="00357D1F">
        <w:rPr>
          <w:b/>
          <w:sz w:val="24"/>
          <w:szCs w:val="24"/>
          <w:lang w:val="en-GB"/>
        </w:rPr>
        <w:t xml:space="preserve">values </w:t>
      </w:r>
      <w:r w:rsidRPr="00357D1F">
        <w:rPr>
          <w:b/>
          <w:sz w:val="24"/>
          <w:szCs w:val="24"/>
          <w:lang w:val="en-GB"/>
        </w:rPr>
        <w:t>in saturated cases</w:t>
      </w:r>
    </w:p>
    <w:p w14:paraId="59C2055D" w14:textId="77777777" w:rsidR="00707809" w:rsidRPr="00357D1F" w:rsidRDefault="00707809" w:rsidP="00386CB1">
      <w:pPr>
        <w:pStyle w:val="RefText"/>
        <w:spacing w:line="240" w:lineRule="auto"/>
        <w:ind w:left="0" w:firstLine="0"/>
        <w:rPr>
          <w:sz w:val="20"/>
          <w:lang w:val="en-GB"/>
        </w:rPr>
      </w:pPr>
    </w:p>
    <w:p w14:paraId="035494EF" w14:textId="2587D674" w:rsidR="00386CB1" w:rsidRPr="00357D1F" w:rsidRDefault="00386CB1" w:rsidP="00386CB1">
      <w:pPr>
        <w:pStyle w:val="RefText"/>
        <w:spacing w:line="240" w:lineRule="auto"/>
        <w:ind w:left="0" w:firstLine="0"/>
        <w:rPr>
          <w:sz w:val="20"/>
          <w:lang w:val="en-GB"/>
        </w:rPr>
      </w:pPr>
      <w:r w:rsidRPr="00357D1F">
        <w:rPr>
          <w:sz w:val="20"/>
          <w:lang w:val="en-GB"/>
        </w:rPr>
        <w:t xml:space="preserve">For saturated cases, the minimum and maximum </w:t>
      </w:r>
      <w:r w:rsidR="00AC47B6" w:rsidRPr="00357D1F">
        <w:rPr>
          <w:sz w:val="20"/>
          <w:lang w:val="en-GB"/>
        </w:rPr>
        <w:t xml:space="preserve">value </w:t>
      </w:r>
      <w:r w:rsidRPr="00357D1F">
        <w:rPr>
          <w:sz w:val="20"/>
          <w:lang w:val="en-GB"/>
        </w:rPr>
        <w:t xml:space="preserve">can be calculated </w:t>
      </w:r>
      <w:r w:rsidR="00AC47B6" w:rsidRPr="00357D1F">
        <w:rPr>
          <w:sz w:val="20"/>
          <w:lang w:val="en-GB"/>
        </w:rPr>
        <w:t>the</w:t>
      </w:r>
      <w:r w:rsidRPr="00357D1F">
        <w:rPr>
          <w:sz w:val="20"/>
          <w:lang w:val="en-GB"/>
        </w:rPr>
        <w:t xml:space="preserve"> same as the unsaturated cases using settings shown in Equation (1). The minimum is</w:t>
      </w:r>
      <w:r w:rsidR="00AC47B6" w:rsidRPr="00357D1F">
        <w:rPr>
          <w:sz w:val="20"/>
          <w:lang w:val="en-GB"/>
        </w:rPr>
        <w:t>:</w:t>
      </w:r>
    </w:p>
    <w:p w14:paraId="5EE247A0" w14:textId="77777777" w:rsidR="00386CB1" w:rsidRPr="00357D1F" w:rsidRDefault="00386CB1" w:rsidP="00386CB1">
      <w:pPr>
        <w:pStyle w:val="RefText"/>
        <w:spacing w:line="240" w:lineRule="auto"/>
        <w:ind w:left="0" w:firstLine="0"/>
        <w:rPr>
          <w:sz w:val="20"/>
          <w:lang w:val="en-GB" w:eastAsia="ja-JP"/>
        </w:rPr>
      </w:pPr>
    </w:p>
    <w:p w14:paraId="29E2A4D0" w14:textId="77777777" w:rsidR="00386CB1" w:rsidRPr="00357D1F" w:rsidRDefault="00386CB1" w:rsidP="00386CB1">
      <w:pPr>
        <w:pStyle w:val="RefText"/>
        <w:spacing w:line="240" w:lineRule="auto"/>
        <w:ind w:left="0" w:firstLine="0"/>
        <w:rPr>
          <w:sz w:val="20"/>
          <w:lang w:val="en-GB" w:eastAsia="ja-JP"/>
        </w:rPr>
      </w:pPr>
      <m:oMathPara>
        <m:oMath>
          <m:r>
            <m:rPr>
              <m:nor/>
            </m:rPr>
            <w:rPr>
              <w:rFonts w:ascii="Cambria Math" w:hAnsi="Cambria Math"/>
              <w:sz w:val="20"/>
              <w:lang w:val="en-GB" w:eastAsia="ja-JP"/>
            </w:rPr>
            <m:t>NCC</m:t>
          </m:r>
          <m:d>
            <m:dPr>
              <m:ctrlPr>
                <w:rPr>
                  <w:rFonts w:ascii="Cambria Math" w:hAnsi="Cambria Math"/>
                  <w:i/>
                  <w:sz w:val="20"/>
                  <w:lang w:val="en-GB" w:eastAsia="ja-JP"/>
                </w:rPr>
              </m:ctrlPr>
            </m:dPr>
            <m:e>
              <m:r>
                <w:rPr>
                  <w:rFonts w:ascii="Cambria Math" w:hAnsi="Cambria Math"/>
                  <w:sz w:val="20"/>
                  <w:lang w:val="en-GB" w:eastAsia="ja-JP"/>
                </w:rPr>
                <m:t>f,g</m:t>
              </m:r>
            </m:e>
          </m:d>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e>
          </m:d>
          <m:r>
            <w:rPr>
              <w:rFonts w:ascii="Cambria Math" w:hAnsi="Cambria Math"/>
              <w:sz w:val="20"/>
              <w:lang w:val="en-GB" w:eastAsia="ja-JP"/>
            </w:rPr>
            <m:t>=</m:t>
          </m:r>
          <m:r>
            <w:rPr>
              <w:rFonts w:ascii="Cambria Math" w:hAnsi="Cambria Math" w:hint="eastAsia"/>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r>
                <w:rPr>
                  <w:rFonts w:ascii="Cambria Math" w:hAnsi="Cambria Math" w:hint="eastAsia"/>
                  <w:sz w:val="20"/>
                  <w:lang w:val="en-GB" w:eastAsia="ja-JP"/>
                </w:rPr>
                <m:t>-</m:t>
              </m:r>
              <m:r>
                <w:rPr>
                  <w:rFonts w:ascii="Cambria Math" w:hAnsi="Cambria Math"/>
                  <w:sz w:val="20"/>
                  <w:lang w:val="en-GB" w:eastAsia="ja-JP"/>
                </w:rPr>
                <m:t>2</m:t>
              </m:r>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r>
                <w:rPr>
                  <w:rFonts w:ascii="Cambria Math" w:hAnsi="Cambria Math"/>
                  <w:sz w:val="20"/>
                  <w:lang w:val="en-GB" w:eastAsia="ja-JP"/>
                </w:rPr>
                <m:t>+2nw</m:t>
              </m:r>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e>
              </m:d>
            </m:num>
            <m:den>
              <m:r>
                <w:rPr>
                  <w:rFonts w:ascii="Cambria Math" w:hAnsi="Cambria Math"/>
                  <w:sz w:val="20"/>
                  <w:lang w:val="en-GB" w:eastAsia="ja-JP"/>
                </w:rPr>
                <m:t>2G</m:t>
              </m:r>
              <m:r>
                <w:rPr>
                  <w:rFonts w:ascii="Cambria Math" w:hAnsi="Cambria Math" w:hint="eastAsia"/>
                  <w:sz w:val="20"/>
                  <w:lang w:val="en-GB" w:eastAsia="ja-JP"/>
                </w:rPr>
                <m:t>-</m:t>
              </m:r>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e>
              </m:d>
            </m:den>
          </m:f>
          <m:r>
            <w:rPr>
              <w:rFonts w:ascii="Cambria Math" w:hAnsi="Cambria Math"/>
              <w:sz w:val="20"/>
              <w:lang w:val="en-GB" w:eastAsia="ja-JP"/>
            </w:rPr>
            <m:t xml:space="preserve"> </m:t>
          </m:r>
          <m:r>
            <m:rPr>
              <m:sty m:val="p"/>
            </m:rPr>
            <w:rPr>
              <w:rFonts w:ascii="Cambria Math" w:hAnsi="Cambria Math"/>
              <w:sz w:val="20"/>
              <w:lang w:val="en-GB" w:eastAsia="ja-JP"/>
            </w:rPr>
            <w:br/>
          </m:r>
        </m:oMath>
      </m:oMathPara>
    </w:p>
    <w:p w14:paraId="76D98851" w14:textId="2FB0BB5C" w:rsidR="00386CB1" w:rsidRPr="00357D1F" w:rsidRDefault="00536208"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r>
                <w:rPr>
                  <w:rFonts w:ascii="Cambria Math" w:hAnsi="Cambria Math"/>
                  <w:sz w:val="20"/>
                  <w:lang w:val="en-GB" w:eastAsia="ja-JP"/>
                </w:rPr>
                <m:t>≈</m:t>
              </m:r>
              <m:r>
                <w:rPr>
                  <w:rFonts w:ascii="Cambria Math" w:hAnsi="Cambria Math" w:hint="eastAsia"/>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r>
                    <w:rPr>
                      <w:rFonts w:ascii="Cambria Math" w:hAnsi="Cambria Math"/>
                      <w:sz w:val="20"/>
                      <w:lang w:val="en-GB" w:eastAsia="ja-JP"/>
                    </w:rPr>
                    <m:t>2Gnw+</m:t>
                  </m:r>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num>
                <m:den>
                  <m:r>
                    <w:rPr>
                      <w:rFonts w:ascii="Cambria Math" w:hAnsi="Cambria Math"/>
                      <w:sz w:val="20"/>
                      <w:lang w:val="en-GB" w:eastAsia="ja-JP"/>
                    </w:rPr>
                    <m:t>2G</m:t>
                  </m:r>
                </m:den>
              </m:f>
              <m:r>
                <w:rPr>
                  <w:rFonts w:ascii="Cambria Math" w:hAnsi="Cambria Math"/>
                  <w:sz w:val="20"/>
                  <w:lang w:val="en-GB" w:eastAsia="ja-JP"/>
                </w:rPr>
                <m:t xml:space="preserve">                  #</m:t>
              </m:r>
              <m:d>
                <m:dPr>
                  <m:ctrlPr>
                    <w:rPr>
                      <w:rFonts w:ascii="Cambria Math" w:hAnsi="Cambria Math"/>
                      <w:i/>
                      <w:sz w:val="20"/>
                      <w:lang w:val="en-GB" w:eastAsia="ja-JP"/>
                    </w:rPr>
                  </m:ctrlPr>
                </m:dPr>
                <m:e>
                  <m:r>
                    <w:rPr>
                      <w:rFonts w:ascii="Cambria Math" w:hAnsi="Cambria Math"/>
                      <w:sz w:val="20"/>
                      <w:lang w:val="en-GB" w:eastAsia="ja-JP"/>
                    </w:rPr>
                    <m:t>23</m:t>
                  </m:r>
                </m:e>
              </m:d>
            </m:e>
          </m:eqArr>
          <m:r>
            <m:rPr>
              <m:sty m:val="p"/>
            </m:rPr>
            <w:rPr>
              <w:rFonts w:ascii="Cambria Math" w:hAnsi="Cambria Math"/>
              <w:sz w:val="20"/>
              <w:lang w:val="en-GB" w:eastAsia="ja-JP"/>
            </w:rPr>
            <w:br/>
          </m:r>
        </m:oMath>
      </m:oMathPara>
    </w:p>
    <w:p w14:paraId="124F7394" w14:textId="77777777" w:rsidR="00386CB1" w:rsidRPr="00357D1F" w:rsidRDefault="00386CB1" w:rsidP="00386CB1">
      <w:pPr>
        <w:pStyle w:val="RefText"/>
        <w:spacing w:line="240" w:lineRule="auto"/>
        <w:ind w:left="0" w:firstLine="0"/>
        <w:rPr>
          <w:sz w:val="20"/>
          <w:lang w:val="en-GB" w:eastAsia="ja-JP"/>
        </w:rPr>
      </w:pPr>
      <m:oMathPara>
        <m:oMath>
          <m:r>
            <w:rPr>
              <w:rFonts w:ascii="Cambria Math" w:hAnsi="Cambria Math"/>
              <w:sz w:val="20"/>
              <w:lang w:val="en-GB" w:eastAsia="ja-JP"/>
            </w:rPr>
            <m:t xml:space="preserve">≈0                                                                   </m:t>
          </m:r>
        </m:oMath>
      </m:oMathPara>
    </w:p>
    <w:p w14:paraId="0D11BAD4" w14:textId="77777777" w:rsidR="00386CB1" w:rsidRPr="00357D1F" w:rsidRDefault="00386CB1" w:rsidP="00386CB1">
      <w:pPr>
        <w:pStyle w:val="RefText"/>
        <w:spacing w:line="240" w:lineRule="auto"/>
        <w:ind w:left="0" w:firstLine="0"/>
        <w:rPr>
          <w:sz w:val="20"/>
          <w:lang w:val="en-GB" w:eastAsia="ja-JP"/>
        </w:rPr>
      </w:pPr>
    </w:p>
    <w:p w14:paraId="7C39041E" w14:textId="77777777" w:rsidR="00386CB1" w:rsidRPr="00357D1F" w:rsidRDefault="00386CB1" w:rsidP="00386CB1">
      <w:pPr>
        <w:pStyle w:val="RefText"/>
        <w:spacing w:line="240" w:lineRule="auto"/>
        <w:ind w:left="0" w:firstLine="0"/>
        <w:rPr>
          <w:sz w:val="20"/>
          <w:lang w:val="en-GB" w:eastAsia="ja-JP"/>
        </w:rPr>
      </w:pPr>
      <w:r w:rsidRPr="00357D1F">
        <w:rPr>
          <w:sz w:val="20"/>
          <w:lang w:val="en-GB" w:eastAsia="ja-JP"/>
        </w:rPr>
        <w:t xml:space="preserve">where </w:t>
      </w:r>
      <m:oMath>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m:t>
        </m:r>
        <m:d>
          <m:dPr>
            <m:ctrlPr>
              <w:rPr>
                <w:rFonts w:ascii="Cambria Math" w:hAnsi="Cambria Math"/>
                <w:i/>
                <w:sz w:val="20"/>
                <w:lang w:val="en-GB" w:eastAsia="ja-JP"/>
              </w:rPr>
            </m:ctrlPr>
          </m:dPr>
          <m:e>
            <m:r>
              <w:rPr>
                <w:rFonts w:ascii="Cambria Math" w:hAnsi="Cambria Math"/>
                <w:sz w:val="20"/>
                <w:lang w:val="en-GB" w:eastAsia="ja-JP"/>
              </w:rPr>
              <m:t>1</m:t>
            </m:r>
            <m:r>
              <w:rPr>
                <w:rFonts w:ascii="Cambria Math" w:hAnsi="Cambria Math" w:hint="eastAsia"/>
                <w:sz w:val="20"/>
                <w:lang w:val="en-GB" w:eastAsia="ja-JP"/>
              </w:rPr>
              <m:t>-</m:t>
            </m:r>
            <m:r>
              <w:rPr>
                <w:rFonts w:ascii="Cambria Math" w:hAnsi="Cambria Math"/>
                <w:sz w:val="20"/>
                <w:lang w:val="en-GB" w:eastAsia="ja-JP"/>
              </w:rPr>
              <m:t>α</m:t>
            </m:r>
          </m:e>
        </m:d>
        <m:sSub>
          <m:sSubPr>
            <m:ctrlPr>
              <w:rPr>
                <w:rFonts w:ascii="Cambria Math" w:hAnsi="Cambria Math"/>
                <w:i/>
                <w:sz w:val="20"/>
                <w:lang w:val="en-GB" w:eastAsia="ja-JP"/>
              </w:rPr>
            </m:ctrlPr>
          </m:sSubPr>
          <m:e>
            <m:r>
              <w:rPr>
                <w:rFonts w:ascii="Cambria Math" w:hAnsi="Cambria Math"/>
                <w:sz w:val="20"/>
                <w:lang w:val="en-GB" w:eastAsia="ja-JP"/>
              </w:rPr>
              <m:t>M</m:t>
            </m:r>
          </m:e>
          <m:sub>
            <m:r>
              <w:rPr>
                <w:rFonts w:ascii="Cambria Math" w:hAnsi="Cambria Math"/>
                <w:sz w:val="20"/>
                <w:lang w:val="en-GB" w:eastAsia="ja-JP"/>
              </w:rPr>
              <m:t>u</m:t>
            </m:r>
          </m:sub>
        </m:sSub>
      </m:oMath>
      <w:r w:rsidRPr="00357D1F">
        <w:rPr>
          <w:sz w:val="20"/>
          <w:lang w:val="en-GB" w:eastAsia="ja-JP"/>
        </w:rPr>
        <w:t>. And the maximum is:</w:t>
      </w:r>
    </w:p>
    <w:p w14:paraId="32600070" w14:textId="77777777" w:rsidR="00386CB1" w:rsidRPr="00357D1F" w:rsidRDefault="00386CB1" w:rsidP="00386CB1">
      <w:pPr>
        <w:pStyle w:val="RefText"/>
        <w:spacing w:line="240" w:lineRule="auto"/>
        <w:ind w:left="0" w:firstLine="0"/>
        <w:rPr>
          <w:sz w:val="20"/>
          <w:lang w:val="en-GB" w:eastAsia="ja-JP"/>
        </w:rPr>
      </w:pPr>
    </w:p>
    <w:p w14:paraId="27FDA72D" w14:textId="77777777" w:rsidR="00386CB1" w:rsidRPr="00357D1F" w:rsidRDefault="00386CB1" w:rsidP="00386CB1">
      <w:pPr>
        <w:pStyle w:val="RefText"/>
        <w:spacing w:line="240" w:lineRule="auto"/>
        <w:ind w:left="0" w:firstLine="0"/>
        <w:rPr>
          <w:sz w:val="20"/>
          <w:lang w:val="en-GB" w:eastAsia="ja-JP"/>
        </w:rPr>
      </w:pPr>
      <m:oMathPara>
        <m:oMath>
          <m:r>
            <m:rPr>
              <m:nor/>
            </m:rPr>
            <w:rPr>
              <w:rFonts w:ascii="Cambria Math" w:hAnsi="Cambria Math"/>
              <w:sz w:val="20"/>
              <w:lang w:val="en-GB" w:eastAsia="ja-JP"/>
            </w:rPr>
            <m:t>NCC</m:t>
          </m:r>
          <m:d>
            <m:dPr>
              <m:ctrlPr>
                <w:rPr>
                  <w:rFonts w:ascii="Cambria Math" w:hAnsi="Cambria Math"/>
                  <w:i/>
                  <w:sz w:val="20"/>
                  <w:lang w:val="en-GB" w:eastAsia="ja-JP"/>
                </w:rPr>
              </m:ctrlPr>
            </m:dPr>
            <m:e>
              <m:r>
                <w:rPr>
                  <w:rFonts w:ascii="Cambria Math" w:hAnsi="Cambria Math"/>
                  <w:sz w:val="20"/>
                  <w:lang w:val="en-GB" w:eastAsia="ja-JP"/>
                </w:rPr>
                <m:t>f,g</m:t>
              </m:r>
            </m:e>
          </m:d>
          <m:d>
            <m:dPr>
              <m:ctrlPr>
                <w:rPr>
                  <w:rFonts w:ascii="Cambria Math" w:hAnsi="Cambria Math"/>
                  <w:i/>
                  <w:sz w:val="20"/>
                  <w:lang w:val="en-GB" w:eastAsia="ja-JP"/>
                </w:rPr>
              </m:ctrlPr>
            </m:dPr>
            <m:e>
              <m:r>
                <w:rPr>
                  <w:rFonts w:ascii="Cambria Math" w:hAnsi="Cambria Math"/>
                  <w:sz w:val="20"/>
                  <w:lang w:val="en-GB" w:eastAsia="ja-JP"/>
                </w:rPr>
                <m:t>d+w</m:t>
              </m:r>
            </m:e>
          </m:d>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r>
                <w:rPr>
                  <w:rFonts w:ascii="Cambria Math" w:hAnsi="Cambria Math" w:hint="eastAsia"/>
                  <w:sz w:val="20"/>
                  <w:lang w:val="en-GB" w:eastAsia="ja-JP"/>
                </w:rPr>
                <m:t>-</m:t>
              </m:r>
              <m:d>
                <m:dPr>
                  <m:ctrlPr>
                    <w:rPr>
                      <w:rFonts w:ascii="Cambria Math" w:hAnsi="Cambria Math"/>
                      <w:i/>
                      <w:sz w:val="20"/>
                      <w:lang w:val="en-GB" w:eastAsia="ja-JP"/>
                    </w:rPr>
                  </m:ctrlPr>
                </m:dPr>
                <m:e>
                  <m:r>
                    <w:rPr>
                      <w:rFonts w:ascii="Cambria Math" w:hAnsi="Cambria Math"/>
                      <w:sz w:val="20"/>
                      <w:lang w:val="en-GB" w:eastAsia="ja-JP"/>
                    </w:rPr>
                    <m:t>d+w</m:t>
                  </m:r>
                </m:e>
              </m:d>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r>
                <w:rPr>
                  <w:rFonts w:ascii="Cambria Math" w:hAnsi="Cambria Math"/>
                  <w:sz w:val="20"/>
                  <w:lang w:val="en-GB" w:eastAsia="ja-JP"/>
                </w:rPr>
                <m:t>2</m:t>
              </m:r>
              <m:sSup>
                <m:sSupPr>
                  <m:ctrlPr>
                    <w:rPr>
                      <w:rFonts w:ascii="Cambria Math" w:hAnsi="Cambria Math"/>
                      <w:i/>
                      <w:sz w:val="20"/>
                      <w:lang w:val="en-GB" w:eastAsia="ja-JP"/>
                    </w:rPr>
                  </m:ctrlPr>
                </m:sSupPr>
                <m:e>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f>
                        <m:fPr>
                          <m:ctrlPr>
                            <w:rPr>
                              <w:rFonts w:ascii="Cambria Math" w:hAnsi="Cambria Math"/>
                              <w:i/>
                              <w:sz w:val="20"/>
                              <w:lang w:val="en-GB" w:eastAsia="ja-JP"/>
                            </w:rPr>
                          </m:ctrlPr>
                        </m:fPr>
                        <m:num>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num>
                        <m:den>
                          <m:r>
                            <w:rPr>
                              <w:rFonts w:ascii="Cambria Math" w:hAnsi="Cambria Math"/>
                              <w:sz w:val="20"/>
                              <w:lang w:val="en-GB" w:eastAsia="ja-JP"/>
                            </w:rPr>
                            <m:t>2</m:t>
                          </m:r>
                        </m:den>
                      </m:f>
                    </m:e>
                  </m:d>
                </m:e>
                <m:sup>
                  <m:r>
                    <w:rPr>
                      <w:rFonts w:ascii="Cambria Math" w:hAnsi="Cambria Math"/>
                      <w:sz w:val="20"/>
                      <w:lang w:val="en-GB" w:eastAsia="ja-JP"/>
                    </w:rPr>
                    <m:t>2</m:t>
                  </m:r>
                </m:sup>
              </m:sSup>
              <m:r>
                <w:rPr>
                  <w:rFonts w:ascii="Cambria Math" w:hAnsi="Cambria Math" w:hint="eastAsia"/>
                  <w:sz w:val="20"/>
                  <w:lang w:val="en-GB" w:eastAsia="ja-JP"/>
                </w:rPr>
                <m:t>-</m:t>
              </m:r>
              <m:d>
                <m:dPr>
                  <m:ctrlPr>
                    <w:rPr>
                      <w:rFonts w:ascii="Cambria Math" w:hAnsi="Cambria Math"/>
                      <w:i/>
                      <w:sz w:val="20"/>
                      <w:lang w:val="en-GB" w:eastAsia="ja-JP"/>
                    </w:rPr>
                  </m:ctrlPr>
                </m:dPr>
                <m:e>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r>
                    <w:rPr>
                      <w:rFonts w:ascii="Cambria Math" w:hAnsi="Cambria Math" w:hint="eastAsia"/>
                      <w:sz w:val="20"/>
                      <w:lang w:val="en-GB" w:eastAsia="ja-JP"/>
                    </w:rPr>
                    <m:t>-</m:t>
                  </m:r>
                  <m:r>
                    <w:rPr>
                      <w:rFonts w:ascii="Cambria Math" w:hAnsi="Cambria Math"/>
                      <w:sz w:val="20"/>
                      <w:lang w:val="en-GB" w:eastAsia="ja-JP"/>
                    </w:rPr>
                    <m:t>2</m:t>
                  </m:r>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d>
                    <m:dPr>
                      <m:ctrlPr>
                        <w:rPr>
                          <w:rFonts w:ascii="Cambria Math" w:hAnsi="Cambria Math"/>
                          <w:i/>
                          <w:sz w:val="20"/>
                          <w:lang w:val="en-GB" w:eastAsia="ja-JP"/>
                        </w:rPr>
                      </m:ctrlPr>
                    </m:dPr>
                    <m:e>
                      <m:r>
                        <w:rPr>
                          <w:rFonts w:ascii="Cambria Math" w:hAnsi="Cambria Math"/>
                          <w:sz w:val="20"/>
                          <w:lang w:val="en-GB" w:eastAsia="ja-JP"/>
                        </w:rPr>
                        <m:t>d+w</m:t>
                      </m:r>
                    </m:e>
                  </m:d>
                  <m:r>
                    <w:rPr>
                      <w:rFonts w:ascii="Cambria Math" w:hAnsi="Cambria Math"/>
                      <w:sz w:val="20"/>
                      <w:lang w:val="en-GB" w:eastAsia="ja-JP"/>
                    </w:rPr>
                    <m:t>+2nw</m:t>
                  </m:r>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d>
                        <m:dPr>
                          <m:ctrlPr>
                            <w:rPr>
                              <w:rFonts w:ascii="Cambria Math" w:hAnsi="Cambria Math"/>
                              <w:i/>
                              <w:sz w:val="20"/>
                              <w:lang w:val="en-GB" w:eastAsia="ja-JP"/>
                            </w:rPr>
                          </m:ctrlPr>
                        </m:dPr>
                        <m:e>
                          <m:r>
                            <w:rPr>
                              <w:rFonts w:ascii="Cambria Math" w:hAnsi="Cambria Math"/>
                              <w:sz w:val="20"/>
                              <w:lang w:val="en-GB" w:eastAsia="ja-JP"/>
                            </w:rPr>
                            <m:t>d+w</m:t>
                          </m:r>
                        </m:e>
                      </m:d>
                    </m:e>
                  </m:d>
                </m:e>
              </m:d>
            </m:num>
            <m:den>
              <m:r>
                <w:rPr>
                  <w:rFonts w:ascii="Cambria Math" w:hAnsi="Cambria Math"/>
                  <w:sz w:val="20"/>
                  <w:lang w:val="en-GB" w:eastAsia="ja-JP"/>
                </w:rPr>
                <m:t>2G</m:t>
              </m:r>
              <m:r>
                <w:rPr>
                  <w:rFonts w:ascii="Cambria Math" w:hAnsi="Cambria Math" w:hint="eastAsia"/>
                  <w:sz w:val="20"/>
                  <w:lang w:val="en-GB" w:eastAsia="ja-JP"/>
                </w:rPr>
                <m:t>-</m:t>
              </m:r>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e>
              </m:d>
            </m:den>
          </m:f>
          <m:r>
            <w:rPr>
              <w:rFonts w:ascii="Cambria Math" w:hAnsi="Cambria Math"/>
              <w:sz w:val="20"/>
              <w:lang w:val="en-GB" w:eastAsia="ja-JP"/>
            </w:rPr>
            <m:t xml:space="preserve"> </m:t>
          </m:r>
          <m:r>
            <m:rPr>
              <m:sty m:val="p"/>
            </m:rPr>
            <w:rPr>
              <w:rFonts w:ascii="Cambria Math" w:hAnsi="Cambria Math"/>
              <w:sz w:val="20"/>
              <w:lang w:val="en-GB" w:eastAsia="ja-JP"/>
            </w:rPr>
            <w:br/>
          </m:r>
        </m:oMath>
      </m:oMathPara>
    </w:p>
    <w:p w14:paraId="49031EB2" w14:textId="7EF56AE5" w:rsidR="00386CB1" w:rsidRPr="00357D1F" w:rsidRDefault="00536208"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r>
                    <w:rPr>
                      <w:rFonts w:ascii="Cambria Math" w:hAnsi="Cambria Math"/>
                      <w:sz w:val="20"/>
                      <w:lang w:val="en-GB" w:eastAsia="ja-JP"/>
                    </w:rPr>
                    <m:t>2</m:t>
                  </m:r>
                  <m:sSup>
                    <m:sSupPr>
                      <m:ctrlPr>
                        <w:rPr>
                          <w:rFonts w:ascii="Cambria Math" w:hAnsi="Cambria Math"/>
                          <w:i/>
                          <w:sz w:val="20"/>
                          <w:lang w:val="en-GB" w:eastAsia="ja-JP"/>
                        </w:rPr>
                      </m:ctrlPr>
                    </m:sSupPr>
                    <m:e>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f>
                            <m:fPr>
                              <m:ctrlPr>
                                <w:rPr>
                                  <w:rFonts w:ascii="Cambria Math" w:hAnsi="Cambria Math"/>
                                  <w:i/>
                                  <w:sz w:val="20"/>
                                  <w:lang w:val="en-GB" w:eastAsia="ja-JP"/>
                                </w:rPr>
                              </m:ctrlPr>
                            </m:fPr>
                            <m:num>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num>
                            <m:den>
                              <m:r>
                                <w:rPr>
                                  <w:rFonts w:ascii="Cambria Math" w:hAnsi="Cambria Math"/>
                                  <w:sz w:val="20"/>
                                  <w:lang w:val="en-GB" w:eastAsia="ja-JP"/>
                                </w:rPr>
                                <m:t>2</m:t>
                              </m:r>
                            </m:den>
                          </m:f>
                        </m:e>
                      </m:d>
                    </m:e>
                    <m:sup>
                      <m:r>
                        <w:rPr>
                          <w:rFonts w:ascii="Cambria Math" w:hAnsi="Cambria Math"/>
                          <w:sz w:val="20"/>
                          <w:lang w:val="en-GB" w:eastAsia="ja-JP"/>
                        </w:rPr>
                        <m:t>2</m:t>
                      </m:r>
                    </m:sup>
                  </m:sSup>
                  <m:r>
                    <w:rPr>
                      <w:rFonts w:ascii="Cambria Math" w:hAnsi="Cambria Math" w:hint="eastAsia"/>
                      <w:sz w:val="20"/>
                      <w:lang w:val="en-GB" w:eastAsia="ja-JP"/>
                    </w:rPr>
                    <m:t>-</m:t>
                  </m:r>
                  <m:d>
                    <m:dPr>
                      <m:ctrlPr>
                        <w:rPr>
                          <w:rFonts w:ascii="Cambria Math" w:hAnsi="Cambria Math"/>
                          <w:i/>
                          <w:sz w:val="20"/>
                          <w:lang w:val="en-GB" w:eastAsia="ja-JP"/>
                        </w:rPr>
                      </m:ctrlPr>
                    </m:dPr>
                    <m:e>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r>
                        <w:rPr>
                          <w:rFonts w:ascii="Cambria Math" w:hAnsi="Cambria Math" w:hint="eastAsia"/>
                          <w:sz w:val="20"/>
                          <w:lang w:val="en-GB" w:eastAsia="ja-JP"/>
                        </w:rPr>
                        <m:t>-</m:t>
                      </m:r>
                      <m:r>
                        <w:rPr>
                          <w:rFonts w:ascii="Cambria Math" w:hAnsi="Cambria Math"/>
                          <w:sz w:val="20"/>
                          <w:lang w:val="en-GB" w:eastAsia="ja-JP"/>
                        </w:rPr>
                        <m:t>2</m:t>
                      </m:r>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d>
                        <m:dPr>
                          <m:ctrlPr>
                            <w:rPr>
                              <w:rFonts w:ascii="Cambria Math" w:hAnsi="Cambria Math"/>
                              <w:i/>
                              <w:sz w:val="20"/>
                              <w:lang w:val="en-GB" w:eastAsia="ja-JP"/>
                            </w:rPr>
                          </m:ctrlPr>
                        </m:dPr>
                        <m:e>
                          <m:r>
                            <w:rPr>
                              <w:rFonts w:ascii="Cambria Math" w:hAnsi="Cambria Math"/>
                              <w:sz w:val="20"/>
                              <w:lang w:val="en-GB" w:eastAsia="ja-JP"/>
                            </w:rPr>
                            <m:t>d+w</m:t>
                          </m:r>
                        </m:e>
                      </m:d>
                      <m:r>
                        <w:rPr>
                          <w:rFonts w:ascii="Cambria Math" w:hAnsi="Cambria Math"/>
                          <w:sz w:val="20"/>
                          <w:lang w:val="en-GB" w:eastAsia="ja-JP"/>
                        </w:rPr>
                        <m:t>+2nwG</m:t>
                      </m:r>
                    </m:e>
                  </m:d>
                </m:num>
                <m:den>
                  <m:r>
                    <w:rPr>
                      <w:rFonts w:ascii="Cambria Math" w:hAnsi="Cambria Math"/>
                      <w:sz w:val="20"/>
                      <w:lang w:val="en-GB" w:eastAsia="ja-JP"/>
                    </w:rPr>
                    <m:t>2G</m:t>
                  </m:r>
                  <m:r>
                    <w:rPr>
                      <w:rFonts w:ascii="Cambria Math" w:hAnsi="Cambria Math" w:hint="eastAsia"/>
                      <w:sz w:val="20"/>
                      <w:lang w:val="en-GB" w:eastAsia="ja-JP"/>
                    </w:rPr>
                    <m:t>-</m:t>
                  </m:r>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e>
                  </m:d>
                </m:den>
              </m:f>
              <m:r>
                <w:rPr>
                  <w:rFonts w:ascii="Cambria Math" w:hAnsi="Cambria Math"/>
                  <w:sz w:val="20"/>
                  <w:lang w:val="en-GB" w:eastAsia="ja-JP"/>
                </w:rPr>
                <m:t xml:space="preserve">          #</m:t>
              </m:r>
              <m:d>
                <m:dPr>
                  <m:ctrlPr>
                    <w:rPr>
                      <w:rFonts w:ascii="Cambria Math" w:hAnsi="Cambria Math"/>
                      <w:i/>
                      <w:sz w:val="20"/>
                      <w:lang w:val="en-GB" w:eastAsia="ja-JP"/>
                    </w:rPr>
                  </m:ctrlPr>
                </m:dPr>
                <m:e>
                  <m:r>
                    <w:rPr>
                      <w:rFonts w:ascii="Cambria Math" w:hAnsi="Cambria Math"/>
                      <w:sz w:val="20"/>
                      <w:lang w:val="en-GB" w:eastAsia="ja-JP"/>
                    </w:rPr>
                    <m:t>24</m:t>
                  </m:r>
                </m:e>
              </m:d>
            </m:e>
          </m:eqArr>
          <m:r>
            <m:rPr>
              <m:sty m:val="p"/>
            </m:rPr>
            <w:rPr>
              <w:rFonts w:ascii="Cambria Math" w:hAnsi="Cambria Math"/>
              <w:sz w:val="20"/>
              <w:lang w:val="en-GB" w:eastAsia="ja-JP"/>
            </w:rPr>
            <w:br/>
          </m:r>
        </m:oMath>
      </m:oMathPara>
    </w:p>
    <w:p w14:paraId="17BD7918" w14:textId="77777777" w:rsidR="00386CB1" w:rsidRPr="00357D1F" w:rsidRDefault="00386CB1" w:rsidP="00386CB1">
      <w:pPr>
        <w:pStyle w:val="RefText"/>
        <w:spacing w:line="240" w:lineRule="auto"/>
        <w:ind w:left="0" w:firstLine="0"/>
        <w:rPr>
          <w:sz w:val="20"/>
          <w:lang w:val="en-GB" w:eastAsia="ja-JP"/>
        </w:rPr>
      </w:pPr>
      <m:oMathPara>
        <m:oMath>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nw</m:t>
              </m:r>
            </m:num>
            <m:den>
              <m:f>
                <m:fPr>
                  <m:ctrlPr>
                    <w:rPr>
                      <w:rFonts w:ascii="Cambria Math" w:hAnsi="Cambria Math"/>
                      <w:i/>
                      <w:sz w:val="20"/>
                      <w:lang w:val="en-GB" w:eastAsia="ja-JP"/>
                    </w:rPr>
                  </m:ctrlPr>
                </m:fPr>
                <m:num>
                  <m:sSub>
                    <m:sSubPr>
                      <m:ctrlPr>
                        <w:rPr>
                          <w:rFonts w:ascii="Cambria Math" w:hAnsi="Cambria Math"/>
                          <w:i/>
                          <w:sz w:val="20"/>
                          <w:lang w:val="en-GB" w:eastAsia="ja-JP"/>
                        </w:rPr>
                      </m:ctrlPr>
                    </m:sSubPr>
                    <m:e>
                      <m:r>
                        <w:rPr>
                          <w:rFonts w:ascii="Cambria Math" w:hAnsi="Cambria Math"/>
                          <w:sz w:val="20"/>
                          <w:lang w:val="en-GB" w:eastAsia="ja-JP"/>
                        </w:rPr>
                        <m:t>M</m:t>
                      </m:r>
                    </m:e>
                    <m:sub>
                      <m:r>
                        <w:rPr>
                          <w:rFonts w:ascii="Cambria Math" w:hAnsi="Cambria Math"/>
                          <w:sz w:val="20"/>
                          <w:lang w:val="en-GB" w:eastAsia="ja-JP"/>
                        </w:rPr>
                        <m:t>u</m:t>
                      </m:r>
                    </m:sub>
                  </m:sSub>
                </m:num>
                <m:den>
                  <m:r>
                    <w:rPr>
                      <w:rFonts w:ascii="Cambria Math" w:hAnsi="Cambria Math"/>
                      <w:sz w:val="20"/>
                      <w:lang w:val="en-GB" w:eastAsia="ja-JP"/>
                    </w:rPr>
                    <m:t>2</m:t>
                  </m:r>
                </m:den>
              </m:f>
              <m:d>
                <m:dPr>
                  <m:ctrlPr>
                    <w:rPr>
                      <w:rFonts w:ascii="Cambria Math" w:hAnsi="Cambria Math"/>
                      <w:i/>
                      <w:sz w:val="20"/>
                      <w:lang w:val="en-GB" w:eastAsia="ja-JP"/>
                    </w:rPr>
                  </m:ctrlPr>
                </m:dPr>
                <m:e>
                  <m:r>
                    <w:rPr>
                      <w:rFonts w:ascii="Cambria Math" w:hAnsi="Cambria Math"/>
                      <w:sz w:val="20"/>
                      <w:lang w:val="en-GB" w:eastAsia="ja-JP"/>
                    </w:rPr>
                    <m:t>1</m:t>
                  </m:r>
                  <m:r>
                    <w:rPr>
                      <w:rFonts w:ascii="Cambria Math" w:hAnsi="Cambria Math" w:hint="eastAsia"/>
                      <w:sz w:val="20"/>
                      <w:lang w:val="en-GB" w:eastAsia="ja-JP"/>
                    </w:rPr>
                    <m:t>-</m:t>
                  </m:r>
                  <m:r>
                    <w:rPr>
                      <w:rFonts w:ascii="Cambria Math" w:hAnsi="Cambria Math"/>
                      <w:sz w:val="20"/>
                      <w:lang w:val="en-GB" w:eastAsia="ja-JP"/>
                    </w:rPr>
                    <m:t>α</m:t>
                  </m:r>
                </m:e>
              </m:d>
              <m:r>
                <w:rPr>
                  <w:rFonts w:ascii="Cambria Math" w:hAnsi="Cambria Math"/>
                  <w:sz w:val="20"/>
                  <w:lang w:val="en-GB" w:eastAsia="ja-JP"/>
                </w:rPr>
                <m:t>+nw</m:t>
              </m:r>
            </m:den>
          </m:f>
          <m:r>
            <w:rPr>
              <w:rFonts w:ascii="Cambria Math" w:hAnsi="Cambria Math"/>
              <w:sz w:val="20"/>
              <w:lang w:val="en-GB" w:eastAsia="ja-JP"/>
            </w:rPr>
            <m:t xml:space="preserve">                                                             </m:t>
          </m:r>
        </m:oMath>
      </m:oMathPara>
    </w:p>
    <w:p w14:paraId="5ADB4CCF" w14:textId="77777777" w:rsidR="00386CB1" w:rsidRPr="00357D1F" w:rsidRDefault="00386CB1" w:rsidP="00386CB1">
      <w:pPr>
        <w:pStyle w:val="RefText"/>
        <w:spacing w:line="240" w:lineRule="auto"/>
        <w:ind w:left="0" w:firstLine="0"/>
        <w:rPr>
          <w:sz w:val="20"/>
          <w:lang w:val="en-GB" w:eastAsia="ja-JP"/>
        </w:rPr>
      </w:pPr>
    </w:p>
    <w:p w14:paraId="2A1E78CB" w14:textId="77777777" w:rsidR="00707809" w:rsidRPr="00357D1F" w:rsidRDefault="00707809" w:rsidP="00386CB1">
      <w:pPr>
        <w:pStyle w:val="RefText"/>
        <w:spacing w:line="240" w:lineRule="auto"/>
        <w:ind w:left="0" w:firstLine="0"/>
        <w:rPr>
          <w:sz w:val="20"/>
          <w:lang w:val="en-GB"/>
        </w:rPr>
      </w:pPr>
    </w:p>
    <w:p w14:paraId="69292EA3" w14:textId="77777777" w:rsidR="00357D1F" w:rsidRPr="00357D1F" w:rsidRDefault="00007089" w:rsidP="00386CB1">
      <w:pPr>
        <w:pStyle w:val="RefText"/>
        <w:spacing w:line="240" w:lineRule="auto"/>
        <w:ind w:left="0" w:firstLine="0"/>
        <w:rPr>
          <w:b/>
          <w:sz w:val="24"/>
          <w:szCs w:val="24"/>
          <w:lang w:val="en-GB"/>
        </w:rPr>
      </w:pPr>
      <w:r w:rsidRPr="00357D1F">
        <w:rPr>
          <w:b/>
          <w:sz w:val="24"/>
          <w:szCs w:val="24"/>
          <w:lang w:val="en-GB"/>
        </w:rPr>
        <w:t>Procedure for generation of s</w:t>
      </w:r>
      <w:r w:rsidR="00707809" w:rsidRPr="00357D1F">
        <w:rPr>
          <w:b/>
          <w:sz w:val="24"/>
          <w:szCs w:val="24"/>
          <w:lang w:val="en-GB"/>
        </w:rPr>
        <w:t xml:space="preserve">imulation </w:t>
      </w:r>
      <w:proofErr w:type="spellStart"/>
      <w:r w:rsidR="00707809" w:rsidRPr="00357D1F">
        <w:rPr>
          <w:b/>
          <w:sz w:val="24"/>
          <w:szCs w:val="24"/>
          <w:lang w:val="en-GB"/>
        </w:rPr>
        <w:t>ChIP-seq</w:t>
      </w:r>
      <w:proofErr w:type="spellEnd"/>
      <w:r w:rsidR="00707809" w:rsidRPr="00357D1F">
        <w:rPr>
          <w:b/>
          <w:sz w:val="24"/>
          <w:szCs w:val="24"/>
          <w:lang w:val="en-GB"/>
        </w:rPr>
        <w:t xml:space="preserve"> read and alignment data</w:t>
      </w:r>
    </w:p>
    <w:p w14:paraId="5031716A" w14:textId="77777777" w:rsidR="00357D1F" w:rsidRDefault="00357D1F" w:rsidP="00386CB1">
      <w:pPr>
        <w:pStyle w:val="RefText"/>
        <w:spacing w:line="240" w:lineRule="auto"/>
        <w:ind w:left="0" w:firstLine="0"/>
        <w:rPr>
          <w:sz w:val="20"/>
          <w:lang w:val="en-GB"/>
        </w:rPr>
      </w:pPr>
    </w:p>
    <w:p w14:paraId="77320CC9" w14:textId="6BEF237D" w:rsidR="00386CB1" w:rsidRPr="00357D1F" w:rsidRDefault="00386CB1" w:rsidP="00386CB1">
      <w:pPr>
        <w:pStyle w:val="RefText"/>
        <w:spacing w:line="240" w:lineRule="auto"/>
        <w:ind w:left="0" w:firstLine="0"/>
        <w:rPr>
          <w:sz w:val="20"/>
          <w:lang w:val="en-GB" w:eastAsia="ja-JP"/>
        </w:rPr>
      </w:pPr>
      <w:r w:rsidRPr="00357D1F">
        <w:rPr>
          <w:sz w:val="20"/>
          <w:lang w:val="en-GB"/>
        </w:rPr>
        <w:t xml:space="preserve">Here we describe the </w:t>
      </w:r>
      <w:r w:rsidRPr="00357D1F">
        <w:rPr>
          <w:sz w:val="20"/>
          <w:lang w:val="en-GB" w:eastAsia="ja-JP"/>
        </w:rPr>
        <w:t xml:space="preserve">procedure to generate </w:t>
      </w:r>
      <w:proofErr w:type="spellStart"/>
      <w:r w:rsidRPr="00357D1F">
        <w:rPr>
          <w:sz w:val="20"/>
          <w:lang w:val="en-GB" w:eastAsia="ja-JP"/>
        </w:rPr>
        <w:t>ChIP-seq</w:t>
      </w:r>
      <w:proofErr w:type="spellEnd"/>
      <w:r w:rsidRPr="00357D1F">
        <w:rPr>
          <w:sz w:val="20"/>
          <w:lang w:val="en-GB" w:eastAsia="ja-JP"/>
        </w:rPr>
        <w:t xml:space="preserve"> simulation data from a reference genome FASTA file with the following parameters</w:t>
      </w:r>
      <w:r w:rsidR="00007089" w:rsidRPr="00357D1F">
        <w:rPr>
          <w:sz w:val="20"/>
          <w:lang w:val="en-GB" w:eastAsia="ja-JP"/>
        </w:rPr>
        <w:t>:</w:t>
      </w:r>
    </w:p>
    <w:p w14:paraId="56216AB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n</m:t>
        </m:r>
      </m:oMath>
      <w:r w:rsidRPr="00357D1F">
        <w:rPr>
          <w:sz w:val="20"/>
          <w:lang w:val="en-GB" w:eastAsia="ja-JP"/>
        </w:rPr>
        <w:t>: Total number of binding events</w:t>
      </w:r>
    </w:p>
    <w:p w14:paraId="5B08A7E7"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w</m:t>
        </m:r>
      </m:oMath>
      <w:r w:rsidRPr="00357D1F">
        <w:rPr>
          <w:sz w:val="20"/>
          <w:lang w:val="en-GB" w:eastAsia="ja-JP"/>
        </w:rPr>
        <w:t>: Width of enriched regions [bp]</w:t>
      </w:r>
    </w:p>
    <w:p w14:paraId="761E418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M</m:t>
        </m:r>
      </m:oMath>
      <w:r w:rsidRPr="00357D1F">
        <w:rPr>
          <w:sz w:val="20"/>
          <w:lang w:val="en-GB" w:eastAsia="ja-JP"/>
        </w:rPr>
        <w:t>: Total number of (mapped) reads</w:t>
      </w:r>
    </w:p>
    <w:p w14:paraId="01C5A900"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α</m:t>
        </m:r>
      </m:oMath>
      <w:r w:rsidRPr="00357D1F">
        <w:rPr>
          <w:sz w:val="20"/>
          <w:lang w:val="en-GB" w:eastAsia="ja-JP"/>
        </w:rPr>
        <w:t>: Signal and noise mixture parameter (</w:t>
      </w:r>
      <m:oMath>
        <m:r>
          <w:rPr>
            <w:rFonts w:ascii="Cambria Math" w:hAnsi="Cambria Math"/>
            <w:sz w:val="20"/>
            <w:lang w:val="en-GB" w:eastAsia="ja-JP"/>
          </w:rPr>
          <m:t>0 ≤α≤1</m:t>
        </m:r>
      </m:oMath>
      <w:r w:rsidRPr="00357D1F">
        <w:rPr>
          <w:sz w:val="20"/>
          <w:lang w:val="en-GB" w:eastAsia="ja-JP"/>
        </w:rPr>
        <w:t>)</w:t>
      </w:r>
    </w:p>
    <w:p w14:paraId="16F11256"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d</m:t>
        </m:r>
      </m:oMath>
      <w:r w:rsidRPr="00357D1F">
        <w:rPr>
          <w:sz w:val="20"/>
          <w:lang w:val="en-GB" w:eastAsia="ja-JP"/>
        </w:rPr>
        <w:t>: Distance between forward and reverse enriched regions [bp]</w:t>
      </w:r>
    </w:p>
    <w:p w14:paraId="39591C9A"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l</m:t>
        </m:r>
      </m:oMath>
      <w:r w:rsidRPr="00357D1F">
        <w:rPr>
          <w:sz w:val="20"/>
          <w:lang w:val="en-GB" w:eastAsia="ja-JP"/>
        </w:rPr>
        <w:t>: Sequence reads’ length [</w:t>
      </w:r>
      <w:proofErr w:type="spellStart"/>
      <w:r w:rsidRPr="00357D1F">
        <w:rPr>
          <w:sz w:val="20"/>
          <w:lang w:val="en-GB" w:eastAsia="ja-JP"/>
        </w:rPr>
        <w:t>bp</w:t>
      </w:r>
      <w:proofErr w:type="spellEnd"/>
      <w:r w:rsidRPr="00357D1F">
        <w:rPr>
          <w:sz w:val="20"/>
          <w:lang w:val="en-GB" w:eastAsia="ja-JP"/>
        </w:rPr>
        <w:t>]+</w:t>
      </w:r>
    </w:p>
    <w:p w14:paraId="2AAB02A2" w14:textId="77777777" w:rsidR="00386CB1" w:rsidRPr="00357D1F" w:rsidRDefault="00386CB1" w:rsidP="00386CB1">
      <w:pPr>
        <w:pStyle w:val="RefText"/>
        <w:spacing w:line="240" w:lineRule="auto"/>
        <w:rPr>
          <w:sz w:val="20"/>
          <w:lang w:val="en-GB" w:eastAsia="ja-JP"/>
        </w:rPr>
      </w:pPr>
    </w:p>
    <w:p w14:paraId="7D90CDA6" w14:textId="7C2890A6" w:rsidR="00386CB1" w:rsidRPr="00357D1F" w:rsidRDefault="00386CB1" w:rsidP="00386CB1">
      <w:pPr>
        <w:pStyle w:val="RefText"/>
        <w:spacing w:line="240" w:lineRule="auto"/>
        <w:jc w:val="left"/>
        <w:rPr>
          <w:sz w:val="20"/>
          <w:lang w:val="en-GB" w:eastAsia="ja-JP"/>
        </w:rPr>
      </w:pPr>
      <w:r w:rsidRPr="00357D1F">
        <w:rPr>
          <w:sz w:val="20"/>
          <w:lang w:val="en-GB"/>
        </w:rPr>
        <w:t xml:space="preserve">The implementation used in this study </w:t>
      </w:r>
      <w:r w:rsidR="00007089" w:rsidRPr="00357D1F">
        <w:rPr>
          <w:sz w:val="20"/>
          <w:lang w:val="en-GB"/>
        </w:rPr>
        <w:t>is</w:t>
      </w:r>
      <w:r w:rsidRPr="00357D1F">
        <w:rPr>
          <w:sz w:val="20"/>
          <w:lang w:val="en-GB"/>
        </w:rPr>
        <w:t xml:space="preserve"> available at </w:t>
      </w:r>
      <w:hyperlink r:id="rId10" w:history="1">
        <w:r w:rsidRPr="00357D1F">
          <w:rPr>
            <w:rStyle w:val="af5"/>
            <w:sz w:val="20"/>
            <w:lang w:val="en-GB"/>
          </w:rPr>
          <w:t>https://github.com/ronin-gw/chipseq-simdata-generator</w:t>
        </w:r>
      </w:hyperlink>
      <w:r w:rsidRPr="00357D1F">
        <w:rPr>
          <w:sz w:val="20"/>
          <w:lang w:val="en-GB"/>
        </w:rPr>
        <w:t>.</w:t>
      </w:r>
    </w:p>
    <w:p w14:paraId="372E607A" w14:textId="77777777" w:rsidR="00386CB1" w:rsidRPr="00357D1F" w:rsidRDefault="00386CB1" w:rsidP="00386CB1">
      <w:pPr>
        <w:pStyle w:val="RefText"/>
        <w:spacing w:line="240" w:lineRule="auto"/>
        <w:ind w:left="0" w:firstLine="0"/>
        <w:rPr>
          <w:sz w:val="20"/>
          <w:lang w:val="en-GB"/>
        </w:rPr>
      </w:pPr>
    </w:p>
    <w:p w14:paraId="0937F5E0" w14:textId="72495FA1" w:rsidR="00386CB1" w:rsidRPr="00357D1F" w:rsidRDefault="00386CB1" w:rsidP="00386CB1">
      <w:pPr>
        <w:pStyle w:val="RefText"/>
        <w:numPr>
          <w:ilvl w:val="0"/>
          <w:numId w:val="20"/>
        </w:numPr>
        <w:spacing w:line="240" w:lineRule="auto"/>
        <w:rPr>
          <w:sz w:val="20"/>
          <w:lang w:val="en-GB"/>
        </w:rPr>
      </w:pPr>
      <w:r w:rsidRPr="00357D1F">
        <w:rPr>
          <w:sz w:val="20"/>
          <w:lang w:val="en-GB"/>
        </w:rPr>
        <w:t xml:space="preserve">A given FASTA file is parsed and lengths and sequences for each chromosome are stored. Alternate or </w:t>
      </w:r>
      <w:proofErr w:type="spellStart"/>
      <w:r w:rsidRPr="00357D1F">
        <w:rPr>
          <w:sz w:val="20"/>
          <w:lang w:val="en-GB"/>
        </w:rPr>
        <w:t>unlocali</w:t>
      </w:r>
      <w:r w:rsidR="00992446" w:rsidRPr="00357D1F">
        <w:rPr>
          <w:sz w:val="20"/>
          <w:lang w:val="en-GB"/>
        </w:rPr>
        <w:t>s</w:t>
      </w:r>
      <w:r w:rsidRPr="00357D1F">
        <w:rPr>
          <w:sz w:val="20"/>
          <w:lang w:val="en-GB"/>
        </w:rPr>
        <w:t>ed</w:t>
      </w:r>
      <w:proofErr w:type="spellEnd"/>
      <w:r w:rsidRPr="00357D1F">
        <w:rPr>
          <w:sz w:val="20"/>
          <w:lang w:val="en-GB"/>
        </w:rPr>
        <w:t xml:space="preserve"> contigs were ignored in this study. Note that ‘N’ bases are not included in counts and </w:t>
      </w:r>
      <w:r w:rsidRPr="00357D1F">
        <w:rPr>
          <w:sz w:val="20"/>
          <w:lang w:val="en-GB" w:eastAsia="ja-JP"/>
        </w:rPr>
        <w:t xml:space="preserve">substrings </w:t>
      </w:r>
      <w:r w:rsidR="00007089" w:rsidRPr="00357D1F">
        <w:rPr>
          <w:sz w:val="20"/>
          <w:lang w:val="en-GB" w:eastAsia="ja-JP"/>
        </w:rPr>
        <w:t xml:space="preserve">that </w:t>
      </w:r>
      <w:r w:rsidRPr="00357D1F">
        <w:rPr>
          <w:sz w:val="20"/>
          <w:lang w:val="en-GB" w:eastAsia="ja-JP"/>
        </w:rPr>
        <w:t>include ‘N’ are not chosen in the later generation step.</w:t>
      </w:r>
    </w:p>
    <w:p w14:paraId="42E045C7" w14:textId="77777777" w:rsidR="00386CB1" w:rsidRPr="00357D1F" w:rsidRDefault="00386CB1" w:rsidP="00386CB1">
      <w:pPr>
        <w:pStyle w:val="RefText"/>
        <w:numPr>
          <w:ilvl w:val="0"/>
          <w:numId w:val="20"/>
        </w:numPr>
        <w:spacing w:line="240" w:lineRule="auto"/>
        <w:rPr>
          <w:sz w:val="20"/>
          <w:lang w:val="en-GB"/>
        </w:rPr>
      </w:pPr>
      <w:r w:rsidRPr="00357D1F">
        <w:rPr>
          <w:sz w:val="20"/>
          <w:lang w:val="en-GB"/>
        </w:rPr>
        <w:t>The number of binding events for each chromosome is randomly chosen according to the relative weights based on each chromosome length.</w:t>
      </w:r>
    </w:p>
    <w:p w14:paraId="30E1ADFF" w14:textId="67BDF594" w:rsidR="00386CB1" w:rsidRPr="00357D1F" w:rsidRDefault="00386CB1" w:rsidP="00386CB1">
      <w:pPr>
        <w:pStyle w:val="RefText"/>
        <w:numPr>
          <w:ilvl w:val="0"/>
          <w:numId w:val="20"/>
        </w:numPr>
        <w:spacing w:line="240" w:lineRule="auto"/>
        <w:rPr>
          <w:sz w:val="20"/>
          <w:lang w:val="en-GB"/>
        </w:rPr>
      </w:pPr>
      <w:r w:rsidRPr="00357D1F">
        <w:rPr>
          <w:sz w:val="20"/>
          <w:lang w:val="en-GB"/>
        </w:rPr>
        <w:t xml:space="preserve">For each chromosome, peak regions, </w:t>
      </w:r>
      <w:r w:rsidR="00007089" w:rsidRPr="00357D1F">
        <w:rPr>
          <w:sz w:val="20"/>
          <w:lang w:val="en-GB"/>
        </w:rPr>
        <w:t xml:space="preserve">having a </w:t>
      </w:r>
      <w:r w:rsidRPr="00357D1F">
        <w:rPr>
          <w:sz w:val="20"/>
          <w:lang w:val="en-GB"/>
        </w:rPr>
        <w:t xml:space="preserve">length </w:t>
      </w:r>
      <m:oMath>
        <m:r>
          <w:rPr>
            <w:rFonts w:ascii="Cambria Math" w:hAnsi="Cambria Math"/>
            <w:sz w:val="20"/>
            <w:lang w:val="en-GB"/>
          </w:rPr>
          <m:t>2w+d</m:t>
        </m:r>
      </m:oMath>
      <w:r w:rsidRPr="00357D1F">
        <w:rPr>
          <w:sz w:val="20"/>
          <w:lang w:val="en-GB"/>
        </w:rPr>
        <w:t xml:space="preserve">, are chosen from its entire sequence. If a chosen region overlaps with </w:t>
      </w:r>
      <w:r w:rsidR="00007089" w:rsidRPr="00357D1F">
        <w:rPr>
          <w:sz w:val="20"/>
          <w:lang w:val="en-GB"/>
        </w:rPr>
        <w:t xml:space="preserve">a region </w:t>
      </w:r>
      <w:r w:rsidRPr="00357D1F">
        <w:rPr>
          <w:sz w:val="20"/>
          <w:lang w:val="en-GB"/>
        </w:rPr>
        <w:t>already chosen</w:t>
      </w:r>
      <w:r w:rsidR="00007089" w:rsidRPr="00357D1F">
        <w:rPr>
          <w:sz w:val="20"/>
          <w:lang w:val="en-GB"/>
        </w:rPr>
        <w:t>,</w:t>
      </w:r>
      <w:r w:rsidRPr="00357D1F">
        <w:rPr>
          <w:sz w:val="20"/>
          <w:lang w:val="en-GB"/>
        </w:rPr>
        <w:t xml:space="preserve"> or chosen sequence includes ‘N’, the sampling is retried. These steps are iterated </w:t>
      </w:r>
      <w:r w:rsidRPr="00357D1F">
        <w:rPr>
          <w:sz w:val="20"/>
          <w:lang w:val="en-GB" w:eastAsia="ja-JP"/>
        </w:rPr>
        <w:t xml:space="preserve">until the determined number of peak regions </w:t>
      </w:r>
      <w:r w:rsidR="00007089" w:rsidRPr="00357D1F">
        <w:rPr>
          <w:sz w:val="20"/>
          <w:lang w:val="en-GB" w:eastAsia="ja-JP"/>
        </w:rPr>
        <w:t>has been</w:t>
      </w:r>
      <w:r w:rsidRPr="00357D1F">
        <w:rPr>
          <w:sz w:val="20"/>
          <w:lang w:val="en-GB" w:eastAsia="ja-JP"/>
        </w:rPr>
        <w:t xml:space="preserve"> chosen.</w:t>
      </w:r>
    </w:p>
    <w:p w14:paraId="5CDCED25" w14:textId="5884F8B9" w:rsidR="00386CB1" w:rsidRPr="00357D1F" w:rsidRDefault="00007089" w:rsidP="00386CB1">
      <w:pPr>
        <w:pStyle w:val="RefText"/>
        <w:numPr>
          <w:ilvl w:val="0"/>
          <w:numId w:val="20"/>
        </w:numPr>
        <w:spacing w:line="240" w:lineRule="auto"/>
        <w:rPr>
          <w:sz w:val="20"/>
          <w:lang w:val="en-GB"/>
        </w:rPr>
      </w:pPr>
      <w:r w:rsidRPr="00357D1F">
        <w:rPr>
          <w:sz w:val="20"/>
          <w:lang w:val="en-GB"/>
        </w:rPr>
        <w:lastRenderedPageBreak/>
        <w:t xml:space="preserve"> </w:t>
      </w:r>
      <w:r w:rsidR="00DA5917">
        <w:rPr>
          <w:sz w:val="20"/>
          <w:lang w:val="en-GB"/>
        </w:rPr>
        <w:t>Similar</w:t>
      </w:r>
      <w:r w:rsidR="000028CB">
        <w:rPr>
          <w:sz w:val="20"/>
          <w:lang w:val="en-GB"/>
        </w:rPr>
        <w:t xml:space="preserve"> to</w:t>
      </w:r>
      <w:r w:rsidR="00386CB1" w:rsidRPr="00357D1F">
        <w:rPr>
          <w:sz w:val="20"/>
          <w:lang w:val="en-GB"/>
        </w:rPr>
        <w:t xml:space="preserve"> step (2), the numbers of reads are assigned for each chromosome. For each chromosome, random reads and signal reads are generated with a ratio </w:t>
      </w:r>
      <w:r w:rsidR="00386CB1" w:rsidRPr="00357D1F">
        <w:rPr>
          <w:sz w:val="20"/>
          <w:lang w:val="en-GB" w:eastAsia="ja-JP"/>
        </w:rPr>
        <w:t xml:space="preserve">of </w:t>
      </w:r>
      <m:oMath>
        <m:d>
          <m:dPr>
            <m:ctrlPr>
              <w:rPr>
                <w:rFonts w:ascii="Cambria Math" w:hAnsi="Cambria Math"/>
                <w:i/>
                <w:sz w:val="20"/>
                <w:lang w:val="en-GB" w:eastAsia="ja-JP"/>
              </w:rPr>
            </m:ctrlPr>
          </m:dPr>
          <m:e>
            <m:r>
              <w:rPr>
                <w:rFonts w:ascii="Cambria Math" w:hAnsi="Cambria Math"/>
                <w:sz w:val="20"/>
                <w:lang w:val="en-GB" w:eastAsia="ja-JP"/>
              </w:rPr>
              <m:t>1</m:t>
            </m:r>
            <m:r>
              <w:rPr>
                <w:rFonts w:ascii="Cambria Math" w:hAnsi="Cambria Math" w:hint="eastAsia"/>
                <w:sz w:val="20"/>
                <w:lang w:val="en-GB" w:eastAsia="ja-JP"/>
              </w:rPr>
              <m:t>-</m:t>
            </m:r>
            <m:r>
              <w:rPr>
                <w:rFonts w:ascii="Cambria Math" w:hAnsi="Cambria Math"/>
                <w:sz w:val="20"/>
                <w:lang w:val="en-GB" w:eastAsia="ja-JP"/>
              </w:rPr>
              <m:t>α</m:t>
            </m:r>
          </m:e>
        </m:d>
        <m:r>
          <w:rPr>
            <w:rFonts w:ascii="Cambria Math" w:hAnsi="Cambria Math"/>
            <w:sz w:val="20"/>
            <w:lang w:val="en-GB" w:eastAsia="ja-JP"/>
          </w:rPr>
          <m:t>:α</m:t>
        </m:r>
      </m:oMath>
      <w:r w:rsidR="00386CB1" w:rsidRPr="00357D1F">
        <w:rPr>
          <w:sz w:val="20"/>
          <w:lang w:val="en-GB" w:eastAsia="ja-JP"/>
        </w:rPr>
        <w:t>.</w:t>
      </w:r>
    </w:p>
    <w:p w14:paraId="228298A8" w14:textId="0046BB62" w:rsidR="00386CB1" w:rsidRPr="00357D1F" w:rsidRDefault="00386CB1" w:rsidP="00386CB1">
      <w:pPr>
        <w:pStyle w:val="RefText"/>
        <w:numPr>
          <w:ilvl w:val="0"/>
          <w:numId w:val="20"/>
        </w:numPr>
        <w:spacing w:line="240" w:lineRule="auto"/>
        <w:rPr>
          <w:sz w:val="20"/>
          <w:lang w:val="en-GB" w:eastAsia="ja-JP"/>
        </w:rPr>
      </w:pPr>
      <w:r w:rsidRPr="00357D1F">
        <w:rPr>
          <w:sz w:val="20"/>
          <w:lang w:val="en-GB"/>
        </w:rPr>
        <w:t xml:space="preserve">Random reads, the total number is </w:t>
      </w:r>
      <m:oMath>
        <m:r>
          <w:rPr>
            <w:rFonts w:ascii="Cambria Math" w:hAnsi="Cambria Math"/>
            <w:sz w:val="20"/>
            <w:lang w:val="en-GB"/>
          </w:rPr>
          <m:t>M(1</m:t>
        </m:r>
        <m:r>
          <w:rPr>
            <w:rFonts w:ascii="Cambria Math" w:hAnsi="Cambria Math" w:hint="eastAsia"/>
            <w:sz w:val="20"/>
            <w:lang w:val="en-GB"/>
          </w:rPr>
          <m:t>-</m:t>
        </m:r>
        <m:r>
          <w:rPr>
            <w:rFonts w:ascii="Cambria Math" w:hAnsi="Cambria Math"/>
            <w:sz w:val="20"/>
            <w:lang w:val="en-GB"/>
          </w:rPr>
          <m:t>α)</m:t>
        </m:r>
      </m:oMath>
      <w:r w:rsidRPr="00357D1F">
        <w:rPr>
          <w:sz w:val="20"/>
          <w:lang w:val="en-GB"/>
        </w:rPr>
        <w:t xml:space="preserve">, are generated as follows: For each chromosome, sequences with length </w:t>
      </w:r>
      <m:oMath>
        <m:r>
          <w:rPr>
            <w:rFonts w:ascii="Cambria Math" w:hAnsi="Cambria Math"/>
            <w:sz w:val="20"/>
            <w:lang w:val="en-GB"/>
          </w:rPr>
          <m:t>2w+d</m:t>
        </m:r>
      </m:oMath>
      <w:r w:rsidRPr="00357D1F">
        <w:rPr>
          <w:sz w:val="20"/>
          <w:lang w:val="en-GB"/>
        </w:rPr>
        <w:t xml:space="preserve"> bp are sampled from the entire sequence of the chromosome. If a sampled sequence includes ‘N’, the sequence is discarded and resampling is not performed. A read is generated as the reverse read </w:t>
      </w:r>
      <w:r w:rsidRPr="00357D1F">
        <w:rPr>
          <w:sz w:val="20"/>
          <w:lang w:val="en-GB" w:eastAsia="ja-JP"/>
        </w:rPr>
        <w:t xml:space="preserve">with the probability of 1/2. When a read </w:t>
      </w:r>
      <w:r w:rsidR="00007089" w:rsidRPr="00357D1F">
        <w:rPr>
          <w:sz w:val="20"/>
          <w:lang w:val="en-GB" w:eastAsia="ja-JP"/>
        </w:rPr>
        <w:t xml:space="preserve">is </w:t>
      </w:r>
      <w:r w:rsidRPr="00357D1F">
        <w:rPr>
          <w:sz w:val="20"/>
          <w:lang w:val="en-GB" w:eastAsia="ja-JP"/>
        </w:rPr>
        <w:t xml:space="preserve">generated as a forward read, a read start position is randomly selected from the beginning of </w:t>
      </w:r>
      <m:oMath>
        <m:r>
          <w:rPr>
            <w:rFonts w:ascii="Cambria Math" w:hAnsi="Cambria Math"/>
            <w:sz w:val="20"/>
            <w:lang w:val="en-GB" w:eastAsia="ja-JP"/>
          </w:rPr>
          <m:t>w</m:t>
        </m:r>
      </m:oMath>
      <w:r w:rsidRPr="00357D1F">
        <w:rPr>
          <w:sz w:val="20"/>
          <w:lang w:val="en-GB" w:eastAsia="ja-JP"/>
        </w:rPr>
        <w:t xml:space="preserve"> bp of the sequence, and a read is picked out as a substring from the chosen start position to </w:t>
      </w:r>
      <m:oMath>
        <m:r>
          <w:rPr>
            <w:rFonts w:ascii="Cambria Math" w:hAnsi="Cambria Math"/>
            <w:sz w:val="20"/>
            <w:lang w:val="en-GB" w:eastAsia="ja-JP"/>
          </w:rPr>
          <m:t>l</m:t>
        </m:r>
      </m:oMath>
      <w:r w:rsidRPr="00357D1F">
        <w:rPr>
          <w:sz w:val="20"/>
          <w:lang w:val="en-GB" w:eastAsia="ja-JP"/>
        </w:rPr>
        <w:t xml:space="preserve"> bp ahead. When a read</w:t>
      </w:r>
      <w:r w:rsidR="00007089" w:rsidRPr="00357D1F">
        <w:rPr>
          <w:sz w:val="20"/>
          <w:lang w:val="en-GB" w:eastAsia="ja-JP"/>
        </w:rPr>
        <w:t xml:space="preserve"> is</w:t>
      </w:r>
      <w:r w:rsidRPr="00357D1F">
        <w:rPr>
          <w:sz w:val="20"/>
          <w:lang w:val="en-GB" w:eastAsia="ja-JP"/>
        </w:rPr>
        <w:t xml:space="preserve"> generated as a reverse read, a read start position is randomly selected from the end of </w:t>
      </w:r>
      <m:oMath>
        <m:r>
          <w:rPr>
            <w:rFonts w:ascii="Cambria Math" w:hAnsi="Cambria Math"/>
            <w:sz w:val="20"/>
            <w:lang w:val="en-GB" w:eastAsia="ja-JP"/>
          </w:rPr>
          <m:t>w</m:t>
        </m:r>
      </m:oMath>
      <w:r w:rsidRPr="00357D1F">
        <w:rPr>
          <w:sz w:val="20"/>
          <w:lang w:val="en-GB" w:eastAsia="ja-JP"/>
        </w:rPr>
        <w:t xml:space="preserve"> bp of the sequence, and a read is picked o</w:t>
      </w:r>
      <w:proofErr w:type="spellStart"/>
      <w:r w:rsidRPr="00357D1F">
        <w:rPr>
          <w:sz w:val="20"/>
          <w:lang w:val="en-GB" w:eastAsia="ja-JP"/>
        </w:rPr>
        <w:t>ut</w:t>
      </w:r>
      <w:proofErr w:type="spellEnd"/>
      <w:r w:rsidRPr="00357D1F">
        <w:rPr>
          <w:sz w:val="20"/>
          <w:lang w:val="en-GB" w:eastAsia="ja-JP"/>
        </w:rPr>
        <w:t xml:space="preserve"> as the reverse-complement of a substring from the chosen start position to </w:t>
      </w:r>
      <m:oMath>
        <m:r>
          <w:rPr>
            <w:rFonts w:ascii="Cambria Math" w:hAnsi="Cambria Math"/>
            <w:sz w:val="20"/>
            <w:lang w:val="en-GB" w:eastAsia="ja-JP"/>
          </w:rPr>
          <m:t>l</m:t>
        </m:r>
      </m:oMath>
      <w:r w:rsidRPr="00357D1F">
        <w:rPr>
          <w:sz w:val="20"/>
          <w:lang w:val="en-GB" w:eastAsia="ja-JP"/>
        </w:rPr>
        <w:t xml:space="preserve"> bp behind.</w:t>
      </w:r>
    </w:p>
    <w:p w14:paraId="0727344F" w14:textId="348F60D7" w:rsidR="00386CB1" w:rsidRPr="00357D1F" w:rsidRDefault="00386CB1" w:rsidP="00386CB1">
      <w:pPr>
        <w:pStyle w:val="RefText"/>
        <w:numPr>
          <w:ilvl w:val="0"/>
          <w:numId w:val="20"/>
        </w:numPr>
        <w:spacing w:line="240" w:lineRule="auto"/>
        <w:rPr>
          <w:sz w:val="20"/>
          <w:lang w:val="en-GB"/>
        </w:rPr>
      </w:pPr>
      <w:r w:rsidRPr="00357D1F">
        <w:rPr>
          <w:sz w:val="20"/>
          <w:lang w:val="en-GB"/>
        </w:rPr>
        <w:t xml:space="preserve">As </w:t>
      </w:r>
      <w:r w:rsidR="00007089" w:rsidRPr="00357D1F">
        <w:rPr>
          <w:sz w:val="20"/>
          <w:lang w:val="en-GB"/>
        </w:rPr>
        <w:t xml:space="preserve">the </w:t>
      </w:r>
      <w:r w:rsidRPr="00357D1F">
        <w:rPr>
          <w:sz w:val="20"/>
          <w:lang w:val="en-GB"/>
        </w:rPr>
        <w:t xml:space="preserve">same as step (5), signal reads, the total number is </w:t>
      </w:r>
      <m:oMath>
        <m:r>
          <w:rPr>
            <w:rFonts w:ascii="Cambria Math" w:hAnsi="Cambria Math"/>
            <w:sz w:val="20"/>
            <w:lang w:val="en-GB"/>
          </w:rPr>
          <m:t>Mα</m:t>
        </m:r>
      </m:oMath>
      <w:r w:rsidRPr="00357D1F">
        <w:rPr>
          <w:sz w:val="20"/>
          <w:lang w:val="en-GB"/>
        </w:rPr>
        <w:t>, are generated by randomly choosing peak regions instead of choosing fragments uniformly from the whole chromosome.</w:t>
      </w:r>
    </w:p>
    <w:p w14:paraId="060E74EC" w14:textId="77777777" w:rsidR="00386CB1" w:rsidRPr="00357D1F" w:rsidRDefault="00386CB1" w:rsidP="00386CB1">
      <w:pPr>
        <w:pStyle w:val="RefText"/>
        <w:numPr>
          <w:ilvl w:val="0"/>
          <w:numId w:val="20"/>
        </w:numPr>
        <w:spacing w:line="240" w:lineRule="auto"/>
        <w:rPr>
          <w:sz w:val="20"/>
          <w:lang w:val="en-GB"/>
        </w:rPr>
      </w:pPr>
      <w:r w:rsidRPr="00357D1F">
        <w:rPr>
          <w:sz w:val="20"/>
          <w:lang w:val="en-GB"/>
        </w:rPr>
        <w:t>The generated reads are written as FASTQ or SAM format. All sequencing quality (</w:t>
      </w:r>
      <w:proofErr w:type="spellStart"/>
      <w:r w:rsidRPr="00357D1F">
        <w:rPr>
          <w:sz w:val="20"/>
          <w:lang w:val="en-GB"/>
        </w:rPr>
        <w:t>Phred</w:t>
      </w:r>
      <w:proofErr w:type="spellEnd"/>
      <w:r w:rsidRPr="00357D1F">
        <w:rPr>
          <w:sz w:val="20"/>
          <w:lang w:val="en-GB"/>
        </w:rPr>
        <w:t>) scores are outputted as 40 (‘I’).</w:t>
      </w:r>
    </w:p>
    <w:p w14:paraId="73A83A61" w14:textId="77777777" w:rsidR="00386CB1" w:rsidRPr="00357D1F" w:rsidRDefault="00386CB1" w:rsidP="00386CB1">
      <w:pPr>
        <w:pStyle w:val="RefText"/>
        <w:spacing w:line="240" w:lineRule="auto"/>
        <w:rPr>
          <w:sz w:val="20"/>
          <w:lang w:val="en-GB"/>
        </w:rPr>
      </w:pPr>
    </w:p>
    <w:p w14:paraId="17D4815E" w14:textId="77777777" w:rsidR="00386CB1" w:rsidRPr="00357D1F" w:rsidRDefault="00386CB1" w:rsidP="00386CB1">
      <w:pPr>
        <w:pStyle w:val="RefText"/>
        <w:spacing w:line="240" w:lineRule="auto"/>
        <w:rPr>
          <w:sz w:val="20"/>
          <w:lang w:val="en-GB"/>
        </w:rPr>
      </w:pPr>
      <w:r w:rsidRPr="00357D1F">
        <w:rPr>
          <w:sz w:val="20"/>
          <w:lang w:val="en-GB"/>
        </w:rPr>
        <w:t xml:space="preserve">In this study, we obtained 5 iterations of simulation data with </w:t>
      </w:r>
      <w:r w:rsidR="00007089" w:rsidRPr="00357D1F">
        <w:rPr>
          <w:sz w:val="20"/>
          <w:lang w:val="en-GB"/>
        </w:rPr>
        <w:t xml:space="preserve">the </w:t>
      </w:r>
      <w:r w:rsidRPr="00357D1F">
        <w:rPr>
          <w:sz w:val="20"/>
          <w:lang w:val="en-GB"/>
        </w:rPr>
        <w:t>following parameter combinations:</w:t>
      </w:r>
    </w:p>
    <w:p w14:paraId="4E73BCC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n={100, 1000, 10000, 100000}</m:t>
        </m:r>
      </m:oMath>
    </w:p>
    <w:p w14:paraId="491EF384"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w=100</m:t>
        </m:r>
      </m:oMath>
    </w:p>
    <w:p w14:paraId="4370F023"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M={10×</m:t>
        </m:r>
        <m:sSup>
          <m:sSupPr>
            <m:ctrlPr>
              <w:rPr>
                <w:rFonts w:ascii="Cambria Math" w:hAnsi="Cambria Math"/>
                <w:i/>
                <w:sz w:val="20"/>
                <w:lang w:val="en-GB" w:eastAsia="ja-JP"/>
              </w:rPr>
            </m:ctrlPr>
          </m:sSupPr>
          <m:e>
            <m:r>
              <w:rPr>
                <w:rFonts w:ascii="Cambria Math" w:hAnsi="Cambria Math"/>
                <w:sz w:val="20"/>
                <w:lang w:val="en-GB" w:eastAsia="ja-JP"/>
              </w:rPr>
              <m:t>10</m:t>
            </m:r>
          </m:e>
          <m:sup>
            <m:r>
              <w:rPr>
                <w:rFonts w:ascii="Cambria Math" w:hAnsi="Cambria Math"/>
                <w:sz w:val="20"/>
                <w:lang w:val="en-GB" w:eastAsia="ja-JP"/>
              </w:rPr>
              <m:t>6</m:t>
            </m:r>
          </m:sup>
        </m:sSup>
        <m:r>
          <w:rPr>
            <w:rFonts w:ascii="Cambria Math" w:hAnsi="Cambria Math"/>
            <w:sz w:val="20"/>
            <w:lang w:val="en-GB" w:eastAsia="ja-JP"/>
          </w:rPr>
          <m:t>,  50×</m:t>
        </m:r>
        <m:sSup>
          <m:sSupPr>
            <m:ctrlPr>
              <w:rPr>
                <w:rFonts w:ascii="Cambria Math" w:hAnsi="Cambria Math"/>
                <w:i/>
                <w:sz w:val="20"/>
                <w:lang w:val="en-GB" w:eastAsia="ja-JP"/>
              </w:rPr>
            </m:ctrlPr>
          </m:sSupPr>
          <m:e>
            <m:r>
              <w:rPr>
                <w:rFonts w:ascii="Cambria Math" w:hAnsi="Cambria Math"/>
                <w:sz w:val="20"/>
                <w:lang w:val="en-GB" w:eastAsia="ja-JP"/>
              </w:rPr>
              <m:t>10</m:t>
            </m:r>
          </m:e>
          <m:sup>
            <m:r>
              <w:rPr>
                <w:rFonts w:ascii="Cambria Math" w:hAnsi="Cambria Math"/>
                <w:sz w:val="20"/>
                <w:lang w:val="en-GB" w:eastAsia="ja-JP"/>
              </w:rPr>
              <m:t>6</m:t>
            </m:r>
          </m:sup>
        </m:sSup>
        <m:r>
          <w:rPr>
            <w:rFonts w:ascii="Cambria Math" w:hAnsi="Cambria Math"/>
            <w:sz w:val="20"/>
            <w:lang w:val="en-GB" w:eastAsia="ja-JP"/>
          </w:rPr>
          <m:t>,  100×</m:t>
        </m:r>
        <m:sSup>
          <m:sSupPr>
            <m:ctrlPr>
              <w:rPr>
                <w:rFonts w:ascii="Cambria Math" w:hAnsi="Cambria Math"/>
                <w:i/>
                <w:sz w:val="20"/>
                <w:lang w:val="en-GB" w:eastAsia="ja-JP"/>
              </w:rPr>
            </m:ctrlPr>
          </m:sSupPr>
          <m:e>
            <m:r>
              <w:rPr>
                <w:rFonts w:ascii="Cambria Math" w:hAnsi="Cambria Math"/>
                <w:sz w:val="20"/>
                <w:lang w:val="en-GB" w:eastAsia="ja-JP"/>
              </w:rPr>
              <m:t>10</m:t>
            </m:r>
          </m:e>
          <m:sup>
            <m:r>
              <w:rPr>
                <w:rFonts w:ascii="Cambria Math" w:hAnsi="Cambria Math"/>
                <w:sz w:val="20"/>
                <w:lang w:val="en-GB" w:eastAsia="ja-JP"/>
              </w:rPr>
              <m:t>6</m:t>
            </m:r>
          </m:sup>
        </m:sSup>
        <m:r>
          <w:rPr>
            <w:rFonts w:ascii="Cambria Math" w:hAnsi="Cambria Math"/>
            <w:sz w:val="20"/>
            <w:lang w:val="en-GB" w:eastAsia="ja-JP"/>
          </w:rPr>
          <m:t>}</m:t>
        </m:r>
      </m:oMath>
    </w:p>
    <w:p w14:paraId="5EB938BE"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α={0.0001, 0.00025, 0.0005,  0.001, 0.0025 ,0.005,  0.01, 0.025, 0.05,  0.1, 0.25, 0.5}</m:t>
        </m:r>
      </m:oMath>
    </w:p>
    <w:p w14:paraId="02C2BC8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d=200</m:t>
        </m:r>
      </m:oMath>
    </w:p>
    <w:p w14:paraId="03C81371"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l=50</m:t>
        </m:r>
      </m:oMath>
    </w:p>
    <w:p w14:paraId="2D9E7B98" w14:textId="77777777" w:rsidR="00707809" w:rsidRPr="00357D1F" w:rsidRDefault="00707809" w:rsidP="00386CB1">
      <w:pPr>
        <w:pStyle w:val="RefText"/>
        <w:spacing w:line="240" w:lineRule="auto"/>
        <w:ind w:left="1" w:hanging="1"/>
        <w:rPr>
          <w:sz w:val="20"/>
          <w:lang w:val="en-GB" w:eastAsia="ja-JP"/>
        </w:rPr>
      </w:pPr>
    </w:p>
    <w:p w14:paraId="33F840C4" w14:textId="77777777" w:rsidR="00707809" w:rsidRPr="00357D1F" w:rsidRDefault="00707809" w:rsidP="00386CB1">
      <w:pPr>
        <w:pStyle w:val="RefText"/>
        <w:spacing w:line="240" w:lineRule="auto"/>
        <w:ind w:left="1" w:hanging="1"/>
        <w:rPr>
          <w:sz w:val="20"/>
          <w:lang w:val="en-GB" w:eastAsia="ja-JP"/>
        </w:rPr>
      </w:pPr>
    </w:p>
    <w:p w14:paraId="55D95F87" w14:textId="77777777" w:rsidR="00707809" w:rsidRPr="00357D1F" w:rsidRDefault="00707809" w:rsidP="00386CB1">
      <w:pPr>
        <w:pStyle w:val="RefText"/>
        <w:spacing w:line="240" w:lineRule="auto"/>
        <w:ind w:left="1" w:hanging="1"/>
        <w:rPr>
          <w:b/>
          <w:sz w:val="24"/>
          <w:szCs w:val="24"/>
          <w:lang w:val="en-GB" w:eastAsia="ja-JP"/>
        </w:rPr>
      </w:pPr>
      <w:r w:rsidRPr="00357D1F">
        <w:rPr>
          <w:b/>
          <w:sz w:val="24"/>
          <w:szCs w:val="24"/>
          <w:lang w:val="en-GB"/>
        </w:rPr>
        <w:t>Enriched region length estimation with a MACS2 peak model</w:t>
      </w:r>
    </w:p>
    <w:p w14:paraId="0F32A8B5" w14:textId="77777777" w:rsidR="00707809" w:rsidRPr="00357D1F" w:rsidRDefault="00707809" w:rsidP="00386CB1">
      <w:pPr>
        <w:pStyle w:val="RefText"/>
        <w:spacing w:line="240" w:lineRule="auto"/>
        <w:ind w:left="1" w:hanging="1"/>
        <w:rPr>
          <w:sz w:val="20"/>
          <w:lang w:val="en-GB" w:eastAsia="ja-JP"/>
        </w:rPr>
      </w:pPr>
    </w:p>
    <w:p w14:paraId="257EDDB4" w14:textId="2A7D33B2" w:rsidR="00386CB1" w:rsidRPr="00357D1F" w:rsidRDefault="00386CB1" w:rsidP="00386CB1">
      <w:pPr>
        <w:pStyle w:val="RefText"/>
        <w:spacing w:line="240" w:lineRule="auto"/>
        <w:ind w:left="1" w:hanging="1"/>
        <w:rPr>
          <w:sz w:val="20"/>
          <w:lang w:val="en-GB" w:eastAsia="ja-JP"/>
        </w:rPr>
      </w:pPr>
      <w:r w:rsidRPr="00357D1F">
        <w:rPr>
          <w:sz w:val="20"/>
          <w:lang w:val="en-GB" w:eastAsia="ja-JP"/>
        </w:rPr>
        <w:t xml:space="preserve">We used the R script attached </w:t>
      </w:r>
      <w:r w:rsidR="005D60C4">
        <w:rPr>
          <w:sz w:val="20"/>
          <w:lang w:val="en-GB" w:eastAsia="ja-JP"/>
        </w:rPr>
        <w:t>as Additional file 3</w:t>
      </w:r>
      <w:r w:rsidRPr="00357D1F">
        <w:rPr>
          <w:sz w:val="20"/>
          <w:lang w:val="en-GB" w:eastAsia="ja-JP"/>
        </w:rPr>
        <w:t xml:space="preserve"> to obtain the enriched region length from a peak model generated by MACS2. The script must be concatenated with a </w:t>
      </w:r>
      <w:r w:rsidRPr="00357D1F">
        <w:rPr>
          <w:i/>
          <w:sz w:val="20"/>
          <w:lang w:val="en-GB" w:eastAsia="ja-JP"/>
        </w:rPr>
        <w:t>*_</w:t>
      </w:r>
      <w:proofErr w:type="spellStart"/>
      <w:proofErr w:type="gramStart"/>
      <w:r w:rsidRPr="00357D1F">
        <w:rPr>
          <w:i/>
          <w:sz w:val="20"/>
          <w:lang w:val="en-GB" w:eastAsia="ja-JP"/>
        </w:rPr>
        <w:t>model.r</w:t>
      </w:r>
      <w:proofErr w:type="spellEnd"/>
      <w:proofErr w:type="gramEnd"/>
      <w:r w:rsidRPr="00357D1F">
        <w:rPr>
          <w:sz w:val="20"/>
          <w:lang w:val="en-GB" w:eastAsia="ja-JP"/>
        </w:rPr>
        <w:t xml:space="preserve"> file generated by MACS2 for plotting a peak model. Note that we used a smaller median value from first or last 50</w:t>
      </w:r>
      <w:r w:rsidR="000028CB">
        <w:rPr>
          <w:sz w:val="20"/>
          <w:lang w:val="en-GB" w:eastAsia="ja-JP"/>
        </w:rPr>
        <w:t xml:space="preserve"> </w:t>
      </w:r>
      <w:proofErr w:type="spellStart"/>
      <w:r w:rsidRPr="00357D1F">
        <w:rPr>
          <w:sz w:val="20"/>
          <w:lang w:val="en-GB" w:eastAsia="ja-JP"/>
        </w:rPr>
        <w:t>bp</w:t>
      </w:r>
      <w:proofErr w:type="spellEnd"/>
      <w:r w:rsidRPr="00357D1F">
        <w:rPr>
          <w:sz w:val="20"/>
          <w:lang w:val="en-GB" w:eastAsia="ja-JP"/>
        </w:rPr>
        <w:t xml:space="preserve"> as a minimum value because the values of each edge can be suddenly decreased (see Supplementary Fig</w:t>
      </w:r>
      <w:r w:rsidR="00810686">
        <w:rPr>
          <w:sz w:val="20"/>
          <w:lang w:val="en-GB" w:eastAsia="ja-JP"/>
        </w:rPr>
        <w:t>ure</w:t>
      </w:r>
      <w:r w:rsidRPr="00357D1F">
        <w:rPr>
          <w:sz w:val="20"/>
          <w:lang w:val="en-GB" w:eastAsia="ja-JP"/>
        </w:rPr>
        <w:t xml:space="preserve"> S7).</w:t>
      </w:r>
    </w:p>
    <w:p w14:paraId="0F0C13D7" w14:textId="77777777" w:rsidR="00386CB1" w:rsidRPr="00357D1F" w:rsidRDefault="00386CB1" w:rsidP="00386CB1">
      <w:pPr>
        <w:pStyle w:val="RefText"/>
        <w:spacing w:line="240" w:lineRule="auto"/>
        <w:rPr>
          <w:sz w:val="20"/>
          <w:lang w:val="en-GB" w:eastAsia="ja-JP"/>
        </w:rPr>
      </w:pPr>
    </w:p>
    <w:p w14:paraId="5D61E397" w14:textId="77777777" w:rsidR="00386CB1" w:rsidRPr="00357D1F" w:rsidRDefault="00386CB1" w:rsidP="00386CB1">
      <w:pPr>
        <w:rPr>
          <w:sz w:val="16"/>
          <w:szCs w:val="16"/>
          <w:lang w:val="en-GB"/>
        </w:rPr>
      </w:pPr>
      <w:r w:rsidRPr="00357D1F">
        <w:rPr>
          <w:sz w:val="16"/>
          <w:szCs w:val="16"/>
          <w:lang w:val="en-GB"/>
        </w:rPr>
        <w:br w:type="page"/>
      </w:r>
      <w:r w:rsidRPr="00357D1F">
        <w:rPr>
          <w:sz w:val="16"/>
          <w:szCs w:val="16"/>
          <w:lang w:val="en-GB"/>
        </w:rPr>
        <w:lastRenderedPageBreak/>
        <w:br w:type="page"/>
      </w:r>
      <w:r w:rsidRPr="00357D1F">
        <w:rPr>
          <w:noProof/>
          <w:sz w:val="16"/>
          <w:szCs w:val="16"/>
          <w:lang w:val="en-GB" w:eastAsia="en-AU"/>
        </w:rPr>
        <w:drawing>
          <wp:anchor distT="0" distB="0" distL="114300" distR="114300" simplePos="0" relativeHeight="251671552" behindDoc="0" locked="0" layoutInCell="1" allowOverlap="1" wp14:anchorId="3DC09738" wp14:editId="2076197C">
            <wp:simplePos x="0" y="0"/>
            <wp:positionH relativeFrom="column">
              <wp:posOffset>0</wp:posOffset>
            </wp:positionH>
            <wp:positionV relativeFrom="paragraph">
              <wp:posOffset>137795</wp:posOffset>
            </wp:positionV>
            <wp:extent cx="6200280" cy="6200280"/>
            <wp:effectExtent l="0" t="0" r="0" b="0"/>
            <wp:wrapTopAndBottom/>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m_cc.pdf"/>
                    <pic:cNvPicPr/>
                  </pic:nvPicPr>
                  <pic:blipFill>
                    <a:blip r:embed="rId11">
                      <a:extLst>
                        <a:ext uri="{28A0092B-C50C-407E-A947-70E740481C1C}">
                          <a14:useLocalDpi xmlns:a14="http://schemas.microsoft.com/office/drawing/2010/main" val="0"/>
                        </a:ext>
                      </a:extLst>
                    </a:blip>
                    <a:stretch>
                      <a:fillRect/>
                    </a:stretch>
                  </pic:blipFill>
                  <pic:spPr>
                    <a:xfrm>
                      <a:off x="0" y="0"/>
                      <a:ext cx="6200280" cy="6200280"/>
                    </a:xfrm>
                    <a:prstGeom prst="rect">
                      <a:avLst/>
                    </a:prstGeom>
                  </pic:spPr>
                </pic:pic>
              </a:graphicData>
            </a:graphic>
            <wp14:sizeRelH relativeFrom="margin">
              <wp14:pctWidth>0</wp14:pctWidth>
            </wp14:sizeRelH>
            <wp14:sizeRelV relativeFrom="margin">
              <wp14:pctHeight>0</wp14:pctHeight>
            </wp14:sizeRelV>
          </wp:anchor>
        </w:drawing>
      </w:r>
      <w:r w:rsidRPr="00357D1F">
        <w:rPr>
          <w:noProof/>
          <w:lang w:val="en-GB" w:eastAsia="en-AU"/>
        </w:rPr>
        <mc:AlternateContent>
          <mc:Choice Requires="wps">
            <w:drawing>
              <wp:anchor distT="0" distB="0" distL="114300" distR="114300" simplePos="0" relativeHeight="251673600" behindDoc="0" locked="0" layoutInCell="1" allowOverlap="1" wp14:anchorId="6DBC713A" wp14:editId="7150AD56">
                <wp:simplePos x="0" y="0"/>
                <wp:positionH relativeFrom="column">
                  <wp:posOffset>0</wp:posOffset>
                </wp:positionH>
                <wp:positionV relativeFrom="paragraph">
                  <wp:posOffset>6395085</wp:posOffset>
                </wp:positionV>
                <wp:extent cx="6200140" cy="635"/>
                <wp:effectExtent l="0" t="0" r="0" b="12065"/>
                <wp:wrapTopAndBottom/>
                <wp:docPr id="11" name="テキスト ボックス 11"/>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6E40F337"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S1. </w:t>
                            </w:r>
                            <w:r w:rsidRPr="00A30F9C">
                              <w:rPr>
                                <w:rFonts w:ascii="Times New Roman" w:hAnsi="Times New Roman" w:cs="Times New Roman"/>
                                <w:b w:val="0"/>
                                <w:szCs w:val="24"/>
                                <w:lang w:val="en-GB"/>
                              </w:rPr>
                              <w:t>Log-modulus plots for NCC comparison between the theoretical prediction and calculated from the simulated data without mapping for all parameter combinations.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DBC713A" id="_x0000_t202" coordsize="21600,21600" o:spt="202" path="m,l,21600r21600,l21600,xe">
                <v:stroke joinstyle="miter"/>
                <v:path gradientshapeok="t" o:connecttype="rect"/>
              </v:shapetype>
              <v:shape id="テキスト ボックス 11" o:spid="_x0000_s1026" type="#_x0000_t202" style="position:absolute;margin-left:0;margin-top:503.55pt;width:488.2pt;height:.0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XbyvSAIAAHAEAAAOAAAAZHJzL2Uyb0RvYy54bWysVM1u1DAQviPxDpbvNLsFKrRqtlq2KkJa&#13;&#10;tZW2qGev42wiOR5jezcpx66EeAheAXHmefIifM5PC4UT4uKM59fzfTM5PWsqzfbK+ZJMyqdHE86U&#13;&#10;kZSVZpvyDzcXL95w5oMwmdBkVMrvlOdn8+fPTms7U8dUkM6UY0hi/Ky2KS9CsLMk8bJQlfBHZJWB&#13;&#10;MSdXiYCr2yaZEzWyVzo5nkxOkppcZh1J5T20572Rz7v8ea5kuMpzrwLTKcfbQne67tzEM5mfitnW&#13;&#10;CVuUcniG+IdXVKI0KPqQ6lwEwXau/CNVVUpHnvJwJKlKKM9Lqboe0M108qSbdSGs6noBON4+wOT/&#13;&#10;X1p5ub92rMzA3ZQzIypw1B4+t/ff2vsf7eELaw9f28Ohvf+OO4MPAKutnyFubREZmrfUIHjUeygj&#13;&#10;Dk3uqvhFhwx2QH/3ALdqApNQnoDA6SuYJGwnL1/HHMljqHU+vFNUsSik3IHLDmKxX/nQu44usZIn&#13;&#10;XWYXpdbxEg1L7dhegPe6KIMakv/mpU30NRSj+oRRk8T++j6iFJpNMzS9oewOPTvqx8hbeVGi0Er4&#13;&#10;cC0c5ga9YBfCFY5cU51yGiTOCnKf/qaP/qATVs5qzGHK/cedcIoz/d6A6Di0o+BGYTMKZlctCS2C&#13;&#10;O7ymExHggh7F3FF1ixVZxCowCSNRK+VhFJeh3wasmFSLReeE0bQirMzayph6BPSmuRXODnQEsHhJ&#13;&#10;44SK2RNWet+OF7vYBUDcURYB7VEccMZYd6QPKxj35td75/X4o5j/BAAA//8DAFBLAwQUAAYACAAA&#13;&#10;ACEAJPz8C+QAAAAPAQAADwAAAGRycy9kb3ducmV2LnhtbEyPMU/DMBCFdyT+g3VILKi1W6IU0jhV&#13;&#10;VWCgS0Xahc2N3TgQn6PYacO/5xADLCfde7p378tXo2vZ2fSh8ShhNhXADFZeN1hLOOxfJg/AQlSo&#13;&#10;VevRSPgyAVbF9VWuMu0v+GbOZawZhWDIlAQbY5dxHiprnApT3xkk7+R7pyKtfc11ry4U7lo+FyLl&#13;&#10;TjVIH6zqzMaa6rMcnIRd8r6zd8PpebtO7vvXw7BJP+pSytub8WlJY70EFs0Y/y7gh4H6Q0HFjn5A&#13;&#10;HVgrgWgiqUIsZsDIf1ykCbDjrzQHXuT8P0fxDQAA//8DAFBLAQItABQABgAIAAAAIQC2gziS/gAA&#13;&#10;AOEBAAATAAAAAAAAAAAAAAAAAAAAAABbQ29udGVudF9UeXBlc10ueG1sUEsBAi0AFAAGAAgAAAAh&#13;&#10;ADj9If/WAAAAlAEAAAsAAAAAAAAAAAAAAAAALwEAAF9yZWxzLy5yZWxzUEsBAi0AFAAGAAgAAAAh&#13;&#10;ALNdvK9IAgAAcAQAAA4AAAAAAAAAAAAAAAAALgIAAGRycy9lMm9Eb2MueG1sUEsBAi0AFAAGAAgA&#13;&#10;AAAhACT8/AvkAAAADwEAAA8AAAAAAAAAAAAAAAAAogQAAGRycy9kb3ducmV2LnhtbFBLBQYAAAAA&#13;&#10;BAAEAPMAAACzBQAAAAA=&#13;&#10;" stroked="f">
                <v:textbox style="mso-fit-shape-to-text:t" inset="0,0,0,0">
                  <w:txbxContent>
                    <w:p w14:paraId="6E40F337"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S1. </w:t>
                      </w:r>
                      <w:r w:rsidRPr="00A30F9C">
                        <w:rPr>
                          <w:rFonts w:ascii="Times New Roman" w:hAnsi="Times New Roman" w:cs="Times New Roman"/>
                          <w:b w:val="0"/>
                          <w:szCs w:val="24"/>
                          <w:lang w:val="en-GB"/>
                        </w:rPr>
                        <w:t>Log-modulus plots for NCC comparison between the theoretical prediction and calculated from the simulated data without mapping for all parameter combinations.</w:t>
                      </w:r>
                    </w:p>
                  </w:txbxContent>
                </v:textbox>
                <w10:wrap type="topAndBottom"/>
              </v:shape>
            </w:pict>
          </mc:Fallback>
        </mc:AlternateContent>
      </w:r>
    </w:p>
    <w:p w14:paraId="0F64F272" w14:textId="77777777" w:rsidR="00386CB1" w:rsidRPr="00357D1F" w:rsidRDefault="00386CB1" w:rsidP="00386CB1">
      <w:pPr>
        <w:rPr>
          <w:sz w:val="16"/>
          <w:szCs w:val="16"/>
          <w:lang w:val="en-GB"/>
        </w:rPr>
      </w:pPr>
    </w:p>
    <w:p w14:paraId="2EB5CA0B"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w:lastRenderedPageBreak/>
        <mc:AlternateContent>
          <mc:Choice Requires="wps">
            <w:drawing>
              <wp:anchor distT="0" distB="0" distL="114300" distR="114300" simplePos="0" relativeHeight="251665408" behindDoc="0" locked="0" layoutInCell="1" allowOverlap="1" wp14:anchorId="3F16B268" wp14:editId="64C7047D">
                <wp:simplePos x="0" y="0"/>
                <wp:positionH relativeFrom="column">
                  <wp:posOffset>8890</wp:posOffset>
                </wp:positionH>
                <wp:positionV relativeFrom="paragraph">
                  <wp:posOffset>6257290</wp:posOffset>
                </wp:positionV>
                <wp:extent cx="6200140" cy="635"/>
                <wp:effectExtent l="0" t="0" r="0" b="12065"/>
                <wp:wrapTopAndBottom/>
                <wp:docPr id="20" name="テキスト ボックス 20"/>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68880349"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S2. </w:t>
                            </w:r>
                            <w:r w:rsidRPr="00A30F9C">
                              <w:rPr>
                                <w:rFonts w:ascii="Times New Roman" w:hAnsi="Times New Roman" w:cs="Times New Roman"/>
                                <w:b w:val="0"/>
                                <w:szCs w:val="24"/>
                                <w:lang w:val="en-GB"/>
                              </w:rPr>
                              <w:t>Log-modulus plots for MSCC comparison between the theoretical prediction and calculated from the simulated data without mapping for all parameter combinations.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F16B268" id="テキスト ボックス 20" o:spid="_x0000_s1027" type="#_x0000_t202" style="position:absolute;margin-left:.7pt;margin-top:492.7pt;width:488.2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8T+cTAIAAHcEAAAOAAAAZHJzL2Uyb0RvYy54bWysVMFu1DAQvSPxD5bvNLsFKrTabLW0KkKq&#13;&#10;2kot6tnrOE0kx2Ns7ybl2JUQH8EvIM58T36EZ2ezhcIJcXHGM+Nnz3szmR93jWYb5XxNJufTgwln&#13;&#10;ykgqanOX8w83Zy/ecOaDMIXQZFTO75Xnx4vnz+atnalDqkgXyjGAGD9rbc6rEOwsy7ysVCP8AVll&#13;&#10;ECzJNSJg6+6ywokW6I3ODieTo6wlV1hHUnkP7+kQ5IuEX5ZKhsuy9CownXO8LaTVpXUV12wxF7M7&#13;&#10;J2xVy90zxD+8ohG1waV7qFMRBFu7+g+oppaOPJXhQFKTUVnWUqUaUM108qSa60pYlWoBOd7uafL/&#13;&#10;D1ZebK4cq4ucH4IeIxpo1G8/9w/f+ocf/fYL67df++22f/iOPUMOCGutn+HctcXJ0L2lDsKPfg9n&#13;&#10;5KErXRO/qJAhDuz7Pd2qC0zCeQQBp68QkogdvXwdMbLHo9b58E5Rw6KRcwctE8Vic+7DkDqmxJs8&#13;&#10;6bo4q7WOmxg40Y5tBHRvqzqoHfhvWdrEXEPx1AAYPVmsb6gjWqFbdYmgfY0rKu5RuqOhm7yVZzXu&#13;&#10;Oxc+XAmH9kFJGIlwiaXU1OacdhZnFblPf/PHfKiKKGct2jHn/uNaOMWZfm+gNyDDaLjRWI2GWTcn&#13;&#10;hEqnGDYrk4kDLujRLB01t5iUZbwFIWEk7sp5GM2TMAwFJk2q5TIloUOtCOfm2soIPfJ6090KZ3eq&#13;&#10;BIh5QWOjitkTcYbcJI9drgOYTspFXgcWd3Sju5P2u0mM4/PrPmU9/i8WPwEAAP//AwBQSwMEFAAG&#13;&#10;AAgAAAAhAPtGgnTjAAAADgEAAA8AAABkcnMvZG93bnJldi54bWxMT01PwzAMvSPxHyIjcUFbCnRf&#13;&#10;XdNpGnAYl4luF25ZkzWFxqmSdCv/HsMFLpafn/38Xr4abMvO2ofGoYD7cQJMY+VUg7WAw/5lNAcW&#13;&#10;okQlW4dawJcOsCqur3KZKXfBN30uY81IBEMmBZgYu4zzUBltZRi7TiNxJ+etjAR9zZWXFxK3LX9I&#13;&#10;kim3skH6YGSnN0ZXn2VvBezS952560/Pr+v00W8P/Wb6UZdC3N4MT0sq6yWwqIf4dwE/Gcg/FGTs&#13;&#10;6HpUgbWEU1oUsJhPqCF+MZtRnuPvZAK8yPn/GMU3AAAA//8DAFBLAQItABQABgAIAAAAIQC2gziS&#13;&#10;/gAAAOEBAAATAAAAAAAAAAAAAAAAAAAAAABbQ29udGVudF9UeXBlc10ueG1sUEsBAi0AFAAGAAgA&#13;&#10;AAAhADj9If/WAAAAlAEAAAsAAAAAAAAAAAAAAAAALwEAAF9yZWxzLy5yZWxzUEsBAi0AFAAGAAgA&#13;&#10;AAAhAPnxP5xMAgAAdwQAAA4AAAAAAAAAAAAAAAAALgIAAGRycy9lMm9Eb2MueG1sUEsBAi0AFAAG&#13;&#10;AAgAAAAhAPtGgnTjAAAADgEAAA8AAAAAAAAAAAAAAAAApgQAAGRycy9kb3ducmV2LnhtbFBLBQYA&#13;&#10;AAAABAAEAPMAAAC2BQAAAAA=&#13;&#10;" stroked="f">
                <v:textbox style="mso-fit-shape-to-text:t" inset="0,0,0,0">
                  <w:txbxContent>
                    <w:p w14:paraId="68880349"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S2. </w:t>
                      </w:r>
                      <w:r w:rsidRPr="00A30F9C">
                        <w:rPr>
                          <w:rFonts w:ascii="Times New Roman" w:hAnsi="Times New Roman" w:cs="Times New Roman"/>
                          <w:b w:val="0"/>
                          <w:szCs w:val="24"/>
                          <w:lang w:val="en-GB"/>
                        </w:rPr>
                        <w:t>Log-modulus plots for MSCC comparison between the theoretical prediction and calculated from the simulated data without mapping for all parameter combinations.</w:t>
                      </w:r>
                    </w:p>
                  </w:txbxContent>
                </v:textbox>
                <w10:wrap type="topAndBottom"/>
              </v:shape>
            </w:pict>
          </mc:Fallback>
        </mc:AlternateContent>
      </w:r>
      <w:r w:rsidRPr="00357D1F">
        <w:rPr>
          <w:noProof/>
          <w:sz w:val="16"/>
          <w:szCs w:val="16"/>
          <w:lang w:val="en-GB" w:eastAsia="en-AU"/>
        </w:rPr>
        <w:drawing>
          <wp:anchor distT="0" distB="0" distL="114300" distR="114300" simplePos="0" relativeHeight="251638784" behindDoc="0" locked="0" layoutInCell="1" allowOverlap="1" wp14:anchorId="42041EE7" wp14:editId="3322688C">
            <wp:simplePos x="0" y="0"/>
            <wp:positionH relativeFrom="column">
              <wp:posOffset>9115</wp:posOffset>
            </wp:positionH>
            <wp:positionV relativeFrom="paragraph">
              <wp:posOffset>219</wp:posOffset>
            </wp:positionV>
            <wp:extent cx="6200280" cy="6200280"/>
            <wp:effectExtent l="0" t="0" r="0" b="0"/>
            <wp:wrapTopAndBottom/>
            <wp:docPr id="34" name="図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m_mscc.pdf"/>
                    <pic:cNvPicPr/>
                  </pic:nvPicPr>
                  <pic:blipFill>
                    <a:blip r:embed="rId12">
                      <a:extLst>
                        <a:ext uri="{28A0092B-C50C-407E-A947-70E740481C1C}">
                          <a14:useLocalDpi xmlns:a14="http://schemas.microsoft.com/office/drawing/2010/main" val="0"/>
                        </a:ext>
                      </a:extLst>
                    </a:blip>
                    <a:stretch>
                      <a:fillRect/>
                    </a:stretch>
                  </pic:blipFill>
                  <pic:spPr>
                    <a:xfrm>
                      <a:off x="0" y="0"/>
                      <a:ext cx="6200280" cy="620028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p>
    <w:p w14:paraId="0F14DE8B" w14:textId="77777777" w:rsidR="00386CB1" w:rsidRPr="00357D1F" w:rsidRDefault="00386CB1" w:rsidP="00386CB1">
      <w:pPr>
        <w:rPr>
          <w:sz w:val="16"/>
          <w:szCs w:val="16"/>
          <w:lang w:val="en-GB"/>
        </w:rPr>
      </w:pPr>
      <w:r w:rsidRPr="00357D1F">
        <w:rPr>
          <w:noProof/>
          <w:lang w:val="en-GB" w:eastAsia="en-AU"/>
        </w:rPr>
        <w:lastRenderedPageBreak/>
        <mc:AlternateContent>
          <mc:Choice Requires="wps">
            <w:drawing>
              <wp:anchor distT="0" distB="0" distL="114300" distR="114300" simplePos="0" relativeHeight="251653120" behindDoc="0" locked="0" layoutInCell="1" allowOverlap="1" wp14:anchorId="4A119A86" wp14:editId="2061F474">
                <wp:simplePos x="0" y="0"/>
                <wp:positionH relativeFrom="column">
                  <wp:posOffset>635</wp:posOffset>
                </wp:positionH>
                <wp:positionV relativeFrom="paragraph">
                  <wp:posOffset>6374765</wp:posOffset>
                </wp:positionV>
                <wp:extent cx="6200140" cy="635"/>
                <wp:effectExtent l="0" t="0" r="0" b="12065"/>
                <wp:wrapTopAndBottom/>
                <wp:docPr id="13" name="テキスト ボックス 13"/>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3A7EF5C0"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S3. </w:t>
                            </w:r>
                            <w:r w:rsidRPr="00A30F9C">
                              <w:rPr>
                                <w:rFonts w:ascii="Times New Roman" w:hAnsi="Times New Roman" w:cs="Times New Roman"/>
                                <w:b w:val="0"/>
                                <w:szCs w:val="24"/>
                                <w:lang w:val="en-GB"/>
                              </w:rPr>
                              <w:t>Log-modulus plots for NCC comparison between the theoretical prediction and calculated from the simulated data with mapping.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A119A86" id="テキスト ボックス 13" o:spid="_x0000_s1028" type="#_x0000_t202" style="position:absolute;margin-left:.05pt;margin-top:501.95pt;width:488.2pt;height:.0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FsfUTAIAAHcEAAAOAAAAZHJzL2Uyb0RvYy54bWysVM2O0zAQviPxDpbvNG0XKlQ1XZWuipCq&#13;&#10;3ZW6aM+u4zSWHI+x3SbluJUQD7GvgDjzPHkRxk7ShYUT4uKO58/5vm+ms8u6VOQgrJOgUzoaDCkR&#13;&#10;mkMm9S6lH+9Wr95S4jzTGVOgRUqPwtHL+csXs8pMxRgKUJmwBJtoN61MSgvvzTRJHC9EydwAjNAY&#13;&#10;zMGWzOPV7pLMsgq7lyoZD4eTpAKbGQtcOIfeqzZI57F/ngvub/LcCU9USvHbfDxtPLfhTOYzNt1Z&#13;&#10;ZgrJu89g//AVJZMaHz23umKekb2Vf7QqJbfgIPcDDmUCeS65iBgQzWj4DM2mYEZELEiOM2ea3P9r&#13;&#10;y68Pt5bIDLW7oESzEjVqTl+ah2/Nw4/m9JU0p8fmdGoevuOdYA4SVhk3xbqNwUpfv4Mai3u/Q2fg&#13;&#10;oc5tGX4RIcE4Un880y1qTzg6Jyjg6DWGOMYmF29Cj+Sp1Fjn3wsoSTBSalHLSDE7rJ1vU/uU8JID&#13;&#10;JbOVVCpcQmCpLDkw1L0qpBdd89+ylA65GkJV2zB4koCvxREsX2/rSNC4x7iF7IjQLbTT5AxfSXxv&#13;&#10;zZy/ZRbHByHhSvgbPHIFVUqhsygpwH7+mz/ko6oYpaTCcUyp+7RnVlCiPmjUO8xub9je2PaG3pdL&#13;&#10;QKQjXDbDo4kF1qvezC2U97gpi/AKhpjm+FZKfW8ufbsUuGlcLBYxCSfUML/WG8ND657Xu/qeWdOp&#13;&#10;4lHMa+gHlU2fidPmRnnMYu+R6ahc4LVlsaMbpztq321iWJ9f7zHr6f9i/hMAAP//AwBQSwMEFAAG&#13;&#10;AAgAAAAhAJRQY9jjAAAADwEAAA8AAABkcnMvZG93bnJldi54bWxMT7FOwzAU3JH4B+shsSBqQ0NK&#13;&#10;0zhVVWCApSLtwubGbhKInyPbacPf88oCy0n3TnfvLl+OtmNH40PrUMLdRAAzWDndYi1ht325fQQW&#13;&#10;okKtOodGwrcJsCwuL3KVaXfCd3MsY80oBEOmJDQx9hnnoWqMVWHieoOkHZy3KhL1NddenSjcdvxe&#13;&#10;iJRb1SJ9aFRv1o2pvsrBStgkH5vmZjg8v62SqX/dDev0sy6lvL4anxYEqwWwaMb454DzBuoPBRXb&#13;&#10;uwF1YN2Zs0goxHQOjPT5LH0Atv89JQJ4kfP/O4ofAAAA//8DAFBLAQItABQABgAIAAAAIQC2gziS&#13;&#10;/gAAAOEBAAATAAAAAAAAAAAAAAAAAAAAAABbQ29udGVudF9UeXBlc10ueG1sUEsBAi0AFAAGAAgA&#13;&#10;AAAhADj9If/WAAAAlAEAAAsAAAAAAAAAAAAAAAAALwEAAF9yZWxzLy5yZWxzUEsBAi0AFAAGAAgA&#13;&#10;AAAhALEWx9RMAgAAdwQAAA4AAAAAAAAAAAAAAAAALgIAAGRycy9lMm9Eb2MueG1sUEsBAi0AFAAG&#13;&#10;AAgAAAAhAJRQY9jjAAAADwEAAA8AAAAAAAAAAAAAAAAApgQAAGRycy9kb3ducmV2LnhtbFBLBQYA&#13;&#10;AAAABAAEAPMAAAC2BQAAAAA=&#13;&#10;" stroked="f">
                <v:textbox style="mso-fit-shape-to-text:t" inset="0,0,0,0">
                  <w:txbxContent>
                    <w:p w14:paraId="3A7EF5C0"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S3. </w:t>
                      </w:r>
                      <w:r w:rsidRPr="00A30F9C">
                        <w:rPr>
                          <w:rFonts w:ascii="Times New Roman" w:hAnsi="Times New Roman" w:cs="Times New Roman"/>
                          <w:b w:val="0"/>
                          <w:szCs w:val="24"/>
                          <w:lang w:val="en-GB"/>
                        </w:rPr>
                        <w:t>Log-modulus plots for NCC comparison between the theoretical prediction and calculated from the simulated data with mapping.</w:t>
                      </w:r>
                    </w:p>
                  </w:txbxContent>
                </v:textbox>
                <w10:wrap type="topAndBottom"/>
              </v:shape>
            </w:pict>
          </mc:Fallback>
        </mc:AlternateContent>
      </w:r>
      <w:r w:rsidRPr="00357D1F">
        <w:rPr>
          <w:noProof/>
          <w:sz w:val="16"/>
          <w:szCs w:val="16"/>
          <w:lang w:val="en-GB" w:eastAsia="en-AU"/>
        </w:rPr>
        <w:drawing>
          <wp:anchor distT="0" distB="0" distL="114300" distR="114300" simplePos="0" relativeHeight="251640832" behindDoc="0" locked="0" layoutInCell="1" allowOverlap="1" wp14:anchorId="68EBBD96" wp14:editId="36D50D38">
            <wp:simplePos x="0" y="0"/>
            <wp:positionH relativeFrom="column">
              <wp:posOffset>635</wp:posOffset>
            </wp:positionH>
            <wp:positionV relativeFrom="paragraph">
              <wp:posOffset>117475</wp:posOffset>
            </wp:positionV>
            <wp:extent cx="6200140" cy="6200140"/>
            <wp:effectExtent l="0" t="0" r="0" b="0"/>
            <wp:wrapTopAndBottom/>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m_cc.pdf"/>
                    <pic:cNvPicPr/>
                  </pic:nvPicPr>
                  <pic:blipFill>
                    <a:blip r:embed="rId13">
                      <a:extLst>
                        <a:ext uri="{28A0092B-C50C-407E-A947-70E740481C1C}">
                          <a14:useLocalDpi xmlns:a14="http://schemas.microsoft.com/office/drawing/2010/main" val="0"/>
                        </a:ext>
                      </a:extLst>
                    </a:blip>
                    <a:stretch>
                      <a:fillRect/>
                    </a:stretch>
                  </pic:blipFill>
                  <pic:spPr>
                    <a:xfrm>
                      <a:off x="0" y="0"/>
                      <a:ext cx="6200140" cy="620014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r w:rsidRPr="00357D1F">
        <w:rPr>
          <w:sz w:val="16"/>
          <w:szCs w:val="16"/>
          <w:lang w:val="en-GB"/>
        </w:rPr>
        <w:lastRenderedPageBreak/>
        <w:br w:type="page"/>
      </w:r>
      <w:r w:rsidRPr="00357D1F">
        <w:rPr>
          <w:noProof/>
          <w:sz w:val="16"/>
          <w:szCs w:val="16"/>
          <w:lang w:val="en-GB" w:eastAsia="en-AU"/>
        </w:rPr>
        <w:drawing>
          <wp:anchor distT="0" distB="0" distL="114300" distR="114300" simplePos="0" relativeHeight="251675648" behindDoc="0" locked="0" layoutInCell="1" allowOverlap="1" wp14:anchorId="2668DC23" wp14:editId="1FD1E66F">
            <wp:simplePos x="0" y="0"/>
            <wp:positionH relativeFrom="column">
              <wp:posOffset>0</wp:posOffset>
            </wp:positionH>
            <wp:positionV relativeFrom="paragraph">
              <wp:posOffset>137795</wp:posOffset>
            </wp:positionV>
            <wp:extent cx="6200140" cy="6200140"/>
            <wp:effectExtent l="0" t="0" r="0" b="0"/>
            <wp:wrapTopAndBottom/>
            <wp:docPr id="36"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m_cc.pdf"/>
                    <pic:cNvPicPr/>
                  </pic:nvPicPr>
                  <pic:blipFill>
                    <a:blip r:embed="rId14">
                      <a:extLst>
                        <a:ext uri="{28A0092B-C50C-407E-A947-70E740481C1C}">
                          <a14:useLocalDpi xmlns:a14="http://schemas.microsoft.com/office/drawing/2010/main" val="0"/>
                        </a:ext>
                      </a:extLst>
                    </a:blip>
                    <a:stretch>
                      <a:fillRect/>
                    </a:stretch>
                  </pic:blipFill>
                  <pic:spPr>
                    <a:xfrm>
                      <a:off x="0" y="0"/>
                      <a:ext cx="6200140" cy="6200140"/>
                    </a:xfrm>
                    <a:prstGeom prst="rect">
                      <a:avLst/>
                    </a:prstGeom>
                  </pic:spPr>
                </pic:pic>
              </a:graphicData>
            </a:graphic>
            <wp14:sizeRelH relativeFrom="margin">
              <wp14:pctWidth>0</wp14:pctWidth>
            </wp14:sizeRelH>
            <wp14:sizeRelV relativeFrom="margin">
              <wp14:pctHeight>0</wp14:pctHeight>
            </wp14:sizeRelV>
          </wp:anchor>
        </w:drawing>
      </w:r>
      <w:r w:rsidRPr="00357D1F">
        <w:rPr>
          <w:noProof/>
          <w:lang w:val="en-GB" w:eastAsia="en-AU"/>
        </w:rPr>
        <mc:AlternateContent>
          <mc:Choice Requires="wps">
            <w:drawing>
              <wp:anchor distT="0" distB="0" distL="114300" distR="114300" simplePos="0" relativeHeight="251677696" behindDoc="0" locked="0" layoutInCell="1" allowOverlap="1" wp14:anchorId="5282013F" wp14:editId="6076AE51">
                <wp:simplePos x="0" y="0"/>
                <wp:positionH relativeFrom="column">
                  <wp:posOffset>5715</wp:posOffset>
                </wp:positionH>
                <wp:positionV relativeFrom="paragraph">
                  <wp:posOffset>6395085</wp:posOffset>
                </wp:positionV>
                <wp:extent cx="6200140" cy="635"/>
                <wp:effectExtent l="0" t="0" r="0" b="0"/>
                <wp:wrapTopAndBottom/>
                <wp:docPr id="12" name="テキスト ボックス 12"/>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19BC3A6B"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S4. </w:t>
                            </w:r>
                            <w:r w:rsidRPr="00A30F9C">
                              <w:rPr>
                                <w:rFonts w:ascii="Times New Roman" w:hAnsi="Times New Roman" w:cs="Times New Roman"/>
                                <w:b w:val="0"/>
                                <w:szCs w:val="24"/>
                                <w:lang w:val="en-GB"/>
                              </w:rPr>
                              <w:t>Log-modulus plots for MSCC comparison between the theoretical prediction and calculated from the simulated data with mapping.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282013F" id="テキスト ボックス 12" o:spid="_x0000_s1029" type="#_x0000_t202" style="position:absolute;margin-left:.45pt;margin-top:503.55pt;width:488.2pt;height:.0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l763TAIAAHcEAAAOAAAAZHJzL2Uyb0RvYy54bWysVM2O0zAQviPxDpbvNG0XKlQ1XZWuipCq&#13;&#10;3ZW6aM+u4zSWHI+x3SbluJUQD7GvgDjzPHkRxk7ShYUT4uKO58/5vm+ms8u6VOQgrJOgUzoaDCkR&#13;&#10;mkMm9S6lH+9Wr95S4jzTGVOgRUqPwtHL+csXs8pMxRgKUJmwBJtoN61MSgvvzTRJHC9EydwAjNAY&#13;&#10;zMGWzOPV7pLMsgq7lyoZD4eTpAKbGQtcOIfeqzZI57F/ngvub/LcCU9USvHbfDxtPLfhTOYzNt1Z&#13;&#10;ZgrJu89g//AVJZMaHz23umKekb2Vf7QqJbfgIPcDDmUCeS65iBgQzWj4DM2mYEZELEiOM2ea3P9r&#13;&#10;y68Pt5bIDLUbU6JZiRo1py/Nw7fm4Udz+kqa02NzOjUP3/FOMAcJq4ybYt3GYKWv30GNxb3foTPw&#13;&#10;UOe2DL+IkGAcqT+e6Ra1JxydExRw9BpDHGOTizehR/JUaqzz7wWUJBgptahlpJgd1s63qX1KeMmB&#13;&#10;ktlKKhUuIbBUlhwY6l4V0ouu+W9ZSodcDaGqbRg8ScDX4giWr7d1JOiix7iF7IjQLbTT5AxfSXxv&#13;&#10;zZy/ZRbHByHhSvgbPHIFVUqhsygpwH7+mz/ko6oYpaTCcUyp+7RnVlCiPmjUO8xub9je2PaG3pdL&#13;&#10;QKQjXDbDo4kF1qvezC2U97gpi/AKhpjm+FZKfW8ufbsUuGlcLBYxCSfUML/WG8ND657Xu/qeWdOp&#13;&#10;4lHMa+gHlU2fidPmRnnMYu+R6ahc4LVlsaMbpztq321iWJ9f7zHr6f9i/hMAAP//AwBQSwMEFAAG&#13;&#10;AAgAAAAhAOyatc7jAAAADwEAAA8AAABkcnMvZG93bnJldi54bWxMTz1PwzAQ3ZH4D9YhsaDW7oca&#13;&#10;msapqgIDXSrSLmxufI0DsR3FThv+PYcYYDnp3rt7H9l6sA27YBdq7yRMxgIYutLr2lUSjoeX0SOw&#13;&#10;EJXTqvEOJXxhgHV+e5OpVPure8NLEStGIi6kSoKJsU05D6VBq8LYt+iIO/vOqkhrV3HdqSuJ24ZP&#13;&#10;hVhwq2pHDka1uDVYfha9lbCfv+/NQ39+3m3ms+712G8XH1Uh5f3d8LSisVkBizjEvw/46UD5Iadg&#13;&#10;J987HVgjYUl3hAqRTIARv0ySGbDTLzQFnmf8f4/8GwAA//8DAFBLAQItABQABgAIAAAAIQC2gziS&#13;&#10;/gAAAOEBAAATAAAAAAAAAAAAAAAAAAAAAABbQ29udGVudF9UeXBlc10ueG1sUEsBAi0AFAAGAAgA&#13;&#10;AAAhADj9If/WAAAAlAEAAAsAAAAAAAAAAAAAAAAALwEAAF9yZWxzLy5yZWxzUEsBAi0AFAAGAAgA&#13;&#10;AAAhALCXvrdMAgAAdwQAAA4AAAAAAAAAAAAAAAAALgIAAGRycy9lMm9Eb2MueG1sUEsBAi0AFAAG&#13;&#10;AAgAAAAhAOyatc7jAAAADwEAAA8AAAAAAAAAAAAAAAAApgQAAGRycy9kb3ducmV2LnhtbFBLBQYA&#13;&#10;AAAABAAEAPMAAAC2BQAAAAA=&#13;&#10;" stroked="f">
                <v:textbox style="mso-fit-shape-to-text:t" inset="0,0,0,0">
                  <w:txbxContent>
                    <w:p w14:paraId="19BC3A6B"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S4. </w:t>
                      </w:r>
                      <w:r w:rsidRPr="00A30F9C">
                        <w:rPr>
                          <w:rFonts w:ascii="Times New Roman" w:hAnsi="Times New Roman" w:cs="Times New Roman"/>
                          <w:b w:val="0"/>
                          <w:szCs w:val="24"/>
                          <w:lang w:val="en-GB"/>
                        </w:rPr>
                        <w:t>Log-modulus plots for MSCC comparison between the theoretical prediction and calculated from the simulated data with mapping.</w:t>
                      </w:r>
                    </w:p>
                  </w:txbxContent>
                </v:textbox>
                <w10:wrap type="topAndBottom"/>
              </v:shape>
            </w:pict>
          </mc:Fallback>
        </mc:AlternateContent>
      </w:r>
    </w:p>
    <w:p w14:paraId="2EAA261B" w14:textId="77777777" w:rsidR="00386CB1" w:rsidRPr="00357D1F" w:rsidRDefault="00386CB1" w:rsidP="00386CB1">
      <w:pPr>
        <w:rPr>
          <w:rFonts w:ascii="Times New Roman" w:hAnsi="Times New Roman" w:cs="Times New Roman"/>
          <w:sz w:val="16"/>
          <w:szCs w:val="16"/>
          <w:lang w:val="en-GB"/>
        </w:rPr>
      </w:pPr>
    </w:p>
    <w:p w14:paraId="5084A8B5"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mc:AlternateContent>
          <mc:Choice Requires="wps">
            <w:drawing>
              <wp:anchor distT="0" distB="0" distL="114300" distR="114300" simplePos="0" relativeHeight="251655168" behindDoc="0" locked="0" layoutInCell="1" allowOverlap="1" wp14:anchorId="440A50DD" wp14:editId="5ACCF64A">
                <wp:simplePos x="0" y="0"/>
                <wp:positionH relativeFrom="column">
                  <wp:posOffset>16510</wp:posOffset>
                </wp:positionH>
                <wp:positionV relativeFrom="paragraph">
                  <wp:posOffset>3091180</wp:posOffset>
                </wp:positionV>
                <wp:extent cx="6160770" cy="635"/>
                <wp:effectExtent l="0" t="0" r="0" b="12065"/>
                <wp:wrapTopAndBottom/>
                <wp:docPr id="15" name="テキスト ボックス 15"/>
                <wp:cNvGraphicFramePr/>
                <a:graphic xmlns:a="http://schemas.openxmlformats.org/drawingml/2006/main">
                  <a:graphicData uri="http://schemas.microsoft.com/office/word/2010/wordprocessingShape">
                    <wps:wsp>
                      <wps:cNvSpPr txBox="1"/>
                      <wps:spPr>
                        <a:xfrm>
                          <a:off x="0" y="0"/>
                          <a:ext cx="6160770" cy="635"/>
                        </a:xfrm>
                        <a:prstGeom prst="rect">
                          <a:avLst/>
                        </a:prstGeom>
                        <a:solidFill>
                          <a:prstClr val="white"/>
                        </a:solidFill>
                        <a:ln>
                          <a:noFill/>
                        </a:ln>
                      </wps:spPr>
                      <wps:txbx>
                        <w:txbxContent>
                          <w:p w14:paraId="2D2A3A2F"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S5. </w:t>
                            </w:r>
                            <w:r w:rsidRPr="00A30F9C">
                              <w:rPr>
                                <w:rFonts w:ascii="Times New Roman" w:hAnsi="Times New Roman" w:cs="Times New Roman"/>
                                <w:b w:val="0"/>
                                <w:szCs w:val="24"/>
                                <w:lang w:val="en-GB"/>
                              </w:rPr>
                              <w:t>An example of MACS2 shifting model (left) and its width detection result (right). Red and green dash lines in the right plot show the half heights of forward and reverse peaks. The full width at half maximum (FWHM) of forward and reverse peaks are indicated as red and blue numbers and their mean is indicated at the bottom centre of the box.</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40A50DD" id="テキスト ボックス 15" o:spid="_x0000_s1030" type="#_x0000_t202" style="position:absolute;margin-left:1.3pt;margin-top:243.4pt;width:485.1pt;height:.0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bkwTwIAAHcEAAAOAAAAZHJzL2Uyb0RvYy54bWysVM1u1DAQviPxDpbvNLsFtmjVbLW0KkKq&#13;&#10;2kot6tnrOE0kx2Ns7ybl2JUQD8ErIM48T16Ez86mhcIJcXHG8+v5vpkcHnWNZhvlfE0m59O9CWfK&#13;&#10;SCpqc5vzD9enL95w5oMwhdBkVM7vlOdHi+fPDls7V/tUkS6UY0hi/Ly1Oa9CsPMs87JSjfB7ZJWB&#13;&#10;sSTXiICru80KJ1pkb3S2P5nMspZcYR1J5T20J4ORL1L+slQyXJSlV4HpnONtIZ0unat4ZotDMb91&#13;&#10;wla13D1D/MMrGlEbFH1IdSKCYGtX/5GqqaUjT2XYk9RkVJa1VKkHdDOdPOnmqhJWpV4AjrcPMPn/&#13;&#10;l1aeby4dqwtw95ozIxpw1G8/9/ff+vsf/fYL67df++22v/+OO4MPAGutnyPuyiIydG+pQ/Co91BG&#13;&#10;HLrSNfGLDhnsgP7uAW7VBSahnE1nk4MDmCRss5cpd/YYap0P7xQ1LAo5d+AyQSw2Zz7gGXAdXWIl&#13;&#10;T7ouTmut4yUajrVjGwHe26oOKj4QEb95aRN9DcWowRw1Wexv6CNKoVt1CaBXY48rKu7QuqNhmryV&#13;&#10;pzXqnQkfLoXD+KAlrES4wFFqanNOO4mzitynv+mjP1iFlbMW45hz/3EtnOJMvzfgO87uKLhRWI2C&#13;&#10;WTfHhE6nWDYrk4gAF/Qolo6aG2zKMlaBSRiJWjkPo3gchqXApkm1XCYnTKgV4cxcWRlTj7hedzfC&#13;&#10;2R0rAWSe0zioYv6EnME30WOX6wCkE3MR1wHFHdyY7kTPbhPj+vx6T16P/4vFTwAAAP//AwBQSwME&#13;&#10;FAAGAAgAAAAhACvw8kPiAAAADgEAAA8AAABkcnMvZG93bnJldi54bWxMT01PwzAMvSPxHyIjcUEs&#13;&#10;pVRl65pO04ADu0yUXbhlTdYUGqdK0q38ewwXuFi2n/0+ytVke3bSPnQOBdzNEmAaG6c6bAXs355v&#13;&#10;58BClKhk71AL+NIBVtXlRSkL5c74qk91bBmRYCikABPjUHAeGqOtDDM3aCTs6LyVkUbfcuXlmcht&#13;&#10;z9MkybmVHZKCkYPeGN181qMVsMved+ZmPD5t19m9f9mPm/yjrYW4vpoel1TWS2BRT/HvA34ykH+o&#13;&#10;yNjBjagC6wWkOR0KyOY5xSB88ZBSc/jdLIBXJf8fo/oGAAD//wMAUEsBAi0AFAAGAAgAAAAhALaD&#13;&#10;OJL+AAAA4QEAABMAAAAAAAAAAAAAAAAAAAAAAFtDb250ZW50X1R5cGVzXS54bWxQSwECLQAUAAYA&#13;&#10;CAAAACEAOP0h/9YAAACUAQAACwAAAAAAAAAAAAAAAAAvAQAAX3JlbHMvLnJlbHNQSwECLQAUAAYA&#13;&#10;CAAAACEAwKW5ME8CAAB3BAAADgAAAAAAAAAAAAAAAAAuAgAAZHJzL2Uyb0RvYy54bWxQSwECLQAU&#13;&#10;AAYACAAAACEAK/DyQ+IAAAAOAQAADwAAAAAAAAAAAAAAAACpBAAAZHJzL2Rvd25yZXYueG1sUEsF&#13;&#10;BgAAAAAEAAQA8wAAALgFAAAAAA==&#13;&#10;" stroked="f">
                <v:textbox style="mso-fit-shape-to-text:t" inset="0,0,0,0">
                  <w:txbxContent>
                    <w:p w14:paraId="2D2A3A2F"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S5. </w:t>
                      </w:r>
                      <w:r w:rsidRPr="00A30F9C">
                        <w:rPr>
                          <w:rFonts w:ascii="Times New Roman" w:hAnsi="Times New Roman" w:cs="Times New Roman"/>
                          <w:b w:val="0"/>
                          <w:szCs w:val="24"/>
                          <w:lang w:val="en-GB"/>
                        </w:rPr>
                        <w:t>An example of MACS2 shifting model (left) and its width detection result (right). Red and green dash lines in the right plot show the half heights of forward and reverse peaks. The full width at half maximum (FWHM) of forward and reverse peaks are indicated as red and blue numbers and their mean is indicated at the bottom centre of the box.</w:t>
                      </w:r>
                    </w:p>
                  </w:txbxContent>
                </v:textbox>
                <w10:wrap type="topAndBottom"/>
              </v:shape>
            </w:pict>
          </mc:Fallback>
        </mc:AlternateContent>
      </w:r>
      <w:r w:rsidRPr="00357D1F">
        <w:rPr>
          <w:noProof/>
          <w:sz w:val="16"/>
          <w:szCs w:val="16"/>
          <w:lang w:val="en-GB" w:eastAsia="en-AU"/>
        </w:rPr>
        <mc:AlternateContent>
          <mc:Choice Requires="wpg">
            <w:drawing>
              <wp:anchor distT="0" distB="0" distL="114300" distR="114300" simplePos="0" relativeHeight="251642880" behindDoc="0" locked="0" layoutInCell="1" allowOverlap="1" wp14:anchorId="04116415" wp14:editId="2A391C06">
                <wp:simplePos x="0" y="0"/>
                <wp:positionH relativeFrom="column">
                  <wp:posOffset>16510</wp:posOffset>
                </wp:positionH>
                <wp:positionV relativeFrom="paragraph">
                  <wp:posOffset>141</wp:posOffset>
                </wp:positionV>
                <wp:extent cx="6161052" cy="3034030"/>
                <wp:effectExtent l="0" t="0" r="0" b="0"/>
                <wp:wrapTopAndBottom/>
                <wp:docPr id="31" name="グループ化 31"/>
                <wp:cNvGraphicFramePr/>
                <a:graphic xmlns:a="http://schemas.openxmlformats.org/drawingml/2006/main">
                  <a:graphicData uri="http://schemas.microsoft.com/office/word/2010/wordprocessingGroup">
                    <wpg:wgp>
                      <wpg:cNvGrpSpPr/>
                      <wpg:grpSpPr>
                        <a:xfrm>
                          <a:off x="0" y="0"/>
                          <a:ext cx="6161052" cy="3034030"/>
                          <a:chOff x="0" y="0"/>
                          <a:chExt cx="6161052" cy="3034030"/>
                        </a:xfrm>
                      </wpg:grpSpPr>
                      <pic:pic xmlns:pic="http://schemas.openxmlformats.org/drawingml/2006/picture">
                        <pic:nvPicPr>
                          <pic:cNvPr id="32" name="図 32"/>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3127022" y="0"/>
                            <a:ext cx="3034030" cy="3034030"/>
                          </a:xfrm>
                          <a:prstGeom prst="rect">
                            <a:avLst/>
                          </a:prstGeom>
                        </pic:spPr>
                      </pic:pic>
                      <pic:pic xmlns:pic="http://schemas.openxmlformats.org/drawingml/2006/picture">
                        <pic:nvPicPr>
                          <pic:cNvPr id="33" name="図 33"/>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2997835" cy="2997835"/>
                          </a:xfrm>
                          <a:prstGeom prst="rect">
                            <a:avLst/>
                          </a:prstGeom>
                        </pic:spPr>
                      </pic:pic>
                    </wpg:wgp>
                  </a:graphicData>
                </a:graphic>
              </wp:anchor>
            </w:drawing>
          </mc:Choice>
          <mc:Fallback>
            <w:pict>
              <v:group w14:anchorId="21FF0250" id="グループ化 31" o:spid="_x0000_s1026" style="position:absolute;margin-left:1.3pt;margin-top:0;width:485.1pt;height:238.9pt;z-index:251642880" coordsize="61610,3034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dl6DjAgAA0ggAAA4AAABkcnMvZTJvRG9jLnhtbOxWy24TMRTdI/EP&#10;1uzTeaVNMmpSlaStkBBEPD7AcTwzVmdsy3YeFWJDt6xhwSewQWLL30T9D67tmdAmlYq6q8QiHj+u&#10;r8899x47xyfrukJLqjQTfBjEB1GAKCdizngxDD68P+/0A6QN5nNcCU6HwRXVwcno+bPjlcxoIkpR&#10;zalC4ITrbCWHQWmMzMJQk5LWWB8ISTks5kLV2MBQFeFc4RV4r6swiaKjcCXUXCpBqNYwO/GLwcj5&#10;z3NKzJs819SgahgANuNa5dqZbcPRMc4KhWXJSAMDPwJFjRmHQ7euJthgtFBsz1XNiBJa5OaAiDoU&#10;ec4IdTFANHG0E82FEgvpYimyVSG3NAG1Ozw92i15vZwqxObDII0DxHENOdp8/rm5/rG5/r25/nbz&#10;5SuCFaBpJYsMrC+UfCenqpko/MhGvs5Vbb8QE1o7gq+2BNO1QQQmj+KjODpMAkRgLY3SbpQ2KSAl&#10;5GlvHynPHtgZtgeHFt8WjmQkg1/DGPT2GHu4smCXWSgaNE7qf/JRY3W5kB1IrsSGzVjFzJUrVEij&#10;BcWXU0amyg9ukQ+cePJvvv9CaWIJt+bWwttjG88rQS414mJcYl7QUy2hvkF11jq8a+6Gdw6bVUye&#10;s6qyObL9JizQwk4t3cOMr9OJIIuacuOFp2gFEQquSyZ1gFRG6xmFOlIv57GTAiT9lTb2OJt+J4aP&#10;Sf80igbJi874MBp3ulHvrHM66PY6veis1426/Xgcjz/Z3XE3W2gK8eJqIlmDFWb30N5b+c0d4TXl&#10;tImW2N0AlikHqP06iDBlKbFYtVHUkNJ2c2DrLTDs92wXHLV/2bS8a1CE3bGjgTROelECqd1XQlv8&#10;u0rY1jPkW2lzQUWNbAd4BSSOV7wEzB5Ta9Kk38Nw+ACVryDoPB0VpHdUkD5tFST/VbB/o7cvQTIY&#10;9PrpoX8J2oEv6lZEbXE/vv7dmwAPp9N688jbl/n2GPq3/4qM/gAAAP//AwBQSwMEFAAGAAgAAAAh&#10;AH9CMuLDAAAApQEAABkAAABkcnMvX3JlbHMvZTJvRG9jLnhtbC5yZWxzvJDLCsIwEEX3gv8QZm/T&#10;diEipt2I4FbqBwzJtA02D5Io+vcGRLAguHM5M9xzD7Nr72ZiNwpROyugKkpgZKVT2g4Czt1htQEW&#10;E1qFk7Mk4EER2ma52J1owpRDcdQ+skyxUcCYkt9yHuVIBmPhPNl86V0wmPIYBu5RXnAgXpflmodP&#10;BjQzJjsqAeGoamDdw+fm32zX91rS3smrIZu+VHBtcncGYhgoCTCkNL6WdUGmB/7dofqPQ/V24LPn&#10;Nk8AAAD//wMAUEsDBBQABgAIAAAAIQDr5ZeT3gAAAAYBAAAPAAAAZHJzL2Rvd25yZXYueG1sTI9B&#10;S8NAFITvgv9heYI3u0nUpsZsSinqqQi2Qultm31NQrNvQ3abpP/e50mPwwwz3+TLybZiwN43jhTE&#10;swgEUulMQ5WC7937wwKED5qMbh2hgit6WBa3N7nOjBvpC4dtqASXkM+0gjqELpPSlzVa7WeuQ2Lv&#10;5HqrA8u+kqbXI5fbViZRNJdWN8QLte5wXWN53l6sgo9Rj6vH+G3YnE/r62H3/LnfxKjU/d20egUR&#10;cAp/YfjFZ3QomOnoLmS8aBUkcw4q4D9svqQJ/zgqeErTBcgil//xix8AAAD//wMAUEsDBBQABgAI&#10;AAAAIQBjWG36fXMAAKC3AAAUAAAAZHJzL21lZGlhL2ltYWdlMS5lbWZ0eQdQU9u7L+d4bCByPArS&#10;gwVRqkgTgURFOoLSOyK9I0VKIBEVOQKCUoIoJCJNutKLEBUBqaGHHjVAEkIIkFDS7+bO/b83c9+8&#10;PbOy8rXfV9a311579h98fHxBwPjPZf8nH9/++M8VpAPIgSFjcNuQj+8PvnfNfHxJgPzAfxT+Z177&#10;i4/vE8C8/gcf38b/kvH9/ovvUfkBPgCA75ERH18kMIxumegDJtf/o+oAYO4PwJxPxvDWnf3ZGNBT&#10;BGbZO7cMlVSV1fllE38n4hMxieMu4fyqMpdlQu8H8Ovq8qvoh3t7RPqHhtzyiPSWuXjr2pXLqtqX&#10;Na9cvqKqdlVN/RK/yu1Qr/+vzMY/MgiwspIxCvcI8/P3jJCxjIoMi4oEzO6Eh3pFeXqH70vVlK8o&#10;70P9t6/QfdYlfjCY3zvEaz+KK/8nGhkVm9gwbxkVfY9Ij6BQXxmVOx6+3hEyaoCClcz/NdD6fwz2&#10;9fa1w71DIv9HXUU/NCQSICNkrv63uYqVd0RoVLgngKf+v/D2Ff5TDnPvEN9IPxlVdVUtdRkVQ/+g&#10;SCAFFcMgoDq3vD1Dvbz3A4+IBIoWzB+TX11gVgvpc13cpckPj7ltlK3nesu8PHL01H0zRxkRhN7f&#10;Pz6d8FT4zJmIYNjtqopsvVPURfq2wcvaKsnlrF1rBr4WvNULgbPJ0XDWZi0oAW5G8ZwKrU6YsOsc&#10;2rq7w50a6BXCwdm1Gbj43TI0B8WjYMBcti9uOfRSSQadScBw2aGdZjgf3l4zlbtOhYz11nYOgOBR&#10;3F0Mznt+YxOLG2IHT2UsoJeZm2Sqz1f4An4OCULd8Y5f2w72Kc/ysSA54zIjpBw7G/9y3MzOtq7z&#10;6Z89z5qYVGytWHochBsr1aUaOh5els4sulNzoTV7nXHSCCln3+ZphuwtXMvUJz0cqI48jIqNHzBt&#10;dm7iGgxvMSl9p0rmGIM057tt43VlWDVM6EnSVGheaENniby27ECpzYpiMd9MPK0/uwC+Gs810H7j&#10;FZytYJZe/LZsSTwzZiVnw5Exd9YxZ/01AD8s35qz/kWiOi15efL8TPb6x3yLaLOQkoFatMXXS8zg&#10;V0Gm0VF9pEjGnHX4Frl8tfl3ZLsXVqHqfOsYOc+y725boJldSXuul7t7jXJJ+8tP5GzJkvZKL4M2&#10;QVRKuE1/5vnozKVJ6/BD3rczq+9sKUhqiyxvTC5E5pCQmVlRjaaaJTplS1XuNesc5oBAejx3IlNW&#10;gpsRXoMNbVacYR/UkkaEmz0saY+nWbVJLAfIOdbBzazrHpp2cl81ePXCS4plWc3DOB+A/fZ2JmIt&#10;nPiqYemcf19N3adUxdgtLZOxzAPwV+E+i4NU6Hkl7aU6V+++RKqpiVkP6pqBj/GW8BtF7XsG/e8j&#10;tw1vIyQvWmY3LL0yz239s48K9bJtAwh9Us0lEzOL7IlzjI8vq45mFMuWreYDDspXBYQflNpYWDiG&#10;94sbNTGX5ZW0bT8D4tPzUUuZsqe3/q1T6neS9e9LcmL9UDLrGXJGuHzIveTftx3sMJaJ8JPJ/Met&#10;sNJqcahNgVRQZZ+1PuHYqYv5+03PPDNsJHLFcNik9rbrhahXWlop6epDrfhY/oVY8S+Su11IbZJz&#10;0c2riGQfPaKpYFxI4FU6UUpcZMhx8Z7UaDkjiWJBnKn6ZeVXgvW3JvoLoqQ78ExV6LAssnm8PM8i&#10;UbphdRQGQ3gQVauNSpGFv6YGD0nEjdUYYQME0dJ6dduiEwrryZ4ZOzQlJ02QftIz33qyod/rHaJ0&#10;nOVqIV0zGNow0FUaSitHtmukQdUFzl0BCwck8Io8FtZmD4svDi1Q4eqD0Abkrpfi/NvD4KzI6okq&#10;68Jf7sQgwQOgoQvJYu7FZVEGMAtbncE95YUqj99FOaC8Dj4/HsdUAqTXtD09UenU9cOoviwx7XFW&#10;/cIRQQWQXsp20IQ8ldDtsVIU7deiTY1ZtNABLTRtz0/oY3SIhCJfvz2GH4HwDmVmNSckCAFVU1PT&#10;jMfGxWHgWYwaiRDOrq/6Rcg8x0l6zNeB0GC7mMajDSC5W/NCkNz3Tv8I8UNAHaVREhPyoTGqxe6u&#10;ixv337ZtMIaffMOUVIQ8BYOOO8F5fnutT0H/zWqDXRWHKa9fu96FMWoeqbwTzem4CQFR0PZEwpgr&#10;cuN9ntOyrcqhDjrLFJKbWPNZnc2e2qCNVqDoP0eYYDmPPQZRG4jmCich4xkqY70bCDKOTP2UdX0B&#10;4P7u+Qug30j5g0XHcDUZ6cpm12q6MN6Vzcf2s2LSz/+170mLRCgyal5/6wSTD5KJuL2pJ8JxsWbD&#10;RjFGmBZY3OJIpUMXRqOXFsxk+E2ijYAwddCanHj64FRZ4RMfdJbQY3oqb3F0I2JotXHrxiwLdowW&#10;A4HqjWxEbE/zA+6dKKr/LE6s3VArtKjesp0Ju+MbuNdqh7XPOaDi15hMcP9J6A8wFu9qLJr7CGQg&#10;XfiLUMQBv4DV6CHRv74WQhsBptuMOKzmHLJsHGNU2am7jwnTFcc3XVsASwtC9BX07NgjzM4c4YQa&#10;gYVD/mkL6etMTjGKnML2MECS01lynPiGVULRLwJiHq4N+c5XI4vd3U+jueU4BDR0Q0udPf8ecndm&#10;M9EOGq/OjqcfF4Q0v0+XBv6qH07b64pNmNyISGVSgCWLfUk83Ffdqku+8c6WB3ox6hLIBQNI1QzG&#10;powxuh3ycB+q81qbVsAyFiiIxDo8/3AiKsOOq/XQPDyVOnN15aldwuLVqsHgVi5E6E9I84sAG3FY&#10;yChMShCyW/xcALzXh0FqWHx58hWjx44GwFIHfPE/ZHdTPPIBQm+l54lnPNZ5ifoOBR33Ogyw2g2l&#10;Y07stWbsQbM8P0tvbwJO0VQIsJ4Fi+9R7TrMkddx2k6cgZ4UzV0Kk+C3J+YEDx3HnDOCBTNjlwjX&#10;DkGLvu/O0WkbIyCxo5CMFeYfYtAx0MJyff0vjGdLPBBVBmmH5aXO1kUcWhzZoE1fbBoDmk9tvfdD&#10;6AWsb4FUom4R/IVQ1BjqLi/qYTyNPngQfMoQ9tq7H+jRtRq4jpzblmRIaPozFCGN/ALWc96iqWdD&#10;iKbeJQ5Dzm0PjG7QTLnSBRHBsd7T18X1v9i6QCQFISoWeyZdmNcdL6XptC0+cXE1tTeRL5+hsMDa&#10;pPX90cErRql+CwXw03dqImLyohu0LjrIcVzxLEUmI+25LQ8ImrrBGhUVCskouDvyk6CHhwYxGce0&#10;WQ3PUJjLY8veXZjlY2R1pOhRqcnHHq6NYJiyeKkJCJKrVjW2RyTiCY89smGozXeygqxlgAp/phq3&#10;WGRpKCLoWaw1hiOW3jwdTwx/dmIVJGTxAJHvCpdM4Hfr+5XhmYYnZBZ9FrRrkNXaxXrkhzfIWb7L&#10;GO2XCpU8JwXJ1S3gPTnYuCSFJrjcuQHXoV8SXd7JyNhMRw1Q0NIJMAfTtOZ0sKEiUUWTTOsKbzPY&#10;mlNd3Yy40XyRvqnWsNr1NaX8ncRJLOaJSKQZnX0SVDrPHR4l3DDbPqakXvoxMIq3S6Ql9/uvaCAl&#10;1i4iZkEJV0onfjFpQPxWnvGR8s+e0ptZ54xQKY35PoO4aHxXtgjnU1EGyoz21xX5TDxhTFfoSALb&#10;ZcLcGCXk6ES3vLOZTw+FRskjrS8PlCO29TJqjOGtaBid9C+iyRUsd3inxIhHs7GRKyqc5Oky91rp&#10;kiRh0dNxPdsAlF5zWgqFfcZvm/fJKmyMOgq2PG5jSuVyXwdDGLEVScJtMhwSk0hMp+eSnc1bUPSM&#10;ahtc4XtdxlEJJXLWCQPNl8CCFDGhlsfN+//ldi2xXbS7h+HwL37eaTGLN4B+3PzzwuIrWENo2dln&#10;qN5wFpwuJoSgOXJ0JY1zxTiVwF2eRZmqahnoM3yRAeyIvmnYdLCwR55eJ7YURdjY2/Dbix0mXGNX&#10;+UNJtEL+C6uxvPtGfzvhbw9+Q9ExvPLOL+h8uiX03c4mkebxzhak/NCcfzbZf3+7JEwKDaQwcrtT&#10;3uXv3IBd1UI+PlK91XD1zsXANnT91bs2iNzYd78Iwvjy8b8LUj6tETHvPa6RPBHRzhEmFbfi8hNU&#10;5gbE/Fp+EqS2ab9v3fl6PgDY2aInMKmn+5HStcoPs1NKtUowL7yNGPsVLX0Nvyr4azNCj5KMQgnG&#10;3h7tVLaYm3IIfQQ+WB7gdDzuG0ZDEAs3AkHszX+GkPEE8frCEYK+7aDKKswuf7tBCIbqztExl/Am&#10;086OcGH5r8u1mZZy+AyUQqlHxfZmRHeD6Sewiptq8Df2l2RtEmGZ2+fTbU97yAmnb0Yo9XGyhtJP&#10;NjBDCfpIgcbvbPzK9ab74oVOKAmyP4Sulw6G1ciu4DXdq0Qw3/RBEOw/OCrRenNiHDbYAj/HoTCS&#10;rO+kowJvS9dW/gSYaS2wK6VTvxlPgYYLrFbGvG6DkDxF86osb3zQWG0Hbq2pa/iEa9JVU0ShQvxj&#10;uifsJ9C2KR53iNaXP25VbCXwB3wzDdreNTIiFMN7IRd/yHHGwUsjBCGsJj7W4WWAcw0oHQw/4rR9&#10;4JqpMbw9ARKnFDCUG6yp2IhjO8Vsztaz5IxQj10tm7W6OQSDd5M4Palqz/lZT250xHtJJ04SEFWh&#10;rbSWBHNWD6nS63eQFJ0DIiI/zIAegUFNO4UET6Maq1oP15dcG55gWzTJO0F+LG4WBFOJZP8EHlS7&#10;LaUuk9XZz1CsKfYVuskH5I48aVfxx0gQDuiFV+rcR8DTa4dmy4z1SoBEKxYaAScLorQ4DBa4p91j&#10;SfwX+fhAR6kGW7eOqTWyUd9WPvIEZhg31HYxYcd35lV1GwTY8nbHWeElR9uOB+4x+lDPU14xmqt/&#10;ETrV0V/SP27h0O70CPcKNOBrffMgfZbdaY3pen6C+BlQAf/maHLm9VBHOyQGTrOeEP26MBczgOPB&#10;+jruZhdGr7xD0enfQvc9mMO/YnQJVuUInWbD++MNbB22aH0iGZW7LSb0jdroNI5xxEf5MWcoZ64x&#10;NyKiOIdcdcgSPD2Lqo/gN1MAA37ywIG9VhHGCeABbUKLHfH8yLVhfL9pYsupQGNJhDE84xonjUFq&#10;Ad+FzPFGNtR6hExDRzCx/rpDicZW0JPisGG9zt5bRkX3Z846d2EcLvhPbajNdgFnhzZG/cZPP3cO&#10;14wSkcp2DECZFWNOG7HWWVr84KYvDd6uCxDRKWIo9QS1N1GWCQqCqIb1W3OyvF5s/rQIcH83inMb&#10;wNQmpdQ9GwCJyPOzrOMWv6WHOSJ5yYZwqPAktSTs/nGOnp6QiPIF1pMqVCHUFn5lvTcmLI6dkijJ&#10;nCOiNMlO03DbBGik+4TsvmBx138tFFPMPaPOmpuDjXz5m0OB8mbXMuz9lb8Xohf169ELLhBQAnuQ&#10;C29afIFPKiQ/wX/tdAF/2risLT3zICGA/Z5JInZoS2fCBeRSLiOtYse/6Y82vFVnzoliTFREj+Ih&#10;k/avMZaSKlMjokJI7uN+gTRbbTClH2SXtrxnyVVZ+3Eur6PaaGWvNXllT7t/nOExFeMCq8n3u6Vq&#10;w3qUfnzlgC7u4IvNezs9fx3LH8UNuwk9DimgCUhaxt57EWCJOyxwIIt22hqtshZadrE2h5WXgsgr&#10;IcSsWF7+G3LwyVD4pxX2sB1PUJysQkR4BQ5i12N4Wa/ycc+3nifqrkR/PiggTi6fIyeMOMAdtSAt&#10;fz8KaWCnJ/J+xyPYj1LqI7iB3zkO8K8fb2G60kWSTRbEaY3jtLcGAgdFp8r1dOICYRiGRiv3CnSJ&#10;sBRPqVIG5bAUtugWtVbafw/NXpV7sZ2b5wLy+PUuvNOKoiD+bIhxuzE6R0LicvBvwpwLXIzTms6Y&#10;HT3Lc3x1/40J7uRBZ1rjGk/fU0943KsbCFiVJ9Ch7j64qXPh5mX3uWQW6IWE8FXBmarklUozv0Hs&#10;zkUc8YjccDKLKjyM3VljHnM+pUDAToI1jkdeDq7iiohIq7tTcfbD2CYSNUJ9yvpt9Mq9sxf8O64z&#10;xls+PRpnTgLJNHNCbpNVDDi+NqccLPVqC5klUdXoJWN0LzOVaWnk2dkUktvbM2Q0siW0QjuJfRLg&#10;0hsf/II7Mvq6trpr2wD/XTxSYKGBW7JzkMZw4mWCMnrig4M39U4TAgMn94TbAjmW2wujDvBy2a3o&#10;iM6muI4jbX56d7eHRl3JeVFOUD3bZRNQ+kB+YStSHFcpV10Wpzuc4kTuk0cVSFkr4x8G7jkOPVWf&#10;cr+vJyEOM1QrZrWOyvbGnGzzT3CDkauOUJm6gHAi6GY9/kg19zz/+m/uH5OWwLHV6Vmyz815+Muq&#10;1F25IOBMfn63V0dr5IHEIxiORMh0gXcZ57HOTeC+XPf3h3c3uC2iCtk/D2n45UBEI+4QWsANkO8M&#10;PSJB15Wro3N8PmMMeN/QZSeM3sXCcvOrWnHlvTQlSvTqJiwVNrzAvWvwjaM5ExeIfrGK62zE9dFe&#10;jCywEp5tT8BAelTjWeqpZYkDOfQ1lcfr+Bn4X4IQ39rke79VY3ljDTuwMilsB86EUZl4ehdCoj44&#10;82s99/EKrOw3FZKyoxPLE6bvcJUQyXdJhLXtG8RSjrM8+jUGMzb5hlVQR079+kJm/tmpNn+ew/Eh&#10;jsWoG/JZIqvg8+JB1wZ48ENyDSdwFX0P7M7CqiPBgrffuEdVu2uwJVm4qyfmGiEWDI1GzwftaM3S&#10;HR0D+BZxtHMRndPJfvTMklSZAG67lDBZZiREwc0BbycWbhB9o0Y/yDtcaCD5fprvYa3H8xz4GvEC&#10;BWQ+ZcA6MQl/c6lJpULXImStaIWW/0zPX6V4VWeQEKhWvHLAZ6pnZnlLK2LNvUGZHuGkjDOyL3G/&#10;KURJton9cosOCwy51QZVLXw7Xjul337dFjJUIdUwwNBu9c7bjSZrLlLHG2oTWj9LdTSCrCm7pCM5&#10;3CDJpHVGAhy7uLPMHSIZlzBtAbyKKBAV3fvcfN16kmYRHLbLPUOcXaR2pcuNg6bMSJXs4ZLb627o&#10;JzUsTkKras61ddwwfAGT5BPiHDR1m1QJRjqzAnLnJMyXFHgaqPqWl13BmUNt/ma1zCcK/qHVhEDV&#10;T6jPB1qcTnege1KdRLnvc3e2+1G+9/KyO5lGqSeF2dDC9jFUoT38oeDpqHx3zED6OHk3Tb3FOVP7&#10;oy2zAmM/zp0lsR2Vms5gR/RJZJZkR04nM+s1xp6pHfnWfduGuTUnvlW/K3A9d3M4o/D2Rtf2svhW&#10;BB09/OXsJY5kmzznVJtCwhChqrxgo4vS57RVj+UVkmN2ovWFSiD6KhRT+4SIQ9ccoX22i6qo2qEl&#10;ZZAzbAemS6ymt7olPX+e6YaNzkQlD2AstiIGaz3eldBtUWuSc7+X4YMEhYRJI50BjH1uuxrMERr4&#10;eSvwNEO7B2ekcvDAh45uwz8MDlQFuAoff8eet2XhpaT5Ok79/W5zKWQrYjfGU4vROodu98+Iz2D7&#10;Aci5MggTUiVXd79zkoHcJL8f7xC2LuSuS29FRCc0JrPjqaCt+nOyLXeWY9KDXU8lFW5SkEAquMLc&#10;MeweTIWSm8EdcwMYKKCYuywlRusMDzqAGeIMdJx7abBNHdUH0Bd1bjoStcyrtBFJlNOnxyRvjVcn&#10;v492QIWdtfBQ1782gLGlqEVa8wn1RoxYn9AdtDRfk03aCNP90/VUlz78QeG6MNV2XFBdog3djzEg&#10;p46cCNCskgq0u2n0MW+RYPg2x58SVu9UJRVq9xt2OJ/BlXhgVxc14F6rszKIiXgyzN4NnXCkAA3D&#10;gs63qO0Yad9NodevsALCl/JYKA1tuqIR9+rOIEvl8qYpxHebUEjypbon+lSZ2fEOv4HtxP99ITxr&#10;LBp27c8h8jmgDVgMqScr2ylvpJ6KkLyNCmM7DsR9Hsek67cDWczgzun8M4SPJpLoudt2TKb0zFe/&#10;GUaB1IsVTsiINaky3qe3aIF83NhsmFdEIhRvaqlz8tUhT5NcmDOb50YmH2QVkgjneTfHMZeQuAf+&#10;JhThSFvmJUeUUEczJU8sr6lDQnx8R865WQfzslc2NFY6AKogtcQ4N6cm5WAFdmzTC0vSNVx0pogv&#10;VdU+nebNOzdeQwjxjy9Mjn19X+5seeFzTm+++YxbeFIVY1syXzxe+k0zpXpT9nTdbkSEh9/sw0ih&#10;pRGB0IHuyG0lfgHSjt2dHwhk70WX31Duqegvwb3a9/6QVVgImWFmOSZ9rdzlCPgSdpuMBPTHF+vK&#10;CCdFLDTA9mJvdnTVFJgdGhxHYbmPes4HWl9H6ed1uaZBK5WSqsybbQe+RpIbXMzte0b4uYsBWmcU&#10;xpUmwy8viNhrjeeYCEADXw7UXVoI1s4LwSDekh6WDLwapfEfu21dKavNsl7jz1Vq0hK6LlKqc3OH&#10;2a8gkvn2zrLIv5Tnoj/6I21V5PnuQZ3Ew7exQ2mm7bXuYtk7bM25rDh3ygLavVAEGv40W277ZeN0&#10;VgC4EfPr1SQysm0SOXG6ahL52X7ZZDI755UftP1szbFbc25ySdmynMcLiMi2tJtzx98/ypaFGjta&#10;3baQaioOsk1W0k5ZHpETuGTmZOFshWq3cK5LlpSX77NCeGHFAmvqimuVncdCv0vdxhg5NnmNuy82&#10;FZtCF5q8HBF1xbNfevrSoY2yzlZKDmZNxfJriCCTRssXmz7QwGt8Vgib7uk6pb5hsWLF8k4Hz5e9&#10;biFx4vpDTedOyHiYqNjc/JaZXvT9saZiq0uC1nrz/GLJoaNmyqwPqj/WWvt/pne4pGquu+IGlFw8&#10;n87QRNcuhfZG2wWzcce1Kme1ym9fzIxAu4VNZ5Y79Geu8jd5mLm1zirMlSnFliiWh5TszAVhZqE6&#10;1xUDPJpvr7t7WYNDBz651X4MMoHfOJQd3It5gE8cE7xkVupxySx8I9FVoK6YaVpw48zuCjLIZLsq&#10;rkk2R1tvLjOuaPjoWse8+T34XzTHFz6+p2Z2Lpisc+/eNUGcg7fGln8gnhG78XDgmR2sCe/Romps&#10;869Pq60NPVdMryn3bffwz0/Xja9blCrUR6/nzabPf0G8/BbJ+rgGfA4Y3mzL8/DEqEW0xJkFEUK+&#10;EYRbWiNVtOgFULl1wnp+2/Tiz8ECJZKqq+/naaXFhJnM1fN0bzOmCm0SGe/WVLx83Oy4mXOdczqn&#10;fzrYrMJfog+xVCVQrKh9sz+zouawXC4VJT6DoKP6gbVKfyjvGi3Uk0xZ7okLm6/LNbJ8MuoBbYVJ&#10;S5boZXyd/kipvvUyCtwddPnKGqzo65ePzrcO478he+85TNMGhxA2rlqip3aMlZEL8dIu7S2NMz/t&#10;+uXOHHoaXJsx9TWpgkLy+IFEWWldrX6CxdoeeqLHGHT46Hyh95jZ8QFbJEbPzqHOaTZzxgox/6Be&#10;sTwg4vKRtTh4UHOmdk1Fjo3GlWnvju3JpR+/3SZ7iG9HzJuWUt7uKiz0/ax1nvVtkrW9D/xs89dP&#10;Z3KtuxETWm/SWG3gN92I7AGfKIXyWegVInnH68KTF+us4VU7K6W1oPWWCquCY3tx7lJVBhr5yCG8&#10;7OTi7AqHjfjq1txfcKwuNrwO+nkpWXK9hbka1quRlE/xv7/SIGtLGBSr9qq36dVIzpad/GbxLGbh&#10;YZiyUC77Rq5zn6RWZY6NgM5MY0zNlTSvUKEVwkOF8pqB+RDZyQ6XvuriQ0dSncdC0CGyQrkTylWn&#10;pOzBS/0hsrZ5KhaQIH0xGQ2XMcnjmu3UMnhjirNJQkKS4cKrH/evYylvq1d/ZTpN2y6YVnxQNIxY&#10;2HU9thLnRQsz6RLZ8Fykzs0/mCT6q74kp1vbNcvaptaEmFXYo9uUyk19opytbL+KNxXzJjbCTPQz&#10;NOYfUB7QkJa+UFUYue/h8BwEXQAkKHAlJhCqcv68ImlE2Nhh7Iio8bHcgM/g1JGAgAewQ6KTXW9M&#10;eWJTNgnGdmjuRpEpDMZe21U2Ewyx+G7b+6rXewAb1R07T87ERFG7UsiIWrKTXCtWFkWWPrFQlhvv&#10;CkcPJ7QTmCjOfN7uAI6bOMiiqMBpCyiuN+MHCMJLzhgUG4vknVnQbgqe5+zQ3OHsJUtDUwhnjwGB&#10;756GEEC8DPjQ9to2N5Z1FwKa32YzYxmqkN71VmtHPQhPFV2w5qmL5ty9FMF/vgPGKXJ7K/wAzmHm&#10;EH7X9UmjNUuq5R1Ecaxd5YhX025t9p/KV6bVlJ07ayo7OvZjnBf4vB4FJEBZbtknX7+FXHi+n0Jc&#10;AZQT2x491bFFtnSb+dASluS4mQVndWnzQNz8OQcndidvDxdtMULaZfSWYfwST6F5myRPrWng4w9r&#10;C2XsPqrL5WRYotRuLaBr0fYPXe0TsFawye9nRvU9T496/6pMezupyFbNcW4cnaWK3Z6rrXhvrqnV&#10;W9DLaUexu3Fshjt3mcGAM6g8Gh7Opp8azkDF81J5tE0sb6uSCoEzd4HKVULqVt78/vSxPSN+r5ZH&#10;n8Nxfmuh2Vx8NG9rs53H4fTW8kj2aCaba7QU5GPoVQ3duovBR+kuCgFKWmhWNwQGB1F7NyVwsQi4&#10;JPqV6tFc3HQD3QNWdKDve+h8zz0/ncrL926EzptlwR9rddr4Wja+pX3wfxZiU/RMfaG459q6g8l8&#10;z9s/7UebtB6kzrbkerxaOHnsrGQ4R9Gw7KZmz0vT7z2ibUenY6hLbY7mR45gRQ+cHhUvalZy8DTP&#10;fj4pij9TKO45eMEKb+ZvldgRfjA+JDTrVKmqYe179Z4Ro5c9LK852tH3Ww+iFH1It/zSSP/8Ie4Z&#10;Iwv2TKt56pv2qYGYNnfk4lex3St3VKHSieceFoo1/9I5q9Y5sbY7lzIgqu/qIUbNmnx946MT5oO7&#10;eY9oqkCf6BO3E2LNzWD+H6JFJpui+NSjvTFwrF7Eu2hspv18ubAKXLhQ1L3/ZCz53PU0qP8N3+6A&#10;08kTCiLtW/oe8eUc890aB9I/cpmtwrKB3VdOHw4IRBOo393Twpvuv1Bw9ge7ynQ5/Pqn/LJIS51j&#10;Kl7sy5rD4u870b2rIryV9G4lC3Wqw9zvs/j0EqVX/3h6K4h93XsD+jtcdcvpe3dY/qNUFVn7T7f4&#10;m0WXDRq6L555rGSofTLwgcThMxP3s41fiVAbQ+wfyJwfvp8d7iHSLHfJwDEtzuRl9wf37w5pJpfO&#10;iFB1zNsrII+6P0BPPZLsFHZTDXjfsSaPIHcsnvxDR+Tjd3jatsJyvKL7p89rDh33n89/iin56OEh&#10;XPQur2IPcQUhltI3Ht75JljJ4EPKB1H3aZ3D9799+S+yvTwe6ujrX2VpImbGvhQzxlJiGkvZsowZ&#10;xp4tsmeJIruyjSkmxpox2cqSEm0SkiVLMhghQqREMRFCpuzhuZ7n+f5+v9fr98d8XvO5yznnnnvv&#10;Oed+7nmLc3v8vpLvkTrUtODhtu5xwvXYObX2ySxssKAnK5vlEHlDoM1rWr7DloxJxhA9kieBD+jN&#10;ySNXRmS5HmzPZWH0MbL2jSqz1MoImUb95HYF/FqpQ+OT4I8JNtjKiB8+6aBkAJQ03MOreU9eLHFo&#10;tBaJAc2seHHmMc3fki/VuyMvL7873TmZBckDNPRMQY8/Ox7LJnm0pUk7xshk1oWkNVpS1nq2Y6Ny&#10;Hqal7AePSerxznz6Xfu3qAC0xZ1MERVMAmo8U9pwUvEiFjWOlcdOrr4r3JcUfbcPoTO5NRcz7Whm&#10;lJon0gabYNUU+qtO8g7Yp7c/Ff1moOi6UGfy/lKIc3M95RiHz1lnuoAENBQm6LoduVcws1eQbx0K&#10;K5pISVkfQyt5hOQ7BMGK5ieRpd+iclNEtqzjUnLjHngoebCal78hZTtFuYQxMiRsKMzm0Pt7m9+7&#10;guVa8TE7hXWUNWIPPpV4shU8lEHRorAwhmPkozN9Zm0S2RweutkeJU/MEgf9QvKBLIeu7TbusTYN&#10;hU1E9dUKAaKh4j14s1ZBZWHMw2/Hk1PWnYWFrb780UELL4eg92rOYISXN3SAYF4juSkR3Yn1lK7g&#10;J614s3Q/bqVJWnMdpW9NUBij8V6njnJMHT+N1FkDQ9IuqqPU/rubkpvpZxMKW1o7DaTqfOdMZ9ZV&#10;f/ufFs2kxRzddvzYFwdeTxitTWJ/Sq61O3t3jYpbpwP99tgzEdDXCVQFLqsILZ/j6kCOT/qf8PDf&#10;UhYK5uJ4a0u/bSaDEVyOfL24cdWAgwNvloBkF8BwCNDP0uVUEsrGev0lCkNaKAZqtVoHk65WVV9u&#10;aLJrkpeaHG8tci4MFQ4wVKcfean6ARqYpiAyGaqW3ZoPqeSZnvn03b2FzsulYGqObeTFQDBXpzkg&#10;GI0qWQKYNFGMG5fP/Cs3mXEbixGMLEKH1EKON/JdQqnmvSDH23nmktf/NSfEm2s++/5N9LMWxCiD&#10;b+GbYImBlgNTmgb1nPHIgNooR7aj6AJMExp0IqrRD0eD2oR8uQz3MJFtySWLUP/pY81G09UA2wRO&#10;CCYvDIaif9oQBR280KBl+gwMgvkhJZxMzq3yc6BBwdrZ+6dHgxanrPRbWJPcqFCadEscWUQrMJ4c&#10;MXgaguHo6kbh9lnqoCEYwS0GIFQSCCTxCcmAepaFAnGCuQPgHr+0eeGTD/BYs3bFVGNK8CQeVGSU&#10;mWEbUTI06FTPLSlEqQcJiJcYzA7BZEkdBvzj6P5wjyfPWWbYVBvVPYbt8eRcCcjRPVEtQKdPaVII&#10;HUcU3RSuClkuJ569ObcnL5B/mdiktQ0E4505CPdoQJlQoTZqo10ouq1LUxKZUbCBnHj4aXZXFqGs&#10;7O50y77khjFFQqGJQGncQSLGGQdoULeWPtafppYxmgK284Pgx6jjxKZbBMqaLzcNmjf+anVZcG0z&#10;rORm7ARzZnrTBYXjXX0Sbs+kGCeaxy6uVhAo2peR5+3xz9WbjnY69EjJaYYY/TBG0WOM3ZEIZVap&#10;g1ZI58ZpZEgniWTITCfYIxHWp/2MFlP708esiErwyTSUMoQa5agVUsa10U/VWsBjG6mGsghruXk7&#10;VzDYmVgqtHq/gA5QBdrYBrwTcVjmH7v5J3/NO7o/zwZaZxhT0C5MH9oDM2wMywBFl9Pdo+AIRtt0&#10;4Wt+bAa8bCCnBYctURrGzz5tEoBQl14/yxkc2Qpb+CvJt/Fic8t+vtnthz4Kt7MtJakJt1wBmnF7&#10;Kb0c4ms0mZR/DAjYowKhDvK2f6ZGvG8RpUY0NyPhS5eNJrvQYChco/3UCFmbRQpd5Vhod59+gjBk&#10;OVKHCm0BvfN6cpBwyxZhwFKcaQDef+X88DE6fofMWFMc9msK/3Cwv0SKBq1mcyjSxzJXvJvmt9bs&#10;pPWKXngApnQ1CHXEwMjrSgZfirRTSrjl0kQt5VmvvmaYV/lcNBUqWi/GbHtOcNmwQeEMn88tHd6I&#10;JCIQOnI1FDKh4NmR836sb6kMx5mRVMbnp4kDOSSgtRUpcc2qqxxAyzU728kMx97JJDLhCLONJbOt&#10;qBstNoqiG6WQGRNcoh9mhn2HzQDdBMv5H4TgbZ3uPsyMPHwytCqVQBnqjjpm7TIFoUI1xGufEUN6&#10;KfM69YYbCnDk0swW6D8/2HCMNdFnP8UUox31w71LETgO97DQIiQpWjx/rG+YX8Eg0aCRRAdhKtdQ&#10;LBB2QK+60MRtwgmFy+R+FS64oacij0SEZAedR1P5mJJUKGYlJy7VIXwgbVMFlJeeXJzpUmtf2XAN&#10;DjGPokKLTX0z0fdbylzSNBjeYNXw+RU628Tz1OObHz3nU625ZtmAgVC9UqQkWcw7FHZBCFUlXV+T&#10;XBSq0gVmPFPtSY3lcyvUI05OVDj7bAYzRUoabJjIzn4wohJuQB1fBYXA+JOSnwlDYI7UCSDAZLBD&#10;YIGEtPJ1AgWVdWJeNjMJWY7H9kRyjb6YZYolmuWRGUltXl/NrCHKk0PG6GQBMP1yrTx+meeTpe/i&#10;sUy621hLzEDK4kypdKZHXOpBXTflQjG4xV9v8GX5JcMNyWdcemzYTq685L9FNn3rrFl/UT3EAYUr&#10;fGn9LDLEPGMLhyUf1TcZ+8xRwrgGJqFSqGG2hB+/ClSfVHmhl6aUKV2xx8e+erGCZmiGZXZJIhcE&#10;C8K+swLhSJ/7roDS2DIYSMAxQiK4mdodBXrIeLLS3yUB6i0/928rEkxjx0tpSnFmSDiy9Lx1Bn+t&#10;RUddicF6PccsHoWzTInhhMAGBUDrMsW4sIO6p2n95ljyuQ0o2CUHo5of05ReGR8EDD5JjnyfKSza&#10;+j7jiiSNYt68cCwRp0KNxx1BUoJMeTKZQUP+1XFGT7+oOd/Wtz0tJ36URxpfCKjInaH4dz5maZtk&#10;/CNgmS+uOFpe2ebPM0XRJZgBNCjGf3lJAxN3oQvkn1hWnMwlMwJIP+/TRM1kURDYV38qDzkMW1sP&#10;NvF5Jy1gNRgBv0C+zAwvS4qK/Wl4R4AA93DNuU2AIxsuPenDYb1OKwDuftpeBqlcI8kz3+Mrv1SC&#10;L/QF8RIE5r67kT/kjCm+CebHURDMklR8Eply8UmzMQWGE0fhOPpJrnCPfA4xFH3IHKkMwWwuAUez&#10;pQDBzKw3IxHTYn3ScI/F50Xm2B79yyoQTPT2UiZwAbtm2Gf6b/khlRHakij65LJFBjRlzY0LUjkt&#10;dSCZ7BDP7g33WNCXFYBUWpCAf0JDBlD0i5l6GVAn7qoiAqV36jANajzHd5hVd90TmA12qNnCU7AU&#10;Z+39Mpe/klQgML3HR73oariOkW0UQozxFzg65bd9SMT+iJKdBALlB4Ivk0yQsqrhHA3jfGyHwu2/&#10;DhZh1SwPvIxAYfv1qBkOqTQLtDwJ6IhnnaZCK20cF4CJZ2vuqeOtmmV1oWUR2TWT0aGdkOtyrBQC&#10;5RPLd0Baa4A944TfL4+vHwpTyL5sDJ8MKGT907DU3UVfYHdOVI6+Q9HFFAplEcNSKrlkB8/mXvD+&#10;xwi8m+6Hh0DZ2LP4qFAI6uBh6+D0TXMUzug3CSwx6oqsaNVU16fIaSCamsUOkKlyem/OcIQ6giQS&#10;Max+7D0KR3ZzYyEI7e3iwWZYHDOU97By7EoXuyzCw/TxHx+K7ZiLLpg1tgkWaC/GlFN7RikvR8OR&#10;bT4G8bZj2jonIcuZw+ZY3Prjd4lAi+UtBMrBFdVLVK2gy/k83nCktOpUlLCxy0o9gUIpsY2EQ6it&#10;md0N5zIf2xXisM9ybh+DI6eE4mNy8c3PAdX9h8wPoSBU2M3BqJTGJrA3WBHXhijGlP61TWiX89LT&#10;5CRU0BmSYKT2ZjwSgV3qr56NyuClEabfWVKhkbsvT0WOofTOoYaidITYM7tzwgW7xrzwmdBI0k+Z&#10;zAaCERLB2um3Q60IedGL/6odhUEq0yU2TOHIP9IMyu/QW8tgADyvY4DRsnPFY712hIFB4YoEhiNG&#10;l1qKw9LX1M5nRpeKJGuCS+9FGxrYssNrcAjsR6eXLu+QKPY1WPWu29tAu5GqoidTUpcM9vSyoTab&#10;gcJ1HLYHxORG7OfWP8Z2xaAQyiINjrdOG4NYgNNR4Uwm9Lsubauxc1ROMpdMebTv4zXg+OucZ9U2&#10;6u/8k4F7pNHmwNwQv63NskJXI0BoICY3C8yk3m4dr3JsgT4v2LcrNOP01Hjkcylwu/1RTiOXDK7g&#10;wOqSUs0V6Eq+szIFkpLmeydE5VzWNdMsyPiqAGT9VqRovKNpRhIekH6+85xAeTZxdy/JMEMU0nXd&#10;AszGZ24aqy7rfkdXpSziftN5fZN8zUt0lF4m9GnC+b2d87ujRAdoN9O4NqEolAm0x77JPvviCdE2&#10;Gviy6wYgEHmWg5KDI2+Y9N5ZCOUOkTKmsGnXSMnFpRZVbSPAsFZA2Gf66/JJSCX9og2IFz+6gehi&#10;O/FKGu3R1WuRAhDYZ6/OYpqfI1MS5s9+z9zvb21tl50sYv+biwPSsFDOZiJY5NvSu8SrTEgJtzLS&#10;4r6jfqwgBNbQDERZ5NgAV+eCTAwVum+df9YShVudiYuh0B6dS/r3CTm1xQQMP0j26OvQjW1VGGB1&#10;szBP1BjroZsgPDqhMs0NnsHwImPKv2fFOZOtTLC/rH6ZnQOabv/EpN+nPYp7WZHRrHwu4+BTi/ss&#10;42RZxNvVJxVg8tXu7+QSKI+yVSVl4Ejj9S6x7QWrovmfgbfgXnpIpsNCMg8wnU9nPQ4r71B2MggU&#10;31NDkjAw0hKg1w885VLSHtqfyrpzCBT/c1k6sESJCpRfPu7jU+PvSES2li4CjnwtM+Cc614rR0hU&#10;T3oSWfHMmPLrlZ1fKtcXGekQPq2wSCr0Q68tiYDCXQ2tVrO4f9nVshbTn7bnXWBfWQIluPX6hzOa&#10;ltkp/wDXNpGPfMDROAiMRFY593QmkykX7nQYIBEen8rW9qoZQiDdQl8MeOC2b/6HdYUD8SCoklvg&#10;OAaLVbKaoJAZl8geh3VzcnX3nA4fuyh1ymeJCwOm0/gLMCCNz1eNUTgzhY01FCJEzHTEGPtXdRSY&#10;No3D9mCvmF4UAl4wzqIIhbMwAHfLGmUgXUpiXgXYR4dbewHjq25w3WnVciykRLuEUU5DoiOpVv25&#10;ktTdtWFjqgaD5iSHl00cvUuOMHhqjh3bx4mBBFsOSpphx6QJsUjE4vOdKxnQa6FhTcaU15yXrPZd&#10;/jJ/RB87No4WQNEL4iRANJb8JogGzTGQiiPXlVZKyiKU+tAckOBw/kNmWOdxEjjl2JlHn4QEf5Q6&#10;kkyuS/4njqKHG8chEYbRUBRdNGwfDVrW1ayPTaVZxpHVifCLGdCyGb94srpThhAemy9DyEIi3sOX&#10;5OCTPMpgHUnr+cki0qVsc8nqwwaGzncmBFy7UXTMZAOB8oDrvDWK/p0ljKJbxfPIA594WwRFh5UY&#10;gUORNpD2+zZRH/trC1zcz944A7T7msgN91jbjMqAbqlyv0XRF7fBwH4t7oIzocXlQ3CPQCrYAF+3&#10;aHHkT8TMsAzoFJMihbha0ccOqeQSHUTRY43TkIirtLV48qemviEU7n0Llyhs/rEiVNkDEeLk/gL2&#10;febUguUHaOXhYPr279B8sytHkSPccbcO6tYG7CZTGLRKg8CC1K/7oxzClK9GGsCc0pZqwgbwh+El&#10;cc1OajxmDrgAfkWQtPPHeIlTGjujh9gs4W5bts4PszLgKzBrntp5SOtC88JiA8b3BWoja3sDgG2M&#10;5K/cl3R+MKhIn8DsEm3FMY2FheGA/lYUNHmrZsfTBBkGAaHZxTG38IH2sFju24yVEneEULmu6DdG&#10;upLl+M9hB1LSxrE2eL3rx/KnFneErczqcItZSkCMFWMCpyyWexnpgRzp3kujJlY9yktC9/qqLPKg&#10;h83nAy+eCJnivZbN5RU8X8L3AC0azqnIoDCSNDalDeVC5F4v+nRKfJ6giYuHpPqYW9KjihHZY1W9&#10;aay3/4Jr1V9C4vxz7+GVBPWXC1U9yMgROTee9mgWBZHc71FDuc/Qu+7VuzL0Jiv5AUMvbu8vt/oJ&#10;R8vDzPSzyQ66Bfqmf6PmvBVOFYTdZ0nf8VBS+B3376zzLUH9DH7hElWe+ecrzjce4mxLhieW4rR7&#10;Eu9QVoY8BuqLkx0kC2+4k4u6D7LLSA82g4Thul3/F8iXc6FUwdC/wmnnGuUqcssPfo0rBR3Uk9rD&#10;8HNSsm/72uW+36nIrTmxKnodz/nWFmgdRzKi4J9X8IG/6yVHDYQqXQPfH1W4yrUYw3mRKvfaa/45&#10;zTXKXWQvai7AO4KcYoUh5IGk/c/VwwZSdl2Hu9R0Ln14iec6SuQMwAj3+eTWMvQeejXV6Or/sKTj&#10;OTU5blTOMkV00cLDxU5AyIid0SG8bxvsPDVoF1fVsfNZQsLuhrAoo+ZZyqoPA41FT/+cuNv0U6+y&#10;7zoam1KN2rx/oFvnQMvPN9V939AhJMrzaul9C//OsjulsxTZpdeKGkVSx0isuJPjND+zC8zYbOEE&#10;6oWrwV/lRv7qKW4yxbJ0qSJH2tZE5Q0T1tvDC50H41pyJpliZ1p8U8f6+F90zG7rNLjB/DU2O/cr&#10;Wwf6FTmHrgzESn/s81Ae3zZMUA7ZHUh5xzjLEM6mbhWEtSA/hQwtzTkQPxhslZkESdSuWj68h75Y&#10;oPpg0zDI0PeAsFO+8yB2C3AVXhZd2lE6IFa/O4/3LTkXNQXOU+XEEPNofbGlHRUbsXrdhZuXGrcm&#10;esDjK89l8inmAMx/H2lRweI5lfRa+lPc5y9HWoUaKxYPnuqzFBuJWOO6M8LYJuv7Sny+9XOp2nN3&#10;klfe80OsGY3zSOvVZUq6++tn+kYvFGtvSXfutEvc69jRnKV/64i2Tu5Ku7b7+EOaBp50SZ3cO/8l&#10;4bT1fOTcmVkPx5GNX2WnWpZTXCu2v8qqj2/PGoLH2EX1cZoCTzDTmH/gzGr3DJtaVEsM77upZ24V&#10;gUVmxX+P0Kdp5akhJRbDNsv7S+0s8CVRpPhL6UOjn+Vcbtct0pRwCcL91GVIb8Nx19ZZxfYW+rqe&#10;Wac4+sIj6SlEdrhNI/lP37K/Igs8MM356T5/jGGyWuPrhx4ciVSmV42DE2y0ZmHvlrD5tT0Ws90T&#10;1bh/3bwL6zmnv2PKxD5hO6vxpGuaheUc8MoOY+FZfGTM9vZxXSOi5pG+q6SliFdba1/OzCKdtHba&#10;5XGd1XblSyKrhCO/jYrCKrNrLBv61/iXMJ2x4gckH9NWhrbmt96DWCj1nqbQw4mpKPvNFTwx5hLo&#10;tbZWOjV6+Y34kb7p7XJZ3eaXU6NzBtee6VySduJ7GHj94dSoSf/+vcqaaV3rFrYMt8WJ5N3P+uFh&#10;2nfftTUs+78rCp8aVVIOUSCmVQyn+aj0/O6ofrzjaql9d7Fl2V+NkZHuY7NdL9E3veHfJlVEUz2X&#10;QlMakhTkzWyxHAYq2ZqIOPWxZb6jOu/M6I8ZkUDFzuqmxYkoUm/Ric7qrDfumoWKFmLn032iv7YI&#10;Wj5aXg7Rvmspdlosc4mfyXi8Zk/qDmKoV78JYgg6m7cijvziD2II6XVPxBvsXDjKFA4T0bKen7IU&#10;m5qPXT/a36G7/rSVqOObrvUt/O6gc/b1vu0LFtmkj3XyoSSZjV2ONwy+4pVND8NRXYrpKlr33xdL&#10;3XS7WFaKZOzK8mu3f1OBJJ6iHlJNSM7+3Tm+ifm+nYmi2HxyLGubr2V7Z95tu21U6N4Lvs+clRbY&#10;hDwOB1rVYMRpv5melt0UEi7BXQ4ppHdIDpp08Zm03mXSuvSZvsyREZ8uhcIfE7usW5HZ7zpE+kLe&#10;5Rb+SOvesiQGnyjIL2ZMJmRORLe0bC/u7gtDcmoDdOD/4uz+Fye4BwP8H5jef3CC/wMPRJte8gqV&#10;cpLagwVaS7kA+GBgOIABYqTQ5t5ely5gAyOknE6COlUV5b2fy/+DJNxDAv4H+QcAi5423mFSTmgA&#10;mQQcvCPCXA6hDQGKUEpbG22oLIXZI2INwIAqUpg9BOV/QxLR+IgwI5uwPfCktvYeZcDdPzDEJuiC&#10;53+XoEOtjbBSav9p/n9BjHtFe6yd0MYGBtgLod5eUqf2Wrn8Bxa59/af4ervwRAD9pigcd5XL3l6&#10;7xFFWwCoI/p/AYvKahqngGj/P15xT6b/g1csyL5mazMqlNjXdLrpbCY0+Xa/n6/1fsLhJgJV6TgG&#10;AjV5k8GGPIWzDcJZUUsPKst/u/7AgFqJTL65z6pynl0UNxQcJCCebexVLjrRGLnUe3dCci3Wr6ip&#10;76vPEnG4gS3jXzzHWzMHyHWeYgeB7zPtlLQUH3eufTy/2Q74s30Lqq7GCq0b7s/bH/Mp1T+Pf124&#10;qYFXamPr+KBuaivbbtHt+vNIDNvZ3NQZ1vqos6hwl/oZ+3yZWsuu3Feq5u9PmrxHno9TPkcLZZ1w&#10;ilnN8+bT+KNM1hbtDn0/6f2bOSY3laYBb06luosKzxxcr1dulvWMDzNO0OsIZFaKxlicYpPPHFOa&#10;DrXx8lf0zJRXjlOcimT7Ruhy+z2Adujp4+/ma3/f46gER5VRRGWdbRLSaPwp3/v6zGdS2ntO8p5O&#10;k57EfMoTPS/xPYTtYt+/8wKRV0SrkFqf1DXUT15RvNIsP0Ry+Xc3c+1qtiuZtCiKk1xvW7WPzTvM&#10;9qLUu2Z0M/HKJUE2l/l9Z19vJ/a6o9mSq5rDeYnBRxtiXK3pkyd8FJ6OjTmb7ivyO4b+ubRZxEsy&#10;cIvps27+uvTjQsQfmnpmGMbA9XTAxahSHJ3xfjJog2e6KHFdkmsn/KgQ7B+qmYK+jcd1l5pJmWXX&#10;ODH4KRx52AS99aI763xtOyWj9dlJn9dh/dkO+x8ixPRij7LJH4dJQaK9FPqXiNwdRgc2elM+5OUW&#10;bPXF7RDt68x2GEIoUrqnEU65Dm71/tedf477VaXY8HoH5vTEfx7gf8P+6g2sjo3v24H9+vIU9mB3&#10;zLc4gYx9OClhges190Rux5W7yz3iDL8HU40/FSQSdsPzm6o6l9KNbnf2sX3WJ3kLrx/7fahHD0q+&#10;yYAKWieGSRkwJKpuOmSIMw9wGMDOStw+KGOAJewX1Ju/Z/1I4knCXPHFn04/5cPEGtgOG9Tes/KF&#10;bwpGcUmfhJS2Or6A+XNUu1uqH0wnC7d2/VZWl1SKq32TFXQgBrpItmzL+QZzOKR7owx2HQrTvJ9y&#10;Eib01hBLjQBHPMTTDHjJ/kt6nzOOlkjWJxOoZQwnAU48HnPW7Db3O0nBm5P3s4vPFZ968MSK62zB&#10;I50huyH5y4dWYOaGfvd7P7z/yRZ2QlO0IEXJ0P7e3f4jP6t/wv6qbwpyxhd7pmLSRUhmErKC1fur&#10;RavFB9M1bop2pF4orXR4pjksMZ98uD3khYc/5tWhaGg0PJpDK50YLz0ZFvRK3c1Z24KiQLf75hgk&#10;F2QfxF8n2ggfhy6l8rX/+d297L1uGMMXe1A3vQghz58KeU4mYI9fUCzO7DdUN60zjdBHwVcoFvSg&#10;+9frEhyMtXHalhIyzTJWhIuoU8duoBBXEAtyBcivyCYpWpehF1+I9nmzcWyAbBFiQq7F6t5xh+Ps&#10;8r8FzikMyYcdd7aKKKXYq9r+tXV+llvhUByBCyYsP4a7dhGSyulWjg9tH4TZziYMvFS2GzXUsNUw&#10;iKwOSWFx/DASONFOmTT4bpUsvyXvI+9pS35i6W1TPxQ+ZDh3fk79sIFKKUe/9aWHLwN9418eE0xO&#10;LjB5aVJokvYuWPDYkWLxDwdA9p3y5oXN8E0tO0U7S7vmOdmPpz4qPKn4OP0o8tHyR5Ohzx8Nh8Yf&#10;qwwRhwaHah9fezwxqHcp9xLZj3n51wf1p8thvFfSuyUW8zM1EmfGhslqvarSqva+i4MS/fnDA8Os&#10;wXcDTwY0H6zY3n2+UFzwpMlgi7xawmvXaW50r9pgpuS9Z8KhNhr1/SOvv5jSMLXw7XCZhpWG+AaV&#10;qI4oq6ibUQtRa38hmye2UdtHNps2bTg1ORGcHJzlnLWHlxNOtAm0uSRsJ1SkpaZ5pJ4SCRc9o3xO&#10;hffk+9MBas1+2FPBp89fHHAP6RXwfKdsrvL1StQoz6nq06aYpxhx5cTeIz0c0697ExX7hSyEsCmc&#10;KeJm8EFaXpu/d7rjgGK8Irfi6xNF50Ud2p2uVM/VbvpeCSwI+OpL7Ezw4Pe18R30/PO0PE9x5FXH&#10;6mdnlvNE/dOZq33EAJ+AztovntcGCy9LerS0No/sxMc/iGcU914Y+PAG86FyeJkzpeOQ55WLBdew&#10;WpEa5Vc1p/8Oj7ae/xXzaUNYuNT0jmlK94PIjj/rf8Rm0urn6kOc510eBvDU4mqbAqyvuVxLj47f&#10;OsBH5Cs0onWSyx77PJnR7/NxHXZFVvBWjPj7rJqsHgukf+l7TY/uT5zk/2GzEDph33d6tPbjtXd9&#10;44E3J46RXpIydk/tiu9z3Dd2ffr6Y73ON1k3iPol9zj0P+rzxfXG4VvPIIII7ozVjNd/Ds9wz1y7&#10;Gdd/vX+heO1talv2TaJkOoSPuwJCErnAbwX90HK9wb0rLpujAtmE7EYu4fJwxvejHgg+4L9/94Fb&#10;Z0Tn7U6CZ7mHfYdr8iCFnx7e6Tn1YOruZJnw5omx+iDtVp1i9e+byCl8ZIrSiWGH/Ob1dXi7TL6M&#10;EfxDEiZJMWlJozif8/3fgesPa0zL6vwXlRb5C7kCuQIzl96hZyxR9bJZcmdMrpqPF2rnTRZaU1m2&#10;b4RsuQvLNsuGHzZbcJt/KVo9dka26cyBHGpusC0BVgrZUq5R+aOcWN1TnVxd0p2fs+B8SuYQXM3b&#10;YDSl6nW76mjf0HU6rspV+c5Utg3tj+xpzTVCYUjhyUD3+lGWebcci/inxfWGY6vLB6d7Ti9euYc9&#10;nHm3adf/5OHTKPv5CiXHM80dgb03asg1l/xI8i+VTqBj6pUuulhSz324c79yJXbeKUUwGd9++lSd&#10;/6MvlM/yn9TrLi2WPjGXNI2QETYtN1UwmQicDmhez+q1z3Ijfs586f2ip9i/71zPue/D81/Gao/I&#10;24OPKJJfjlY1hXJ5GnWl52jl/Go8e8HeqjblhWmVqaOo86iL99mamjliuMkKIc3ePLr84kLp55HX&#10;ka8rfi1/GjxXZmfvuBZQ4b7UG9Wy+Z7zQUIyMZeosXX0lOHpVVLvZkO98YPHL2fbYr/Hzt6gHCD2&#10;pvf2Kt5R9C4PeloSznJ/29o9EUEa/Nrh/zSwrDbn6P5EVOJR0t31hZU2/cToWy/SXxJ91l2ucNU8&#10;KOGfcx7X+Jg1ILOQPn9URyziZW3nw7Kp6O6lNcnBM+dCnX9EjELeJt3nL7KYLsrXyQqfm51lDno2&#10;mUYt5SedCS1HNwb+9u8f/TMT01cwu/ZLN3J85V8l93vhdFcvl18NzKDHoW9i701xbUlqch7h1EqU&#10;+C/mzgO8iqKN9wfO1pnZ3Zkk9Baa9FTS6L2GXgMECCFAIBAIISC9KU0QRAWkqiDS0YiAgAgISO+C&#10;9C49IFGkyf1vOMcPQ4TDd7/7PHfJL+8775T/7Gw5u3syy7jv/CtG38kzL2zoxYmPPzrSZtOqeRty&#10;9r19+Kcn0y7cbHY88Wy9dYU37drw8FrrRyt+Xdu/z4HTUf1zDVt7ed7hTRMff/Ig3/DyT7+KvuFb&#10;ucqNyhXudt4ypmLs6a9KVI17lj5847XCD2O2j91f637RU3V3vjWshH/Vjn8OelL/5+mzFm+vWuZZ&#10;h8d7L/8ycPOgJ0EBOSqG/NUh/cmRVbM7fbn5xLPDd+LSkk+kP22TZ1W3jjM2NhvR/3y5m72fbZg5&#10;0Dt4fdpXaWWqzhx+7WHu9Ht3Fr/XZP5w54Ox9x+/dNUd8fdlKHG9naN2H7wHI74PXs9hX7b+J9Um&#10;vk/1Pv3j3QHiXyu+W7c4vJLDfudGe9/yIf694/sM6O8bEerfb0BiclxCXLdkEli+vH/XRLxFpH//&#10;eF//7kkxKbjGjYkdYF/qxsYnxQ7o3S0hbpCvf3J8QleEesfEJiX28fXvkhRnF0TNmNhYvOWD+HeN&#10;h1T/+P6+/n59EpO7xnXz9U/K6GQsbgISEmJeiPcY0Kd7TNKA3gkxA5J9/RO7J/aJ6wW1mIyW+9tX&#10;7tEvvJ4k47LffSH+/P0kGTcF/i0GdEnOeF2JHcTdRuOY3ugSbhQyxuV5mXpxCSlxyfGxMcTfPS6+&#10;9oi++DqTjJuJNxDARb898JkEytVITOj6CpVBSXHdSIBvYBAJ+HvxDQ0JCQ7x7eb7dywINzb24tvn&#10;71hgKG68/hELLB8SjJXIFAsNwotcMsXCyuM2J3MsDO9b+UcsAC+byVwXsYjMscCw8mEv9SUsLBj3&#10;Zf9oLzAsPAg3g+5YclJMfEJcEt524+vfIn5wHMbA179+n26JuEXMuKFrnpiY7Gu/hSZjq/RPjklK&#10;zhitwLCIoAhSvHjtJnWIwLt0GNAAARy4Fx0OByNyPscuZ6fdC4XDgfs9PSiW0VZuWC+Xb7+zJ4fL&#10;x7t9HAbgwL00hMNdCRkWrxXK6Es+WA7cSxQc+70/7uWZa7HbfL6My/n8n8NRCQF7fWoCu89ZteuN&#10;9xJ5gVe16+30cno7U73SfWy8nFm12wnthwN7PW1rL25rR+0xtZdnz83fv4vDs/tm18u8zhvRr4nY&#10;MHbfNG/8ci3udd6Ald7onCg2O5PENmc7scNZXex2lhL7nCXFIWdpcRT+CfinnMXFOWcRcdFZVFwF&#10;15G+7XxL3HWWEOngAco8Bn/Bzy6VELJUTOhSEcEkX8GlQsJbKiBySflFXimvKCjlEYWlnKI4/JKg&#10;LNL+Um4RLOUSobAVQGXEqoNaUj5RD+mGKN8E+c3ht4aNAtGgs5RDdJV8RHfYXijTBzZJ8hYDJCHe&#10;BkMlLkZKTIwB48BEiYopEhHTYD9CeiaYIxliPtKfgy8kXSwFKyRNfCUp4hvJKdZJ2QXGSWyWnvKt&#10;YAfYJT3m+6Q/+UHpAT8qPeTH4Z8CZ8FFxK5Iv/Pr4Ba4K6Xz+9I9/kC6wx+Bv6SbPJt8lcvyFa7J&#10;lziTL3ILeIOc8nmeVz7LC8ineGH5JC8GSsIvA+sv/8yDQKh8hEfIh3ll2GqwteRDvK58gDeU9/LG&#10;8n7eXN7DW8k7eJS8lXeQf+Cd5A08Vl7Pu8treU85lfeWv+L95BV8ABgkL+dD5KV8hLyYjwHvyov4&#10;BHkBnyzP59Pk2fxDeQafIX/IZ8vT+Hx5Kv9MnsIXyZP4Enk8Xy6/y1fLY3iqPIKvlYfz7+Sh/Ht5&#10;MN8iD+Lb5QH8J7kf3ysn8ANyb35E7sl/BiflOH4GXJBj+WW5M78mR/ObcnueJnfgv8kt+R9yM/5Q&#10;bsyfypHcoTTgklKbq0otTpWa3FSqcS8lnOdQQnkekF8J4r5KOV5UKcVLKMV5aaUw91Py80AlLw9R&#10;cvNwUEnJwasq3rym4sXrKAZvoBDeSNF5M0XhLRUnb6tk5+2Vp1Yn5ZHVRUm3uin3rHglzeoN+irX&#10;rWTlqjVQuWwNUU5Zw5WT1mjlmPUOmKAcst5T9lpTlR3WdGW7NUPZan2ibLLmKZutT5XvrUXKButL&#10;5VtrufKVtUpZZaUqK61vlWXWd8qX1iblC2uL8pn1ozLf+kmZa+1RFlgH4B+G/7Myy/pF+dg6o3xo&#10;nVc+sC6DX5XJ1k1lvHVHGWX9pgy3fleGWA+VQdYTZYDlUBMtp5pgqWqcRdTOlql2soQaZeVQ21m5&#10;1eZWfjXSKqTWtYqqNay31KpWaTXMKqcGW4FqOau86meFqyWsimpRq6pa0Kqh5rXqqHms+qqwGoGm&#10;qma1VCWrjfrIbK/+bnZU080u6m9mnHrHjFdvmAnqr2Zf9ZzZXz1tDlSPmoPVPeYwdYs5St1gvqOm&#10;muPVJeYkdYH5vvqROV2dbH6sjjVnqSPMuWqK+ana31yo9jAXqx3MZWprc5XaxPxabWCuUWuZ69UK&#10;5ia1nPmDWtbcpuYzd6rC3K2q5n71oXFIvWkcU08aJ9RDxml1l3FO/d64pK4yrqqLjRvqLOO2Otm4&#10;p4400tVk40+1p/FY7Ww8U5sY2bXahqKFGrpWxjC0IgbXchg+GjFyaU9ZPu0eK6idZUW0I6y4tp2V&#10;0taxstoyFqDNYsHa+yxMG8EqaP1YFa0Lq661YLW12qyeFswitRKsiZaDtdAU1lp7QNtp12m0dprG&#10;aPtoV20T7aGl0l7aYpqozaBJ2niaog2lb2sJdJjWiY7UWtKxWl06Tgunk7TidIrmRT/QnPQj7S6Z&#10;pZ0lc7Q9ZIG2gXyuLSGLtTlkqTadrNTGkq+0FLJG603WaZ3JRq012azVJ9u0SmSHVo7s1vKRfZpO&#10;DmmP9aPaTf2E9ot+Stutn9O26Be1NfpVbal+XZur39Y+0O9qY/V0LUV/oPXTH2tx+l9ajJ5db6rL&#10;eh1d1yN0pvvpXC+oe+s59FyI5tXvaQX181ph/YBWXN+mldTXaGX1xZq/PksL1qdrofoErYI+XKus&#10;D9Cq6/FaLb29Vk+vpzXUI7QmemmtuV5Aa61bWpT+UI3Wf1M76zfVrvpFtbt+VO2lH1T76DvVJH2L&#10;OkD/Rn1bX6gO1eerI/VJ6hh9gDpOj1cn6rHqFL2lOk2vo36kh6oz9bLqbL2wOl831M91Vf1Cf6os&#10;0dOUFfoJ5St9l/KNvklZq69UNujzlc36e8pWfaSyXU9UduntlX16beWgXlk5ogcqx/V8yindUM7q&#10;f8kX9HT5in5bvqaflW/pR+Q0fa98X98o/6EvlR/p8+Wn+hQ5GxktS2SgrJFOMiXNZYvUkb1IuJyT&#10;lJDzkEJyAeIj+xKnXIykSSXIKakM2SP5kU1SEFkuhZA5UgQZJ1UiA6VqJFaqSdpJdUkLqQFpKDUm&#10;taRmpKLUigRIbUlJqQMpLnUi+aRYklvqRrylnkSRepOHzn4k3ZlMbjoHkWvOIeSycwS55BxNjjvf&#10;JYecE8ge52Sy3TmVfO/8kKx1ziAbnLNJqnMeWeX8jHzpXESWOpeA5WSxczX5wplKljvXIu87ssT5&#10;PVnh3EJWO7ej3k/kO+detHMA7R1Buz+To86T5ITzDDnjvEBuOC+Te85r5DfnTfLMmUZ06TeSR/qD&#10;lJEekkrSUxIpOWhnSaIJkkqHSZTOkUy6VPKi66QcdJeUh56U8tNbki91ykVpXrkEDZZL0/qyH+0o&#10;B9IUOYROlsPpZ3IlukauSvfLNelluQ59JjegPkojWlZpRqsrLWl7pS3tqbSno5VOdIHSha5XutHD&#10;Sjy9ovSmT5S+1FSTaTF1IA1Th9A26nDaXx1NJ6vv0HnqBLpGfY/uVqfSS+p0+oc6g1raJ7SkNo9W&#10;0D6ldbVFtJn2Je2iLad9tFV0KI7gidq3dL62ni7FEb1J20IPaj/Sm9pOSvU9tLR+gDbUD9Pe+jE6&#10;Rf8FT1zO0F/08/SpfokWIb/SWuQm7ULu0BHkHp1PfqebyUN6mjyhj8kzalEnK0oVVpkS1pwarBcV&#10;bCL1YfNpbraO5mOHaCF2nRZhEnuLFWalWHlWjjVhASwOXgoLY++ximw+q8LWshpsH6vNzrP67HcW&#10;ySyjKStstGDljTasgdGORRsdWZIRw0YYcWyy0YPNNRLYaiORbTL6swNGCrtiDGbpxjDmNEcxH3Ms&#10;K2mOZxXMSayx+T6LMj9g3c2PWYo5i40y57Jp5gK2wFzIVpqL2XpzGdthrmSHza/ZeXMNSzPXs0fm&#10;RqZaPzBvaxvztXayYtZuVs7az8KsQ6y6dYw1tE6wFtZp1sE6x2KtS6yXdZUlWzfYaOs2m2jdY9Ot&#10;dDbb+pMttB6zZdYz9o2V3dhsKcZPlm4csgzjhMWNS5aPcdPKZdy38hmPrIJGNl7E0Hlxw+ClDG9e&#10;1sjDA4yCPNgozsOM0ryC4c+rGIG8uhHKaxthvJ5RmUca1XkTow5vYTTirY3mvJ3Rhkcb0TzG6MK7&#10;Gj15DyOR9zL680QjhScZb/MUYwh/2xjGhxkj+UhjLB9rjOPjjIl8kjGZTzGm8Q+MD/lHxsd8ljGb&#10;zzHm8gXgc2MBX2ws4kuNxXylsRR/R7KcrzGW8XXGSr4RbDZS+TZjLd9hrOG7YfcZ6/kh4zt+1NjE&#10;jxs/8FPgHLgIrhhb+XVjO79t/Mjvwr8PHoDHxjb+F+LZzJ1cNndz3dzDmbmfW+Yh7m0e47nMkzwv&#10;KGCe5oVBMfMsLwnKmGe4P9JB5ikeCiJQpjJi1cxzvBby68JviPzGsM2RbgWi4HcAnUEs6nRHrKd5&#10;gfcxz/N+8Aeg/CDEh8KOQHtjzF/4u2AimGwe59OQ9yHKzjQv8dnmFT7fvMw/M6/yL8xf+RKwwrzG&#10;V4NvkLcW7W4wL/LvUXYr0tvBLpTfC3sQZY+g3HHzOj9p3uBnwQVwBelriN8yb/E0cB/pP8yb/BF4&#10;at7m2aybXLLucM1K49S6yy34XtZ9ntNK53lgC8D6whazHvAS1u+8jPUH9wNBIATpCOtPXsl6xKtZ&#10;j3lNUBd+A+spb2w9482sbKIVaAs6WNlFJxBryaKbpYqeliZ6W4roBz8Z/iCLiiEWEyNgR1uGeBf+&#10;BPiTLS6mgg8tU8ywhJhteYt5lpf4DHaRlUMssXKJ5VZusdrKK1Kt/GKtVVh8B763fMUWq6jYbr0l&#10;frJKib1WaXHAKiOOwP8Z9iTSZ2AvgMtWWXEN9iZiaeA38IdVTjxE/KnlLxw8QDh5sFB5kKA8VJg8&#10;TAiQg0eIPDxc5OcVRCFQFH4JxHF0iXKwgSAEZcJBRVAV+TUQq8Mrivq8kmgE2xS2Ja8i2vCqoj2v&#10;Jjry6qILry3ieF0RDxJ4fdGXNxD9eSMxEAwGw8EoHineAePBe0i/jzLTwcco/wnsXN5QfIq8hcj7&#10;EnYZWIXY17DfIrYebEL6B/Ajyu+E3YO8/fAPwz8GfoF/GvY8yl7ijcWvvIm4AXsH9h5vJn7nzcWf&#10;4Al4xlsIp2gmFNFcEFhDNBUC+IgmIrdoLPKBQqKRKCIixVvwS4FyyAtAmfIgDD5GQ1RB3RqwtUF9&#10;xCJRpynKtsDvNqAd8jtCIwY2DtEe8BPgJyKvP0hB2cGoNwx2FOqOhR0POwm8D/8D5H2McrPAXLAA&#10;LASL0cYytLUSbX4tWoo1sOthN4IfwDbRSuwUrcVu2P2wh9CbY6KtOCGixGn459CzS/Cvwt6AvQ3u&#10;gXSU+RP5j8EzkN2rtVCA7tVKGIB7tRQ+IBdi+UBBrzaiMCgOSoGyKOMPgpEXBirArwyqw6+NevVg&#10;G4ImXu1FC692orVXWxHlFSWi4XcGXUF3rw6iF2wflElC3gD4b8MfivhIMMYrWoyDnYj4FORPg/0I&#10;dib056C9+bCfgy/gL0V8BfgKfINy62A3wG5Ge1vRzg7YXWAfYgdhj4LjKHMKeWe9OoqLsFcQuw69&#10;WyhzF3n30e4D2EeI/wWbzTtKyEADzLutsLzbCW/v9iKnd7TICwrAL+zdQRSDLYm8MijnD4K824hQ&#10;EOHdWlT2biWqwdaCrQvbEPHGKNMcthXajILfAXQGsaA74j1BH5Tt591CDEC9Qd4txVDYEbBjwLvw&#10;J4LJKDMN9kPYmbCzYeej7mfgC7AEsRXQWA37DfLWwm6A/R52K9rejrZ2eTcXe8FB78biiHcTcRyc&#10;BGe9m4kL4ArKXQO3QBrK30fdP8AjpJ+CbD7NhOTTXGiw1KexsHwaCS/YnLB5fCJFAfi+Pk1EMVAC&#10;fhlYPxCEOiE+cSLCZ7Co5DNFVPX5TNT0yeXlfu5WDc/BcoMuwH7uVhDvBr+CB2juZ2kqXiWe+Vka&#10;imUsr3rO97zEq58flkQh9/M6T5/5PW/3P7/d/czqmd8+PPNbhoemdj+L/aeKw/3MD6vq2Odc5hXk&#10;s+yl8YhF3l00WgCF0jONx/9Cc5+TemfeBm7N7tD+6w00JyivX88JyjKvCcrLmstd67n6DTVr6a/X&#10;rKUv86qlv6z5u0vz4RtqPqOv13xGl3k9oy9rVsF42tuzBniTsd1gvl5zg7nMa4P5suY4l+akN9RM&#10;Ea/XTBHLvFLEy5oHXZpH31AzyOf1mvZxEuTzsmYeHCPuYyXz2L74/UVzbO++6Jd93HXGQQjz9zIV&#10;cSzZVF9HkXqOOPxfCSn4neyId8Q6Yv4u5blz8OdLt/4a4XBYQcP7PoNtevx5+j8t3PnCji94rutw&#10;uPJn5X9e3h1316voyJbXrusu7usqn8NV3t3uTMRtv60r312+mit9q1Fn6o7Z5dztOjbeL/UL+uPO&#10;6+sqXz++W0b5g65074vdM9KdC91zOjqjgRfqZdRFumtKxlc1f5/D7fG2z/H2udZeWoKuoAXQkTkI&#10;1t6Gdv1+bUpVs8nrxHc82CckxCLBi4v7/Gm341Uk1BGAf9Hw276A+xyJ76ZGun27H3adrmAOsLW3&#10;wGbWPiZ7ql3+v9K+4tImWOHM2tM0T7WD3ljbXveK0LTXu1YW2kdwfrPHHFn/OuZNkRfgCAxuDese&#10;16zGuDPyh7i0Ps5CKxTnNVsLm/lftez+Pl9Lv1BPt62t+6NL91wWuve4Z7rPt6xvyJvoGhhXe2xL&#10;gszbdYW3Z7rP9+Zg39fpYtVe+o7R/v4zl9errze8nbm8vJ2jpEqoj13NUQ3kBk1BCrDHPPP1l3s7&#10;/99opmZ/+ZqvDrQuoNH/RvOo9br1PGqlZj9qZV5PW3OhS/NLWPe62deZbv/f1nMqdvRXXct5O6ca&#10;qdmnGllp9nBpJryhZiSOyVdrRtLU7JE0K80yLk3/N9TUcG31ak1NT82u6Vlpprn2ofuw7vH0ZGy3&#10;K6/T3K6kZt+uZKWZ6tJc+4aao6TXaY6SUrO/fKzY+1CKS3NwJs2cSDNgH1MlXT5OB47moC+2g+27&#10;rz3G4ni1mYo4lv+frz1KZXQwo5sOx//w2iOj3RevIWyJ/+baI6Nr/3LtYZ9fbMqB6xjryrD3Ye1h&#10;d19vlMOG+cbLk88+30D72HDv21l99rm17POorXUjC632Hmj5OQLDy3qodcqlZWvi5x/r5eeBVoDD&#10;N8TT9Trs0jqdhdYx4ckYhoZ5qrXcpfVtFlp9uSda4R6vl/15YG+vFVlo5fJAy89BAj3dXvNcWrYm&#10;fv6xvW7gs82ORYIXF/d1b1MEcQ0W4ekYfuTSmp+F1jQPtEIc4R5vr74urcFZaJXFNR/Cr1mvAI+P&#10;L/uz1N5e/bLQOoID83Vafo7Q8p5ury4uLVvTbvfF88ZiD7QCHRF+nm6vKJdWbBZajT3QCnAEhXuq&#10;Vd6lZT+fwM8/1usarj3s2Kv3w3CP18u+DrG3l62ZWet9D7T8HMEenw/fcmkFZKEV64FWoCM4yNMx&#10;zO/SsjXx848xJB5ohbzBvvEA7dtjmC0LrYW6J9vLt7yn62Vfw9laf9p64MV9PtIDLT9HeV9Pj6/r&#10;Li1bM7NWIQ+0ghxBHp+jzru0bmShtUPzZAzDPNba4NLanoVWDC6M7XV99fHl+eeyff1rb6+NWWhp&#10;Hmj5OfyCPd1eK1xatmbm7XUK1/KvW68gh0E83Q8XurRWZqE12gOtEEeox+eo4S6t8VloFZBfv144&#10;9/p6ul72vYO9vUZkofWj9HotfH5FeLq9+rm0hmShNdMDrWBHuMfnje4uLVsz875R1QOtAIffv35+&#10;2e1VBDhMHfkAB/ZzD/f3LAFIuxf39RI2G8os87qF58e38Dffz/8GfJmXPfZ2O5VcthpsbtDURQDu&#10;CdIh6L7WxyE00pP7uzqZni1vRDtY/uX+ztdRw5GI581dMwp59Mv1LNb9bHmkK/2fuv98thzgys/8&#10;bNldD8+A69h17bG1l6au8pmfLf+EuJ0/3pXvLt/Xlc7i2XJGu5nv7xa4yrufLTtOPH82/qpny/az&#10;dLudrJ4tt0TWHLAVFAYd0bHysHb/3J9ZDbDx9iJgIBYJXlzc+0kPBGs7GmOOQR38s58qBziqO+rh&#10;3t0X+4Rf2FDkv+siCdbG3tfduPNsGwzs8u59B7oj3b69O9h9Hgs6o0+FYTfBZu6zPyrZfcbH37/2&#10;uTPy4vANRS+Hr6MR9qOuGd9dhAS6+2Rbuy+zwYt9tmPu/th9y4k0A/b+X9Ll2/1sDvqiD7bvfm4B&#10;N2OZijiWf9mvM/Le6Nf/g+9M6mV00NULX9d+l3m//i++M8loN/N+7T4O3Pv1QZfeq/brjK69Yr8+&#10;iAJ3QCA2wDSMd3VYe9jd+/V1Df9Pdw6Hw95+/7ZfD0JeLXyT1R/fZ8U4+uAbrTiHL/zEjN89MlK9&#10;kd8V/xKQ6o/yRUETUBa0dWGnbd+OueMv+u68d5Bv13fXc/v/7f72/+o5mcO1ff6H59H6WO2M7WPb&#10;pv+yv/0X59GMdjPvbwtc7bv3t//FedQ+L8mgGnYy7FaOSFj8/L2/rYCfzJ7HIuG/uLjPo00RbOoI&#10;DesF++I2d/v2ucTWcWuFu7RqZKElPNCKc4R7dM1lr1ewSysiC6119PXrleQICQrxcL1Ku7RsTfz8&#10;YwzHeKAVi+d/TT3UKuzSsp/5Z9YK9kArzsPrcXsMc7m0bM3MWifJ68ewjyPE4+3l7dLKnYXWKA+0&#10;kh1+AfY5yr3vZfU57N4P7e9jc6CsTxZarTzQinEEB3ty7W+PoT1wtpatiZ9/7BtP8IFvx151fHV3&#10;hHj0XNPWegBsrWxZaH3ugVacI/il+6eKaE8D+QAH9jX4/2LuZUm0hUM+Y/07wYa7fNvai9vaJbBJ&#10;XMszt5Nhi+O3u43M/bTnYS4Rz7/3+fd5mEswD/NjzMMcjXmYfTEPMxrzMKMxDzMa8zCjMQ8zGvMw&#10;O2AeZjTmYUZjHmZHzMPsiHmY7cVdkA4eONthHib+vhA2u9QW8zDbYB5mG8zDbIN5mPj7QpAL8byg&#10;oBSFeZhRmIfZDvMw22MeZjvMw2yHeZhRmIcZhXmYUZiH2QHzMNtjHmY05mF2wDzMDpiHGY15mO0x&#10;D7Md5mF2wDzMDpiHGYV5mPj7QrTbC7YPbBLsAPA2/KFgJBiDfoyDnSi1xjzMlpiH2RLzMFtiHmZr&#10;zMNsg3mYrTAPszXmYbbBPMyWmIfZCvMw8feFYJ3UAvMwW2IeZkuxFWV2wO5CfB/8gyh/FO0eR79O&#10;gbPQvYj+XUHfrqO/t2DvgvvgAfIfgb/gZ5M7CFluLzS5nWCwlhwt8J9eipwgL2IF5LaisNxaFAMl&#10;5VaiDPCHHwQbKuNvMEFlUA3UAnVBQ+Q3lluI5nIz0QpEyU1FB9hOIBbx7nJL0RP0Rtl+YIAcJQah&#10;zhDERqDdMeBd+BPk5mIymIY6HyI9A3Y2ys1Hnc9gF4El8JeD1fBTUW8tyn0H+z3sFtjtsD+h3l5w&#10;ABxB+mdwEpxB2xfQp8vgGvp4EzYN/IY45mGKh3IT8VRuLBxKYyEBVYkUFJhKfeGl1BM5lLoij1JH&#10;5Ae+oKhSW5SALQ384AfChoBw+JVgq8LWVGqJOqABaASaIdYSeW3RVnvQCX4X2G4gHvRGui/KJIOB&#10;Sk0xRKkuhoPR4B0wAbH3lBpiKux0tDcD9hMwD/6nYBHqfYn0crAK6VTwLcp/h/Qm+FvAj9D4CeyB&#10;3gGs22Gs28/wf4F/Bv552MvgV/g3wR3k/YZ2f4d9CJ6grkOtL5xqA6Gq9QSBb8IXsDmQzg3yqw1F&#10;ITVSFEXsLVAafjkQqDYS5UG42lhUhK2KejWQXwd16qt1RCO1pmiqVhct1aqiDWx70FGtIbogHgc/&#10;Xq0mEkBf+P3BQDAY6WFgFOq8o1YR42EnIf0+6k0HH6PuLNi5iH+qVhYL1YpisVpBLAOr1AjxtRoq&#10;1qghYr1aXmyC/QHpbWAn2I30fjVYHFKDxDHkn1ADxWlwTvUTl9Sy4qpaRtwAt8E9tbRIB3+qmBuu&#10;lhDPQHatpFCArr0lDMC14sJHKypyaYVFPs1XFARFQHGtoCilFRJlQQAIBmGIVwBVQHXk19byinpa&#10;HhGpYW645iNaaN6iteYl2mmWiNaoiNGI6ArbQ2OiF2wiSAIpiL+t6WIY7EjkjYUdp2likqaKKZoi&#10;MA9TfKRlE7O0Z3yO9oQvAJ9rf/LF2gO+VEvnK7Xf+FdaGl8D1oGN2j2+WbvLt4EdYDfy96HcIe0+&#10;Pwp7ApyCfw5cRN5V1LmOOre1O/wuyqeDB0g/hv0Ledn121zW73AdMP0W50h762kc/ysEz6vf5QXh&#10;FwbFQUmUKYsy/iBYv8FD9au8gn6ZVwbV9Uu8Fmw90BA0Ac31K7w14lGw0Uh3Bl3hdwe9ULcP0knw&#10;B+gX+dtgKBipX+BjwDj4E/XzfIp+jk+D/Ug/y2eC2UjP18/wz8EX+km+RD/BV+jH+VfgG/1nvhZ2&#10;g36Mb9aP8q1gu36Y74LdBw6CI/oRfhycgn8W5S+AK/Cvodwt/SBP0w/x++APfT9/pO/jT/U9PBvZ&#10;xSWgkZ2ckt3cgvUiP/KcZBvPQ7bzAsCX/MCLgRJkMy9Dvud+5DseRNbxEPINjyBf80pkBa9GlvGa&#10;ZAmvSxbyBmQBb0zm8WZkNm9FZvG25BPegXzMO4FYMp13I9N4TzKF9yYTeD/yDk8Gg8hYPoQM4yPI&#10;YD6apPB3SRKfQBL5ZNKTTyU9+IekG59BOvPZpCOfR9ryz0gzvohE8iWkLl9OqvPVpBJPJWF8LfHj&#10;35GS/Hviy7eQfHw7yc1/It58L2H8ACH8CFH5zyQbP0keW2dIunWB3LEuk+vWNXLeuklOWGnksPUb&#10;2Wn9QTZaD0mq9ZSstBx0kSXRuZZKp1uUjrdMOtzyoslWDppg5aE9rPw02vKlLayitJ5VglawStMA&#10;y4++ZQXS/FYI5VY4zWZVorfNqvSKWZMeNevQ3WYDutVsRNeYzegSsyX9xGxLJ5nt6XCzEx1gdqFd&#10;zW60vRlPG5q9aWWzL/U3k2k+cyA1zCHUYQ6nacZoesZ4h+42JtCvjffop8ZUOtGYTocaM2iC8Qnt&#10;YMyjdY1PaaixiBY1vqRexnKazVhF01gq/YV9S7ez9XQl20Rnsi10HPuRJrGdNIrtoTXZAVqGHabe&#10;7Bh9SH+hF+gZuouepyvpJTqT/kqH0pu0M71Da9F7tCz9nXqjVDb6hJ7HPMydxMmWE4VNJoQlEIO1&#10;JoJFEB9WgORmT/V87JReiG3Wi7DZ+lssRS/FmuvlWLgewHLo5Vm6FsYOaxXZGq0Km6PVYKMxM3yg&#10;Vp/10CIxI7xpxmxxf60NK6S1Y0TryH5XY9hZNY7tUHuwpWoCm6YmsuFqf9ZbTWHt1cGstjqMRaij&#10;WBF1LMuljmeqOomlKe+zU8oHbLPyMVuszGIfKHNZirKAtVMWsqrKYlZEWcaospI9kL9mV+Q1bL+8&#10;nn0rb2Rz5R/YRHkbS5Z3si7ybtZI3s8i5EOsiHyMUfkEeyydZpelc+yQdIltka6y1dINNke6zSZJ&#10;99hAKZ3FSX+yNtJjVld6xqpI2Y3SkmL4SrphSYZBJW48cvoYac5cxhVnPuO4s6Cx31nE2Oosbmxx&#10;ljLWOcuCACPVGWx87QyDrWCsclaBX91Y4axtLHfWM750RiLWBOkWxjJna2Olsx1stLHaGYNYV2O9&#10;8/8wd+7hUVRnGE/c2fvOOd+cjdyUSwgIyJ3IrYKCkYoIQlisUJUmroDiBUKeCkJAYygiKBACViuI&#10;sIhVQA0BFRExRrkoqCEoLXiLqaJcHomroFz7HsxkT1PhjNY/ug/vzmb3/e35ZjIz2W9m3+FWvNft&#10;5hbXOHOrawLe/25zl+sec49rqrnPdZ952DXdPOV6wDzumm0axhwzZMw3LWOheaHxmNnSWGS2N540&#10;uxgxs4fxtHmF8aw5wnjOzDKKzTHGOvNO42VzovGqOd3YZBYaZeYSY7O5wnjbXGPsMEuMcrPM2GXu&#10;Nnab+4295nfGp+Yx43Mz5P7CbOD+2uzsPmT2cB82M9xxM+I+at7oPm7e5j5lTnYns0K3my12+9lq&#10;d4i97ObsfXeY7XfXZ9XuRsznaczqe1JZS08L1sXTmmV42rJBno4s6unCxnm6samenqzI05s94enD&#10;ij1Xsjc9V7FdnmvYZ55rWbVnKPvBcx3zekewBrhiQhNvFuvgjbLu3jHsSu9YNtR7F8v25rC7vLhk&#10;pncSrriQxxbgSgsxbwFb7Z3BNnhnsc24AsMOL3KY3gVsn/dRdsT7ODvtXcKYbxlr7FvB2vqeYT19&#10;q9kA3wtshG8tG+t7iU3xbWAzfK+xub432DLfW2yVbxt70bedbfS9z8p8Few9326227eHfeL7hB30&#10;VbLvfV+wE76vmMt/kNXzf8Na+eOsh/8I6+8/xq7zn2RZ/mQ+wW/w+/0+vtAf5Mv9nK/0C/6Kvx7f&#10;5m/IK/yNeZW/Ga/2t+An/a04C7TljQIdeNtAF9470JVfFejJhwZ68WigDx8fyOD3B67iswMD+OLA&#10;tXxVIJO/EriObwsM53sDN2Kv+Cd+IhDFnm80bxwciz3bnfzyYA7PxB4wOziJjw9O4dOC9/LZwfv5&#10;4uAMvjL4IC8OPsw3Befx7cEFfHfwr/xA8HF+MvgE94WW8Yahp3ha6BmeHlrF+4Ve4JFQCc8OvcTH&#10;h17h94Re49NDpXxh6C2+JLSVrwxt5y+F3uNbQxVIO3+ItPMefiD0MdLNlTzZ/BcPmV/xxkgxtzG/&#10;4T3Nb3k/8wgfZP7IbzJP8tvNJCSNXfSg6UWiOEhPmYxKTIvWm+cjLdwQCeELqdJsSgfNNKSAWyH5&#10;ezFSv+2pHutMzVhXas+Qw2SXUl92OQ1gV9AQ9nsazq6mkWwQErtDaDwbhqTu9TSN3UD5bCTNZDfT&#10;PDaKFrPbkMa9g55j42kdy6VNbCJSt5Opgk2jvSyf9rG/0CE2kw6zh+g7Npd+ZEV0nD2CZO3fkKpd&#10;jFTtUiRql1MK/zs14CvpQv48NedrqDV/EWna9dSRb6TO/HVK529CW6gbf4d683eRpt1J/fkHNJD/&#10;E0naj2go/4yG8SoayfdRlO+nUUjqjuHV0Pc0FinccfwETUTqdip3WdORrJ3OA0jQmtZDSM3O5SlI&#10;0DawFvILrEd5U6Rom1uLkIxdhDTsEiRdl/FO1tP8EqRpu1sr+aVI0l5mreVXIE3bz9rAr7Y28oFI&#10;0w6x3uARawu/3nqb/9HawUciVZuN6SirnN+KZO0dSNaOg3KRrr3b+pRPRrJ2qrWP50PTka6daR3i&#10;s63DfK4V5/Oto/wR6xh/DCnbxZg+iaTtcqRsn0bKdqUVoOeQsF1j1ad1VgNabzWiV5Gyfd1qQmVW&#10;Km1ByvZtqzW9a7Whcusi+gCP/2G1pY+Quv0Uqdsqqzt9idTtfqsnHbIuo2qrL31n9aMfrP503BpM&#10;p60InSeGEXKY5BfXkyluIBIjKUVkUX0xii4QY6gJlCrGUksxjtqIXGonJlNHMYXSxTTqLvLpd2I6&#10;9RYzqa+YRf3EHOov5tE10GAoIubTH8QjNEIsopvEYsoST9AtIkZjoNvFCrpLPEMTxCr6s3ie7hEv&#10;UJ4opvvEGioQ6+gBaJZYT3PERioUm2ihKKVHxZu0SLxFS8RmiokttEJspWfFO7Ra7KBiaK0op5fF&#10;TtogKmgTpm+ID2iz+JC2id20Q+yh98VHtAvajavC7hWf0Sfic/pcfElfQF+LA3RQ4PM2FIeOisN0&#10;TFTTKRGn5PARcoePkg8KQTz8I4XDJ6ge1Ch8ihqHT1NqOAk5TBdymG7kML3IYfqRwwwghxlADjOE&#10;HGYQOcwgcpgh5DCDyGGGkMM0kcNkyGFy5DAJOUyBHOb5yGHWQw7zfOQwU5DDTEEOE9erws+ToDz8&#10;fC9UAO8MPD8Ljx/G84XQgnB95DDrWY9jugRaFm6IHGYj5DAbI4fZGDnMJshhNkEOsylymE2Rw2yK&#10;HGYqcpjNkMNMQw4zFTnMVOQw05DDbI4cZnPkMFsih9kKOcxWyGFejBxma+QwL0YOE9nwcDvkMDsh&#10;h9kJOcyOyGG2Rw6zA3KYHZDDbI8cZjvkMDsgh9keOcy2yGG2Qw6zPXKYnZHD7IQcZkfkMLsghzkA&#10;Ocxs5DAnIoc576w5zCwcP/u5HOavOzZ35pBc7d25js2pxxA71RK4zlrNTR7LlOfuDb/UUHfYJSVc&#10;vfG8D+pVM+2DaQNoaI2+xXQeZI/txfnOXzMv/3mUMfF+8lht3eOMMRxn3AnJ48EtIPtmz4s8BxJz&#10;7XSVGTtrr0HXB8/JuuVxz1ugfOhW6H+tu+6V6uz3O1vd8w1d3fONMmP+f2VIZN2TaurOq1P3/8P5&#10;5aTf+Hxfj6TkmzGbZ45Vy+mQ3+h8n/2+v8X5PlmXfJ+zfW9CnvuYA8nf3XxoHCTXC/v8cgQbXQjr&#10;g3xuIKTe7HV5CJ4cnRQYfRGm9rr1c+dZsvC6HEOOtQqqO9aUmrGw2Zx1LFnvOHyTYWLST5mwrvg5&#10;FzrXuHJdlOct5bhfQXXHnez5aR59eO1s83gjXsvGuLckyTPn2fjOR+6Z89ty/OFQuxrJx1KDoXPV&#10;JD1yucvaF0EFUN3lvh3LXe4nzlbTELw2Aefr7RrONZ5cbnIcOd5yqO54H7vxXROMp/s9350USB8E&#10;/lxjTa8ZQ46172fGaoPlLcfCqaezzlsWXhuFucvFfWKJd+4pl5ucX7l85WPdcm8NTwiS8yV//z1q&#10;HsupvNlT6bDPJ53+6aXae3te5XvU3c/Lv1l5AM+1nw+78gKdIftcWdQBE4U/X2FKHDAl8JcrjAvL&#10;WFeby8gLpEJ2bREHTAT+HIWJOWBi8JcqTNwBE4ffcidqy8A6qpufDPizFabIAVMEf7HCVDlgquBP&#10;9iRqS8c6rastHf5MhSlwwBTAv1RhKhwwFfBXK0waPvDoakvz5gX6QvZ6kOuAyYW/UGHKHDBl8Fcq&#10;TNinry3sw/YD2bVFHTBR+PMVpsQBUwJ/ucK4sIPSLTeXH9sPZNcWccBE4M9RGHkOXjdODP5ShYk7&#10;YOLwW4FEbRnYT+nGyYA/W2GKHDBF8BcrTJUDpgr+5GCiNvkdFV1t6fBnKoz8Do2OKYB/qcJUOGAq&#10;4K9WmDT8AdGNkxbC9gPZ60GuAyYX/kKFKXPAlMFfqTBhfNDS1RY2sf1Adm1RB0wU/nyFKXHAlMBf&#10;rjAupq/NxbD9QHZtEQdMBP4chYk5YGLwlypM3AETh9/iidoyuH5+MuDPVpgiB0wR/MUKU+WAqYI/&#10;mRK1pZO+tnT4MxWmwAFTAP9ShalwwFTAX60waZa+tjQL2w9krwe5Dphc+AsVpswBUwZ/pcKEhb62&#10;sMD2A9m1RR0wUfjzFabEAVMCf7nCuML62lxhbD+QXVvEAROBP0dhYg6YGPylChN3wMTht1IStWWk&#10;6OcnA/5shSlywBTBX6wwVQ6YKvgPQr3wmR4fDZL6QA2goVA9fNDvcF5SUiNM7c/++Ghzn/0YL53x&#10;Ynd95v8AGIZpFtQQfoIugZpB+FfbRz+Mv4lrIReeGwipN7uPlu/TBd/W75bUucNwPLZlj4td8K86&#10;bvVLjv/IfkZ+r3IExm+hFGnXKOcd1w9BP5Nfu87JfkbHROHPVxjZz+iYEvjLFUb2MzrGZeSjn0nU&#10;JvsZHROBP0dhZD+jY2LwlyqM7Gd0TBx+y52oTfYzOiYD/myFkf2MjimCv1hhZD+jY6rgT/YkapP9&#10;jI5Jhz9TYWQ/o2MK4F+qMLKf0TEV8FcrjOxndEyaNx/9TGJ+ZD+jY3LhL1QY2c/omDL4KxVG9jM6&#10;JuzD9gPZ+2zZz+iYKPz5CiP7GR1TAn+5wsh+Rse4/Nh+ILs22c/omAj8OQoj+xkdE4O/VGFkP6Nj&#10;4vBbgURtsp/RMRnwZyuM7Gd0TBH8xQoj+xkdUwV/cjBRm+xndEw6/JkKI/sZHVMA/1KFkf2MjqmA&#10;v1phZD+jY9JC2H4gez2Q/YyOyYW/UGFkP6NjyuCvVBjZz+iYsIntB7Jrk/2MjonCn68wsp/RMSXw&#10;lyuM7Gd0DK7ejn4mUZvsZ3RMBP4chZH9jI6JwV+qMLKf0TFx+C2eqE32MzomA/5shZH9jI4pgr9Y&#10;YWQ/o2Oq4E+mRG2yn9Ex6fBnKozsZ3RMAfxLFUb2MzqmAv5qhZH9jI5Js7D9QPY6KvsZHZMLf6HC&#10;yH5Gx5TBX6kwsp/RMWGB7Qeya5P9jI6Jwp+vMLKf0TEl8JcrjOxndIwrjO0HsmuT/YyOicCfozCy&#10;n9ExMfhLFUb2MzomDr+VkqhN9jM6JgP+bIWR/YyOKYK/WGFkP6NjquA/CPXC53N8NEjqAzWAhkK/&#10;pJ+RvcIwMFnQNWhgLGg0VDfrNQb79vX4u+iCbyCk3uxeQb6P7Ge6JumvZ3gevLJevO2Zm11DF4wt&#10;r201CDoA4V9tT4XvsiYNxnropIZuuLbFcLC21J7qUjzvg+x1Dg/P3Ebgvl3NYzmx58uofc759aVb&#10;g5HzJucTu+qkFEjeCJKP/w0AAP//AwBQSwMEFAAGAAgAAAAhADBuqAI//wAAwKABABQAAABkcnMv&#10;bWVkaWEvaW1hZ2UyLmVtZlxZZVQUUNMmpBYE6W4pqaUblO7ukkVJ6aVTQLq7S0CkU7qWWmkRkMal&#10;a4Gll/Tj/c73/vnuOc+dc2aembk/bsyZi4qCguL0jP8OIzQUlP/gv8NJ4tn+DAYFDUUUFFSU/mJU&#10;lL9YKCjo/yX8n4S/QEFpfFa+RUVBQfw/G8rmC5TPlegozwFQitNRUFKfoSSvIvfs8va/VOPnnP/B&#10;szsKg6K89n+k7TOP61myaMsrcvPxCABYhnbOd44qLop/DY0ABBmADK7WjgBJSQZedRsXO097BqFn&#10;lS4Dr6KDk6eNx7N0AnnayNt8cP1owyAtDQB7etiAnAG+qAUF43Us414W91ekSlJNG6XiAUV2Cy0S&#10;aHjGMIxV4CrDT041YY53r0GPvVAKgXN9C+m5Vy/O/tT8jCdttJ68Gls1+XeHuCF4ns7PkFe3G8dP&#10;yIcHt5Beqd41Ohd6+iTetqi//5AIGbqn242jrZXxwT4pSakH2n//QuierslDfP2Rw7y3F0ZPp1l9&#10;vr4B/oFdIbe+foGdMg8noSsylvQy63TB4/T0rvUE9KdJrlpyE7eXV0db41DYigTiGsnV2RX9ayUL&#10;9sjhK1PK60rt/O1+6z4IsRZQRN8X/CKFtrsPU8ay4PD2zKCxDXrzzT84sMj4m1W6gdbJpzh/kJDl&#10;/V0TZCEmyM/9WxY0KSbIC3F15qDbdXl1dlsuQWDNMXXhAYN+7G1Y53V1TWpTeYeqfnndLiGTe318&#10;ppFzA60QvnhCGuT0C949+ertP+r0BPoFGH1G3Jo/1P05SeLVGIa8uX5CLk/JdKv8VIh+9NVXMx8f&#10;ev/2FKtz86aezrZNnA8h3bjPHB1ME6QXFR+sDq9eCQjxqE0QR5ZZCM3+iuRHHVls/jCtEdfxXeib&#10;Bnvm2ZkCcj21YYJ5Ls0fapX466RHZj3xF4+tmVkf1e7yAaoABogn7W5dfjrpRmUnnmonOdVfMYVO&#10;v/w0e7wsWHB+fMuiciKbyZLufcbdw+IdX1boCJC8nGnSD0geIa11/1afTR37UscGD5OP3IZ/sdbV&#10;US26AEh8zZ+TGIwarF4FvUMk9qgffhuwTFw0xBZIWrSdIhRsFgDxEKfRuWGnUTlTxIdOFz640kv3&#10;JobyJr3PAHRXt2RB8z6hjbxN31lC+QAb31K7seY5ud450+B87LeUPSMkQdfhqkaixYfyCsQkrbBH&#10;O/YQB+i8+R7TQD4/wuFbFz/yTnHpLosAriDWfzJsGdlNgq7vEF+ZmaRphH0VpoO4gkfq+UNUQ6vS&#10;40oZgJUOQzpaROSU6O+hb2FD3RWCwiyBg+KNuoHsuKTSbW9ZL82vSF8q9rfdcjzWmg2TLN+uYGPP&#10;OQcBI9hunefCA/VMw3VeiaRRwBUqHypy1umLhJJvoF27dWxGGv08I5YkARYPfAD+5QnjeOu/9O8J&#10;VtXrT6bYX+H8bcNz5wpcuBShewnB2uwpgA8+ygQN25NMAla/ijIFw38O8RFSrz9qJSWvHZ0RWSbt&#10;fIcTaNiKSh9i5CVh93sUuYUvXOkSrXIcEWgTaydBJf2AZytDO5TD9PQaPkkZWlqEYUdnr9iJVjdi&#10;d1ja0ePDYrE+6VM1zug4eZKUmsKgQng9RYWLc4ZxHGJ0Ut0PQv5h04fNFtD3IrS7McKQDpL6rBKt&#10;4Y+n0GISrbmUV5vvTqi2o2mDQ1y8kAzDzQfcp1K50pBSXDV9hC2nzKsTdtEPeCTIqkkvW9XB+dd4&#10;zWgbUT5XSuYYdg1VNIyJpzBIE+nD+baTFTNruzJrZj2slrRgc6CwkCHgInypWRSramrtjdssyGhQ&#10;YUC/DrlQqmJQx6pjVaW7E6tVwoNVX4Zsg17HjuEV9JuXvknvhHWXZMtEXwxUGp9pS0jIq/y+UQG0&#10;ruwhcUdQOROLS3h4/zQ6U+Lx3Gi/VJxhs2/Z+Sq8I5cGz3bHM+cqX/v2GtPW+60YnmSnvJrT07XX&#10;xto4C58v23gTIc/qMTvqBqyZwjsBQV22tLsoNAAhTjQoUYXdBwQMGzE+KhI1pn2YVVXaqs2QetPN&#10;NfBjCxAm9n5DwAzkS22jNrYrKUwZoCvc4ipMxhEK8ZMln4yJcU+ewBduCpNx4Uk0ULVyN8Tz9k/k&#10;BKCwALO31ndO66YWiXoVrBA5+M26gaPVC80qw2BzM7rRuipJd90OImQNbelyUZ8og5drGTOtLy7+&#10;qXqyfeq4KKHOuxptyA7DIKYJYvx6FEAaj7UYWI6ysdrJ+REpj0duX4aRR3GBhTcWlBddJmz/nQqy&#10;0A7HMCLz7YFjTLsyGV2HTQdmp/uPWOIS180ep/ew17MjPfcEK3ycALcwsIy8rLTvpW1J2e/NG2fy&#10;Utmngtm1Owb8cwi4BTu1D0a0ShYW6Eaaku3LylPgxDi2155H8G7k/YiagVn0uVq4cZ8QEbkRB7It&#10;lfwh3xVNzdINddF9FHd9FVtHmKzIFUbQZLQ6c4a1FAAdkgIUb2PwbJ9hRey50ezyaxLhJUSy8CKx&#10;2UTZ8y/Zw/6XFMZWQF3AG7X1uPrdk8u3GtJAkhTn4A9/c9m5xL6SnpgzQu7S/NS5ZfWV2vgulo37&#10;hme9w6P0sgf8cKvBppuxuHMCrUtfd+8Sh8f+22lpM5lQPcve0I8zYXzKMU5fci+KoPB1oeUKgoxL&#10;9/8mN1+qoTm4DyzHBcjSIb3Y4kwwplVA69EVnrxRYFqayvbOab8ikn+0mUPT4gJJme4qeJbpi+KF&#10;hZzxNK60mw+CCEobNB9BKxW8J/Y8N9pY3kxfCTqTsywwWl974BS7cyjLmYDSylITvgpe8IEbJBV5&#10;K67e8Bpz2iuce6ZQ5+s3iPg2QkC6tBl9HIQwjAIxPmKsFVXnHEV48n8RY6IS7W1UvL0fiG1rOUyu&#10;IBdceAfkCYFczNYs6R5jGDpxIw0+ht8mfRqsI0l0bBWO8NOCvi2IooNc9DhpP/UGnlB/8qp98FKc&#10;imRBjKusGXx+QnnIBKOpWS1LgIWtKLkK3WoONw5I/3q9o8R7oml1DLA5bSbKZ918Pysd8C6cHyn0&#10;FX8cZqSfykNpR69V78Q2FWqD4OyKJ2FfOjAJqsJQ3TAiy6jq16WQVA2v/bvu1uOYysyHsuL/RtdX&#10;XrliSzAEPRPSkiGOrflTGNBTPPypIfnSrrmR48vs7w5XYXXAhqftlGhl9UCM2Qr1RQN5Luu2TB0m&#10;C3vBsIuAG/qBoKI3CU37i29/Q3cCgg4OZgPi6DIhlxz7GXjjVuKk+dnZ1q9uPel3T/uFDf4IL7bj&#10;fUMWgW1XgepX9B/4KDdX0gzuvjEHgtNhVEy56V5rVZ8qtrRfadEGTkUGMRcuez8lulOqP3Y6AuAN&#10;B0WRTnKEB3MFe1zYC7F7ddxRiBrf1bmWGJseydXvS8ljj/XGf4iz+w33UQdhZkILkSBEQq7DPP4g&#10;/Vv9zq6Nc06KG0INoL1oYKltxw5K//YvEdXRYUwgTa8OIDVIXCozwhOA7imojuhNQVZIRJYgEoaC&#10;WhjG1tTHu1ouEYqZFhg0RvbfUoUWkK8Ga6n9EJsoq6EQkXNYRAhw14+ZXOom7R9j7kePdxnu8A3D&#10;sTzJCYAvS7l20r3Ltv14PUT71JasvfwC61L5t0DsOw2KQObK2yGgseQpmxfptFgGKLzyyGWbME5A&#10;V0z0H9rHHBGiCFJOq2eWgLEubiREhOleqg//qnLJZWg3w9FqzoP5esok7HmJxl3WWEafxdajXeZE&#10;6fBC3ubJV4MbsknPX2pJKE8AbiOzlGOOPg+JDGB0wYKBr3sJ6clYIesumF9Jjxxe/aPMdBNyQ0Ya&#10;rYPCTG5e1pt2qRjJO/gwT01wQZ7VK13O0hOUZ7CdzPY3ooGD9dytnwkrVsZZUEsQL5V+pGNoYUYN&#10;n3Zo3V9FQy+4AOEbiJfTYQqdgU64zps4UycxKrFs/h/x4i+i8masL/hmBl/yTA4eUM1Ebi95iLIM&#10;Td8V0Akx0sWtg8J3gGRUo06JzLS4+Td/mpuoufZryGZlO8la5q1M+znTN3x3gMigWZDpfiqxTHUl&#10;Q6+7vFpxuyV+6Xk4eE7E0zhNDcodNTNzx2dFc5WgUNQs2642BYINxwyKLCTThjpMrbbv1dDyJlUh&#10;jwJyB8fHrd2eBizFzPZkqocf0JvOHuPCrTTlJU+h9N00Ib8NQ1MpulXdb9acTO2urFTU2Slw21/d&#10;E0/H96dma2vroqYPKoYF1l68eaxKxhZrh+SVlExSh73SYs/2eaFm3VnRFihhTERMJfoK/tlLxVpO&#10;bgytFJdpkAlLG5+Yajfe5BuN5dd9uvSEIvs3rbAe020I4kbTzi2QdRnyVwJk/QJt8G8XgUmrgRMg&#10;WsFF3On45QSgyUrIA4tc1UJM/gmFeMvHZXEOF3lYAJxCXYvB3V85Aqf5bPYvAYQjfNEg/iwYZhti&#10;bf5vfKwhn6aIE56D0aYjcSL7fAKY9D7GTBUYa7OfvU3WtLOlxM42Dmj7lCKCKvdXogREiU2xthhp&#10;L5BPHxLCplscTEbAKr5+jP6adiLixmwJH+VkPYaYudTZ66Oe+fTVZ8bToEa6z+EdxK8NPcILouez&#10;WKwpgDeaG7H8pPklqzGU4xj9Zew+1RPRBJEdPmFDE+RyA6hrOERmVP8UBPmsLRNAcz5tySvS3Vnl&#10;r2OvOHPRJT6cX7sICWQYuCG/gCcg7CpRJ5nkemLXX/YPs3cH7VM0ULIdwFLEf3FQcOsXuTPBIsfr&#10;hnzs2+E+L8wrfKf8Zomhi2K+x9xwms11jTQwsxUjj1Ob3hRDgeQ1DXCWibYbLxOOE7mu4VShvF2M&#10;h4gVH2Gs8+UoWSLbnNS3mHpp6r7ss6lAxnzt3eRTa6Gs48MW2NKZKjBcGr6meV3nq4fCm0QKWUtU&#10;KVH7qrb3kYfNB2In3lpyya9wCq0Kc9T9ki4BYee13mXzggzzNM4JGVeKN85hFA2D9JXZfL082AxI&#10;9qiGdMnNZd8ozkO+laYaSG6fsatzN1K4Y1QYH4apmQ/5crkfNFZWrGL0OQ5Zdxxd6ZFF7ni3Pw3s&#10;j6w5tNlWeZDnW8Tu8HQu28bAqojmnb0WM9iMCCArM7f6IS5QaaGyJ/8touy0cT4/qYNCtrge0USQ&#10;H1n24y60gYRgfXTWWVu6UW/wwv97DUhKTYDYjrKGUbgopuU8zow6a2D5USgRGs+mGRWSMWx4Yxuz&#10;aRyvi2dl/XC7dgJxgTa94o1rlqQBNsud5+LsHCi3RTQejGF6AYYl9HxUaggcRKwWa8LFnk8l3BKr&#10;LO3M3yS+b6wy+2jc+sFEkAR36cKQeu0ys1k90ubsLl0zioyw/mjtHMg9tFVxsZJI3HZ66fOhx5jM&#10;jNCpI5vs3Gm/TZzrEx/LvHvZ99SAKZViuesBsqlNBt6BGfurUC/sktrotlEx9C8fGOYXRcIJO4fy&#10;1YqHMayuRdcWQ/noXLmPlxBBdSN1E6+BbOjWBlMxT0ukJZMPlLwBrZEWKT9hZ7jJhu8aOiYGa6vQ&#10;BHC6AJpYloXNPSgbiASakn3nyS9E6mmthsDK7UlPVgF+XaaCy+9lJ5EjGkUqf1qpgDTCo+O0Evhm&#10;akRgEys1Cf4x93zi7QH+KW6CLv6Y1yfltCOgRl879NYW5lJuHtOhnLfhavdDLL9+iiyZpBihPfpJ&#10;cQlDdpVpoA2LBDhIc9Z2vFwHML+Vsbl03y2Qi9jDuMMdr/oQBdddXDPimJquDkRsr9y79oFIOWqW&#10;mftaw2dk2T4TUzjCsmviQPk22cWh9b6Rq2xwzINDTds264sZTQbj2GuO/sIe2lmPfIHFjR1c1waX&#10;Mjbq0CFVDvLmsHKpUs1D9thGAO6e53DQt1/Z/aJcAc3TClgMjAJHrqdWuBL8bcvEfwbdjHezKGI3&#10;GgorfivjRV3FSVA1ZBS0LAcuopwXGxA0LZMlq/tVDza90or/VO9LxzXwWWIQdSHvIFu91GkbtqJH&#10;Q4G58t0kWSncy7bhbjLBYCkHVFmAvtVSsq3vj7nZWshFVqPBNV/SkAMWdtpxMQIowF2cAAfbD1sU&#10;W8DFuj+aGWN0mCsYAW9STQ6YaTW5p8JmsoeXmcizn3e7ROxAFXyM0bu64o18b0Z9R8W1tQ+pZsbZ&#10;X7dDt3a6DRINg+jA6pFa+mbZ3qAIhyTixkEH6z+BeA30ol5/okwY6TW5z1McBkDixctlDmwDHMl7&#10;bi02DGKf9UKLXQtqNQnxpv9UX7k0TBrMVm5ingEKlm/MYkF64Qew9y9V82h+tSmCf0Pyvyfsv1MH&#10;DP1zEXaUJVHBLrwI87Gfwz9ZmCLF03FKudmfI4uZNNgPOIHWJLscMXdZ0bxcmSz0YbAZMTze13Jv&#10;XQ2lzMoLp4z+hzdjZd45jTEW74VL8zmJkp+ZAX5cKaeIJ62llEkf6lxXhdCPMmCkEe1teFNCJ7+0&#10;SNLEl2AjYSVRnWtoN1UIr3GMJY/slvLJZW3kaE3kOF114xgbSTDFP9qA14x1OVCloVkGJ4DaOaVj&#10;bVJU9y69xaiMxLH0ToZwYHVBE1E/RKUC5Duf1BZDUY1A2Da8btAXkbvSc3D90KYFuzKO2K2sHhg3&#10;JlcQOU7+WqCQ5AWm2vuVmBlScGrvfLTI59XhiMQ8qw5c1gAwvzpAg4srllK7va1SlNtgY+m4YRVj&#10;QaiknlT5oCzz/E/yOmXoDrfvrZDxeth0z2JaE8hKmOHTIjbOCD9OQzfGgjGwSsUi7Ts/sd4aDK5B&#10;9FUp8lPasm5a10e1AkLtQzTyQFjDHIsk1yc0NQvE1NxQ3hqFtC4JWbnbn4ZJj1xIB+lv78pxBDjx&#10;hfo6p6UsdmYn7NZ4DK1SDTjgNsdJVn7JLqpuy3GSwIPeO4dRT9Z4iJKZ4CamfRhm12BV+QlAKYVw&#10;nfPa9CP6RDNcdL7+VLKKMY0J8SA3lxh7CBcg4nVG66JCfk35/JoX5zBVsGH7x4ufr/alVS2JF3Gb&#10;a9ZnRtMWXY3E437u9zc9X8y/atK79WhQCGDG/s0plfucJJuXNjyixKiq5lY9VWl2MVkpwF5QnQez&#10;/hfAN8HOhomXbTrn3hGlD/H90pWO3eeMd2W6C7qfOOsl3QOXGLd0247yCEqpVneyT4Z4tYk3Xte3&#10;nZKorHasH7T5xQPOYIUESz7Dg9HTJxMbUSu0C4wFIPsxl7+9gGu2tXenKGF92VNj5rpF7hhc4GHu&#10;L5h1ExjTpaE2PNlXEmDSLt9dzMyOjRG+CotCqtEXH+tmLbKtNfNNKTI7ZDMU6RjdIxxQudwhz69n&#10;jJqYtMiLXUGaIrKD767nNiJvc8YRS7hkXiNmbzKKxbdPaFhNEoZItcQ1D5Vd3UnCAHa+ucNfExG4&#10;BNYzJxjhuQgBasxyN/423TypJSfetMh3tAonDBMMxG1fi452avNGP4/ObHMjKzvn84+/e5w3fh99&#10;TznZPrFztyOwHchPLimDltkBo+s1tqN118PPFJuvR5czYQUvTXWX2eRuqmEvSVNYCted/xRlqR+s&#10;xecKgIhWJ1C79kLtRJtL2NN78OqV25TzL3fwrJbGkatExtexIkE4DciaVsuI9rZDLlkbXmRnYDN3&#10;boomGDPB5UzYdGAr+eC6rm8ntz8la9473XtJStX8ZwROgAykMetM1Haqf/ioJmVFyUpQyMDKyLFp&#10;wnwygzpKQE41HHviI3li/4OX94CoQsYFOOfmg5FL5G2rKJ7jYA6l1BV2/JWLc/b80A1dTZJQNOd6&#10;IiD/uXtwYd53AOTcY+5aCXytG4tld21OHwEpF9WXzgse7GefcKvCUgLJ+tg6lAieUY/USCp5Gm46&#10;pgX93gvud88+S1dZIo2C1OKrSx8/bomKEukp/qcWGGduhft/rduEpCVZcPTp0jkvfiLw6A13R1aF&#10;BdmWnqhwU7GyaIvnDNuKnK64dW6es08gDbXG+A44f3PwlwJD1mbCDLz+fPc03HHsV/kwSyyNZbOi&#10;dGDJYwPho5A8MI7vnFikhcpmaFqm2XwuBW7NRgg5DubxiFCvj4KMY/fOnemgAmd2YIrMPGi5awfF&#10;nyGZLLPZ4aZCcOAmkMsgSXWF1ltoG37d/9Vt/gY4SfGXyrU5UQn0m7R8XkBPfE8kHsRR8EZu/h6b&#10;CwBeP1F0koL6TjKauqHzTAabk0wZR5YCR1qGDXhu8iospiMAbMQCOBehpiQ8mfhKG99oEwfMTzvu&#10;+ycdNRsL40Xx8zaF6MV9guLfL0A3po9qmUTqeE6XK/L+uUjidxXuDjasdl/4SMHzH/K7jseU1R0b&#10;Hq1NlJ46JPHTPhxKB9FRxGhpchhSf0u2SNS7gR0d+IpFlntqflR690VfvH2poXrNMmxrRwfp6Qr/&#10;oQhCuEDrViVN9tPtdshXPdOBgyvVOH9TTjY/62R35b2kiRj9uiy+GJu4dMS0eJswoHzK3q8jCgZL&#10;e4sd+L8Akdi2D+d8q1b5lvZR+j5+UH5lgowmClJQZjAwVOTuKLs3Hecvc328O9ooQm+g3OCdmKSr&#10;kkFzEpNJwR1dudtN+7748GyDWOtl2cmMDlsXFUe3u6TJZlcO6+AjJOrj7AtFljHwXTJZBKAxlFd2&#10;P4DBI0b6FLKmyhVA6KKTPavHvlWm+qVjPRYzB+eT6mGKnuOoPeRXnbQh48TlZ8KsmqAwdoy0e1DL&#10;2QzQ77uHj1CmIMQ5aS7Io/5d3fkyfqRqDjFhJ/urCUIb+bdIwHPfSNYIhh8aRmsqVkXxy0cN5ew+&#10;1ZUYJK3nXlVMiqJF6yzijcl6RRVRHu9yGi+rxXuy7ySg/gujy8vOTovpR8EnvryhQoyj3wU4bJux&#10;fLkna5acebT5lux3y5zeOz8o1HXHMb/EdFATyu/Hme15XSPM23Mct1FxyaVNo7L7z/EYuy83jTXR&#10;sa5xBRgZai43a9HyCOfdzlWI8kk047LVHav/HYHZiOgV4zykWrTgEwmtRIEfSbw6wg9FeHsZfuS6&#10;3c+Kv02TiwLwoB0VI7tx3wC6SLFZekRp0cW2eAz1PLuiywf00b9E/j2ZnAWscJfSMLspvWVzVodL&#10;KdN3JcRIqMOy24E4X5TX81SWOP5Z8uystaw+UdCSTldFT44W2JVtQOmzHYPJf+bz6A6HKg55oBeR&#10;JkYrcRluldO0L6QGHSN5RJl4On9F0hBe4BcTEj75cSo2b3XCorG1aLj7jKb+fJlp8fpFjiWmj8lG&#10;kuegwjIsfU9DKBI9mj/oaJo/kd66VZwYF2VcJsuXMzQxFrpmKn4E8zVuXWFe8GzVEV/f2pAldZOs&#10;cUFYmxPj7g4ly33KBuAZp6mKMk0Ror23ufQ68P35cj0GwjBvQ49d+aWrHYu+v1z2GlLUK5r7xt54&#10;XE6woRJIMTcy3EUe7gBM2zP1Q4pF96zmO2imJbZJToC62PEwfwTVoYWDmvvTVUPyGthXJ4zx+uqw&#10;djspbTS9A66jhj2bhMICTWzkh1w5oj24mYJlx0KEfuTw5aQ/4CjJr5bfWAuYqKwlSCUrucgZx2Nx&#10;5wWNiGC8l9NFgM+cD1cg7sW0W4LYIeLzNrWCXdB+KqYe9llFTrbA91Z45mR29V0/Tq1h7EiSHAeL&#10;pLDZ2IIT/czgd+kGXO6oqOwYYnmtGlumAI/kvJiW1Fq0tXaLE83DC9M3b1wnLfcdqHFDK9ui+Bik&#10;FrIsh1QOA3nD9fUsV7rnXhJTZQVlMZUIqQT9kMVvgv3EK6NkghvWsJR44foXQRs7HMRXdBGdJGY5&#10;E9wLnRd5Cb+hmaFF1RWRmvu/cTr/8CdvwbND57T6h40DlnP2W+SPM+aWml0LX3vfvnAjkSRu47Zz&#10;FMGODpUzPrzsqrXmJe682jrSXZ5h7xi4Xh72rIL25yJ7NQQwp2bQoP1+O+DvOVjchzOuoFf2FB8z&#10;WFLeHkRlmjLSOgS+cpuhYH/0KMnG1b7j68zh7PjsVXrqXU9rXoeaGqSeT4lmQw8MQn8Zblru+FWC&#10;G9UigqbFp6ey1etNzdBUNZ8jxfZ6LVo4jlDKNKks8Hy8oPUHyQOJHFn3pG2mZ3k5A+d6LjC7bOpP&#10;oPoyJt6qegTk9ZU9RfjBnzJdvaAQ/cVxuMd4PfSA6RsOfEdhK3el3KdnNtcHTgpiK/Qp09N4V+az&#10;apnwy79o8guEhH1XoN3w+UPlZF9BD8/vUzWCwz2vgEZivnTQi++0ITi2nEDDeo/Kh1eYeEyTkgan&#10;DbVz6gNjwC7884cNTazoRlF36gaFgsUIXtOpuHDwzFuTaL0ChsMK3RXnrBmFgWHtu5nfyccutlUV&#10;rfdisT7uVWQRo54OGcOWaU/ebMICtKemv2EWgZAMGbuYxQmdpkzV9/44BzTNSdcZuROnq7jHu8Ro&#10;bYZwlhi7g4/9cD2jmYRF3MNd2NeyWnv9a7/Ehvqg6+y9KfZYb0GmpSgeBhfWcwk4EQucojErZg2t&#10;WpoiosIpgg78DvH6obU4z3GUKjk/PS6rDW2HoUFo+TM+C9ZrnMb5RMKf9ZFfOEjYcUzmXIYtl4+n&#10;VtfBXRYg1PQv5t0BjeQeWMIdOY3kWHb0LQU2Gz/MirkevqRrHDgrYFvYmPzcFSHmYW3kjKAQevW1&#10;/lJ53I/L/AtG6w3LQW8YKe5zKugAhsZ7VhV4Dk5Azvo3MJylEdfbnAtXglXrRbVDiNLe9YLFXNUr&#10;xfKNvTOQkBP5wuzGb5XMyDKtDkCx4Ecz8o869q550/6L4JKdrCB5nBtExV/luwGR1AfZ370pQyrm&#10;9CZ3Fmo2fMAWybusvQulwUDZyjivttx/vH7pGvjIHaqXUoEiALPi1T0ErM39b9wdq/jlTteMVG37&#10;yfVL0dgfrluGXDfTo1G91BrVRWoX2IsLbWe9pFdHMjRSDxsLBP9usbyJt2Wk83tlku11OR4RXVF9&#10;j881bVZFFP3TxoZdyMVFFD3y9xyBzC/eQ17LvuDj+qcjApmCAaxW5EjRhLvLbV5RyO0BzXSIM/7W&#10;3sX7nC1TqAkFr+K/YS9kE2Xo1r2Xudo/TpH95aRfvCsPXoPv03TQN3ljka3NvDI6CFqzfp5/v6t6&#10;9b7XE8ncm7zG3/LZA1v1Wq3kUfVJhpyJrTIvuI705QXhYIi7+wxiOXbZrbK1vZeOUjC5VgzySZTr&#10;jiR48G7r0x2QC07EwmFbgAv3g/qFgmE+W867K8jiLfu4qPm2qH/pOrrKY6r4u/9DyHdGNRV07VJD&#10;770EoyJID0UI0qRJLwLSCYEQEKQEaaF3kF6UJs1Gr4IC0iE0DUXpvQQR6YTevfH93m/d++/+ODP7&#10;7D0zz8xaZ51zZvZ+9rFBcpRv/2n/mdPpUUD/oTh2i9tt3FnY1vFzaAhTS//azdF+nODf6o/QkL/1&#10;Ewr3/qzUkB+I3D8YUGLx1vlha5VfM8kY9Xe7ONQsXezxYWCdUtvGzdci4NmaW4Fs097VcvhvNYSN&#10;zdVayX7Tey8UL8lD85tVncTWykRV/nh9xXzP4P6/QWczoX9l8y9iC6/PKv5e7i/drMko3Zys295M&#10;oelC/caPh26dl4N03/7Udr3Y4LnBKF2vpHRcrNvi/fr9of5nq0o3Z/stoRdDHiGXq7aKNheLwkuk&#10;1xsb7gJiomunHTe4wr/4YYeYp4xubjChV1ZBAiuHVkEh25vXtAuu70bjwL7vjXO/3Tu7zWUuRTDI&#10;xF4fEONQzM5Nq00w0UGEC9qTc7iM/2Sjibri3vyaMvAxxnXMJF6ApgYUOEAZ1gCSMwPVk9Zjeia0&#10;SUg37Ql13w+cWZnRBahR7IunbAkmgWuE1xYzsgOx5RgO9Fck4tvXMgSjdq3ywqQXJB+BlVCUUL/s&#10;I9e0HvFpV63IwDwaEvimPaCxQDvs/dTnOd+CpuWMAnzDARNxpTqPkJC1K2B5uQ6hlPwrneGaNkHn&#10;mE5REQSSlWepq9PjLVEwmJAf1dJuGbwj9FNIneLAcS0vI4Ek536waqXBOC+7KlZwdYAhK8vDjjdV&#10;pNl66Erck0cQF/5sgHdoKZIz/Nvrd/B+zz7U9Go2KwLbNFTm9UMbuxArzuvGtUdI0+izUjBiTl9a&#10;o1Agu0b4rBfJ8ppjVb9jyIbOqdZvF+3zFjy6OkwAN98M+pG+b4ngS9hOfuWuWhYv4vAksYrp6YNu&#10;KsCLuL/HM/ylQAfbMJ8ImXuTnezdNuzVfsHLEj4/LjoRuLdT3yPjmX80d2Z4ttqBsrLVv4TxWU0Q&#10;maamQmMniUKM4M3DEmsXZW/3BG1/CATlMk41GLtnKsTIXvEq7fJumRMs02ivOJJsc1Cz8fQwPeyr&#10;A/f1FY16G+8KL6sbhLdYTjnDA2+6hcvzP5E4LIallY0XSvE8EHz74HJbnQlTApaWnnAiTNI7p7m2&#10;e132we5+jr8M1cmPEOtJnubar7TPR6xre73T2XZ6bHinHvENd8ieieWuooyIi0wndDK7l7SLt6Mv&#10;wbEjVMEOstIIu26fHMUV8gwmr3HK02z4SLLxfQXVkJQN9OxJGg2lGdaUlur0M6Lwz3LOw5gey3K1&#10;4J72EpE29L3XFonNMu/GiWLAScQXUevZE5EWS8a1GO+XfPLzo7HH+tGCcqHSuvh3/L6yzrC9RDWZ&#10;iBNuXTnBCftcWMh9Bb38bmr5OA9hC11hCWeonBIIIiSTQwQrTNDzxOtFTkVmFpicCRq3LNaIKgf+&#10;SNfwNHzzKUQPXoOR9Qz50LjkyP0mEqm7RabX/cU/kP3nXAb8ULTP2uidCdKwAbhYeKoSXWd1fwks&#10;U0P6TQZAl+6RSAOls/Q1YjYr6erxDPo0qa2NKNMcDl5s5hcZnINqRUzavnkTNkqbX0fu2G1ejLVp&#10;5Rfp9w1qgVxm2xFOwd7MEH4CONZ5O/IVfpbyfENQ3WVit/OMpviYIEgvgGSQjoLG6bkVOMPAMgIo&#10;9cNUrHyBs4ZfRIFGcMVgNzkziwBkpzvhKUtN1SvrZktXIkwwWbLhhmu7QHrPoDP7fCaTVdVwimVY&#10;zHpg1sp8StZMC92X8CBZoKhvMIA2JnFpaH2FzIkhTZp7BOVH8Dim0cfyw/rT+JNh1dBfEMWYsI2H&#10;0XMi7PfidDaqRxb8gw9xfJ05IWNPbnb0kndi7CKaG0+lyzoYQVfRfsF0dj3rFzxoqfYNLb+SIQ4u&#10;DwJzhqBcukjKSZYWxYD1zToO0b0haeT300Y/plBl7Lv6Hb8lavSY3QjlPKYsOfZT+Y50CWKvuAIT&#10;VWOwKD53bg+lQ+TtJF6aOE5pmC3ShFUnedQoZFF4+ChkM+y9Sjm6Pf206QMpExPaAsA+6fsXaeDU&#10;PeaT4tRdLGx60DOE5CGi9upFpN9IR2fPnDUkOOvdiJNO+/y6bJ48/ia3W7g2loc1ae0I6ltqfwTD&#10;XZGzAxLWjXDfCAuHbQpbL33FYx6sTPUaNW3NcXuQVD5t3SfqAT6Yh3bF9iDspmT28trbjOf1LyIo&#10;6R+iLolI2anoRxLxtkPCG5dnGrKSgA93q6dcCBKKqXw6VZeheQt0qZbOJY+N3UVW1X1AZZroHNDZ&#10;fmMrulAGeGOUe981xV1Too5hubnv0LtVpPbj8bNvGjJD+coSzQPNBj+JVkShLyiLnwny39/ZMjP3&#10;v04XWSF6Ljt3PphPO3m6d0061dynQfyYGDByB/xho9l146IP2Fwg6m9HEOiZ0fYtsL2K/7daTh5O&#10;dTZeDKc+66u+tX7HTYMmJmVhT072hjOJfO4qt6YEsjS0B8/rw/Bee3JdIeUniSjqu8/poWwg5/Nd&#10;X11n7WQ16luju+7UG6i3wwmnZGDDvV2p8KjZ5d2+18nbVRMlst8WweqTaW1VsxtzlpS03v20cC/w&#10;I4nUzOZemM4cZauJpMKoZ6sGckpmV/PeZRKgg/OX42b6t2KsUdJyGRBuJD27ZDlQZyM0Wwje1lrx&#10;pcuYqM9fLr7b67dO7fEwHel3499ioY/UuXedfQR1OyZL+XyPs/D9nagml9OLHiDq96AVgKFhv/dF&#10;p3nd1Cm3KbczhdNOjGPpmJMgdLiO2fbLA+7nge8ldSVWztK1FqVffrkqgZOx+RxaQpfQPDUyZURw&#10;E8H6FyGo2tC2tzXM+kETr5tK5yqhi0yF7gansAA2LEIHdkO/C+5UtzFNG1tBEJ9tnZnqPNx9AoX/&#10;ZCNrLrI3KY9hcepuDaIP5ij8HbC7erYdgfuDOZv8/apwV6lJQ8mmJn9fUWX7CzlH1LHW3KiLacKI&#10;S9DZ4RhuALMTzXExxKUYfze8cD8xVRQxr5evffeBx2qJC2E/dGILizoN08P7tpoJNWzHFzY7f7L5&#10;2K7qa0z+dEQRE4rGnS6wI4/wm3bZ5T+X/oFtOJsaCZTA7ZuAv11PXp97oRPZkLIL3w51OXT3WmPp&#10;QxkavmBL5fv3+lbFeEpefn+VcUa1eOw62vYq1sND96OgVk4D6qOLV9NHdgwVRUvrPCFzaJyvFU2B&#10;9sby2VbNrvz9RAEhrKwJoczqiy3zjLEZ0Cbv/aPX+lJ53pXfF1hp23gqOOfBpkW/ORaxSFOuPb9S&#10;KE8oh8En84xA5YGT5Po3R9FKUBsYl1bh+wqqXiefX9s88qgWdDVfyKh4hRbdQQRRGm5uYnkas7BB&#10;25q75ZZXM+d/fqKyLndQN00L4A7ESD8hZffauDAhS+6cX8I639aA7Y6Ud+bBpiqo5AZVnRnZg3f6&#10;/OmlchLaNecgFJcNilwO8kRe133iFWXp6igl9WXpW+gwXOMbVzRXPldJla7l0cKieIXX9pwcx+VH&#10;sd6VC/LBzYbG7Ypb4noPd4j9NGa9V8iDmrdCOjs3XPm/WNxAcWtPqpMJ6dIZkY2HsTaFHOLWV9fc&#10;fZXzLU0b90n5g8u7yuep0Z6gh6wIlmgtPSkq7uT2RI/q+AUPnQ8z3ME1RbPZBa7COZddP6cu6YqH&#10;sNdtlHMlPBE63c9U+m1F91xcXbgKacS5gz9k1MONZ+khTA0GChtyZMgjhHxE2Ie99euzU4EXpuqx&#10;D2/eG9raHKGZcaetxKDkDrVYKYOSh0RsIq089S6yh4jOMx3CCdfzzwHyFgwLW3+2tnR2WCsOfJMr&#10;Iu3lb7AsL+g+F9+tFdA7tHu6W5DnP6Va1eWIZlc41p/7YmfiwtNaoTW70II/SIvVugVvapdIxmk5&#10;sb2I0mx8hch5FfJ7tZtGw7x5HvwJ02hBvcWP1VrkDzHVrJcjMiOoteaa57mHtQamPk5EDokiSUR/&#10;uM/3Elpxt22Tz38nZPGsfAujSW5briTiDrR4sg6rt/qJGkt6pSiQa73PWRPf8p2x2o/fmgfxzLUf&#10;GiPJWLtdVOE7+ZhhwLI3l+eDEY5ZIiduZJWvwORn1ROSOwVbxryGF0Qjm1+nPtFmiDYekYqphBWJ&#10;ofS5XbkArarFLXq3pzxmSwR1KWe2NgW4yMpcUU3wzlLm5D4+upS+RedJEcux08yOhhNpW0UteSaE&#10;NVHkqX8QZyFjdjIQqubP/hSpJ/T2CoHSygs26v3wEyg504ItcjMdZYgv8U/uXCAucTap9LaPHB4w&#10;mNayRdaA457y+RsoqZNa/py5ve3iqr3CCyL7Dg0IiwLwo8tbuZIqOD+RAptOo0bIdi/KI61YMNDZ&#10;sE+ht5qYWCOG2XZ78l/THReJuXXcrETyHAjxaJQX946y5eGLLGlb0pvz7nzIB0XbJqb1zZNouQ7U&#10;zy6KIjGIQUA7cp1Nslh2VOzj3Fque63Qx7Hirci0dWI/bD2ntgptesOCd7TFJw7Yk2IxLtL68sPg&#10;FkWW0b1d3B7jdOGOLudKuNdnoRIOVBtJg5DMhP3TbaB165GqNmO2otX5F3OiOb/cXaTELkDCVXEw&#10;fijydvUh3PS7xumrFH5DxeaCdzAz7ntJNYNHQcv61odFYupCt7x0C7zV2pMqddUf3rk1KOn/S1nM&#10;YlDM6uD+OpWfdO4BO77C6vUv3S1wNKp4FQRq7eP7EKAKoSm0LAzx0aaco/+ebBfLXIw21t4+3QJr&#10;ek4EFFY7Ht48Utvzb/dwel5MvlcBMZq29f1T3fOomT8jT0W3c1eT572MH71Ho8PYF9GW2/WBZ/Zi&#10;GTd91HSuNhop71hnz9vzUYF497oGckz5eG17WVj1oQA+DsoTAcs8ni7MetVR7485eW7NaBzbwd7L&#10;ndUz+dMGutwoKvosf2/uOK1ogxGN3cRUg9gAC6eXVbHXb/NtOJ6PaCW4haxulNaRw/0h9eA7hnDr&#10;8ki36ay1GUUhQEP1B+wbiwhgX66PnCHlZZ9vZWqeZgmgK62WszbYJD4xuJReOFaAuLwU/xwMbpXo&#10;TAvGBp/fNQ27J14m5eCp+DpKNFgJbfIzpYQj8vRFb63wb5uXgrL9iE818q4K3LIaG1tUVmJM9cEv&#10;GhSFgxSRTrTSdHxtaR6sGagrCaxWuqNm7dxosrwDL0DH/jBemFQ4To+WjydBpbWrtT7mGjpcaUUz&#10;HLbARL/uwZGJVvtoDojqfpxKlCN2ydC9jxWp2jbLst70Dp5PLv8c1V0zoQxbmFb8Dvi96oPKz5FP&#10;Tb2zNdJlb5qoOl7PXMejJBY747Y2/2d9LbEXSMJ5cvjil1wOMOQlaPuUnp+ngzhSrgZSZEtUED8/&#10;pWyHrBHzrYappBcOWC0fTAW8PPVDuWf+VVlW3CyQApNhs1b6OMCUu8auxXIhg8mI4Mu6QhFf0Lt3&#10;cMJuWAe9tF90lmpZiEP+6r4vpao0caTObg/4LMjGZfX+Qs1bsWQsm52OrezS1Q9SxKhRzl4jZtEv&#10;2iXuXF35/rwZxk/WNBp1QUIFdE2Y79pLTel2Z8JdvYAJkLKfnFnkBo8ZySSgNHsZmuW3KXCp5YmP&#10;dZ39Ik2oWJrtfqmW+8PnwbwnFelehjDNeTP+kmBtrs8UcY4uTc4na3ItCZ9hmtv93f2MC5CDYDLH&#10;WKvmPSdJx+YmH+rZEcfEe3hjbuiX+1elQNftraVXKW63C/Maawz9Kjt1LmNIe3JjHF1gyTMesq6B&#10;+MHZ2uVsukl4T7zILmsp2RXOeyNmeNgZL0nDz6XwM0ggwDCD77Y7uYTUbpTSXRMIJD+IdR1fgVeA&#10;n4uSUSdc559Zcz4hZ70MHq9inVNp7nGpp4a/vqFsacyXMkLNN5odvmxYCH8IHuEkT7lW9rQApB4M&#10;m/lmgRlH337qmFroV6b2J8+6blEAnOvMBqSHMKfYHK9sJ8EtQywazqogulQDlXNCGone1OXNXXbs&#10;Kx5yTmfRhmCy1iF7i5frao4biXCJm7q6UIIngO7VkRR4Id3COabXIkY8y4414y9JNzyUF1KiTt7X&#10;feUJU6QcqLvSWhJPHKUIHZPZGyIA7MhEaMABbz2VGrfud7KXdryzAhPXu4ayyxSSxfRfn1WtgRks&#10;j3J7JXnBTpsyKU6aMPIxmTQdY+bKK2ux7/fuhvWHwHNsaNBwHGoIIr+rgXBmSow7plhH9amIU+K+&#10;8pCFBe2/7ITIuwedUt2J7J5m6W5DJaBr6YfPiACrz8Rbe52J7Qaw1/eMk50gv4W+//YFStBTUgnF&#10;Xr8Byp1inWkz3mnFHsKoVe1wlDRgZtY9ua/l3nJKU3BCF0Y9N0UmDHIlAoMAoyWNpXZl351uVP1+&#10;ibpJVzLE+rs3abF5KBD3NckAD0HAxD5ufNSs/ijeJx6mXVNgNw95i2raWHtkwNIHNQR4QeQexBTV&#10;xuayVJBUlY4Ozz0laqKH6NIzj+RKiEY/GDY1c2FbZOvuFAYk6/o8EqCO/VE7dpsNBxPUEn9wB4vw&#10;5QHovucgq2dCMvPFFAkjmfvyHlIaaQRIGXFqYIM+HtwfMw9agWz7fmY2wkCozRp4PpcHabbgw1l+&#10;rdpDXtmMgG8/p00CCcbiNK/MMXbCVLjlHFxEpVKB7WNAn0PPmVZNf910O0VPuFH2lX00JdqIPdT/&#10;dULSsr5WTPFW+QPkaTG2PQNpt2GVPjU6TfR+KM6RPJuFrEyo0LGUPi2p4lZw3N9RttbxPLpFDtaT&#10;axFJ1+S02k9BtMLBVQ+sqQxPjJoTDX9R1mW9/fy160+/x7txsYeFrVtLGZpbv1kH+ErdPkgvhkMS&#10;HPulGfTJ54c5ijRP6iVZ5B/NPO8FtmjpUnb2FEg3q/WGJVCz6Qj0cKTPQlPVTw7jye3mgAMM3uIn&#10;ahKrFQRWVCHfHSI0PZM+QHHaT+p4qOu3QcSEqot1sdtc1P69VLWvOZlzHLk0vMwZU8Om4yRdefRi&#10;OohIqQOvs3QdPXif1jbaPvg8+wyx6eUoo8DPYu8z99xC/RYkd5PdXPALgfY79K0LP/MGORUgdodh&#10;L69WoMdqhDcZS7/h6OLPt3lnQEjxe+fHMH92FgPau6J+ZIdkTVZ3st07kVOhrxwLcSTGCzkQdxn9&#10;KG/v2o0u5JSalwIAPL9z+KuKZ7uW4lUUzKL457RlAcnLtmfNVCWw7hrnfX0iah+9V2zJM1L2iP1R&#10;V/D8BPGgZPgnGeCghEjt2ISOYQDFG1Tgl6kusAzChzpXbZUnizTCzqOQcWhXmCNjGHvIDYuPU0QE&#10;JOWqMQkFPP7GQMbqqZlhVxPuiKNKlKt/a15sTxiPvDP8Rvno59DbuNszYPrnh1sN2e1WyqQDfA4O&#10;Hx6pJNjOLmjXCvyYcESfgGpuXdsgyBzJiuw/sbgiNAggXP3FqTSKLv3F2SmDnha0DTSBGCuvP7A/&#10;c1P5Vkk2fssTfkTfbY0e+fbMdh2whSrlEmJsr4ILndItMn0hV3iGw1VvV80+Ccb2eWkmneSaGG3I&#10;AidY/3u6e9udWpK+lZoTYh2Y/E2mqnMp6n6ahWZQzypuyp3QS+b8aJb/EVHkrWpb7263AdsDXFE2&#10;7DwhZUk5UmTnmdXy5oICf7z32GUlrQxv+JSvJ3eFSqvIuACTB2nPz13fX7XcrTcSTC4gCteqJ6H2&#10;+TEXThyU5kRWx+shz4qsZn4OW8mRCofvAPW5Ml/CIpMSvxzrG797xMe7p3FlWYKWMO/vWFt5PaOQ&#10;Ero+1AQFXM63zdQKf2Qim/TqLLGaZiB7jKolOenNqmLFENmDeJIYCN9f0l0dtwV7DnFEPTu1Z593&#10;2lxIZAec0pHT1usEqJaao8UXx/NWSO7lNP2mrnhyHLxLC3fmn1rflXocnDXtxMvuAdQRf2qz9NnM&#10;s096cOGxEe7oYh6o6/bcnqtyv/37Y+roHZ2nKraFLWgKRC++G9L5jGW9vzqVrnrP1PWpIlnFprAj&#10;BURRoA3E3aA3WTIOdLRp+Lm5h48qc5NmtPDoZ5jJFKK5FdPTsLaMBfPu5p5fhN3gaOdeTLDbb1Pi&#10;UCH6sGnR2yYTwsAYtC/N1og1HujwlE7h5U4t9lyHvcfXvMsKGJriTaS8eIyfVzgMnc3SHUfc9nm9&#10;VmQI7qPiPd3xpvTnm1+P7OQ+ynGCnRapRJzwYWmGC66/1aTNLQLR42bb3I2hytmOfr5ecON3+fEK&#10;xGqrJ5eNvbod5JXYvJHjMrlugllf50qKmWVy+wtA8A5Llt5LHHFDut5EjdgCoVeVfVYMmc4Wb6Tu&#10;XX29R1YVJGk5zOwH8afq6uBfX6psUA3vugQD5dxO0XejVwdkFKSjeeIkgf7XdLl/LrPJc8p+kY50&#10;d6ZPSXzMxy5aCCmXuIypme4yejveDpCPmlt8VsKtUBe+Koh+kaWoIj74mf2vcHUpZKmVaVV0ghlQ&#10;5M087l0tYR4SiD/4Qk4my/BdnRys+X5nzdDX/Np3TwwisTwYDFHpqRhUsm1nympOWBNlADeSHuH4&#10;wFTvP4h6ha/BLs/ykboI898RgVLY2kGf+SQGc15RGg52iURAz/pdpDlzXUKD03xJ7jJD7qN7nl2H&#10;Qidz4VHhtCwDBT1eOj2ymT+9ChxVO7T5NYZDODIbl4GRdgzqERVjbnC7Mqz2VEhc9ZFr7wTcqJPJ&#10;OlqCzbpU6e9rbsgMaT6PnU9x1DN/HR7Dj4q26Eta1YfM386mlan0fkf4lS7TjMCJikSd1Xr4bqd+&#10;lX5Tsn7nc5PwahCTQV5bmr6m9bI9jTk2wk8GUMQpp3M6hCMVdwF9i+tBQLCE90SRtm9JjCnjnBhh&#10;cZjQBlYxE0gjwg4WRyX6ruJM/aFKQiQ1k0Hgfra9jdQoR4G30LvlO7fQEn49hGfyJDuDij+KP7fN&#10;pp1wrIlALgm0rWAben9vMt5/a3gP0AL6x509fzLBazDD8kQQ0C7ElcezYyW4SHm7l2Mz2iuLM3l0&#10;yLtIAR/dhtFwvaM5vyfecK/g0jHPXl/ejybz673QoSwQLo9dyvNBzztWVYFSHrF1t5gK733puWq0&#10;FdDyycO8r33OPS+fb4/fftJ8rnMIN45HL5dYAz/t89xCEhpNuauiA+h94pSdWPDxdtXfbOmmLrW8&#10;61B9a6Iozx9RUIR9N0fZrh4uM+gPa6lUECyE4r7PMVRA1bbM+2aW1eZv3Zvcby00GCiS7NsawGY5&#10;UX+kct/YZDpYRaDN8odjFy06TIQvP6qeaTVs9EnXSbJ+mvvkwqy4UAORdbb0IAgo30ia2daw3/hw&#10;m3LDLHOx406sYC+T2RXrKbFm4HNGdutcK+FwCks5Z7C/QQ3C9eaAGEe6JoasjmN3WX7goN84hEYF&#10;amnWvHStVY/Lmp7VMZPWkdLYW8ox8bVhEs+lHf4Txpi9QpkasPf9sWo9Ud5LK41I8cztR4BcqybO&#10;BKMHWpuedhTU0AjVutvhetYSRq9SuqyZUo9aVnR5hMO/BkGz59WJIrOUcjD324oIHcRkny6EcFWb&#10;h9Sw6LFKF21jorP4r0m0bY0bRIC5RpIvhTfn9p7iGU3YLvz/QnwXrx4Ogov7wGgiD7n7qaUS5Wsd&#10;T7y4U8/w9giBau/PM8TVvmgRKj5hnDKJ1PNX0g8lC9cTKDicPjaJiI8lYnjN/drIXey1jxF+H78Y&#10;bneus2s998WJ+6XMl0V3Zwlk6nK93GD8QtiIsrHKHZ7WR8rtwuFdGoHzpShRjC5HYybxLdXO6tcj&#10;KAz/dWbXcr68OSDyNM5yzGvNDAJDFcjDCFOtoTcRWgtciR1Y737IAnt/P4U2cYIsZjEp906s33gi&#10;xraPDdl1YJbnviEuAE3SEX97VdQ3u+iq/PV0r5bQvHXuk3AvU/DoF6DvumSXs6KLcu8rhJ6MeSZ2&#10;i+Y+HYZy+K45W5n2e/NyAFdUrxXPxmTPiMT9io/ge9gIYXPaBGNo8N3buYaccybNnxomclbIGjny&#10;skfFyLrXJl8sXxz6ucgL6AbLqRLo2AX2D/0mJEvZFKf3ofjKB2wx4r5xrJB8zsAzYWeq3Sg05p2d&#10;MfpVfsIozXJItsC9M30ap78Y74NlM8czKDzbR/t+O7upiHnSMODcPTxBsoN/IG0B07cSK7UBTLCe&#10;ay/BkHcxao04b7JMNLRjYrwcpoj/KCoQrWofGsAwX/k8nM/H+ZaGKt9X+XlR3bj/Zv6hzZ+zChP9&#10;vavrfNYHZZX4YmfkztX6BUb9Si/k1yxY4DiscPE4+3Wdxeh4zEZBkp8s35fgPcOv356PpI1fMjJ5&#10;5XNFvtl+ClkesLo14kntUpfVMzNfwPg8XJbHH3PfN/gXS4mMsCDukOazbimWWck37K5Y1npfV1rW&#10;B+2hBmu+dv7NkCWxgxehU5FV639uBUNv+ccZcfW/54TSDcYkY7+NxjPCtmTnnjhzcvvXc/vCVTVx&#10;qEopj5SFHfpf8SrLnzGolcKYdNL8KQN5F+phYwnuwLT3u24aAvlg+cRwVDI1m/czW3Voeptofznf&#10;1TbQyGNP0q7ZNi0LI2dptc0EPSJ7DG31NAUkty7vAOmKj8x/bdaWL3RYTvJdMhSKEWpATW/Bnw2r&#10;Q/e9o/9OxteUD/7Ob9ZYe5WC2Gm8kKMcbVG0j3AWArZgs4qjV5QBnsZcvLtt+R4fzofKRuguGE5f&#10;yq7PmXR8UM+0CQ6p2OxmhguvNU6ZTYiepegejzt0XPVGLkgVv2fpTbuuHmnYj/LYTz//1Z/fnKpL&#10;F7u/EB0JRbU3nCISrsZqdoo8+KtNL7+tV52JTihtM1n8PbgMvZSteo93SW+edvgvX5qEnj0v/H6w&#10;nz1403vcJpK8HeSxdRo0+Z3O/bqj8BCFTrG5Dqdzunao6/j790a5+Qklwt3hvxx3vPSPGv+PD/+v&#10;FpcGQ2T/mf/dSPw/vHkTfyQCJGZo5/Sf8gXC3Rsk+T8ceiOEl4fPCzjCCyT9PwpVD3dvvN0L9I93&#10;jyfZ6yEcnO1UPFAgKzBeISUp8e+yocTz7P+L86/fP7x//HzDFx5wY4Q3yAovqj0GiZkgUN4gG5CY&#10;qoerxwtjpB0cAfrXTNVLHCTzn+EVFfH0fTzif9QmJpIg8X8oRpRiJibiIMh/muBFCZDs/7b+v7ji&#10;4njd/wL/NzGA+L9F4yetj1+emPK/7ADu+NQAIDE1hK8zHGGkoYJH+/8lDcj0MzGeYY0daZNp+8F4&#10;B3TviDOAAjQqp8lC8iROK8yQKCaKz1eN9DEzg4Cpg0knoUbsHbg6M1VkhP0UxQG94f8h5Kuj6lqe&#10;NXEN7n5wCO7u7u7u7u4QCBKcBHcI7hbcLTgEdw7u7hIGcu+d+37z3sysXufsXbV3V1VX9x/ft1dX&#10;D3QriYrtrEbZwJ5VsF2tpb0Maq0v7jXOL1qc+c23gCg+f4LocdUEDWTN1UQ/PerWRUUb6bsDw0YG&#10;RdQE7QKam0NI3IuCzTy386WmFksO1N2e0geati7TdipSuMy9BsSTcIiQQYHAic2y8/pTYO2AfVOp&#10;68dhfoUYvk6kZg5lYsbMhc0rJ9nqq7K9LdqlaR1KSabYzsXVGsdpY82KalVcSyMH5kdB5OqmkG9Y&#10;5PtCm7WrSqWB7NxRTU/fZ8iCMKKnGozuUeTaRjCLoeOcRlyCgcB86+Nqc0aMfOCyzALxLLTY/gIR&#10;IWVciDKfYrWz/9P88aJO5cGYieZbrxww3FN24rr+QwwjVmCVQ5IYKLmWXapl/EkF/smJ1tyu5UPn&#10;4jqhv8oL30/vJ7ULiuOJLKGoLK112+NyhnZMkFsy7XSCuo5ENZB6OyjBHWC5whkA5BISpH4t44ow&#10;1FY/oW/zAyV85PGxrQtotg09zT7HU/Ynh+HOUK671JHTJ3WeQiyBIFIpDBYzsZ3CokIZ0dHRD4jJ&#10;E6Yvd8ivW11cVmNDvbQZ2V1YF5/31ZT2v8GGRFi2fuYN0oyjN4ULCZgFBmCzU0Lj+GfaoFu6GYD4&#10;feZSbJKC/unAByJCCk5mL+AN5nekg8wE97OjzbIivsolltn7994jEbzuF3ugrBCJyu7th1hTZ/I8&#10;Wpz89RDbbjDUOGjXHDjWIHpGMFpDBPzAt0rRNQBISKAkMngSOL0kmJUgRK0Q/wIInBDTAqh7sLUj&#10;yEyQ9ySE/Cd2RyhdCI0uBEf4D4ESgnCh3TKMoGtBVjCfzpEx8oRK4zC/I6UKzyHjacN4iQgpcqKD&#10;94tExCEnCD5MUhRjfwwuzRVR5LsmdcVtgdELfsyBngSwQr2A+oWgpIBNGyEsgPwIXKzmwYeR6BnZ&#10;EPXEyIDG6loGSjdh8iM29mAB8c5BaD8b9HyFEfwJAz4lrgmDdyEqHKdJBopCbBNP8h2sRCwtDvE7&#10;XnO0ZLzTNjhUWK5RCjbmAM5WmFYU0FjdaM5YmnE2xSRFXRZrl90cmSXo4VOB8WxNoSZluYA7LDtK&#10;ejRdn7phrKFOdXIN+ILRMQ8+4mAXzia+o38Tti6zPVslRCPSfFRr4FEvApDiwrPt4xr62Sekbpdz&#10;Y1/iDrgA/ADC9ViigU7KOFhtCJtPSMRJADJbMlVkXJg9mJcQlB5WpaBiBVeSUGSvPl1j6pqYBaE2&#10;KXwK+a/oUqFkWMpk1Kn1QapS1iR6FHwU7cRfh7hNJZyxtQT1FSrJsgEG5Ehv35m+UVGgK0jjiwkv&#10;ynNJNwt6CXqJFCgjFNvPaJamtGRqK7SL+kn7MUh8ZUm+St4aqvhaFm+TeJTsQ67wbT7ZI9mAPpvS&#10;gDhA+nfhcxOYUrdgt0pQfrV6rjiwvofvs5RYWl6icbhxmnGEcfAmW78SeVtCUEIjqkKJ4EH1L/IC&#10;Ylzh6QKvX031cvXcS2ZLjAQSHN+fpr8e9F8T7bdfw5qRm+nsUO3g7+Du1A0rQ/UwGt6zKOMURH2N&#10;ao2KvWLdbZ7Ymlhmr7LSf22jTnz4aP/RN5Ek0TwRNDG2VFbNYRZ9NrPUrlRhhtGawtrIetH6aZa+&#10;LHqiaMIjayLTgPV1+znssLolwrvp0fqm95Dv8CtuGm4HLg6uGm4y6wAbTpp92lDaTtoe62C9pTZ8&#10;A4T2jvZegz5jYurpqKo5eV0kV25F5UkR3RT/99UyvgqT4jpNi3z5unE0vQR6HQ6hRt1GFQ9hBRkG&#10;TQaDKqWzXH6l7Irs750SnToBw12TgCXDSKH07uLcL7mdRllG+UAT0tL4sqmP+dr5PAOcJj+cvlzw&#10;b+lQVEdkSiVIRQ/JqSzMrKkatkzUT3yw2bWkYC1jax3Mq17R0ioXn8vh6uX96Zvvlf5AA88XqRmZ&#10;ibmKaUB7QqtCd0RLpEWtBalpV39Y/di71Jdmo2fiNxhqvWVSN164uttQUUK37t554seTple9itkq&#10;3zpxi3hL8kTxxATNF+YZ1o54t+DqTtUa4jeLcrQPbBq/iNqCpvShrJmWKlrP1BqnHkcYz4f/gHWO&#10;NUOH7TzlBGzCd46nN6WPMvB0zJ1RW07c0j56HJWbj95z77PrW13gW3xpeqJBkkGKl4gc/Fb0dQ93&#10;Al4/PLlKI16jqjHhzvjM+qyIn5s/gj+aH63DvaPMj+He6AXsxf1x9Wr+fO9x/kkBghOiHHYf7juE&#10;OIQ6ND88MywqpBtEbzdod+snIoZfBmS6M5hgws8i7p95Ydk+6GE8umDT07KWUxx7Nal5+nt6QNAZ&#10;i4mK9LVKxv789VMiMhpTBtNDfEiiX2xWQk7MRyxZTCZZk1arbls8SjsKUMiHSYSH4UPm7lxy92tV&#10;JmzreBNu65SeRTep7njJuWGnZGSiMs6gW8vpIyEeEcE68msEWk/JjmzltUGzxw7E/NfWsKeEvQGa&#10;vegLvXuz53iI5JDakCnR5D69CBOpSikMqS0wBaGGDbdag8ug7ZJvcd/yqVlKpkrGrELq7+unhcmN&#10;vlTT6LHwUbYz9LLmM4q0DFvNnqqh5QlOxctSuWiZt6bE/Ja9kYwiSycP1oKvs65ds5Awyx5WGkXZ&#10;vd5O27YfIRi6GnryZzNn83Cz6HD/HfrczXZqg1jxea5Sd7lZ3kOvuwV403EUawewk1w8HxEfiTbD&#10;W7f/sjajlKNU3WFoWXe2OyDcLKwEbKcb10G07bfFsD1ZNa+rsF5OJtGfujEe2fyyqUC+knC0ruWn&#10;8bA6ehty0l5wW/DkseEO47GyetBypZlqrKW/OFm5oVexM3qZd9nYqnHcoW6k42SIZBVrGlvPXFzb&#10;Ll1lLTFbdPj9MAg3Nm23/dCn8SRzaXB5vnPdLmAaNBq8H5qfEB2/LeDnnaJNhZBdv9EKsLx34ijv&#10;sKXTIsAgQPRE8iJ+QuKzRMFgT6zbLM/MPEcxxzf2nuiEgZotp0GHl40bER+0sgNFlvzmewhOYq6L&#10;zcF7orOsD7yLXl/8Sg8oX7Jvf0xqf9HOnVuZi/jxnd3KR9Zn/SBwOpNgnIBOIP3V9zrqNjWtbthC&#10;ZiJ+HCMjnSvbw/9SeODzRWQEVhi3hit/S/32r8zK6sq1kaDkKv2LZueS5fanZ7XkMotKLj0ev0y/&#10;9pPQl+g5wtasJINjf6uDhjO79gPHupekrYqYDki/vUe9J4a12xa/nZjXTDzwSKjHU/oOn1f9Fb4D&#10;v7WXKegSJH2BUW/OF8sXk+OtPEo4hY9ZpQIVL7P38+Yl7dfHOfOGE3XhFrGhTSIMr4kPVQq9kBMl&#10;EzTi9eKHEhUSE1EPUaveNdf95yNRydNbnzupf/+4S5wqy/b3eGq3MB7qO7eZOkoVkF4r7uB6nLu1&#10;2zPd3572sDorLPqyVtYhcBv0kvtkcj0Yf3CscK+QmB0t4OEL+3zpSWFnvrt+F3L19N/x+B8Y+geD&#10;szMx/4OT3wHvu+4NG0uJiAgbuZiZAv5gWGWA3j/vvIPyfyDtv5jd5f9E4W9WARxczH+AtdsbeGYC&#10;MMhYmbq8we6/8K8e4L/A5P9uU8TI1cjWweIvQuDyNxP4t8c77P7PIP4gdAYVN2PXPzxC1dnN7K/o&#10;3kfx10MlJTkVeUkaSTNbdzNXKxOjv2C9qJmLibOVo6uDMxzT33xCzP7tnC4r+zfvckYmyg52Rvb/&#10;asStnF1cRSyNnAFvNINB1uhvgYmJC8CgYWXqavlniByccO8k4X9uzBzv4bOxsf9ff//R7z8scTC/&#10;p+9/auzs77P3/2xw7z7fPDP+6/09ln8iYf7b9vuVk4Xlf+vfbbK8y2/9/o6dkRHuPZL/mMT/egja&#10;X6l/T/u/6f0r3fJGdm9k53+YClsji7d5fsvpey/hP2yOjouNCUDHyskEYGJlZXtbicxvrI5B6m1l&#10;WJkI2VvYmr0FxiDkYvLOFTk43u7fnb0LdMwsb5KIkaOkmZWF5dtDJg4Ag4qrmZ06gIsTwKD5lxqO&#10;jfmNgr2rJQGcbG+W3C3+zCCAlfVttcoZef4lMb2P+09Ub7zMjBnA9NfRbv8uxj+Kf1bjPyzvb6r6&#10;l/g2AGZm1jfP/z9m167t5akq9qOqxefsaS3zVL6o8RgeFhZ2G7W2hgwqLw4wBQFDRluLTXIOEvxJ&#10;UFE3Dru7aLOntBBWCRcbXzx4Y5+qaYN/AmfKyfdrkQMh98eDU4/TEzLhDif+1/P0Dr2RklKdu5kq&#10;+Uxut1M7neZSHGpFaBKlsePCHfi4e5lWJOI857VfhTtO2liB1yttt+waGYVBFMm0mh2OVhm7hKKS&#10;h5pNpmOTL4+qIaPJ2mnpu4NHU4DvXnSKyEUX2JJftZN+VMRML/FLLifRpnOoVj1B7ecVyJWFZcXy&#10;Qy25yUz/2vV8qiePo6AzcLdZRq4IdR2/TBwTOXEiOL+j6FE8FEQCwGpHaYoC2HQRYGoMpAnCP2nn&#10;EvrPZnZ6XZurTTVK9kZcj6ndfTnwsUBcufC7yjFwF7gDR5cMXYanRouCQkkwKSaKWxVQJl2DjieN&#10;slbpsWQOMYZpRlZWpkhTgl4LOw0+54RAbdh822gbYodMGCoYvY0I5obvcFbA+RtCP7jcE44hP2P+&#10;iE6+TnXXlyYqtUMikyhFgCeCjtEnoCdJHzJB9tvm4IWJJb/zZlE8VpVYIlWgBxECvRO78KxQPb4w&#10;NIRyFBP/QnrciS9KEQnDZyAhkXTOOfx4p2kBl8AEHFrT/EOCgKzQZStEjmfiVf2W0p4DAXwmgzAn&#10;fhU3eggmAycSdxKnB0XIxan+HngMY6jPaSxlGb7jEfx4QTf93jNtjb+2RgrnyhFt4GNq22hq8pn7&#10;Ljc9F8uzESJ45m7Kruz4YzALrH2IOf3+zIhNhvug/B5nsbTjt4dBIc4IJCAfFc7ZwY28U1Yg7Ye7&#10;/W1Dfw3s18GpYcEkjqj5S6/EoErDgnW8jN1rqJEX/58TvIP2xg6mlLWLtnB4hn7l6Q013vIjJVzk&#10;lHvf8QdrjJ5lHWq+ckUg5RsH7pwrxQD3Gf0R4Uq+3mvVnC+a4Pej4G9eAxeKAG3YB733jkThxOJx&#10;XkEoLrLYAj6s+te0Z99D8MnVi2GJkVD6wrvwgwpzkDsoR3PGBm6NXWrcPxXmtF3v5YnXmHPKPzxk&#10;4/AI66nYHAmH4d/k2hK/7ShH4uBAsvBnt9OBVBsjp6ZWsSjnWurwnfpUa66glV9UjiNsYunjE8k1&#10;wzS/w11r2awIhIvvGGi+0g6pL+GqX5nWxdXepnYjsMI6w1NrFyy2v/tGKAQ/XFnFUxvoQH9it7c8&#10;witXcCOxl1Ru27SrtSye1VC7nc1bJrpvW3Be3rzpl581C1CdwHj75y0T8pzT9a+8pzU6N6toIG/8&#10;EeTaMqxd1CIctDS5fVB3JFxZ+PiLcQ36c0EZsh9uyYEKlaAHgCYxKAOmnz/wPDdO3CHcTyhb7HD/&#10;18JrwmfGksHPgqKRkZNWrkhLwd7IwYiC/IH2wqv7am0wc7f4M2H0mxDfEFuShY1YEdpjTGrgLUG9&#10;4ZYac5Mn6V0hhoBZBT9BGniqOX5gWhJeukwVLqBRwe7kt05Sq4K0nwqC1wTX5CvygK8GIub2Or7a&#10;LIjg57rW7BknI4cVimSn5+wK22qXQ1spffwoxKbYAtse3r4dVoNpKv65a5V0n6ke6wXxBWE96MmY&#10;ruZ24WEhW1B17GeMNVA79uk8+yfhYeUCaU2VsZIgSWACsCTaktIb9fEs6Ii1eI65DbsRmOmJ1Y3m&#10;gew3Y76EHg2CKKQKqkGuHfoDDGxQSeCR5xE0QC5Fim1RPCtiZ+A30tCkKnYBY4L5DOI8ZpN7V4q8&#10;MZTFplQTVNUg0qbevR1JalNQMak9qTqaQdzsNr4zwgO7G82szLqcB0vtfmPN15q6Go94WPcgvCnp&#10;elDxO1TuWPp8IiZYv8UaLKxNVF80XQJPJCf8s/7BCNy3bX+UiMDXnmxg1QXGJ4rtkCBJ4qXwzD6j&#10;TfJNhNrEFTF+2d9YD3RsQRRv3HYvKvmFipujhe5RvJzxtmjhLseYazs0lVpodt98BiJfL2YgZ9kI&#10;faJnFrxuLnY8R6P/iMVWAnzfRxDUiO7Hpq0upAZbByJDV8W9ki9YJZaYfgepIQkMbC6xbEhmMfku&#10;qkwE4qZeXnB9/NA2ujP7Ivg81yWJ1+c24alvMcyKGDOmrhwN35YQ5vkPQWZl2qWwJtH2rb0pVoUc&#10;8s8o9qaw9iNHocyhp0d8x3zBrZ1wW6Pa8cz31OIW14NoX6/zHVEds6Ptha4cqbMiWwzZbzcpZmB/&#10;sRE5QLYl5QuWB60IqiOnAhAY8l5BrFaj5/LttvHrOW75vWDaoRNIjtcJLAXUPuFfizDyeOTIxuXl&#10;RiJRQIP7Z3MMfd13DxpuXC7HrBuynDyqx20Qpn8rX03KpU7oomoYVVnbh3vAFfk2oaKVSjGZRUFl&#10;2VKag5JUS6Pqb5ceJ9NUBVtaaTUkMgKZr315kfQsKVPujpGbV6+qkTqI8ShSMogxUFc0L/Q7S1mh&#10;nYYVsFvW9+xnrA/q1Yhn75iYqiOtR7yy/xE+sbHRNYktqbBgc4u3i1hOBgMdOtZUeJCYtcSKj0qT&#10;VcpSCbPWW3pEGBNpOzfmOoltDGlWtoqGpqF59UYRSozlcAPHqqSCeAPNLnnibnSdcHdqRZx4nrWI&#10;XpR9NixcPJdBTvrnNjVC6py//e8I/PHEVT81s/DzJA42j6Sw+4ETkEpBdjjV6VVBuQo3oca+3ccW&#10;5DXevpCuLZINVUOODkpPPKxmYVSFiKICFyXSwEjzmRttr7JiX5Hiwsr5Hh1RErqbJi+RXDzxAF47&#10;4yVRYjrXdI6+6c4VHIaAo/q4NI7rALiDGRxSEENQ0AnTDZbtNEr+PvDRXXglF/7DjGQkzu4qwl5G&#10;naBsKWIw09DrUMuz7UJFiRNGPLoCp11crMRbaVp1J7SPJWG30ZmHTowqk/onTm7+8K1u+RYbDvNJ&#10;rAiJjPo3jZLF6BTeourCTVac6/S2SfrYbpGL0ySjDq2cRYI+o2YaGCB0gqTn+L96ofRV9hCbD3NB&#10;yodmSozISkp4Pl3EPDLG2CHmKw86VSsNpTt8OlQVmtGWAT4Ifi8QFqrFcz4oqXT2dG4G0FTKa+xt&#10;P2RWOmvAw6DtYKgUW56WT4BA2ByBULry8cZXNUabph8dDQoJ4AgLOMKznpWHEWIi3ICUaH5DCRJP&#10;LalOTehIazlwy41R1glnqAjTArng01PB4kZI0DFAqqgV54SMmW9MC/Mch8qqS8jlp1yDX6AnmBTz&#10;syiatLDLHCTgXl20OkKf08lANGFtCST6CEOaGwHihe0x09Ue57nC7oS4QshRrcZgyA0l6q2Z12X+&#10;Og+zF32O4BEDaX8lGnIVQB4C7w/bs+WP0vOZNEM/2BHlXJcKwPt7Pew8xAaZ/vc8zBWpL/hXtCAd&#10;fdGmbQ1hz18MQk3XWMS67D0HbDDJ4BNmYD0Yr/whNFVCnped4p7DMOtd26ob7l/Cz+sNYIGlBp8c&#10;bxiE71tQ5KuEmqA8O+QFPR87kYA48wDdpyqUDv8QB8NLqI1bbxRgaidqT91bKG6dMMDH99c92c91&#10;GQC+WzA9bXQhlXO9BPkz9I+zGFcZZQBomYi5PNQ8EMRxyOKwFowL5MewX7SSg4JUQYqQFrVFB6nG&#10;6TiO9/Qhtb4wiY7ZBL8ukNmBdcYLA/jC6RC4wsROMHbBtz0ssnHDOUR0vO4LBmRhKqOwOXrF8pwd&#10;r8exgbio4+6s9RZAXsDDYpLh84ts5rHFcMDHJBH1oG+SkB10COclaGXXjuasPc0S96nxkFrEDd2w&#10;8vc73Wxo40QGQHeSeE155W1757g0oeUDCRzqK8Qj4wkn88oMGyC9lKeUJmrib6Uk+qPkqpBeCVjh&#10;GS9O6K+MeVJORFjJKOLoEPIE4vu8EEGhvA9M28RmxOTEib4fimvOn1OpKXMocX+NluNH62yFKQqf&#10;wCD9TuW/2frOqOYG6UsRaIskSrAv4pkUOw80VZZOl1XnJdKi8u7w0We5Zyhl0BArHUmT6RTsVwPX&#10;SjVx+ZCV9XaWQYgIFwz0pgmRonsLXlxNPkabFXz0CJdI5Zcfe7VwdvzNoxkMMsWOxctPY2cfRKEU&#10;LwSZrpmsEASgFtH5jxseyfSXLFTTwCVj60FttwBF5gCLBDwwTQlB0/glcEkRIbJ7lGrkiM7oDXNW&#10;HDbrJMfWZ/6xlBrtRnYFltBzMlTc9qEUkcsjXAu78N9cuKuT2isxLjx3Ff63NZk4iRNTq9lEER2E&#10;L/eNU68P12T0bSvBb8Wdzz68W8z0UR14L9v5Y1WwJr2MPuGeyf4g34ddQnqNMnpHqL8kqthiRX/H&#10;QDVSfDkTh1N0utgRMDU7dKbcqOHCjS183VntICgaOuN2u3nyb/v8LH8cGcYll/OKRp7n5+tGqCY/&#10;lofFYy+lmV4N60DcZGr/w6zGLNMs88ULPhq15kstDZ39nD1oNvGJagmq2y9dghPnSmfK4dXGuocB&#10;swjpTut8FgGmkh406LvLwMflIJniJiplVd6cKUxTSzlIbGU7oSAokhlAj30RrXPVAOX0R3DJPAtQ&#10;XencJChGi0CYc7UyMV/QJV47pnG89GSegT0pU5w5cC+PH3M5FjgY5jlddo4Ki8+t03iDo/vaAW09&#10;EgSkMurALo/sCuoA/+WV5wd1ZS5s3piGkWS5sQq9Nv+9VRWObFsBopfTIYs5dVaFkZG0hv24cBnM&#10;n7GJa9G1igJnGbRVcjaI4zI6GLqJA64P56r0YtbyUzQ/iWqvm+E4Qbw92yk0/FqF481G5PIWV2g/&#10;N48YlMIG76mTjykYiHMGV0Z/z/5Z8rMDLjFoxKkbXJFeokMRqRjSF8JWVPKSmZmOnyzXD9EhL1bI&#10;FESJLBnWcYFvHKTWewxU1ghzYziQqtsOfNQXORomv0UybiAaD5RlRRClmUs8rv2Y0/FDenqgS23V&#10;J6coENKMWtBuCNtJUiR2/994XjnPCzEWWetlN4fH/CZXfYmrY35m/C3JnZB4/I+FJA2+/SdTnQFn&#10;g4Uuy5EarlX+1QRbg5I9iQHrmz9myW2IDPxPd7bSzbc5MyS4fyNHg5VX03ffKZhNxgrKB+2eR6AK&#10;D1MzCrUVm2EnGTKOOW+kGxX0fcR5YaO2oGaOkpvYooe8i2KNOor5VQpXEL7RmBxJAlDrj0O3ghOd&#10;AWn6RHdAPeN9g6OmTjEnWT2QGenCmoPN2jc9pfssvm2/2XHauA7VOP7jp50S7jo6iceHtefsKUqI&#10;NcaPEX4fuPPBXZ+k+AuUW2el0H+OuNW5wrvNcMpXGsbrlip/1LBy465Q3vl1qPmdRUquuUuTxEFt&#10;pVKVu35LFT3xiPtI0XLB94j525l0ueOgxfNykP8kM3g/SsqJTHKYhbYmVBdLddSmCpKLAxQbOiNP&#10;Tch5POyGIfhdW+SP3rS4FOIe+Y+B2HiiGeQd7BCz+fSohTopR1CrbFfH892fAEbx26YqUHxAedlL&#10;ifqjhyOidb/yfCOXAVKZCAbS2OgJ+TIrvuAGjTxwvqlXla2CVng0fYP5G1VyBuKhvTwaP26P6535&#10;vE6BqxbOMLWaWCqkF6pjan/XOIamsS9yGclXOoe0Hrl0nmUhFRvf7Tt5NEpmvlos6uKdTHxuQCVj&#10;p9i2SUr9LhrPSj2CXg4T3iUKNyeXWeNtF4oz0zfpjQ0SDhG4+VYLU9eqKt43yZ/8kTjQL/Q7SO0R&#10;gLIcVjZevoEnsF08AISrHhnWRngGg7MDJASjGoUjUJ4dl5dfwBJhk5KTN0IyH/OmrlgBO5hwxqW/&#10;RL/BYrMwzLsAzT6tuRhpJP/1xfp6K+Looj76znZhfu5qge86X8C2hdjF/bpqqhtvGsxA15vrkX0c&#10;zCPzGCLrdYuys30rqa71zhbjuQvCG5c2yava4qMhpf5PnkbLlnpRdkoZRRSqt5JaLe4yNaCaNu1c&#10;5OmtXW9r2mPrx8kP8Zvh4YFIeGz6wbFGVknGUkmGVuKlu7VM7MJkU8O1TGXQVRlNkOTByKyeRkbw&#10;GpVp501s35chW+OzyD+lcK7z1thJ56rddL+KE/FIzGxGvbQe3oqefbnGZ75PnnWoqujCzfAvSJ9r&#10;v1O+7tEoymvfxDZkKOwIY5I0YrDddNHZqVhiu2zQLlU2KHKYqppVoU3OUSor0CyRDsTCU44xrHeW&#10;zpu3UFLPl347rTKYKcpMYrU1VEJTFUEkytKQJpD8A40mAgsibOhYjhDlITEU5x0ghb5xAEG6LGxh&#10;9nWsX0C8biKBoEzGPvoHsPVsSSH7cXuFpean/OE9p8U3Xa9sQ6exQDZaTz61jQl64ezzh6FUzdKk&#10;xW33APmCFrVayTFMR+3mkHqzOinUMO1TKlniX8GfB+Eieo5Nq9THfmWsZlvWhjlRnjFxZZSvx9OT&#10;4jfXkvwo/llpETwEnVCOZiv0hJ4osM7s3+NwLrJxzBfTquh7Kxj+uVvvy3VviqGroWZX7TwmTLAd&#10;SK48kSQRsmvbAHrymeCapghJDybDuEpzPFf3rrh48lr0aoQlLVBcPWwoGsE+HKKfn2xaRJoP9vph&#10;oe1CM6K/YsJxrIMT9JqnSY4NMLV4DkN+S/bo5098sRMzhFfWO5w4yzHv0axTmzw+Vtrvh/bhkmd+&#10;TWU/iTDn9WK75FaNoopX6GvGoY0ku/RAR439fAkaklsHF4/bZccTgrt4SbUFbZ9Mk6rLUsaS1VBD&#10;1XFJ+fFbWYwC2dCYc2Ffrwa9t/9RZZHrfUI1VBeNfFZRaTdiQ+6L74A//Ck70QZi6hB1hnlsFtlN&#10;VO/wR3zv1OiGRVnrTsxe9ZIa7u/+X/sRq+AW808Tj8ImIW0jS6Hg4CAIUCSwmA+Nlsd6vHagSpCo&#10;3ayJ5qxVrefA0KMlOQYgxIaj4IiUrYgTUnCIbLOjfDTVYIZJKkVV+hDQcOSyXEEiMdzAACmkghLb&#10;pUqIMrrPozP5+s3AVOpUHSJN/6ICSmD6V4eX8IazhZLDSZ+rU97q64t2IofWk1UWzj14x4PYfNDg&#10;54WwbZAX1LZVx5zl++OaYbgd2h3/w5zoW2dv4R1F0nGgoZtyj1HC1EGLq5tifgO3mX8ZeXdzf3vt&#10;9iFQgr57nAMQngRlS6UkoTnmHoFuZJvUvXCMTAwPFFHG2wsG7TH4hn2i8NQJSqv6Faq8R9dIk8oj&#10;in2vFfq2cr3V4WQuuKmO3eW5TgFdoO7Y8nqw6jXc4fdlu4aBz8PzWUSNCWohagwR5XGaRti0/zPc&#10;xKcbdZynuNoe77pePGqGpCsbws3/xdw5BlfWrWs76ThZQce2bdu2bVsdJx3bZsdWxzY6Rocdd2wb&#10;J/1iv+/59j7n7P3vq7V+zTnXqJrPGKvquauuawzcxtNP8fXx8tMeAYrljPvuHNV7/qrcKrcf3FG7&#10;BLMbOia98Vv2vdavCg+kYo4rdiuSU/umT4nnbPOJSv0MNPJ/GJgVwuWPjfIar9vxmfpOyrpHUVZn&#10;NYrvVIBbS4fkND4mzGh0DWxddf1cW6Av4KKDirDbyAo11+vdhZ6Zpick8y/CWFIfiQvJk3ALCrAI&#10;d3hktqzULJ4vpxA9lakneeiGtr+39xcyNPQWN5V/rBE8qG3NDQ0OZQrQ/hwEzQ+jmtxMO/BCykHi&#10;TqQ77afK3B0Mgo4Fe9pcSAKJgK4W2bzzBZvaVgQQEdYZ8eCuebOxcO0Nv+rkXfQK6akzH8mCZJYZ&#10;4RM07jsoq6E/UncEN7UopELdafAYTyHH7V5EUJ13/nqN2YbpucGD+lkqr1Nl5xP2SX9vCKI+bbdE&#10;DP20XQ9UTbicAU7kdwHDpM7uEv16RRjs/ERomakCkwbKQiUJcogb1DqTqQ77PgR/WLAXf1pV+KzK&#10;8Igy0NEXHHVDzZ5w+nRAb6s+wF8DTM1W9vQqe4tXJv6bbdy4/c3tzemySEpkmhCC3Mf74D1XwAQZ&#10;3pID0D3h9L05wQPJcDhSYU/GpJGXSrYPI5uG4tCcVOMI/DIcO9zjXSF20ze3aGZS8KSXGWH5LmQk&#10;Z/UCzRDlpImi4llXxtXUbNSCyjTHQj2Gnr0mLUbGak38FAjo/o6dmaYvRiE3dg4r9dF0Scpy3en4&#10;s8Tuc7xy/pMhH1RDmRkLsUoTHYMW4vb7fLQQrgO1j1DN0EjvyJQEuX+kOTrpC5mshPH6rpThZpBZ&#10;zhPDlkAQ40qDSgnWVDPUnhZlrniLjOZX8z6x7TAE+T5n2V3yMlZ7vjhNU6XyfJbKaX0ZcDybcKHT&#10;ScHs4E+SPpdeZkx98XgK8cyuukbjob9KwGB564ar6D6Y7ij2tFt7eS7Nds8IZXbIZgMu8ZdlyNPk&#10;RVGFNTOUycy5PFKtLWeXLcZ3Bg9khgtmGS4M//LdcjAYn1FT2vTef7vE01a7GHKWqgqDPS8MsxAI&#10;JhnNcmrHXLhOYVGYO53Bf6ef31YJL4fpKLprvghHbnj563MQ72Ph8NDsKpjcPB9mmiz3Em+j7d3A&#10;MIcAHJRbW6T9ZmwXfkxTXY4SfiaAIskP4L8CroGowf4tN4f9IAb5JiY0y60MgpTbH7jrAP25ZJsK&#10;7UDJHzZ8mjV0MMIbwh19J9bXD5IQkRtUzQUqIOIJMnyTGJBlc3SEhA3bd8+gW/bhYcq0M3ZHnSSf&#10;0YG0UGJn7/mLISUNkwmMiWOMmqWLG7WiP6P7KlyCUE+Nvu+PjgJZTL/P5v7nFxCnDeBBdrpuUz0H&#10;ugi4EXwIg+HlAp0Fndz27osGBpQf6ootgZynzw3Yo5sNIB1mz09hu+E3feYA15dGh2rOysWkKDzT&#10;zz4ul98GVCJweU1hafVqumJG9jtpLbwcFB/GlsWq1j9iSHm1NJsOdQ6/9H8rXFLC81ZKxXDQHQZW&#10;D/E32yflPUJ3SiYgF528vzmRxpI62glcq3Cdopeuk7Y0qVQlhpescM20hdOMHQAvmmbZQlJruZgD&#10;/4mJEG3k8LEXXzi4PJjwfVNRfhJwjt4MODmu746lpDepRE4geJnxOaZHfU+f3zJMuVmPoASSd1HH&#10;1dClHNXqRddATQV8kXvTVmBdA7WvLVeH9pyddA5DouSUIJq9DwMG6T9Fe8Y8aj+odXhhD7GPVazk&#10;JmmoRwzw36uoZvTb1ajbGFADWxmaNyHQNORQQzmQyYA15cgVJfiZLiDwjqXji1Hhk82NekOWE2xF&#10;6nPHSoYKr9IJ+0/HFozjaJLU3DbY1/jNooZjAXJsJzJdtw6qqsg282N69vl4w+AMT/RSWSuWF1xm&#10;AwI6Quji8ETfUDuwo4Rz+igC9KcunLUHwyD4eVn2Odf2yLzDa43BRCg4WHITzYkd+cik40RHNFzU&#10;a9BiRcphfjIitDZThiTBKoGc1m6Vbb2K8+33Eez51zQOWGBM79TQwmFla0pn4FhmeByB4IsOXd0i&#10;bEcQT9cxztAMS0sc81yCWVLunwAyJ9Yz6A6K2urhj9pgV79J4387mnRKaaOKp3xmSjB9QCOmuX6n&#10;1xQqFBo9l+OX2206vaEgFF2IrfOdMZOqhFQDxo3ZsGauD4CTKpKu3K/aA9kUCAoVnXfVjuFwpDhm&#10;PhUPM6qHKcrUkPdlGbikR5l2WQh2Dz2CzFMXzlZn+z0fJI9VrMV14CWrad+hlRCQAZrwhejrYQKF&#10;wDPbf47aBLGPztpjbjL5ZUxWOrfGgfKC9RlTLl44M25ja5LXHYzbHiuStMZxKZRuPCuy3bqTKGaK&#10;tmw+8YUiMruyNaITIMoAOSQgEClQBgd98KIjgnDsohNavO15RpV2YvXBBHuaMXY27FGcYtLPfLpY&#10;yGy67n4+vXjVOltlrT3J/+mrxx3GLvxEyt3+pYFa3vuHFEkl3vPFUR01b7CVqdlEuouRBqK6TNi3&#10;BDbXN9Oh4+SLJZQ5L/evInvD4jSe52tXeNyyz0BfjcO9ZcT3l2ocTbmrxVOyVf3Xa1LvFAc/IH0j&#10;L8SkKmE8bweNE7CQj5ONx4eIsqcEa9MfvozWtkIzhoSmVmT+Eq2NiFKuDws5Mb5ZF0ynRg8L125/&#10;XzMZWyg+xUX2wDbW+ebj4Xq9mhX31SsLgMRFvDIY1J+WlUcLrsf2gJL0WV9vY1bqHEP6S1BJkDkB&#10;GqNWSeW1j7PfxsYoQV5kuuC6iE3+pOKeua3jxjzQaJiUJrPehlKDvbU7HrozLWXkGbdovFQDKOnG&#10;UwfXA2iwBnS0lzQTchiDTCwAihdMcgQK5IxAVt+gadkZ+Y4eVerGxElle1aOCNXhjB6GK7+U/DRn&#10;GrVG5YDi8FBKxZpbIo3TG/aMxF8zvkAeYUVdX053liOTy0OfJeZaSx6Bghx9jmm8TGkDXpeKHgdL&#10;dZ+YHcK6LcbhgywHko4jZ2v4CPoxqVaVNlBgzTmv/xoMB4frBRZliRCiH2JKXYKJ1rCsbd31nTDf&#10;A/QT5V34tUqaNXBbqFVy48jyEot2m3OUNdMPigRomzDoS9b6dFIzsEhgdgL5oObYVrR1KQZE6ARG&#10;/wIMjva2jQLG+CRKYKJzzuNN8TI9SfFHE8izOC3kD7vJlg1AyewlbtyMzIvbQCzsN9CQ3yy6g4Po&#10;uusdWyLX8mQ/80mr5YB27gFDLLvqFgcRYY7K10/FGpBkCkMztWWpWVKwN38zWNyqdIPp7hLp6FyX&#10;tpNgK7bf4EBi0povfxKTBBoKRqFS9ftoS+Ro/SGZ0e+qg432+bUy5jGvOvv5/CRhegFohtdxecPh&#10;69YImOPzxigQ+T7HBZpVsN3k69IkcBDxvhGOm+DWmXrgHZUP/aOkQsu9yQ/j+1Sle58Tzosnzk2q&#10;xjRz1DKxuk1Zg92aRRqQM6up6wOVhrkkiqRxqeWMH5p7LGE0/Zah8wKL0MCJdIgVZm5Z/qB1h96Q&#10;eoL3uK0/8VMJQPG3hUoC5SFywXotIbUInIXYgQgAm9iBdwReUJue6NQQPQACIAI+1uuAzmlxXKIF&#10;ck5v5CyO8AlMEbOYPCfR6Q34zl33lvz9dgXnA/JWU2SaL24sb1ei01di01vceixrYPmHaNF5WqLT&#10;lfn7JPnmF1gP5Y9dJsovXxWuRxSuK9+vZNyVP1rhqfhm8L/xVSjbjP0LkuZPupyd4R2L+IM4/wWD&#10;/4kE/AVDvNMG/xugIiupKigs+r8BKr8T6XTKdiq2Fr+dJcfwB4D+NyzlnWn4B5byTm38RaWwsDP/&#10;d2Lj7xTNn9zC7xT7/wkq6MTW2vbjIwh7dhqOtm0FnmASiKBlbRN+o5DlBepbFgxHqx8MeuPlz4xI&#10;NIQx3e2puVzmu9tGGuaC4NL3/5ZgpN03iGrQv5RgzmW/VvRTmaUtldw4OMRbpvmaGUxeEmj4LrIi&#10;7BM7Twv9Vou53XEsz7j9YzucCkYjepe9gOQUZGXPZmK1J8PFHDXk17yUNZP14pf40q7+IdyPjvnS&#10;9XxJ1vbNokZxsOPkyrPmLm0Wn7dfNSDoZcW+WjWUzTbojL9xgtHoeSl/xXKyVbqTj0j+kH1eW4Zu&#10;6F4zwWbXYo/2L6b4z+l8R2P+nOF3pORfTfG/5l3+xcz+xrsw//+PuzD+wn8U/0Zr/Xbhz7X9x7Jh&#10;/CU6vEsNf+IuLO9/hX+DdlH3tEcWwX294XZlI86UAFoipmY6qtm2gYSGCEwwWYKFAgaANuts12YY&#10;GyGGFdBvg8LYRoDIoW4rByrVyJ9uXiBgsFLYfhgRkZSs5EJp8MpWGXlobY3f0tUuNd/tzJZRFaRI&#10;4iMvLt+7Oz6t7jo9WUqLZrHKZ840JFY8mRH3RNJYCNUNjQ9uFPecmfABZ2zKrROSWXYEjmsuK325&#10;bSw4cUs1Tz26VTl6/GHmC/nWNz4tbsQoqyckaxtMZFGXQTDE0uSyklVf10aAU67Kdj1Ut/7Zxipi&#10;ZZWPtwNeq4NpBlVmN8YN4Kj9dNjG+WhDC7O8IPx0pYFwr0sCXs0Pr4C5KuBqnkY+Gnbsi7dLCKWA&#10;O8TC9zrWmbQg0yWuATeqy3Gmluz1NPZZRk+4a0LOd+qCBNsC5EF7GfoJOowRfWtvFk9apMK1GQp8&#10;DgVLOYoTxAXR0uFCmmxgMeEa6BCphLChxqYezoXqML9EUZILsjzERkoc7gyqMdpxCduutYAaMy2f&#10;PaSQqhprbL5Dzn3hYVoiOWCOa8gRsY/CZpf+FtQzE1PCoIsMXktORbn71hmlSrEXEqfA9Tt6mfkq&#10;BlcqOpcCx4DkMBFDPYacEYmr9kNFu/JDwQqCuiBHlp04wmRU0E6H7IHLidLrdqsOR5AHOwancmjk&#10;zxGBBUqTPfWAEwly+BZA8PtWJgOaaOm4asvQn6iidlS9Tm2F2DPliwg7+zOqpLO3VElbeFVHLmEh&#10;AnQO08uRk7oqIoWECkr3v/8cVxxsdqWcRcA8gt6WE+L5Blfbodx/S8rtlIgkz7BaddhL0QbrKqem&#10;ItAypH/UkVAO7YqmuuMJvUeZ3Tvy7LUvpVtv17hummORY07XiLY49GP1lvtJXKyRaPaCSCzYKLVv&#10;swbruLQfMOAaj1OE8WXHPqVvNxb2ljlzRsK13xH3IV/IERLOMZJ5DL7WHSOKeXHzVLpKgMO2jjmj&#10;J9qZREesPbyf5Ru0MbT2EOwnxFShLxwFdU+wWDYtnU7BTqK3NBpKVC/rn2C04j57Xtzpye7OfFr4&#10;DnYjVBXLG0dVRMUce4ot36nmWiFCfkhFW6XRXFVe19FAgTD3wYAGQQT26AdnRpZHha5KTEPjlV9Z&#10;xM++G9hxbdE8jzbUm6PKdD2eeYuGNsKV/r6s9Dd0FjBUsBgW9/xX4eImpi8iz7lVHuvpOwGDy+mY&#10;VlFnXIOXFxPz57WHla5qkQ2ZIUcP6qO/fW/WPKyoeR/4pbLOquCOZVmmFPMPwVw8bvwLBXSiAp/B&#10;PRFl3zTjPSmUfJKht9F3JE0KENLO8jqHTNYNr5QewEaOrZjeSFT1FTzdUB5NpYt1W3NuZxS+TgPv&#10;g9X74+amqFP5/BgtyVgzNDoQzexAxGBOee2VvmKxzFsn6AqQnaXlFMUwnxXNR1jt4d71WNTdv6lf&#10;eoaNyqdwpuORUpo+guO0w2VuQ9ARjzhAwBF94mOSYSeNos9h5SOFoOHPyfjoPp5phVtoTUmAN9fb&#10;libLEHOfvSQtWwbUOrTvsCw3Ob1njXTEmjEue1XhDqc1J2FUAmcCcmS6158/07FrtMs3xkuvwC+C&#10;ziLNddC0/0YuSRc9D9QW4FKTZZ2ygcIKtTqD6u68zraRG2uarzxt2QoPuJ66urZ7jNdByDQsWiTI&#10;ZiBLe8t1LuuhfpDO+x52KZWIkzorYWqEtEitOspaE7JEexssT0yN6t87GdgWJDfwsMXokHUf7JyS&#10;GNs0GrM480SbTjaONsZmwdyyz6ophMXQNuuc/Cqlx/DRO8oAV7XHyxpMMvIExWPRZ57o+1ddV1X2&#10;fl59vFqY43h8GIxe8lz1fQRX6JCg2V4qw4hmKS/lZ/528lVCmEufB6SModeFzsfOSu/qVJRdjisY&#10;7Fq4d6/OizlHVRG0zqY442AvdeBjYr56w94BoMM4KWYRnVNOzw/McIk6Rcb4Sn63TksDycrgaREq&#10;UQk1+Q1KHZJAZhhRFMYokDNX1xzJsDdDUHoMKaKfY0vxgnwkYktri+QinliKqEBhxro0vVHKZgY3&#10;kawQRFHQQyWbcp1wMiVlmMG9vF3HOlYvYf2rTf1JDYk1mvVbfy37QudyJ075FeLtsdPi6LouIhbE&#10;NdKBrKW+j6pcWy3mk0bg1qJO1DHv+Zws2K6jQz67Vqrfqn34aY/tqhCWeXlz5G3GWWjIvs1xoso+&#10;o6hvrNd2vG/U3JIwUk3EY0RTTUkNvm+7WaZrgNZAHB8pHdsQx+OjApGYsZkJ3KQ4XvJuzQ9jCWT0&#10;JND6kZqyGPijGbfKsrLEH5qg0cMm0fQ+I2W6HOxiau5tkIIBjB3D1q2Esxlj10WMGkWcWUUpySXA&#10;MnN6t1ZlPcm0kIJd69VByi/thZN11xDU3uzOTViw3/3qlqoPqSvAr0cmdt3wj+loDHh0pxgq6gPx&#10;sHUl93COmKm+AkNQj29hAPOovZ9Ghw3LaZhHhmDx3QoNFOSVu4kLFE8bJgA9v75ABEJ2OXm6hMWW&#10;qV0Zb1fTWEMejYhAB/Kq82v4zXS6Hl7HK9Je064f6qLP+x3upDjzdsW74KbP2rbBLShLcOVFsiJN&#10;vcny8mZajwL2kZX8I5ukOVDZ9uVlxRa8lRxrmOAt9fSpwze7miHVsg09wtFsQ4ySUh6ZWFQrqd5y&#10;B2MzadqqzVlYCZd1esQv1XeOByv3zyGxLDBKoPQTfqqwma3L+rB5wMfIPhGyuW59yOeBVP3046gb&#10;aYUwi0x5Yik8cx95VNmA8pdyQNFsb8hmHB0rQ2LpAt93onTCVIV+SEvH7AotdlHnenvQlytYN7oy&#10;1iXG3YbJWqbijADsZz0bHPRUZGRpMumty1rJGFhNdJvALWZiRmvghUG42UxVlhOwn9t9LRj8Ur+8&#10;wTDoGggwtWUYPjvs8VV22IEOlLpXtbow8kIvJLFHbsldVc9TNdyW7FT73oxZbRtZnmTJxJqwXUv8&#10;YdqtBACYB+tBoukNXZPXlYwKFpydksM4g5CJxYXPDZl/xcWnUVtiE0+X9w8pZe9kbcYvGXp2b13A&#10;66XUf7qdB7/RPV6Rh9TYoSjgb88dWIpxJ6RPQSPwUfqK9vwpLDdCnnviqQLG0raDDXcy4mpda4YV&#10;Xefg/JYLsEWR6RgwYDmNKui0p2G1Mb/ih7KVuRZJw1OTf/4u5ALkZDdFR/FATowjNikWQjdLhQzc&#10;lmPRq8QJcPrPnfWrNgBv2yFG98kCgMlmzr41ZFu/TKh63QiDdRZDt3l59Fv4sE1+6AP8YKrPHN0Y&#10;2S99DNosoZuH5UzcZEFY+FZ+rtED5ytW/eftufTcvuKA9XRBztBNTf3OJKb2jRAjt0384KOqifO8&#10;92G1AfUR1MEp2kTBvpzIwQFChuyJv54t7MbeAqwnGy5mFM/u7NkfhxulVD30tB8zjlzISUyQ5lwj&#10;0wRwnsOSgdihYtSsUsB3sm0Wpvu+XXyUMLs4Jd3CmqrY/oQhliaAWEY0i88ZMWKzv/U0RXASS2i8&#10;/OT8oTI0GTmHX45xO/Ay4+uKxkMJr0XIxc36tllXuon4Fe0mD54RndFQ4VwvdCRLu5a8COLIhPwS&#10;G9LIEvkdscVN4VVvOAgEO+kRY75b10NVxBCdOnAwG4sXYbdJXxNV+vt+9JN6GtooOnMYJ+YWod05&#10;kZeAfovIJV8HMUkzNmOnpzfhUrulf84Hv7W/v1piRjZmln8EhF+N85998r+dAcUkVFTENP/KgDSC&#10;dtbGv6eEv6IF9G+k/nu//ZeX8B+YCu9w+79pKvx6g//g899MBfrfHIJfv/43zITfXIPfnn3XTd59&#10;hL+N9MtO+N06eB/p/e7fnYPfyvDPJf6rUL8X7nfn4H+q7D+JB9BaNAz078H6D/OAifXdPGDheDdZ&#10;/nPz4N2SeM9Bv5sHDMzvisgf6gE+yy/T4Xf1gIHxXU74h3vA+r6W/kf3APpdWPh/wtjf1Zk/w9gf&#10;GsufYYyNhYP1/w5jAxow7+pBMu8e7+Pa6UR+29W+LNmmazEXlHsIP6Lgh5bAU2IEREH81OiwAqhx&#10;0GBxZeNIgPQ2AQK6yXwcfRyOi7EZgloxEgIWhqkG+ALZEwdnVTgkp/+Wfr+LAjbBqufpCTpUTs7o&#10;Hc2RauGh8lxp2dWC3tzempaG+1MWb2ggrn5u59KPBtDvsde4YWrLXB06mx7HkvGfb1WobDY5c2C7&#10;bXVnbvIn7HVW4L+cPU1fnsZdONAC5Vb07elgz/ehxIvgfEeo+kkcPxE9kfQp6Ki2TiJarzPPWxhP&#10;7ErIq/iu6uOTffxho1ZHVqf9W4HfTNf7ZmLQtNASPIkyp62rbDN4GZDrR37fywLaBGBGBUDBAchQ&#10;ufay6xDYFig8hSVO8JFa6Dq3YOgilkD3Mh62MYTrXraTj1Jk1QVHC5ZUpTmqJ9Xk5pGkRKnACJ8L&#10;fMW6XJXzzZO+wPBLqQJhkqsopYtaIBaOVQAr+KA2CVkfiWhEIEJ4HFQGyr2FttRD4JW14DnthIpP&#10;NVbTJSwvVFdPpFYNYJLvIhA7ByglVQnsISkCFcNy4hAXBYMxqWdKs8Q2DMhaNLvFORey4+dlknvv&#10;ePG3Ch9ImbVcBzn5X5sd3lk6JDl7cR5AFKYwgQDCUjKB4XbMD8D2eGZmBzBmXrcULeizlsELPx8Q&#10;w4m3RZzF4f740vhMqoQSwwmyyEfOkxcKMtPH/BZ9U7bVc97tYjDdIMBSb5hDabuKpp/9fo4252yB&#10;CDOCScf3Q23aBnapgodZkFRO8jnKPjjxutkYKZbwAwEJOCxK6EndfeWPaIHjplzwEj/7UBUT1xwj&#10;jZ0mkuMtXo/FXMWXJrQKDtKAV66kb+6lzVweo/OAdJVtyP39KLfma8zl+CK7AiiHu03FB/ROyifw&#10;x5q95TXl8nz1bu63vgN5yrJKPM2Uz7LJU+YlSpYy+F3tWOfKqVMzQyMFURMIiSMd97ITKISiyOQJ&#10;RCISCWeRh2PGIWF87F/k3+fhkOKQqMUMIGTOjHeyXOomNxkhhwAXATcV4AfB+qmWpDUiMxtJklR1&#10;Nrz8fZBVbb6p59KGYdT/2ysOy1X6s2cCz+uHQgTJW+3Ct3VkbxTm1qJcTz2huwcw25y+1V37J/KG&#10;h6aqw5p7T9Qla5C9NpSg8cmiBhrLM/mChb0z13vt1yu4FJsvAjifojw+59naN4Prf/b0me3+sLSH&#10;aR2LtQJXPVpXvaajwzY4n6ygNXd6VrOjSlquaj1X/rOqVqW45AhFyyW8knNAtUO7enlkxJEuSw34&#10;+SP9pRhByFmAcdWHeGBBMvKO/OGN9imwV5WpoGAhIWp3NmmFmYNRdJguCODszw3bDroBHSVgEAAD&#10;4Paob6lQdgIIa5+7/FEae4kS2zaxfSSyd42w5bzD9XGeMXHhXATQEpW4Q7j7e4zv2es5rwX3z+SB&#10;O+wBYJE921MCwwEyyE8GaKL0EYIg+p+XzpEuj482RNg/YgJeonbp/OvM+7mrmK9pceizNSX1YY6D&#10;zKai4cb6M4TMSlcF0bX07UpY68MHdb7oustDlH9bfiI3wDQ14Ms2DBHkyX0yt5EosAp0Dc+yhz8O&#10;1DkvWLb6mNI/NP1MW0Kw6n0OnRkw+e3AVB9sbaC95zXqJZJq51FoCFKMaMkqICSORDVzMTSiFian&#10;/+We7DmewrTdGuoJfGGAR3IR04CJGzpk090NZy3oih5Ur4/eMdACc6Jn7j6G+bR6TLgoSaPP2kiW&#10;Hm0R6phCdqPxEutBiID2WnTfqpcbjjE30efAKRfKCzmlu9Ke7BnA+gXImx7Il7C+eJP5cMrPnR24&#10;3J53LZJv0PYe7HTQ7II4uwf+wkgQrU88MuCbkWpch8sY6q6EaSzHMKBW1JWkLZinN9uwa3urWfUU&#10;cmDWC65LMaGg9OMuuC8GN84IlA38zWxnv5KzIPh2N/N26IDsIj9XSxD7O9O0CeUGDW5A74whtYH+&#10;nGbfAY+2gXiijijChbphXDHUEmjP4bo1aU9GsBIBAblDwA1qt5XhlmaIgIhOk9C3MuaWZhv+UpPg&#10;rrND5t9Q93MJuzE4C+1R7lbC1e8lU2onveVH85w2XVOCZ6rcVvEl28W4F9obvq+fb9ob/OsHX4WE&#10;iqWCpcqlancdhCCJXlmCUIrAgeDSGrxX8WJbiB8iLmRj3bD15TAbKJwdQufY2sFdfR/vcUiFYlVc&#10;mWiuyUEFMyzY4Ptmj+VyAT493N1j0El1nuo0qIG009oP9Xr5ChNj6DnZyYfOBYs2M83bBcJW/gPY&#10;eGhYRoyYefmERNecleTmbtEmCF9Xo0dYM/gqxycLOcrKnRJb+6Rg18oxl59ZLcuwfwzZKQ26S7AU&#10;FUvzpGjPKsHdJYp55vWogptwLLE29e3ynToufljkbgob4fvEwc36FqtZpTL6Y86ROOnEFVPfSYtT&#10;m5WvcWnldUQFp+OUVU2WFTcx6VN4pjU7JH6AbtoiPFO71XBLL6Aw5IedS/PKKyhEksRQUWtHxMuN&#10;U8ZKlXDbakLCyRDGSbSIj73yfX6daDDVz2GoIlbmuJPM40KfXngtIlQuVDvY4ZoSGQp3rfTnioWf&#10;ZsvIWIPUXUublxlnvFYPjY8y3zpOKAtzJCqvHz2oXhx/qBLqlDZSsJyxls2N1U3Xj4nKJeCxIbKD&#10;BYbztIefGxE22KSNV7sos3N6pDR83JNfZzZPqrQVyxj9GRJc1APKIVC5bYxXX0HTgEQB4VS0J61m&#10;XLr6lZWaTxPP1vcklJDGKqZD7GuRQSKasjWXKaJ0V2VWJAJaoMvX+AdSIbsn47wYfwiLJCmoSQCf&#10;kFiYzM1VKVPHa7Y7EX07TtVH+1HtgGXQ8kftsnP5t0bdPuRl/kM7+0WPLqBljaEpMiOtdiKadOU+&#10;tC/kSS94PII+1z5KuoXcfEoHcd8NHJzJfzRJrlqWcVGflmOWVHE3Oe4HMbWRAi0/FgH3P3EDA2wA&#10;flQP+Dz6i0FNsZxSHPZSOsbRlEtL32MtihEJSoiFkka+1dwse5jRnjaoLHPuizuUlhEHVS8kiAWO&#10;WxFq6vskrNJ5IopF8MaYQY8nlI8JCZV4VoeYqrMygkg0UNilcu6YLEyVzRxm7LI+eGqH+SztEMwc&#10;IOCV2l3i5V4dXchXPysUBLqNK45C7kIFcvAlXINtauw3FIUUnV/fUv4Xa+cBWFO2/f9wet8n+yIY&#10;RI+eQopeoneJHjUiiBa9lxm9js4EIYgShFESvY0evXdBEBFEghDl/z24897wJn7z3v/wOWvtvdZZ&#10;u6xzzmW7dvqfDul39UPtYcPp8Hkd2sU26nPsiuexglqWJjtdVGHT6qVHZve9SpufSNYrHHjpsrjR&#10;Sub9qSwRV949D47ta/OaXrLA1vHFDx32mhR//MqhvscHulUMsiU6TagvpdrGx/+eb0b82kCnpa8/&#10;qAtm3ivyq/vyUi1zLh31i9PG2LwTggNyHNrYdGWg0yDadcHBvgnG0b6XnCZE7QuPX7QiVnpQsnoF&#10;v6DYh7xbxYxhThv3lJ6QVGvWjE5D9E4b/Zw2fop3WlphQvyE58FDbrv0zuoTfva0X87eu6upZRC4&#10;z87SE8Is56s1FobZJoTVzjmffui7Ld+zHUeSD2qD47xmLt+dkFGsT5524vK94+/GrJtbZne1uTHt&#10;jITbSREjzrmcd5sbQx/WlBOmfspX7E27mj4vztSo4ld9cODw5TM7OMwMHVy12Jssc+fErdg6Y0Db&#10;te2rPf89fpfXzqqMNnJk1qvL2u94ml5Fnla+TEaV040Gu9qGHEzrRR4/bCK1KRfOzrnbOuu+3L/E&#10;VTnb0q9cRkiP4MdRuR/nTnS5FSG7Ntye+luXd6/vjuuSfUDFBXG/T2seZc42HX2T22e8dN+5cO2u&#10;Vi0qBLQITv99/WXXAD4h6FBQvd9+rXKum1ek35NHeZUAn9P5PgxrMyYk9v3cznkTb9jK3j8+Q5px&#10;7MY250kR872OTJWuq3VybNnaKDBybSsX28mtcxqe3B/8dEKF6W3vtg+s8tT12dg7ucIn1r/X8nqh&#10;9he73685dT5t0OLAOo+wZvs7xXk0zHZiYAL2pxe2CQ3OhEVEjO+WZ8VUz5zbCrxomvXQbwOy5g5i&#10;i9TrcrjVlmsn+vYsHzhlxrR6MxtN6v54e5dLOUuf/81RLdq4zYST6oCT9/DTI2sluS+qf7Zb8fyd&#10;Si761YjZVuDDte6z5kyRExVPz8ozTgx6UD6lyYuRRdJDX0y/O7RIeuW8B8TxDq97Xq6xaMGWWC/3&#10;fCd2zj6Wb8/NDX0/OoVuLFrad1L+03PebWp8yLdLvwBbWM6GTofvOYX8lHtRrnkkd479D0a+nsAV&#10;T+50OWTist0jjvnP9iqbP1/b/KeqvVamyGP9ZP8H967SW0vYak+eHpEORO8VK+d7P7jrrWK2Hdtr&#10;HtgZNJideCfXx7lVhj3Mmqwoq5b73ezSO7/vuZFHbbEdlvqdsGUfeD/7g9u5Jnb/9KrTw9oz1tRZ&#10;2jug8/rWabdOrEqITOhaXAuIqFzYrfLwKYW6PEm7xr0r5ratSViFVa792/y2La5N2MKCl7MXmTv/&#10;Qxa6X7+Ubht3xXVA6KQZjZJzBh5P2RKcumzEmsX6mRTHgm49izeNLRJZLGjt1JDDLtNqTV82eer0&#10;8FZN/Be39w/w9y52alaBbmyFeclc2que08rNrNF/caUcF9auLlh4Q99moU1D1f7FN3t36N0oemGF&#10;VQn5Xx/3KebXNmzkovsDDuTvdamX05Y+SS0mNKwn77WtDawf0rbFx5cd8vV4v7r0kS7TLtRyikvU&#10;PFaX2ffp59LX21QM7Fytx9sPpW5ErVuq1GrwW7mhI7pEjqy3brFfenqNMp6NJx3a5/IobGy/e+eO&#10;5ls+/F2XhQWDw6dWrb4kzqmVawXt51oLnl5MvN8qZNrKWVcHnC7eemoBeqRuheRLz8z2thYTyixd&#10;fihytrt/75UFg5vp7Ur8ETZvQ6lp1WvLtlwdIya3qlM0l3/7hbsyUs/lrVhl4JUTo6X2tUakLtq2&#10;t7sW8ux9Xa8r/fxKFRxV6s3QsE0v+pddMSLh9Yc3+zZ1PB/fa2TjC7cfjW/Uz6/b83JbaxR7Ma7i&#10;lmY3bTcm7jsfmuviy1xMnw3xJTSPXm/uHXnccPaM6cGn3FLcHvYIHfS+Z2qDkPojpu64NszxTnzl&#10;Rh+PDTredeH4eRNOvR/GHGVfVBt6b/Ga8U1LRFxds8Z3usfh0gsbXpv8bsj8up2mxkX5HdlWM83X&#10;1WxRtGDNSt6lD8QXKv6k1oy3Oe9FbLvcql9XlzINjqa8dE/4I0YfnUrZ658CBtgOhxWTB50okv1s&#10;5I1LjEMtZm6Bvddzjp847pJXn8pNCx99vCh+yPSYAe39Urw9yqedurFxd66KU85fazUoofGCW4Me&#10;vS0cM2x4j1F7dxVY4ex2Z1d6p2n7AxqsHB3SpOrOw1k2zqmiDktvkHfuonofy8S1njC1SIeLx/rE&#10;P8/x/ELlo/sK7S21OHvjHq8ijkQcD0yNTRkxI3LhkvWLTrUIadN6Ztecu/z754hZlBSYz5Y3ePSZ&#10;5EtPTX1Tlmd3rubwCZnedf6mMXfiNuSYmVJmUp8tffo/l4v6Voq+1K9i9LmkxGftlhW4pSU65T65&#10;t+c972ab1dWdtpafcekxm+dty5BCT85X63PhUVJQpdWNJ0262SX6U9X8r+pFPalYufCV5d7lEiZ2&#10;LX3NPyzs8Aa3i3G9dt7orza42KKZ457jzvMl/uXDB4+P3Tp8dXq3K7NX02mvB3Y7MCiNv3J/+92l&#10;dxOaH+j/Pr5Evs6j+8ZjX6teA1+Ejo/aMDe5aXjRtf1UZs3943eqly/S9/2yPaMebDJmDrn6Unqb&#10;s86z/o1fMA0iqw0oUqJ60dh2i2fGel7o1XtDxdtxEU6bfTpvGVuudpuIBb6/777gWOLxkqbDptbs&#10;MiWuRVSrLg3qbOL7Xtp7ruDKdwvzB05+0vGErfHQCjdHhXk8rXixw3T61NNl8coHoccW73tzu1yI&#10;Z682hx7wVaRRvil02mF2yuZD0fu8Y4e/2b//2a1f6v/cuOP94PCO/V/EhLu6f3h4iTTr3WlfibMz&#10;zg572anArYItq5W7Ve7MWH5bwfN+ru9PL1veNnTNb9eutrq0uHly270nYvp13+W1uvPhl4flBXfG&#10;jSiOHxH48crV6t19VoU3u16re45VoyPTJp6ts8x92nyz55WLIdFrr3Twe9Per6hz4EO/K8Muva+y&#10;t1Z0x13XP8qrPt6J6/lsh7US+NddEN2tpRlrwapsWQ8vy/x50dDaUMJSXD5+CnB1de1lnTpZp0Dr&#10;1Ng6+VknZ9ezru9dY10fuaZaRTfr5GqdSv9ZLPtn0ROx8K/wF1yTXI//afa2tNrW6bNW1vL5HMbZ&#10;qmtqnQZap8+t97O0AdZpmHX67NLE0nytUy3rVMM69bFOva3TZ+cgSxvyuVjszyHavyPj4lve3dXN&#10;x9Xb1ce1XFmvcuXauLoWxe8/Pf99x0Rs1dhlYGBQP2f3L1tulKnRL6jTgO59evtaOya6f91io2Gf&#10;Lv9e/te+HEP6BXXFQqK7l4wOfT2cPcuV8yjn3NX5S52Hl7v1PQ7rcO79tc7N090Vof9a5+Puio1X&#10;/lKHgrX++Jc6N0837CTybZ2HtWOkdfyrDR83z+/b8EDP/urn7u1upd06/rzWw83L+/s+l8WOJ3/1&#10;c/Nxw6Yp39a5f98/Hy8PfBPIOv5sw83Hx/vbOndvNy98D+Yvfu7ent7fzoG7t4cnbvNv/Ty/9/Px&#10;QLb/4oexfTcvHu5uZb+91sO97Pfz4umDldRv4nn6lP12HB7YDebf5mVAv07Y1qXf571B/boPw32F&#10;5dhmffpgy6Ivi61l6vbu2gf7F33+gktdX+xgVNEjyK1TWc/OQT7uQW5dvN07de3kWdYj0Me1K9Lq&#10;HuRarrL8Y5cvC9n9B3TqN+DzjYpb0cddLly4ZuNasoOD6eDgoAIRoOhAgP2QoBAwOvsXLD+rbD8U&#10;KAS0yvoFuH2O5QTp+FXPApntq85CaoAA+1EfCvla4CArAKsvuQEB9qM1lJL2AuSnr4cV88sxMfuX&#10;Xw4OFVFhxagBrD7/p7iUQR9BZnEp48hQZotjms3CkflPcTsgvjewxmlJ67BLq9aaU+v49EX8eS4M&#10;zeqbdd23Y96Nfk1BYqy+iRSnr4d9zLsw6N3MFHMf0888xLQxjzDVzBNMMfMU42KeY4qbF6FfhX6D&#10;KWzeYQqY95iC5kOQiHIyU8R8wRQ108Ab+GSAj9CzskVNji1kSmwBU2WdTcLmMyn+71EO9iczF5vL&#10;zMvmNPOz2c3C0F1ASZTLsE6mB5vD9IQsDyqhrhrwZXObdVCuD//GsDeD3gKyNWgHOrLZzC6szQyG&#10;DIFPb8h+LDUHsqY5FIxgiTmGVc1fwEQwhVXMGaxszoKch/JCsJjVzHCUV4BIVjLXgQ2saG5meXMr&#10;y5ixbFYT82TuYz+Qg+AIOM5mkFNsOjnLviEX2bfkCvQb4Da4h7oE9hVJBE/BCzaNpLIp5A37jLwD&#10;H9kkkoV7SDgugYjcfaJy94gBKMjO3SW5uNskD3eD5Oeuk0LABXoJyDLcZeIOPLkLxIc7TypBVoX0&#10;5c6R2twZUp+LI42406QZd5I0546Q1txBEsDtJx24XSSQ20GCuRjSg9tCenGbSSi3gQwEQ7j1ZDi3&#10;jozmVpNfwARuFZnMLSPTuXAyiwsjc7kFZAE3l4Rxs0g49yuJ4GaQVdxUspabRNZzE8gm7heyhRtN&#10;YrhRZCc3guzlhpED3BBymBtIjnGhJI7rSc5wvcgFrge5DK5zQeQWiOcCyQOuI3nMtSNJXFvynAsg&#10;Lzl/8pprSt5yjcgHrgFx4OsRlq9JBN6XKHwNovNViSPvTbLxniQn+Il3J858KVKQL0aK8oVJcT4/&#10;Kc3/RNz4XKQc70S8QUU+G6nCU1KDdyS1eI3U42XSkJdIU54n/jxDWvFZSVv+g9GBf2d05tOMrnyK&#10;0Z1/bvQCfflEYwD/0BjMPzCG8zeMUfx142f+kjEeTObPGdP4OONX/ogxhz9sLOAPGr/xe4yl/D5j&#10;Ob/XWMXvMtbw2431/GYjmo82tvAbje18lLGTX2Ps4SONA3yE8Qcfbhzjlxgn+WXGGejnoV/mFxnX&#10;+PnGLX6ucZefbTwAj/jpRhI/yXjGjzVe8qOMV/xw4y0/xHjPDzQchD4GI/Q0BCHIkIWOhi50MEyh&#10;tZFNaGM4Cc2Mn4QGRj6htlFQqI59UKoYxQUvo5TgYbgJpYyyQmnDWyhqVBAKGlWEvEZ1IZdRS8hp&#10;1BVMoyFoIoiGv8AaLYV3elvhld5eSNM7Cy/1IOGZ3l14ovcUHul9hTt6f+GmPli4qA8TTuojhQP6&#10;WGGXPl7Yok8S1upThWX6TGGePkeYrs8XxumLhNH6EmGQvlzor68UuumrhQA9SmihRwuN9d+Fevo2&#10;wVffIZTX9wil9P1CSf2QkFs/Kpj6CUHQTwtvtXNCknZJuK5dFc5pN4Xj2h1hr3ZfiNYeCqu1J8Ii&#10;LVmYrqUIY7Q0YYCWLvTQMoSO2iehsZZVrKnxoqcmiSU0TSygETGbZhNlLYf4Qc0tpqh5xdtqAfGC&#10;Wlg8rBYTY9WSYpTqKi5SPcSZqpc4Wi0vhqqVxc5qNdFPrSnWVOuIHmoDsajaWMym+om82kJ8o7QR&#10;E5V24k2lk3hK6SLuUbqJW5QQcbXSR1yg9BMnKYPEEcpQsaeC74orY0R/ZZxYW5koeitTxcLKDNFR&#10;mS0yyjzxhbxIvC0vFk/Ky8Rd8gpxrbxaXCyvE+fIG8Vx8mZxkLxN7CXHih3l3WILeZ9YVz4kVpSP&#10;iKXkE2Ju+ZQoyefEDOmimCRdFa9JN8QT0h3xgHRP3CY9FNdJieISKVmcLb0Qx0lp4iDpjRgqZYhB&#10;0kexk5RVaiJxUi3s3eYjqVJpiUh5JSplk3KgNpeUIuaV7or5pTNiYemQ6CJtE0tKq8Uy0iLRQ5oj&#10;ekqTxfLSKLGSNFCsJnUXfaW2Yh2pjlhf8hEbS8XFZlIesYVkiK2lt0I76aXQUUoSukj3hGDpohAi&#10;nRV6S0eFftIBYaC0VRgqrRRGSOHCGGmq8Is0UJgodRemSIHCDMlfmCXVEuZJnsJCqaQQJuUXwiVN&#10;WCEJQqT0gV8rPec3SFf5zdJxfqu0h4+RNvK7pHB+nzSNPyiN4Q9LffjjUlv+lFSTPytV4i9IbvwV&#10;KTd/Q9L429JHLl5K4xKkZO6xdJt7Kl3gnktxXKq0m3strePeSeHcB2kGl0X+mWPlwZwod+AUuRln&#10;yLU4R9mbyy4X5XLK+bg8so1zlhmukPycLSrfYEvIJ9nS8h7WXV7PlpMXsz7yRLaiPJitKgeyNeQ2&#10;bG3Zj60n12cbyb5sU7kC21x2ZVvJLmyAXJjtIOdmA2UntqtM2R4yz/aS3zKhchozQE5ihsiPmeHy&#10;A2a0fJ/5Wb7CTJDPMZPlk8x0+TDzq7yXmSvHMAvkXUyYvIVZKkczEfIaZpW8jlkL1surmU1yJLNF&#10;Xs/EwLZTXsvslTcwB+RNzGFcd0zeycQhzhnEu4C4l+WLzHX5KnNLvsXEy0+YB3IK81h+ySTJn5jn&#10;ssS+lHOyr+US7Fu5IvtBbsA6KB1ZVunJCspIVlEWs7qyjnVUYtlsynE2p3Kd/Ul5yjorDFdQycUV&#10;VTy44kpdrrTSnnNTBnHllOmctxLBVVS2cVWU01wN5QFXS/nE1VNsfEOlJN9Uqcb7K235VkoPvq3y&#10;M99BWcZ3VnbwXZXzfHclge+lvOf7KrowQCkkDFa8hOFKS2GU0l/4WZkujFeWCpOVbcI05YTwq3Jf&#10;mKO8FhYohvib4iIuVcqLy5Xa4iqlqbhG6SyuV3qL0coIPMFTxO1KuLhDWYcneo94QDkr/qEkiUcV&#10;RTqpFJfOKPWl80ov6ZIyQ7qmREu3lGvSXeWDdF8pID9SfOUkpbP8TBktpyjh8itln/xWuSm/VzLk&#10;T4qhMGpBhVcrKbLaTNHUEMVUpyg2NVxxUmOV3Oo5JZ+aqBRQWbWIml8tppZVS6mNVVc1CNog1Uud&#10;plZQw9XKaoxaXT2l1lTvqnXVV2oD1dCaqPk1P7Ws1lKtp7VR22nt1X5aJ3W0FqRO17qpS7Se6iat&#10;j7pH66+e0QapCdowNU0bqTL6WNWmj1Nd9ElqeX2q2kifqbbWZ6vB+nx1kL5IHasvUWfpy9Rl+kp1&#10;o75a3aFHqUf0jep5/Xf1rr5Nfa7vUN/pu1XB2K9S45DqbBxVCxkn1FLGadXLOKdWMy6p9Y2rqp9x&#10;Uw0w7qiBxn01xHioDjCeqD8byeoUI0WdY6SpYUa6utLIUKOMT+pWI6u2z+C1Y/jx4ucMTbtqEO2+&#10;YdOSjBxaqpFbe2fk1bKQAppECmsaKaZRUlLLSVy1vMRDK0y8tOKkvFaGVNbcSDXNE19D9iJ1tEqk&#10;gVaNNNZqET+tIWmhNSNttJakndaOdNI6ky5aD9JN60NCtP6kjzaI9NOGkkHacDJUG0lGamPIGG0c&#10;GadNJBO1KWSqNp3M0GaR2dpcMk+bTxZpYWSxtoQsAyu0ZWS1toqs01aTjdo6sllbT7ZpUSRW20h2&#10;g33aFnJIiyFHtG3kBOQpbQc5p+0kF7U95Iq2n9wAd8A9kKAdJInaYZKs/UFeQE8Fb0CGdoh8RH0W&#10;/Sjh9BNE0k8SVT9NDP0cofolkkO/TnKBPPpNkh8U0m8TF1BCv0XKoOyu3yCewAc+lVBXVb9DfGGv&#10;Db0+7I0gm6HcHLSGHgA6gkBcE4y6Hno86a3fJaHQB8J/COpHQI5GvF/0a2QCmAKm61fILNjmwneh&#10;fp+E6QkkXH9AIvSHJFJ/RNaCDfpjsglshS0GcXfp98he+B5E+TA4Dv84yLPwvQC/K3oiua4/IbdB&#10;PEhA+THqn+pPyXOQivJrPYm8Ax/0ZJLFSCKs8YyIxnOiGC+IAd3RSCXZjTSSEzIPpDNkIQM/F9R4&#10;RUoYr0lp4A7KoexjpJOKxjtS1cggNUBt6PWMD6SR8Yk0NbKYzUErEGBkNTuAQIMzuxqC2cMQzV4G&#10;b4ZCHwB9iKGYww3VHA35s6GZE6BPhj7dIOavYK6hmwsM0wwzqLnUcDQjIFcZ2cy1Rg5zveFkbjJy&#10;mVuMn8wYI7+5E+w1nM0DRkHzsFHEPGYUM+OM4uYZo4R5AfplyOso34KMBw+MkuZjyCTUPQcvwWuj&#10;lPkW9R+MMqYDcTUZ4mEKxN1UiKepEy/TBNmIj5mTeJs/kfJmPlAQelHU4+kyS0G6gXLw8QYVQBXY&#10;q6OuFqlg1iUVzYaQTSD9SWWzJalitiVVzfakmtmZ1DSDSG2zO+hJ6pp9ST2zP2loDgbDwCgwljQw&#10;x4NJYBrKM+EzB8yH/2+QS0h9czlsK2FbAxkFolH3O+R21O0Ae1DeD/6A/1HIk7Cdhn4e+iVwDfpN&#10;yLvwvU8amY+wi8ATyGeQKaSp+Yo0M9PBe/CJ+JmM2dTkzWamDKmZTUwT2MzGppPZyMwN8pkNzQJm&#10;A7MI9GKgFGyu8CkLvKBjNszKuLY6ZE1QF3UNcE0T+Prh3BK0gb092ugEGYTabtB7Qu8DW38wCL7D&#10;cN1IyLG4dhzkJMipYCb02bDNh98isAQsAyvBasSIQqyNiPm76W9ug9wBuRvsB4fM5uZRs4V5AvI0&#10;5Dn05pLZyrxqtjZvQr+Dnt2H/hDyCWQySAFp8EmHPQN8AlkdW5g8kBybmxogjv6mDeRAXW6Q17Gl&#10;mR8UBsVASfiUAR6weYHy0CuBatBr4ro6kPVBY8e2pp9jG7OFYysTGweY7aB3BF1AsGOAGQLZGz79&#10;YBsIfSj0EagfA35xbGdOhJyC+hmwz4KcB7kQ7S9GvHDIFSAS+jrUbwCbwVb4xULugtyHeAcR5wjk&#10;cXAKdWchL4Ir8LkB223H9uY9yATUJaK9p/B5AVsq4r6BfIf6j5BZaGuTAyJQaSvToG1MStua2Wk7&#10;MxfIAz0/DTALQbrAVgJ+ZYA7bWl6Ah/awqxEm5tVIX0ha0PWR30j+DSDbI6YraEHgI4gEASjvgfo&#10;Dd9Q6mcOxHVDqL85AnI05C9gAvQpYDp8ZkHOhVwIGQYZjmsjQCRYi7oNaGMT5FbYYiB3Qe6FPIjY&#10;hxHrOG1mxoGztJF5gTY2r4Dr4DZtasaDBPg9Bk/Bc/in4trX4B3KH0AWW1OTtTUzRUjF1sg0bA1N&#10;R8jskDltDcw80J1tjc1CoCj0EpClgTuuKWcLMn1sw8yKthlmFVuEWcOWw9G+7lYV62BOoDOw1t3y&#10;Yt0xAQto9rU0wcFhzLdraXD7fGS2zvfFI/P1Qxc42dfr/q9rfl/i/uts7+d/WvM7hTW/KCyaWv0s&#10;9K9L/lznxFAdTjFRju62qO/mIxC2FwiaB05p38zH/482TzEK/TYH9jaD0fbHf9DmZP7H45zMRzlO&#10;5r9vc/3XcW76h236Sj9u01eKcvSVvm/z1dc23/7DNj8pP27zkxLl+En5vs3KmE8rn9XBP5nbXfqP&#10;29ylRznu0r9vc+LXNqf+wzYHmT9uc5AZ5TjI/L7Ns1/bvPgP23S3/bhN6zlxt33fZk48I/Zn5du5&#10;LYocW+8X61n798P+DFn11nK89R6w9G/fNaF4hi/DwXqGXYH9sK/bc6gIZS7TUOY+df6MpV+mlVAv&#10;AvszVhm61Q8/YKKhAEhHSHs/UBxj13/Up1Xo07yvfXLGhfbD3idMvcMqZh5tBVnWboS02/G4OvwO&#10;+05mId3HhNM/mFX0CLMebKHWOJ2B/bBfY8XcAbsV8w+7EdJuLw49ltlIY5gouo1ZSzczK+l6JoKu&#10;AkvBArQxB23MYLbSacxeOpU5Cf0onc0cgu0AXczso8tRHwmiQSzq9sJ+mDlFjzOXQDxIQh/T0Of3&#10;sLO2aEa0rQCLwK8oT0L9GNhHMo/ARXCEjmJ20Z+ZzXQSs5TOxZiteclsjJbdnrvcGBMBKzHfGT+Y&#10;75VMxue5GQF/+2GfGyvv62HfzLzF3KSh788x94ngHrhFdzBXUH+e/o6xrmdO0BVgCVjIxKHPZ+lM&#10;jGU6cx3cA4koP8dcpmHe3sIvg1ptZzYmy24f07f3Yzv0TcYNFwSZ/b+8HzMwP/N/MD8ZzPxM50di&#10;51PKLqa52DU0H7uZ5mf3gFPgJsqJNDebSm1sFpvEirYM5DsZ3Gey2m4xb+gVJpleYu6Cs+AQvczE&#10;0mtMNL2LnCehXavtzObHstvnx57zd/+HnL/DvFrPw9/lPCubQQU2narsS0rYJOrI3gGnwQFqsjFU&#10;Z6OpzEZSlo1AHyNoKkhmImkinqOHzHb6AM/AA4zpAXODJjAJ9BHu/yTmNU1Bu1bbmY3JstvH9G3O&#10;u37Nee//Ief+7I9z7o+cZjY/nWHviZz3R86HIOfDkPNhyPkw5HwIcj4AOe+FnHdGzv1BLVCRzWrz&#10;ZN9QVzaZlmbvgrPgEC3DxlJ3zKcPu5T6Iq7VdmbzY9nt82PPuR/G9KPn3A85zWxMbWHviJwHIefd&#10;kfMQ5DwEOQ9Bznsg58HoYyBy3g459wcNQC2Uq7MbaRV2O60Ev0oYUyX2Bq3MJtCqiOHLvqb1ENdq&#10;O7MxWXb7mL7Ned+vOR/8P+S8FD44fvRZWIq/TEvx9+lNzsLS//6zcDH6Yn0WroL8bz8Lg9Gn21/f&#10;PSURx37Y371IqUMwf5sG81G0xmd5+885sufdisHZvnzGN7AHgLTHUD/H4GzB/BPq+ZmbtDs/jw78&#10;zG06HnHHo37gZyw/zvZ3eYhELOt9uxHyv33fbkd/f/S+3c5n/uz9AfsZfjG9xK+h1/nN9Ba/B5wC&#10;N1FOpJf5VNiz2A7zom07WAvC+ay2hfwbOodPpr/yd8FZcIjO5mPpPD6ahvFLaSTiWm1ndp9advv8&#10;2HNgjelHz952PvNnbw/sh/h0epR/SU/ySfQ0fwecBgdoHB9Dj6OPR/hIup+PoDEgGqxFeRW/kS7n&#10;t9Nw+IVjTOH8DbqMT6ArECOSf003IK7VduZj+vtnL/przmP+h5wbwo9zbgiZ5zwP7C7CYlpaWEM9&#10;hM3UU9gDToGbKCfSMkIq7FlseQXRZoCsIB05T0HOnyLnich5IuYnETlPQs6fYT7TkPNPyKfVdmbz&#10;Y9m/zbk1ph/l3BAyz3l22H8S0qmz8JIWEpJoUeEOOA0O0MJCDC0gRNN8QiTNKURQAkSQFeWPyPk7&#10;fjtNR87TMaZ05Pwtcv4eOf+EnPOIa7Wd+Zj+PuexX3O+/3/I+WPxx+/bx+Jl+li8Txd8xtL//n2b&#10;gL5Y79tnkP/t+/Yl+mR/Vzojjv2wvyutvye8FDmb9RlZ1m6EtNvxmDukihn0lZhK08Wn9L2YQBnp&#10;NtWka5nOdW7p7OfP3S7/IaYj6gpIcbSodJwWk47Q0tJB6irtATFgM8rraXFpDS0iraT5pQiaG5hA&#10;liKpIG2gHHxYaTv6sSfTPrwS92Tah1fiFvpGXE8zxFU0ixRGFWke2pqHfs2jbtIi6iktoxWl1bSK&#10;hM969K2KtB/lo6g/Rd2lc7SkdJkWkG5k2gcnKf5zH/5ubqn0gBrSQ6pKiRhbMsb0kmaV0j/HdPkP&#10;c4c/5jpUgb2KxNmsvNmf0YqoR6od7H9vfQ7d+tx6A/nffm6FSj9+h4VKmb/DxsA+RVpMZyGf85G3&#10;hcjZQszfQukmyomoT6VTpSy2MZJoCwVdQBspq81fekMbYT7qS3fBWXCINpRiaRMpmraQltJOiGu1&#10;ndnzbtnt82P/3LLG9KN3GL7ZkemfGYfCPgo5+AW5migl0cnSHXAaHEA5ho5DH8fiXh2Oe7Yf6AG6&#10;oNwR91EA7tu28GuLMbXFvRMgJdD2iNFZek27Ia7VduZj+vt3WPrXnDvgof5vc37i/5DzE5hX630x&#10;AtgP+/vCCRXXYL+PnD9Bzp8j5ynIeQpynoKcP0fOn/w/0s4FzqZy///zfWbP3nutte9rL7mEYYik&#10;TFJJpAtdpNLt56RzukqlUMJJ6aIQ6pSjkqKUkNwi5VJNQlRkKJkj10nNwYiOOznV//1se53jP81e&#10;uzP26/V+rf2s71rP8/1+P9/nWWvvvQY0/wHNv0XrZVAEs9F8Opq/heYT0HwC+ZmA5pPQ/G3y+Q6a&#10;f0C/emyv/Gh7Rc11TNk0X5ZF86+w/wPNN6B5KXptQfMtaL4FLUvRfCM+rkPjb9B6OSyGItrz0fx9&#10;NH+P494jpvfQ/H00n0sfH6L5QvrVY3vHlFlzQWs9z43j0PxXK/s8/9Xy1jwUGmWfEBpr1w5NtuuH&#10;ZtkNQ0WwAjbQ3m7XCe3FLslwKJj81Qomd8NWSyVLrYP2emunvdYqhVWw2F5nzbM3Wu/Y31uv2bsY&#10;V4/tlR9tr6i5jimb5r9a3vM8L3TEtkKH7Ghoj22HdtjVQpuhGBbaydBcOx56x46EJtnB0Hj7N2u8&#10;fRB2W5PsndYMe7s1x95qLYRVsN7eZpXZO6wdxHPA3s+4emzvmDJr3jqtebvj0LxVJPt9QauI933B&#10;uRF8jOy1z4/8aLeLlNkdIpvs6yLe9wW3R7zvC7pHvrR7Rb6w748stftFFtkPRopgLsyiPc3uHZls&#10;94xMsO+OjLdvgxvgmsgk+6rIdPsKjrk8Mge87wvaYNfrV6Z7kzaR2XZbxrowMtG+NDLGvjbyImO9&#10;iF8v2v0jL9uPRl63B0Xesp+KzIC58Antz9jPdyGRr+w+kRK7e8T7vuCWiPd9wY2RH+zOkX+Sz+3E&#10;xnUwsof8et8XPIX9KTTTurnzoeJ9wcPp2nnyOGpnPrWT7fPs/Ij3evE59q8jY+1v0XMTupWiSSn5&#10;K41soL2d/Xvt1RFJfh4JJufDNBgfUckxkYP2KPLxfKQUVsFi+8XIPHt05B37tchr9tv0q8f2mlva&#10;7ubHvS/QMWVbL+ZT717XvU+wL0WDZWi1MrLD/iqyGYphIe259pf4+AW1upia/QDehWm0J1NHE6jb&#10;8Rw3npjGUzsTmE+T6GNK5IA9k3712N4xZV4vBqc1/9txaJ6IZtc8EfXWvB72U6Jj7ebRyfZZ0Vn2&#10;OdEiWAEb7LOj29m/124alWS9aDCZgDw4gub70PwnNP8RzX8kPz+i+S40300+D6K5ol89tld+tL2i&#10;5jqmbJonot6a18BeN3rILojusRtHd9hNopuhGBbSnms3jL5j149Osk+MjrdtsCCPtkRn2L9E5thH&#10;0PwIMR1B81/Q/Dc0z40esA361WN7x5RZ82fTmo86Ds0bxrN/V9eQJxIaxqfaKrX9/Xd1J9GH+/mz&#10;o3uzyNa9Xwzx/qR4XvKkeLm9P6bZYDeOv2i3SLHJbke/7bC1SKGPy7y2fZqOecVxxNwXf7OtbX3j&#10;3nX+JPZn42PtF+KT7Zfjs+wx8SJYARtob7df5GmNZ3lCYxBPZ/SFO+EvcZXsHD/Ikx07ecqjFFbB&#10;YrtTfB5Pd7zDUyyv2XfQrx7bqya0vWKd65iy1XnfuHedD8D+RPyQPSS+xx4e32E/E98MxbDQfpon&#10;WIbi42CebnmMp1z6QQ+4k3bX+Az7lvgc+yaOu4mYboqvt2/m6ZXb6OMOnli5l3712N4xZa7z4rTm&#10;JcehefEf0LyYvHqt/Ruwb0XznWi+B833ofk+NN+H5nvQfBeab0XzDWhdDJ/AHDSfieZT0Hwymk8m&#10;P5PR/G00n04+Z6P5x/Srx/bKj7ZX1FzHlE3z4iyar8G+Hs03o/n36FWG5mVoXoaWP6D5d/i4CY3X&#10;ovVKWAqf0C5C8/loPpfj5hLTXDSfh+Yf0sfHaL6EfvXY3jFl1vwfac03H4fm6/kNIttv8utt79/k&#10;t2L/lz3a3m+Ps3+2J9r/tqeB92/yu7DrOvq0krVQ/ya/055h/2hPtcvtt+2t9gR7iz3eXg+rYQVj&#10;fM4Yn9rv2fzaDst5/xn7FmNbaH9lL7BL2L8BymAn+/ZhP4L1V3sNfAc7aO/D53/bu2xfsswOJtdC&#10;MSyhXcT+OdjfZfR37W9gKaN9aM+1Z9Hja/YXxKzz4qWdtlesx3XkO1s9rsMzrzn2HfZ/2ofJzT58&#10;/4ncb4ctsJH2P4jsa7xewZ5l9rewGortL/F5lb2EWBbZ62ALbCdvP7F/H0cf5qwjWLzrUdvdmCre&#10;U4f5/K0/gztQ1e9dCpPZrzuFSe81qC32y5Jj7auSk+3rkrPszqjZObkCNtjXJ7fbnZJ77Q5JSbZN&#10;BpOFUAA1kiqZSB60w8mdtpkshVWw2A4l59nR5Du2k3zNzqdfPbaX5tru5se9p9YxZdO8MOmt+dnY&#10;2yQP2Rck99gXJ3fYlyY3QzEspD3Xvggfz09Oslslx9unw8lQQLtucoZdKznHrsFxNYipRnK9XZNq&#10;r00f9ZIH7Eb0q8f2jimz5lpnrXnd49B82B/QfBh59ZoTL2Efj+aT0Xw6ms9E85loPhPNZ6D522g+&#10;Hs1Ho/UwGAC90fweNO+G5rej+e3k53Y0vwPN7yKfPdG8P/3qsb3yo+0VNdcxZdN8WBbNR2Afheav&#10;oPk49HoDzd9A8zfQchyaj8XHl9H4ebQeDk/AANoPonkfNO/Ncb2JqTeaP4Dm/ejjITR/nH712N4x&#10;ZdY8P615Yw/NuST97pk0/XfuJyS8nyu1c09I2LkDfe7acj79VIdO0A+ug4rP2brPnx3PmLPV75/t&#10;vZixvqPTqoz5DZ+pdH4bgPty7/VJW46d+010tvomWjFOPeaE9JiT2bqx8ZPjf56zyxTniHC2MUeE&#10;Z6sR4crGvCs95r3/45gd+X7RO86O1mzV0apszFPSYzb7H8cMGtnGDBqzVdCobEz9e5DWcy/8L7ld&#10;wg+A3nEu8c9WS/yVjTk7Pebc/3HMgb5sYw70zVa/nyu6hvqlx3wow5ipGsQWAv3+XAiCe80qQpOh&#10;6bmaz3735dYw5pwiGZrwWpOL5KHEYumVWCl3J9ZK10SZ3JrYDz51ayKmuiZqqrsSjVWvRDPVH4bC&#10;i4kmalyijpqUSKqpiYCakTgoMxLlUCrTEiXydmKpvJkoktEwNKH1yHcdY1vRt4prcgGBZoupAD+8&#10;YipQAxN11cOJGuqvCVs9gI/3EdN9iW2wSXrjY99EsTyYWCaPwlPwHO0XE2vk5cRGeZXjxiUOQS5x&#10;htRr9DEmUVuNThSov4N3TNruxuTWmfs752nEX44ordjuYevWNs3/rBvZNK/FAR3Tmhdyovty85rH&#10;jlqqY6KWap1omkK/75jRp5Yc/8+0T9uq6JOuw9y0T/muQ2xdnzBTh7memhXJvvhiKY+vlO/ja2VT&#10;vEw2xPeDT22Ix9SmeE31fbyx2h5vpvZBLnUYow5rUof51OFJaHwydXgydXgyddgIjRtQh3WoQRty&#10;s9Rh7n/y484tXYfZYirAD+86PBKvqw7Ea6jdcVvtjAfUDmLaEd8Gm2RnvET+FS+WvfFlchgUdWhS&#10;hzHqMEkdVqcOa1CHNajDGtRhdeqwGnWYoAZD4B2TtnvV4Ya05j8ch+ZT4kfXvsyaT4l75adIxqD5&#10;39F8OJoPRvMnyc+TaP4kmg9G8+FoPgK9x8AUmBtvohbG66jP40m1gnyuih+UVfFyKJVi8rk8vlSW&#10;xIvkA5gS9157psTd/ByrebaYCvDDK6YC9Saav4rmo9H8BXwcSUwj0Xwkmr+Ajy+h+Svo/Tq8DbNo&#10;z42vkQ/jG2UBxy2MH4Jc4gypBfRRFK+t5scL1Gzwjknb3ZgqW3tWpzVffxyat4tl07xdzCs/RXJW&#10;bLE0ja2UhrG1kh8rkzqx/eBTdWIxlR+rqRrEGqtTYs3UWdAOrok1UX+O1VG3xZLqrlhAdY8dlO6x&#10;ciiVu2MlckdsqdwcK5LroF3MW/N2MTc/x2qeLaYC/PCKqUC1idVVZ8dqqDNitmqGj6cS06mxbbBJ&#10;TsPH02PF0iK2TFrBRdCR9jWxNXJ9bKPcwHE3xg5BrroxFlJd6ONPsdrquliBugK8Y9J2N6bKNJ+R&#10;1nxOFTXX1xsjrXlhzn9f7tp+9HpjxGop/sI4hX5vZPSpJV1MSfs0rYo+6evNgvS9e/5/XapwvVkQ&#10;9dKsSGZGF8uk6Ep5PbpWxkTLZHR0P/jU6GhMvRKtqcZFG6uJ0WZqJiwA/upalUTrqI3RpNoSDaiy&#10;6EEpi5ZDqXwfLZHS6FJZFy2SlbAg6l2HC6KuZsfWYbaYCvDDK6YCNS9aV70braFmRG31Nj6+RUxv&#10;RbfBJnkbH6dFi+Wd6DJ5Hz6GpbS/jK6RVdGN8g3HlUQPQS5xhtQa+vg6WlsVRwvU5+Adk7a7MVVW&#10;h6+nNT/28xLS/eH7nhh1+EgWzWPqEc/8VFcDiKd/tJ7qHa2vehHTPXAn3BTNV3+K1lLXRaupTuh/&#10;ZdQABf+Wq9H5+uhe6RLdLbdAN7gnukd6RffJA9ED0o+c9ee4ASnNW1RSj3wsyTkiQ6ML5DG4OLoi&#10;Rd/oDnnI09/t8lc06RPdKr2pz57RH+Ru6Apd2H91dJd0QN+Lor9IW7RuG01ALXUh8VwWPUVdRc12&#10;gbvg/uipxN1IPU7cT3HM08T4jGeN6lxm0rMZ8byU1nPcccxh4Xds73kiEa96L5I94cWyLbxSvguv&#10;lQ3hMlkX3g8+tS4cUxvCNdV34cZqa7iZ2gMSaaYikSaqeqSOqhNJqgaRgGoUOSiNIuVQKg0jJVI/&#10;slROjBRJHCSSzTc3P8fO4WwxFeCHV0wF6nC4rtoXrqF+CttqRzigthPT9vA22CQ7wiWyK1wsu8PL&#10;5CDkRJZJMFIskcgaSUQ2SrXINjkhcghy1QmRkKoWsVUyUlvFIgXKBO+YtN2NqbI5fH9a8/5V1Fxf&#10;S5aEj2peWMk8OXotWRKupd4PN02h3y8JZ/KpJX30TPvUq4o+beK8l9I+ZfoeaJO8FF4NWrdM8/tr&#10;+Vt4lQxBmyfCX8qj4aXycPhj6R/WNVQI7uvY6+bH0pM4NY+grealjLHqz47d0rF2r2Ks+rpZPx1r&#10;vusQW9cnzHxOq5+Kc0Al9uope5I5ZzDncplzv4bK5EhoP/jUkVBM/RqqqRRzzmC+2VAfCsNNVKtw&#10;HXV+OKnaU8+Xhg/KpeFyKJVLqOeLyFWbcJE0h/qpfOVXMrbrm1sLx865bDEV4If3nKvFnHOYc3Hm&#10;XBgfLeacxZyz0CSEj1F0TTDfqkM9aEK7MLxGzghvlLM57pzwIchV54RDqiV9nBmurZqHC9Qp4B2T&#10;trsxVTbnuhC4/r7gNrZV+b5Aa15kZVtniyyv/BTJDGuxTLBWymvWWnnZKpNR1n7wqVFWTI22aqpX&#10;rcbqTauZmgFFsMxqor6x6qj1VlKVWgH1vXVQvrfKoVS+s0pkk7VU1lpFsgKKLO91tshy83Os5tli&#10;KsAPr5gK1Byrrppp1VDTLFu9hY8TiWmitQ02yVv4OMUqlunWMpkNH8GntJdZa6TY2ihfc9w31iHI&#10;Jc6QWk0fq6za6kurQC0F75i03Y2pMs3PTGvepoqa63V2YFrzwkrm0tF1dqBVS91vNU2h3w/M6FNL&#10;+jg97dMZVfRJr7PXpn3KvM5ea62Wa1O6ZV5nL7NWyYVocZ71pbSijs62PpYzUzWUKdaPpQlxas5B&#10;W821GWPV62yTdKynVTFWfa96wPSeczF1wPSqz+pqv1lb7TbrqR1mfbXVLFA/wGb4h5mvvjJrqRVm&#10;NfWFGVOfmQYo+Ld8YR6UYnOvrDZ3y1rYDD+Ye2SbuU92mAfkJ/OQ7OG4faaec5lyfERyrAVyyFwg&#10;H5srUuw0d3Cel7/b6Xub7DS3Mk6ZbDV/kC2wAb5m/xfmLllk7pcPzV9knhlQ88wE1FIfEs8i8xT1&#10;udlMfQ3fQbl5qtpjNlKHiTuHusxljfF5rhE6l5nmk75XrZPW86Qq6qnX0P6Gt55F0t/wyk+R3GMs&#10;lluMldLFWCvXG2VyjbEffOoaI6auN2qqG4zG6hajmeoO/WGI0USNMOqol4ykGmsE1DjjoIwzyqFU&#10;XjVK5BVjqbxgFMkw6G94r6H9DTc/x66h2WIqwA+vmApUb6Ouuteooe4ybNUVH28lpluNbbBJbsfH&#10;bkax3G0sk17wIDxOe4ixRoYbG+VZjhthHIJc4gyp5+jjGaO2GmoUqCfAOyZtd2OqbA09jO76uqn/&#10;5qAq1029hrZJa15IP+7LvVc6uoa2MWqpU42mKfT7Nhl9akkH+0H7dACq4lNTfKqZpQ6bqpopzTLN&#10;7QJVg1o7gVwnyXnM8CvDyFG/Bb3q56DsDuo66Aruy81Dgh17pTz4LykL7pTvg9tlU5B5H9wMfCYL&#10;rqa9UrYEl8s/g8tkB+yGI8EVooxvJI+5EKBWgswHw7OGy+SEVFyZfFiPfbU4xgqJG4vEYk4I7A4W&#10;4dcnsj74mZQEi2VVsERWBDfBVviJ9n72H5Z1wV+kNKhUuWcegmpfKg+Zcmupw8GI+iXI+m84in9P&#10;l9zWVWYqrsZu4ti6ueOndp7JWBFsmqJmxtrR16QdoGvn2N9Eaf7h70/0GjYmmG0NG5OKL/O9/zPB&#10;xfIEej6Mtv2CZdKH/PUJ+lQfYu4XrKkeDjZWA4PN1DMwBiYHm6h3g3XUPP7g9+NgQC0MHpSFwXIo&#10;lQVo8VFwqcxBo6kwxjP32u7O92PXsGwxFeCHrt1MMRWo54N11bPBGmpY0FaD8fFJYnoyuA02yWB8&#10;HErdPE3N/h1egfG0JwfXyLTgRpnJcbOChyBXzQqG1Ez6mBGsraYEC9QE8I5J292YKlvDvktrXs62&#10;KuuF1vxMHkrwmttFcmbAKz9F0iiwWE4MrJRqgbUSD5RJNLAffCoaiKl4oKZyAo3ViYFm6iQ4Ey4K&#10;NFFXBOqoawNJdUMgoG4MHJQbA+VQKl0CJfJ/gaXSKVAk7eHMQDbf3Pwcq3m2mArwwyumAnVaoK5q&#10;HKihGgRslY+PdYipTmAbbJK6+Fg/UCwNA8vkFGgBbWhfFFgjFwc2SgeO6xg4BLmqYyCkLqePSwO1&#10;VftAgToPvGPSdjemyjT/KK35p1XUXF+3fuYLR53XQnBf7ppz9Lr1s7+W2u5vmkK//9mfyaeWdDAP&#10;9NrzAVSlDvV1qyTtUz59uC/XJ8o0p6kq8WvNMq2tBWqNv6Za7edzlj+kvvT71VJ/jvrI71U/B2V6&#10;qs9M14y9Msn/L3nDv1PG+bfLGP8PMtq/GdbCannFz+dd/3IZ718mb8EMmOvnftj/jSzimE/9m2SJ&#10;vwy8fCiT1Z4+rMe+Wr6i32L/Ivncz+dhmAFv+D/Bj89kpL9YnvGXyDDGG+bfCj/R5jdF/2EZ5f9F&#10;xvqVmuTpQ1DN9Mytpeb4I+oDf4x8OmoReV7ir0t+dVyNXbHYunodvW4Np340JRlrR1+3ZoCunTlQ&#10;ldrRn6V6ZqmdmOqZii/TGl9d9fDXVt399dTt/vrqFn+B+jP8Ca7y56vLqP/2/mrqAuJv6zdAwb/l&#10;Qv9Budi/Vy7375aroTP82b9HbvHvk67+A3Kn/5B057geqTxlqtsj0t+/QO6Ds9BY082/g/N0rWfy&#10;d7vc5d8md6D17dTXzdRlF7geLmf/hf5dci76t0D7Qn9AFfoTUEudQTyt/Keo8/3N1OVwA9zmP5W4&#10;G6n7iftBjhlAjI941orOZaa1QH+Wmghaz+lQFT31NWm3L9s1abfPKz9F8r1vsXzrWylf+9bKCl+Z&#10;LPftB59a7oupFb6a6mtfY7XW10x9D3vgN18TZeTVUdG8pHLyAqp63kGpnlcOpVItr0TsvKUSzuOe&#10;EXb7vOaztrv5OfaatCdLTAX44RVTgSr31VVlvhqq1GerDb6AWkdM63zbYJOs95XIZl+xbPEtk22w&#10;Gw7T/s23RnLzNkogb5sE8w5BrgrmhVQgz1Z5ebWV5BWoIz49tldM2u7GVNk16fG05kOrqLm+Js1J&#10;56eQPtyXu57ksaOWmuOrpSb5mqbQ7+dk9Kklx+u5o+vwUahKHTbT60oWzZqpninNWjCG+3J9ZknK&#10;aaYext9BvoZquK+2GuFLqud9Jnjl2lSDPesgTn8nqCep4YG+fPUI2vWDHtDNV0/dwjg3UiOdGet6&#10;Xxj8kEP7F/mz72e5xXdY7oRecB/cD73hAegDfT1924ndq0Z30s9O+ttJvzvpfyfj7JSecLfvR7nD&#10;t0NupV5v9G2RP/nWwxr4SrpQpzf5lstt1OydcC/09a2QAb7V8hh1PZBjn+CcJz192yIjUr694ArB&#10;1tWiDu+/xf61PEe/T/sWyRBfEf0XSQ+4zfeJ3OBbItcy7hX408G3Dr6DrdIRn6/y7ZJrfP+S6327&#10;8Xcv7w/Ilb4j2H+TS3x56mKfBdWgrroMrTuheWfWlFuhp6fP2u41r3rjt67hh6AqNazXUjtLDfP8&#10;m6emRZLHWvpz7krZl7tWfsotkx9z94NP/ZgbUz/l1lR7cxurn3ObKR/x2lCPtbSJr446nRo8i3Xq&#10;HN9BOcdXDqXSEj1b+JbKaeS9AGzP/Gi7m59j19JsMRXgh1ed8nwcWvmZJ4q19NfcgDpCTEdyt8Em&#10;+SW3RHKoyVzqwYAE1KSdT7028G2UxtRwE98hyCXOkDqZPk5i3hUwB08E75i03Y2psrX07rTm92fQ&#10;HEl/95yvfibf/beeC7G7L7f+9fpp8289/8i/Yfsj/+/c0f+Hburvnv87n+OqQ6c0hayB+xjQrb1j&#10;n1/H5Plv13Yxc3Lu41yvta6LeZ9onTKtn13Mu+UGs6tcb94qV5s3SUfzL9IedJ+NwX25cer7zlOw&#10;n2IO4rhBnn13xH61+QR9P8YYA6SL+Ve4L9V3vtsxW7dvnXdtd7Vz67HfH4izX5Y4+5mPS2/zaelu&#10;/l1uM0dLZ3OMXAo6zkJwX64vWs9TsPP/CkksRXvpYLb3jLcz9tvMyxijE2N1ln7kVPvlpY+2u/FW&#10;rNUQCamPHyewLWTr1ghvH3ffZ6uRqeRO/xsOXj5MNR/2jGsi9tfNR+RVc6C8gqajzWHykjnCM64F&#10;2L3qbgF9fERf89HlffqeyRjaj2x+urlya0PHp3+T9z6vW8qXjiTOfbk6h9gx2+zGryJ3ykKzu3xu&#10;9pAVZm/5yuwva6jbteZg+db8m6wzR8JoeMPTx1HYddyZxhplTiWH78o4c468ac6Tt8z5Mg3ehTm0&#10;55vv48tsKTJn8avPDM+xvsWux+rqBsXWjSvB+7Xme8Twgaw0P5HPzGX0W8xYxYxdLC/QHm4ukoHY&#10;B5jTYQwMl8eZp8PMB2QkuXiVvEyFbLmtqMn0YzRpUIlvuman06/GPbdi7VdHU13j9Y6j9utbfN+a&#10;pTbqW2M867SeNVbqWq9Kbes1ORFqWOOkGnjlJG697qmLZb0hAetNybMmiFiT5DdzCrwDs/nVb67k&#10;WvOxfSBB60OxIA7VaNfClm/NlvrWdJjo6YOOy82tO1cS5OO5LPlIWM95+n6C9Sx+PEs+/oYvT+PH&#10;MBgMA6We9ajUsR7B/rCcAAkIQcAaQDyPEddAUdYgYh7q6fs2c2jKh0xzaDtrxg7zQX7tfEAOUKfK&#10;6iY21IZG1l3SzLpXWlr3S2urPwz2HKu19W5qrPMrqVODffz/aPQxH4pgobThKYzzrE+lLb96n299&#10;xq/gn6X6z1TnF1rLpSHoeTqgkjGqs6+h9YU0oJ8G9NmAvgusRfAJ+V1MLj8jl19QAyuohWLxwRHm&#10;717zS9llfsavyguljDlcxnpRZk6UcnMstlH8cvw8tfR3MS3vdVrrXbFOktSJu6ZmiitJrjXuuRXn&#10;b0F6/jY9jvmrn1W4OF2vnSrJXZh911oXS48Uz8rfrLt5WuRuGU59ziDnz8FfmWs9rGmwnCcONBdn&#10;9Fk/a6Cvty2Pw+cOoZyc9mmfCyvxWd9XdAi1l94pqIuQ5v5UfbSo5Hj9GfdPoZ4c0x24joVuhb/A&#10;jam6a1zJOfoerS39NgCL43TtZerboi+LPi36thjDYiwLf/T6lvmc5bKbXO622ksN4mgeekd0TJlq&#10;oW06rx2PI69zyev8dF7z8c19udc7TDlzQ/M959kC7J+G5sjnoVnyZWiqrAxNgFdgBO2h7H8S+6Oy&#10;IPSwzIV3YArtiex/A/s4jhvH8eM47w3On0g/U+jvHfrVY3tdE7TdzY+7HpcT0ytZYipnPK+1ozw0&#10;WcpC78vG0AJZE/qCGFbiy0qZBC/T/jv7h2EfxHGD6GtQ6Bnaj7G/L/buHHcHx9/BeXdwfnf66Ut/&#10;j0k5x+mxvWLS9ooxaZ2yrR1zqTWNe25rtAvCeVAdriQn+tr/J7aFbN17Xd7+4fveeuH/+pHPie7r&#10;2HqpFz56X5ipzhthbxq+U04Pd5ezwvdKq/B90jrcN5WTQrdDtm6fem63DreXzimWy3lhTVFKv66V&#10;HK/v0VrxJOdZ4c8ZYxljrZCTeKqxLiTBZJ8KfyI/h+bKAertQGgsPE37Ufb3wX4Px3XjaUjvezRt&#10;d3Pt1l4j8jMvS+01Cs/zrL3TsLcIz+Hpy5lybngqT5BOAO47ws+RqyHYBvKE5qPENUAaQV2oGX5M&#10;qoUHix1+WuLhkfAKvEl7KvtnYp/DcfM4fp5n7Wm7G1PF+tHPa+p1vOtx1M8o8pPtc9Oo8MOp/GSq&#10;nxHYnw4/IkPJw6DwIJ5KHgbe1+Mp2L3W67fp4y36mhB+XF6n7zGMof3wmqfa7ubK1V/H587T/Epq&#10;k9TljKJutC8dK7EzzXNewz6R+TGN+TE73EPmhXvLR+H+8gkaL0bjT8N/kyVovCQ8Grw/Nw3E7jXW&#10;QOpjUPhdGU59PIv2I8PzeVJ7voyFN2hPCL8vk8KzZXJ4lrwd9v7ctBi7HivTnFwcfo8YPpAPmHvv&#10;MgcnMRdfguHwGO2+4UVyL/Y7w9NhDAyXe6jtPuEHeIK8O3p3QxPvOantFTUZfYwmDSrJuf7cNJrz&#10;NO65FWv/DoTT66V+Fr+QbVXWzt34sZzzdU3pPtzXsevcbta2f6Roz19CaJZn9Ol++tLzsc9x+JRv&#10;5OQ86Hh/zs83HnS8dG2I/WTjr86pRj/nDKOP09K4z2ltdHfaGt2cC4xbnAuNG5yLjOugE1wBbdnf&#10;wjnXaOqcaTRwmhr5Tj7ovDR2k8LWzYu+7/Jh9zGO9sXVyJ1z+4N8n5eOIZO++4O2U2DYqTgyzbsz&#10;sLc1qjuX4tNVxmnOtUYr6AD/51xt3Op0NO5x2hkDnLOMwfQ1OOVv5vEGO3pM19eK9fQTMTWn8A6z&#10;PY9tVeqpG9o1T8ddSD/uy81bHju6Gc2dPikGO93wWbddn9z86X7c/BW6nbD9//ux6UdTQB+azLEd&#10;4Vwd27/ZVjW2kfh0Tzq2fPpxX65PlHzOSPTwqsuRRi/neeMB50Xq8mXjIWcc2r0F02GW8bDzvtHf&#10;mU/dfsgxHxo94R7adzlzqNv3jDucmUZXZ4pxW0rnfNcBtsf6MI769vJhtHETPvzZGWF0cYZTR08Z&#10;V0MHuNAZZrR2njPOxr/mzlij0JkE78KHxhnOQuNc51PmyVKjHXTw9GE+di8f5huXOHPp533jAvpv&#10;Q/ytnYnwOoyl/TLjjML2onERXAIdnJeYp68YV2G/mrxd47xpXOvpwzTjek8f5hqdnSJysJBcLCVn&#10;X5DfL4we0If2w84nxuPEPRj/hqLRUMYe6oyk/Qz7n0K7wWg0CH1uIP+ZtND1ULG2J1FHhek6yjRX&#10;dd417rkV5+qvjHkm9ZxH0VW1njfgR620Hy3pz325tcTvEzkbjFpOeYrmziFq4hDalKd4IJXbTOtW&#10;OfW9g3VxJ/W8i1z9C/am2cd2PxxIc4itVw4PkXNdS5nGOoB9nzGE/oc4u+En2An/hC3YSo2Bzkbj&#10;UWcD42xAWz1WIbgvN169Nm0gtq9SNOdYTa2MGvjJ/RloYB6HBnG+P+2VZU2Jm70844+bDzgJs5/j&#10;mA861c2HnVrmAKcuNICTaZ/G/jPNvs45Zk/o5pnrc8wbU2O1cJPD1s2P/n6ipfln+vqLcwYUmjc5&#10;p5o3O6eAl371zaPrUaY+a5u3OjXM25wTzNsdG//i5t3Qy7NPbXfnhnvNaE4ur82Sy+bmtan4ulYS&#10;X4J9Z5nXOC3Nq8nTlXCF08q8HC6Dduy/gNjbOqebbZymZmvnJKgLNc3z8P0C8t/OSZqXEMPlnr77&#10;sXvVs5++TLOVEzPPot/mTh2zkLEKyXchPjR3zjPPdNqZ5ziX4MsljOeV+0vMv3qOdQm1canZHx5y&#10;LqNWOkBHuCLNlWyvgk5wNXiNdbV5dJ6+UElu9TMDV5pD6HcI/Q9hnKcY7yn8f8q5ENpybmvzCedc&#10;83F4hHw/5JxtPkqdDaR+BzmNOafAHOqcCEmIcLyBzUeNK2pfUQ/KvJP2rez/C/YbOO7/OP56T591&#10;PVSso0bUUbb1uRFaaNxzK67PFmuCXp/t41gbbsYP916qcSU51fegN1MP96Y4z1Pn+6iXPtRNf/MM&#10;5xHzdOcJfH8KnocxZgtnHHX8BnX3JvX0ptkplbNMY75J7l9I0clzLr1Anb9AfyOZFyOo1acZYzAM&#10;hMeYQwOgP/v7Mm5vjrmPY3uaHeAKpwc+9DCvgxs8femBHzen+P095ON/QMfHiV+TSUcnreOJx6Hj&#10;WvxolmVdWms2S+Uy0xrJX2o529H5J9aE/ea5ziHzIucwa5TXfPwRu15nBlRSO9XZt4N1bTt5/yf5&#10;/541bBO6rIWV8IV5vrME+yLzKmchc2gha/1C1ubFZg9nKdebZawZK1kP/gEb4TvmaxnzcJvZ2ynn&#10;OvMjc9HLt8PYtW+Z1uFDjLGPfnexHmxF382sESWwHBaZTzofYXufY941u8NNcJUzh1iK8P1TanwF&#10;+dI59fJB213d3WtIyR+omRLqReOeW3Hu107XTMPjqJkm1n/XoPxK9KPrnCZWYSqHme6LCrGfZZ3u&#10;tLZaOBdYZzvtrVbOpVZb53LrIucK61LnSusK5yrraugMt3jmKoFd65VprIR1l5O0ejnVrT7OiVZ/&#10;p77FvQecDmfRPtfq67SxejttrZ7O+Zb3PfOV2L3q9gr66Gjd73Sgz0vp+2LGuMh6lL6fcFpZg50W&#10;1lNOITS1hjqNoQ441iAnYj3iBDgn1+oOf4FOtNuzvzX2Fk5d8qVz6lUz2u7q7tbMBWh1fZb5fYF1&#10;9LNIpvydb12F/x3I0cXOOWjUHJ9OhgKoY53n1EAzB81s60onQV9ePuqxKvp48jH11KCSeuJSlXMy&#10;sWnccyvW9Unputa/nVX1M8cI/Mj2mWOEVct5LUVzZ6qlaUNb4/2Z4zWrnzPOetB5g5oYbz3kTIBJ&#10;8BZMhrfTTGE7FbxyOJU68qr3KdgnW0Pof4gz8f+Rdh7gVRRdH5+w5d7dnd2ZuTdLFUQQAQGlKE16&#10;r9JJSADpIL2HEnoJRbogLfQiNdKL9N6RJggC0pUiIE3699+Q9fXjI5v3g32e33Nm5kw5c+bM7N7l&#10;5gJmg5lgMpgA3Tijnz0GMTka44zGnnDGyvkGvysoG425DYonN+o6JP6ZIw9873zmyPcOa3AGaxCd&#10;RLyewZ7y2oOXob8OX/+JfXgX++me0RhEgOr2X0Yl+7ZR1r6BOL6M+D0DjoIDyO/BftsB/TajJqgH&#10;miHfBuWdoO+OetGoH+25No7ejdE08B8HzpySuseeMV7dY6NR373czzYpUXAV+ttGHvshzskXRnE7&#10;hFYCEaA58h3tv42emOtA+xrOk1/AIbAT+U2wZw3OlZXww0rMaSX28lqjlL0Zc96F/g6jX2dsr3hz&#10;9G+aU1LPoWewXx3ctq/vWefft53n0GLvEC8laNJ7tgRNY1eNJ7ddjzoURt7Be89WpV3tarSbXYN2&#10;t2vSHnZtEA7qgAgQmUBdyHrAy4f1qPeerQt9BB2M/gfbYaAWqAEqgXLQlab97JK0t10C45Sg3nu2&#10;BOaWL57cqOuQ+J4tk7BnK7zDGrTGGgQS9mwWN3gh3fh1Pgu0pgG7RzyFPc+uXrSA3ZfmtfvTz+wY&#10;msseQfE5AEwH36NsMS1kL6XF7ThaFnh/FoiD32bG8+qzQKU32AbTyUxawZ5By2CMkvZUWtT+DmOM&#10;BsPBIFrE7kdL2NHQ96BfAu9n/h4Yr3U8gUTjviJ87bzvrf4OPr8Gw939l/4N80LX5Bp85nWfuAX9&#10;Pfj4b/j1Bc1nJzML2opZ1PabJW3dLGcbZmVQzaZmGPB+BjtMvZ/BDtMW9hHazj6B2P0F++kcjbav&#10;glvgHvJ/0y72E9rRfkbb2s+p9zOYYXo/g+lmW1szO9g+swvm092WTNxRzN7ou7/9CGtzh8Zg3Bj7&#10;DzrEvgLOgKN0oL2f9rK3w44ttCWoB6oiXxrluEfAR2fgL8enXvvc0bvnnXv+P8daJfUM9px6P4M9&#10;p1VgfwX7MeLwIWL0Nmy6Cn4DpxGjPyN2j9Jy9mHE6GH05WWjM9brNl79Vzwl9gx2FXNzcNsWQoz5&#10;gft9iZoIOuc8r/sOcV3BTPq9QgUztx0ez6v3CtFviH/nnhlpFrDrm3nthubndlMzl93KzGm3B1Eg&#10;Gu37onyAmc8ehHoxZmF7GOQIlI0189gTUH8K6s0Ai8AK8zN7jVnIXmcWs9ebZcCrz7eJnXfrzUFo&#10;5+D9Pm0R+lpolrDno985ZhF7JuyIBRPBOORHQTccdYaalcCrdU1szKEYr2c8VTz3fU+zvN3DLG13&#10;R99RGKMT5tUGtACNsf/rY/9HmGXhY3xGN73Pu3CMVyGe/7zjeD0unN+rcuKi7TvExeF/xUXON6y3&#10;86x6GGt6Np5B9mHY5OTdWHX3otNPUv92d9gMoh+HjOjDIfF/u3P+7sE5yzu+w9yewaa6STzzPjPr&#10;ej7zPjOb2s/NNnaI1clWrO62YUXbQZAavI98RpRnsdraH1vNQCSoZme2yqO8FPRFUa8Q6heyKfAh&#10;n8wqbb8wK9jPzOqgrud54uhf97Owkr4/CevV/Smx90opoH/Pym1/YH0GO/PaH1kF7KywzznbEouB&#10;rFbAzhfPIMzRoXu83xJ7l5PZ6o2++9vprIHwQYxtW0NsBlTwwhxoP8K9447Z2b5ltgT1QDXkcQZj&#10;3zzDWaHARmceXueto3f98/re6JQQP853fN72c2st+Dqp+KllecdPLaupXdtqY0cgTurDZ00QN61B&#10;J9AN+WiU90P8DED8DED8DED89EX8RCN+uiFeOmFdWoOmoAHykYifMKuCXcuqDrzjx9G7/nH3acv/&#10;In5awq/hiIXE4qc99F0QPz0QP9GInz6In/5JxE9/xM7oeAZhjg7e8dMX8RON+IlC/HRC/LRF3LQA&#10;X4EwlFWF/8pbne0yVktQD1RDvoxdxSoCv3wOX+e0nXl4xY+jd/3zevz0Soifge8QP3Ph66TOxLlW&#10;0F4RzyB7Lvzi5BOzKSbBpiHvYNON/2L9b8AvzvpXAu7lfuagKLgL/UMrl/0M65+M5bNVVtDWWFHb&#10;YCVtk5WzLVbZZqwaCAPez7fHLO/n22NWC/uE1c7+BWv9K2LmItb9OrgLHiH/1Opiv7A62oS1tUOY&#10;9/OtBb0zr2h3UpDuvFIibaEPk3XAPLpgPt0xr2hbZr3Rd3/7CdbmPuLwLriFGPwDnAM/IxYPWb3s&#10;3bBjB2JxB2Jxh1UV+dIoLwT9Z/Z5+MvxqVcsOnp33d29GsKSfr4NYd7PtyGsiv0S58Vz7I3HOD/u&#10;wabr4DI4h71y2ioJ/5azj1lfAu/nW2es1228/q94Suz59jrm5uC2fX2vDUM8O88xY98hrgti/Zoh&#10;OB0fJ2ZHQdQoSPJQr9guSLLSwiQ9LUlS0/IklFYjgkaCJqA18h1JKtqdvE+jSWaQhzrjZQfu5caT&#10;jIJoEkYXx+OM2wz9/u//WyYS+fQJNqdH2r3cPuAOEokajr2JncU1oK9MPqQVyMe0HMkBcoP88XZl&#10;cTuEdPt03hmUg03t4snv2Xc7kou2JdloK8y1BclIG2Esxx6vOHb07jxfX2fnuwQlMKkAZEXITJCY&#10;vnP1ddMIA8+/iQ2D/rLh/T3BMNTwWuMwcg6/dXjKiCTHjPrkoNGI7DWakV1GS7LdaEe2GV3IVqM7&#10;2WL0IZuNGOA13xjyzHOs0dBPIE+MqeShMZPcM2aTW+AKOIf8KZQfNyaRI6hz2BhLDnmONRY2OfOK&#10;Bu7lrmtKFIyH3ZNg/1Syw5iB+cwme4x5ZL+xEH0vwThL8cY0DuPGkYvgKrhrLCKPjTlYhqnET8cS&#10;gw4EUaA18k1QHgl9GLkDLnva5ujddXfPL8fOQ0msVTRqeK1VV+g7kJ+MtuSo0ZycMBqTX8EVcANr&#10;hrfQ5AHW7DHW7JkRDbzWyhnrdRudeLqSYOOHrlMhXb868RiGGg5u29fjWkOdAglxXfwt49qxe0mC&#10;HVmQdi/XDmff1kGNOmSG0QJ4+awpmW40JFONemQi6n8L20eBof9iCNIx6GMwGOTps2bQe43VDH28&#10;IgZyCBiawGjYOcFoQyZj/WKNKNgUDZx5Jja/xdAvjp/jEk9fO/8e4pwhzr+HuOcGsv+vMyQ8ibgM&#10;I+Hx807s3A0jVTCXsjg/iuP8KIQ4zI8YzOfpyy6kVHyfie3f9qS00Rp9tiAVjKakMmK8OggHDVHW&#10;wmhPWhldSVujF2lnDAIjwXjSxphMWmK/N8N+bwjqgBo4W6oYsaQidOVQp4wxCmN77Y1RsN1ZZ+z5&#10;fy439hxfT8b8ZmGe80kJrFF5nB3VQARoijOkLcbsbEwhPY0xpDds6w07exutSA/Y3gnnbGvEW2MQ&#10;7mmDo3f3WBqMyYGzPyOS3J8R6Dvin7Zv2p/ZEmLGiZ23jRk1yZhRPfcK5oL5P9EjyQO9PrmtN8K3&#10;MZqR3/WW5IrejlzSu5CLenfQh1zQY4DXesWQdJ5jjYZ+AnkP94KUiIVQrA8D+Ktk8lKfCRumwoZJ&#10;BH9JSu7qY8kdz7HGwiYnNhKL2/GwfRK5jD6v6jMwn9nkuj6P3NIXou8l+JXmpeSZHoe5xxEZ+EEA&#10;MZMG950MsC8r7ns5jIEgCrRGvgnKI6EPIwKoScSM+s+6uzHj2Hkb3+nw8l80anida13hkw6wvy18&#10;1Jw80huTF8CHeDZxvgWw31PgvpMGez4tzrV0njY6Y70prn1JxrUP8/f9M783xXWGhLj++C3j2vHR&#10;4QRfJXYu10GNOmSb3hR4+awB2aTXI+v1CLIa9ZbpYWQxmA+mIObH6U3IKL0FGYFY/0aPAs7YiY25&#10;GPrFZLLeDThjJnYudYK+HfpvTaZiL03HGLPBQrAE/ACbl6N8NcZdhzobsJ6bsK5b9M4gimzVe4J+&#10;wNuWrbDF8cHhN65jXIL/En9+iIMP4v5p+6Z1TJWwjunfch1LwEedE+zIj7R7uWe4DwUlUKMEaYZ5&#10;OITDNw7N9CnAa12nQT+DNMW50Rg01GeRBqAeqBvPTBKJ8ghQB4TH+zK9awCkawOmRhZD7zXWEvSz&#10;BP0uQf9L8U3HpRhvKcZdSr7GGrTVF5D2+lzSEeN0xnnTOX6snG8YS0FZU+ibkj6o4+DMvXOia+D4&#10;JzRhDVK+5RpMQB9Fkzh3JqCG1/wnQx9LisDfX8C3+XGWfgZygmzIZ0Z5Bsw7Nc7t5PoI4HXG9Yfe&#10;GSuxZ5gBJKU+EH0NImlBen0w+h5MMnn2GUNyePY5hOTWh+Ib1cNJAdhXWB+D+Thz9rLT0b9+PvaA&#10;3WmT8GUP1HDml9jZ0ANz64Y5diUpcG9NrncCHUBr0ALlzUganBHv41zPCD4GuRAvefWvYXsr+L8t&#10;KYQ2hT1t70QqeK5nC1Jeb0jK4Fwshn4K4BzIDbKC9MinRHlAb0AM2OLHeH7PsaZB7xU706GfCWbF&#10;40PMqEAGEkiWQAgkQZ2Xnr8FvgR6Z6xvgXu5+zgdCpaQEOxJCchAAT6gAQv7VGCfBvX5JBR71YZN&#10;ySFT6d9jvRYhxpYijuMQR3GI7Tj4eQkpAV1Z2FVRn4ZvjE8Ao8BQ5AehvC/0vVGvF+p7xZETD6/H&#10;kfP8mDUhjhI/n531yPpP2zedz0bC2RB8y7PB8eVxzfuZJBw1nHqJ7ddwchBrtlurS7Zr9ckWrSHZ&#10;qDUh6z1/+zwC+giyVJsHvGLnB+jXkjhtM1mu7SNrtcMY4zA5Bn7VDpLL2l5yXdtJ7kB/T1tD7nvG&#10;zhpy1TN21pMr2kb0uZlc1LaR89oOchocA3u0LWSrto5s0laSDdpi8qM2E8xF/nuULyQ7UbZXW0IO&#10;gRPgHMquanPITS0Wdo0jj7SBoCtohXxjlNfFWOHkLDjuabOjfz12+mMt1iexZv1Rw/Gr88zpXu4+&#10;SYmCbtC3xzq1gv3NYX8Tsh8cAWe0rzH/jrAvilzTepHftUFgFJiAOU2Bbjp8Mwu+mQXfzMK8Y8k2&#10;7Vv4YhR8MxT9OmN77QdH//qcnP1wNGFOie+Ho1oYarlt37QfkmEfJEdf+lvuB8eOLkn4Ngw1vGI2&#10;jLTH/FtqkaQJ9sNXWiMSqTUj4VpLUktrR2poXUh1rTuppvUBMcDLVzFkpOdYo8kIrMtwbSoZgpgc&#10;qM0mvUFX0A75r1HeVJtEGqFOQ20saeA51ljY5RUz46GfRGqiz9raDMxnNonA/q2LWG+ImG+mLSWt&#10;tTjMPY50At1Af20RbJuDv0SdSiZh/Fjsg1jEVazWGvkmKI+EPoz0A108bXP07rr/+/PUV0msVTT8&#10;77VWXeGTDrC/LWmMfdAce7MN6Ap6Yc36Y80GY82GY81GaNHAa62csV630YmnqAQbE4/rKMw/6p+2&#10;b4rrx+jHed9BXovrL1DkB65PnN+LDADHzuzAvdy9L6Pg1W9ErgjcD3UISO54JaGjwHlGzZKQxnDk&#10;K5AfOGlHOpcrnVLcxhKul24iXrrvM5x2r9u5ATYuEK/s9Af/08y180cYukFaIDZLE8R2qb/YJbUX&#10;+6R64iA4Ao6DU+CMVFech7wIrkr1xR/glhQp7oD74JEUIZ5CvoBMJocLRQ4TGqCAyxEiCFKgPDVI&#10;J9cRH4BMKMsiR4rskJ+CPCjLCwqCwnJdURy6UnI9UQ7piqAK0tVRVht16yBfDzRA3SagOfptBYlf&#10;ExYdIfErvKI70tGgLxgAO2Igh8m1xUi5phgDxoOJyE+FbrpcS8xGeh7SC1G+BPllYCVYK9cQP6Js&#10;M9iGOrsg96L8INI/of5x9HsSdp0B5zDuRdh3Bbb9AXtvQt4B98Aj6J+AF0iHKHWFokQKvxIhKCRT&#10;6okgZHKQGmVplXDxgVJbfAiyKLVENvAp0rkh8yphogAoDIqBUqAsqAj9l0oNUV2pJmqBOkpVURfy&#10;K9AY5c2VmqIlaIO6HUAXpY7ohjY9UdYH/Q4Ag5EeqlQXI8AYtPkW+e8gp6DedLSZBTkXLEB6MfgB&#10;6RVotwb11kNugtwKuRNyD9odAIfBMeR/BqfBWfR9ATZdBr/DxhuQt8FfKH8I+VipIp4rXwqifilk&#10;4FMrCQNYankRUMsJWy0rUqllxHsgPciolhaZIT8GnyCdC/JzkB/pQpBFIUuqpUQZUAFUBtVQVhO6&#10;cPQVCb5CuhFkM/A1aIN8e9TpDKLUkqKnWlz0Bv3BIDAUZd+oJcRoyHHo7zvIyWAa0jPBXLT7HvnF&#10;IA75FWA16q9HfiPSW8EOjLEH7Md4hzG3o5jbz0j/gvRZpH+DvAyuIX0D/AndX+j3AeRj8Axtia+8&#10;kHwVhM9XTuhIW0gLSBv5lOA9X0Xxvq+SyIiyj8DHSOcAuXyVxWcgv+9L8QVkUbQrAX0ZtCnvKyMq&#10;+0qKqr7ioqavqAiDjAT1fSVEI5Q3RfprXzHRGrRHuhOIAj2Q7wX6oc0gXxExBHI48qPQbhyYgLaT&#10;IGNRPtNXWMzxfSHm+wqKRSDOV0As9+UVq3yfi3W+z8RGyC3Ibwe7wT7kD/nyiCO+3OIE9Kd8ucSv&#10;4LzvE3HJl11c9WUT18EtcNf3sbgP/vZlEU99mcVLkMyfRahA838kTMD9mUSoP6NI4f9ApPGnF+lA&#10;BpDJn05k9b8vsoOcIA/Ih/KCoAgoDn1pf2pRzp9KVPInF1X8oaKGPyhq+wMiws9EPb8hGvp10QSy&#10;hZ+KVpDtQEfQFeXd/ZroBdkXuoGQMX6/GO73iZF+VYz1S2K8P0RM8r/kU/3P+Aww2/83n+9/xBf6&#10;7/Ol/r/4Mv9tvgqsBRv8d/lm/x2+HewC+6A/iHpH/Pf4cchT4AzS58FF6K6izR9oc8v/J7+D+vfB&#10;I+SfQr6ALpl2iyvan1wDVLvJOfJB7TZPod3lqbU7PB3SH4BMIAvqZEedT0Ee7TrPq13lBbXLvDAo&#10;rl3ipSDLgYqgCqiuXeG1UV4Hsh7yDUATpJuDVmjbFvmOSHfRLvLuIBr01S7wASAG6WHab3ykdp6P&#10;gRyvneMTwRTkp2tn+WwwTzvNF2in+BLtJF8GVmo/8zWQP2on+GbtON8GdmpH+V7Ig+AncEw7xk+C&#10;M0ifQ/0L4ArSv6PeTe0nfls7wu+Bh9oh/kQ7yJ9r+3mIvpfLwK/v5oa+jzPIgL6DJ9e381T6Tp4W&#10;pNe38A9BZn0zz6Zv4p/o63lufS3/XF/JC+jLeSF9CS+mL+Il9QW8rD6HV9Bn8C/1abyaPoXX0ifx&#10;cH0yr6tP4F+Bxvo43kwfw1vqI3kbfSjvoA/inUE3fSDvqffiffQevL/elQ/WO/Khejs+Qm/JR+st&#10;+Ld6M/6d3oBP0evzaXo4n6VX43P1SnyBXpYv1ovzH/RCfIWej6/RP+Hr9Sx8k56eb9XT8J16Sr5H&#10;D/IDOuWHdZ0f0338Zz2En9afsrP6fXZB/5Nd1v9gv+u/sRv6KXZbP8r+0nezh/oG9lhfwZ7rSxkx&#10;5jLZiGU+YxwzjCHMMnqzgNGZ2UZrlspowd4z6rH0Rg2W0SjHMhsFGf6+jn1ifMRyGe+xzw3O8hsh&#10;rJBxyypqXLFKGsetMsY+q4KxzapsrLKqGQusmsZkK9wYbkUava2vjC5WI6OJ1cyItL42KlptjMJW&#10;e+NTq7ORxooyTKunQazexm2zv3HWHGTsM4cay81vjJnmaGOYOc6INr8zWpuTjbrmNKOsOdPIa841&#10;MprfGwFzsRFixhm36QrjF7ra2EnXGUvpRmMi3WrE0B1GR7rbqEP3GyXpYSMbPWoE6QnjsfGLccE4&#10;a+w1fjOWGpeMicY1I9q4YTQw/jRKGXeN7MYDI4haIcYz4zf9pbFbl+hiXaUjdJ221k1aWxe0gB5K&#10;0+op6XMtDT2jvU83axnoFO0j2lXLSqtrOWh+LSe1tc/ofX8+etT/BV3lL0Kn+kvQ/v7SNMpfnrbw&#10;V6K1/VVpcX8N+qk/jL7vj6C6vz594GtIz/ma0l2+FnShrzUd42tHe/s60Ta+rjTS14OW9uHvQ3z9&#10;aAbfQJrCN4T6fMPpbXUUPaOOpZvVCXS+OomOVWNpV3UGjVDn0KLqfJpBXUQNdSl9pCynV5RV9JCy&#10;jq5WNtBYZQsdpmynnZXdtJGyj1ZWDtECyhGaQTlBDeUUfSr/Si/L5+kR+RLdKl+lP8jX6VT5Fh0u&#10;36VR8n3aVP6bhslPaVn5JS0iJzM/llUzvayZTDZNQ+bmEynUvC2lMK9IacyTUjrzkJTB3CZlMrdK&#10;Wc21UnaQ01wh5TGXS/kgC5pxUhGki5tLpNLmYqmc+b1UCWVVkK9hLpJqm0ulCMh65g9SQ5Q1MddJ&#10;LdBXK3O31M7cI3VE/13N41J387TUy7wm9TXvSAPNF1KM+VQabsrySJPKY00hjzffkyeZmeSpZg55&#10;hplbnm3ml+ebJeSFZh15qdlAXmY2l1eZbeS1ZpS8wRwobzbHyNvN6fIuc568z1wuHzRXyEfM7fJx&#10;86R80rwunzHvy+fNJ/JFkypXzJTKH2Yu5ZaZX7ljllTumTWUR2Zd5an5tfLC7KGEWGMUxYpVNGuJ&#10;Qq21CrN+UoLWdSWFdVdJbfnVtFYK9QMrk/qhlVvNYpVUs1mV1U+txmpuq52a1+qlFrDGqYWtaWox&#10;a5laytqhlrWOqxWt39QvrbtqdetvtZbl89WxUvrqWul8DaxPfI2tfL7mVilfS6u6r63V0NfBauvr&#10;YvXydbNG+aKtb319rNm+AdYS32DrR98wa5dvhHXQN8Y64/vWuuabaD30TbFe+qZbln+WldY/z8rm&#10;X2AV8C+xKvh/sOr4V1ot/Wusnv4frcH+TdYo/zZrln+ntdi/11rtP2Bt9P9kbfcfsw77T1on/aet&#10;c/5z1k3/BeuB/4r1zP+7JWk3reTabSuzds/Krz20ymlPrFrac6uBFsI6ajLrr/nZeM1gczTGFmkB&#10;tl5LzvZqqdgxLS27pKVnd7UP2XMtM7P0bCy1/gnLpudmhfXPWVm9AKuuF2KN9WKsvV6S9dfLsuF6&#10;BRarf8kW69XYer0W26uHszN6XZyKX7FnemOcfM1YWqMlTrY2rKjRgVXDCdjQ6MbaGz1Zb6MPG270&#10;Z7HGYLbIGMqWGSPYZmM0O2B8y04a37EbxhT23JjG/HQWS0Xnsox0ActDF7PS9AdWg65gDeka1p6u&#10;Z93pJjaQbmXj6U42ne5hi+gBhl8HZXvoMfYr/Zmdp6fZDXqW3acXWIh5mVHzd5bWvMGymrdZAfMv&#10;Vtp8yCqbj1k98zlrZRLey5T4UNPHJ5kGn2tafIUp+DrT5rvMVPy4+R6/YL7Pb5oZ+SMzM1esjzm1&#10;cvDkVi6e3vqc57Dy8wLWF7y4VZRXsErwqlYZHm6V5/WtyrylVZW3t2ryblYY721F8n5WfT7EasRH&#10;W015rPU1n2e15kut9nyV1YlvtqL4XqsHP2b15mesfvyaNYjjG5f8jvUNv2+N4o+tcfypNYGHsMnc&#10;z2K5wWbyAJvDQ9n3PCVbxN9jcTwDW86zsNU8G1vHP2UbeS62hedhO8Bunpft54XZIV6SHeXl2Ale&#10;if3Cq7FfeXX2G6/JLvH67BpvzK7zpuxP3pzdBQ94S/Y3b8ee8Sj2kvdikhjIVKCLocwU3zAhRrFQ&#10;8S1LKcazNGIie19MYRnEVPYRyCqmsxxiFssp5rPPxAKWTyxiX4gVrIhYyUqINay0+JGVFxtZJbGV&#10;VRXbWA2xm4WJfSxCHGT1xQHWELKpOMJaiGOstfiZtQOdxGnWVZxnPcRl1ktcY/3AQHGDDRG32HBx&#10;h40S99hY8YhNEE/YJPGYxULOEM/ZHCHx+cLHFwmdLxWCLxcp+CqRkq8TqfkG8R7fItLx7eIDvltk&#10;5vtEFn5IZOVHxEf8BNKnRDb+q8jBz4tc/JLIx6+K/Py6KMBviSL8rijO74vS/G9Rjj8VVfhLUYMn&#10;C9TkaqA21wJh3AxEch6oz0MDDXiKQFOeJtCcpwMfBFryTIF2PGugE88e6ME/DfTkeQK9eb5AP14w&#10;MJAXDgzhxQPDeOnASF4uMJpXBFVAjcBYXjswgdcJTOX1ArG8QWAabxKYzZuDVoF5vG1gAe8YWMy7&#10;BOJ498APPDqwjPcNLOcDAqt4DBgWWMdHBjbyMYHNfHxgK58Y2MGnBnby6YFdfHZgN58X2MMXBvbz&#10;JYGDfBlYGTjC1waO8h8Dx/hmyG2BE3xX4Ge+N3CSHwyc5j8FfuXHwcnAOX4m8Bs/F7jILwau8ivg&#10;j8ANfjOA521wDzwK3OFPAnf5i8A9HhJ8yJXgI+4HFLDgYx4MPuPJQergC542+JJ/ECTiw6AksgQV&#10;kS3oE58GNZE7qIu8oECQisJBQxQDpZAuC1kR8sugKaoHLVEryESdIBd1gwHRIGiLxsHkojlky2Co&#10;aAs6BIOiC/LdQDTyfcAA1B2M8mFIj0D5GPBtMIWYiLZTIKeDWcFUYl4wtVgQTCuWgB+C6cRKsCb4&#10;vvgRbALbgh+IncH0Ym8woziA9E/gGNIngxnEaXAumElcCGYWV8DvwY/FzWAWcRvyHngYzC6eBHOK&#10;5yAk9FMhh+YQ/tBPhAEY0oHQ7CI50qmQThuaTaRH/kOkM4fmEtlCc4pP0CZ3aG7xeWgFUSC0oSgU&#10;GiWKho4WJUNTBNx3cMXwKiwlaAQagHTJ8D1AvEBz36X58H2yLCh33tM579X++3dzqPyvy+3vTe/m&#10;/v0OMee/2rjv5pz3g847RFlzqK4EJYeA5L77fH0u1VHf4S8wGrhjv+1c/vdbxv/096a5zMZ7xqPA&#10;eR+a2PvX2dJRabt89J/3oMVQ11kDx7dNQD/QAryr3fjGAXr5z+X2l5jdY/EO1NvusfJ2eaz8ur8d&#10;u7sBx+5o4I7j+NtNI6w8v8/cQMH/O5Tgt/So615uDDg2N1AWSeGQlVwlpKunSDdU5kmNlJlSY2W6&#10;1FyZLLVRvpO6gijQTZkodQc9QE8QDZy5pgfu5fbljBWtzPUcq6cyB33NQZ9z0PcroiA7gfZo2175&#10;XmqnLJTaKnFgbfxYpdyBIN2xnHfZ0dBHK9tRz8GQG8SzXaqFfC3oGsSz6P/EexG0TQlGggZgLGgN&#10;XJ8j+V/7fx78nyxh/dOjoXu5djo+mafgjTaks8bu5eodO+KgX6W8lNYpf0sblLvSJuUP8Bs4JW1U&#10;jkrrlYPSamWXFKdsk+aBWPCdslMapxyQRkE/QjkNLoGbyN9D+WPoX6JeMtkZ22u9HL17Hrj/NuHM&#10;aXUSMTVPWR2/zonNaRn065V10lZli7RX2S0dgJ0HMKcDyi3k/5a2KyHyBkWXlyuWPAdMAqORH6pI&#10;cn/lqdRHuQMugRPSAGWfNAxzHqOslyajX2ds7zmt/mfN3zSnD91FgHTXwdlnTr8Orj8KocwP3HgZ&#10;h3RjMAW8bbycg2/XJvg2C/pxL9cOqMg5xO2NeHZ57qWbyg7pNvx7T9kgPUL9Z7A9mfoKCdJBBgpQ&#10;1TWePlPVnZ5jOXoFyEBKIBnkU8ThA6zvX4jFP5WfpJtYr5vKmfixEpvfTezTc/GsTdTXsfCD4+uZ&#10;4G19nQp/MOL6uib6cS/X1xYKUqlrpazqE6kgZHkQoT6WWkF2Aw1UQ64Oiqv7pVyQGYCOcqdNYjHi&#10;2OvYvQS8rd2jYPeDhBhJj37cy7XbOVNGqQ8812sU5jFafSaNU19KE9QQebKaTJ4GZoP5yC9G+Ur1&#10;qbQW/axVb3rGxlr1QvxYn7mGQLq2wFSyWr2Ivi5Jy9TL0lKwWL0iLQBee3SmetWzzynqNWmi+rs0&#10;Xv1DGgP7Rql3wAPPPh29uy7uvl8GA39JwpfL1F/ibWnyhvkFULZSPSWtVk9Ka9QT8NVxcBQcBvtR&#10;vltagX0Qp26XFqnbpDkgFkxUd8D2PfD/PmmsehBzOOJp+0DowzFWpTfYQFE2COMMUbdII9UN6Het&#10;NBV7ei5YClYjvwHl29TN0i7Ysgvjefl+l/rcc6xd6gv0QWSH3YiVPYiZfWB/AgcgD4JD0B0GXmMd&#10;Vqnn/wl6EPr9qon+TXkv2A12gi1gI/bbj6pfXq+q8jpVktfCnlWqLC9TfYhfHXFsyjNVC7FtyePA&#10;N+grBroBsK0vYr8v4qGv+qc0AHEUg/j8Rj2PtTgrTVZ/9fSPEw+vx9FcxJF7T0zs/uGsh4PbthDW&#10;zQ/c+4dzJjhnw2rwtmfDWdjhnmlZ0I97ufsRoU7OIh5uxJPE/QMx+idi6h5i5xHqP4PtIT7cPxKQ&#10;IB1koPqSuH/4vO8fCvQykBJIBhkCniBeHyC276oHpFvqT7D7BPC+f9xAXJyNJ/Fz+H84ORPgrKp7&#10;gYfe/73nKEE709bSF+WhgkRlFEHfyCa+umKprZgq05a2TH0rvj6XJ8Q0sV92gYggQQkCARIwrBKy&#10;GEgwCYlsSQiCkKgsReITEMIiIi483+98+Y7DZPKdOLnMb+6953/vOf/z3879ckbfwg7G1pXQU1vH&#10;8SF+pJvaEaeOhHMpmXHsYX3Rl4Y49al3jfrMu1Z96Q1U33o3qx/IMBgOY7i/R33lPaDOeWPVCfgI&#10;Wrhvpn2Hdxf2Ga7qvGEwGG7g/jrVQH+7vDjVCkeccWzkNhZtPRzCnN7qZk5D8PUEdI9W7/8J+ShV&#10;4d2tKtGzyrtPVaN3XViXIdYInK0d+OSJGavyvMfC9JaxyhATrgvRau79ypefKy138exw1UduV1fI&#10;rTAQrlGXy1XY74fqay9WnYYj0OJdqZq8q1S9dzV6DURHMw9XbTJya5/OuVqFzn+Ceuhp/MzH1ksi&#10;tr6Tfuxh7YI4Zr5a4q0IU+GVY9Ny7LgizFfOGr1CXfRWEj+rseMaWAvFsD5CCedSKINycNmhHBsb&#10;f4+zCnK2OsZyXapipQSK4U1YA6tgGSzm3UVKyQIlwnzhK2cczGduL4ep8OYzXzP/aD7YwdiTYCf0&#10;1AfNGLm7b6lm5f6WaiZ3d6lvvD3Ye5/qJR8QewfhCHzC/QnazxGLF+jnAnnssvUF5f6WOk8NOEc8&#10;n1FtXjucUB97x8DV52Hl/pbarz7xWtVRb6865r2Lfs3kjJmzq08jt36xteMMtuzuW+qMcn9LnaNu&#10;nSdXv1B7sdV7sBuaoYH2rd5n1LjTxMenarPXBgeglZzeq7Zh/x3ebnJ8t3J/S72D3BXP7zDONlWD&#10;Darot8Lbz/r2MZyC89xfpN3T1V6g3wH3t1Sg3d9Sgf4/+ogRFaaXaP0DuRx6Q2yEPpyv0L3kSnD5&#10;hO0c57dUH+S9dR/67yOXgQIfYuAiefo19fQrFciXypML5Op5cvYMuXuCevoJNfYwtfVD2AON5PY2&#10;ZHXEeA2xX0M81Kh2r4442kp8NqpD+OOA94Fyf0uZeOgcRx8TR919Sxl/GOy7o6gBGuy3VDPXf4YW&#10;6GltGEGH3a2FI7R7Lfxn5A/oCm+crvQe1pu8R3SNl6A71sJ4dLOHracsBzEJeoM3KYw46+4kfaX8&#10;Uf9Ufq+vkcf0jfILfYuMhKFwsx4sA3S89NMDJE73k3/QP3HGTjxykxO5ViHOVqd+XN+ofyY36atl&#10;MH0N0dfKHfp6xrpe7odf6n+UX6PHeP0jeVT3hhjuhXYlY/Vlch9tdxN7w2EIxNN2nfbQ6xuvrz4L&#10;R2CvF6d3eNfpzd6NeqN3G3YztnXFu5Fb/9salIDPDkfW1P5dzMX8Nk7QHTU2uQt537C8BT81e79E&#10;n7Hk+L34azQMg8F6K/q96w3S+7wb9H5og5NevP4c2ZfereTzHeTpSLgPxjHHX+vPvPG6Hb8fhcPO&#10;ORl55zmNYk7d5cMoXe4Z7Lud86GVeZl8+Ds8BQMhFji+998yX0CPM93Y9gV9Jlxbo323/U2f90LY&#10;KQ27ZBInM4iDXMiDRdhrqf7WW07NLOKZImxaRH/LsV0BNl6iP/UW6uPea/qY04Y5umO9i6ZDJj4L&#10;6Y+8ZP13bwo+fFa3wC7Yxv1m2jd5qeTsNOw5B/KhiJhcq2u9Yr3FK9ENsMupw3LkEzBuNB2WsW4U&#10;El9Liad8Xe/lMe4rkAMvEmdZxF06slSeSeXZVPpL13u8bOJuGvrm6FZvln7fqUOe/tCpQ4E+6K3E&#10;BmuwRQk2K8e+5cRquf6a+16yRgdSRL7ma34/Qza8wP3ztP8PvnsaHz2Nf1w5auLBxqTN0TnfI56N&#10;3Q323c7xfBjbmng+Ck9CT+J5Ij88EqVjbyaePuxh6x6hHjPRT5TJYbKctfhJP0P+4ofkWT9ZpvJ8&#10;sj9FUiEtQjpnQwZk+VOdtTjLz3SOlYk8A9IjpHFOhSR4zs+Wp/0c+S9/FnrPhdfDY0Wb32S/QSaG&#10;Sfzu7/ydbf0ydpgKcyAEPbF1GbaeErF1f/qwh7W1qctl2GYC53FWyNnKY7muRF6Dbbf4SdLop8gu&#10;P1X2MOe9/jRp8WdKq58r7/vzYBEsd9p4IXLXWAv9tZLvl0mBv5E9kmpZ7W+WUqgE9izkHb9StvkV&#10;soNnGvxi51ityM1YyV3Mqy9trX4p+lcwj0rmU828NstOv56+t0s9vnnbb2LcnfIWlEARLPZ3yDy/&#10;Tmbzzkz6n+kXwKvcz6A9HXmSrMBexqau/DRym2M2Pxvw1evd+KqBuHLZr4HY204MbiUW6/ws2eSn&#10;Yb80WQtF+KwQn+Xjs4X4bGEkRvt3YR8TF2aszjqWXhJPA7p4z+zXlDI3g323c1zn8oyJ6wUQgp7E&#10;9Un0sDXE9G8PG7eahpPErBdUSVyQKDdB76BBvsGvB2g3smj6Gb2MfoUQgp7o9xv+Hthd3v0mcOfd&#10;75BPQu9/DZLkySBFngpS5dkgU6YE02RqMFMSg1x5PpgnScEicOfdaOSuuBkdrJUxQZncE2yU+4Nq&#10;GRdslgT4HUwKauRfgkr596BC/pNnJgfuvEtEbsZKBntYv/SlITEoRf8KeY4+n2WspxnjL0E9fW+X&#10;J/DRH4Imxt0pj8Oj8CDcHeyQ4UGd3MY7t9D/LUEBvMr9DNrTkSfJWOxlbOrKOyO3frd5NxlfdZd3&#10;kwN33k0O5sp/BLPk34Ic+XOQJRODNOyXJg/Dg/jsXnx2Nz4bjc9G05dLRzNWZx0TLomnAdaonK1d&#10;Td4lMDeDfdfkhckD+9tsGdcmrtdACHoS1znoYfMunj7sYfUwa3cOMZsXJssZc/ODDFkYhNgrSJZl&#10;PL8S3dddQjHX66EESgP32l2KjU3MjbMKcbY6xXJdgtywHophXYQVnAuCbMnHbwvw33z8OD/in2jz&#10;m0+M5oSJXkPeZExj6xIIQU9svR1bF0vHd1J/+rCHnZep0dsjufaEFXK2crNHtj0oZx9ngzRSB3eR&#10;x/vIoUPQBkeDWjlB/p0ONslZnjlLbp+lvzPUgvZgDbJVPLNSPgpWOOO1JVJbounQHBSyj7SUPaTF&#10;UhsskLeD12AWvMh9GvtZKeiXKO/h5wNwHD4jny9Q774hly6S4xd53pUzp5Eb/0fT4XTwkpwKpstJ&#10;fH2cuGtj3P3QAnuoH7uIgyZkjTzTyLON9LczmCPvUmP2oG8LdfbDIM+pQ1ukRkTToZ06/Tk2uIAt&#10;LmKzGLUKSqCS+1rat2D/RvTbKQdhN2znvp72anxXhY+q8I/LDiYebP7b+nbwe9SOg9jcYN/tXDtK&#10;sa2J50oIQU/ieZjqfk0cptxr4nDkY1Si3KuS5CGVIg+rVHlEZUqCmiaPqZnyuMqFeTJBLQL3mhiH&#10;3FUz4tRa9jTK5Fq1kf2NarlJbZahMALGqBp0qJT7VYU8yDNjldsvjyM3YyWDPWye9qXhMcV/kUpf&#10;j9LnI4z1K8YYp+rpe7vcoxpklGpiv2Wn3AG3wSDop3bIT1Ud+y2VEkv/saoAXuV+Bu3pyJMkHnsZ&#10;m7pixsit323MPISvulsTH1LuNXGsmov+s7BRDntGWTJSpWG/NBkMg/DZdfisHz67Gp/F0ZdLRzNW&#10;Zx2HXhJPA6xROVu7mjVxKHMz2Hc7x3UVz5i4rocQ9CSu89BjknTU6Tvpwx5WD8QxeWqSvBEmkf0f&#10;Qzr3ho3OGHxDbZIi4mEl8bYK1sCbsA6KYX2EEs6l4LJhKXHkivcS1UifjfTfyL5Vo6yGlVAA+by7&#10;QG1lH6le8hgnD73NWEPsZDnb+fpc5zG3mWH4FmC+Zv7RfGD2k56DJghBT3zQhJHLIj7oTx/2sDqZ&#10;tbKJPHXNv0ltEPYeZDf23qtqpZUc3A+H4X+5P077WXLtPP2cV6udtj6vloTHut0qwtnqQjmOOaeW&#10;0leBnFKFchKOq2VyFFz+OxSpV9H6/EC9IftUkbynVjCP1dKk1kGZs08jt36xuX8KW+Z1Y8tTKi88&#10;vye6mJ/57jhLDT6nXsNOcyEXXoGXYYZ8rrLZ38iUduLjGLXgCOyHfSqDPY4Xsf902aVegtlO3euQ&#10;u/xZxzhbVQgbJNNvInsoUxhrCvaegg6J7LskSy/9NxGdCS85xxK9yTmW6Lfpo4Z9nRoJdC17PJvZ&#10;6+ngcs69ITZMrfRB7vJzH90YHiu3C9uaPYHeyC/TTexZNTFOE+M1MXaTfMsa8TV5+qXaxj7SFvmC&#10;teELcvUcOXua3P2U9eJjnjnE2vE+vAsN5PYWZLXEeDWxX008VLPu1RJHW4jPBpXPcwt5foFTZxMP&#10;neOojTiyv4EHdDEXU5/b8IXBvtu5Ppv9pKnQAiHoSW0YrulD3N/Rw/XUsM1vZwx7XJqvY5DfpxPl&#10;If1X9ldS5Fc6xL5Letgm8fYFzvYd8ztovH6efSJDvTN2/qibZaJukd/qA5Kgj7F3086eTTt7Nu1y&#10;oz4h1+ujco1uk5/pg7DX6YdByE1O5Hahk4mdQfp9+tzPPtVBuUUflmH6iIyAe+EX+hDzapFH9B7m&#10;1sC5hvt62rfKA5rvENruIvbuhFthEG39dR06VclVej0UwFzup9POGq+TeG4qc3H/djNy639bg8bj&#10;syXd+Gy87qix0b6pxuvX2A97mb2g6eifKT/HXyNhKNyss9FvtgzUr7JftwAKYY3coMvYb9uAbd7G&#10;NrXoXsu8a/F7FbYowSZrsU0RLHH6wcg7z8nsa3aXDyP0FPwRPR9a8aHJh0OQAT3JhxT06O53ZYru&#10;+F59gjHsYWPb1PcUXc6exAYJYZcM4mQ6cTAH5sEC7LVYV0shNXM5zyzHpsvpbxm2W4KN8/UqeV2v&#10;lLna/btyuu74Po+mQzo+e0Evlb/qxfIcPnwGfz+jZ8GL3KdJEnkaImezsedsWARvEJOrdaqs01lS&#10;rGeA+3dlIfIJzDeaDoWsGwXE1xLiaaHOYP5pMgtmQDZxlkHcpSIL8UyIZ0P0l6bnSCZxl42+0/U8&#10;mandvyvn6Y7v7Gg6LNWL2C9azLyWMp/lUop9S4nVUl3JfS3tW7B/I/rtlFcgC1K4T6T9GXz3FD76&#10;b/zjWpNMPHSO59nfI56N3Q323c71/TC2NfF8FEJwaTyP5J4hvvt/M3EZPoyegyPX5mTjUr5ry76q&#10;419MjB3vHmSx4EN85Np8E9prsxZdAT8Gc/wQzPX/AwAA//8DAFBLAQItABQABgAIAAAAIQCm5lH7&#10;DAEAABUCAAATAAAAAAAAAAAAAAAAAAAAAABbQ29udGVudF9UeXBlc10ueG1sUEsBAi0AFAAGAAgA&#10;AAAhADj9If/WAAAAlAEAAAsAAAAAAAAAAAAAAAAAPQEAAF9yZWxzLy5yZWxzUEsBAi0AFAAGAAgA&#10;AAAhABSdl6DjAgAA0ggAAA4AAAAAAAAAAAAAAAAAPAIAAGRycy9lMm9Eb2MueG1sUEsBAi0AFAAG&#10;AAgAAAAhAH9CMuLDAAAApQEAABkAAAAAAAAAAAAAAAAASwUAAGRycy9fcmVscy9lMm9Eb2MueG1s&#10;LnJlbHNQSwECLQAUAAYACAAAACEA6+WXk94AAAAGAQAADwAAAAAAAAAAAAAAAABFBgAAZHJzL2Rv&#10;d25yZXYueG1sUEsBAi0AFAAGAAgAAAAhAGNYbfp9cwAAoLcAABQAAAAAAAAAAAAAAAAAUAcAAGRy&#10;cy9tZWRpYS9pbWFnZTEuZW1mUEsBAi0AFAAGAAgAAAAhADBuqAI//wAAwKABABQAAAAAAAAAAAAA&#10;AAAA/3oAAGRycy9tZWRpYS9pbWFnZTIuZW1mUEsFBgAAAAAHAAcAvgEAAHB6AQAAAA==&#10;">
                <v:shape id="図 32" o:spid="_x0000_s1027" type="#_x0000_t75" style="position:absolute;left:31270;width:30340;height:30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qQfxgAAANsAAAAPAAAAZHJzL2Rvd25yZXYueG1sRI9Ba8JA&#10;FITvBf/D8oTemk0VVFJXKUpBemgxamlvz+wzSZt9G3ZXTf+9Kwgeh5n5hpnOO9OIEzlfW1bwnKQg&#10;iAuray4VbDdvTxMQPiBrbCyTgn/yMJ/1HqaYaXvmNZ3yUIoIYZ+hgiqENpPSFxUZ9IltiaN3sM5g&#10;iNKVUjs8R7hp5CBNR9JgzXGhwpYWFRV/+dEo+HLvx1G9z39d/hGWw5/xarf5/Fbqsd+9voAI1IV7&#10;+NZeaQXDAVy/xB8gZxcAAAD//wMAUEsBAi0AFAAGAAgAAAAhANvh9svuAAAAhQEAABMAAAAAAAAA&#10;AAAAAAAAAAAAAFtDb250ZW50X1R5cGVzXS54bWxQSwECLQAUAAYACAAAACEAWvQsW78AAAAVAQAA&#10;CwAAAAAAAAAAAAAAAAAfAQAAX3JlbHMvLnJlbHNQSwECLQAUAAYACAAAACEACzqkH8YAAADbAAAA&#10;DwAAAAAAAAAAAAAAAAAHAgAAZHJzL2Rvd25yZXYueG1sUEsFBgAAAAADAAMAtwAAAPoCAAAAAA==&#10;">
                  <v:imagedata r:id="rId25" o:title=""/>
                </v:shape>
                <v:shape id="図 33" o:spid="_x0000_s1028" type="#_x0000_t75" style="position:absolute;width:29978;height:29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0tVxAAAANsAAAAPAAAAZHJzL2Rvd25yZXYueG1sRI9BawIx&#10;FITvBf9DeIK3mrWWIqtRRFpYeyg1evD42Dx3g5uXZZOu23/fFASPw8x8w6w2g2tET12wnhXMphkI&#10;4tIby5WC0/HjeQEiRGSDjWdS8EsBNuvR0wpz4298oF7HSiQIhxwV1DG2uZShrMlhmPqWOHkX3zmM&#10;SXaVNB3eEtw18iXL3qRDy2mhxpZ2NZVX/eMU6P17oc+m0aXsbfFq7Pbz8PWt1GQ8bJcgIg3xEb63&#10;C6NgPof/L+kHyPUfAAAA//8DAFBLAQItABQABgAIAAAAIQDb4fbL7gAAAIUBAAATAAAAAAAAAAAA&#10;AAAAAAAAAABbQ29udGVudF9UeXBlc10ueG1sUEsBAi0AFAAGAAgAAAAhAFr0LFu/AAAAFQEAAAsA&#10;AAAAAAAAAAAAAAAAHwEAAF9yZWxzLy5yZWxzUEsBAi0AFAAGAAgAAAAhAPSfS1XEAAAA2wAAAA8A&#10;AAAAAAAAAAAAAAAABwIAAGRycy9kb3ducmV2LnhtbFBLBQYAAAAAAwADALcAAAD4AgAAAAA=&#10;">
                  <v:imagedata r:id="rId26" o:title=""/>
                </v:shape>
                <w10:wrap type="topAndBottom"/>
              </v:group>
            </w:pict>
          </mc:Fallback>
        </mc:AlternateContent>
      </w:r>
      <w:r w:rsidRPr="00357D1F">
        <w:rPr>
          <w:sz w:val="16"/>
          <w:szCs w:val="16"/>
          <w:lang w:val="en-GB"/>
        </w:rPr>
        <w:br w:type="page"/>
      </w:r>
    </w:p>
    <w:p w14:paraId="0C490BDD"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w:lastRenderedPageBreak/>
        <mc:AlternateContent>
          <mc:Choice Requires="wps">
            <w:drawing>
              <wp:anchor distT="0" distB="0" distL="114300" distR="114300" simplePos="0" relativeHeight="251657216" behindDoc="0" locked="0" layoutInCell="1" allowOverlap="1" wp14:anchorId="6BF4D3F7" wp14:editId="2A749701">
                <wp:simplePos x="0" y="0"/>
                <wp:positionH relativeFrom="column">
                  <wp:posOffset>5080</wp:posOffset>
                </wp:positionH>
                <wp:positionV relativeFrom="paragraph">
                  <wp:posOffset>6254750</wp:posOffset>
                </wp:positionV>
                <wp:extent cx="6197600" cy="635"/>
                <wp:effectExtent l="0" t="0" r="0" b="12065"/>
                <wp:wrapTopAndBottom/>
                <wp:docPr id="16" name="テキスト ボックス 16"/>
                <wp:cNvGraphicFramePr/>
                <a:graphic xmlns:a="http://schemas.openxmlformats.org/drawingml/2006/main">
                  <a:graphicData uri="http://schemas.microsoft.com/office/word/2010/wordprocessingShape">
                    <wps:wsp>
                      <wps:cNvSpPr txBox="1"/>
                      <wps:spPr>
                        <a:xfrm>
                          <a:off x="0" y="0"/>
                          <a:ext cx="6197600" cy="635"/>
                        </a:xfrm>
                        <a:prstGeom prst="rect">
                          <a:avLst/>
                        </a:prstGeom>
                        <a:solidFill>
                          <a:prstClr val="white"/>
                        </a:solidFill>
                        <a:ln>
                          <a:noFill/>
                        </a:ln>
                      </wps:spPr>
                      <wps:txbx>
                        <w:txbxContent>
                          <w:p w14:paraId="49D19381" w14:textId="2E947927" w:rsidR="0097129B" w:rsidRPr="00A30F9C" w:rsidRDefault="0097129B"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S6. </w:t>
                            </w:r>
                            <w:r w:rsidRPr="00A30F9C">
                              <w:rPr>
                                <w:rFonts w:ascii="Times New Roman" w:hAnsi="Times New Roman" w:cs="Times New Roman"/>
                                <w:b w:val="0"/>
                                <w:szCs w:val="24"/>
                                <w:lang w:val="en-GB"/>
                              </w:rPr>
                              <w:t xml:space="preserve">Pair plots for estimated parameters </w:t>
                            </w:r>
                            <m:oMath>
                              <m:r>
                                <m:rPr>
                                  <m:sty m:val="bi"/>
                                </m:rPr>
                                <w:rPr>
                                  <w:rFonts w:ascii="Cambria Math" w:hAnsi="Cambria Math" w:cs="Times New Roman"/>
                                  <w:szCs w:val="24"/>
                                  <w:lang w:val="en-GB"/>
                                </w:rPr>
                                <m:t xml:space="preserve">M,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r>
                                <m:rPr>
                                  <m:sty m:val="bi"/>
                                </m:rPr>
                                <w:rPr>
                                  <w:rFonts w:ascii="Cambria Math" w:hAnsi="Cambria Math" w:cs="Times New Roman"/>
                                  <w:szCs w:val="24"/>
                                  <w:lang w:val="en-GB"/>
                                </w:rPr>
                                <m:t xml:space="preserve">,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w</m:t>
                                  </m:r>
                                </m:e>
                              </m:acc>
                            </m:oMath>
                            <w:r w:rsidRPr="00A30F9C">
                              <w:rPr>
                                <w:rFonts w:ascii="Times New Roman" w:hAnsi="Times New Roman" w:cs="Times New Roman"/>
                                <w:b w:val="0"/>
                                <w:szCs w:val="24"/>
                                <w:lang w:val="en-GB"/>
                              </w:rPr>
                              <w:t xml:space="preserve">. A strong positive correlation was observed between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There were also weak positive relations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hint="eastAsia"/>
                                <w:b w:val="0"/>
                                <w:szCs w:val="24"/>
                                <w:lang w:val="en-GB"/>
                              </w:rPr>
                              <w:t>,</w:t>
                            </w:r>
                            <w:r w:rsidRPr="00A30F9C">
                              <w:rPr>
                                <w:rFonts w:ascii="Times New Roman" w:hAnsi="Times New Roman" w:cs="Times New Roman"/>
                                <w:b w:val="0"/>
                                <w:szCs w:val="24"/>
                                <w:lang w:val="en-GB"/>
                              </w:rPr>
                              <w:t xml:space="preserve"> and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BF4D3F7" id="テキスト ボックス 16" o:spid="_x0000_s1031" type="#_x0000_t202" style="position:absolute;margin-left:.4pt;margin-top:492.5pt;width:488pt;height:.0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768CTAIAAHcEAAAOAAAAZHJzL2Uyb0RvYy54bWysVM2O0zAQviPxDpbvNO0iClRNV6WrIqRq&#13;&#10;d6Uu2rPrOI0lx2Nst0k5biW0D8ErIM48T16EsZO0sHBCXJzx/Hq+bybTy7pUZC+sk6BTOhoMKRGa&#13;&#10;Qyb1NqUf75Yv3lDiPNMZU6BFSg/C0cvZ82fTykzEBRSgMmEJJtFuUpmUFt6bSZI4XoiSuQEYodGY&#13;&#10;gy2Zx6vdJpllFWYvVXIxHI6TCmxmLHDhHGqvWiOdxfx5Lri/yXMnPFEpxbf5eNp4bsKZzKZssrXM&#13;&#10;FJJ3z2D/8IqSSY1FT6mumGdkZ+UfqUrJLTjI/YBDmUCeSy5iD9jNaPikm3XBjIi9IDjOnGBy/y8t&#13;&#10;v97fWiIz5G5MiWYlctQcvzQP35qHH83xkTTHr83x2Dx8xztBHwSsMm6CcWuDkb5+BzUG93qHyoBD&#13;&#10;ndsyfLFDgnaE/nCCW9SecFSOR29fj4do4mgbv3wVciTnUGOdfy+gJEFIqUUuI8Rsv3K+de1dQiUH&#13;&#10;SmZLqVS4BMNCWbJnyHtVSC+65L95KR18NYSoNmHQJKG/to8g+XpTR4Di+4JmA9kBW7fQTpMzfCmx&#13;&#10;3oo5f8ssjg+2hCvhb/DIFVQphU6ipAD7+W/64I+sopWSCscxpe7TjllBifqgke8wu71ge2HTC3pX&#13;&#10;LgA7HeGyGR5FDLBe9WJuobzHTZmHKmhimmOtlPpeXPh2KXDTuJjPoxNOqGF+pdeGh9Q9rnf1PbOm&#13;&#10;Y8UjmdfQDyqbPCGn9Y30mPnOI9KRuTOKHdw43ZH7bhPD+vx6j17n/8XsJwAAAP//AwBQSwMEFAAG&#13;&#10;AAgAAAAhACIEX1bjAAAADQEAAA8AAABkcnMvZG93bnJldi54bWxMjzFPwzAQhXck/oN1SCyIOoUS&#13;&#10;2jROVRUYYKkIXdjc+BoH4nMUO2349xwssJx07+nefS9fja4VR+xD40nBdJKAQKq8aahWsHt7up6D&#13;&#10;CFGT0a0nVPCFAVbF+VmuM+NP9IrHMtaCQyhkWoGNscukDJVFp8PEd0jsHXzvdOS1r6Xp9YnDXStv&#13;&#10;kiSVTjfEH6zucGOx+iwHp2A7e9/aq+Hw+LKe3fbPu2GTftSlUpcX48OSx3oJIuIY/y7gpwPzQ8Fg&#13;&#10;ez+QCaJVwPBRwWJ+x7XYXtynrOx/lSnIIpf/WxTfAAAA//8DAFBLAQItABQABgAIAAAAIQC2gziS&#13;&#10;/gAAAOEBAAATAAAAAAAAAAAAAAAAAAAAAABbQ29udGVudF9UeXBlc10ueG1sUEsBAi0AFAAGAAgA&#13;&#10;AAAhADj9If/WAAAAlAEAAAsAAAAAAAAAAAAAAAAALwEAAF9yZWxzLy5yZWxzUEsBAi0AFAAGAAgA&#13;&#10;AAAhABzvrwJMAgAAdwQAAA4AAAAAAAAAAAAAAAAALgIAAGRycy9lMm9Eb2MueG1sUEsBAi0AFAAG&#13;&#10;AAgAAAAhACIEX1bjAAAADQEAAA8AAAAAAAAAAAAAAAAApgQAAGRycy9kb3ducmV2LnhtbFBLBQYA&#13;&#10;AAAABAAEAPMAAAC2BQAAAAA=&#13;&#10;" stroked="f">
                <v:textbox style="mso-fit-shape-to-text:t" inset="0,0,0,0">
                  <w:txbxContent>
                    <w:p w14:paraId="49D19381" w14:textId="2E947927" w:rsidR="0097129B" w:rsidRPr="00A30F9C" w:rsidRDefault="0097129B"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S6. </w:t>
                      </w:r>
                      <w:r w:rsidRPr="00A30F9C">
                        <w:rPr>
                          <w:rFonts w:ascii="Times New Roman" w:hAnsi="Times New Roman" w:cs="Times New Roman"/>
                          <w:b w:val="0"/>
                          <w:szCs w:val="24"/>
                          <w:lang w:val="en-GB"/>
                        </w:rPr>
                        <w:t xml:space="preserve">Pair plots for estimated parameters </w:t>
                      </w:r>
                      <m:oMath>
                        <m:r>
                          <m:rPr>
                            <m:sty m:val="bi"/>
                          </m:rPr>
                          <w:rPr>
                            <w:rFonts w:ascii="Cambria Math" w:hAnsi="Cambria Math" w:cs="Times New Roman"/>
                            <w:szCs w:val="24"/>
                            <w:lang w:val="en-GB"/>
                          </w:rPr>
                          <m:t xml:space="preserve">M,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r>
                          <m:rPr>
                            <m:sty m:val="bi"/>
                          </m:rPr>
                          <w:rPr>
                            <w:rFonts w:ascii="Cambria Math" w:hAnsi="Cambria Math" w:cs="Times New Roman"/>
                            <w:szCs w:val="24"/>
                            <w:lang w:val="en-GB"/>
                          </w:rPr>
                          <m:t xml:space="preserve">,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w</m:t>
                            </m:r>
                          </m:e>
                        </m:acc>
                      </m:oMath>
                      <w:r w:rsidRPr="00A30F9C">
                        <w:rPr>
                          <w:rFonts w:ascii="Times New Roman" w:hAnsi="Times New Roman" w:cs="Times New Roman"/>
                          <w:b w:val="0"/>
                          <w:szCs w:val="24"/>
                          <w:lang w:val="en-GB"/>
                        </w:rPr>
                        <w:t xml:space="preserve">. A strong positive correlation was observed between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There were also weak positive relations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hint="eastAsia"/>
                          <w:b w:val="0"/>
                          <w:szCs w:val="24"/>
                          <w:lang w:val="en-GB"/>
                        </w:rPr>
                        <w:t>,</w:t>
                      </w:r>
                      <w:r w:rsidRPr="00A30F9C">
                        <w:rPr>
                          <w:rFonts w:ascii="Times New Roman" w:hAnsi="Times New Roman" w:cs="Times New Roman"/>
                          <w:b w:val="0"/>
                          <w:szCs w:val="24"/>
                          <w:lang w:val="en-GB"/>
                        </w:rPr>
                        <w:t xml:space="preserve"> and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w:t>
                      </w:r>
                    </w:p>
                  </w:txbxContent>
                </v:textbox>
                <w10:wrap type="topAndBottom"/>
              </v:shape>
            </w:pict>
          </mc:Fallback>
        </mc:AlternateContent>
      </w:r>
      <w:r w:rsidRPr="00357D1F">
        <w:rPr>
          <w:noProof/>
          <w:sz w:val="16"/>
          <w:szCs w:val="16"/>
          <w:lang w:val="en-GB" w:eastAsia="en-AU"/>
        </w:rPr>
        <w:drawing>
          <wp:anchor distT="0" distB="0" distL="114300" distR="114300" simplePos="0" relativeHeight="251651072" behindDoc="0" locked="0" layoutInCell="1" allowOverlap="1" wp14:anchorId="55D1C6F8" wp14:editId="6BCB0E7A">
            <wp:simplePos x="0" y="0"/>
            <wp:positionH relativeFrom="column">
              <wp:posOffset>5080</wp:posOffset>
            </wp:positionH>
            <wp:positionV relativeFrom="paragraph">
              <wp:posOffset>0</wp:posOffset>
            </wp:positionV>
            <wp:extent cx="6197600" cy="6197600"/>
            <wp:effectExtent l="0" t="0" r="0" b="0"/>
            <wp:wrapTopAndBottom/>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6.pdf"/>
                    <pic:cNvPicPr/>
                  </pic:nvPicPr>
                  <pic:blipFill>
                    <a:blip r:embed="rId27">
                      <a:extLst>
                        <a:ext uri="{28A0092B-C50C-407E-A947-70E740481C1C}">
                          <a14:useLocalDpi xmlns:a14="http://schemas.microsoft.com/office/drawing/2010/main" val="0"/>
                        </a:ext>
                      </a:extLst>
                    </a:blip>
                    <a:stretch>
                      <a:fillRect/>
                    </a:stretch>
                  </pic:blipFill>
                  <pic:spPr>
                    <a:xfrm>
                      <a:off x="0" y="0"/>
                      <a:ext cx="6197600" cy="619760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p>
    <w:p w14:paraId="6958C42C"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w:lastRenderedPageBreak/>
        <mc:AlternateContent>
          <mc:Choice Requires="wps">
            <w:drawing>
              <wp:anchor distT="0" distB="0" distL="114300" distR="114300" simplePos="0" relativeHeight="251659264" behindDoc="0" locked="0" layoutInCell="1" allowOverlap="1" wp14:anchorId="67F75E39" wp14:editId="17E68CF2">
                <wp:simplePos x="0" y="0"/>
                <wp:positionH relativeFrom="column">
                  <wp:posOffset>5080</wp:posOffset>
                </wp:positionH>
                <wp:positionV relativeFrom="paragraph">
                  <wp:posOffset>6254750</wp:posOffset>
                </wp:positionV>
                <wp:extent cx="6197600" cy="635"/>
                <wp:effectExtent l="0" t="0" r="0" b="12065"/>
                <wp:wrapTopAndBottom/>
                <wp:docPr id="17" name="テキスト ボックス 17"/>
                <wp:cNvGraphicFramePr/>
                <a:graphic xmlns:a="http://schemas.openxmlformats.org/drawingml/2006/main">
                  <a:graphicData uri="http://schemas.microsoft.com/office/word/2010/wordprocessingShape">
                    <wps:wsp>
                      <wps:cNvSpPr txBox="1"/>
                      <wps:spPr>
                        <a:xfrm>
                          <a:off x="0" y="0"/>
                          <a:ext cx="6197600" cy="635"/>
                        </a:xfrm>
                        <a:prstGeom prst="rect">
                          <a:avLst/>
                        </a:prstGeom>
                        <a:solidFill>
                          <a:prstClr val="white"/>
                        </a:solidFill>
                        <a:ln>
                          <a:noFill/>
                        </a:ln>
                      </wps:spPr>
                      <wps:txbx>
                        <w:txbxContent>
                          <w:p w14:paraId="19EDBE7C" w14:textId="2E17AA4E"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S7. </w:t>
                            </w:r>
                            <w:r w:rsidRPr="00A30F9C">
                              <w:rPr>
                                <w:rFonts w:ascii="Times New Roman" w:hAnsi="Times New Roman" w:cs="Times New Roman"/>
                                <w:b w:val="0"/>
                                <w:szCs w:val="24"/>
                                <w:lang w:val="en-GB"/>
                              </w:rPr>
                              <w:t>An example of MACS2 shifting model for an H3K9me3 sample and its width detection result. There were two levels of the peak height and the plot demonstrates that our method detected only higher sharp peak as the enriched region.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7F75E39" id="テキスト ボックス 17" o:spid="_x0000_s1032" type="#_x0000_t202" style="position:absolute;margin-left:.4pt;margin-top:492.5pt;width:488pt;height:.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IZ8rTQIAAHcEAAAOAAAAZHJzL2Uyb0RvYy54bWysVM2O0zAQviPxDpbvNO0iulA1XZWuipCq&#13;&#10;3ZW6aM+u4zSWHI+x3Sbl2EqIh+AVEGeeJy/C2Em6sHBCXNzx/Dnf9810elWXiuyFdRJ0SkeDISVC&#13;&#10;c8ik3qb0w/3yxWtKnGc6Ywq0SOlBOHo1e/5sWpmJuIACVCYswSbaTSqT0sJ7M0kSxwtRMjcAIzQG&#13;&#10;c7Al83i12ySzrMLupUouhsNxUoHNjAUunEPvdRuks9g/zwX3t3nuhCcqpfhtPp42nptwJrMpm2wt&#13;&#10;M4Xk3Wewf/iKkkmNj55bXTPPyM7KP1qVkltwkPsBhzKBPJdcRAyIZjR8gmZdMCMiFiTHmTNN7v+1&#13;&#10;5Tf7O0tkhtpdUqJZiRo1p8/N8Vtz/NGcvpDm9LU5nZrjd7wTzEHCKuMmWLc2WOnrt1Bjce936Aw8&#13;&#10;1Lktwy8iJBhH6g9nukXtCUfnePTmcjzEEMfY+OWr0CN5LDXW+XcCShKMlFrUMlLM9ivn29Q+Jbzk&#13;&#10;QMlsKZUKlxBYKEv2DHWvCulF1/y3LKVDroZQ1TYMniTga3EEy9ebOhI07jFuIDsgdAvtNDnDlxLf&#13;&#10;WzHn75jF8UFIuBL+Fo9cQZVS6CxKCrCf/uYP+agqRimpcBxT6j7umBWUqPca9Q6z2xu2Nza9oXfl&#13;&#10;AhDpCJfN8GhigfWqN3ML5QNuyjy8giGmOb6VUt+bC98uBW4aF/N5TMIJNcyv9Nrw0Lrn9b5+YNZ0&#13;&#10;qngU8wb6QWWTJ+K0uVEeM995ZDoqF3htWezoxumO2nebGNbn13vMevy/mP0EAAD//wMAUEsDBBQA&#13;&#10;BgAIAAAAIQAiBF9W4wAAAA0BAAAPAAAAZHJzL2Rvd25yZXYueG1sTI8xT8MwEIV3JP6DdUgsiDqF&#13;&#10;Eto0TlUVGGCpCF3Y3PgaB+JzFDtt+PccLLCcdO/p3n0vX42uFUfsQ+NJwXSSgECqvGmoVrB7e7qe&#13;&#10;gwhRk9GtJ1TwhQFWxflZrjPjT/SKxzLWgkMoZFqBjbHLpAyVRafDxHdI7B1873Tkta+l6fWJw10r&#13;&#10;b5IklU43xB+s7nBjsfosB6dgO3vf2qvh8Piynt32z7thk37UpVKXF+PDksd6CSLiGP8u4KcD80PB&#13;&#10;YHs/kAmiVcDwUcFifse12F7cp6zsf5UpyCKX/1sU3wAAAP//AwBQSwECLQAUAAYACAAAACEAtoM4&#13;&#10;kv4AAADhAQAAEwAAAAAAAAAAAAAAAAAAAAAAW0NvbnRlbnRfVHlwZXNdLnhtbFBLAQItABQABgAI&#13;&#10;AAAAIQA4/SH/1gAAAJQBAAALAAAAAAAAAAAAAAAAAC8BAABfcmVscy8ucmVsc1BLAQItABQABgAI&#13;&#10;AAAAIQAfIZ8rTQIAAHcEAAAOAAAAAAAAAAAAAAAAAC4CAABkcnMvZTJvRG9jLnhtbFBLAQItABQA&#13;&#10;BgAIAAAAIQAiBF9W4wAAAA0BAAAPAAAAAAAAAAAAAAAAAKcEAABkcnMvZG93bnJldi54bWxQSwUG&#13;&#10;AAAAAAQABADzAAAAtwUAAAAA&#13;&#10;" stroked="f">
                <v:textbox style="mso-fit-shape-to-text:t" inset="0,0,0,0">
                  <w:txbxContent>
                    <w:p w14:paraId="19EDBE7C" w14:textId="2E17AA4E"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S7. </w:t>
                      </w:r>
                      <w:r w:rsidRPr="00A30F9C">
                        <w:rPr>
                          <w:rFonts w:ascii="Times New Roman" w:hAnsi="Times New Roman" w:cs="Times New Roman"/>
                          <w:b w:val="0"/>
                          <w:szCs w:val="24"/>
                          <w:lang w:val="en-GB"/>
                        </w:rPr>
                        <w:t>An example of MACS2 shifting model for an H3K9me3 sample and its width detection result. There were two levels of the peak height and the plot demonstrates that our method detected only higher sharp peak as the enriched region.</w:t>
                      </w:r>
                    </w:p>
                  </w:txbxContent>
                </v:textbox>
                <w10:wrap type="topAndBottom"/>
              </v:shape>
            </w:pict>
          </mc:Fallback>
        </mc:AlternateContent>
      </w:r>
      <w:r w:rsidRPr="00357D1F">
        <w:rPr>
          <w:rFonts w:ascii="Times New Roman" w:hAnsi="Times New Roman" w:cs="Times New Roman"/>
          <w:noProof/>
          <w:sz w:val="16"/>
          <w:szCs w:val="16"/>
          <w:lang w:val="en-GB" w:eastAsia="en-AU"/>
        </w:rPr>
        <w:drawing>
          <wp:anchor distT="0" distB="0" distL="114300" distR="114300" simplePos="0" relativeHeight="251649024" behindDoc="0" locked="0" layoutInCell="1" allowOverlap="1" wp14:anchorId="02B9EA66" wp14:editId="3161ED4C">
            <wp:simplePos x="0" y="0"/>
            <wp:positionH relativeFrom="column">
              <wp:posOffset>5080</wp:posOffset>
            </wp:positionH>
            <wp:positionV relativeFrom="paragraph">
              <wp:posOffset>0</wp:posOffset>
            </wp:positionV>
            <wp:extent cx="6197600" cy="6197600"/>
            <wp:effectExtent l="0" t="0" r="0" b="0"/>
            <wp:wrapTopAndBottom/>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NCFF025FVI.pdf"/>
                    <pic:cNvPicPr/>
                  </pic:nvPicPr>
                  <pic:blipFill>
                    <a:blip r:embed="rId28">
                      <a:extLst>
                        <a:ext uri="{28A0092B-C50C-407E-A947-70E740481C1C}">
                          <a14:useLocalDpi xmlns:a14="http://schemas.microsoft.com/office/drawing/2010/main" val="0"/>
                        </a:ext>
                      </a:extLst>
                    </a:blip>
                    <a:stretch>
                      <a:fillRect/>
                    </a:stretch>
                  </pic:blipFill>
                  <pic:spPr>
                    <a:xfrm>
                      <a:off x="0" y="0"/>
                      <a:ext cx="6197600" cy="619760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p>
    <w:p w14:paraId="0D6AB03E" w14:textId="77777777" w:rsidR="00386CB1" w:rsidRPr="00357D1F" w:rsidRDefault="00386CB1" w:rsidP="00386CB1">
      <w:pPr>
        <w:rPr>
          <w:rFonts w:ascii="Times New Roman" w:hAnsi="Times New Roman" w:cs="Times New Roman"/>
          <w:sz w:val="16"/>
          <w:szCs w:val="16"/>
          <w:lang w:val="en-GB"/>
        </w:rPr>
      </w:pPr>
      <w:r w:rsidRPr="00357D1F">
        <w:rPr>
          <w:rFonts w:ascii="Times New Roman" w:hAnsi="Times New Roman" w:cs="Times New Roman"/>
          <w:noProof/>
          <w:sz w:val="16"/>
          <w:szCs w:val="16"/>
          <w:lang w:val="en-GB" w:eastAsia="en-AU"/>
        </w:rPr>
        <w:lastRenderedPageBreak/>
        <w:drawing>
          <wp:anchor distT="0" distB="0" distL="114300" distR="114300" simplePos="0" relativeHeight="251646976" behindDoc="0" locked="0" layoutInCell="1" allowOverlap="1" wp14:anchorId="14D956D4" wp14:editId="70E4C1CE">
            <wp:simplePos x="0" y="0"/>
            <wp:positionH relativeFrom="column">
              <wp:posOffset>-6350</wp:posOffset>
            </wp:positionH>
            <wp:positionV relativeFrom="paragraph">
              <wp:posOffset>0</wp:posOffset>
            </wp:positionV>
            <wp:extent cx="6212840" cy="6212840"/>
            <wp:effectExtent l="0" t="0" r="0" b="0"/>
            <wp:wrapTopAndBottom/>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6.pdf"/>
                    <pic:cNvPicPr/>
                  </pic:nvPicPr>
                  <pic:blipFill>
                    <a:blip r:embed="rId29">
                      <a:extLst>
                        <a:ext uri="{28A0092B-C50C-407E-A947-70E740481C1C}">
                          <a14:useLocalDpi xmlns:a14="http://schemas.microsoft.com/office/drawing/2010/main" val="0"/>
                        </a:ext>
                      </a:extLst>
                    </a:blip>
                    <a:stretch>
                      <a:fillRect/>
                    </a:stretch>
                  </pic:blipFill>
                  <pic:spPr>
                    <a:xfrm>
                      <a:off x="0" y="0"/>
                      <a:ext cx="6212840" cy="6212840"/>
                    </a:xfrm>
                    <a:prstGeom prst="rect">
                      <a:avLst/>
                    </a:prstGeom>
                  </pic:spPr>
                </pic:pic>
              </a:graphicData>
            </a:graphic>
            <wp14:sizeRelH relativeFrom="margin">
              <wp14:pctWidth>0</wp14:pctWidth>
            </wp14:sizeRelH>
            <wp14:sizeRelV relativeFrom="margin">
              <wp14:pctHeight>0</wp14:pctHeight>
            </wp14:sizeRelV>
          </wp:anchor>
        </w:drawing>
      </w:r>
      <w:r w:rsidRPr="00357D1F">
        <w:rPr>
          <w:noProof/>
          <w:lang w:val="en-GB" w:eastAsia="en-AU"/>
        </w:rPr>
        <mc:AlternateContent>
          <mc:Choice Requires="wps">
            <w:drawing>
              <wp:anchor distT="0" distB="0" distL="114300" distR="114300" simplePos="0" relativeHeight="251661312" behindDoc="0" locked="0" layoutInCell="1" allowOverlap="1" wp14:anchorId="12EBDDEC" wp14:editId="7DAD515D">
                <wp:simplePos x="0" y="0"/>
                <wp:positionH relativeFrom="column">
                  <wp:posOffset>-6350</wp:posOffset>
                </wp:positionH>
                <wp:positionV relativeFrom="paragraph">
                  <wp:posOffset>6269990</wp:posOffset>
                </wp:positionV>
                <wp:extent cx="6212840" cy="635"/>
                <wp:effectExtent l="0" t="0" r="0" b="12065"/>
                <wp:wrapTopAndBottom/>
                <wp:docPr id="18" name="テキスト ボックス 18"/>
                <wp:cNvGraphicFramePr/>
                <a:graphic xmlns:a="http://schemas.openxmlformats.org/drawingml/2006/main">
                  <a:graphicData uri="http://schemas.microsoft.com/office/word/2010/wordprocessingShape">
                    <wps:wsp>
                      <wps:cNvSpPr txBox="1"/>
                      <wps:spPr>
                        <a:xfrm>
                          <a:off x="0" y="0"/>
                          <a:ext cx="6212840" cy="635"/>
                        </a:xfrm>
                        <a:prstGeom prst="rect">
                          <a:avLst/>
                        </a:prstGeom>
                        <a:solidFill>
                          <a:prstClr val="white"/>
                        </a:solidFill>
                        <a:ln>
                          <a:noFill/>
                        </a:ln>
                      </wps:spPr>
                      <wps:txbx>
                        <w:txbxContent>
                          <w:p w14:paraId="4131AD68" w14:textId="5CED4235" w:rsidR="0097129B" w:rsidRPr="00A30F9C" w:rsidRDefault="0097129B"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S8. </w:t>
                            </w:r>
                            <w:r w:rsidRPr="00A30F9C">
                              <w:rPr>
                                <w:rFonts w:ascii="Times New Roman" w:hAnsi="Times New Roman" w:cs="Times New Roman"/>
                                <w:b w:val="0"/>
                                <w:szCs w:val="24"/>
                                <w:lang w:val="en-GB"/>
                              </w:rPr>
                              <w:t>The</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 xml:space="preserve">relation between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and estimated parameters: (A) number of called peaks, (B) width of enriched regions, (C) number of mapped reads and (D) signal noise mixture parameter. Blue, green, orange and pink plots indicate ChIP targets (transcription factors (TF), narrow histone mo</w:t>
                            </w:r>
                            <w:proofErr w:type="spellStart"/>
                            <w:r w:rsidRPr="00A30F9C">
                              <w:rPr>
                                <w:rFonts w:ascii="Times New Roman" w:hAnsi="Times New Roman" w:cs="Times New Roman"/>
                                <w:b w:val="0"/>
                                <w:szCs w:val="24"/>
                                <w:lang w:val="en-GB"/>
                              </w:rPr>
                              <w:t>difications</w:t>
                            </w:r>
                            <w:proofErr w:type="spellEnd"/>
                            <w:r w:rsidRPr="00A30F9C">
                              <w:rPr>
                                <w:rFonts w:ascii="Times New Roman" w:hAnsi="Times New Roman" w:cs="Times New Roman"/>
                                <w:b w:val="0"/>
                                <w:szCs w:val="24"/>
                                <w:lang w:val="en-GB"/>
                              </w:rPr>
                              <w:t xml:space="preserve">, broad histone modifications and H3K9me3, respectively). TF samples whose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exceeded 1 were related to low numbers of called peaks, short detected length of enriched regions and low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suggesting that poor enrichment and consequential failure of </w:t>
                            </w:r>
                            <m:oMath>
                              <m:r>
                                <m:rPr>
                                  <m:sty m:val="bi"/>
                                </m:rPr>
                                <w:rPr>
                                  <w:rFonts w:ascii="Cambria Math" w:hAnsi="Cambria Math" w:cs="Times New Roman"/>
                                  <w:szCs w:val="24"/>
                                  <w:lang w:val="en-GB"/>
                                </w:rPr>
                                <m:t>w</m:t>
                              </m:r>
                            </m:oMath>
                            <w:r w:rsidRPr="00A30F9C">
                              <w:rPr>
                                <w:rFonts w:ascii="Times New Roman" w:hAnsi="Times New Roman" w:cs="Times New Roman"/>
                                <w:b w:val="0"/>
                                <w:szCs w:val="24"/>
                                <w:lang w:val="en-GB"/>
                              </w:rPr>
                              <w:t xml:space="preserve"> estimation make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higher.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EBDDEC" id="テキスト ボックス 18" o:spid="_x0000_s1033" type="#_x0000_t202" style="position:absolute;margin-left:-.5pt;margin-top:493.7pt;width:489.2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Cd3TQIAAHcEAAAOAAAAZHJzL2Uyb0RvYy54bWysVM2O0zAQviPxDpbvNG2BsqqarkpXRUjV&#13;&#10;7kpdtGfXcRpLjsfYbpNy3EqIh+AVEGeeJy/C2Em6sHBCXNzx/Dnf9810dlmXihyEdRJ0SkeDISVC&#13;&#10;c8ik3qX0w93qxQUlzjOdMQVapPQoHL2cP382q8xUjKEAlQlLsIl208qktPDeTJPE8UKUzA3ACI3B&#13;&#10;HGzJPF7tLsksq7B7qZLxcDhJKrCZscCFc+i9aoN0HvvnueD+Js+d8ESlFL/Nx9PGcxvOZD5j051l&#13;&#10;ppC8+wz2D19RMqnx0XOrK+YZ2Vv5R6tScgsOcj/gUCaQ55KLiAHRjIZP0GwKZkTEguQ4c6bJ/b+2&#13;&#10;/Ppwa4nMUDtUSrMSNWpOn5uHb83Dj+b0hTSnr83p1Dx8xzvBHCSsMm6KdRuDlb5+CzUW936HzsBD&#13;&#10;ndsy/CJCgnGk/nimW9SecHROxqPxxSsMcYxNXr4OPZLHUmOdfyegJMFIqUUtI8XssHa+Te1TwksO&#13;&#10;lMxWUqlwCYGlsuTAUPeqkF50zX/LUjrkaghVbcPgSQK+FkewfL2tI0FveoxbyI4I3UI7Tc7wlcT3&#13;&#10;1sz5W2ZxfBASroS/wSNXUKUUOouSAuynv/lDPqqKUUoqHMeUuo97ZgUl6r1GvcPs9obtjW1v6H25&#13;&#10;BEQ6wmUzPJpYYL3qzdxCeY+bsgivYIhpjm+l1Pfm0rdLgZvGxWIRk3BCDfNrvTE8tO55vavvmTWd&#13;&#10;Kh7FvIZ+UNn0iThtbpTHLPYemY7KBV5bFju6cbqj9t0mhvX59R6zHv8v5j8BAAD//wMAUEsDBBQA&#13;&#10;BgAIAAAAIQCnlWmp5AAAAA8BAAAPAAAAZHJzL2Rvd25yZXYueG1sTI89T8MwEIZ3JP6DdUgsqHUK&#13;&#10;oR9pnKoqMJSlInRhc2M3DsTnyHba8O+5ssByus/33idfDbZlJ+1D41DAZJwA01g51WAtYP/+MpoD&#13;&#10;C1Gikq1DLeBbB1gV11e5zJQ745s+lbFmJIIhkwJMjF3GeaiMtjKMXaeRZkfnrYxU+porL88kblt+&#13;&#10;nyRTbmWD9MHITm+Mrr7K3grYpR87c9cfn1/X6YPf7vvN9LMuhbi9GZ6WFNZLYFEP8e8CLgzkHwoy&#13;&#10;dnA9qsBaAaMJ8UQBi/ksBUYLi9klOfx2HoEXOf/PUfwAAAD//wMAUEsBAi0AFAAGAAgAAAAhALaD&#13;&#10;OJL+AAAA4QEAABMAAAAAAAAAAAAAAAAAAAAAAFtDb250ZW50X1R5cGVzXS54bWxQSwECLQAUAAYA&#13;&#10;CAAAACEAOP0h/9YAAACUAQAACwAAAAAAAAAAAAAAAAAvAQAAX3JlbHMvLnJlbHNQSwECLQAUAAYA&#13;&#10;CAAAACEAftAnd00CAAB3BAAADgAAAAAAAAAAAAAAAAAuAgAAZHJzL2Uyb0RvYy54bWxQSwECLQAU&#13;&#10;AAYACAAAACEAp5VpqeQAAAAPAQAADwAAAAAAAAAAAAAAAACnBAAAZHJzL2Rvd25yZXYueG1sUEsF&#13;&#10;BgAAAAAEAAQA8wAAALgFAAAAAA==&#13;&#10;" stroked="f">
                <v:textbox style="mso-fit-shape-to-text:t" inset="0,0,0,0">
                  <w:txbxContent>
                    <w:p w14:paraId="4131AD68" w14:textId="5CED4235" w:rsidR="0097129B" w:rsidRPr="00A30F9C" w:rsidRDefault="0097129B"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S8. </w:t>
                      </w:r>
                      <w:r w:rsidRPr="00A30F9C">
                        <w:rPr>
                          <w:rFonts w:ascii="Times New Roman" w:hAnsi="Times New Roman" w:cs="Times New Roman"/>
                          <w:b w:val="0"/>
                          <w:szCs w:val="24"/>
                          <w:lang w:val="en-GB"/>
                        </w:rPr>
                        <w:t>The</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 xml:space="preserve">relation between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and estimated parameters: (A) number of called peaks, (B) width of enriched regions, (C) number of mapped reads and (D) signal noise mixture parameter. Blue, green, orange and pink plots indicate ChIP targets (transcription factors (TF), narrow histone mo</w:t>
                      </w:r>
                      <w:proofErr w:type="spellStart"/>
                      <w:r w:rsidRPr="00A30F9C">
                        <w:rPr>
                          <w:rFonts w:ascii="Times New Roman" w:hAnsi="Times New Roman" w:cs="Times New Roman"/>
                          <w:b w:val="0"/>
                          <w:szCs w:val="24"/>
                          <w:lang w:val="en-GB"/>
                        </w:rPr>
                        <w:t>difications</w:t>
                      </w:r>
                      <w:proofErr w:type="spellEnd"/>
                      <w:r w:rsidRPr="00A30F9C">
                        <w:rPr>
                          <w:rFonts w:ascii="Times New Roman" w:hAnsi="Times New Roman" w:cs="Times New Roman"/>
                          <w:b w:val="0"/>
                          <w:szCs w:val="24"/>
                          <w:lang w:val="en-GB"/>
                        </w:rPr>
                        <w:t xml:space="preserve">, broad histone modifications and H3K9me3, respectively). TF samples whose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exceeded 1 were related to low numbers of called peaks, short detected length of enriched regions and low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suggesting that poor enrichment and consequential failure of </w:t>
                      </w:r>
                      <m:oMath>
                        <m:r>
                          <m:rPr>
                            <m:sty m:val="bi"/>
                          </m:rPr>
                          <w:rPr>
                            <w:rFonts w:ascii="Cambria Math" w:hAnsi="Cambria Math" w:cs="Times New Roman"/>
                            <w:szCs w:val="24"/>
                            <w:lang w:val="en-GB"/>
                          </w:rPr>
                          <m:t>w</m:t>
                        </m:r>
                      </m:oMath>
                      <w:r w:rsidRPr="00A30F9C">
                        <w:rPr>
                          <w:rFonts w:ascii="Times New Roman" w:hAnsi="Times New Roman" w:cs="Times New Roman"/>
                          <w:b w:val="0"/>
                          <w:szCs w:val="24"/>
                          <w:lang w:val="en-GB"/>
                        </w:rPr>
                        <w:t xml:space="preserve"> estimation make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higher.</w:t>
                      </w:r>
                    </w:p>
                  </w:txbxContent>
                </v:textbox>
                <w10:wrap type="topAndBottom"/>
              </v:shape>
            </w:pict>
          </mc:Fallback>
        </mc:AlternateContent>
      </w:r>
      <w:r w:rsidRPr="00357D1F">
        <w:rPr>
          <w:sz w:val="16"/>
          <w:szCs w:val="16"/>
          <w:lang w:val="en-GB"/>
        </w:rPr>
        <w:br w:type="page"/>
      </w:r>
    </w:p>
    <w:p w14:paraId="50F7EF59" w14:textId="77777777" w:rsidR="00386CB1" w:rsidRPr="00357D1F" w:rsidRDefault="00386CB1" w:rsidP="00386CB1">
      <w:pPr>
        <w:rPr>
          <w:rFonts w:ascii="Times New Roman" w:eastAsiaTheme="minorEastAsia" w:hAnsi="Times New Roman" w:cs="Times New Roman"/>
          <w:sz w:val="16"/>
          <w:szCs w:val="16"/>
          <w:lang w:val="en-GB"/>
        </w:rPr>
      </w:pPr>
      <w:r w:rsidRPr="00357D1F">
        <w:rPr>
          <w:noProof/>
          <w:sz w:val="16"/>
          <w:szCs w:val="16"/>
          <w:lang w:val="en-GB" w:eastAsia="en-AU"/>
        </w:rPr>
        <w:lastRenderedPageBreak/>
        <w:drawing>
          <wp:anchor distT="0" distB="0" distL="114300" distR="114300" simplePos="0" relativeHeight="251644928" behindDoc="0" locked="0" layoutInCell="1" allowOverlap="1" wp14:anchorId="7D176A8C" wp14:editId="065F702E">
            <wp:simplePos x="0" y="0"/>
            <wp:positionH relativeFrom="column">
              <wp:posOffset>-6350</wp:posOffset>
            </wp:positionH>
            <wp:positionV relativeFrom="paragraph">
              <wp:posOffset>0</wp:posOffset>
            </wp:positionV>
            <wp:extent cx="6200140" cy="6200140"/>
            <wp:effectExtent l="0" t="0" r="0" b="0"/>
            <wp:wrapTopAndBottom/>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9.pdf"/>
                    <pic:cNvPicPr/>
                  </pic:nvPicPr>
                  <pic:blipFill>
                    <a:blip r:embed="rId30">
                      <a:extLst>
                        <a:ext uri="{28A0092B-C50C-407E-A947-70E740481C1C}">
                          <a14:useLocalDpi xmlns:a14="http://schemas.microsoft.com/office/drawing/2010/main" val="0"/>
                        </a:ext>
                      </a:extLst>
                    </a:blip>
                    <a:stretch>
                      <a:fillRect/>
                    </a:stretch>
                  </pic:blipFill>
                  <pic:spPr>
                    <a:xfrm>
                      <a:off x="0" y="0"/>
                      <a:ext cx="6200140" cy="6200140"/>
                    </a:xfrm>
                    <a:prstGeom prst="rect">
                      <a:avLst/>
                    </a:prstGeom>
                  </pic:spPr>
                </pic:pic>
              </a:graphicData>
            </a:graphic>
            <wp14:sizeRelH relativeFrom="margin">
              <wp14:pctWidth>0</wp14:pctWidth>
            </wp14:sizeRelH>
            <wp14:sizeRelV relativeFrom="margin">
              <wp14:pctHeight>0</wp14:pctHeight>
            </wp14:sizeRelV>
          </wp:anchor>
        </w:drawing>
      </w:r>
      <w:r w:rsidRPr="00357D1F">
        <w:rPr>
          <w:noProof/>
          <w:lang w:val="en-GB" w:eastAsia="en-AU"/>
        </w:rPr>
        <mc:AlternateContent>
          <mc:Choice Requires="wps">
            <w:drawing>
              <wp:anchor distT="0" distB="0" distL="114300" distR="114300" simplePos="0" relativeHeight="251663360" behindDoc="0" locked="0" layoutInCell="1" allowOverlap="1" wp14:anchorId="165F36CE" wp14:editId="5DC6491D">
                <wp:simplePos x="0" y="0"/>
                <wp:positionH relativeFrom="column">
                  <wp:posOffset>0</wp:posOffset>
                </wp:positionH>
                <wp:positionV relativeFrom="paragraph">
                  <wp:posOffset>6257290</wp:posOffset>
                </wp:positionV>
                <wp:extent cx="6200140" cy="635"/>
                <wp:effectExtent l="0" t="0" r="0" b="12065"/>
                <wp:wrapTopAndBottom/>
                <wp:docPr id="19" name="テキスト ボックス 19"/>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1CA42DD3"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S9. </w:t>
                            </w:r>
                            <w:r w:rsidRPr="00A30F9C">
                              <w:rPr>
                                <w:rFonts w:ascii="Times New Roman" w:hAnsi="Times New Roman" w:cs="Times New Roman"/>
                                <w:b w:val="0"/>
                                <w:szCs w:val="24"/>
                                <w:lang w:val="en-GB"/>
                              </w:rPr>
                              <w:t xml:space="preserve">Log-log plot for maximum NCC coefficient comparison.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65F36CE" id="テキスト ボックス 19" o:spid="_x0000_s1034" type="#_x0000_t202" style="position:absolute;margin-left:0;margin-top:492.7pt;width:488.2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EBq/TAIAAHcEAAAOAAAAZHJzL2Uyb0RvYy54bWysVM2O0zAQviPxDpbvNO0C1VI1XZWuipCq&#13;&#10;3ZW6aM+u4zSRbI+x3Sbl2EqIh+AVEGeeJy/C2Em6sHBCXNzx/Dnf9810elUrSfbCuhJ0SkeDISVC&#13;&#10;c8hKvU3ph/vli0tKnGc6YxK0SOlBOHo1e/5sWpmJuIACZCYswSbaTSqT0sJ7M0kSxwuhmBuAERqD&#13;&#10;OVjFPF7tNsksq7C7ksnFcDhOKrCZscCFc+i9boN0FvvnueD+Ns+d8ESmFL/Nx9PGcxPOZDZlk61l&#13;&#10;pih59xnsH75CsVLjo+dW18wzsrPlH61UyS04yP2Ag0ogz0suIgZEMxo+QbMumBERC5LjzJkm9//a&#13;&#10;8pv9nSVlhtq9oUQzhRo1p8/N8Vtz/NGcvpDm9LU5nZrjd7wTzEHCKuMmWLc2WOnrt1Bjce936Aw8&#13;&#10;1LlV4RcREowj9Ycz3aL2hKNzjAKOXmGIY2z88nXokTyWGuv8OwGKBCOlFrWMFLP9yvk2tU8JLzmQ&#13;&#10;ZbYspQyXEFhIS/YMda+K0ouu+W9ZUodcDaGqbRg8ScDX4giWrzd1JOiyx7iB7IDQLbTT5Axflvje&#13;&#10;ijl/xyyOD0LClfC3eOQSqpRCZ1FSgP30N3/IR1UxSkmF45hS93HHrKBEvteod5jd3rC9sekNvVML&#13;&#10;QKQjXDbDo4kF1svezC2oB9yUeXgFQ0xzfCulvjcXvl0K3DQu5vOYhBNqmF/pteGhdc/rff3ArOlU&#13;&#10;8SjmDfSDyiZPxGlzozxmvvPIdFQu8Nqy2NGN0x217zYxrM+v95j1+H8x+wkAAP//AwBQSwMEFAAG&#13;&#10;AAgAAAAhAPmTspLjAAAADQEAAA8AAABkcnMvZG93bnJldi54bWxMj0FPwzAMhe9I/IfISFwQS4Gu&#13;&#10;27qm0zTgAJeJbhduWeM1hSapknQr/x7DBS6W7Sc/v69YjaZjJ/ShdVbA3SQBhrZ2qrWNgP3u+XYO&#13;&#10;LERpleycRQFfGGBVXl4UMlfubN/wVMWGkYkNuRSgY+xzzkOt0cgwcT1a0o7OGxlp9A1XXp7J3HT8&#13;&#10;PkkybmRr6YOWPW401p/VYARs0/etvhmOT6/r9MG/7IdN9tFUQlxfjY9LKuslsIhj/LuAHwbKDyUF&#13;&#10;O7jBqsA6AUQTBSzm0xQYyYtZRs3hdzMFXhb8P0X5DQAA//8DAFBLAQItABQABgAIAAAAIQC2gziS&#13;&#10;/gAAAOEBAAATAAAAAAAAAAAAAAAAAAAAAABbQ29udGVudF9UeXBlc10ueG1sUEsBAi0AFAAGAAgA&#13;&#10;AAAhADj9If/WAAAAlAEAAAsAAAAAAAAAAAAAAAAALwEAAF9yZWxzLy5yZWxzUEsBAi0AFAAGAAgA&#13;&#10;AAAhADkQGr9MAgAAdwQAAA4AAAAAAAAAAAAAAAAALgIAAGRycy9lMm9Eb2MueG1sUEsBAi0AFAAG&#13;&#10;AAgAAAAhAPmTspLjAAAADQEAAA8AAAAAAAAAAAAAAAAApgQAAGRycy9kb3ducmV2LnhtbFBLBQYA&#13;&#10;AAAABAAEAPMAAAC2BQAAAAA=&#13;&#10;" stroked="f">
                <v:textbox style="mso-fit-shape-to-text:t" inset="0,0,0,0">
                  <w:txbxContent>
                    <w:p w14:paraId="1CA42DD3" w14:textId="77777777" w:rsidR="0097129B" w:rsidRPr="00A30F9C" w:rsidRDefault="0097129B"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S9. </w:t>
                      </w:r>
                      <w:r w:rsidRPr="00A30F9C">
                        <w:rPr>
                          <w:rFonts w:ascii="Times New Roman" w:hAnsi="Times New Roman" w:cs="Times New Roman"/>
                          <w:b w:val="0"/>
                          <w:szCs w:val="24"/>
                          <w:lang w:val="en-GB"/>
                        </w:rPr>
                        <w:t xml:space="preserve">Log-log plot for maximum NCC coefficient comparison. </w:t>
                      </w:r>
                    </w:p>
                  </w:txbxContent>
                </v:textbox>
                <w10:wrap type="topAndBottom"/>
              </v:shape>
            </w:pict>
          </mc:Fallback>
        </mc:AlternateContent>
      </w:r>
      <w:r w:rsidRPr="00357D1F">
        <w:rPr>
          <w:sz w:val="16"/>
          <w:szCs w:val="16"/>
          <w:lang w:val="en-GB"/>
        </w:rPr>
        <w:br w:type="page"/>
      </w:r>
    </w:p>
    <w:p w14:paraId="52A60558" w14:textId="77777777" w:rsidR="00B7282B" w:rsidRPr="00357D1F" w:rsidRDefault="00386CB1" w:rsidP="00386CB1">
      <w:pPr>
        <w:pStyle w:val="RefText"/>
        <w:ind w:left="0" w:firstLine="0"/>
        <w:rPr>
          <w:sz w:val="16"/>
          <w:szCs w:val="16"/>
          <w:lang w:val="en-GB" w:eastAsia="ja-JP"/>
        </w:rPr>
      </w:pPr>
      <w:r w:rsidRPr="00357D1F">
        <w:rPr>
          <w:noProof/>
          <w:lang w:val="en-GB" w:eastAsia="en-AU"/>
        </w:rPr>
        <w:lastRenderedPageBreak/>
        <mc:AlternateContent>
          <mc:Choice Requires="wps">
            <w:drawing>
              <wp:anchor distT="0" distB="0" distL="114300" distR="114300" simplePos="0" relativeHeight="251669504" behindDoc="0" locked="0" layoutInCell="1" allowOverlap="1" wp14:anchorId="1AEFB3EE" wp14:editId="78D6757E">
                <wp:simplePos x="0" y="0"/>
                <wp:positionH relativeFrom="column">
                  <wp:posOffset>-5080</wp:posOffset>
                </wp:positionH>
                <wp:positionV relativeFrom="paragraph">
                  <wp:posOffset>6297295</wp:posOffset>
                </wp:positionV>
                <wp:extent cx="6240145" cy="635"/>
                <wp:effectExtent l="0" t="0" r="0" b="12065"/>
                <wp:wrapTopAndBottom/>
                <wp:docPr id="23" name="テキスト ボックス 23"/>
                <wp:cNvGraphicFramePr/>
                <a:graphic xmlns:a="http://schemas.openxmlformats.org/drawingml/2006/main">
                  <a:graphicData uri="http://schemas.microsoft.com/office/word/2010/wordprocessingShape">
                    <wps:wsp>
                      <wps:cNvSpPr txBox="1"/>
                      <wps:spPr>
                        <a:xfrm>
                          <a:off x="0" y="0"/>
                          <a:ext cx="6240145" cy="635"/>
                        </a:xfrm>
                        <a:prstGeom prst="rect">
                          <a:avLst/>
                        </a:prstGeom>
                        <a:solidFill>
                          <a:prstClr val="white"/>
                        </a:solidFill>
                        <a:ln>
                          <a:noFill/>
                        </a:ln>
                      </wps:spPr>
                      <wps:txbx>
                        <w:txbxContent>
                          <w:p w14:paraId="5540EE19" w14:textId="77777777" w:rsidR="0097129B" w:rsidRPr="00A30F9C" w:rsidRDefault="0097129B"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S10. </w:t>
                            </w:r>
                            <w:r w:rsidRPr="00A30F9C">
                              <w:rPr>
                                <w:rFonts w:ascii="Times New Roman" w:hAnsi="Times New Roman" w:cs="Times New Roman"/>
                                <w:b w:val="0"/>
                                <w:lang w:val="en-GB" w:eastAsia="en-US"/>
                              </w:rPr>
                              <w:t>Comparison between maximum NCC and MSCC coefficients.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AEFB3EE" id="テキスト ボックス 23" o:spid="_x0000_s1035" type="#_x0000_t202" style="position:absolute;left:0;text-align:left;margin-left:-.4pt;margin-top:495.85pt;width:491.35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zuRmUAIAAHcEAAAOAAAAZHJzL2Uyb0RvYy54bWysVMGO0zAQvSPxD5bvNG13t4Ko6ap0VYRU&#13;&#10;7a7URXt2HaeJ5HiM7TYpx1ZCfAS/gDjzPfkRxk7ShYUT4uKMZ8Zjv/dmMr2uS0n2wtgCVEJHgyEl&#13;&#10;QnFIC7VN6IeH5avXlFjHVMokKJHQg7D0evbyxbTSsRhDDjIVhmARZeNKJzR3TsdRZHkuSmYHoIXC&#13;&#10;YAamZA63ZhulhlVYvZTReDicRBWYVBvgwlr03rRBOgv1s0xwd5dlVjgiE4pvc2E1Yd34NZpNWbw1&#13;&#10;TOcF757B/uEVJSsUXnoudcMcIztT/FGqLLgBC5kbcCgjyLKCi4AB0YyGz9Csc6ZFwILkWH2myf6/&#13;&#10;svx2f29IkSZ0fEGJYiVq1Jw+N8dvzfFHc/pCmtPX5nRqjt9xTzAHCau0jfHcWuNJV7+FGoXv/Rad&#13;&#10;noc6M6X/IkKCcaT+cKZb1I5wdE7Gl8PR5RUlHGOTiytfI3o6qo117wSUxBsJNahloJjtV9a1qX2K&#13;&#10;v8mCLNJlIaXf+MBCGrJnqHuVF050xX/LksrnKvCn2oLeE3l8LQ5vuXpTB4Le9Bg3kB4QuoG2m6zm&#13;&#10;ywLvWzHr7pnB9kG0OBLuDpdMQpVQ6CxKcjCf/ub3+agqRimpsB0Taj/umBGUyPcK9fa92xumNza9&#13;&#10;oXblAhDpCIdN82DiAeNkb2YGykeclLm/BUNMcbwroa43F64dCpw0LubzkIQdqplbqbXmvnTP60P9&#13;&#10;yIzuVHEo5i30jcriZ+K0uUEePd85ZDoo53ltWezoxu4O2neT6Mfn133IevpfzH4CAAD//wMAUEsD&#13;&#10;BBQABgAIAAAAIQBBgCUO5AAAAA4BAAAPAAAAZHJzL2Rvd25yZXYueG1sTI8xT8MwEIV3JP6DdUgs&#13;&#10;iDqBqiRpnKoqMMBSEbqwufE1DsTnyHba8O9xWWA56e7pvfteuZpMz47ofGdJQDpLgCE1VnXUCti9&#13;&#10;P99mwHyQpGRvCQV8o4dVdXlRykLZE73hsQ4tiyHkCylAhzAUnPtGo5F+ZgekqB2sMzLE1bVcOXmK&#13;&#10;4abnd0my4EZ2FD9oOeBGY/NVj0bAdv6x1Tfj4el1Pb93L7txs/hsayGur6bHZRzrJbCAU/hzwLlD&#13;&#10;5Icqgu3tSMqzXsCZPgjI8/QBWNTzLM2B7X8vGfCq5P9rVD8AAAD//wMAUEsBAi0AFAAGAAgAAAAh&#13;&#10;ALaDOJL+AAAA4QEAABMAAAAAAAAAAAAAAAAAAAAAAFtDb250ZW50X1R5cGVzXS54bWxQSwECLQAU&#13;&#10;AAYACAAAACEAOP0h/9YAAACUAQAACwAAAAAAAAAAAAAAAAAvAQAAX3JlbHMvLnJlbHNQSwECLQAU&#13;&#10;AAYACAAAACEArM7kZlACAAB3BAAADgAAAAAAAAAAAAAAAAAuAgAAZHJzL2Uyb0RvYy54bWxQSwEC&#13;&#10;LQAUAAYACAAAACEAQYAlDuQAAAAOAQAADwAAAAAAAAAAAAAAAACqBAAAZHJzL2Rvd25yZXYueG1s&#13;&#10;UEsFBgAAAAAEAAQA8wAAALsFAAAAAA==&#13;&#10;" stroked="f">
                <v:textbox style="mso-fit-shape-to-text:t" inset="0,0,0,0">
                  <w:txbxContent>
                    <w:p w14:paraId="5540EE19" w14:textId="77777777" w:rsidR="0097129B" w:rsidRPr="00A30F9C" w:rsidRDefault="0097129B"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S10. </w:t>
                      </w:r>
                      <w:r w:rsidRPr="00A30F9C">
                        <w:rPr>
                          <w:rFonts w:ascii="Times New Roman" w:hAnsi="Times New Roman" w:cs="Times New Roman"/>
                          <w:b w:val="0"/>
                          <w:lang w:val="en-GB" w:eastAsia="en-US"/>
                        </w:rPr>
                        <w:t>Comparison between maximum NCC and MSCC coefficients.</w:t>
                      </w:r>
                    </w:p>
                  </w:txbxContent>
                </v:textbox>
                <w10:wrap type="topAndBottom"/>
              </v:shape>
            </w:pict>
          </mc:Fallback>
        </mc:AlternateContent>
      </w:r>
      <w:r w:rsidRPr="00357D1F">
        <w:rPr>
          <w:noProof/>
          <w:sz w:val="16"/>
          <w:szCs w:val="16"/>
          <w:lang w:val="en-GB" w:eastAsia="en-AU"/>
        </w:rPr>
        <w:drawing>
          <wp:anchor distT="0" distB="0" distL="114300" distR="114300" simplePos="0" relativeHeight="251667456" behindDoc="0" locked="0" layoutInCell="1" allowOverlap="0" wp14:anchorId="56666047" wp14:editId="30886739">
            <wp:simplePos x="0" y="0"/>
            <wp:positionH relativeFrom="column">
              <wp:posOffset>-5080</wp:posOffset>
            </wp:positionH>
            <wp:positionV relativeFrom="paragraph">
              <wp:posOffset>0</wp:posOffset>
            </wp:positionV>
            <wp:extent cx="6240145" cy="6240145"/>
            <wp:effectExtent l="0" t="0" r="0" b="0"/>
            <wp:wrapTopAndBottom/>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up10.pdf"/>
                    <pic:cNvPicPr/>
                  </pic:nvPicPr>
                  <pic:blipFill>
                    <a:blip r:embed="rId31">
                      <a:extLst>
                        <a:ext uri="{28A0092B-C50C-407E-A947-70E740481C1C}">
                          <a14:useLocalDpi xmlns:a14="http://schemas.microsoft.com/office/drawing/2010/main" val="0"/>
                        </a:ext>
                      </a:extLst>
                    </a:blip>
                    <a:stretch>
                      <a:fillRect/>
                    </a:stretch>
                  </pic:blipFill>
                  <pic:spPr>
                    <a:xfrm>
                      <a:off x="0" y="0"/>
                      <a:ext cx="6240145" cy="6240145"/>
                    </a:xfrm>
                    <a:prstGeom prst="rect">
                      <a:avLst/>
                    </a:prstGeom>
                  </pic:spPr>
                </pic:pic>
              </a:graphicData>
            </a:graphic>
            <wp14:sizeRelH relativeFrom="margin">
              <wp14:pctWidth>0</wp14:pctWidth>
            </wp14:sizeRelH>
            <wp14:sizeRelV relativeFrom="margin">
              <wp14:pctHeight>0</wp14:pctHeight>
            </wp14:sizeRelV>
          </wp:anchor>
        </w:drawing>
      </w:r>
    </w:p>
    <w:sectPr w:rsidR="00B7282B" w:rsidRPr="00357D1F" w:rsidSect="00386CB1">
      <w:headerReference w:type="even" r:id="rId32"/>
      <w:headerReference w:type="default" r:id="rId33"/>
      <w:type w:val="continuous"/>
      <w:pgSz w:w="12240" w:h="15826" w:code="1"/>
      <w:pgMar w:top="1267" w:right="1382" w:bottom="1267" w:left="1094" w:header="706" w:footer="835" w:gutter="0"/>
      <w:cols w:space="36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C2E6AA" w14:textId="77777777" w:rsidR="00536208" w:rsidRDefault="00536208">
      <w:r>
        <w:separator/>
      </w:r>
    </w:p>
  </w:endnote>
  <w:endnote w:type="continuationSeparator" w:id="0">
    <w:p w14:paraId="024E8049" w14:textId="77777777" w:rsidR="00536208" w:rsidRDefault="00536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Light">
    <w:altName w:val="Arial"/>
    <w:panose1 w:val="020B0403020202020204"/>
    <w:charset w:val="00"/>
    <w:family w:val="swiss"/>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6FBB1F" w14:textId="77777777" w:rsidR="00536208" w:rsidRDefault="00536208">
      <w:pPr>
        <w:pStyle w:val="a6"/>
        <w:tabs>
          <w:tab w:val="clear" w:pos="4320"/>
          <w:tab w:val="left" w:pos="4860"/>
        </w:tabs>
        <w:spacing w:line="200" w:lineRule="exact"/>
        <w:rPr>
          <w:u w:val="single" w:color="000000"/>
        </w:rPr>
      </w:pPr>
      <w:r>
        <w:rPr>
          <w:u w:val="single" w:color="000000"/>
        </w:rPr>
        <w:tab/>
      </w:r>
    </w:p>
  </w:footnote>
  <w:footnote w:type="continuationSeparator" w:id="0">
    <w:p w14:paraId="5BF887B3" w14:textId="77777777" w:rsidR="00536208" w:rsidRDefault="00536208">
      <w:pPr>
        <w:pStyle w:val="a8"/>
        <w:rPr>
          <w:szCs w:val="24"/>
        </w:rPr>
      </w:pPr>
      <w:r>
        <w:continuationSeparator/>
      </w:r>
    </w:p>
  </w:footnote>
  <w:footnote w:type="continuationNotice" w:id="1">
    <w:p w14:paraId="4AACA620" w14:textId="77777777" w:rsidR="00536208" w:rsidRDefault="00536208">
      <w:pPr>
        <w:pStyle w:val="a6"/>
        <w:spacing w:line="14" w:lineRule="exac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8F15D0" w14:textId="77777777" w:rsidR="0097129B" w:rsidRDefault="0097129B" w:rsidP="00606ED7">
    <w:pPr>
      <w:pStyle w:val="a3"/>
      <w:spacing w:after="0"/>
      <w:jc w:val="right"/>
    </w:pPr>
    <w:r>
      <w:rPr>
        <w:noProof/>
        <w:lang w:val="en-AU" w:eastAsia="en-AU"/>
      </w:rPr>
      <mc:AlternateContent>
        <mc:Choice Requires="wps">
          <w:drawing>
            <wp:anchor distT="0" distB="0" distL="114300" distR="114300" simplePos="0" relativeHeight="251657216" behindDoc="0" locked="1" layoutInCell="1" allowOverlap="0" wp14:anchorId="2D79AF55" wp14:editId="30482CCB">
              <wp:simplePos x="0" y="0"/>
              <wp:positionH relativeFrom="column">
                <wp:posOffset>0</wp:posOffset>
              </wp:positionH>
              <wp:positionV relativeFrom="page">
                <wp:posOffset>655320</wp:posOffset>
              </wp:positionV>
              <wp:extent cx="6400800" cy="0"/>
              <wp:effectExtent l="9525" t="7620" r="9525" b="11430"/>
              <wp:wrapNone/>
              <wp:docPr id="14"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53E0B8" id="Line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51.6pt" to="7in,5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wvyEwIAACkEAAAOAAAAZHJzL2Uyb0RvYy54bWysU9uO0zAQfUfiH6y8t0m62dKNmq5Q0vJS&#10;oNIuH+DaTmPheCzbbVoh/p2xe4HCC0LkwfHlzPGZOeP587FX5CCsk6CrJB9nCRGaAZd6VyVfXlej&#10;WUKcp5pTBVpUyUm45Hnx9s18MKWYQAeKC0uQRLtyMFXSeW/KNHWsEz11YzBC42ELtqcel3aXcksH&#10;ZO9VOsmyaTqA5cYCE87hbnM+TBaRv20F85/b1glPVJWgNh9HG8dtGNPFnJY7S00n2UUG/QcVPZUa&#10;L71RNdRTsrfyD6peMgsOWj9m0KfQtpKJmANmk2e/ZfPSUSNiLlgcZ25lcv+Pln06bCyRHL0rEqJp&#10;jx6tpRYkD6UZjCsRUeuNDcmxo34xa2BfHdFQd1TvRJT4ejIYFiPSu5CwcAYv2A4fgSOG7j3EOh1b&#10;2wdKrAA5RjtONzvE0ROGm9Miy2YZusauZyktr4HGOv9BQE/CpEoUao7E9LB2HqUj9AoJ92hYSaWi&#10;20qTAckfHrMY4EBJHg4DzNndtlaWHGjol/iFOiDZHczCXvNI1gnKl5e5p1Kd54hXOvBhKijnMjs3&#10;xLen7Gk5W86KUTGZLkdF1jSj96u6GE1X+bvH5qGp6yb/HqTlRdlJzoUO6q7NmRd/Z/7lmZzb6tae&#10;tzKk9+wxRRR7/UfR0ctg37kRtsBPGxuqEWzFfozgy9sJDf/rOqJ+vvDFDwAAAP//AwBQSwMEFAAG&#10;AAgAAAAhALP+++raAAAACQEAAA8AAABkcnMvZG93bnJldi54bWxMj0FLxDAQhe+C/yGM4M1NulJZ&#10;atNFhIoXD66L52wz25ZNJiXJNtVfbxYEPc73Hm/eq7eLNWxGH0ZHEoqVAIbUOT1SL2H/0d5tgIWo&#10;SCvjCCV8YYBtc31Vq0q7RO8472LPcgiFSkkYYpwqzkM3oFVh5SakrB2dtyrm0/dce5VyuDV8LcQD&#10;t2qk/GFQEz4P2J12ZyuBivhpUopp9t/lS1mU7at4a6W8vVmeHoFFXOKfGS71c3VocqeDO5MOzEjI&#10;Q2Km4n4N7CILscno8It4U/P/C5ofAAAA//8DAFBLAQItABQABgAIAAAAIQC2gziS/gAAAOEBAAAT&#10;AAAAAAAAAAAAAAAAAAAAAABbQ29udGVudF9UeXBlc10ueG1sUEsBAi0AFAAGAAgAAAAhADj9If/W&#10;AAAAlAEAAAsAAAAAAAAAAAAAAAAALwEAAF9yZWxzLy5yZWxzUEsBAi0AFAAGAAgAAAAhAEmjC/IT&#10;AgAAKQQAAA4AAAAAAAAAAAAAAAAALgIAAGRycy9lMm9Eb2MueG1sUEsBAi0AFAAGAAgAAAAhALP+&#10;++raAAAACQEAAA8AAAAAAAAAAAAAAAAAbQQAAGRycy9kb3ducmV2LnhtbFBLBQYAAAAABAAEAPMA&#10;AAB0BQAAAAA=&#10;" o:allowoverlap="f" strokeweight=".5pt">
              <w10:wrap anchory="page"/>
              <w10:anchorlock/>
            </v:line>
          </w:pict>
        </mc:Fallback>
      </mc:AlternateContent>
    </w:r>
    <w:proofErr w:type="spellStart"/>
    <w:r>
      <w:t>H.Anzawa</w:t>
    </w:r>
    <w:proofErr w:type="spellEnd"/>
    <w:r>
      <w:t xml:space="preserve">, </w:t>
    </w:r>
    <w:proofErr w:type="spellStart"/>
    <w:r>
      <w:t>H.Yamagata</w:t>
    </w:r>
    <w:proofErr w:type="spellEnd"/>
    <w:r>
      <w:t xml:space="preserve"> and </w:t>
    </w:r>
    <w:proofErr w:type="spellStart"/>
    <w:r>
      <w:t>K.Kinoshita</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29BB6" w14:textId="3BF9628D" w:rsidR="0097129B" w:rsidRPr="00A30F9C" w:rsidRDefault="0097129B" w:rsidP="008E5030">
    <w:pPr>
      <w:pStyle w:val="a3"/>
      <w:rPr>
        <w:lang w:val="en-GB"/>
      </w:rPr>
    </w:pPr>
    <w:r w:rsidRPr="00A30F9C">
      <w:rPr>
        <w:lang w:val="en-GB"/>
      </w:rPr>
      <w:t xml:space="preserve">Theoretical characterisation of strand cross-correlation in </w:t>
    </w:r>
    <w:proofErr w:type="spellStart"/>
    <w:r w:rsidRPr="00A30F9C">
      <w:rPr>
        <w:lang w:val="en-GB"/>
      </w:rPr>
      <w:t>ChIP-seq</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0E08D" w14:textId="77777777" w:rsidR="0097129B" w:rsidRDefault="0097129B" w:rsidP="00386CB1">
    <w:pPr>
      <w:pStyle w:val="a3"/>
      <w:spacing w:after="0"/>
      <w:ind w:right="80"/>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24345" w14:textId="77777777" w:rsidR="0097129B" w:rsidRPr="00A30F9C" w:rsidRDefault="0097129B" w:rsidP="00386CB1">
    <w:pPr>
      <w:pStyle w:val="a3"/>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1125EA"/>
    <w:multiLevelType w:val="hybridMultilevel"/>
    <w:tmpl w:val="181400D0"/>
    <w:lvl w:ilvl="0" w:tplc="9D3804EE">
      <w:start w:val="1"/>
      <w:numFmt w:val="decimal"/>
      <w:pStyle w:val="2"/>
      <w:lvlText w:val="2.%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465944"/>
    <w:multiLevelType w:val="hybridMultilevel"/>
    <w:tmpl w:val="58E4AB6A"/>
    <w:lvl w:ilvl="0" w:tplc="8202F6CA">
      <w:start w:val="1"/>
      <w:numFmt w:val="decimal"/>
      <w:lvlText w:val="2.%1"/>
      <w:lvlJc w:val="left"/>
      <w:pPr>
        <w:ind w:left="36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2C665BC"/>
    <w:multiLevelType w:val="hybridMultilevel"/>
    <w:tmpl w:val="F3885C6C"/>
    <w:lvl w:ilvl="0" w:tplc="3224F0D2">
      <w:start w:val="1"/>
      <w:numFmt w:val="decimal"/>
      <w:lvlText w:val="2.%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1F20409"/>
    <w:multiLevelType w:val="hybridMultilevel"/>
    <w:tmpl w:val="B3C059AA"/>
    <w:lvl w:ilvl="0" w:tplc="53C2AF18">
      <w:start w:val="1"/>
      <w:numFmt w:val="decimal"/>
      <w:lvlText w:val="2.%1"/>
      <w:lvlJc w:val="left"/>
      <w:pPr>
        <w:ind w:left="420" w:hanging="420"/>
      </w:pPr>
      <w:rPr>
        <w:rFonts w:hint="default"/>
      </w:rPr>
    </w:lvl>
    <w:lvl w:ilvl="1" w:tplc="04090017" w:tentative="1">
      <w:start w:val="1"/>
      <w:numFmt w:val="aiueoFullWidth"/>
      <w:lvlText w:val="(%2)"/>
      <w:lvlJc w:val="left"/>
      <w:pPr>
        <w:ind w:left="480" w:hanging="420"/>
      </w:pPr>
    </w:lvl>
    <w:lvl w:ilvl="2" w:tplc="04090011" w:tentative="1">
      <w:start w:val="1"/>
      <w:numFmt w:val="decimalEnclosedCircle"/>
      <w:lvlText w:val="%3"/>
      <w:lvlJc w:val="left"/>
      <w:pPr>
        <w:ind w:left="900" w:hanging="420"/>
      </w:pPr>
    </w:lvl>
    <w:lvl w:ilvl="3" w:tplc="0409000F" w:tentative="1">
      <w:start w:val="1"/>
      <w:numFmt w:val="decimal"/>
      <w:lvlText w:val="%4."/>
      <w:lvlJc w:val="left"/>
      <w:pPr>
        <w:ind w:left="1320" w:hanging="420"/>
      </w:pPr>
    </w:lvl>
    <w:lvl w:ilvl="4" w:tplc="04090017" w:tentative="1">
      <w:start w:val="1"/>
      <w:numFmt w:val="aiueoFullWidth"/>
      <w:lvlText w:val="(%5)"/>
      <w:lvlJc w:val="left"/>
      <w:pPr>
        <w:ind w:left="1740" w:hanging="420"/>
      </w:pPr>
    </w:lvl>
    <w:lvl w:ilvl="5" w:tplc="04090011" w:tentative="1">
      <w:start w:val="1"/>
      <w:numFmt w:val="decimalEnclosedCircle"/>
      <w:lvlText w:val="%6"/>
      <w:lvlJc w:val="left"/>
      <w:pPr>
        <w:ind w:left="2160" w:hanging="420"/>
      </w:pPr>
    </w:lvl>
    <w:lvl w:ilvl="6" w:tplc="0409000F" w:tentative="1">
      <w:start w:val="1"/>
      <w:numFmt w:val="decimal"/>
      <w:lvlText w:val="%7."/>
      <w:lvlJc w:val="left"/>
      <w:pPr>
        <w:ind w:left="2580" w:hanging="420"/>
      </w:pPr>
    </w:lvl>
    <w:lvl w:ilvl="7" w:tplc="04090017" w:tentative="1">
      <w:start w:val="1"/>
      <w:numFmt w:val="aiueoFullWidth"/>
      <w:lvlText w:val="(%8)"/>
      <w:lvlJc w:val="left"/>
      <w:pPr>
        <w:ind w:left="3000" w:hanging="420"/>
      </w:pPr>
    </w:lvl>
    <w:lvl w:ilvl="8" w:tplc="04090011" w:tentative="1">
      <w:start w:val="1"/>
      <w:numFmt w:val="decimalEnclosedCircle"/>
      <w:lvlText w:val="%9"/>
      <w:lvlJc w:val="left"/>
      <w:pPr>
        <w:ind w:left="3420" w:hanging="420"/>
      </w:pPr>
    </w:lvl>
  </w:abstractNum>
  <w:abstractNum w:abstractNumId="4" w15:restartNumberingAfterBreak="0">
    <w:nsid w:val="238F67D7"/>
    <w:multiLevelType w:val="hybridMultilevel"/>
    <w:tmpl w:val="FCE8F338"/>
    <w:lvl w:ilvl="0" w:tplc="C9C07428">
      <w:start w:val="1"/>
      <w:numFmt w:val="decimal"/>
      <w:lvlText w:val="3.%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7441473"/>
    <w:multiLevelType w:val="hybridMultilevel"/>
    <w:tmpl w:val="872AD078"/>
    <w:lvl w:ilvl="0" w:tplc="E792490E">
      <w:start w:val="1"/>
      <w:numFmt w:val="upperRoman"/>
      <w:lvlText w:val="%1."/>
      <w:lvlJc w:val="left"/>
      <w:pPr>
        <w:ind w:left="420" w:hanging="420"/>
      </w:pPr>
      <w:rPr>
        <w:rFonts w:hint="eastAsia"/>
      </w:rPr>
    </w:lvl>
    <w:lvl w:ilvl="1" w:tplc="E7E24A8C">
      <w:start w:val="1"/>
      <w:numFmt w:val="bullet"/>
      <w:lvlText w:val=""/>
      <w:lvlJc w:val="left"/>
      <w:pPr>
        <w:ind w:left="840" w:hanging="420"/>
      </w:pPr>
      <w:rPr>
        <w:rFonts w:ascii="Symbol" w:hAnsi="Symbol" w:hint="default"/>
        <w:color w:val="auto"/>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F9C3555"/>
    <w:multiLevelType w:val="hybridMultilevel"/>
    <w:tmpl w:val="9A9CD6EA"/>
    <w:lvl w:ilvl="0" w:tplc="E7E24A8C">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3127610"/>
    <w:multiLevelType w:val="hybridMultilevel"/>
    <w:tmpl w:val="1EAC2F8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347952ED"/>
    <w:multiLevelType w:val="hybridMultilevel"/>
    <w:tmpl w:val="22660D46"/>
    <w:lvl w:ilvl="0" w:tplc="7F0C5BAA">
      <w:start w:val="1"/>
      <w:numFmt w:val="decimal"/>
      <w:pStyle w:val="1"/>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5DF5A29"/>
    <w:multiLevelType w:val="hybridMultilevel"/>
    <w:tmpl w:val="48AAFABE"/>
    <w:lvl w:ilvl="0" w:tplc="E792490E">
      <w:start w:val="1"/>
      <w:numFmt w:val="upperRoman"/>
      <w:lvlText w:val="%1."/>
      <w:lvlJc w:val="left"/>
      <w:pPr>
        <w:ind w:left="420" w:hanging="420"/>
      </w:pPr>
      <w:rPr>
        <w:rFonts w:hint="eastAsia"/>
      </w:rPr>
    </w:lvl>
    <w:lvl w:ilvl="1" w:tplc="04090001">
      <w:start w:val="1"/>
      <w:numFmt w:val="bullet"/>
      <w:lvlText w:val=""/>
      <w:lvlJc w:val="left"/>
      <w:pPr>
        <w:ind w:left="840" w:hanging="420"/>
      </w:pPr>
      <w:rPr>
        <w:rFonts w:ascii="Wingdings" w:hAnsi="Wingding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0AB27A2"/>
    <w:multiLevelType w:val="multilevel"/>
    <w:tmpl w:val="892E409A"/>
    <w:lvl w:ilvl="0">
      <w:start w:val="1"/>
      <w:numFmt w:val="decimal"/>
      <w:isLgl/>
      <w:lvlText w:val="%1.1"/>
      <w:lvlJc w:val="left"/>
      <w:pPr>
        <w:tabs>
          <w:tab w:val="num" w:pos="544"/>
        </w:tabs>
        <w:ind w:left="544" w:hanging="544"/>
      </w:pPr>
      <w:rPr>
        <w:rFonts w:hint="default"/>
      </w:rPr>
    </w:lvl>
    <w:lvl w:ilvl="1">
      <w:start w:val="1"/>
      <w:numFmt w:val="decimal"/>
      <w:isLg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44F93A6F"/>
    <w:multiLevelType w:val="multilevel"/>
    <w:tmpl w:val="5E58B856"/>
    <w:lvl w:ilvl="0">
      <w:start w:val="1"/>
      <w:numFmt w:val="decimal"/>
      <w:isLgl/>
      <w:lvlText w:val="%1"/>
      <w:lvlJc w:val="left"/>
      <w:pPr>
        <w:tabs>
          <w:tab w:val="num" w:pos="360"/>
        </w:tabs>
        <w:ind w:left="350" w:hanging="35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4A0139BD"/>
    <w:multiLevelType w:val="hybridMultilevel"/>
    <w:tmpl w:val="995A8DB8"/>
    <w:lvl w:ilvl="0" w:tplc="910849EA">
      <w:start w:val="1"/>
      <w:numFmt w:val="decimal"/>
      <w:lvlText w:val="3.%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57D6F61"/>
    <w:multiLevelType w:val="hybridMultilevel"/>
    <w:tmpl w:val="1A360E4C"/>
    <w:lvl w:ilvl="0" w:tplc="E3C6AEB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D96A70"/>
    <w:multiLevelType w:val="hybridMultilevel"/>
    <w:tmpl w:val="10109218"/>
    <w:lvl w:ilvl="0" w:tplc="E792490E">
      <w:start w:val="1"/>
      <w:numFmt w:val="upperRoman"/>
      <w:lvlText w:val="%1."/>
      <w:lvlJc w:val="left"/>
      <w:pPr>
        <w:ind w:left="420" w:hanging="420"/>
      </w:pPr>
      <w:rPr>
        <w:rFonts w:hint="eastAsia"/>
      </w:rPr>
    </w:lvl>
    <w:lvl w:ilvl="1" w:tplc="E7E24A8C">
      <w:start w:val="1"/>
      <w:numFmt w:val="bullet"/>
      <w:lvlText w:val=""/>
      <w:lvlJc w:val="left"/>
      <w:pPr>
        <w:ind w:left="840" w:hanging="420"/>
      </w:pPr>
      <w:rPr>
        <w:rFonts w:ascii="Symbol" w:hAnsi="Symbol" w:hint="default"/>
        <w:color w:val="auto"/>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8312F6"/>
    <w:multiLevelType w:val="hybridMultilevel"/>
    <w:tmpl w:val="5F828634"/>
    <w:lvl w:ilvl="0" w:tplc="E52C5C26">
      <w:start w:val="1"/>
      <w:numFmt w:val="decimal"/>
      <w:pStyle w:val="NumberedList"/>
      <w:lvlText w:val="(%1)"/>
      <w:lvlJc w:val="left"/>
      <w:pPr>
        <w:tabs>
          <w:tab w:val="num" w:pos="720"/>
        </w:tabs>
        <w:ind w:left="720" w:hanging="5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F091E9B"/>
    <w:multiLevelType w:val="hybridMultilevel"/>
    <w:tmpl w:val="06343BB0"/>
    <w:lvl w:ilvl="0" w:tplc="6298B652">
      <w:start w:val="1"/>
      <w:numFmt w:val="decimal"/>
      <w:lvlText w:val="2.%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3371086"/>
    <w:multiLevelType w:val="multilevel"/>
    <w:tmpl w:val="5B009628"/>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544"/>
        </w:tabs>
        <w:ind w:left="544" w:hanging="54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8" w15:restartNumberingAfterBreak="0">
    <w:nsid w:val="6E690407"/>
    <w:multiLevelType w:val="hybridMultilevel"/>
    <w:tmpl w:val="B364AB5E"/>
    <w:lvl w:ilvl="0" w:tplc="B65EA458">
      <w:start w:val="1"/>
      <w:numFmt w:val="bullet"/>
      <w:pStyle w:val="BulletedList"/>
      <w:lvlText w:val=""/>
      <w:lvlJc w:val="left"/>
      <w:pPr>
        <w:tabs>
          <w:tab w:val="num" w:pos="560"/>
        </w:tabs>
        <w:ind w:left="560" w:hanging="39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2F97A35"/>
    <w:multiLevelType w:val="hybridMultilevel"/>
    <w:tmpl w:val="6C1037E2"/>
    <w:lvl w:ilvl="0" w:tplc="F06E3592">
      <w:start w:val="1"/>
      <w:numFmt w:val="decimal"/>
      <w:lvlText w:val="%1."/>
      <w:lvlJc w:val="left"/>
      <w:pPr>
        <w:ind w:left="360" w:hanging="360"/>
      </w:pPr>
      <w:rPr>
        <w:rFonts w:hint="default"/>
      </w:rPr>
    </w:lvl>
    <w:lvl w:ilvl="1" w:tplc="329E65C4">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1E7DDA"/>
    <w:multiLevelType w:val="hybridMultilevel"/>
    <w:tmpl w:val="D674DDD6"/>
    <w:lvl w:ilvl="0" w:tplc="C9C07428">
      <w:start w:val="1"/>
      <w:numFmt w:val="decimal"/>
      <w:lvlText w:val="3.%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7776D02"/>
    <w:multiLevelType w:val="hybridMultilevel"/>
    <w:tmpl w:val="E5627752"/>
    <w:lvl w:ilvl="0" w:tplc="7960FB9A">
      <w:start w:val="1"/>
      <w:numFmt w:val="decimal"/>
      <w:lvlText w:val="1.%1."/>
      <w:lvlJc w:val="left"/>
      <w:pPr>
        <w:ind w:left="36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7C8B3801"/>
    <w:multiLevelType w:val="multilevel"/>
    <w:tmpl w:val="DF0096DA"/>
    <w:lvl w:ilvl="0">
      <w:start w:val="1"/>
      <w:numFmt w:val="decimal"/>
      <w:isLgl/>
      <w:lvlText w:val="%1"/>
      <w:lvlJc w:val="left"/>
      <w:pPr>
        <w:tabs>
          <w:tab w:val="num" w:pos="432"/>
        </w:tabs>
        <w:ind w:left="432" w:hanging="432"/>
      </w:pPr>
      <w:rPr>
        <w:rFonts w:hint="default"/>
      </w:rPr>
    </w:lvl>
    <w:lvl w:ilvl="1">
      <w:start w:val="1"/>
      <w:numFmt w:val="decimal"/>
      <w:pStyle w:val="BHead"/>
      <w:isLg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800"/>
        </w:tabs>
        <w:ind w:left="1440" w:hanging="1440"/>
      </w:pPr>
      <w:rPr>
        <w:rFonts w:hint="default"/>
      </w:rPr>
    </w:lvl>
    <w:lvl w:ilvl="8">
      <w:start w:val="1"/>
      <w:numFmt w:val="decimal"/>
      <w:lvlText w:val="%1.%2.%3.%4.%5.%6.%7.%8.%9"/>
      <w:lvlJc w:val="left"/>
      <w:pPr>
        <w:tabs>
          <w:tab w:val="num" w:pos="1800"/>
        </w:tabs>
        <w:ind w:left="1584" w:hanging="1584"/>
      </w:pPr>
      <w:rPr>
        <w:rFonts w:hint="default"/>
      </w:rPr>
    </w:lvl>
  </w:abstractNum>
  <w:abstractNum w:abstractNumId="23" w15:restartNumberingAfterBreak="0">
    <w:nsid w:val="7CE648C4"/>
    <w:multiLevelType w:val="multilevel"/>
    <w:tmpl w:val="9C062F00"/>
    <w:lvl w:ilvl="0">
      <w:start w:val="1"/>
      <w:numFmt w:val="decimal"/>
      <w:lvlText w:val="2.%1"/>
      <w:lvlJc w:val="left"/>
      <w:pPr>
        <w:ind w:left="420" w:hanging="420"/>
      </w:pPr>
      <w:rPr>
        <w:rFonts w:hint="default"/>
      </w:rPr>
    </w:lvl>
    <w:lvl w:ilvl="1">
      <w:start w:val="1"/>
      <w:numFmt w:val="aiueoFullWidth"/>
      <w:lvlText w:val="(%2)"/>
      <w:lvlJc w:val="left"/>
      <w:pPr>
        <w:ind w:left="480" w:hanging="420"/>
      </w:pPr>
    </w:lvl>
    <w:lvl w:ilvl="2">
      <w:start w:val="1"/>
      <w:numFmt w:val="decimalEnclosedCircle"/>
      <w:lvlText w:val="%3"/>
      <w:lvlJc w:val="left"/>
      <w:pPr>
        <w:ind w:left="900" w:hanging="420"/>
      </w:pPr>
    </w:lvl>
    <w:lvl w:ilvl="3">
      <w:start w:val="1"/>
      <w:numFmt w:val="decimal"/>
      <w:lvlText w:val="%4."/>
      <w:lvlJc w:val="left"/>
      <w:pPr>
        <w:ind w:left="1320" w:hanging="420"/>
      </w:pPr>
    </w:lvl>
    <w:lvl w:ilvl="4">
      <w:start w:val="1"/>
      <w:numFmt w:val="aiueoFullWidth"/>
      <w:lvlText w:val="(%5)"/>
      <w:lvlJc w:val="left"/>
      <w:pPr>
        <w:ind w:left="1740" w:hanging="420"/>
      </w:pPr>
    </w:lvl>
    <w:lvl w:ilvl="5">
      <w:start w:val="1"/>
      <w:numFmt w:val="decimalEnclosedCircle"/>
      <w:lvlText w:val="%6"/>
      <w:lvlJc w:val="left"/>
      <w:pPr>
        <w:ind w:left="2160" w:hanging="420"/>
      </w:pPr>
    </w:lvl>
    <w:lvl w:ilvl="6">
      <w:start w:val="1"/>
      <w:numFmt w:val="decimal"/>
      <w:lvlText w:val="%7."/>
      <w:lvlJc w:val="left"/>
      <w:pPr>
        <w:ind w:left="2580" w:hanging="420"/>
      </w:pPr>
    </w:lvl>
    <w:lvl w:ilvl="7">
      <w:start w:val="1"/>
      <w:numFmt w:val="aiueoFullWidth"/>
      <w:lvlText w:val="(%8)"/>
      <w:lvlJc w:val="left"/>
      <w:pPr>
        <w:ind w:left="3000" w:hanging="420"/>
      </w:pPr>
    </w:lvl>
    <w:lvl w:ilvl="8">
      <w:start w:val="1"/>
      <w:numFmt w:val="decimalEnclosedCircle"/>
      <w:lvlText w:val="%9"/>
      <w:lvlJc w:val="left"/>
      <w:pPr>
        <w:ind w:left="3420" w:hanging="420"/>
      </w:pPr>
    </w:lvl>
  </w:abstractNum>
  <w:abstractNum w:abstractNumId="24" w15:restartNumberingAfterBreak="0">
    <w:nsid w:val="7D9F1F32"/>
    <w:multiLevelType w:val="hybridMultilevel"/>
    <w:tmpl w:val="04B034F2"/>
    <w:lvl w:ilvl="0" w:tplc="718A1B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5"/>
  </w:num>
  <w:num w:numId="2">
    <w:abstractNumId w:val="18"/>
  </w:num>
  <w:num w:numId="3">
    <w:abstractNumId w:val="11"/>
  </w:num>
  <w:num w:numId="4">
    <w:abstractNumId w:val="10"/>
  </w:num>
  <w:num w:numId="5">
    <w:abstractNumId w:val="17"/>
  </w:num>
  <w:num w:numId="6">
    <w:abstractNumId w:val="17"/>
  </w:num>
  <w:num w:numId="7">
    <w:abstractNumId w:val="17"/>
  </w:num>
  <w:num w:numId="8">
    <w:abstractNumId w:val="22"/>
  </w:num>
  <w:num w:numId="9">
    <w:abstractNumId w:val="13"/>
  </w:num>
  <w:num w:numId="10">
    <w:abstractNumId w:val="19"/>
  </w:num>
  <w:num w:numId="11">
    <w:abstractNumId w:val="21"/>
  </w:num>
  <w:num w:numId="12">
    <w:abstractNumId w:val="8"/>
  </w:num>
  <w:num w:numId="13">
    <w:abstractNumId w:val="1"/>
  </w:num>
  <w:num w:numId="14">
    <w:abstractNumId w:val="1"/>
  </w:num>
  <w:num w:numId="15">
    <w:abstractNumId w:val="2"/>
  </w:num>
  <w:num w:numId="16">
    <w:abstractNumId w:val="3"/>
  </w:num>
  <w:num w:numId="17">
    <w:abstractNumId w:val="12"/>
  </w:num>
  <w:num w:numId="18">
    <w:abstractNumId w:val="14"/>
  </w:num>
  <w:num w:numId="19">
    <w:abstractNumId w:val="6"/>
  </w:num>
  <w:num w:numId="20">
    <w:abstractNumId w:val="24"/>
  </w:num>
  <w:num w:numId="21">
    <w:abstractNumId w:val="16"/>
  </w:num>
  <w:num w:numId="22">
    <w:abstractNumId w:val="3"/>
    <w:lvlOverride w:ilvl="0">
      <w:startOverride w:val="1"/>
    </w:lvlOverride>
  </w:num>
  <w:num w:numId="23">
    <w:abstractNumId w:val="9"/>
  </w:num>
  <w:num w:numId="24">
    <w:abstractNumId w:val="5"/>
  </w:num>
  <w:num w:numId="25">
    <w:abstractNumId w:val="7"/>
  </w:num>
  <w:num w:numId="26">
    <w:abstractNumId w:val="3"/>
    <w:lvlOverride w:ilvl="0">
      <w:startOverride w:val="1"/>
    </w:lvlOverride>
  </w:num>
  <w:num w:numId="27">
    <w:abstractNumId w:val="23"/>
  </w:num>
  <w:num w:numId="28">
    <w:abstractNumId w:val="20"/>
  </w:num>
  <w:num w:numId="29">
    <w:abstractNumId w:val="4"/>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removeDateAndTime/>
  <w:mirrorMargins/>
  <w:bordersDoNotSurroundHeader/>
  <w:bordersDoNotSurroundFooter/>
  <w:activeWritingStyle w:appName="MSWord" w:lang="en-US" w:vendorID="64" w:dllVersion="4096" w:nlCheck="1" w:checkStyle="1"/>
  <w:activeWritingStyle w:appName="MSWord" w:lang="ja-JP" w:vendorID="64" w:dllVersion="0" w:nlCheck="1" w:checkStyle="1"/>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GB"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oNotHyphenateCaps/>
  <w:evenAndOddHeaders/>
  <w:drawingGridHorizontalSpacing w:val="10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 w:id="1"/>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is_review_method" w:val="Full review"/>
  </w:docVars>
  <w:rsids>
    <w:rsidRoot w:val="00D67EE6"/>
    <w:rsid w:val="000028CB"/>
    <w:rsid w:val="00007089"/>
    <w:rsid w:val="000079EC"/>
    <w:rsid w:val="0001213C"/>
    <w:rsid w:val="00013BB8"/>
    <w:rsid w:val="00014808"/>
    <w:rsid w:val="00014FEB"/>
    <w:rsid w:val="000154A5"/>
    <w:rsid w:val="00015811"/>
    <w:rsid w:val="00031424"/>
    <w:rsid w:val="0004566E"/>
    <w:rsid w:val="0004694F"/>
    <w:rsid w:val="00050B51"/>
    <w:rsid w:val="00057003"/>
    <w:rsid w:val="00063765"/>
    <w:rsid w:val="00074212"/>
    <w:rsid w:val="00077AFF"/>
    <w:rsid w:val="00083970"/>
    <w:rsid w:val="00093536"/>
    <w:rsid w:val="000C0AF8"/>
    <w:rsid w:val="000D16B7"/>
    <w:rsid w:val="000E7919"/>
    <w:rsid w:val="000F2293"/>
    <w:rsid w:val="00112539"/>
    <w:rsid w:val="00114FB1"/>
    <w:rsid w:val="00115586"/>
    <w:rsid w:val="00120FBC"/>
    <w:rsid w:val="0016072D"/>
    <w:rsid w:val="00163472"/>
    <w:rsid w:val="00164CC5"/>
    <w:rsid w:val="001666FB"/>
    <w:rsid w:val="00166A87"/>
    <w:rsid w:val="00175E68"/>
    <w:rsid w:val="0019362B"/>
    <w:rsid w:val="001976C9"/>
    <w:rsid w:val="001A0125"/>
    <w:rsid w:val="001A0C70"/>
    <w:rsid w:val="001A37B7"/>
    <w:rsid w:val="001A5509"/>
    <w:rsid w:val="001B08EE"/>
    <w:rsid w:val="001B481A"/>
    <w:rsid w:val="001C1580"/>
    <w:rsid w:val="001C6AEE"/>
    <w:rsid w:val="002000FF"/>
    <w:rsid w:val="00203996"/>
    <w:rsid w:val="00203A15"/>
    <w:rsid w:val="0022032D"/>
    <w:rsid w:val="00232882"/>
    <w:rsid w:val="00244695"/>
    <w:rsid w:val="0026317A"/>
    <w:rsid w:val="0026543F"/>
    <w:rsid w:val="0026743D"/>
    <w:rsid w:val="00274D6E"/>
    <w:rsid w:val="0028467B"/>
    <w:rsid w:val="00295291"/>
    <w:rsid w:val="002A2089"/>
    <w:rsid w:val="002A7209"/>
    <w:rsid w:val="002B0A1D"/>
    <w:rsid w:val="002B75A3"/>
    <w:rsid w:val="002B75B0"/>
    <w:rsid w:val="002C137A"/>
    <w:rsid w:val="002C1E7A"/>
    <w:rsid w:val="002C783E"/>
    <w:rsid w:val="002D1A39"/>
    <w:rsid w:val="002D3B6B"/>
    <w:rsid w:val="002D3BDD"/>
    <w:rsid w:val="002D5837"/>
    <w:rsid w:val="002D7AA3"/>
    <w:rsid w:val="002E7EB5"/>
    <w:rsid w:val="002F4CA8"/>
    <w:rsid w:val="00307568"/>
    <w:rsid w:val="00311411"/>
    <w:rsid w:val="00312269"/>
    <w:rsid w:val="003156EA"/>
    <w:rsid w:val="003312DD"/>
    <w:rsid w:val="003321BF"/>
    <w:rsid w:val="00334CAE"/>
    <w:rsid w:val="0033529F"/>
    <w:rsid w:val="00341B9C"/>
    <w:rsid w:val="0034204F"/>
    <w:rsid w:val="00352804"/>
    <w:rsid w:val="00357D1F"/>
    <w:rsid w:val="00366351"/>
    <w:rsid w:val="003668C3"/>
    <w:rsid w:val="0036796C"/>
    <w:rsid w:val="0037265D"/>
    <w:rsid w:val="00373AEA"/>
    <w:rsid w:val="00374D31"/>
    <w:rsid w:val="00384AEB"/>
    <w:rsid w:val="00386CB1"/>
    <w:rsid w:val="00386DA0"/>
    <w:rsid w:val="00390738"/>
    <w:rsid w:val="00394EB1"/>
    <w:rsid w:val="003A4127"/>
    <w:rsid w:val="003A4458"/>
    <w:rsid w:val="003B3D09"/>
    <w:rsid w:val="003D0493"/>
    <w:rsid w:val="003F0D15"/>
    <w:rsid w:val="003F0E1C"/>
    <w:rsid w:val="00400C63"/>
    <w:rsid w:val="00403998"/>
    <w:rsid w:val="00405022"/>
    <w:rsid w:val="00407420"/>
    <w:rsid w:val="0041196A"/>
    <w:rsid w:val="00417E33"/>
    <w:rsid w:val="00426DB0"/>
    <w:rsid w:val="00435193"/>
    <w:rsid w:val="0045093F"/>
    <w:rsid w:val="00452614"/>
    <w:rsid w:val="00454567"/>
    <w:rsid w:val="00472B6C"/>
    <w:rsid w:val="00473EDA"/>
    <w:rsid w:val="004768E7"/>
    <w:rsid w:val="00486E58"/>
    <w:rsid w:val="004A60D5"/>
    <w:rsid w:val="004B43B9"/>
    <w:rsid w:val="004B5B8D"/>
    <w:rsid w:val="004B658F"/>
    <w:rsid w:val="004C398F"/>
    <w:rsid w:val="004D7F41"/>
    <w:rsid w:val="004E0596"/>
    <w:rsid w:val="004E1218"/>
    <w:rsid w:val="004E13A5"/>
    <w:rsid w:val="004E44AC"/>
    <w:rsid w:val="004E57F4"/>
    <w:rsid w:val="00513592"/>
    <w:rsid w:val="00513C34"/>
    <w:rsid w:val="00513FFC"/>
    <w:rsid w:val="0052352D"/>
    <w:rsid w:val="0052517A"/>
    <w:rsid w:val="00525315"/>
    <w:rsid w:val="00536208"/>
    <w:rsid w:val="00541FCF"/>
    <w:rsid w:val="00544ED1"/>
    <w:rsid w:val="00550011"/>
    <w:rsid w:val="005506C2"/>
    <w:rsid w:val="0055220A"/>
    <w:rsid w:val="00560118"/>
    <w:rsid w:val="005806E7"/>
    <w:rsid w:val="00584A70"/>
    <w:rsid w:val="00590BF0"/>
    <w:rsid w:val="005A255A"/>
    <w:rsid w:val="005D284A"/>
    <w:rsid w:val="005D60C4"/>
    <w:rsid w:val="005E1015"/>
    <w:rsid w:val="005E41BA"/>
    <w:rsid w:val="005E5A37"/>
    <w:rsid w:val="005F42F6"/>
    <w:rsid w:val="005F50A7"/>
    <w:rsid w:val="00606ED7"/>
    <w:rsid w:val="006103A9"/>
    <w:rsid w:val="006118F8"/>
    <w:rsid w:val="00616DAF"/>
    <w:rsid w:val="006323EC"/>
    <w:rsid w:val="006328FF"/>
    <w:rsid w:val="0063623A"/>
    <w:rsid w:val="00643190"/>
    <w:rsid w:val="0066317A"/>
    <w:rsid w:val="006648BB"/>
    <w:rsid w:val="00665612"/>
    <w:rsid w:val="0066588F"/>
    <w:rsid w:val="00675950"/>
    <w:rsid w:val="006921D5"/>
    <w:rsid w:val="006A12C4"/>
    <w:rsid w:val="006A235A"/>
    <w:rsid w:val="006A7367"/>
    <w:rsid w:val="006B5C0D"/>
    <w:rsid w:val="006C2C0F"/>
    <w:rsid w:val="006C352A"/>
    <w:rsid w:val="006D63BD"/>
    <w:rsid w:val="006D7F50"/>
    <w:rsid w:val="006E243A"/>
    <w:rsid w:val="006E2F40"/>
    <w:rsid w:val="006E676A"/>
    <w:rsid w:val="006F5A2E"/>
    <w:rsid w:val="007010F9"/>
    <w:rsid w:val="00704BB6"/>
    <w:rsid w:val="00706341"/>
    <w:rsid w:val="00707809"/>
    <w:rsid w:val="0072388D"/>
    <w:rsid w:val="00741611"/>
    <w:rsid w:val="0075241B"/>
    <w:rsid w:val="0075289A"/>
    <w:rsid w:val="00752B16"/>
    <w:rsid w:val="00753AA0"/>
    <w:rsid w:val="00761313"/>
    <w:rsid w:val="00762A8D"/>
    <w:rsid w:val="00763483"/>
    <w:rsid w:val="00773C8C"/>
    <w:rsid w:val="00776B59"/>
    <w:rsid w:val="00793C1E"/>
    <w:rsid w:val="007B6534"/>
    <w:rsid w:val="007C4243"/>
    <w:rsid w:val="007F1952"/>
    <w:rsid w:val="007F7ED4"/>
    <w:rsid w:val="00801742"/>
    <w:rsid w:val="00806CED"/>
    <w:rsid w:val="00810686"/>
    <w:rsid w:val="00820FD1"/>
    <w:rsid w:val="00831AFB"/>
    <w:rsid w:val="00853D6D"/>
    <w:rsid w:val="0087109A"/>
    <w:rsid w:val="00881E95"/>
    <w:rsid w:val="00887143"/>
    <w:rsid w:val="008874BC"/>
    <w:rsid w:val="00891B98"/>
    <w:rsid w:val="00893ECE"/>
    <w:rsid w:val="008A03AD"/>
    <w:rsid w:val="008A06DC"/>
    <w:rsid w:val="008A13D5"/>
    <w:rsid w:val="008A7380"/>
    <w:rsid w:val="008D1BBC"/>
    <w:rsid w:val="008E0A19"/>
    <w:rsid w:val="008E5030"/>
    <w:rsid w:val="008F2B3E"/>
    <w:rsid w:val="008F32AB"/>
    <w:rsid w:val="008F7E90"/>
    <w:rsid w:val="00900019"/>
    <w:rsid w:val="009149CC"/>
    <w:rsid w:val="009209E3"/>
    <w:rsid w:val="009317E6"/>
    <w:rsid w:val="00931DBF"/>
    <w:rsid w:val="00933324"/>
    <w:rsid w:val="00935C57"/>
    <w:rsid w:val="00943558"/>
    <w:rsid w:val="00946013"/>
    <w:rsid w:val="00952599"/>
    <w:rsid w:val="0095359B"/>
    <w:rsid w:val="0097129B"/>
    <w:rsid w:val="009729F7"/>
    <w:rsid w:val="009871D2"/>
    <w:rsid w:val="00992446"/>
    <w:rsid w:val="009A3330"/>
    <w:rsid w:val="009A39B8"/>
    <w:rsid w:val="009B7DB1"/>
    <w:rsid w:val="009C3283"/>
    <w:rsid w:val="009C7776"/>
    <w:rsid w:val="009D0B6E"/>
    <w:rsid w:val="00A04AFD"/>
    <w:rsid w:val="00A226FD"/>
    <w:rsid w:val="00A2522A"/>
    <w:rsid w:val="00A26988"/>
    <w:rsid w:val="00A30F9C"/>
    <w:rsid w:val="00A476B8"/>
    <w:rsid w:val="00A5210A"/>
    <w:rsid w:val="00A5432A"/>
    <w:rsid w:val="00A55800"/>
    <w:rsid w:val="00A55FB7"/>
    <w:rsid w:val="00A61D88"/>
    <w:rsid w:val="00A663DF"/>
    <w:rsid w:val="00A7074F"/>
    <w:rsid w:val="00A76CB0"/>
    <w:rsid w:val="00A818B3"/>
    <w:rsid w:val="00A842DD"/>
    <w:rsid w:val="00A879A2"/>
    <w:rsid w:val="00AB08E4"/>
    <w:rsid w:val="00AC47B6"/>
    <w:rsid w:val="00AF48D0"/>
    <w:rsid w:val="00B22012"/>
    <w:rsid w:val="00B25FF0"/>
    <w:rsid w:val="00B34A88"/>
    <w:rsid w:val="00B553AE"/>
    <w:rsid w:val="00B637BC"/>
    <w:rsid w:val="00B652DF"/>
    <w:rsid w:val="00B7282B"/>
    <w:rsid w:val="00B84B0C"/>
    <w:rsid w:val="00B972B2"/>
    <w:rsid w:val="00B97FB6"/>
    <w:rsid w:val="00BB7291"/>
    <w:rsid w:val="00BD64BA"/>
    <w:rsid w:val="00BE5EE2"/>
    <w:rsid w:val="00BF038F"/>
    <w:rsid w:val="00BF6BF3"/>
    <w:rsid w:val="00C0727E"/>
    <w:rsid w:val="00C116F4"/>
    <w:rsid w:val="00C17A19"/>
    <w:rsid w:val="00C27781"/>
    <w:rsid w:val="00C278E0"/>
    <w:rsid w:val="00C34891"/>
    <w:rsid w:val="00C4341F"/>
    <w:rsid w:val="00C441C5"/>
    <w:rsid w:val="00C46EFD"/>
    <w:rsid w:val="00C50FAD"/>
    <w:rsid w:val="00C730B7"/>
    <w:rsid w:val="00C83C4C"/>
    <w:rsid w:val="00C95780"/>
    <w:rsid w:val="00CA3A69"/>
    <w:rsid w:val="00CA3B86"/>
    <w:rsid w:val="00CA7C7E"/>
    <w:rsid w:val="00CB0B3D"/>
    <w:rsid w:val="00CC13E2"/>
    <w:rsid w:val="00CC1F8C"/>
    <w:rsid w:val="00CC64E3"/>
    <w:rsid w:val="00CD1016"/>
    <w:rsid w:val="00CD1067"/>
    <w:rsid w:val="00CD3961"/>
    <w:rsid w:val="00CD55D8"/>
    <w:rsid w:val="00CE7C50"/>
    <w:rsid w:val="00CF2556"/>
    <w:rsid w:val="00CF605A"/>
    <w:rsid w:val="00D65C51"/>
    <w:rsid w:val="00D67EE6"/>
    <w:rsid w:val="00D73A44"/>
    <w:rsid w:val="00D761E5"/>
    <w:rsid w:val="00D8281E"/>
    <w:rsid w:val="00D8358B"/>
    <w:rsid w:val="00D83B8A"/>
    <w:rsid w:val="00D85CE1"/>
    <w:rsid w:val="00D9295F"/>
    <w:rsid w:val="00D94562"/>
    <w:rsid w:val="00DA278B"/>
    <w:rsid w:val="00DA420D"/>
    <w:rsid w:val="00DA5917"/>
    <w:rsid w:val="00DA7E18"/>
    <w:rsid w:val="00DB403B"/>
    <w:rsid w:val="00DC0B2B"/>
    <w:rsid w:val="00DC2DCC"/>
    <w:rsid w:val="00DC5078"/>
    <w:rsid w:val="00DC5EDA"/>
    <w:rsid w:val="00DD38F7"/>
    <w:rsid w:val="00DF5358"/>
    <w:rsid w:val="00E07E8D"/>
    <w:rsid w:val="00E329BD"/>
    <w:rsid w:val="00E3371C"/>
    <w:rsid w:val="00E424A9"/>
    <w:rsid w:val="00E678E8"/>
    <w:rsid w:val="00E957F4"/>
    <w:rsid w:val="00EB2E6B"/>
    <w:rsid w:val="00EC248B"/>
    <w:rsid w:val="00EC318C"/>
    <w:rsid w:val="00EC578C"/>
    <w:rsid w:val="00EC5ED4"/>
    <w:rsid w:val="00EC7833"/>
    <w:rsid w:val="00ED075D"/>
    <w:rsid w:val="00EE1FE6"/>
    <w:rsid w:val="00EF5D71"/>
    <w:rsid w:val="00EF6C65"/>
    <w:rsid w:val="00F01AA1"/>
    <w:rsid w:val="00F137B5"/>
    <w:rsid w:val="00F260AF"/>
    <w:rsid w:val="00F33810"/>
    <w:rsid w:val="00F362A7"/>
    <w:rsid w:val="00F4154D"/>
    <w:rsid w:val="00F4766C"/>
    <w:rsid w:val="00F767F5"/>
    <w:rsid w:val="00F903A5"/>
    <w:rsid w:val="00F92735"/>
    <w:rsid w:val="00FA0B77"/>
    <w:rsid w:val="00FC36BC"/>
    <w:rsid w:val="00FC40EC"/>
    <w:rsid w:val="00FD09A4"/>
    <w:rsid w:val="00FD5375"/>
    <w:rsid w:val="00FE5480"/>
    <w:rsid w:val="00FF1489"/>
    <w:rsid w:val="00FF17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E3E2CAE"/>
  <w15:docId w15:val="{A650FFB8-280D-4869-9FE5-4000160FE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IN" w:eastAsia="en-I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307568"/>
    <w:rPr>
      <w:rFonts w:ascii="ＭＳ Ｐゴシック" w:eastAsia="ＭＳ Ｐゴシック" w:hAnsi="ＭＳ Ｐゴシック" w:cs="ＭＳ Ｐゴシック"/>
      <w:sz w:val="24"/>
      <w:szCs w:val="24"/>
      <w:lang w:val="en-US" w:eastAsia="ja-JP"/>
    </w:rPr>
  </w:style>
  <w:style w:type="paragraph" w:styleId="1">
    <w:name w:val="heading 1"/>
    <w:next w:val="a"/>
    <w:link w:val="10"/>
    <w:qFormat/>
    <w:rsid w:val="001A0125"/>
    <w:pPr>
      <w:numPr>
        <w:numId w:val="12"/>
      </w:numPr>
      <w:spacing w:before="360" w:after="50" w:line="240" w:lineRule="exact"/>
      <w:ind w:left="357" w:hanging="357"/>
      <w:outlineLvl w:val="0"/>
    </w:pPr>
    <w:rPr>
      <w:rFonts w:ascii="Helvetica" w:hAnsi="Helvetica"/>
      <w:b/>
      <w:lang w:val="en-US" w:eastAsia="en-US"/>
    </w:rPr>
  </w:style>
  <w:style w:type="paragraph" w:styleId="2">
    <w:name w:val="heading 2"/>
    <w:next w:val="a"/>
    <w:link w:val="20"/>
    <w:autoRedefine/>
    <w:qFormat/>
    <w:rsid w:val="00B22012"/>
    <w:pPr>
      <w:numPr>
        <w:numId w:val="30"/>
      </w:numPr>
      <w:spacing w:before="360" w:after="52" w:line="240" w:lineRule="exact"/>
      <w:outlineLvl w:val="1"/>
    </w:pPr>
    <w:rPr>
      <w:b/>
      <w:bCs/>
      <w:sz w:val="18"/>
      <w:szCs w:val="18"/>
      <w:lang w:val="en-US" w:eastAsia="en-US"/>
    </w:rPr>
  </w:style>
  <w:style w:type="paragraph" w:styleId="3">
    <w:name w:val="heading 3"/>
    <w:basedOn w:val="para-first"/>
    <w:link w:val="30"/>
    <w:qFormat/>
    <w:rsid w:val="009D0B6E"/>
    <w:pPr>
      <w:spacing w:before="240" w:after="60"/>
      <w:outlineLvl w:val="2"/>
    </w:pPr>
    <w:rPr>
      <w:b/>
    </w:rPr>
  </w:style>
  <w:style w:type="paragraph" w:styleId="4">
    <w:name w:val="heading 4"/>
    <w:basedOn w:val="a"/>
    <w:next w:val="a"/>
    <w:link w:val="40"/>
    <w:uiPriority w:val="9"/>
    <w:qFormat/>
    <w:rsid w:val="002D5837"/>
    <w:pPr>
      <w:keepNext/>
      <w:spacing w:before="240" w:after="60"/>
      <w:outlineLvl w:val="3"/>
    </w:pPr>
    <w:rPr>
      <w:rFonts w:ascii="Times New Roman" w:hAnsi="Times New Roman"/>
      <w:b/>
      <w:bCs/>
      <w:sz w:val="28"/>
      <w:szCs w:val="28"/>
    </w:rPr>
  </w:style>
  <w:style w:type="paragraph" w:styleId="5">
    <w:name w:val="heading 5"/>
    <w:basedOn w:val="a"/>
    <w:next w:val="a"/>
    <w:qFormat/>
    <w:rsid w:val="00EC5ED4"/>
    <w:pPr>
      <w:spacing w:before="240" w:after="60"/>
      <w:outlineLvl w:val="4"/>
    </w:pPr>
    <w:rPr>
      <w:b/>
      <w:bCs/>
      <w:i/>
      <w:iCs/>
      <w:sz w:val="26"/>
      <w:szCs w:val="26"/>
    </w:rPr>
  </w:style>
  <w:style w:type="paragraph" w:styleId="6">
    <w:name w:val="heading 6"/>
    <w:basedOn w:val="a"/>
    <w:next w:val="a"/>
    <w:qFormat/>
    <w:rsid w:val="00EC5ED4"/>
    <w:pPr>
      <w:spacing w:before="240" w:after="60"/>
      <w:outlineLvl w:val="5"/>
    </w:pPr>
    <w:rPr>
      <w:rFonts w:ascii="Times New Roman" w:hAnsi="Times New Roman"/>
      <w:b/>
      <w:bCs/>
      <w:sz w:val="22"/>
      <w:szCs w:val="22"/>
    </w:rPr>
  </w:style>
  <w:style w:type="paragraph" w:styleId="7">
    <w:name w:val="heading 7"/>
    <w:basedOn w:val="a"/>
    <w:next w:val="a"/>
    <w:qFormat/>
    <w:rsid w:val="00EC5ED4"/>
    <w:pPr>
      <w:spacing w:before="240" w:after="60"/>
      <w:outlineLvl w:val="6"/>
    </w:pPr>
    <w:rPr>
      <w:rFonts w:ascii="Times New Roman" w:hAnsi="Times New Roman"/>
    </w:rPr>
  </w:style>
  <w:style w:type="paragraph" w:styleId="8">
    <w:name w:val="heading 8"/>
    <w:basedOn w:val="a"/>
    <w:next w:val="a"/>
    <w:qFormat/>
    <w:rsid w:val="00EC5ED4"/>
    <w:pPr>
      <w:spacing w:before="240" w:after="60"/>
      <w:outlineLvl w:val="7"/>
    </w:pPr>
    <w:rPr>
      <w:rFonts w:ascii="Times New Roman" w:hAnsi="Times New Roman"/>
      <w:i/>
      <w:iCs/>
    </w:rPr>
  </w:style>
  <w:style w:type="paragraph" w:styleId="9">
    <w:name w:val="heading 9"/>
    <w:basedOn w:val="a"/>
    <w:next w:val="a"/>
    <w:qFormat/>
    <w:rsid w:val="00EC5ED4"/>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EC5ED4"/>
    <w:pPr>
      <w:tabs>
        <w:tab w:val="center" w:pos="4320"/>
        <w:tab w:val="right" w:pos="8640"/>
      </w:tabs>
      <w:spacing w:after="520" w:line="160" w:lineRule="exact"/>
    </w:pPr>
    <w:rPr>
      <w:rFonts w:ascii="Helvetica" w:hAnsi="Helvetica"/>
      <w:b/>
      <w:i/>
      <w:sz w:val="16"/>
    </w:rPr>
  </w:style>
  <w:style w:type="character" w:styleId="a5">
    <w:name w:val="line number"/>
    <w:basedOn w:val="a0"/>
    <w:rsid w:val="00EC5ED4"/>
  </w:style>
  <w:style w:type="paragraph" w:styleId="a6">
    <w:name w:val="footer"/>
    <w:basedOn w:val="a"/>
    <w:link w:val="a7"/>
    <w:uiPriority w:val="99"/>
    <w:rsid w:val="00EC5ED4"/>
    <w:pPr>
      <w:tabs>
        <w:tab w:val="center" w:pos="4320"/>
        <w:tab w:val="right" w:pos="8640"/>
      </w:tabs>
    </w:pPr>
  </w:style>
  <w:style w:type="paragraph" w:styleId="a8">
    <w:name w:val="footnote text"/>
    <w:basedOn w:val="a"/>
    <w:semiHidden/>
    <w:rsid w:val="00EC5ED4"/>
    <w:pPr>
      <w:spacing w:before="20" w:line="200" w:lineRule="exact"/>
    </w:pPr>
    <w:rPr>
      <w:rFonts w:ascii="Times New Roman" w:hAnsi="Times New Roman"/>
      <w:sz w:val="16"/>
      <w:szCs w:val="20"/>
    </w:rPr>
  </w:style>
  <w:style w:type="paragraph" w:customStyle="1" w:styleId="Catchline">
    <w:name w:val="Catchline"/>
    <w:rsid w:val="00EC5ED4"/>
    <w:pPr>
      <w:spacing w:before="140" w:line="160" w:lineRule="exact"/>
      <w:jc w:val="right"/>
    </w:pPr>
    <w:rPr>
      <w:rFonts w:ascii="Helvetica" w:hAnsi="Helvetica"/>
      <w:i/>
      <w:sz w:val="16"/>
      <w:lang w:val="en-US" w:eastAsia="en-US"/>
    </w:rPr>
  </w:style>
  <w:style w:type="paragraph" w:customStyle="1" w:styleId="DOILine">
    <w:name w:val="DOI Line"/>
    <w:basedOn w:val="Catchline"/>
    <w:rsid w:val="00EC5ED4"/>
    <w:pPr>
      <w:spacing w:before="44"/>
    </w:pPr>
  </w:style>
  <w:style w:type="paragraph" w:customStyle="1" w:styleId="Articletitle">
    <w:name w:val="Article title"/>
    <w:rsid w:val="00EC5ED4"/>
    <w:pPr>
      <w:spacing w:before="92" w:line="420" w:lineRule="exact"/>
    </w:pPr>
    <w:rPr>
      <w:rFonts w:ascii="Helvetica" w:hAnsi="Helvetica"/>
      <w:b/>
      <w:sz w:val="32"/>
      <w:lang w:val="en-US" w:eastAsia="en-US"/>
    </w:rPr>
  </w:style>
  <w:style w:type="paragraph" w:customStyle="1" w:styleId="Authorname">
    <w:name w:val="Author name"/>
    <w:link w:val="AuthornameChar"/>
    <w:rsid w:val="00EC5ED4"/>
    <w:pPr>
      <w:spacing w:before="70" w:line="300" w:lineRule="exact"/>
    </w:pPr>
    <w:rPr>
      <w:rFonts w:ascii="Helvetica-Light" w:hAnsi="Helvetica-Light"/>
      <w:iCs/>
      <w:sz w:val="26"/>
      <w:lang w:val="en-US" w:eastAsia="en-US"/>
    </w:rPr>
  </w:style>
  <w:style w:type="paragraph" w:customStyle="1" w:styleId="Affilation">
    <w:name w:val="Affilation"/>
    <w:basedOn w:val="Authorname"/>
    <w:link w:val="AffilationChar"/>
    <w:rsid w:val="00EC5ED4"/>
    <w:pPr>
      <w:spacing w:before="40" w:after="52" w:line="240" w:lineRule="exact"/>
    </w:pPr>
    <w:rPr>
      <w:sz w:val="20"/>
    </w:rPr>
  </w:style>
  <w:style w:type="paragraph" w:customStyle="1" w:styleId="Received">
    <w:name w:val="Received"/>
    <w:basedOn w:val="Affilation"/>
    <w:rsid w:val="00EC5ED4"/>
    <w:pPr>
      <w:spacing w:before="0" w:after="294"/>
    </w:pPr>
    <w:rPr>
      <w:sz w:val="16"/>
    </w:rPr>
  </w:style>
  <w:style w:type="paragraph" w:customStyle="1" w:styleId="AbstractHead">
    <w:name w:val="Abstract Head"/>
    <w:link w:val="AbstractHeadChar"/>
    <w:rsid w:val="00EC5ED4"/>
    <w:pPr>
      <w:spacing w:before="210" w:after="10" w:line="220" w:lineRule="exact"/>
      <w:jc w:val="both"/>
    </w:pPr>
    <w:rPr>
      <w:rFonts w:ascii="Helvetica" w:hAnsi="Helvetica"/>
      <w:b/>
      <w:caps/>
      <w:sz w:val="16"/>
      <w:lang w:val="en-US" w:eastAsia="en-US"/>
    </w:rPr>
  </w:style>
  <w:style w:type="paragraph" w:customStyle="1" w:styleId="AbstractText">
    <w:name w:val="Abstract Text"/>
    <w:link w:val="AbstractTextChar"/>
    <w:rsid w:val="00EC5ED4"/>
    <w:pPr>
      <w:spacing w:line="220" w:lineRule="exact"/>
      <w:jc w:val="both"/>
    </w:pPr>
    <w:rPr>
      <w:rFonts w:ascii="Helvetica" w:hAnsi="Helvetica"/>
      <w:sz w:val="16"/>
      <w:lang w:val="en-US" w:eastAsia="en-US"/>
    </w:rPr>
  </w:style>
  <w:style w:type="paragraph" w:customStyle="1" w:styleId="Para">
    <w:name w:val="Para"/>
    <w:link w:val="ParaChar"/>
    <w:rsid w:val="00EC5ED4"/>
    <w:pPr>
      <w:spacing w:line="220" w:lineRule="exact"/>
      <w:ind w:firstLine="170"/>
      <w:jc w:val="both"/>
    </w:pPr>
    <w:rPr>
      <w:sz w:val="18"/>
      <w:lang w:val="en-US" w:eastAsia="en-US"/>
    </w:rPr>
  </w:style>
  <w:style w:type="paragraph" w:customStyle="1" w:styleId="ParaNoInd">
    <w:name w:val="ParaNoInd"/>
    <w:basedOn w:val="Para"/>
    <w:link w:val="ParaNoIndChar"/>
    <w:rsid w:val="00EC5ED4"/>
    <w:pPr>
      <w:ind w:firstLine="0"/>
    </w:pPr>
  </w:style>
  <w:style w:type="character" w:styleId="a9">
    <w:name w:val="footnote reference"/>
    <w:basedOn w:val="a0"/>
    <w:semiHidden/>
    <w:rsid w:val="00EC5ED4"/>
    <w:rPr>
      <w:vertAlign w:val="superscript"/>
    </w:rPr>
  </w:style>
  <w:style w:type="character" w:styleId="aa">
    <w:name w:val="page number"/>
    <w:basedOn w:val="a0"/>
    <w:rsid w:val="00EC5ED4"/>
    <w:rPr>
      <w:rFonts w:ascii="Helvetica" w:hAnsi="Helvetica"/>
      <w:b/>
      <w:sz w:val="18"/>
    </w:rPr>
  </w:style>
  <w:style w:type="paragraph" w:customStyle="1" w:styleId="Ahead">
    <w:name w:val="A head"/>
    <w:basedOn w:val="1"/>
    <w:rsid w:val="00EC5ED4"/>
    <w:pPr>
      <w:numPr>
        <w:numId w:val="0"/>
      </w:numPr>
    </w:pPr>
  </w:style>
  <w:style w:type="paragraph" w:styleId="ab">
    <w:name w:val="Block Text"/>
    <w:basedOn w:val="a"/>
    <w:rsid w:val="00EC5ED4"/>
    <w:pPr>
      <w:spacing w:after="120"/>
      <w:ind w:left="1440" w:right="1440"/>
    </w:pPr>
  </w:style>
  <w:style w:type="character" w:customStyle="1" w:styleId="Chead">
    <w:name w:val="C head"/>
    <w:basedOn w:val="a0"/>
    <w:rsid w:val="00EC5ED4"/>
    <w:rPr>
      <w:rFonts w:ascii="Times New Roman" w:hAnsi="Times New Roman"/>
      <w:i/>
      <w:sz w:val="18"/>
    </w:rPr>
  </w:style>
  <w:style w:type="paragraph" w:customStyle="1" w:styleId="ParawithChead">
    <w:name w:val="Para with C head"/>
    <w:basedOn w:val="ParaNoInd"/>
    <w:rsid w:val="00EC5ED4"/>
    <w:pPr>
      <w:spacing w:before="126"/>
    </w:pPr>
  </w:style>
  <w:style w:type="paragraph" w:customStyle="1" w:styleId="NumberedList">
    <w:name w:val="Numbered List"/>
    <w:basedOn w:val="ParaNoInd"/>
    <w:rsid w:val="00EC5ED4"/>
    <w:pPr>
      <w:numPr>
        <w:numId w:val="1"/>
      </w:numPr>
      <w:tabs>
        <w:tab w:val="clear" w:pos="720"/>
        <w:tab w:val="left" w:pos="560"/>
      </w:tabs>
      <w:spacing w:before="60"/>
      <w:ind w:left="560" w:hanging="390"/>
    </w:pPr>
  </w:style>
  <w:style w:type="paragraph" w:customStyle="1" w:styleId="NumberedListfirst">
    <w:name w:val="Numbered List first"/>
    <w:basedOn w:val="NumberedList"/>
    <w:rsid w:val="00EC5ED4"/>
    <w:pPr>
      <w:spacing w:before="120"/>
    </w:pPr>
  </w:style>
  <w:style w:type="paragraph" w:customStyle="1" w:styleId="NumberedListlast">
    <w:name w:val="Numbered List last"/>
    <w:basedOn w:val="NumberedList"/>
    <w:rsid w:val="00EC5ED4"/>
    <w:pPr>
      <w:spacing w:after="120"/>
    </w:pPr>
  </w:style>
  <w:style w:type="paragraph" w:customStyle="1" w:styleId="BulletedList">
    <w:name w:val="Bulleted List"/>
    <w:basedOn w:val="ParaNoInd"/>
    <w:rsid w:val="00EC5ED4"/>
    <w:pPr>
      <w:numPr>
        <w:numId w:val="2"/>
      </w:numPr>
      <w:tabs>
        <w:tab w:val="clear" w:pos="560"/>
        <w:tab w:val="left" w:pos="374"/>
      </w:tabs>
      <w:spacing w:before="60"/>
      <w:ind w:left="374" w:hanging="204"/>
    </w:pPr>
  </w:style>
  <w:style w:type="paragraph" w:customStyle="1" w:styleId="BulletedListfirst">
    <w:name w:val="Bulleted List first"/>
    <w:basedOn w:val="BulletedList"/>
    <w:rsid w:val="00EC5ED4"/>
    <w:pPr>
      <w:spacing w:before="120"/>
    </w:pPr>
  </w:style>
  <w:style w:type="paragraph" w:customStyle="1" w:styleId="BulletedListlast">
    <w:name w:val="Bulleted List last"/>
    <w:basedOn w:val="BulletedList"/>
    <w:rsid w:val="00EC5ED4"/>
    <w:pPr>
      <w:spacing w:after="120"/>
    </w:pPr>
  </w:style>
  <w:style w:type="paragraph" w:customStyle="1" w:styleId="MTDisplayEquation">
    <w:name w:val="MTDisplayEquation"/>
    <w:basedOn w:val="ParaNoInd"/>
    <w:next w:val="a"/>
    <w:rsid w:val="00EC5ED4"/>
    <w:pPr>
      <w:tabs>
        <w:tab w:val="center" w:pos="2440"/>
        <w:tab w:val="right" w:pos="4860"/>
      </w:tabs>
    </w:pPr>
  </w:style>
  <w:style w:type="paragraph" w:customStyle="1" w:styleId="CopyrightLine">
    <w:name w:val="CopyrightLine"/>
    <w:basedOn w:val="a6"/>
    <w:rsid w:val="00EC5ED4"/>
    <w:pPr>
      <w:tabs>
        <w:tab w:val="clear" w:pos="4320"/>
        <w:tab w:val="clear" w:pos="8640"/>
        <w:tab w:val="right" w:pos="10080"/>
      </w:tabs>
      <w:spacing w:line="200" w:lineRule="exact"/>
    </w:pPr>
    <w:rPr>
      <w:rFonts w:ascii="Helvetica" w:hAnsi="Helvetica"/>
      <w:sz w:val="14"/>
    </w:rPr>
  </w:style>
  <w:style w:type="paragraph" w:customStyle="1" w:styleId="UnnumberedList">
    <w:name w:val="Unnumbered List"/>
    <w:basedOn w:val="ParaNoInd"/>
    <w:rsid w:val="00EC5ED4"/>
    <w:pPr>
      <w:ind w:left="400" w:hanging="400"/>
    </w:pPr>
  </w:style>
  <w:style w:type="paragraph" w:customStyle="1" w:styleId="UnnumberedListfirst">
    <w:name w:val="Unnumbered List first"/>
    <w:basedOn w:val="UnnumberedList"/>
    <w:rsid w:val="00EC5ED4"/>
    <w:pPr>
      <w:spacing w:before="120"/>
    </w:pPr>
  </w:style>
  <w:style w:type="paragraph" w:customStyle="1" w:styleId="UnnumberedListlast">
    <w:name w:val="Unnumbered List last"/>
    <w:basedOn w:val="UnnumberedList"/>
    <w:rsid w:val="00EC5ED4"/>
    <w:pPr>
      <w:spacing w:after="120"/>
    </w:pPr>
  </w:style>
  <w:style w:type="paragraph" w:customStyle="1" w:styleId="EquationDisplay">
    <w:name w:val="Equation Display"/>
    <w:basedOn w:val="MTDisplayEquation"/>
    <w:rsid w:val="00EC5ED4"/>
    <w:pPr>
      <w:spacing w:before="120" w:after="120" w:line="240" w:lineRule="auto"/>
    </w:pPr>
  </w:style>
  <w:style w:type="paragraph" w:customStyle="1" w:styleId="FigureCaption">
    <w:name w:val="Figure Caption"/>
    <w:rsid w:val="00EC5ED4"/>
    <w:pPr>
      <w:spacing w:before="290" w:after="240" w:line="200" w:lineRule="exact"/>
      <w:jc w:val="both"/>
    </w:pPr>
    <w:rPr>
      <w:sz w:val="16"/>
      <w:lang w:val="en-US" w:eastAsia="en-US"/>
    </w:rPr>
  </w:style>
  <w:style w:type="paragraph" w:customStyle="1" w:styleId="Tablecaption">
    <w:name w:val="Table caption"/>
    <w:rsid w:val="00EC5ED4"/>
    <w:pPr>
      <w:spacing w:before="240" w:after="260" w:line="200" w:lineRule="exact"/>
    </w:pPr>
    <w:rPr>
      <w:sz w:val="16"/>
      <w:lang w:val="en-US" w:eastAsia="en-US"/>
    </w:rPr>
  </w:style>
  <w:style w:type="paragraph" w:customStyle="1" w:styleId="Tablebody">
    <w:name w:val="Table body"/>
    <w:rsid w:val="00EC5ED4"/>
    <w:pPr>
      <w:spacing w:line="200" w:lineRule="exact"/>
      <w:ind w:left="160" w:hanging="160"/>
    </w:pPr>
    <w:rPr>
      <w:sz w:val="16"/>
      <w:lang w:val="en-US" w:eastAsia="en-US"/>
    </w:rPr>
  </w:style>
  <w:style w:type="paragraph" w:customStyle="1" w:styleId="TableColumnhead">
    <w:name w:val="Table Column head"/>
    <w:basedOn w:val="Tablebody"/>
    <w:rsid w:val="00EC5ED4"/>
    <w:pPr>
      <w:spacing w:before="80" w:after="140"/>
    </w:pPr>
  </w:style>
  <w:style w:type="paragraph" w:customStyle="1" w:styleId="Tablebodyfirst">
    <w:name w:val="Table body first"/>
    <w:basedOn w:val="Tablebody"/>
    <w:rsid w:val="00EC5ED4"/>
    <w:pPr>
      <w:spacing w:before="90"/>
    </w:pPr>
  </w:style>
  <w:style w:type="paragraph" w:customStyle="1" w:styleId="Tablebodylast">
    <w:name w:val="Table body last"/>
    <w:basedOn w:val="Tablebody"/>
    <w:rsid w:val="00EC5ED4"/>
    <w:pPr>
      <w:spacing w:after="134"/>
    </w:pPr>
  </w:style>
  <w:style w:type="paragraph" w:customStyle="1" w:styleId="Tablefootnote">
    <w:name w:val="Table footnote"/>
    <w:rsid w:val="00EC5ED4"/>
    <w:pPr>
      <w:spacing w:before="80" w:line="180" w:lineRule="exact"/>
      <w:jc w:val="both"/>
    </w:pPr>
    <w:rPr>
      <w:sz w:val="14"/>
      <w:lang w:val="en-US" w:eastAsia="en-US"/>
    </w:rPr>
  </w:style>
  <w:style w:type="paragraph" w:customStyle="1" w:styleId="AckHead">
    <w:name w:val="Ack Head"/>
    <w:basedOn w:val="Ahead"/>
    <w:rsid w:val="00EC5ED4"/>
  </w:style>
  <w:style w:type="paragraph" w:customStyle="1" w:styleId="AckText">
    <w:name w:val="Ack Text"/>
    <w:basedOn w:val="ParaNoInd"/>
    <w:rsid w:val="00EC5ED4"/>
  </w:style>
  <w:style w:type="paragraph" w:customStyle="1" w:styleId="RefHead">
    <w:name w:val="Ref Head"/>
    <w:basedOn w:val="Ahead"/>
    <w:rsid w:val="00EC5ED4"/>
  </w:style>
  <w:style w:type="paragraph" w:customStyle="1" w:styleId="RefText">
    <w:name w:val="Ref Text"/>
    <w:rsid w:val="00EC5ED4"/>
    <w:pPr>
      <w:spacing w:line="180" w:lineRule="exact"/>
      <w:ind w:left="227" w:hanging="227"/>
      <w:jc w:val="both"/>
    </w:pPr>
    <w:rPr>
      <w:sz w:val="14"/>
      <w:lang w:val="en-US" w:eastAsia="en-US"/>
    </w:rPr>
  </w:style>
  <w:style w:type="paragraph" w:customStyle="1" w:styleId="BHead">
    <w:name w:val="B Head"/>
    <w:rsid w:val="00EC5ED4"/>
    <w:pPr>
      <w:numPr>
        <w:ilvl w:val="1"/>
        <w:numId w:val="8"/>
      </w:numPr>
      <w:spacing w:before="100" w:after="60" w:line="260" w:lineRule="exact"/>
      <w:outlineLvl w:val="1"/>
    </w:pPr>
    <w:rPr>
      <w:rFonts w:ascii="Helvetica" w:hAnsi="Helvetica"/>
      <w:b/>
      <w:lang w:val="en-US" w:eastAsia="en-US"/>
    </w:rPr>
  </w:style>
  <w:style w:type="paragraph" w:styleId="HTML">
    <w:name w:val="HTML Address"/>
    <w:basedOn w:val="a"/>
    <w:rsid w:val="00EC5ED4"/>
    <w:rPr>
      <w:i/>
      <w:iCs/>
    </w:rPr>
  </w:style>
  <w:style w:type="paragraph" w:customStyle="1" w:styleId="ArticleType">
    <w:name w:val="Article Type"/>
    <w:rsid w:val="00EC5ED4"/>
    <w:pPr>
      <w:spacing w:before="160"/>
    </w:pPr>
    <w:rPr>
      <w:rFonts w:ascii="Helvetica" w:hAnsi="Helvetica"/>
      <w:i/>
      <w:sz w:val="24"/>
      <w:lang w:val="en-US" w:eastAsia="en-US"/>
    </w:rPr>
  </w:style>
  <w:style w:type="paragraph" w:customStyle="1" w:styleId="Para0">
    <w:name w:val="&lt;Para&gt;"/>
    <w:basedOn w:val="Para"/>
    <w:rsid w:val="00EC5ED4"/>
    <w:pPr>
      <w:spacing w:line="200" w:lineRule="exact"/>
    </w:pPr>
    <w:rPr>
      <w:sz w:val="16"/>
    </w:rPr>
  </w:style>
  <w:style w:type="paragraph" w:customStyle="1" w:styleId="ParaNoInd0">
    <w:name w:val="&lt;ParaNoInd&gt;"/>
    <w:basedOn w:val="ParaNoInd"/>
    <w:rsid w:val="00EC5ED4"/>
    <w:pPr>
      <w:spacing w:line="200" w:lineRule="exact"/>
    </w:pPr>
    <w:rPr>
      <w:sz w:val="16"/>
    </w:rPr>
  </w:style>
  <w:style w:type="paragraph" w:customStyle="1" w:styleId="ParawithChead0">
    <w:name w:val="&lt;Para with C head&gt;"/>
    <w:basedOn w:val="ParawithChead"/>
    <w:rsid w:val="00EC5ED4"/>
    <w:pPr>
      <w:spacing w:line="200" w:lineRule="exact"/>
    </w:pPr>
    <w:rPr>
      <w:sz w:val="16"/>
    </w:rPr>
  </w:style>
  <w:style w:type="paragraph" w:customStyle="1" w:styleId="EquationDisplay0">
    <w:name w:val="&lt;Equation Display&gt;"/>
    <w:basedOn w:val="EquationDisplay"/>
    <w:rsid w:val="00EC5ED4"/>
    <w:rPr>
      <w:sz w:val="16"/>
    </w:rPr>
  </w:style>
  <w:style w:type="paragraph" w:customStyle="1" w:styleId="FigureCaption0">
    <w:name w:val="&lt;Figure Caption&gt;"/>
    <w:basedOn w:val="FigureCaption"/>
    <w:rsid w:val="00EC5ED4"/>
    <w:pPr>
      <w:spacing w:line="180" w:lineRule="exact"/>
    </w:pPr>
    <w:rPr>
      <w:sz w:val="14"/>
    </w:rPr>
  </w:style>
  <w:style w:type="paragraph" w:customStyle="1" w:styleId="Tablebody0">
    <w:name w:val="&lt;Table body&gt;"/>
    <w:basedOn w:val="Tablebody"/>
    <w:rsid w:val="00EC5ED4"/>
    <w:pPr>
      <w:spacing w:line="180" w:lineRule="exact"/>
      <w:ind w:left="159" w:hanging="159"/>
    </w:pPr>
    <w:rPr>
      <w:sz w:val="14"/>
    </w:rPr>
  </w:style>
  <w:style w:type="paragraph" w:customStyle="1" w:styleId="Tablebodyfirst0">
    <w:name w:val="&lt;Table body first&gt;"/>
    <w:basedOn w:val="Tablebodyfirst"/>
    <w:rsid w:val="00EC5ED4"/>
    <w:pPr>
      <w:spacing w:line="180" w:lineRule="exact"/>
      <w:ind w:left="159" w:hanging="159"/>
    </w:pPr>
    <w:rPr>
      <w:sz w:val="14"/>
    </w:rPr>
  </w:style>
  <w:style w:type="paragraph" w:customStyle="1" w:styleId="Tablebodylast0">
    <w:name w:val="&lt;Table body last&gt;"/>
    <w:basedOn w:val="Tablebodylast"/>
    <w:rsid w:val="00EC5ED4"/>
    <w:pPr>
      <w:spacing w:line="180" w:lineRule="exact"/>
      <w:ind w:left="159" w:hanging="159"/>
    </w:pPr>
  </w:style>
  <w:style w:type="paragraph" w:customStyle="1" w:styleId="Tablecaption0">
    <w:name w:val="&lt;Table caption&gt;"/>
    <w:basedOn w:val="Tablecaption"/>
    <w:rsid w:val="00EC5ED4"/>
    <w:pPr>
      <w:spacing w:line="180" w:lineRule="exact"/>
    </w:pPr>
  </w:style>
  <w:style w:type="paragraph" w:customStyle="1" w:styleId="TableColumnhead0">
    <w:name w:val="&lt;Table Column head&gt;"/>
    <w:basedOn w:val="TableColumnhead"/>
    <w:rsid w:val="00EC5ED4"/>
    <w:pPr>
      <w:spacing w:line="180" w:lineRule="exact"/>
      <w:ind w:left="159" w:hanging="159"/>
    </w:pPr>
    <w:rPr>
      <w:sz w:val="14"/>
    </w:rPr>
  </w:style>
  <w:style w:type="paragraph" w:customStyle="1" w:styleId="Tablefootnote0">
    <w:name w:val="&lt;Table footnote&gt;"/>
    <w:basedOn w:val="Tablefootnote"/>
    <w:rsid w:val="00EC5ED4"/>
    <w:pPr>
      <w:spacing w:line="160" w:lineRule="exact"/>
    </w:pPr>
    <w:rPr>
      <w:sz w:val="12"/>
    </w:rPr>
  </w:style>
  <w:style w:type="paragraph" w:customStyle="1" w:styleId="NumberedList0">
    <w:name w:val="&lt;Numbered List&gt;"/>
    <w:basedOn w:val="NumberedList"/>
    <w:rsid w:val="00EC5ED4"/>
    <w:pPr>
      <w:spacing w:line="200" w:lineRule="exact"/>
      <w:ind w:left="561" w:hanging="391"/>
    </w:pPr>
    <w:rPr>
      <w:sz w:val="16"/>
    </w:rPr>
  </w:style>
  <w:style w:type="paragraph" w:customStyle="1" w:styleId="NumberedListfirst0">
    <w:name w:val="&lt;Numbered List first&gt;"/>
    <w:basedOn w:val="NumberedListfirst"/>
    <w:rsid w:val="00EC5ED4"/>
    <w:pPr>
      <w:spacing w:line="200" w:lineRule="exact"/>
      <w:ind w:left="561" w:hanging="391"/>
    </w:pPr>
    <w:rPr>
      <w:sz w:val="16"/>
    </w:rPr>
  </w:style>
  <w:style w:type="paragraph" w:customStyle="1" w:styleId="NumberedListlast0">
    <w:name w:val="&lt;Numbered List last&gt;"/>
    <w:basedOn w:val="NumberedListlast"/>
    <w:rsid w:val="00EC5ED4"/>
    <w:pPr>
      <w:spacing w:line="200" w:lineRule="exact"/>
      <w:ind w:left="561" w:hanging="391"/>
    </w:pPr>
    <w:rPr>
      <w:sz w:val="16"/>
    </w:rPr>
  </w:style>
  <w:style w:type="paragraph" w:customStyle="1" w:styleId="BulletedList0">
    <w:name w:val="&lt;Bulleted List&gt;"/>
    <w:basedOn w:val="BulletedList"/>
    <w:rsid w:val="00EC5ED4"/>
    <w:pPr>
      <w:spacing w:line="200" w:lineRule="exact"/>
    </w:pPr>
    <w:rPr>
      <w:sz w:val="16"/>
    </w:rPr>
  </w:style>
  <w:style w:type="paragraph" w:customStyle="1" w:styleId="BulletedListfirst0">
    <w:name w:val="&lt;Bulleted List first&gt;"/>
    <w:basedOn w:val="BulletedListfirst"/>
    <w:rsid w:val="00EC5ED4"/>
    <w:pPr>
      <w:spacing w:line="200" w:lineRule="exact"/>
    </w:pPr>
    <w:rPr>
      <w:sz w:val="16"/>
    </w:rPr>
  </w:style>
  <w:style w:type="paragraph" w:customStyle="1" w:styleId="BulletedListlast0">
    <w:name w:val="&lt;Bulleted List last&gt;"/>
    <w:basedOn w:val="BulletedListlast"/>
    <w:rsid w:val="00EC5ED4"/>
    <w:pPr>
      <w:spacing w:line="200" w:lineRule="exact"/>
    </w:pPr>
    <w:rPr>
      <w:sz w:val="16"/>
    </w:rPr>
  </w:style>
  <w:style w:type="paragraph" w:customStyle="1" w:styleId="UnnumberedList0">
    <w:name w:val="&lt;Unnumbered List&gt;"/>
    <w:basedOn w:val="UnnumberedList"/>
    <w:rsid w:val="00EC5ED4"/>
    <w:pPr>
      <w:spacing w:line="200" w:lineRule="exact"/>
      <w:ind w:left="403" w:hanging="403"/>
    </w:pPr>
    <w:rPr>
      <w:sz w:val="16"/>
    </w:rPr>
  </w:style>
  <w:style w:type="paragraph" w:customStyle="1" w:styleId="UnnumberedListfirst0">
    <w:name w:val="&lt;Unnumbered List first&gt;"/>
    <w:basedOn w:val="UnnumberedListfirst"/>
    <w:rsid w:val="00EC5ED4"/>
    <w:pPr>
      <w:spacing w:line="200" w:lineRule="exact"/>
      <w:ind w:left="403" w:hanging="403"/>
    </w:pPr>
    <w:rPr>
      <w:sz w:val="16"/>
    </w:rPr>
  </w:style>
  <w:style w:type="paragraph" w:customStyle="1" w:styleId="UnnumberedListlast0">
    <w:name w:val="&lt;Unnumbered List last&gt;"/>
    <w:basedOn w:val="UnnumberedListlast"/>
    <w:rsid w:val="00EC5ED4"/>
    <w:pPr>
      <w:spacing w:line="200" w:lineRule="exact"/>
      <w:ind w:left="403" w:hanging="403"/>
    </w:pPr>
    <w:rPr>
      <w:sz w:val="16"/>
    </w:rPr>
  </w:style>
  <w:style w:type="table" w:styleId="ac">
    <w:name w:val="Table Grid"/>
    <w:basedOn w:val="a1"/>
    <w:rsid w:val="00CC64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ヘッダー (文字)"/>
    <w:basedOn w:val="a0"/>
    <w:link w:val="a3"/>
    <w:uiPriority w:val="99"/>
    <w:rsid w:val="00A55800"/>
    <w:rPr>
      <w:rFonts w:ascii="Helvetica" w:hAnsi="Helvetica"/>
      <w:b/>
      <w:i/>
      <w:sz w:val="16"/>
      <w:szCs w:val="24"/>
      <w:lang w:val="en-US" w:eastAsia="en-US"/>
    </w:rPr>
  </w:style>
  <w:style w:type="paragraph" w:styleId="ad">
    <w:name w:val="Balloon Text"/>
    <w:basedOn w:val="a"/>
    <w:link w:val="ae"/>
    <w:uiPriority w:val="99"/>
    <w:rsid w:val="00A55800"/>
    <w:rPr>
      <w:rFonts w:ascii="Tahoma" w:hAnsi="Tahoma" w:cs="Tahoma"/>
      <w:sz w:val="16"/>
      <w:szCs w:val="16"/>
    </w:rPr>
  </w:style>
  <w:style w:type="character" w:customStyle="1" w:styleId="ae">
    <w:name w:val="吹き出し (文字)"/>
    <w:basedOn w:val="a0"/>
    <w:link w:val="ad"/>
    <w:uiPriority w:val="99"/>
    <w:rsid w:val="00A55800"/>
    <w:rPr>
      <w:rFonts w:ascii="Tahoma" w:hAnsi="Tahoma" w:cs="Tahoma"/>
      <w:sz w:val="16"/>
      <w:szCs w:val="16"/>
      <w:lang w:val="en-US" w:eastAsia="en-US"/>
    </w:rPr>
  </w:style>
  <w:style w:type="paragraph" w:customStyle="1" w:styleId="Abstract-Text">
    <w:name w:val="Abstract-Text"/>
    <w:basedOn w:val="AbstractText"/>
    <w:link w:val="Abstract-TextChar"/>
    <w:qFormat/>
    <w:rsid w:val="00A5432A"/>
    <w:rPr>
      <w:sz w:val="18"/>
      <w:szCs w:val="18"/>
    </w:rPr>
  </w:style>
  <w:style w:type="paragraph" w:customStyle="1" w:styleId="Abstract-Head">
    <w:name w:val="Abstract-Head"/>
    <w:basedOn w:val="AbstractHead"/>
    <w:link w:val="Abstract-HeadChar"/>
    <w:qFormat/>
    <w:rsid w:val="00A5432A"/>
    <w:pPr>
      <w:tabs>
        <w:tab w:val="left" w:pos="7140"/>
      </w:tabs>
      <w:spacing w:before="300" w:line="200" w:lineRule="exact"/>
    </w:pPr>
    <w:rPr>
      <w:caps w:val="0"/>
      <w:sz w:val="20"/>
    </w:rPr>
  </w:style>
  <w:style w:type="character" w:customStyle="1" w:styleId="AbstractTextChar">
    <w:name w:val="Abstract Text Char"/>
    <w:basedOn w:val="a0"/>
    <w:link w:val="AbstractText"/>
    <w:rsid w:val="00A5432A"/>
    <w:rPr>
      <w:rFonts w:ascii="Helvetica" w:hAnsi="Helvetica"/>
      <w:sz w:val="16"/>
      <w:lang w:val="en-US" w:eastAsia="en-US"/>
    </w:rPr>
  </w:style>
  <w:style w:type="character" w:customStyle="1" w:styleId="Abstract-TextChar">
    <w:name w:val="Abstract-Text Char"/>
    <w:basedOn w:val="AbstractTextChar"/>
    <w:link w:val="Abstract-Text"/>
    <w:rsid w:val="00A5432A"/>
    <w:rPr>
      <w:rFonts w:ascii="Helvetica" w:hAnsi="Helvetica"/>
      <w:sz w:val="18"/>
      <w:szCs w:val="18"/>
      <w:lang w:val="en-US" w:eastAsia="en-US"/>
    </w:rPr>
  </w:style>
  <w:style w:type="paragraph" w:customStyle="1" w:styleId="Author-Group">
    <w:name w:val="Author-Group"/>
    <w:basedOn w:val="Authorname"/>
    <w:link w:val="Author-GroupChar"/>
    <w:qFormat/>
    <w:rsid w:val="00513FFC"/>
    <w:pPr>
      <w:spacing w:before="100"/>
      <w:jc w:val="both"/>
    </w:pPr>
    <w:rPr>
      <w:sz w:val="24"/>
      <w:szCs w:val="24"/>
    </w:rPr>
  </w:style>
  <w:style w:type="character" w:customStyle="1" w:styleId="AbstractHeadChar">
    <w:name w:val="Abstract Head Char"/>
    <w:basedOn w:val="a0"/>
    <w:link w:val="AbstractHead"/>
    <w:rsid w:val="00A5432A"/>
    <w:rPr>
      <w:rFonts w:ascii="Helvetica" w:hAnsi="Helvetica"/>
      <w:b/>
      <w:caps/>
      <w:sz w:val="16"/>
      <w:lang w:val="en-US" w:eastAsia="en-US"/>
    </w:rPr>
  </w:style>
  <w:style w:type="character" w:customStyle="1" w:styleId="Abstract-HeadChar">
    <w:name w:val="Abstract-Head Char"/>
    <w:basedOn w:val="AbstractHeadChar"/>
    <w:link w:val="Abstract-Head"/>
    <w:rsid w:val="00A5432A"/>
    <w:rPr>
      <w:rFonts w:ascii="Helvetica" w:hAnsi="Helvetica"/>
      <w:b/>
      <w:caps/>
      <w:sz w:val="16"/>
      <w:lang w:val="en-US" w:eastAsia="en-US"/>
    </w:rPr>
  </w:style>
  <w:style w:type="paragraph" w:customStyle="1" w:styleId="Author-Affiliation">
    <w:name w:val="Author-Affiliation"/>
    <w:basedOn w:val="Affilation"/>
    <w:link w:val="Author-AffiliationChar"/>
    <w:qFormat/>
    <w:rsid w:val="00513FFC"/>
    <w:pPr>
      <w:spacing w:before="100"/>
      <w:jc w:val="both"/>
    </w:pPr>
    <w:rPr>
      <w:sz w:val="18"/>
      <w:szCs w:val="18"/>
    </w:rPr>
  </w:style>
  <w:style w:type="character" w:customStyle="1" w:styleId="AuthornameChar">
    <w:name w:val="Author name Char"/>
    <w:basedOn w:val="a0"/>
    <w:link w:val="Authorname"/>
    <w:rsid w:val="00513FFC"/>
    <w:rPr>
      <w:rFonts w:ascii="Helvetica-Light" w:hAnsi="Helvetica-Light"/>
      <w:iCs/>
      <w:sz w:val="26"/>
      <w:lang w:val="en-US" w:eastAsia="en-US"/>
    </w:rPr>
  </w:style>
  <w:style w:type="character" w:customStyle="1" w:styleId="Author-GroupChar">
    <w:name w:val="Author-Group Char"/>
    <w:basedOn w:val="AuthornameChar"/>
    <w:link w:val="Author-Group"/>
    <w:rsid w:val="00513FFC"/>
    <w:rPr>
      <w:rFonts w:ascii="Helvetica-Light" w:hAnsi="Helvetica-Light"/>
      <w:iCs/>
      <w:sz w:val="24"/>
      <w:szCs w:val="24"/>
      <w:lang w:val="en-US" w:eastAsia="en-US"/>
    </w:rPr>
  </w:style>
  <w:style w:type="paragraph" w:styleId="af">
    <w:name w:val="Title"/>
    <w:basedOn w:val="Articletitle"/>
    <w:next w:val="a"/>
    <w:link w:val="af0"/>
    <w:qFormat/>
    <w:rsid w:val="00435193"/>
    <w:pPr>
      <w:jc w:val="both"/>
    </w:pPr>
    <w:rPr>
      <w:sz w:val="36"/>
      <w:szCs w:val="36"/>
    </w:rPr>
  </w:style>
  <w:style w:type="character" w:customStyle="1" w:styleId="AffilationChar">
    <w:name w:val="Affilation Char"/>
    <w:basedOn w:val="AuthornameChar"/>
    <w:link w:val="Affilation"/>
    <w:rsid w:val="00513FFC"/>
    <w:rPr>
      <w:rFonts w:ascii="Helvetica-Light" w:hAnsi="Helvetica-Light"/>
      <w:iCs/>
      <w:sz w:val="26"/>
      <w:lang w:val="en-US" w:eastAsia="en-US"/>
    </w:rPr>
  </w:style>
  <w:style w:type="character" w:customStyle="1" w:styleId="Author-AffiliationChar">
    <w:name w:val="Author-Affiliation Char"/>
    <w:basedOn w:val="AffilationChar"/>
    <w:link w:val="Author-Affiliation"/>
    <w:rsid w:val="00513FFC"/>
    <w:rPr>
      <w:rFonts w:ascii="Helvetica-Light" w:hAnsi="Helvetica-Light"/>
      <w:iCs/>
      <w:sz w:val="18"/>
      <w:szCs w:val="18"/>
      <w:lang w:val="en-US" w:eastAsia="en-US"/>
    </w:rPr>
  </w:style>
  <w:style w:type="character" w:customStyle="1" w:styleId="af0">
    <w:name w:val="表題 (文字)"/>
    <w:basedOn w:val="a0"/>
    <w:link w:val="af"/>
    <w:rsid w:val="00435193"/>
    <w:rPr>
      <w:rFonts w:ascii="Helvetica" w:hAnsi="Helvetica"/>
      <w:b/>
      <w:sz w:val="36"/>
      <w:szCs w:val="36"/>
      <w:lang w:val="en-US" w:eastAsia="en-US"/>
    </w:rPr>
  </w:style>
  <w:style w:type="paragraph" w:styleId="af1">
    <w:name w:val="Subtitle"/>
    <w:basedOn w:val="ArticleType"/>
    <w:next w:val="a"/>
    <w:link w:val="af2"/>
    <w:qFormat/>
    <w:rsid w:val="00435193"/>
    <w:pPr>
      <w:jc w:val="both"/>
    </w:pPr>
    <w:rPr>
      <w:sz w:val="28"/>
      <w:szCs w:val="28"/>
    </w:rPr>
  </w:style>
  <w:style w:type="character" w:customStyle="1" w:styleId="af2">
    <w:name w:val="副題 (文字)"/>
    <w:basedOn w:val="a0"/>
    <w:link w:val="af1"/>
    <w:rsid w:val="00435193"/>
    <w:rPr>
      <w:rFonts w:ascii="Helvetica" w:hAnsi="Helvetica"/>
      <w:i/>
      <w:sz w:val="28"/>
      <w:szCs w:val="28"/>
      <w:lang w:val="en-US" w:eastAsia="en-US"/>
    </w:rPr>
  </w:style>
  <w:style w:type="paragraph" w:customStyle="1" w:styleId="corrs-au">
    <w:name w:val="corrs-au"/>
    <w:basedOn w:val="Authorname"/>
    <w:link w:val="corrs-auChar"/>
    <w:qFormat/>
    <w:rsid w:val="002F4CA8"/>
    <w:pPr>
      <w:jc w:val="both"/>
    </w:pPr>
    <w:rPr>
      <w:sz w:val="17"/>
      <w:szCs w:val="17"/>
    </w:rPr>
  </w:style>
  <w:style w:type="paragraph" w:customStyle="1" w:styleId="History-Dates">
    <w:name w:val="History-Dates"/>
    <w:basedOn w:val="Affilation"/>
    <w:link w:val="History-DatesChar"/>
    <w:qFormat/>
    <w:rsid w:val="002F4CA8"/>
    <w:pPr>
      <w:jc w:val="both"/>
    </w:pPr>
    <w:rPr>
      <w:sz w:val="16"/>
      <w:szCs w:val="16"/>
    </w:rPr>
  </w:style>
  <w:style w:type="character" w:customStyle="1" w:styleId="corrs-auChar">
    <w:name w:val="corrs-au Char"/>
    <w:basedOn w:val="AuthornameChar"/>
    <w:link w:val="corrs-au"/>
    <w:rsid w:val="002F4CA8"/>
    <w:rPr>
      <w:rFonts w:ascii="Helvetica-Light" w:hAnsi="Helvetica-Light"/>
      <w:iCs/>
      <w:sz w:val="17"/>
      <w:szCs w:val="17"/>
      <w:lang w:val="en-US" w:eastAsia="en-US"/>
    </w:rPr>
  </w:style>
  <w:style w:type="paragraph" w:customStyle="1" w:styleId="article-info">
    <w:name w:val="article-info"/>
    <w:basedOn w:val="a"/>
    <w:link w:val="article-infoChar"/>
    <w:qFormat/>
    <w:rsid w:val="00B637BC"/>
    <w:pPr>
      <w:ind w:right="1583"/>
      <w:jc w:val="right"/>
    </w:pPr>
    <w:rPr>
      <w:sz w:val="16"/>
      <w:szCs w:val="16"/>
    </w:rPr>
  </w:style>
  <w:style w:type="character" w:customStyle="1" w:styleId="History-DatesChar">
    <w:name w:val="History-Dates Char"/>
    <w:basedOn w:val="AffilationChar"/>
    <w:link w:val="History-Dates"/>
    <w:rsid w:val="002F4CA8"/>
    <w:rPr>
      <w:rFonts w:ascii="Helvetica-Light" w:hAnsi="Helvetica-Light"/>
      <w:iCs/>
      <w:sz w:val="16"/>
      <w:szCs w:val="16"/>
      <w:lang w:val="en-US" w:eastAsia="en-US"/>
    </w:rPr>
  </w:style>
  <w:style w:type="paragraph" w:customStyle="1" w:styleId="para-first">
    <w:name w:val="para-first"/>
    <w:basedOn w:val="ParaNoInd"/>
    <w:link w:val="para-firstChar"/>
    <w:qFormat/>
    <w:rsid w:val="004E0596"/>
    <w:rPr>
      <w:sz w:val="16"/>
      <w:szCs w:val="16"/>
    </w:rPr>
  </w:style>
  <w:style w:type="character" w:customStyle="1" w:styleId="article-infoChar">
    <w:name w:val="article-info Char"/>
    <w:basedOn w:val="a0"/>
    <w:link w:val="article-info"/>
    <w:rsid w:val="00B637BC"/>
    <w:rPr>
      <w:rFonts w:ascii="Times" w:hAnsi="Times"/>
      <w:sz w:val="16"/>
      <w:szCs w:val="16"/>
      <w:lang w:val="en-US" w:eastAsia="en-US"/>
    </w:rPr>
  </w:style>
  <w:style w:type="paragraph" w:customStyle="1" w:styleId="para1">
    <w:name w:val="para"/>
    <w:basedOn w:val="Para"/>
    <w:link w:val="paraChar0"/>
    <w:qFormat/>
    <w:rsid w:val="004E0596"/>
    <w:rPr>
      <w:sz w:val="16"/>
      <w:szCs w:val="16"/>
    </w:rPr>
  </w:style>
  <w:style w:type="character" w:customStyle="1" w:styleId="ParaChar">
    <w:name w:val="Para Char"/>
    <w:basedOn w:val="a0"/>
    <w:link w:val="Para"/>
    <w:rsid w:val="004E0596"/>
    <w:rPr>
      <w:sz w:val="18"/>
      <w:lang w:val="en-US" w:eastAsia="en-US"/>
    </w:rPr>
  </w:style>
  <w:style w:type="character" w:customStyle="1" w:styleId="ParaNoIndChar">
    <w:name w:val="ParaNoInd Char"/>
    <w:basedOn w:val="ParaChar"/>
    <w:link w:val="ParaNoInd"/>
    <w:rsid w:val="004E0596"/>
    <w:rPr>
      <w:sz w:val="18"/>
      <w:lang w:val="en-US" w:eastAsia="en-US"/>
    </w:rPr>
  </w:style>
  <w:style w:type="character" w:customStyle="1" w:styleId="para-firstChar">
    <w:name w:val="para-first Char"/>
    <w:basedOn w:val="ParaNoIndChar"/>
    <w:link w:val="para-first"/>
    <w:rsid w:val="004E0596"/>
    <w:rPr>
      <w:sz w:val="16"/>
      <w:szCs w:val="16"/>
      <w:lang w:val="en-US" w:eastAsia="en-US"/>
    </w:rPr>
  </w:style>
  <w:style w:type="character" w:customStyle="1" w:styleId="30">
    <w:name w:val="見出し 3 (文字)"/>
    <w:basedOn w:val="para-firstChar"/>
    <w:link w:val="3"/>
    <w:rsid w:val="009D0B6E"/>
    <w:rPr>
      <w:b/>
      <w:sz w:val="16"/>
      <w:szCs w:val="16"/>
      <w:lang w:val="en-US" w:eastAsia="en-US"/>
    </w:rPr>
  </w:style>
  <w:style w:type="character" w:customStyle="1" w:styleId="paraChar0">
    <w:name w:val="para Char"/>
    <w:basedOn w:val="ParaChar"/>
    <w:link w:val="para1"/>
    <w:rsid w:val="004E0596"/>
    <w:rPr>
      <w:sz w:val="16"/>
      <w:szCs w:val="16"/>
      <w:lang w:val="en-US" w:eastAsia="en-US"/>
    </w:rPr>
  </w:style>
  <w:style w:type="character" w:styleId="af3">
    <w:name w:val="Placeholder Text"/>
    <w:basedOn w:val="a0"/>
    <w:uiPriority w:val="99"/>
    <w:semiHidden/>
    <w:rsid w:val="00C27781"/>
    <w:rPr>
      <w:color w:val="808080"/>
    </w:rPr>
  </w:style>
  <w:style w:type="paragraph" w:styleId="af4">
    <w:name w:val="caption"/>
    <w:basedOn w:val="a"/>
    <w:next w:val="a"/>
    <w:uiPriority w:val="35"/>
    <w:unhideWhenUsed/>
    <w:qFormat/>
    <w:rsid w:val="005D284A"/>
    <w:rPr>
      <w:b/>
      <w:bCs/>
      <w:sz w:val="21"/>
      <w:szCs w:val="21"/>
    </w:rPr>
  </w:style>
  <w:style w:type="character" w:styleId="af5">
    <w:name w:val="Hyperlink"/>
    <w:basedOn w:val="a0"/>
    <w:uiPriority w:val="99"/>
    <w:unhideWhenUsed/>
    <w:rsid w:val="00244695"/>
    <w:rPr>
      <w:color w:val="0000FF" w:themeColor="hyperlink"/>
      <w:u w:val="single"/>
    </w:rPr>
  </w:style>
  <w:style w:type="character" w:customStyle="1" w:styleId="UnresolvedMention1">
    <w:name w:val="Unresolved Mention1"/>
    <w:basedOn w:val="a0"/>
    <w:uiPriority w:val="99"/>
    <w:semiHidden/>
    <w:unhideWhenUsed/>
    <w:rsid w:val="00244695"/>
    <w:rPr>
      <w:color w:val="605E5C"/>
      <w:shd w:val="clear" w:color="auto" w:fill="E1DFDD"/>
    </w:rPr>
  </w:style>
  <w:style w:type="character" w:customStyle="1" w:styleId="40">
    <w:name w:val="見出し 4 (文字)"/>
    <w:basedOn w:val="a0"/>
    <w:link w:val="4"/>
    <w:uiPriority w:val="9"/>
    <w:rsid w:val="00244695"/>
    <w:rPr>
      <w:b/>
      <w:bCs/>
      <w:sz w:val="28"/>
      <w:szCs w:val="28"/>
      <w:lang w:val="en-US" w:eastAsia="en-US"/>
    </w:rPr>
  </w:style>
  <w:style w:type="paragraph" w:styleId="Web">
    <w:name w:val="Normal (Web)"/>
    <w:basedOn w:val="a"/>
    <w:uiPriority w:val="99"/>
    <w:semiHidden/>
    <w:unhideWhenUsed/>
    <w:rsid w:val="002C1E7A"/>
    <w:rPr>
      <w:rFonts w:ascii="Times New Roman" w:hAnsi="Times New Roman" w:cs="Times New Roman"/>
    </w:rPr>
  </w:style>
  <w:style w:type="paragraph" w:styleId="af6">
    <w:name w:val="List Paragraph"/>
    <w:basedOn w:val="a"/>
    <w:uiPriority w:val="34"/>
    <w:qFormat/>
    <w:rsid w:val="00203996"/>
    <w:pPr>
      <w:ind w:leftChars="400" w:left="840"/>
    </w:pPr>
  </w:style>
  <w:style w:type="character" w:customStyle="1" w:styleId="10">
    <w:name w:val="見出し 1 (文字)"/>
    <w:basedOn w:val="a0"/>
    <w:link w:val="1"/>
    <w:rsid w:val="00386CB1"/>
    <w:rPr>
      <w:rFonts w:ascii="Helvetica" w:hAnsi="Helvetica"/>
      <w:b/>
      <w:lang w:val="en-US" w:eastAsia="en-US"/>
    </w:rPr>
  </w:style>
  <w:style w:type="character" w:customStyle="1" w:styleId="20">
    <w:name w:val="見出し 2 (文字)"/>
    <w:basedOn w:val="a0"/>
    <w:link w:val="2"/>
    <w:rsid w:val="00B22012"/>
    <w:rPr>
      <w:b/>
      <w:bCs/>
      <w:sz w:val="18"/>
      <w:szCs w:val="18"/>
      <w:lang w:val="en-US" w:eastAsia="en-US"/>
    </w:rPr>
  </w:style>
  <w:style w:type="character" w:customStyle="1" w:styleId="a7">
    <w:name w:val="フッター (文字)"/>
    <w:basedOn w:val="a0"/>
    <w:link w:val="a6"/>
    <w:uiPriority w:val="99"/>
    <w:rsid w:val="00386CB1"/>
    <w:rPr>
      <w:rFonts w:ascii="ＭＳ Ｐゴシック" w:eastAsia="ＭＳ Ｐゴシック" w:hAnsi="ＭＳ Ｐゴシック" w:cs="ＭＳ Ｐゴシック"/>
      <w:sz w:val="24"/>
      <w:szCs w:val="24"/>
      <w:lang w:val="en-US" w:eastAsia="ja-JP"/>
    </w:rPr>
  </w:style>
  <w:style w:type="paragraph" w:styleId="af7">
    <w:name w:val="Revision"/>
    <w:hidden/>
    <w:uiPriority w:val="99"/>
    <w:semiHidden/>
    <w:rsid w:val="00386CB1"/>
    <w:rPr>
      <w:rFonts w:asciiTheme="minorHAnsi" w:hAnsiTheme="minorHAnsi" w:cstheme="minorBidi"/>
      <w:kern w:val="2"/>
      <w:sz w:val="21"/>
      <w:szCs w:val="24"/>
      <w:lang w:val="en-US" w:eastAsia="ja-JP"/>
    </w:rPr>
  </w:style>
  <w:style w:type="paragraph" w:styleId="af8">
    <w:name w:val="endnote text"/>
    <w:basedOn w:val="a"/>
    <w:link w:val="af9"/>
    <w:uiPriority w:val="99"/>
    <w:semiHidden/>
    <w:unhideWhenUsed/>
    <w:rsid w:val="00386CB1"/>
    <w:pPr>
      <w:snapToGrid w:val="0"/>
    </w:pPr>
  </w:style>
  <w:style w:type="character" w:customStyle="1" w:styleId="af9">
    <w:name w:val="文末脚注文字列 (文字)"/>
    <w:basedOn w:val="a0"/>
    <w:link w:val="af8"/>
    <w:uiPriority w:val="99"/>
    <w:semiHidden/>
    <w:rsid w:val="00386CB1"/>
    <w:rPr>
      <w:rFonts w:ascii="ＭＳ Ｐゴシック" w:eastAsia="ＭＳ Ｐゴシック" w:hAnsi="ＭＳ Ｐゴシック" w:cs="ＭＳ Ｐゴシック"/>
      <w:sz w:val="24"/>
      <w:szCs w:val="24"/>
      <w:lang w:val="en-US" w:eastAsia="ja-JP"/>
    </w:rPr>
  </w:style>
  <w:style w:type="character" w:styleId="afa">
    <w:name w:val="endnote reference"/>
    <w:basedOn w:val="a0"/>
    <w:uiPriority w:val="99"/>
    <w:semiHidden/>
    <w:unhideWhenUsed/>
    <w:rsid w:val="00386CB1"/>
    <w:rPr>
      <w:vertAlign w:val="superscript"/>
    </w:rPr>
  </w:style>
  <w:style w:type="character" w:styleId="afb">
    <w:name w:val="annotation reference"/>
    <w:basedOn w:val="a0"/>
    <w:semiHidden/>
    <w:unhideWhenUsed/>
    <w:rsid w:val="0004694F"/>
    <w:rPr>
      <w:sz w:val="16"/>
      <w:szCs w:val="16"/>
    </w:rPr>
  </w:style>
  <w:style w:type="paragraph" w:styleId="afc">
    <w:name w:val="annotation text"/>
    <w:basedOn w:val="a"/>
    <w:link w:val="afd"/>
    <w:semiHidden/>
    <w:unhideWhenUsed/>
    <w:rsid w:val="0004694F"/>
    <w:rPr>
      <w:sz w:val="20"/>
      <w:szCs w:val="20"/>
    </w:rPr>
  </w:style>
  <w:style w:type="character" w:customStyle="1" w:styleId="afd">
    <w:name w:val="コメント文字列 (文字)"/>
    <w:basedOn w:val="a0"/>
    <w:link w:val="afc"/>
    <w:semiHidden/>
    <w:rsid w:val="0004694F"/>
    <w:rPr>
      <w:rFonts w:ascii="ＭＳ Ｐゴシック" w:eastAsia="ＭＳ Ｐゴシック" w:hAnsi="ＭＳ Ｐゴシック" w:cs="ＭＳ Ｐゴシック"/>
      <w:lang w:val="en-US" w:eastAsia="ja-JP"/>
    </w:rPr>
  </w:style>
  <w:style w:type="paragraph" w:styleId="afe">
    <w:name w:val="annotation subject"/>
    <w:basedOn w:val="afc"/>
    <w:next w:val="afc"/>
    <w:link w:val="aff"/>
    <w:semiHidden/>
    <w:unhideWhenUsed/>
    <w:rsid w:val="0004694F"/>
    <w:rPr>
      <w:b/>
      <w:bCs/>
    </w:rPr>
  </w:style>
  <w:style w:type="character" w:customStyle="1" w:styleId="aff">
    <w:name w:val="コメント内容 (文字)"/>
    <w:basedOn w:val="afd"/>
    <w:link w:val="afe"/>
    <w:semiHidden/>
    <w:rsid w:val="0004694F"/>
    <w:rPr>
      <w:rFonts w:ascii="ＭＳ Ｐゴシック" w:eastAsia="ＭＳ Ｐゴシック" w:hAnsi="ＭＳ Ｐゴシック" w:cs="ＭＳ Ｐゴシック"/>
      <w:b/>
      <w:bCs/>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60842">
      <w:bodyDiv w:val="1"/>
      <w:marLeft w:val="0"/>
      <w:marRight w:val="0"/>
      <w:marTop w:val="0"/>
      <w:marBottom w:val="0"/>
      <w:divBdr>
        <w:top w:val="none" w:sz="0" w:space="0" w:color="auto"/>
        <w:left w:val="none" w:sz="0" w:space="0" w:color="auto"/>
        <w:bottom w:val="none" w:sz="0" w:space="0" w:color="auto"/>
        <w:right w:val="none" w:sz="0" w:space="0" w:color="auto"/>
      </w:divBdr>
      <w:divsChild>
        <w:div w:id="2031485592">
          <w:marLeft w:val="0"/>
          <w:marRight w:val="0"/>
          <w:marTop w:val="0"/>
          <w:marBottom w:val="0"/>
          <w:divBdr>
            <w:top w:val="none" w:sz="0" w:space="0" w:color="auto"/>
            <w:left w:val="none" w:sz="0" w:space="0" w:color="auto"/>
            <w:bottom w:val="none" w:sz="0" w:space="0" w:color="auto"/>
            <w:right w:val="none" w:sz="0" w:space="0" w:color="auto"/>
          </w:divBdr>
          <w:divsChild>
            <w:div w:id="773865740">
              <w:marLeft w:val="0"/>
              <w:marRight w:val="0"/>
              <w:marTop w:val="0"/>
              <w:marBottom w:val="0"/>
              <w:divBdr>
                <w:top w:val="none" w:sz="0" w:space="0" w:color="auto"/>
                <w:left w:val="none" w:sz="0" w:space="0" w:color="auto"/>
                <w:bottom w:val="none" w:sz="0" w:space="0" w:color="auto"/>
                <w:right w:val="none" w:sz="0" w:space="0" w:color="auto"/>
              </w:divBdr>
              <w:divsChild>
                <w:div w:id="181672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51555">
      <w:bodyDiv w:val="1"/>
      <w:marLeft w:val="0"/>
      <w:marRight w:val="0"/>
      <w:marTop w:val="0"/>
      <w:marBottom w:val="0"/>
      <w:divBdr>
        <w:top w:val="none" w:sz="0" w:space="0" w:color="auto"/>
        <w:left w:val="none" w:sz="0" w:space="0" w:color="auto"/>
        <w:bottom w:val="none" w:sz="0" w:space="0" w:color="auto"/>
        <w:right w:val="none" w:sz="0" w:space="0" w:color="auto"/>
      </w:divBdr>
    </w:div>
    <w:div w:id="49381152">
      <w:bodyDiv w:val="1"/>
      <w:marLeft w:val="0"/>
      <w:marRight w:val="0"/>
      <w:marTop w:val="0"/>
      <w:marBottom w:val="0"/>
      <w:divBdr>
        <w:top w:val="none" w:sz="0" w:space="0" w:color="auto"/>
        <w:left w:val="none" w:sz="0" w:space="0" w:color="auto"/>
        <w:bottom w:val="none" w:sz="0" w:space="0" w:color="auto"/>
        <w:right w:val="none" w:sz="0" w:space="0" w:color="auto"/>
      </w:divBdr>
      <w:divsChild>
        <w:div w:id="1413550575">
          <w:marLeft w:val="0"/>
          <w:marRight w:val="0"/>
          <w:marTop w:val="0"/>
          <w:marBottom w:val="0"/>
          <w:divBdr>
            <w:top w:val="none" w:sz="0" w:space="0" w:color="auto"/>
            <w:left w:val="none" w:sz="0" w:space="0" w:color="auto"/>
            <w:bottom w:val="none" w:sz="0" w:space="0" w:color="auto"/>
            <w:right w:val="none" w:sz="0" w:space="0" w:color="auto"/>
          </w:divBdr>
          <w:divsChild>
            <w:div w:id="1899124778">
              <w:marLeft w:val="0"/>
              <w:marRight w:val="0"/>
              <w:marTop w:val="0"/>
              <w:marBottom w:val="0"/>
              <w:divBdr>
                <w:top w:val="none" w:sz="0" w:space="0" w:color="auto"/>
                <w:left w:val="none" w:sz="0" w:space="0" w:color="auto"/>
                <w:bottom w:val="none" w:sz="0" w:space="0" w:color="auto"/>
                <w:right w:val="none" w:sz="0" w:space="0" w:color="auto"/>
              </w:divBdr>
              <w:divsChild>
                <w:div w:id="179995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13149">
      <w:bodyDiv w:val="1"/>
      <w:marLeft w:val="0"/>
      <w:marRight w:val="0"/>
      <w:marTop w:val="0"/>
      <w:marBottom w:val="0"/>
      <w:divBdr>
        <w:top w:val="none" w:sz="0" w:space="0" w:color="auto"/>
        <w:left w:val="none" w:sz="0" w:space="0" w:color="auto"/>
        <w:bottom w:val="none" w:sz="0" w:space="0" w:color="auto"/>
        <w:right w:val="none" w:sz="0" w:space="0" w:color="auto"/>
      </w:divBdr>
      <w:divsChild>
        <w:div w:id="38480595">
          <w:marLeft w:val="0"/>
          <w:marRight w:val="0"/>
          <w:marTop w:val="0"/>
          <w:marBottom w:val="0"/>
          <w:divBdr>
            <w:top w:val="none" w:sz="0" w:space="0" w:color="auto"/>
            <w:left w:val="none" w:sz="0" w:space="0" w:color="auto"/>
            <w:bottom w:val="none" w:sz="0" w:space="0" w:color="auto"/>
            <w:right w:val="none" w:sz="0" w:space="0" w:color="auto"/>
          </w:divBdr>
          <w:divsChild>
            <w:div w:id="1951744999">
              <w:marLeft w:val="0"/>
              <w:marRight w:val="0"/>
              <w:marTop w:val="0"/>
              <w:marBottom w:val="0"/>
              <w:divBdr>
                <w:top w:val="none" w:sz="0" w:space="0" w:color="auto"/>
                <w:left w:val="none" w:sz="0" w:space="0" w:color="auto"/>
                <w:bottom w:val="none" w:sz="0" w:space="0" w:color="auto"/>
                <w:right w:val="none" w:sz="0" w:space="0" w:color="auto"/>
              </w:divBdr>
              <w:divsChild>
                <w:div w:id="2527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0650">
      <w:bodyDiv w:val="1"/>
      <w:marLeft w:val="0"/>
      <w:marRight w:val="0"/>
      <w:marTop w:val="0"/>
      <w:marBottom w:val="0"/>
      <w:divBdr>
        <w:top w:val="none" w:sz="0" w:space="0" w:color="auto"/>
        <w:left w:val="none" w:sz="0" w:space="0" w:color="auto"/>
        <w:bottom w:val="none" w:sz="0" w:space="0" w:color="auto"/>
        <w:right w:val="none" w:sz="0" w:space="0" w:color="auto"/>
      </w:divBdr>
      <w:divsChild>
        <w:div w:id="2134403336">
          <w:marLeft w:val="0"/>
          <w:marRight w:val="0"/>
          <w:marTop w:val="0"/>
          <w:marBottom w:val="0"/>
          <w:divBdr>
            <w:top w:val="none" w:sz="0" w:space="0" w:color="auto"/>
            <w:left w:val="none" w:sz="0" w:space="0" w:color="auto"/>
            <w:bottom w:val="none" w:sz="0" w:space="0" w:color="auto"/>
            <w:right w:val="none" w:sz="0" w:space="0" w:color="auto"/>
          </w:divBdr>
          <w:divsChild>
            <w:div w:id="1543326635">
              <w:marLeft w:val="0"/>
              <w:marRight w:val="0"/>
              <w:marTop w:val="0"/>
              <w:marBottom w:val="0"/>
              <w:divBdr>
                <w:top w:val="none" w:sz="0" w:space="0" w:color="auto"/>
                <w:left w:val="none" w:sz="0" w:space="0" w:color="auto"/>
                <w:bottom w:val="none" w:sz="0" w:space="0" w:color="auto"/>
                <w:right w:val="none" w:sz="0" w:space="0" w:color="auto"/>
              </w:divBdr>
              <w:divsChild>
                <w:div w:id="141408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53054">
      <w:bodyDiv w:val="1"/>
      <w:marLeft w:val="0"/>
      <w:marRight w:val="0"/>
      <w:marTop w:val="0"/>
      <w:marBottom w:val="0"/>
      <w:divBdr>
        <w:top w:val="none" w:sz="0" w:space="0" w:color="auto"/>
        <w:left w:val="none" w:sz="0" w:space="0" w:color="auto"/>
        <w:bottom w:val="none" w:sz="0" w:space="0" w:color="auto"/>
        <w:right w:val="none" w:sz="0" w:space="0" w:color="auto"/>
      </w:divBdr>
      <w:divsChild>
        <w:div w:id="823087026">
          <w:marLeft w:val="0"/>
          <w:marRight w:val="0"/>
          <w:marTop w:val="0"/>
          <w:marBottom w:val="0"/>
          <w:divBdr>
            <w:top w:val="none" w:sz="0" w:space="0" w:color="auto"/>
            <w:left w:val="none" w:sz="0" w:space="0" w:color="auto"/>
            <w:bottom w:val="none" w:sz="0" w:space="0" w:color="auto"/>
            <w:right w:val="none" w:sz="0" w:space="0" w:color="auto"/>
          </w:divBdr>
          <w:divsChild>
            <w:div w:id="1445269423">
              <w:marLeft w:val="0"/>
              <w:marRight w:val="0"/>
              <w:marTop w:val="0"/>
              <w:marBottom w:val="0"/>
              <w:divBdr>
                <w:top w:val="none" w:sz="0" w:space="0" w:color="auto"/>
                <w:left w:val="none" w:sz="0" w:space="0" w:color="auto"/>
                <w:bottom w:val="none" w:sz="0" w:space="0" w:color="auto"/>
                <w:right w:val="none" w:sz="0" w:space="0" w:color="auto"/>
              </w:divBdr>
              <w:divsChild>
                <w:div w:id="26392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92314">
      <w:bodyDiv w:val="1"/>
      <w:marLeft w:val="0"/>
      <w:marRight w:val="0"/>
      <w:marTop w:val="0"/>
      <w:marBottom w:val="0"/>
      <w:divBdr>
        <w:top w:val="none" w:sz="0" w:space="0" w:color="auto"/>
        <w:left w:val="none" w:sz="0" w:space="0" w:color="auto"/>
        <w:bottom w:val="none" w:sz="0" w:space="0" w:color="auto"/>
        <w:right w:val="none" w:sz="0" w:space="0" w:color="auto"/>
      </w:divBdr>
      <w:divsChild>
        <w:div w:id="1491410376">
          <w:marLeft w:val="0"/>
          <w:marRight w:val="0"/>
          <w:marTop w:val="0"/>
          <w:marBottom w:val="0"/>
          <w:divBdr>
            <w:top w:val="none" w:sz="0" w:space="0" w:color="auto"/>
            <w:left w:val="none" w:sz="0" w:space="0" w:color="auto"/>
            <w:bottom w:val="none" w:sz="0" w:space="0" w:color="auto"/>
            <w:right w:val="none" w:sz="0" w:space="0" w:color="auto"/>
          </w:divBdr>
          <w:divsChild>
            <w:div w:id="131364965">
              <w:marLeft w:val="0"/>
              <w:marRight w:val="0"/>
              <w:marTop w:val="0"/>
              <w:marBottom w:val="0"/>
              <w:divBdr>
                <w:top w:val="none" w:sz="0" w:space="0" w:color="auto"/>
                <w:left w:val="none" w:sz="0" w:space="0" w:color="auto"/>
                <w:bottom w:val="none" w:sz="0" w:space="0" w:color="auto"/>
                <w:right w:val="none" w:sz="0" w:space="0" w:color="auto"/>
              </w:divBdr>
              <w:divsChild>
                <w:div w:id="187007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13994">
      <w:bodyDiv w:val="1"/>
      <w:marLeft w:val="0"/>
      <w:marRight w:val="0"/>
      <w:marTop w:val="0"/>
      <w:marBottom w:val="0"/>
      <w:divBdr>
        <w:top w:val="none" w:sz="0" w:space="0" w:color="auto"/>
        <w:left w:val="none" w:sz="0" w:space="0" w:color="auto"/>
        <w:bottom w:val="none" w:sz="0" w:space="0" w:color="auto"/>
        <w:right w:val="none" w:sz="0" w:space="0" w:color="auto"/>
      </w:divBdr>
      <w:divsChild>
        <w:div w:id="1840383453">
          <w:marLeft w:val="0"/>
          <w:marRight w:val="0"/>
          <w:marTop w:val="0"/>
          <w:marBottom w:val="0"/>
          <w:divBdr>
            <w:top w:val="none" w:sz="0" w:space="0" w:color="auto"/>
            <w:left w:val="none" w:sz="0" w:space="0" w:color="auto"/>
            <w:bottom w:val="none" w:sz="0" w:space="0" w:color="auto"/>
            <w:right w:val="none" w:sz="0" w:space="0" w:color="auto"/>
          </w:divBdr>
          <w:divsChild>
            <w:div w:id="351612277">
              <w:marLeft w:val="0"/>
              <w:marRight w:val="0"/>
              <w:marTop w:val="0"/>
              <w:marBottom w:val="0"/>
              <w:divBdr>
                <w:top w:val="none" w:sz="0" w:space="0" w:color="auto"/>
                <w:left w:val="none" w:sz="0" w:space="0" w:color="auto"/>
                <w:bottom w:val="none" w:sz="0" w:space="0" w:color="auto"/>
                <w:right w:val="none" w:sz="0" w:space="0" w:color="auto"/>
              </w:divBdr>
              <w:divsChild>
                <w:div w:id="206582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39965">
      <w:bodyDiv w:val="1"/>
      <w:marLeft w:val="0"/>
      <w:marRight w:val="0"/>
      <w:marTop w:val="0"/>
      <w:marBottom w:val="0"/>
      <w:divBdr>
        <w:top w:val="none" w:sz="0" w:space="0" w:color="auto"/>
        <w:left w:val="none" w:sz="0" w:space="0" w:color="auto"/>
        <w:bottom w:val="none" w:sz="0" w:space="0" w:color="auto"/>
        <w:right w:val="none" w:sz="0" w:space="0" w:color="auto"/>
      </w:divBdr>
    </w:div>
    <w:div w:id="108671333">
      <w:bodyDiv w:val="1"/>
      <w:marLeft w:val="0"/>
      <w:marRight w:val="0"/>
      <w:marTop w:val="0"/>
      <w:marBottom w:val="0"/>
      <w:divBdr>
        <w:top w:val="none" w:sz="0" w:space="0" w:color="auto"/>
        <w:left w:val="none" w:sz="0" w:space="0" w:color="auto"/>
        <w:bottom w:val="none" w:sz="0" w:space="0" w:color="auto"/>
        <w:right w:val="none" w:sz="0" w:space="0" w:color="auto"/>
      </w:divBdr>
      <w:divsChild>
        <w:div w:id="1034621733">
          <w:marLeft w:val="0"/>
          <w:marRight w:val="0"/>
          <w:marTop w:val="0"/>
          <w:marBottom w:val="0"/>
          <w:divBdr>
            <w:top w:val="none" w:sz="0" w:space="0" w:color="auto"/>
            <w:left w:val="none" w:sz="0" w:space="0" w:color="auto"/>
            <w:bottom w:val="none" w:sz="0" w:space="0" w:color="auto"/>
            <w:right w:val="none" w:sz="0" w:space="0" w:color="auto"/>
          </w:divBdr>
          <w:divsChild>
            <w:div w:id="1517577074">
              <w:marLeft w:val="0"/>
              <w:marRight w:val="0"/>
              <w:marTop w:val="0"/>
              <w:marBottom w:val="0"/>
              <w:divBdr>
                <w:top w:val="none" w:sz="0" w:space="0" w:color="auto"/>
                <w:left w:val="none" w:sz="0" w:space="0" w:color="auto"/>
                <w:bottom w:val="none" w:sz="0" w:space="0" w:color="auto"/>
                <w:right w:val="none" w:sz="0" w:space="0" w:color="auto"/>
              </w:divBdr>
              <w:divsChild>
                <w:div w:id="61055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75271">
      <w:bodyDiv w:val="1"/>
      <w:marLeft w:val="0"/>
      <w:marRight w:val="0"/>
      <w:marTop w:val="0"/>
      <w:marBottom w:val="0"/>
      <w:divBdr>
        <w:top w:val="none" w:sz="0" w:space="0" w:color="auto"/>
        <w:left w:val="none" w:sz="0" w:space="0" w:color="auto"/>
        <w:bottom w:val="none" w:sz="0" w:space="0" w:color="auto"/>
        <w:right w:val="none" w:sz="0" w:space="0" w:color="auto"/>
      </w:divBdr>
      <w:divsChild>
        <w:div w:id="678120700">
          <w:marLeft w:val="0"/>
          <w:marRight w:val="0"/>
          <w:marTop w:val="0"/>
          <w:marBottom w:val="0"/>
          <w:divBdr>
            <w:top w:val="none" w:sz="0" w:space="0" w:color="auto"/>
            <w:left w:val="none" w:sz="0" w:space="0" w:color="auto"/>
            <w:bottom w:val="none" w:sz="0" w:space="0" w:color="auto"/>
            <w:right w:val="none" w:sz="0" w:space="0" w:color="auto"/>
          </w:divBdr>
          <w:divsChild>
            <w:div w:id="1179269355">
              <w:marLeft w:val="0"/>
              <w:marRight w:val="0"/>
              <w:marTop w:val="0"/>
              <w:marBottom w:val="0"/>
              <w:divBdr>
                <w:top w:val="none" w:sz="0" w:space="0" w:color="auto"/>
                <w:left w:val="none" w:sz="0" w:space="0" w:color="auto"/>
                <w:bottom w:val="none" w:sz="0" w:space="0" w:color="auto"/>
                <w:right w:val="none" w:sz="0" w:space="0" w:color="auto"/>
              </w:divBdr>
              <w:divsChild>
                <w:div w:id="211971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9353">
      <w:bodyDiv w:val="1"/>
      <w:marLeft w:val="0"/>
      <w:marRight w:val="0"/>
      <w:marTop w:val="0"/>
      <w:marBottom w:val="0"/>
      <w:divBdr>
        <w:top w:val="none" w:sz="0" w:space="0" w:color="auto"/>
        <w:left w:val="none" w:sz="0" w:space="0" w:color="auto"/>
        <w:bottom w:val="none" w:sz="0" w:space="0" w:color="auto"/>
        <w:right w:val="none" w:sz="0" w:space="0" w:color="auto"/>
      </w:divBdr>
      <w:divsChild>
        <w:div w:id="1147236600">
          <w:marLeft w:val="0"/>
          <w:marRight w:val="0"/>
          <w:marTop w:val="0"/>
          <w:marBottom w:val="0"/>
          <w:divBdr>
            <w:top w:val="none" w:sz="0" w:space="0" w:color="auto"/>
            <w:left w:val="none" w:sz="0" w:space="0" w:color="auto"/>
            <w:bottom w:val="none" w:sz="0" w:space="0" w:color="auto"/>
            <w:right w:val="none" w:sz="0" w:space="0" w:color="auto"/>
          </w:divBdr>
          <w:divsChild>
            <w:div w:id="116726858">
              <w:marLeft w:val="0"/>
              <w:marRight w:val="0"/>
              <w:marTop w:val="0"/>
              <w:marBottom w:val="0"/>
              <w:divBdr>
                <w:top w:val="none" w:sz="0" w:space="0" w:color="auto"/>
                <w:left w:val="none" w:sz="0" w:space="0" w:color="auto"/>
                <w:bottom w:val="none" w:sz="0" w:space="0" w:color="auto"/>
                <w:right w:val="none" w:sz="0" w:space="0" w:color="auto"/>
              </w:divBdr>
              <w:divsChild>
                <w:div w:id="11835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35942">
      <w:bodyDiv w:val="1"/>
      <w:marLeft w:val="0"/>
      <w:marRight w:val="0"/>
      <w:marTop w:val="0"/>
      <w:marBottom w:val="0"/>
      <w:divBdr>
        <w:top w:val="none" w:sz="0" w:space="0" w:color="auto"/>
        <w:left w:val="none" w:sz="0" w:space="0" w:color="auto"/>
        <w:bottom w:val="none" w:sz="0" w:space="0" w:color="auto"/>
        <w:right w:val="none" w:sz="0" w:space="0" w:color="auto"/>
      </w:divBdr>
    </w:div>
    <w:div w:id="165438855">
      <w:bodyDiv w:val="1"/>
      <w:marLeft w:val="0"/>
      <w:marRight w:val="0"/>
      <w:marTop w:val="0"/>
      <w:marBottom w:val="0"/>
      <w:divBdr>
        <w:top w:val="none" w:sz="0" w:space="0" w:color="auto"/>
        <w:left w:val="none" w:sz="0" w:space="0" w:color="auto"/>
        <w:bottom w:val="none" w:sz="0" w:space="0" w:color="auto"/>
        <w:right w:val="none" w:sz="0" w:space="0" w:color="auto"/>
      </w:divBdr>
      <w:divsChild>
        <w:div w:id="1511065557">
          <w:marLeft w:val="0"/>
          <w:marRight w:val="0"/>
          <w:marTop w:val="0"/>
          <w:marBottom w:val="0"/>
          <w:divBdr>
            <w:top w:val="none" w:sz="0" w:space="0" w:color="auto"/>
            <w:left w:val="none" w:sz="0" w:space="0" w:color="auto"/>
            <w:bottom w:val="none" w:sz="0" w:space="0" w:color="auto"/>
            <w:right w:val="none" w:sz="0" w:space="0" w:color="auto"/>
          </w:divBdr>
          <w:divsChild>
            <w:div w:id="1459715386">
              <w:marLeft w:val="0"/>
              <w:marRight w:val="0"/>
              <w:marTop w:val="0"/>
              <w:marBottom w:val="0"/>
              <w:divBdr>
                <w:top w:val="none" w:sz="0" w:space="0" w:color="auto"/>
                <w:left w:val="none" w:sz="0" w:space="0" w:color="auto"/>
                <w:bottom w:val="none" w:sz="0" w:space="0" w:color="auto"/>
                <w:right w:val="none" w:sz="0" w:space="0" w:color="auto"/>
              </w:divBdr>
              <w:divsChild>
                <w:div w:id="1641768074">
                  <w:marLeft w:val="0"/>
                  <w:marRight w:val="0"/>
                  <w:marTop w:val="0"/>
                  <w:marBottom w:val="0"/>
                  <w:divBdr>
                    <w:top w:val="none" w:sz="0" w:space="0" w:color="auto"/>
                    <w:left w:val="none" w:sz="0" w:space="0" w:color="auto"/>
                    <w:bottom w:val="none" w:sz="0" w:space="0" w:color="auto"/>
                    <w:right w:val="none" w:sz="0" w:space="0" w:color="auto"/>
                  </w:divBdr>
                </w:div>
                <w:div w:id="48524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06593">
      <w:bodyDiv w:val="1"/>
      <w:marLeft w:val="0"/>
      <w:marRight w:val="0"/>
      <w:marTop w:val="0"/>
      <w:marBottom w:val="0"/>
      <w:divBdr>
        <w:top w:val="none" w:sz="0" w:space="0" w:color="auto"/>
        <w:left w:val="none" w:sz="0" w:space="0" w:color="auto"/>
        <w:bottom w:val="none" w:sz="0" w:space="0" w:color="auto"/>
        <w:right w:val="none" w:sz="0" w:space="0" w:color="auto"/>
      </w:divBdr>
      <w:divsChild>
        <w:div w:id="1802262271">
          <w:marLeft w:val="0"/>
          <w:marRight w:val="0"/>
          <w:marTop w:val="0"/>
          <w:marBottom w:val="0"/>
          <w:divBdr>
            <w:top w:val="none" w:sz="0" w:space="0" w:color="auto"/>
            <w:left w:val="none" w:sz="0" w:space="0" w:color="auto"/>
            <w:bottom w:val="none" w:sz="0" w:space="0" w:color="auto"/>
            <w:right w:val="none" w:sz="0" w:space="0" w:color="auto"/>
          </w:divBdr>
          <w:divsChild>
            <w:div w:id="1152604372">
              <w:marLeft w:val="0"/>
              <w:marRight w:val="0"/>
              <w:marTop w:val="0"/>
              <w:marBottom w:val="0"/>
              <w:divBdr>
                <w:top w:val="none" w:sz="0" w:space="0" w:color="auto"/>
                <w:left w:val="none" w:sz="0" w:space="0" w:color="auto"/>
                <w:bottom w:val="none" w:sz="0" w:space="0" w:color="auto"/>
                <w:right w:val="none" w:sz="0" w:space="0" w:color="auto"/>
              </w:divBdr>
              <w:divsChild>
                <w:div w:id="170112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87122">
      <w:bodyDiv w:val="1"/>
      <w:marLeft w:val="0"/>
      <w:marRight w:val="0"/>
      <w:marTop w:val="0"/>
      <w:marBottom w:val="0"/>
      <w:divBdr>
        <w:top w:val="none" w:sz="0" w:space="0" w:color="auto"/>
        <w:left w:val="none" w:sz="0" w:space="0" w:color="auto"/>
        <w:bottom w:val="none" w:sz="0" w:space="0" w:color="auto"/>
        <w:right w:val="none" w:sz="0" w:space="0" w:color="auto"/>
      </w:divBdr>
      <w:divsChild>
        <w:div w:id="2034108724">
          <w:marLeft w:val="0"/>
          <w:marRight w:val="0"/>
          <w:marTop w:val="0"/>
          <w:marBottom w:val="0"/>
          <w:divBdr>
            <w:top w:val="none" w:sz="0" w:space="0" w:color="auto"/>
            <w:left w:val="none" w:sz="0" w:space="0" w:color="auto"/>
            <w:bottom w:val="none" w:sz="0" w:space="0" w:color="auto"/>
            <w:right w:val="none" w:sz="0" w:space="0" w:color="auto"/>
          </w:divBdr>
          <w:divsChild>
            <w:div w:id="16005737">
              <w:marLeft w:val="0"/>
              <w:marRight w:val="0"/>
              <w:marTop w:val="0"/>
              <w:marBottom w:val="0"/>
              <w:divBdr>
                <w:top w:val="none" w:sz="0" w:space="0" w:color="auto"/>
                <w:left w:val="none" w:sz="0" w:space="0" w:color="auto"/>
                <w:bottom w:val="none" w:sz="0" w:space="0" w:color="auto"/>
                <w:right w:val="none" w:sz="0" w:space="0" w:color="auto"/>
              </w:divBdr>
              <w:divsChild>
                <w:div w:id="202270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46095">
      <w:bodyDiv w:val="1"/>
      <w:marLeft w:val="0"/>
      <w:marRight w:val="0"/>
      <w:marTop w:val="0"/>
      <w:marBottom w:val="0"/>
      <w:divBdr>
        <w:top w:val="none" w:sz="0" w:space="0" w:color="auto"/>
        <w:left w:val="none" w:sz="0" w:space="0" w:color="auto"/>
        <w:bottom w:val="none" w:sz="0" w:space="0" w:color="auto"/>
        <w:right w:val="none" w:sz="0" w:space="0" w:color="auto"/>
      </w:divBdr>
      <w:divsChild>
        <w:div w:id="1508911247">
          <w:marLeft w:val="0"/>
          <w:marRight w:val="0"/>
          <w:marTop w:val="0"/>
          <w:marBottom w:val="0"/>
          <w:divBdr>
            <w:top w:val="none" w:sz="0" w:space="0" w:color="auto"/>
            <w:left w:val="none" w:sz="0" w:space="0" w:color="auto"/>
            <w:bottom w:val="none" w:sz="0" w:space="0" w:color="auto"/>
            <w:right w:val="none" w:sz="0" w:space="0" w:color="auto"/>
          </w:divBdr>
          <w:divsChild>
            <w:div w:id="492911909">
              <w:marLeft w:val="0"/>
              <w:marRight w:val="0"/>
              <w:marTop w:val="0"/>
              <w:marBottom w:val="0"/>
              <w:divBdr>
                <w:top w:val="none" w:sz="0" w:space="0" w:color="auto"/>
                <w:left w:val="none" w:sz="0" w:space="0" w:color="auto"/>
                <w:bottom w:val="none" w:sz="0" w:space="0" w:color="auto"/>
                <w:right w:val="none" w:sz="0" w:space="0" w:color="auto"/>
              </w:divBdr>
              <w:divsChild>
                <w:div w:id="93690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56551">
      <w:bodyDiv w:val="1"/>
      <w:marLeft w:val="0"/>
      <w:marRight w:val="0"/>
      <w:marTop w:val="0"/>
      <w:marBottom w:val="0"/>
      <w:divBdr>
        <w:top w:val="none" w:sz="0" w:space="0" w:color="auto"/>
        <w:left w:val="none" w:sz="0" w:space="0" w:color="auto"/>
        <w:bottom w:val="none" w:sz="0" w:space="0" w:color="auto"/>
        <w:right w:val="none" w:sz="0" w:space="0" w:color="auto"/>
      </w:divBdr>
      <w:divsChild>
        <w:div w:id="2048529123">
          <w:marLeft w:val="0"/>
          <w:marRight w:val="0"/>
          <w:marTop w:val="0"/>
          <w:marBottom w:val="0"/>
          <w:divBdr>
            <w:top w:val="none" w:sz="0" w:space="0" w:color="auto"/>
            <w:left w:val="none" w:sz="0" w:space="0" w:color="auto"/>
            <w:bottom w:val="none" w:sz="0" w:space="0" w:color="auto"/>
            <w:right w:val="none" w:sz="0" w:space="0" w:color="auto"/>
          </w:divBdr>
          <w:divsChild>
            <w:div w:id="1379818646">
              <w:marLeft w:val="0"/>
              <w:marRight w:val="0"/>
              <w:marTop w:val="0"/>
              <w:marBottom w:val="0"/>
              <w:divBdr>
                <w:top w:val="none" w:sz="0" w:space="0" w:color="auto"/>
                <w:left w:val="none" w:sz="0" w:space="0" w:color="auto"/>
                <w:bottom w:val="none" w:sz="0" w:space="0" w:color="auto"/>
                <w:right w:val="none" w:sz="0" w:space="0" w:color="auto"/>
              </w:divBdr>
              <w:divsChild>
                <w:div w:id="162557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497563">
      <w:bodyDiv w:val="1"/>
      <w:marLeft w:val="0"/>
      <w:marRight w:val="0"/>
      <w:marTop w:val="0"/>
      <w:marBottom w:val="0"/>
      <w:divBdr>
        <w:top w:val="none" w:sz="0" w:space="0" w:color="auto"/>
        <w:left w:val="none" w:sz="0" w:space="0" w:color="auto"/>
        <w:bottom w:val="none" w:sz="0" w:space="0" w:color="auto"/>
        <w:right w:val="none" w:sz="0" w:space="0" w:color="auto"/>
      </w:divBdr>
      <w:divsChild>
        <w:div w:id="132143494">
          <w:marLeft w:val="0"/>
          <w:marRight w:val="0"/>
          <w:marTop w:val="0"/>
          <w:marBottom w:val="0"/>
          <w:divBdr>
            <w:top w:val="none" w:sz="0" w:space="0" w:color="auto"/>
            <w:left w:val="none" w:sz="0" w:space="0" w:color="auto"/>
            <w:bottom w:val="none" w:sz="0" w:space="0" w:color="auto"/>
            <w:right w:val="none" w:sz="0" w:space="0" w:color="auto"/>
          </w:divBdr>
          <w:divsChild>
            <w:div w:id="2098624637">
              <w:marLeft w:val="0"/>
              <w:marRight w:val="0"/>
              <w:marTop w:val="0"/>
              <w:marBottom w:val="0"/>
              <w:divBdr>
                <w:top w:val="none" w:sz="0" w:space="0" w:color="auto"/>
                <w:left w:val="none" w:sz="0" w:space="0" w:color="auto"/>
                <w:bottom w:val="none" w:sz="0" w:space="0" w:color="auto"/>
                <w:right w:val="none" w:sz="0" w:space="0" w:color="auto"/>
              </w:divBdr>
              <w:divsChild>
                <w:div w:id="148682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225057">
      <w:bodyDiv w:val="1"/>
      <w:marLeft w:val="0"/>
      <w:marRight w:val="0"/>
      <w:marTop w:val="0"/>
      <w:marBottom w:val="0"/>
      <w:divBdr>
        <w:top w:val="none" w:sz="0" w:space="0" w:color="auto"/>
        <w:left w:val="none" w:sz="0" w:space="0" w:color="auto"/>
        <w:bottom w:val="none" w:sz="0" w:space="0" w:color="auto"/>
        <w:right w:val="none" w:sz="0" w:space="0" w:color="auto"/>
      </w:divBdr>
    </w:div>
    <w:div w:id="245768662">
      <w:bodyDiv w:val="1"/>
      <w:marLeft w:val="0"/>
      <w:marRight w:val="0"/>
      <w:marTop w:val="0"/>
      <w:marBottom w:val="0"/>
      <w:divBdr>
        <w:top w:val="none" w:sz="0" w:space="0" w:color="auto"/>
        <w:left w:val="none" w:sz="0" w:space="0" w:color="auto"/>
        <w:bottom w:val="none" w:sz="0" w:space="0" w:color="auto"/>
        <w:right w:val="none" w:sz="0" w:space="0" w:color="auto"/>
      </w:divBdr>
      <w:divsChild>
        <w:div w:id="1289167541">
          <w:marLeft w:val="0"/>
          <w:marRight w:val="0"/>
          <w:marTop w:val="0"/>
          <w:marBottom w:val="0"/>
          <w:divBdr>
            <w:top w:val="none" w:sz="0" w:space="0" w:color="auto"/>
            <w:left w:val="none" w:sz="0" w:space="0" w:color="auto"/>
            <w:bottom w:val="none" w:sz="0" w:space="0" w:color="auto"/>
            <w:right w:val="none" w:sz="0" w:space="0" w:color="auto"/>
          </w:divBdr>
          <w:divsChild>
            <w:div w:id="76444298">
              <w:marLeft w:val="0"/>
              <w:marRight w:val="0"/>
              <w:marTop w:val="0"/>
              <w:marBottom w:val="0"/>
              <w:divBdr>
                <w:top w:val="none" w:sz="0" w:space="0" w:color="auto"/>
                <w:left w:val="none" w:sz="0" w:space="0" w:color="auto"/>
                <w:bottom w:val="none" w:sz="0" w:space="0" w:color="auto"/>
                <w:right w:val="none" w:sz="0" w:space="0" w:color="auto"/>
              </w:divBdr>
              <w:divsChild>
                <w:div w:id="12235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926235">
      <w:bodyDiv w:val="1"/>
      <w:marLeft w:val="0"/>
      <w:marRight w:val="0"/>
      <w:marTop w:val="0"/>
      <w:marBottom w:val="0"/>
      <w:divBdr>
        <w:top w:val="none" w:sz="0" w:space="0" w:color="auto"/>
        <w:left w:val="none" w:sz="0" w:space="0" w:color="auto"/>
        <w:bottom w:val="none" w:sz="0" w:space="0" w:color="auto"/>
        <w:right w:val="none" w:sz="0" w:space="0" w:color="auto"/>
      </w:divBdr>
    </w:div>
    <w:div w:id="281226931">
      <w:bodyDiv w:val="1"/>
      <w:marLeft w:val="0"/>
      <w:marRight w:val="0"/>
      <w:marTop w:val="0"/>
      <w:marBottom w:val="0"/>
      <w:divBdr>
        <w:top w:val="none" w:sz="0" w:space="0" w:color="auto"/>
        <w:left w:val="none" w:sz="0" w:space="0" w:color="auto"/>
        <w:bottom w:val="none" w:sz="0" w:space="0" w:color="auto"/>
        <w:right w:val="none" w:sz="0" w:space="0" w:color="auto"/>
      </w:divBdr>
      <w:divsChild>
        <w:div w:id="590969221">
          <w:marLeft w:val="0"/>
          <w:marRight w:val="0"/>
          <w:marTop w:val="0"/>
          <w:marBottom w:val="0"/>
          <w:divBdr>
            <w:top w:val="none" w:sz="0" w:space="0" w:color="auto"/>
            <w:left w:val="none" w:sz="0" w:space="0" w:color="auto"/>
            <w:bottom w:val="none" w:sz="0" w:space="0" w:color="auto"/>
            <w:right w:val="none" w:sz="0" w:space="0" w:color="auto"/>
          </w:divBdr>
          <w:divsChild>
            <w:div w:id="854003737">
              <w:marLeft w:val="0"/>
              <w:marRight w:val="0"/>
              <w:marTop w:val="0"/>
              <w:marBottom w:val="0"/>
              <w:divBdr>
                <w:top w:val="none" w:sz="0" w:space="0" w:color="auto"/>
                <w:left w:val="none" w:sz="0" w:space="0" w:color="auto"/>
                <w:bottom w:val="none" w:sz="0" w:space="0" w:color="auto"/>
                <w:right w:val="none" w:sz="0" w:space="0" w:color="auto"/>
              </w:divBdr>
              <w:divsChild>
                <w:div w:id="97629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240470">
      <w:bodyDiv w:val="1"/>
      <w:marLeft w:val="0"/>
      <w:marRight w:val="0"/>
      <w:marTop w:val="0"/>
      <w:marBottom w:val="0"/>
      <w:divBdr>
        <w:top w:val="none" w:sz="0" w:space="0" w:color="auto"/>
        <w:left w:val="none" w:sz="0" w:space="0" w:color="auto"/>
        <w:bottom w:val="none" w:sz="0" w:space="0" w:color="auto"/>
        <w:right w:val="none" w:sz="0" w:space="0" w:color="auto"/>
      </w:divBdr>
      <w:divsChild>
        <w:div w:id="235283949">
          <w:marLeft w:val="0"/>
          <w:marRight w:val="0"/>
          <w:marTop w:val="0"/>
          <w:marBottom w:val="0"/>
          <w:divBdr>
            <w:top w:val="none" w:sz="0" w:space="0" w:color="auto"/>
            <w:left w:val="none" w:sz="0" w:space="0" w:color="auto"/>
            <w:bottom w:val="none" w:sz="0" w:space="0" w:color="auto"/>
            <w:right w:val="none" w:sz="0" w:space="0" w:color="auto"/>
          </w:divBdr>
          <w:divsChild>
            <w:div w:id="1074743331">
              <w:marLeft w:val="0"/>
              <w:marRight w:val="0"/>
              <w:marTop w:val="0"/>
              <w:marBottom w:val="0"/>
              <w:divBdr>
                <w:top w:val="none" w:sz="0" w:space="0" w:color="auto"/>
                <w:left w:val="none" w:sz="0" w:space="0" w:color="auto"/>
                <w:bottom w:val="none" w:sz="0" w:space="0" w:color="auto"/>
                <w:right w:val="none" w:sz="0" w:space="0" w:color="auto"/>
              </w:divBdr>
              <w:divsChild>
                <w:div w:id="196071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448886">
      <w:bodyDiv w:val="1"/>
      <w:marLeft w:val="0"/>
      <w:marRight w:val="0"/>
      <w:marTop w:val="0"/>
      <w:marBottom w:val="0"/>
      <w:divBdr>
        <w:top w:val="none" w:sz="0" w:space="0" w:color="auto"/>
        <w:left w:val="none" w:sz="0" w:space="0" w:color="auto"/>
        <w:bottom w:val="none" w:sz="0" w:space="0" w:color="auto"/>
        <w:right w:val="none" w:sz="0" w:space="0" w:color="auto"/>
      </w:divBdr>
      <w:divsChild>
        <w:div w:id="915289446">
          <w:marLeft w:val="0"/>
          <w:marRight w:val="0"/>
          <w:marTop w:val="0"/>
          <w:marBottom w:val="0"/>
          <w:divBdr>
            <w:top w:val="none" w:sz="0" w:space="0" w:color="auto"/>
            <w:left w:val="none" w:sz="0" w:space="0" w:color="auto"/>
            <w:bottom w:val="none" w:sz="0" w:space="0" w:color="auto"/>
            <w:right w:val="none" w:sz="0" w:space="0" w:color="auto"/>
          </w:divBdr>
          <w:divsChild>
            <w:div w:id="1990358025">
              <w:marLeft w:val="0"/>
              <w:marRight w:val="0"/>
              <w:marTop w:val="0"/>
              <w:marBottom w:val="0"/>
              <w:divBdr>
                <w:top w:val="none" w:sz="0" w:space="0" w:color="auto"/>
                <w:left w:val="none" w:sz="0" w:space="0" w:color="auto"/>
                <w:bottom w:val="none" w:sz="0" w:space="0" w:color="auto"/>
                <w:right w:val="none" w:sz="0" w:space="0" w:color="auto"/>
              </w:divBdr>
              <w:divsChild>
                <w:div w:id="1585335364">
                  <w:marLeft w:val="0"/>
                  <w:marRight w:val="0"/>
                  <w:marTop w:val="0"/>
                  <w:marBottom w:val="0"/>
                  <w:divBdr>
                    <w:top w:val="none" w:sz="0" w:space="0" w:color="auto"/>
                    <w:left w:val="none" w:sz="0" w:space="0" w:color="auto"/>
                    <w:bottom w:val="none" w:sz="0" w:space="0" w:color="auto"/>
                    <w:right w:val="none" w:sz="0" w:space="0" w:color="auto"/>
                  </w:divBdr>
                </w:div>
              </w:divsChild>
            </w:div>
            <w:div w:id="1398356440">
              <w:marLeft w:val="0"/>
              <w:marRight w:val="0"/>
              <w:marTop w:val="0"/>
              <w:marBottom w:val="0"/>
              <w:divBdr>
                <w:top w:val="none" w:sz="0" w:space="0" w:color="auto"/>
                <w:left w:val="none" w:sz="0" w:space="0" w:color="auto"/>
                <w:bottom w:val="none" w:sz="0" w:space="0" w:color="auto"/>
                <w:right w:val="none" w:sz="0" w:space="0" w:color="auto"/>
              </w:divBdr>
              <w:divsChild>
                <w:div w:id="45706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429516">
      <w:bodyDiv w:val="1"/>
      <w:marLeft w:val="0"/>
      <w:marRight w:val="0"/>
      <w:marTop w:val="0"/>
      <w:marBottom w:val="0"/>
      <w:divBdr>
        <w:top w:val="none" w:sz="0" w:space="0" w:color="auto"/>
        <w:left w:val="none" w:sz="0" w:space="0" w:color="auto"/>
        <w:bottom w:val="none" w:sz="0" w:space="0" w:color="auto"/>
        <w:right w:val="none" w:sz="0" w:space="0" w:color="auto"/>
      </w:divBdr>
      <w:divsChild>
        <w:div w:id="1564634877">
          <w:marLeft w:val="0"/>
          <w:marRight w:val="0"/>
          <w:marTop w:val="0"/>
          <w:marBottom w:val="0"/>
          <w:divBdr>
            <w:top w:val="none" w:sz="0" w:space="0" w:color="auto"/>
            <w:left w:val="none" w:sz="0" w:space="0" w:color="auto"/>
            <w:bottom w:val="none" w:sz="0" w:space="0" w:color="auto"/>
            <w:right w:val="none" w:sz="0" w:space="0" w:color="auto"/>
          </w:divBdr>
          <w:divsChild>
            <w:div w:id="1435131960">
              <w:marLeft w:val="0"/>
              <w:marRight w:val="0"/>
              <w:marTop w:val="0"/>
              <w:marBottom w:val="0"/>
              <w:divBdr>
                <w:top w:val="none" w:sz="0" w:space="0" w:color="auto"/>
                <w:left w:val="none" w:sz="0" w:space="0" w:color="auto"/>
                <w:bottom w:val="none" w:sz="0" w:space="0" w:color="auto"/>
                <w:right w:val="none" w:sz="0" w:space="0" w:color="auto"/>
              </w:divBdr>
              <w:divsChild>
                <w:div w:id="123249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938004">
      <w:bodyDiv w:val="1"/>
      <w:marLeft w:val="0"/>
      <w:marRight w:val="0"/>
      <w:marTop w:val="0"/>
      <w:marBottom w:val="0"/>
      <w:divBdr>
        <w:top w:val="none" w:sz="0" w:space="0" w:color="auto"/>
        <w:left w:val="none" w:sz="0" w:space="0" w:color="auto"/>
        <w:bottom w:val="none" w:sz="0" w:space="0" w:color="auto"/>
        <w:right w:val="none" w:sz="0" w:space="0" w:color="auto"/>
      </w:divBdr>
      <w:divsChild>
        <w:div w:id="14432601">
          <w:marLeft w:val="0"/>
          <w:marRight w:val="0"/>
          <w:marTop w:val="0"/>
          <w:marBottom w:val="0"/>
          <w:divBdr>
            <w:top w:val="none" w:sz="0" w:space="0" w:color="auto"/>
            <w:left w:val="none" w:sz="0" w:space="0" w:color="auto"/>
            <w:bottom w:val="none" w:sz="0" w:space="0" w:color="auto"/>
            <w:right w:val="none" w:sz="0" w:space="0" w:color="auto"/>
          </w:divBdr>
          <w:divsChild>
            <w:div w:id="217012941">
              <w:marLeft w:val="0"/>
              <w:marRight w:val="0"/>
              <w:marTop w:val="0"/>
              <w:marBottom w:val="0"/>
              <w:divBdr>
                <w:top w:val="none" w:sz="0" w:space="0" w:color="auto"/>
                <w:left w:val="none" w:sz="0" w:space="0" w:color="auto"/>
                <w:bottom w:val="none" w:sz="0" w:space="0" w:color="auto"/>
                <w:right w:val="none" w:sz="0" w:space="0" w:color="auto"/>
              </w:divBdr>
              <w:divsChild>
                <w:div w:id="87688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702020">
      <w:bodyDiv w:val="1"/>
      <w:marLeft w:val="0"/>
      <w:marRight w:val="0"/>
      <w:marTop w:val="0"/>
      <w:marBottom w:val="0"/>
      <w:divBdr>
        <w:top w:val="none" w:sz="0" w:space="0" w:color="auto"/>
        <w:left w:val="none" w:sz="0" w:space="0" w:color="auto"/>
        <w:bottom w:val="none" w:sz="0" w:space="0" w:color="auto"/>
        <w:right w:val="none" w:sz="0" w:space="0" w:color="auto"/>
      </w:divBdr>
    </w:div>
    <w:div w:id="344327503">
      <w:bodyDiv w:val="1"/>
      <w:marLeft w:val="0"/>
      <w:marRight w:val="0"/>
      <w:marTop w:val="0"/>
      <w:marBottom w:val="0"/>
      <w:divBdr>
        <w:top w:val="none" w:sz="0" w:space="0" w:color="auto"/>
        <w:left w:val="none" w:sz="0" w:space="0" w:color="auto"/>
        <w:bottom w:val="none" w:sz="0" w:space="0" w:color="auto"/>
        <w:right w:val="none" w:sz="0" w:space="0" w:color="auto"/>
      </w:divBdr>
      <w:divsChild>
        <w:div w:id="767775493">
          <w:marLeft w:val="0"/>
          <w:marRight w:val="0"/>
          <w:marTop w:val="0"/>
          <w:marBottom w:val="0"/>
          <w:divBdr>
            <w:top w:val="none" w:sz="0" w:space="0" w:color="auto"/>
            <w:left w:val="none" w:sz="0" w:space="0" w:color="auto"/>
            <w:bottom w:val="none" w:sz="0" w:space="0" w:color="auto"/>
            <w:right w:val="none" w:sz="0" w:space="0" w:color="auto"/>
          </w:divBdr>
          <w:divsChild>
            <w:div w:id="1802963653">
              <w:marLeft w:val="0"/>
              <w:marRight w:val="0"/>
              <w:marTop w:val="0"/>
              <w:marBottom w:val="0"/>
              <w:divBdr>
                <w:top w:val="none" w:sz="0" w:space="0" w:color="auto"/>
                <w:left w:val="none" w:sz="0" w:space="0" w:color="auto"/>
                <w:bottom w:val="none" w:sz="0" w:space="0" w:color="auto"/>
                <w:right w:val="none" w:sz="0" w:space="0" w:color="auto"/>
              </w:divBdr>
              <w:divsChild>
                <w:div w:id="89936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181366">
      <w:bodyDiv w:val="1"/>
      <w:marLeft w:val="0"/>
      <w:marRight w:val="0"/>
      <w:marTop w:val="0"/>
      <w:marBottom w:val="0"/>
      <w:divBdr>
        <w:top w:val="none" w:sz="0" w:space="0" w:color="auto"/>
        <w:left w:val="none" w:sz="0" w:space="0" w:color="auto"/>
        <w:bottom w:val="none" w:sz="0" w:space="0" w:color="auto"/>
        <w:right w:val="none" w:sz="0" w:space="0" w:color="auto"/>
      </w:divBdr>
      <w:divsChild>
        <w:div w:id="36006173">
          <w:marLeft w:val="0"/>
          <w:marRight w:val="0"/>
          <w:marTop w:val="0"/>
          <w:marBottom w:val="0"/>
          <w:divBdr>
            <w:top w:val="none" w:sz="0" w:space="0" w:color="auto"/>
            <w:left w:val="none" w:sz="0" w:space="0" w:color="auto"/>
            <w:bottom w:val="none" w:sz="0" w:space="0" w:color="auto"/>
            <w:right w:val="none" w:sz="0" w:space="0" w:color="auto"/>
          </w:divBdr>
          <w:divsChild>
            <w:div w:id="222185660">
              <w:marLeft w:val="0"/>
              <w:marRight w:val="0"/>
              <w:marTop w:val="0"/>
              <w:marBottom w:val="0"/>
              <w:divBdr>
                <w:top w:val="none" w:sz="0" w:space="0" w:color="auto"/>
                <w:left w:val="none" w:sz="0" w:space="0" w:color="auto"/>
                <w:bottom w:val="none" w:sz="0" w:space="0" w:color="auto"/>
                <w:right w:val="none" w:sz="0" w:space="0" w:color="auto"/>
              </w:divBdr>
              <w:divsChild>
                <w:div w:id="24276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379729">
      <w:bodyDiv w:val="1"/>
      <w:marLeft w:val="0"/>
      <w:marRight w:val="0"/>
      <w:marTop w:val="0"/>
      <w:marBottom w:val="0"/>
      <w:divBdr>
        <w:top w:val="none" w:sz="0" w:space="0" w:color="auto"/>
        <w:left w:val="none" w:sz="0" w:space="0" w:color="auto"/>
        <w:bottom w:val="none" w:sz="0" w:space="0" w:color="auto"/>
        <w:right w:val="none" w:sz="0" w:space="0" w:color="auto"/>
      </w:divBdr>
      <w:divsChild>
        <w:div w:id="519244971">
          <w:marLeft w:val="0"/>
          <w:marRight w:val="0"/>
          <w:marTop w:val="0"/>
          <w:marBottom w:val="0"/>
          <w:divBdr>
            <w:top w:val="none" w:sz="0" w:space="0" w:color="auto"/>
            <w:left w:val="none" w:sz="0" w:space="0" w:color="auto"/>
            <w:bottom w:val="none" w:sz="0" w:space="0" w:color="auto"/>
            <w:right w:val="none" w:sz="0" w:space="0" w:color="auto"/>
          </w:divBdr>
          <w:divsChild>
            <w:div w:id="1397893254">
              <w:marLeft w:val="0"/>
              <w:marRight w:val="0"/>
              <w:marTop w:val="0"/>
              <w:marBottom w:val="0"/>
              <w:divBdr>
                <w:top w:val="none" w:sz="0" w:space="0" w:color="auto"/>
                <w:left w:val="none" w:sz="0" w:space="0" w:color="auto"/>
                <w:bottom w:val="none" w:sz="0" w:space="0" w:color="auto"/>
                <w:right w:val="none" w:sz="0" w:space="0" w:color="auto"/>
              </w:divBdr>
              <w:divsChild>
                <w:div w:id="105231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594695">
      <w:bodyDiv w:val="1"/>
      <w:marLeft w:val="0"/>
      <w:marRight w:val="0"/>
      <w:marTop w:val="0"/>
      <w:marBottom w:val="0"/>
      <w:divBdr>
        <w:top w:val="none" w:sz="0" w:space="0" w:color="auto"/>
        <w:left w:val="none" w:sz="0" w:space="0" w:color="auto"/>
        <w:bottom w:val="none" w:sz="0" w:space="0" w:color="auto"/>
        <w:right w:val="none" w:sz="0" w:space="0" w:color="auto"/>
      </w:divBdr>
      <w:divsChild>
        <w:div w:id="1730953518">
          <w:marLeft w:val="0"/>
          <w:marRight w:val="0"/>
          <w:marTop w:val="0"/>
          <w:marBottom w:val="0"/>
          <w:divBdr>
            <w:top w:val="none" w:sz="0" w:space="0" w:color="auto"/>
            <w:left w:val="none" w:sz="0" w:space="0" w:color="auto"/>
            <w:bottom w:val="none" w:sz="0" w:space="0" w:color="auto"/>
            <w:right w:val="none" w:sz="0" w:space="0" w:color="auto"/>
          </w:divBdr>
          <w:divsChild>
            <w:div w:id="114831473">
              <w:marLeft w:val="0"/>
              <w:marRight w:val="0"/>
              <w:marTop w:val="0"/>
              <w:marBottom w:val="0"/>
              <w:divBdr>
                <w:top w:val="none" w:sz="0" w:space="0" w:color="auto"/>
                <w:left w:val="none" w:sz="0" w:space="0" w:color="auto"/>
                <w:bottom w:val="none" w:sz="0" w:space="0" w:color="auto"/>
                <w:right w:val="none" w:sz="0" w:space="0" w:color="auto"/>
              </w:divBdr>
              <w:divsChild>
                <w:div w:id="51512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375823">
      <w:bodyDiv w:val="1"/>
      <w:marLeft w:val="0"/>
      <w:marRight w:val="0"/>
      <w:marTop w:val="0"/>
      <w:marBottom w:val="0"/>
      <w:divBdr>
        <w:top w:val="none" w:sz="0" w:space="0" w:color="auto"/>
        <w:left w:val="none" w:sz="0" w:space="0" w:color="auto"/>
        <w:bottom w:val="none" w:sz="0" w:space="0" w:color="auto"/>
        <w:right w:val="none" w:sz="0" w:space="0" w:color="auto"/>
      </w:divBdr>
    </w:div>
    <w:div w:id="454755639">
      <w:bodyDiv w:val="1"/>
      <w:marLeft w:val="0"/>
      <w:marRight w:val="0"/>
      <w:marTop w:val="0"/>
      <w:marBottom w:val="0"/>
      <w:divBdr>
        <w:top w:val="none" w:sz="0" w:space="0" w:color="auto"/>
        <w:left w:val="none" w:sz="0" w:space="0" w:color="auto"/>
        <w:bottom w:val="none" w:sz="0" w:space="0" w:color="auto"/>
        <w:right w:val="none" w:sz="0" w:space="0" w:color="auto"/>
      </w:divBdr>
    </w:div>
    <w:div w:id="464663320">
      <w:bodyDiv w:val="1"/>
      <w:marLeft w:val="0"/>
      <w:marRight w:val="0"/>
      <w:marTop w:val="0"/>
      <w:marBottom w:val="0"/>
      <w:divBdr>
        <w:top w:val="none" w:sz="0" w:space="0" w:color="auto"/>
        <w:left w:val="none" w:sz="0" w:space="0" w:color="auto"/>
        <w:bottom w:val="none" w:sz="0" w:space="0" w:color="auto"/>
        <w:right w:val="none" w:sz="0" w:space="0" w:color="auto"/>
      </w:divBdr>
      <w:divsChild>
        <w:div w:id="1818717959">
          <w:marLeft w:val="0"/>
          <w:marRight w:val="0"/>
          <w:marTop w:val="0"/>
          <w:marBottom w:val="0"/>
          <w:divBdr>
            <w:top w:val="none" w:sz="0" w:space="0" w:color="auto"/>
            <w:left w:val="none" w:sz="0" w:space="0" w:color="auto"/>
            <w:bottom w:val="none" w:sz="0" w:space="0" w:color="auto"/>
            <w:right w:val="none" w:sz="0" w:space="0" w:color="auto"/>
          </w:divBdr>
          <w:divsChild>
            <w:div w:id="2018463062">
              <w:marLeft w:val="0"/>
              <w:marRight w:val="0"/>
              <w:marTop w:val="0"/>
              <w:marBottom w:val="0"/>
              <w:divBdr>
                <w:top w:val="none" w:sz="0" w:space="0" w:color="auto"/>
                <w:left w:val="none" w:sz="0" w:space="0" w:color="auto"/>
                <w:bottom w:val="none" w:sz="0" w:space="0" w:color="auto"/>
                <w:right w:val="none" w:sz="0" w:space="0" w:color="auto"/>
              </w:divBdr>
              <w:divsChild>
                <w:div w:id="183710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769298">
      <w:bodyDiv w:val="1"/>
      <w:marLeft w:val="0"/>
      <w:marRight w:val="0"/>
      <w:marTop w:val="0"/>
      <w:marBottom w:val="0"/>
      <w:divBdr>
        <w:top w:val="none" w:sz="0" w:space="0" w:color="auto"/>
        <w:left w:val="none" w:sz="0" w:space="0" w:color="auto"/>
        <w:bottom w:val="none" w:sz="0" w:space="0" w:color="auto"/>
        <w:right w:val="none" w:sz="0" w:space="0" w:color="auto"/>
      </w:divBdr>
      <w:divsChild>
        <w:div w:id="1109086321">
          <w:marLeft w:val="0"/>
          <w:marRight w:val="0"/>
          <w:marTop w:val="0"/>
          <w:marBottom w:val="0"/>
          <w:divBdr>
            <w:top w:val="none" w:sz="0" w:space="0" w:color="auto"/>
            <w:left w:val="none" w:sz="0" w:space="0" w:color="auto"/>
            <w:bottom w:val="none" w:sz="0" w:space="0" w:color="auto"/>
            <w:right w:val="none" w:sz="0" w:space="0" w:color="auto"/>
          </w:divBdr>
          <w:divsChild>
            <w:div w:id="115568886">
              <w:marLeft w:val="0"/>
              <w:marRight w:val="0"/>
              <w:marTop w:val="0"/>
              <w:marBottom w:val="0"/>
              <w:divBdr>
                <w:top w:val="none" w:sz="0" w:space="0" w:color="auto"/>
                <w:left w:val="none" w:sz="0" w:space="0" w:color="auto"/>
                <w:bottom w:val="none" w:sz="0" w:space="0" w:color="auto"/>
                <w:right w:val="none" w:sz="0" w:space="0" w:color="auto"/>
              </w:divBdr>
              <w:divsChild>
                <w:div w:id="25224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285770">
      <w:bodyDiv w:val="1"/>
      <w:marLeft w:val="0"/>
      <w:marRight w:val="0"/>
      <w:marTop w:val="0"/>
      <w:marBottom w:val="0"/>
      <w:divBdr>
        <w:top w:val="none" w:sz="0" w:space="0" w:color="auto"/>
        <w:left w:val="none" w:sz="0" w:space="0" w:color="auto"/>
        <w:bottom w:val="none" w:sz="0" w:space="0" w:color="auto"/>
        <w:right w:val="none" w:sz="0" w:space="0" w:color="auto"/>
      </w:divBdr>
      <w:divsChild>
        <w:div w:id="1621570297">
          <w:marLeft w:val="0"/>
          <w:marRight w:val="0"/>
          <w:marTop w:val="0"/>
          <w:marBottom w:val="0"/>
          <w:divBdr>
            <w:top w:val="none" w:sz="0" w:space="0" w:color="auto"/>
            <w:left w:val="none" w:sz="0" w:space="0" w:color="auto"/>
            <w:bottom w:val="none" w:sz="0" w:space="0" w:color="auto"/>
            <w:right w:val="none" w:sz="0" w:space="0" w:color="auto"/>
          </w:divBdr>
          <w:divsChild>
            <w:div w:id="1913734258">
              <w:marLeft w:val="0"/>
              <w:marRight w:val="0"/>
              <w:marTop w:val="0"/>
              <w:marBottom w:val="0"/>
              <w:divBdr>
                <w:top w:val="none" w:sz="0" w:space="0" w:color="auto"/>
                <w:left w:val="none" w:sz="0" w:space="0" w:color="auto"/>
                <w:bottom w:val="none" w:sz="0" w:space="0" w:color="auto"/>
                <w:right w:val="none" w:sz="0" w:space="0" w:color="auto"/>
              </w:divBdr>
              <w:divsChild>
                <w:div w:id="126603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106108">
      <w:bodyDiv w:val="1"/>
      <w:marLeft w:val="0"/>
      <w:marRight w:val="0"/>
      <w:marTop w:val="0"/>
      <w:marBottom w:val="0"/>
      <w:divBdr>
        <w:top w:val="none" w:sz="0" w:space="0" w:color="auto"/>
        <w:left w:val="none" w:sz="0" w:space="0" w:color="auto"/>
        <w:bottom w:val="none" w:sz="0" w:space="0" w:color="auto"/>
        <w:right w:val="none" w:sz="0" w:space="0" w:color="auto"/>
      </w:divBdr>
      <w:divsChild>
        <w:div w:id="1752659607">
          <w:marLeft w:val="0"/>
          <w:marRight w:val="0"/>
          <w:marTop w:val="0"/>
          <w:marBottom w:val="0"/>
          <w:divBdr>
            <w:top w:val="none" w:sz="0" w:space="0" w:color="auto"/>
            <w:left w:val="none" w:sz="0" w:space="0" w:color="auto"/>
            <w:bottom w:val="none" w:sz="0" w:space="0" w:color="auto"/>
            <w:right w:val="none" w:sz="0" w:space="0" w:color="auto"/>
          </w:divBdr>
          <w:divsChild>
            <w:div w:id="865218002">
              <w:marLeft w:val="0"/>
              <w:marRight w:val="0"/>
              <w:marTop w:val="0"/>
              <w:marBottom w:val="0"/>
              <w:divBdr>
                <w:top w:val="none" w:sz="0" w:space="0" w:color="auto"/>
                <w:left w:val="none" w:sz="0" w:space="0" w:color="auto"/>
                <w:bottom w:val="none" w:sz="0" w:space="0" w:color="auto"/>
                <w:right w:val="none" w:sz="0" w:space="0" w:color="auto"/>
              </w:divBdr>
              <w:divsChild>
                <w:div w:id="107967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954950">
      <w:bodyDiv w:val="1"/>
      <w:marLeft w:val="0"/>
      <w:marRight w:val="0"/>
      <w:marTop w:val="0"/>
      <w:marBottom w:val="0"/>
      <w:divBdr>
        <w:top w:val="none" w:sz="0" w:space="0" w:color="auto"/>
        <w:left w:val="none" w:sz="0" w:space="0" w:color="auto"/>
        <w:bottom w:val="none" w:sz="0" w:space="0" w:color="auto"/>
        <w:right w:val="none" w:sz="0" w:space="0" w:color="auto"/>
      </w:divBdr>
      <w:divsChild>
        <w:div w:id="443114587">
          <w:marLeft w:val="0"/>
          <w:marRight w:val="0"/>
          <w:marTop w:val="0"/>
          <w:marBottom w:val="0"/>
          <w:divBdr>
            <w:top w:val="none" w:sz="0" w:space="0" w:color="auto"/>
            <w:left w:val="none" w:sz="0" w:space="0" w:color="auto"/>
            <w:bottom w:val="none" w:sz="0" w:space="0" w:color="auto"/>
            <w:right w:val="none" w:sz="0" w:space="0" w:color="auto"/>
          </w:divBdr>
          <w:divsChild>
            <w:div w:id="2140294824">
              <w:marLeft w:val="0"/>
              <w:marRight w:val="0"/>
              <w:marTop w:val="0"/>
              <w:marBottom w:val="0"/>
              <w:divBdr>
                <w:top w:val="none" w:sz="0" w:space="0" w:color="auto"/>
                <w:left w:val="none" w:sz="0" w:space="0" w:color="auto"/>
                <w:bottom w:val="none" w:sz="0" w:space="0" w:color="auto"/>
                <w:right w:val="none" w:sz="0" w:space="0" w:color="auto"/>
              </w:divBdr>
              <w:divsChild>
                <w:div w:id="109794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355721">
      <w:bodyDiv w:val="1"/>
      <w:marLeft w:val="0"/>
      <w:marRight w:val="0"/>
      <w:marTop w:val="0"/>
      <w:marBottom w:val="0"/>
      <w:divBdr>
        <w:top w:val="none" w:sz="0" w:space="0" w:color="auto"/>
        <w:left w:val="none" w:sz="0" w:space="0" w:color="auto"/>
        <w:bottom w:val="none" w:sz="0" w:space="0" w:color="auto"/>
        <w:right w:val="none" w:sz="0" w:space="0" w:color="auto"/>
      </w:divBdr>
      <w:divsChild>
        <w:div w:id="1770076468">
          <w:marLeft w:val="0"/>
          <w:marRight w:val="0"/>
          <w:marTop w:val="0"/>
          <w:marBottom w:val="0"/>
          <w:divBdr>
            <w:top w:val="none" w:sz="0" w:space="0" w:color="auto"/>
            <w:left w:val="none" w:sz="0" w:space="0" w:color="auto"/>
            <w:bottom w:val="none" w:sz="0" w:space="0" w:color="auto"/>
            <w:right w:val="none" w:sz="0" w:space="0" w:color="auto"/>
          </w:divBdr>
          <w:divsChild>
            <w:div w:id="2041392284">
              <w:marLeft w:val="0"/>
              <w:marRight w:val="0"/>
              <w:marTop w:val="0"/>
              <w:marBottom w:val="0"/>
              <w:divBdr>
                <w:top w:val="none" w:sz="0" w:space="0" w:color="auto"/>
                <w:left w:val="none" w:sz="0" w:space="0" w:color="auto"/>
                <w:bottom w:val="none" w:sz="0" w:space="0" w:color="auto"/>
                <w:right w:val="none" w:sz="0" w:space="0" w:color="auto"/>
              </w:divBdr>
              <w:divsChild>
                <w:div w:id="646786285">
                  <w:marLeft w:val="0"/>
                  <w:marRight w:val="0"/>
                  <w:marTop w:val="0"/>
                  <w:marBottom w:val="0"/>
                  <w:divBdr>
                    <w:top w:val="none" w:sz="0" w:space="0" w:color="auto"/>
                    <w:left w:val="none" w:sz="0" w:space="0" w:color="auto"/>
                    <w:bottom w:val="none" w:sz="0" w:space="0" w:color="auto"/>
                    <w:right w:val="none" w:sz="0" w:space="0" w:color="auto"/>
                  </w:divBdr>
                </w:div>
                <w:div w:id="64084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140247">
      <w:bodyDiv w:val="1"/>
      <w:marLeft w:val="0"/>
      <w:marRight w:val="0"/>
      <w:marTop w:val="0"/>
      <w:marBottom w:val="0"/>
      <w:divBdr>
        <w:top w:val="none" w:sz="0" w:space="0" w:color="auto"/>
        <w:left w:val="none" w:sz="0" w:space="0" w:color="auto"/>
        <w:bottom w:val="none" w:sz="0" w:space="0" w:color="auto"/>
        <w:right w:val="none" w:sz="0" w:space="0" w:color="auto"/>
      </w:divBdr>
      <w:divsChild>
        <w:div w:id="1013536298">
          <w:marLeft w:val="0"/>
          <w:marRight w:val="0"/>
          <w:marTop w:val="0"/>
          <w:marBottom w:val="0"/>
          <w:divBdr>
            <w:top w:val="none" w:sz="0" w:space="0" w:color="auto"/>
            <w:left w:val="none" w:sz="0" w:space="0" w:color="auto"/>
            <w:bottom w:val="none" w:sz="0" w:space="0" w:color="auto"/>
            <w:right w:val="none" w:sz="0" w:space="0" w:color="auto"/>
          </w:divBdr>
          <w:divsChild>
            <w:div w:id="641891415">
              <w:marLeft w:val="0"/>
              <w:marRight w:val="0"/>
              <w:marTop w:val="0"/>
              <w:marBottom w:val="0"/>
              <w:divBdr>
                <w:top w:val="none" w:sz="0" w:space="0" w:color="auto"/>
                <w:left w:val="none" w:sz="0" w:space="0" w:color="auto"/>
                <w:bottom w:val="none" w:sz="0" w:space="0" w:color="auto"/>
                <w:right w:val="none" w:sz="0" w:space="0" w:color="auto"/>
              </w:divBdr>
              <w:divsChild>
                <w:div w:id="146095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43891">
      <w:bodyDiv w:val="1"/>
      <w:marLeft w:val="0"/>
      <w:marRight w:val="0"/>
      <w:marTop w:val="0"/>
      <w:marBottom w:val="0"/>
      <w:divBdr>
        <w:top w:val="none" w:sz="0" w:space="0" w:color="auto"/>
        <w:left w:val="none" w:sz="0" w:space="0" w:color="auto"/>
        <w:bottom w:val="none" w:sz="0" w:space="0" w:color="auto"/>
        <w:right w:val="none" w:sz="0" w:space="0" w:color="auto"/>
      </w:divBdr>
      <w:divsChild>
        <w:div w:id="1035815308">
          <w:marLeft w:val="0"/>
          <w:marRight w:val="0"/>
          <w:marTop w:val="0"/>
          <w:marBottom w:val="0"/>
          <w:divBdr>
            <w:top w:val="none" w:sz="0" w:space="0" w:color="auto"/>
            <w:left w:val="none" w:sz="0" w:space="0" w:color="auto"/>
            <w:bottom w:val="none" w:sz="0" w:space="0" w:color="auto"/>
            <w:right w:val="none" w:sz="0" w:space="0" w:color="auto"/>
          </w:divBdr>
          <w:divsChild>
            <w:div w:id="222957861">
              <w:marLeft w:val="0"/>
              <w:marRight w:val="0"/>
              <w:marTop w:val="0"/>
              <w:marBottom w:val="0"/>
              <w:divBdr>
                <w:top w:val="none" w:sz="0" w:space="0" w:color="auto"/>
                <w:left w:val="none" w:sz="0" w:space="0" w:color="auto"/>
                <w:bottom w:val="none" w:sz="0" w:space="0" w:color="auto"/>
                <w:right w:val="none" w:sz="0" w:space="0" w:color="auto"/>
              </w:divBdr>
              <w:divsChild>
                <w:div w:id="165406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785691">
      <w:bodyDiv w:val="1"/>
      <w:marLeft w:val="0"/>
      <w:marRight w:val="0"/>
      <w:marTop w:val="0"/>
      <w:marBottom w:val="0"/>
      <w:divBdr>
        <w:top w:val="none" w:sz="0" w:space="0" w:color="auto"/>
        <w:left w:val="none" w:sz="0" w:space="0" w:color="auto"/>
        <w:bottom w:val="none" w:sz="0" w:space="0" w:color="auto"/>
        <w:right w:val="none" w:sz="0" w:space="0" w:color="auto"/>
      </w:divBdr>
      <w:divsChild>
        <w:div w:id="890270792">
          <w:marLeft w:val="0"/>
          <w:marRight w:val="0"/>
          <w:marTop w:val="0"/>
          <w:marBottom w:val="0"/>
          <w:divBdr>
            <w:top w:val="none" w:sz="0" w:space="0" w:color="auto"/>
            <w:left w:val="none" w:sz="0" w:space="0" w:color="auto"/>
            <w:bottom w:val="none" w:sz="0" w:space="0" w:color="auto"/>
            <w:right w:val="none" w:sz="0" w:space="0" w:color="auto"/>
          </w:divBdr>
          <w:divsChild>
            <w:div w:id="1273707168">
              <w:marLeft w:val="0"/>
              <w:marRight w:val="0"/>
              <w:marTop w:val="0"/>
              <w:marBottom w:val="0"/>
              <w:divBdr>
                <w:top w:val="none" w:sz="0" w:space="0" w:color="auto"/>
                <w:left w:val="none" w:sz="0" w:space="0" w:color="auto"/>
                <w:bottom w:val="none" w:sz="0" w:space="0" w:color="auto"/>
                <w:right w:val="none" w:sz="0" w:space="0" w:color="auto"/>
              </w:divBdr>
              <w:divsChild>
                <w:div w:id="194537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697409">
      <w:bodyDiv w:val="1"/>
      <w:marLeft w:val="0"/>
      <w:marRight w:val="0"/>
      <w:marTop w:val="0"/>
      <w:marBottom w:val="0"/>
      <w:divBdr>
        <w:top w:val="none" w:sz="0" w:space="0" w:color="auto"/>
        <w:left w:val="none" w:sz="0" w:space="0" w:color="auto"/>
        <w:bottom w:val="none" w:sz="0" w:space="0" w:color="auto"/>
        <w:right w:val="none" w:sz="0" w:space="0" w:color="auto"/>
      </w:divBdr>
      <w:divsChild>
        <w:div w:id="429398829">
          <w:marLeft w:val="0"/>
          <w:marRight w:val="0"/>
          <w:marTop w:val="0"/>
          <w:marBottom w:val="0"/>
          <w:divBdr>
            <w:top w:val="none" w:sz="0" w:space="0" w:color="auto"/>
            <w:left w:val="none" w:sz="0" w:space="0" w:color="auto"/>
            <w:bottom w:val="none" w:sz="0" w:space="0" w:color="auto"/>
            <w:right w:val="none" w:sz="0" w:space="0" w:color="auto"/>
          </w:divBdr>
          <w:divsChild>
            <w:div w:id="2069067898">
              <w:marLeft w:val="0"/>
              <w:marRight w:val="0"/>
              <w:marTop w:val="0"/>
              <w:marBottom w:val="0"/>
              <w:divBdr>
                <w:top w:val="none" w:sz="0" w:space="0" w:color="auto"/>
                <w:left w:val="none" w:sz="0" w:space="0" w:color="auto"/>
                <w:bottom w:val="none" w:sz="0" w:space="0" w:color="auto"/>
                <w:right w:val="none" w:sz="0" w:space="0" w:color="auto"/>
              </w:divBdr>
              <w:divsChild>
                <w:div w:id="101780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715016">
      <w:bodyDiv w:val="1"/>
      <w:marLeft w:val="0"/>
      <w:marRight w:val="0"/>
      <w:marTop w:val="0"/>
      <w:marBottom w:val="0"/>
      <w:divBdr>
        <w:top w:val="none" w:sz="0" w:space="0" w:color="auto"/>
        <w:left w:val="none" w:sz="0" w:space="0" w:color="auto"/>
        <w:bottom w:val="none" w:sz="0" w:space="0" w:color="auto"/>
        <w:right w:val="none" w:sz="0" w:space="0" w:color="auto"/>
      </w:divBdr>
      <w:divsChild>
        <w:div w:id="1098209174">
          <w:marLeft w:val="0"/>
          <w:marRight w:val="0"/>
          <w:marTop w:val="0"/>
          <w:marBottom w:val="0"/>
          <w:divBdr>
            <w:top w:val="none" w:sz="0" w:space="0" w:color="auto"/>
            <w:left w:val="none" w:sz="0" w:space="0" w:color="auto"/>
            <w:bottom w:val="none" w:sz="0" w:space="0" w:color="auto"/>
            <w:right w:val="none" w:sz="0" w:space="0" w:color="auto"/>
          </w:divBdr>
          <w:divsChild>
            <w:div w:id="83918802">
              <w:marLeft w:val="0"/>
              <w:marRight w:val="0"/>
              <w:marTop w:val="0"/>
              <w:marBottom w:val="0"/>
              <w:divBdr>
                <w:top w:val="none" w:sz="0" w:space="0" w:color="auto"/>
                <w:left w:val="none" w:sz="0" w:space="0" w:color="auto"/>
                <w:bottom w:val="none" w:sz="0" w:space="0" w:color="auto"/>
                <w:right w:val="none" w:sz="0" w:space="0" w:color="auto"/>
              </w:divBdr>
              <w:divsChild>
                <w:div w:id="88356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370296">
      <w:bodyDiv w:val="1"/>
      <w:marLeft w:val="0"/>
      <w:marRight w:val="0"/>
      <w:marTop w:val="0"/>
      <w:marBottom w:val="0"/>
      <w:divBdr>
        <w:top w:val="none" w:sz="0" w:space="0" w:color="auto"/>
        <w:left w:val="none" w:sz="0" w:space="0" w:color="auto"/>
        <w:bottom w:val="none" w:sz="0" w:space="0" w:color="auto"/>
        <w:right w:val="none" w:sz="0" w:space="0" w:color="auto"/>
      </w:divBdr>
      <w:divsChild>
        <w:div w:id="849837069">
          <w:marLeft w:val="0"/>
          <w:marRight w:val="0"/>
          <w:marTop w:val="0"/>
          <w:marBottom w:val="0"/>
          <w:divBdr>
            <w:top w:val="none" w:sz="0" w:space="0" w:color="auto"/>
            <w:left w:val="none" w:sz="0" w:space="0" w:color="auto"/>
            <w:bottom w:val="none" w:sz="0" w:space="0" w:color="auto"/>
            <w:right w:val="none" w:sz="0" w:space="0" w:color="auto"/>
          </w:divBdr>
          <w:divsChild>
            <w:div w:id="62022531">
              <w:marLeft w:val="0"/>
              <w:marRight w:val="0"/>
              <w:marTop w:val="0"/>
              <w:marBottom w:val="0"/>
              <w:divBdr>
                <w:top w:val="none" w:sz="0" w:space="0" w:color="auto"/>
                <w:left w:val="none" w:sz="0" w:space="0" w:color="auto"/>
                <w:bottom w:val="none" w:sz="0" w:space="0" w:color="auto"/>
                <w:right w:val="none" w:sz="0" w:space="0" w:color="auto"/>
              </w:divBdr>
              <w:divsChild>
                <w:div w:id="115999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66593">
      <w:bodyDiv w:val="1"/>
      <w:marLeft w:val="0"/>
      <w:marRight w:val="0"/>
      <w:marTop w:val="0"/>
      <w:marBottom w:val="0"/>
      <w:divBdr>
        <w:top w:val="none" w:sz="0" w:space="0" w:color="auto"/>
        <w:left w:val="none" w:sz="0" w:space="0" w:color="auto"/>
        <w:bottom w:val="none" w:sz="0" w:space="0" w:color="auto"/>
        <w:right w:val="none" w:sz="0" w:space="0" w:color="auto"/>
      </w:divBdr>
      <w:divsChild>
        <w:div w:id="236137706">
          <w:marLeft w:val="0"/>
          <w:marRight w:val="0"/>
          <w:marTop w:val="0"/>
          <w:marBottom w:val="0"/>
          <w:divBdr>
            <w:top w:val="none" w:sz="0" w:space="0" w:color="auto"/>
            <w:left w:val="none" w:sz="0" w:space="0" w:color="auto"/>
            <w:bottom w:val="none" w:sz="0" w:space="0" w:color="auto"/>
            <w:right w:val="none" w:sz="0" w:space="0" w:color="auto"/>
          </w:divBdr>
          <w:divsChild>
            <w:div w:id="1226529922">
              <w:marLeft w:val="0"/>
              <w:marRight w:val="0"/>
              <w:marTop w:val="0"/>
              <w:marBottom w:val="0"/>
              <w:divBdr>
                <w:top w:val="none" w:sz="0" w:space="0" w:color="auto"/>
                <w:left w:val="none" w:sz="0" w:space="0" w:color="auto"/>
                <w:bottom w:val="none" w:sz="0" w:space="0" w:color="auto"/>
                <w:right w:val="none" w:sz="0" w:space="0" w:color="auto"/>
              </w:divBdr>
              <w:divsChild>
                <w:div w:id="13017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354022">
      <w:bodyDiv w:val="1"/>
      <w:marLeft w:val="0"/>
      <w:marRight w:val="0"/>
      <w:marTop w:val="0"/>
      <w:marBottom w:val="0"/>
      <w:divBdr>
        <w:top w:val="none" w:sz="0" w:space="0" w:color="auto"/>
        <w:left w:val="none" w:sz="0" w:space="0" w:color="auto"/>
        <w:bottom w:val="none" w:sz="0" w:space="0" w:color="auto"/>
        <w:right w:val="none" w:sz="0" w:space="0" w:color="auto"/>
      </w:divBdr>
      <w:divsChild>
        <w:div w:id="1974212090">
          <w:marLeft w:val="0"/>
          <w:marRight w:val="0"/>
          <w:marTop w:val="0"/>
          <w:marBottom w:val="0"/>
          <w:divBdr>
            <w:top w:val="none" w:sz="0" w:space="0" w:color="auto"/>
            <w:left w:val="none" w:sz="0" w:space="0" w:color="auto"/>
            <w:bottom w:val="none" w:sz="0" w:space="0" w:color="auto"/>
            <w:right w:val="none" w:sz="0" w:space="0" w:color="auto"/>
          </w:divBdr>
          <w:divsChild>
            <w:div w:id="1936355399">
              <w:marLeft w:val="0"/>
              <w:marRight w:val="0"/>
              <w:marTop w:val="0"/>
              <w:marBottom w:val="0"/>
              <w:divBdr>
                <w:top w:val="none" w:sz="0" w:space="0" w:color="auto"/>
                <w:left w:val="none" w:sz="0" w:space="0" w:color="auto"/>
                <w:bottom w:val="none" w:sz="0" w:space="0" w:color="auto"/>
                <w:right w:val="none" w:sz="0" w:space="0" w:color="auto"/>
              </w:divBdr>
              <w:divsChild>
                <w:div w:id="177119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62263">
      <w:bodyDiv w:val="1"/>
      <w:marLeft w:val="0"/>
      <w:marRight w:val="0"/>
      <w:marTop w:val="0"/>
      <w:marBottom w:val="0"/>
      <w:divBdr>
        <w:top w:val="none" w:sz="0" w:space="0" w:color="auto"/>
        <w:left w:val="none" w:sz="0" w:space="0" w:color="auto"/>
        <w:bottom w:val="none" w:sz="0" w:space="0" w:color="auto"/>
        <w:right w:val="none" w:sz="0" w:space="0" w:color="auto"/>
      </w:divBdr>
    </w:div>
    <w:div w:id="706950199">
      <w:bodyDiv w:val="1"/>
      <w:marLeft w:val="0"/>
      <w:marRight w:val="0"/>
      <w:marTop w:val="0"/>
      <w:marBottom w:val="0"/>
      <w:divBdr>
        <w:top w:val="none" w:sz="0" w:space="0" w:color="auto"/>
        <w:left w:val="none" w:sz="0" w:space="0" w:color="auto"/>
        <w:bottom w:val="none" w:sz="0" w:space="0" w:color="auto"/>
        <w:right w:val="none" w:sz="0" w:space="0" w:color="auto"/>
      </w:divBdr>
      <w:divsChild>
        <w:div w:id="1550069868">
          <w:marLeft w:val="0"/>
          <w:marRight w:val="0"/>
          <w:marTop w:val="0"/>
          <w:marBottom w:val="0"/>
          <w:divBdr>
            <w:top w:val="none" w:sz="0" w:space="0" w:color="auto"/>
            <w:left w:val="none" w:sz="0" w:space="0" w:color="auto"/>
            <w:bottom w:val="none" w:sz="0" w:space="0" w:color="auto"/>
            <w:right w:val="none" w:sz="0" w:space="0" w:color="auto"/>
          </w:divBdr>
          <w:divsChild>
            <w:div w:id="1145316217">
              <w:marLeft w:val="0"/>
              <w:marRight w:val="0"/>
              <w:marTop w:val="0"/>
              <w:marBottom w:val="0"/>
              <w:divBdr>
                <w:top w:val="none" w:sz="0" w:space="0" w:color="auto"/>
                <w:left w:val="none" w:sz="0" w:space="0" w:color="auto"/>
                <w:bottom w:val="none" w:sz="0" w:space="0" w:color="auto"/>
                <w:right w:val="none" w:sz="0" w:space="0" w:color="auto"/>
              </w:divBdr>
              <w:divsChild>
                <w:div w:id="172787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824166">
      <w:bodyDiv w:val="1"/>
      <w:marLeft w:val="0"/>
      <w:marRight w:val="0"/>
      <w:marTop w:val="0"/>
      <w:marBottom w:val="0"/>
      <w:divBdr>
        <w:top w:val="none" w:sz="0" w:space="0" w:color="auto"/>
        <w:left w:val="none" w:sz="0" w:space="0" w:color="auto"/>
        <w:bottom w:val="none" w:sz="0" w:space="0" w:color="auto"/>
        <w:right w:val="none" w:sz="0" w:space="0" w:color="auto"/>
      </w:divBdr>
      <w:divsChild>
        <w:div w:id="1922252268">
          <w:marLeft w:val="0"/>
          <w:marRight w:val="0"/>
          <w:marTop w:val="0"/>
          <w:marBottom w:val="0"/>
          <w:divBdr>
            <w:top w:val="none" w:sz="0" w:space="0" w:color="auto"/>
            <w:left w:val="none" w:sz="0" w:space="0" w:color="auto"/>
            <w:bottom w:val="none" w:sz="0" w:space="0" w:color="auto"/>
            <w:right w:val="none" w:sz="0" w:space="0" w:color="auto"/>
          </w:divBdr>
          <w:divsChild>
            <w:div w:id="1051153857">
              <w:marLeft w:val="0"/>
              <w:marRight w:val="0"/>
              <w:marTop w:val="0"/>
              <w:marBottom w:val="0"/>
              <w:divBdr>
                <w:top w:val="none" w:sz="0" w:space="0" w:color="auto"/>
                <w:left w:val="none" w:sz="0" w:space="0" w:color="auto"/>
                <w:bottom w:val="none" w:sz="0" w:space="0" w:color="auto"/>
                <w:right w:val="none" w:sz="0" w:space="0" w:color="auto"/>
              </w:divBdr>
              <w:divsChild>
                <w:div w:id="126769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657387">
      <w:bodyDiv w:val="1"/>
      <w:marLeft w:val="0"/>
      <w:marRight w:val="0"/>
      <w:marTop w:val="0"/>
      <w:marBottom w:val="0"/>
      <w:divBdr>
        <w:top w:val="none" w:sz="0" w:space="0" w:color="auto"/>
        <w:left w:val="none" w:sz="0" w:space="0" w:color="auto"/>
        <w:bottom w:val="none" w:sz="0" w:space="0" w:color="auto"/>
        <w:right w:val="none" w:sz="0" w:space="0" w:color="auto"/>
      </w:divBdr>
      <w:divsChild>
        <w:div w:id="629943197">
          <w:marLeft w:val="0"/>
          <w:marRight w:val="0"/>
          <w:marTop w:val="0"/>
          <w:marBottom w:val="0"/>
          <w:divBdr>
            <w:top w:val="none" w:sz="0" w:space="0" w:color="auto"/>
            <w:left w:val="none" w:sz="0" w:space="0" w:color="auto"/>
            <w:bottom w:val="none" w:sz="0" w:space="0" w:color="auto"/>
            <w:right w:val="none" w:sz="0" w:space="0" w:color="auto"/>
          </w:divBdr>
          <w:divsChild>
            <w:div w:id="1996032382">
              <w:marLeft w:val="0"/>
              <w:marRight w:val="0"/>
              <w:marTop w:val="0"/>
              <w:marBottom w:val="0"/>
              <w:divBdr>
                <w:top w:val="none" w:sz="0" w:space="0" w:color="auto"/>
                <w:left w:val="none" w:sz="0" w:space="0" w:color="auto"/>
                <w:bottom w:val="none" w:sz="0" w:space="0" w:color="auto"/>
                <w:right w:val="none" w:sz="0" w:space="0" w:color="auto"/>
              </w:divBdr>
              <w:divsChild>
                <w:div w:id="10008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6861">
      <w:bodyDiv w:val="1"/>
      <w:marLeft w:val="0"/>
      <w:marRight w:val="0"/>
      <w:marTop w:val="0"/>
      <w:marBottom w:val="0"/>
      <w:divBdr>
        <w:top w:val="none" w:sz="0" w:space="0" w:color="auto"/>
        <w:left w:val="none" w:sz="0" w:space="0" w:color="auto"/>
        <w:bottom w:val="none" w:sz="0" w:space="0" w:color="auto"/>
        <w:right w:val="none" w:sz="0" w:space="0" w:color="auto"/>
      </w:divBdr>
      <w:divsChild>
        <w:div w:id="338969739">
          <w:marLeft w:val="0"/>
          <w:marRight w:val="0"/>
          <w:marTop w:val="0"/>
          <w:marBottom w:val="0"/>
          <w:divBdr>
            <w:top w:val="none" w:sz="0" w:space="0" w:color="auto"/>
            <w:left w:val="none" w:sz="0" w:space="0" w:color="auto"/>
            <w:bottom w:val="none" w:sz="0" w:space="0" w:color="auto"/>
            <w:right w:val="none" w:sz="0" w:space="0" w:color="auto"/>
          </w:divBdr>
          <w:divsChild>
            <w:div w:id="2077120659">
              <w:marLeft w:val="0"/>
              <w:marRight w:val="0"/>
              <w:marTop w:val="0"/>
              <w:marBottom w:val="0"/>
              <w:divBdr>
                <w:top w:val="none" w:sz="0" w:space="0" w:color="auto"/>
                <w:left w:val="none" w:sz="0" w:space="0" w:color="auto"/>
                <w:bottom w:val="none" w:sz="0" w:space="0" w:color="auto"/>
                <w:right w:val="none" w:sz="0" w:space="0" w:color="auto"/>
              </w:divBdr>
              <w:divsChild>
                <w:div w:id="128006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381072">
      <w:bodyDiv w:val="1"/>
      <w:marLeft w:val="0"/>
      <w:marRight w:val="0"/>
      <w:marTop w:val="0"/>
      <w:marBottom w:val="0"/>
      <w:divBdr>
        <w:top w:val="none" w:sz="0" w:space="0" w:color="auto"/>
        <w:left w:val="none" w:sz="0" w:space="0" w:color="auto"/>
        <w:bottom w:val="none" w:sz="0" w:space="0" w:color="auto"/>
        <w:right w:val="none" w:sz="0" w:space="0" w:color="auto"/>
      </w:divBdr>
    </w:div>
    <w:div w:id="775714364">
      <w:bodyDiv w:val="1"/>
      <w:marLeft w:val="0"/>
      <w:marRight w:val="0"/>
      <w:marTop w:val="0"/>
      <w:marBottom w:val="0"/>
      <w:divBdr>
        <w:top w:val="none" w:sz="0" w:space="0" w:color="auto"/>
        <w:left w:val="none" w:sz="0" w:space="0" w:color="auto"/>
        <w:bottom w:val="none" w:sz="0" w:space="0" w:color="auto"/>
        <w:right w:val="none" w:sz="0" w:space="0" w:color="auto"/>
      </w:divBdr>
    </w:div>
    <w:div w:id="779957761">
      <w:bodyDiv w:val="1"/>
      <w:marLeft w:val="0"/>
      <w:marRight w:val="0"/>
      <w:marTop w:val="0"/>
      <w:marBottom w:val="0"/>
      <w:divBdr>
        <w:top w:val="none" w:sz="0" w:space="0" w:color="auto"/>
        <w:left w:val="none" w:sz="0" w:space="0" w:color="auto"/>
        <w:bottom w:val="none" w:sz="0" w:space="0" w:color="auto"/>
        <w:right w:val="none" w:sz="0" w:space="0" w:color="auto"/>
      </w:divBdr>
      <w:divsChild>
        <w:div w:id="154610572">
          <w:marLeft w:val="0"/>
          <w:marRight w:val="0"/>
          <w:marTop w:val="0"/>
          <w:marBottom w:val="0"/>
          <w:divBdr>
            <w:top w:val="none" w:sz="0" w:space="0" w:color="auto"/>
            <w:left w:val="none" w:sz="0" w:space="0" w:color="auto"/>
            <w:bottom w:val="none" w:sz="0" w:space="0" w:color="auto"/>
            <w:right w:val="none" w:sz="0" w:space="0" w:color="auto"/>
          </w:divBdr>
          <w:divsChild>
            <w:div w:id="292295378">
              <w:marLeft w:val="0"/>
              <w:marRight w:val="0"/>
              <w:marTop w:val="0"/>
              <w:marBottom w:val="0"/>
              <w:divBdr>
                <w:top w:val="none" w:sz="0" w:space="0" w:color="auto"/>
                <w:left w:val="none" w:sz="0" w:space="0" w:color="auto"/>
                <w:bottom w:val="none" w:sz="0" w:space="0" w:color="auto"/>
                <w:right w:val="none" w:sz="0" w:space="0" w:color="auto"/>
              </w:divBdr>
              <w:divsChild>
                <w:div w:id="64678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024936">
      <w:bodyDiv w:val="1"/>
      <w:marLeft w:val="0"/>
      <w:marRight w:val="0"/>
      <w:marTop w:val="0"/>
      <w:marBottom w:val="0"/>
      <w:divBdr>
        <w:top w:val="none" w:sz="0" w:space="0" w:color="auto"/>
        <w:left w:val="none" w:sz="0" w:space="0" w:color="auto"/>
        <w:bottom w:val="none" w:sz="0" w:space="0" w:color="auto"/>
        <w:right w:val="none" w:sz="0" w:space="0" w:color="auto"/>
      </w:divBdr>
      <w:divsChild>
        <w:div w:id="1051612367">
          <w:marLeft w:val="0"/>
          <w:marRight w:val="0"/>
          <w:marTop w:val="0"/>
          <w:marBottom w:val="0"/>
          <w:divBdr>
            <w:top w:val="none" w:sz="0" w:space="0" w:color="auto"/>
            <w:left w:val="none" w:sz="0" w:space="0" w:color="auto"/>
            <w:bottom w:val="none" w:sz="0" w:space="0" w:color="auto"/>
            <w:right w:val="none" w:sz="0" w:space="0" w:color="auto"/>
          </w:divBdr>
          <w:divsChild>
            <w:div w:id="113058550">
              <w:marLeft w:val="0"/>
              <w:marRight w:val="0"/>
              <w:marTop w:val="0"/>
              <w:marBottom w:val="0"/>
              <w:divBdr>
                <w:top w:val="none" w:sz="0" w:space="0" w:color="auto"/>
                <w:left w:val="none" w:sz="0" w:space="0" w:color="auto"/>
                <w:bottom w:val="none" w:sz="0" w:space="0" w:color="auto"/>
                <w:right w:val="none" w:sz="0" w:space="0" w:color="auto"/>
              </w:divBdr>
              <w:divsChild>
                <w:div w:id="175728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135507">
      <w:bodyDiv w:val="1"/>
      <w:marLeft w:val="0"/>
      <w:marRight w:val="0"/>
      <w:marTop w:val="0"/>
      <w:marBottom w:val="0"/>
      <w:divBdr>
        <w:top w:val="none" w:sz="0" w:space="0" w:color="auto"/>
        <w:left w:val="none" w:sz="0" w:space="0" w:color="auto"/>
        <w:bottom w:val="none" w:sz="0" w:space="0" w:color="auto"/>
        <w:right w:val="none" w:sz="0" w:space="0" w:color="auto"/>
      </w:divBdr>
      <w:divsChild>
        <w:div w:id="1716075732">
          <w:marLeft w:val="0"/>
          <w:marRight w:val="0"/>
          <w:marTop w:val="0"/>
          <w:marBottom w:val="0"/>
          <w:divBdr>
            <w:top w:val="none" w:sz="0" w:space="0" w:color="auto"/>
            <w:left w:val="none" w:sz="0" w:space="0" w:color="auto"/>
            <w:bottom w:val="none" w:sz="0" w:space="0" w:color="auto"/>
            <w:right w:val="none" w:sz="0" w:space="0" w:color="auto"/>
          </w:divBdr>
          <w:divsChild>
            <w:div w:id="909771609">
              <w:marLeft w:val="0"/>
              <w:marRight w:val="0"/>
              <w:marTop w:val="0"/>
              <w:marBottom w:val="0"/>
              <w:divBdr>
                <w:top w:val="none" w:sz="0" w:space="0" w:color="auto"/>
                <w:left w:val="none" w:sz="0" w:space="0" w:color="auto"/>
                <w:bottom w:val="none" w:sz="0" w:space="0" w:color="auto"/>
                <w:right w:val="none" w:sz="0" w:space="0" w:color="auto"/>
              </w:divBdr>
              <w:divsChild>
                <w:div w:id="507907009">
                  <w:marLeft w:val="0"/>
                  <w:marRight w:val="0"/>
                  <w:marTop w:val="0"/>
                  <w:marBottom w:val="0"/>
                  <w:divBdr>
                    <w:top w:val="none" w:sz="0" w:space="0" w:color="auto"/>
                    <w:left w:val="none" w:sz="0" w:space="0" w:color="auto"/>
                    <w:bottom w:val="none" w:sz="0" w:space="0" w:color="auto"/>
                    <w:right w:val="none" w:sz="0" w:space="0" w:color="auto"/>
                  </w:divBdr>
                </w:div>
                <w:div w:id="10862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176091">
      <w:bodyDiv w:val="1"/>
      <w:marLeft w:val="0"/>
      <w:marRight w:val="0"/>
      <w:marTop w:val="0"/>
      <w:marBottom w:val="0"/>
      <w:divBdr>
        <w:top w:val="none" w:sz="0" w:space="0" w:color="auto"/>
        <w:left w:val="none" w:sz="0" w:space="0" w:color="auto"/>
        <w:bottom w:val="none" w:sz="0" w:space="0" w:color="auto"/>
        <w:right w:val="none" w:sz="0" w:space="0" w:color="auto"/>
      </w:divBdr>
      <w:divsChild>
        <w:div w:id="879517477">
          <w:marLeft w:val="0"/>
          <w:marRight w:val="0"/>
          <w:marTop w:val="0"/>
          <w:marBottom w:val="0"/>
          <w:divBdr>
            <w:top w:val="none" w:sz="0" w:space="0" w:color="auto"/>
            <w:left w:val="none" w:sz="0" w:space="0" w:color="auto"/>
            <w:bottom w:val="none" w:sz="0" w:space="0" w:color="auto"/>
            <w:right w:val="none" w:sz="0" w:space="0" w:color="auto"/>
          </w:divBdr>
          <w:divsChild>
            <w:div w:id="1771196346">
              <w:marLeft w:val="0"/>
              <w:marRight w:val="0"/>
              <w:marTop w:val="0"/>
              <w:marBottom w:val="0"/>
              <w:divBdr>
                <w:top w:val="none" w:sz="0" w:space="0" w:color="auto"/>
                <w:left w:val="none" w:sz="0" w:space="0" w:color="auto"/>
                <w:bottom w:val="none" w:sz="0" w:space="0" w:color="auto"/>
                <w:right w:val="none" w:sz="0" w:space="0" w:color="auto"/>
              </w:divBdr>
              <w:divsChild>
                <w:div w:id="206602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83398">
      <w:bodyDiv w:val="1"/>
      <w:marLeft w:val="0"/>
      <w:marRight w:val="0"/>
      <w:marTop w:val="0"/>
      <w:marBottom w:val="0"/>
      <w:divBdr>
        <w:top w:val="none" w:sz="0" w:space="0" w:color="auto"/>
        <w:left w:val="none" w:sz="0" w:space="0" w:color="auto"/>
        <w:bottom w:val="none" w:sz="0" w:space="0" w:color="auto"/>
        <w:right w:val="none" w:sz="0" w:space="0" w:color="auto"/>
      </w:divBdr>
      <w:divsChild>
        <w:div w:id="2060322034">
          <w:marLeft w:val="0"/>
          <w:marRight w:val="0"/>
          <w:marTop w:val="0"/>
          <w:marBottom w:val="0"/>
          <w:divBdr>
            <w:top w:val="none" w:sz="0" w:space="0" w:color="auto"/>
            <w:left w:val="none" w:sz="0" w:space="0" w:color="auto"/>
            <w:bottom w:val="none" w:sz="0" w:space="0" w:color="auto"/>
            <w:right w:val="none" w:sz="0" w:space="0" w:color="auto"/>
          </w:divBdr>
          <w:divsChild>
            <w:div w:id="1471895174">
              <w:marLeft w:val="0"/>
              <w:marRight w:val="0"/>
              <w:marTop w:val="0"/>
              <w:marBottom w:val="0"/>
              <w:divBdr>
                <w:top w:val="none" w:sz="0" w:space="0" w:color="auto"/>
                <w:left w:val="none" w:sz="0" w:space="0" w:color="auto"/>
                <w:bottom w:val="none" w:sz="0" w:space="0" w:color="auto"/>
                <w:right w:val="none" w:sz="0" w:space="0" w:color="auto"/>
              </w:divBdr>
              <w:divsChild>
                <w:div w:id="162866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160254">
      <w:bodyDiv w:val="1"/>
      <w:marLeft w:val="0"/>
      <w:marRight w:val="0"/>
      <w:marTop w:val="0"/>
      <w:marBottom w:val="0"/>
      <w:divBdr>
        <w:top w:val="none" w:sz="0" w:space="0" w:color="auto"/>
        <w:left w:val="none" w:sz="0" w:space="0" w:color="auto"/>
        <w:bottom w:val="none" w:sz="0" w:space="0" w:color="auto"/>
        <w:right w:val="none" w:sz="0" w:space="0" w:color="auto"/>
      </w:divBdr>
    </w:div>
    <w:div w:id="856387422">
      <w:bodyDiv w:val="1"/>
      <w:marLeft w:val="0"/>
      <w:marRight w:val="0"/>
      <w:marTop w:val="0"/>
      <w:marBottom w:val="0"/>
      <w:divBdr>
        <w:top w:val="none" w:sz="0" w:space="0" w:color="auto"/>
        <w:left w:val="none" w:sz="0" w:space="0" w:color="auto"/>
        <w:bottom w:val="none" w:sz="0" w:space="0" w:color="auto"/>
        <w:right w:val="none" w:sz="0" w:space="0" w:color="auto"/>
      </w:divBdr>
    </w:div>
    <w:div w:id="861940323">
      <w:bodyDiv w:val="1"/>
      <w:marLeft w:val="0"/>
      <w:marRight w:val="0"/>
      <w:marTop w:val="0"/>
      <w:marBottom w:val="0"/>
      <w:divBdr>
        <w:top w:val="none" w:sz="0" w:space="0" w:color="auto"/>
        <w:left w:val="none" w:sz="0" w:space="0" w:color="auto"/>
        <w:bottom w:val="none" w:sz="0" w:space="0" w:color="auto"/>
        <w:right w:val="none" w:sz="0" w:space="0" w:color="auto"/>
      </w:divBdr>
      <w:divsChild>
        <w:div w:id="405306982">
          <w:marLeft w:val="0"/>
          <w:marRight w:val="0"/>
          <w:marTop w:val="0"/>
          <w:marBottom w:val="0"/>
          <w:divBdr>
            <w:top w:val="none" w:sz="0" w:space="0" w:color="auto"/>
            <w:left w:val="none" w:sz="0" w:space="0" w:color="auto"/>
            <w:bottom w:val="none" w:sz="0" w:space="0" w:color="auto"/>
            <w:right w:val="none" w:sz="0" w:space="0" w:color="auto"/>
          </w:divBdr>
          <w:divsChild>
            <w:div w:id="389814888">
              <w:marLeft w:val="0"/>
              <w:marRight w:val="0"/>
              <w:marTop w:val="0"/>
              <w:marBottom w:val="0"/>
              <w:divBdr>
                <w:top w:val="none" w:sz="0" w:space="0" w:color="auto"/>
                <w:left w:val="none" w:sz="0" w:space="0" w:color="auto"/>
                <w:bottom w:val="none" w:sz="0" w:space="0" w:color="auto"/>
                <w:right w:val="none" w:sz="0" w:space="0" w:color="auto"/>
              </w:divBdr>
              <w:divsChild>
                <w:div w:id="604113866">
                  <w:marLeft w:val="0"/>
                  <w:marRight w:val="0"/>
                  <w:marTop w:val="0"/>
                  <w:marBottom w:val="0"/>
                  <w:divBdr>
                    <w:top w:val="none" w:sz="0" w:space="0" w:color="auto"/>
                    <w:left w:val="none" w:sz="0" w:space="0" w:color="auto"/>
                    <w:bottom w:val="none" w:sz="0" w:space="0" w:color="auto"/>
                    <w:right w:val="none" w:sz="0" w:space="0" w:color="auto"/>
                  </w:divBdr>
                </w:div>
                <w:div w:id="145012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329826">
      <w:bodyDiv w:val="1"/>
      <w:marLeft w:val="0"/>
      <w:marRight w:val="0"/>
      <w:marTop w:val="0"/>
      <w:marBottom w:val="0"/>
      <w:divBdr>
        <w:top w:val="none" w:sz="0" w:space="0" w:color="auto"/>
        <w:left w:val="none" w:sz="0" w:space="0" w:color="auto"/>
        <w:bottom w:val="none" w:sz="0" w:space="0" w:color="auto"/>
        <w:right w:val="none" w:sz="0" w:space="0" w:color="auto"/>
      </w:divBdr>
      <w:divsChild>
        <w:div w:id="484080677">
          <w:marLeft w:val="0"/>
          <w:marRight w:val="0"/>
          <w:marTop w:val="0"/>
          <w:marBottom w:val="0"/>
          <w:divBdr>
            <w:top w:val="none" w:sz="0" w:space="0" w:color="auto"/>
            <w:left w:val="none" w:sz="0" w:space="0" w:color="auto"/>
            <w:bottom w:val="none" w:sz="0" w:space="0" w:color="auto"/>
            <w:right w:val="none" w:sz="0" w:space="0" w:color="auto"/>
          </w:divBdr>
          <w:divsChild>
            <w:div w:id="1047604238">
              <w:marLeft w:val="0"/>
              <w:marRight w:val="0"/>
              <w:marTop w:val="0"/>
              <w:marBottom w:val="0"/>
              <w:divBdr>
                <w:top w:val="none" w:sz="0" w:space="0" w:color="auto"/>
                <w:left w:val="none" w:sz="0" w:space="0" w:color="auto"/>
                <w:bottom w:val="none" w:sz="0" w:space="0" w:color="auto"/>
                <w:right w:val="none" w:sz="0" w:space="0" w:color="auto"/>
              </w:divBdr>
              <w:divsChild>
                <w:div w:id="112882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145956">
      <w:bodyDiv w:val="1"/>
      <w:marLeft w:val="0"/>
      <w:marRight w:val="0"/>
      <w:marTop w:val="0"/>
      <w:marBottom w:val="0"/>
      <w:divBdr>
        <w:top w:val="none" w:sz="0" w:space="0" w:color="auto"/>
        <w:left w:val="none" w:sz="0" w:space="0" w:color="auto"/>
        <w:bottom w:val="none" w:sz="0" w:space="0" w:color="auto"/>
        <w:right w:val="none" w:sz="0" w:space="0" w:color="auto"/>
      </w:divBdr>
      <w:divsChild>
        <w:div w:id="2096197171">
          <w:marLeft w:val="0"/>
          <w:marRight w:val="0"/>
          <w:marTop w:val="0"/>
          <w:marBottom w:val="0"/>
          <w:divBdr>
            <w:top w:val="none" w:sz="0" w:space="0" w:color="auto"/>
            <w:left w:val="none" w:sz="0" w:space="0" w:color="auto"/>
            <w:bottom w:val="none" w:sz="0" w:space="0" w:color="auto"/>
            <w:right w:val="none" w:sz="0" w:space="0" w:color="auto"/>
          </w:divBdr>
          <w:divsChild>
            <w:div w:id="1675304462">
              <w:marLeft w:val="0"/>
              <w:marRight w:val="0"/>
              <w:marTop w:val="0"/>
              <w:marBottom w:val="0"/>
              <w:divBdr>
                <w:top w:val="none" w:sz="0" w:space="0" w:color="auto"/>
                <w:left w:val="none" w:sz="0" w:space="0" w:color="auto"/>
                <w:bottom w:val="none" w:sz="0" w:space="0" w:color="auto"/>
                <w:right w:val="none" w:sz="0" w:space="0" w:color="auto"/>
              </w:divBdr>
              <w:divsChild>
                <w:div w:id="16162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949759">
      <w:bodyDiv w:val="1"/>
      <w:marLeft w:val="0"/>
      <w:marRight w:val="0"/>
      <w:marTop w:val="0"/>
      <w:marBottom w:val="0"/>
      <w:divBdr>
        <w:top w:val="none" w:sz="0" w:space="0" w:color="auto"/>
        <w:left w:val="none" w:sz="0" w:space="0" w:color="auto"/>
        <w:bottom w:val="none" w:sz="0" w:space="0" w:color="auto"/>
        <w:right w:val="none" w:sz="0" w:space="0" w:color="auto"/>
      </w:divBdr>
    </w:div>
    <w:div w:id="895822159">
      <w:bodyDiv w:val="1"/>
      <w:marLeft w:val="0"/>
      <w:marRight w:val="0"/>
      <w:marTop w:val="0"/>
      <w:marBottom w:val="0"/>
      <w:divBdr>
        <w:top w:val="none" w:sz="0" w:space="0" w:color="auto"/>
        <w:left w:val="none" w:sz="0" w:space="0" w:color="auto"/>
        <w:bottom w:val="none" w:sz="0" w:space="0" w:color="auto"/>
        <w:right w:val="none" w:sz="0" w:space="0" w:color="auto"/>
      </w:divBdr>
      <w:divsChild>
        <w:div w:id="2050371635">
          <w:marLeft w:val="0"/>
          <w:marRight w:val="0"/>
          <w:marTop w:val="0"/>
          <w:marBottom w:val="0"/>
          <w:divBdr>
            <w:top w:val="none" w:sz="0" w:space="0" w:color="auto"/>
            <w:left w:val="none" w:sz="0" w:space="0" w:color="auto"/>
            <w:bottom w:val="none" w:sz="0" w:space="0" w:color="auto"/>
            <w:right w:val="none" w:sz="0" w:space="0" w:color="auto"/>
          </w:divBdr>
          <w:divsChild>
            <w:div w:id="1179198593">
              <w:marLeft w:val="0"/>
              <w:marRight w:val="0"/>
              <w:marTop w:val="0"/>
              <w:marBottom w:val="0"/>
              <w:divBdr>
                <w:top w:val="none" w:sz="0" w:space="0" w:color="auto"/>
                <w:left w:val="none" w:sz="0" w:space="0" w:color="auto"/>
                <w:bottom w:val="none" w:sz="0" w:space="0" w:color="auto"/>
                <w:right w:val="none" w:sz="0" w:space="0" w:color="auto"/>
              </w:divBdr>
              <w:divsChild>
                <w:div w:id="19696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422687">
      <w:bodyDiv w:val="1"/>
      <w:marLeft w:val="0"/>
      <w:marRight w:val="0"/>
      <w:marTop w:val="0"/>
      <w:marBottom w:val="0"/>
      <w:divBdr>
        <w:top w:val="none" w:sz="0" w:space="0" w:color="auto"/>
        <w:left w:val="none" w:sz="0" w:space="0" w:color="auto"/>
        <w:bottom w:val="none" w:sz="0" w:space="0" w:color="auto"/>
        <w:right w:val="none" w:sz="0" w:space="0" w:color="auto"/>
      </w:divBdr>
      <w:divsChild>
        <w:div w:id="242228567">
          <w:marLeft w:val="0"/>
          <w:marRight w:val="0"/>
          <w:marTop w:val="0"/>
          <w:marBottom w:val="0"/>
          <w:divBdr>
            <w:top w:val="none" w:sz="0" w:space="0" w:color="auto"/>
            <w:left w:val="none" w:sz="0" w:space="0" w:color="auto"/>
            <w:bottom w:val="none" w:sz="0" w:space="0" w:color="auto"/>
            <w:right w:val="none" w:sz="0" w:space="0" w:color="auto"/>
          </w:divBdr>
          <w:divsChild>
            <w:div w:id="142627983">
              <w:marLeft w:val="0"/>
              <w:marRight w:val="0"/>
              <w:marTop w:val="0"/>
              <w:marBottom w:val="0"/>
              <w:divBdr>
                <w:top w:val="none" w:sz="0" w:space="0" w:color="auto"/>
                <w:left w:val="none" w:sz="0" w:space="0" w:color="auto"/>
                <w:bottom w:val="none" w:sz="0" w:space="0" w:color="auto"/>
                <w:right w:val="none" w:sz="0" w:space="0" w:color="auto"/>
              </w:divBdr>
              <w:divsChild>
                <w:div w:id="920606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169849">
      <w:bodyDiv w:val="1"/>
      <w:marLeft w:val="0"/>
      <w:marRight w:val="0"/>
      <w:marTop w:val="0"/>
      <w:marBottom w:val="0"/>
      <w:divBdr>
        <w:top w:val="none" w:sz="0" w:space="0" w:color="auto"/>
        <w:left w:val="none" w:sz="0" w:space="0" w:color="auto"/>
        <w:bottom w:val="none" w:sz="0" w:space="0" w:color="auto"/>
        <w:right w:val="none" w:sz="0" w:space="0" w:color="auto"/>
      </w:divBdr>
      <w:divsChild>
        <w:div w:id="491682916">
          <w:marLeft w:val="0"/>
          <w:marRight w:val="0"/>
          <w:marTop w:val="0"/>
          <w:marBottom w:val="0"/>
          <w:divBdr>
            <w:top w:val="none" w:sz="0" w:space="0" w:color="auto"/>
            <w:left w:val="none" w:sz="0" w:space="0" w:color="auto"/>
            <w:bottom w:val="none" w:sz="0" w:space="0" w:color="auto"/>
            <w:right w:val="none" w:sz="0" w:space="0" w:color="auto"/>
          </w:divBdr>
          <w:divsChild>
            <w:div w:id="2139489167">
              <w:marLeft w:val="0"/>
              <w:marRight w:val="0"/>
              <w:marTop w:val="0"/>
              <w:marBottom w:val="0"/>
              <w:divBdr>
                <w:top w:val="none" w:sz="0" w:space="0" w:color="auto"/>
                <w:left w:val="none" w:sz="0" w:space="0" w:color="auto"/>
                <w:bottom w:val="none" w:sz="0" w:space="0" w:color="auto"/>
                <w:right w:val="none" w:sz="0" w:space="0" w:color="auto"/>
              </w:divBdr>
              <w:divsChild>
                <w:div w:id="4111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056798">
      <w:bodyDiv w:val="1"/>
      <w:marLeft w:val="0"/>
      <w:marRight w:val="0"/>
      <w:marTop w:val="0"/>
      <w:marBottom w:val="0"/>
      <w:divBdr>
        <w:top w:val="none" w:sz="0" w:space="0" w:color="auto"/>
        <w:left w:val="none" w:sz="0" w:space="0" w:color="auto"/>
        <w:bottom w:val="none" w:sz="0" w:space="0" w:color="auto"/>
        <w:right w:val="none" w:sz="0" w:space="0" w:color="auto"/>
      </w:divBdr>
    </w:div>
    <w:div w:id="977612862">
      <w:bodyDiv w:val="1"/>
      <w:marLeft w:val="0"/>
      <w:marRight w:val="0"/>
      <w:marTop w:val="0"/>
      <w:marBottom w:val="0"/>
      <w:divBdr>
        <w:top w:val="none" w:sz="0" w:space="0" w:color="auto"/>
        <w:left w:val="none" w:sz="0" w:space="0" w:color="auto"/>
        <w:bottom w:val="none" w:sz="0" w:space="0" w:color="auto"/>
        <w:right w:val="none" w:sz="0" w:space="0" w:color="auto"/>
      </w:divBdr>
    </w:div>
    <w:div w:id="994142788">
      <w:bodyDiv w:val="1"/>
      <w:marLeft w:val="0"/>
      <w:marRight w:val="0"/>
      <w:marTop w:val="0"/>
      <w:marBottom w:val="0"/>
      <w:divBdr>
        <w:top w:val="none" w:sz="0" w:space="0" w:color="auto"/>
        <w:left w:val="none" w:sz="0" w:space="0" w:color="auto"/>
        <w:bottom w:val="none" w:sz="0" w:space="0" w:color="auto"/>
        <w:right w:val="none" w:sz="0" w:space="0" w:color="auto"/>
      </w:divBdr>
      <w:divsChild>
        <w:div w:id="1521895083">
          <w:marLeft w:val="0"/>
          <w:marRight w:val="0"/>
          <w:marTop w:val="0"/>
          <w:marBottom w:val="0"/>
          <w:divBdr>
            <w:top w:val="none" w:sz="0" w:space="0" w:color="auto"/>
            <w:left w:val="none" w:sz="0" w:space="0" w:color="auto"/>
            <w:bottom w:val="none" w:sz="0" w:space="0" w:color="auto"/>
            <w:right w:val="none" w:sz="0" w:space="0" w:color="auto"/>
          </w:divBdr>
          <w:divsChild>
            <w:div w:id="1503738890">
              <w:marLeft w:val="0"/>
              <w:marRight w:val="0"/>
              <w:marTop w:val="0"/>
              <w:marBottom w:val="0"/>
              <w:divBdr>
                <w:top w:val="none" w:sz="0" w:space="0" w:color="auto"/>
                <w:left w:val="none" w:sz="0" w:space="0" w:color="auto"/>
                <w:bottom w:val="none" w:sz="0" w:space="0" w:color="auto"/>
                <w:right w:val="none" w:sz="0" w:space="0" w:color="auto"/>
              </w:divBdr>
              <w:divsChild>
                <w:div w:id="51500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945624">
      <w:bodyDiv w:val="1"/>
      <w:marLeft w:val="0"/>
      <w:marRight w:val="0"/>
      <w:marTop w:val="0"/>
      <w:marBottom w:val="0"/>
      <w:divBdr>
        <w:top w:val="none" w:sz="0" w:space="0" w:color="auto"/>
        <w:left w:val="none" w:sz="0" w:space="0" w:color="auto"/>
        <w:bottom w:val="none" w:sz="0" w:space="0" w:color="auto"/>
        <w:right w:val="none" w:sz="0" w:space="0" w:color="auto"/>
      </w:divBdr>
    </w:div>
    <w:div w:id="1064379887">
      <w:bodyDiv w:val="1"/>
      <w:marLeft w:val="0"/>
      <w:marRight w:val="0"/>
      <w:marTop w:val="0"/>
      <w:marBottom w:val="0"/>
      <w:divBdr>
        <w:top w:val="none" w:sz="0" w:space="0" w:color="auto"/>
        <w:left w:val="none" w:sz="0" w:space="0" w:color="auto"/>
        <w:bottom w:val="none" w:sz="0" w:space="0" w:color="auto"/>
        <w:right w:val="none" w:sz="0" w:space="0" w:color="auto"/>
      </w:divBdr>
    </w:div>
    <w:div w:id="1067340729">
      <w:bodyDiv w:val="1"/>
      <w:marLeft w:val="0"/>
      <w:marRight w:val="0"/>
      <w:marTop w:val="0"/>
      <w:marBottom w:val="0"/>
      <w:divBdr>
        <w:top w:val="none" w:sz="0" w:space="0" w:color="auto"/>
        <w:left w:val="none" w:sz="0" w:space="0" w:color="auto"/>
        <w:bottom w:val="none" w:sz="0" w:space="0" w:color="auto"/>
        <w:right w:val="none" w:sz="0" w:space="0" w:color="auto"/>
      </w:divBdr>
      <w:divsChild>
        <w:div w:id="1257402601">
          <w:marLeft w:val="0"/>
          <w:marRight w:val="0"/>
          <w:marTop w:val="0"/>
          <w:marBottom w:val="0"/>
          <w:divBdr>
            <w:top w:val="none" w:sz="0" w:space="0" w:color="auto"/>
            <w:left w:val="none" w:sz="0" w:space="0" w:color="auto"/>
            <w:bottom w:val="none" w:sz="0" w:space="0" w:color="auto"/>
            <w:right w:val="none" w:sz="0" w:space="0" w:color="auto"/>
          </w:divBdr>
          <w:divsChild>
            <w:div w:id="1586643564">
              <w:marLeft w:val="0"/>
              <w:marRight w:val="0"/>
              <w:marTop w:val="0"/>
              <w:marBottom w:val="0"/>
              <w:divBdr>
                <w:top w:val="none" w:sz="0" w:space="0" w:color="auto"/>
                <w:left w:val="none" w:sz="0" w:space="0" w:color="auto"/>
                <w:bottom w:val="none" w:sz="0" w:space="0" w:color="auto"/>
                <w:right w:val="none" w:sz="0" w:space="0" w:color="auto"/>
              </w:divBdr>
              <w:divsChild>
                <w:div w:id="74340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096102">
      <w:bodyDiv w:val="1"/>
      <w:marLeft w:val="0"/>
      <w:marRight w:val="0"/>
      <w:marTop w:val="0"/>
      <w:marBottom w:val="0"/>
      <w:divBdr>
        <w:top w:val="none" w:sz="0" w:space="0" w:color="auto"/>
        <w:left w:val="none" w:sz="0" w:space="0" w:color="auto"/>
        <w:bottom w:val="none" w:sz="0" w:space="0" w:color="auto"/>
        <w:right w:val="none" w:sz="0" w:space="0" w:color="auto"/>
      </w:divBdr>
      <w:divsChild>
        <w:div w:id="649406352">
          <w:marLeft w:val="0"/>
          <w:marRight w:val="0"/>
          <w:marTop w:val="0"/>
          <w:marBottom w:val="0"/>
          <w:divBdr>
            <w:top w:val="none" w:sz="0" w:space="0" w:color="auto"/>
            <w:left w:val="none" w:sz="0" w:space="0" w:color="auto"/>
            <w:bottom w:val="none" w:sz="0" w:space="0" w:color="auto"/>
            <w:right w:val="none" w:sz="0" w:space="0" w:color="auto"/>
          </w:divBdr>
          <w:divsChild>
            <w:div w:id="967006479">
              <w:marLeft w:val="0"/>
              <w:marRight w:val="0"/>
              <w:marTop w:val="0"/>
              <w:marBottom w:val="0"/>
              <w:divBdr>
                <w:top w:val="none" w:sz="0" w:space="0" w:color="auto"/>
                <w:left w:val="none" w:sz="0" w:space="0" w:color="auto"/>
                <w:bottom w:val="none" w:sz="0" w:space="0" w:color="auto"/>
                <w:right w:val="none" w:sz="0" w:space="0" w:color="auto"/>
              </w:divBdr>
              <w:divsChild>
                <w:div w:id="119446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079114">
      <w:bodyDiv w:val="1"/>
      <w:marLeft w:val="0"/>
      <w:marRight w:val="0"/>
      <w:marTop w:val="0"/>
      <w:marBottom w:val="0"/>
      <w:divBdr>
        <w:top w:val="none" w:sz="0" w:space="0" w:color="auto"/>
        <w:left w:val="none" w:sz="0" w:space="0" w:color="auto"/>
        <w:bottom w:val="none" w:sz="0" w:space="0" w:color="auto"/>
        <w:right w:val="none" w:sz="0" w:space="0" w:color="auto"/>
      </w:divBdr>
      <w:divsChild>
        <w:div w:id="1975594756">
          <w:marLeft w:val="0"/>
          <w:marRight w:val="0"/>
          <w:marTop w:val="0"/>
          <w:marBottom w:val="0"/>
          <w:divBdr>
            <w:top w:val="none" w:sz="0" w:space="0" w:color="auto"/>
            <w:left w:val="none" w:sz="0" w:space="0" w:color="auto"/>
            <w:bottom w:val="none" w:sz="0" w:space="0" w:color="auto"/>
            <w:right w:val="none" w:sz="0" w:space="0" w:color="auto"/>
          </w:divBdr>
          <w:divsChild>
            <w:div w:id="2124879159">
              <w:marLeft w:val="0"/>
              <w:marRight w:val="0"/>
              <w:marTop w:val="0"/>
              <w:marBottom w:val="0"/>
              <w:divBdr>
                <w:top w:val="none" w:sz="0" w:space="0" w:color="auto"/>
                <w:left w:val="none" w:sz="0" w:space="0" w:color="auto"/>
                <w:bottom w:val="none" w:sz="0" w:space="0" w:color="auto"/>
                <w:right w:val="none" w:sz="0" w:space="0" w:color="auto"/>
              </w:divBdr>
              <w:divsChild>
                <w:div w:id="12008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580144">
      <w:bodyDiv w:val="1"/>
      <w:marLeft w:val="0"/>
      <w:marRight w:val="0"/>
      <w:marTop w:val="0"/>
      <w:marBottom w:val="0"/>
      <w:divBdr>
        <w:top w:val="none" w:sz="0" w:space="0" w:color="auto"/>
        <w:left w:val="none" w:sz="0" w:space="0" w:color="auto"/>
        <w:bottom w:val="none" w:sz="0" w:space="0" w:color="auto"/>
        <w:right w:val="none" w:sz="0" w:space="0" w:color="auto"/>
      </w:divBdr>
      <w:divsChild>
        <w:div w:id="533352182">
          <w:marLeft w:val="0"/>
          <w:marRight w:val="0"/>
          <w:marTop w:val="0"/>
          <w:marBottom w:val="0"/>
          <w:divBdr>
            <w:top w:val="none" w:sz="0" w:space="0" w:color="auto"/>
            <w:left w:val="none" w:sz="0" w:space="0" w:color="auto"/>
            <w:bottom w:val="none" w:sz="0" w:space="0" w:color="auto"/>
            <w:right w:val="none" w:sz="0" w:space="0" w:color="auto"/>
          </w:divBdr>
          <w:divsChild>
            <w:div w:id="1251163004">
              <w:marLeft w:val="0"/>
              <w:marRight w:val="0"/>
              <w:marTop w:val="0"/>
              <w:marBottom w:val="0"/>
              <w:divBdr>
                <w:top w:val="none" w:sz="0" w:space="0" w:color="auto"/>
                <w:left w:val="none" w:sz="0" w:space="0" w:color="auto"/>
                <w:bottom w:val="none" w:sz="0" w:space="0" w:color="auto"/>
                <w:right w:val="none" w:sz="0" w:space="0" w:color="auto"/>
              </w:divBdr>
              <w:divsChild>
                <w:div w:id="19847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007652">
      <w:bodyDiv w:val="1"/>
      <w:marLeft w:val="0"/>
      <w:marRight w:val="0"/>
      <w:marTop w:val="0"/>
      <w:marBottom w:val="0"/>
      <w:divBdr>
        <w:top w:val="none" w:sz="0" w:space="0" w:color="auto"/>
        <w:left w:val="none" w:sz="0" w:space="0" w:color="auto"/>
        <w:bottom w:val="none" w:sz="0" w:space="0" w:color="auto"/>
        <w:right w:val="none" w:sz="0" w:space="0" w:color="auto"/>
      </w:divBdr>
      <w:divsChild>
        <w:div w:id="1951082280">
          <w:marLeft w:val="0"/>
          <w:marRight w:val="0"/>
          <w:marTop w:val="0"/>
          <w:marBottom w:val="0"/>
          <w:divBdr>
            <w:top w:val="none" w:sz="0" w:space="0" w:color="auto"/>
            <w:left w:val="none" w:sz="0" w:space="0" w:color="auto"/>
            <w:bottom w:val="none" w:sz="0" w:space="0" w:color="auto"/>
            <w:right w:val="none" w:sz="0" w:space="0" w:color="auto"/>
          </w:divBdr>
          <w:divsChild>
            <w:div w:id="1877884748">
              <w:marLeft w:val="0"/>
              <w:marRight w:val="0"/>
              <w:marTop w:val="0"/>
              <w:marBottom w:val="0"/>
              <w:divBdr>
                <w:top w:val="none" w:sz="0" w:space="0" w:color="auto"/>
                <w:left w:val="none" w:sz="0" w:space="0" w:color="auto"/>
                <w:bottom w:val="none" w:sz="0" w:space="0" w:color="auto"/>
                <w:right w:val="none" w:sz="0" w:space="0" w:color="auto"/>
              </w:divBdr>
              <w:divsChild>
                <w:div w:id="131911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512416">
      <w:bodyDiv w:val="1"/>
      <w:marLeft w:val="0"/>
      <w:marRight w:val="0"/>
      <w:marTop w:val="0"/>
      <w:marBottom w:val="0"/>
      <w:divBdr>
        <w:top w:val="none" w:sz="0" w:space="0" w:color="auto"/>
        <w:left w:val="none" w:sz="0" w:space="0" w:color="auto"/>
        <w:bottom w:val="none" w:sz="0" w:space="0" w:color="auto"/>
        <w:right w:val="none" w:sz="0" w:space="0" w:color="auto"/>
      </w:divBdr>
      <w:divsChild>
        <w:div w:id="1564489990">
          <w:marLeft w:val="0"/>
          <w:marRight w:val="0"/>
          <w:marTop w:val="0"/>
          <w:marBottom w:val="0"/>
          <w:divBdr>
            <w:top w:val="none" w:sz="0" w:space="0" w:color="auto"/>
            <w:left w:val="none" w:sz="0" w:space="0" w:color="auto"/>
            <w:bottom w:val="none" w:sz="0" w:space="0" w:color="auto"/>
            <w:right w:val="none" w:sz="0" w:space="0" w:color="auto"/>
          </w:divBdr>
          <w:divsChild>
            <w:div w:id="389882865">
              <w:marLeft w:val="0"/>
              <w:marRight w:val="0"/>
              <w:marTop w:val="0"/>
              <w:marBottom w:val="0"/>
              <w:divBdr>
                <w:top w:val="none" w:sz="0" w:space="0" w:color="auto"/>
                <w:left w:val="none" w:sz="0" w:space="0" w:color="auto"/>
                <w:bottom w:val="none" w:sz="0" w:space="0" w:color="auto"/>
                <w:right w:val="none" w:sz="0" w:space="0" w:color="auto"/>
              </w:divBdr>
              <w:divsChild>
                <w:div w:id="213937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607118">
      <w:bodyDiv w:val="1"/>
      <w:marLeft w:val="0"/>
      <w:marRight w:val="0"/>
      <w:marTop w:val="0"/>
      <w:marBottom w:val="0"/>
      <w:divBdr>
        <w:top w:val="none" w:sz="0" w:space="0" w:color="auto"/>
        <w:left w:val="none" w:sz="0" w:space="0" w:color="auto"/>
        <w:bottom w:val="none" w:sz="0" w:space="0" w:color="auto"/>
        <w:right w:val="none" w:sz="0" w:space="0" w:color="auto"/>
      </w:divBdr>
      <w:divsChild>
        <w:div w:id="2123377505">
          <w:marLeft w:val="0"/>
          <w:marRight w:val="0"/>
          <w:marTop w:val="0"/>
          <w:marBottom w:val="0"/>
          <w:divBdr>
            <w:top w:val="none" w:sz="0" w:space="0" w:color="auto"/>
            <w:left w:val="none" w:sz="0" w:space="0" w:color="auto"/>
            <w:bottom w:val="none" w:sz="0" w:space="0" w:color="auto"/>
            <w:right w:val="none" w:sz="0" w:space="0" w:color="auto"/>
          </w:divBdr>
          <w:divsChild>
            <w:div w:id="1961955823">
              <w:marLeft w:val="0"/>
              <w:marRight w:val="0"/>
              <w:marTop w:val="0"/>
              <w:marBottom w:val="0"/>
              <w:divBdr>
                <w:top w:val="none" w:sz="0" w:space="0" w:color="auto"/>
                <w:left w:val="none" w:sz="0" w:space="0" w:color="auto"/>
                <w:bottom w:val="none" w:sz="0" w:space="0" w:color="auto"/>
                <w:right w:val="none" w:sz="0" w:space="0" w:color="auto"/>
              </w:divBdr>
              <w:divsChild>
                <w:div w:id="19979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535002">
      <w:bodyDiv w:val="1"/>
      <w:marLeft w:val="0"/>
      <w:marRight w:val="0"/>
      <w:marTop w:val="0"/>
      <w:marBottom w:val="0"/>
      <w:divBdr>
        <w:top w:val="none" w:sz="0" w:space="0" w:color="auto"/>
        <w:left w:val="none" w:sz="0" w:space="0" w:color="auto"/>
        <w:bottom w:val="none" w:sz="0" w:space="0" w:color="auto"/>
        <w:right w:val="none" w:sz="0" w:space="0" w:color="auto"/>
      </w:divBdr>
      <w:divsChild>
        <w:div w:id="1596550554">
          <w:marLeft w:val="0"/>
          <w:marRight w:val="0"/>
          <w:marTop w:val="0"/>
          <w:marBottom w:val="0"/>
          <w:divBdr>
            <w:top w:val="none" w:sz="0" w:space="0" w:color="auto"/>
            <w:left w:val="none" w:sz="0" w:space="0" w:color="auto"/>
            <w:bottom w:val="none" w:sz="0" w:space="0" w:color="auto"/>
            <w:right w:val="none" w:sz="0" w:space="0" w:color="auto"/>
          </w:divBdr>
          <w:divsChild>
            <w:div w:id="1315715829">
              <w:marLeft w:val="0"/>
              <w:marRight w:val="0"/>
              <w:marTop w:val="0"/>
              <w:marBottom w:val="0"/>
              <w:divBdr>
                <w:top w:val="none" w:sz="0" w:space="0" w:color="auto"/>
                <w:left w:val="none" w:sz="0" w:space="0" w:color="auto"/>
                <w:bottom w:val="none" w:sz="0" w:space="0" w:color="auto"/>
                <w:right w:val="none" w:sz="0" w:space="0" w:color="auto"/>
              </w:divBdr>
              <w:divsChild>
                <w:div w:id="23613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161687">
      <w:bodyDiv w:val="1"/>
      <w:marLeft w:val="0"/>
      <w:marRight w:val="0"/>
      <w:marTop w:val="0"/>
      <w:marBottom w:val="0"/>
      <w:divBdr>
        <w:top w:val="none" w:sz="0" w:space="0" w:color="auto"/>
        <w:left w:val="none" w:sz="0" w:space="0" w:color="auto"/>
        <w:bottom w:val="none" w:sz="0" w:space="0" w:color="auto"/>
        <w:right w:val="none" w:sz="0" w:space="0" w:color="auto"/>
      </w:divBdr>
      <w:divsChild>
        <w:div w:id="1255555395">
          <w:marLeft w:val="0"/>
          <w:marRight w:val="0"/>
          <w:marTop w:val="0"/>
          <w:marBottom w:val="0"/>
          <w:divBdr>
            <w:top w:val="none" w:sz="0" w:space="0" w:color="auto"/>
            <w:left w:val="none" w:sz="0" w:space="0" w:color="auto"/>
            <w:bottom w:val="none" w:sz="0" w:space="0" w:color="auto"/>
            <w:right w:val="none" w:sz="0" w:space="0" w:color="auto"/>
          </w:divBdr>
          <w:divsChild>
            <w:div w:id="595868191">
              <w:marLeft w:val="0"/>
              <w:marRight w:val="0"/>
              <w:marTop w:val="0"/>
              <w:marBottom w:val="0"/>
              <w:divBdr>
                <w:top w:val="none" w:sz="0" w:space="0" w:color="auto"/>
                <w:left w:val="none" w:sz="0" w:space="0" w:color="auto"/>
                <w:bottom w:val="none" w:sz="0" w:space="0" w:color="auto"/>
                <w:right w:val="none" w:sz="0" w:space="0" w:color="auto"/>
              </w:divBdr>
              <w:divsChild>
                <w:div w:id="50328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901506">
      <w:bodyDiv w:val="1"/>
      <w:marLeft w:val="0"/>
      <w:marRight w:val="0"/>
      <w:marTop w:val="0"/>
      <w:marBottom w:val="0"/>
      <w:divBdr>
        <w:top w:val="none" w:sz="0" w:space="0" w:color="auto"/>
        <w:left w:val="none" w:sz="0" w:space="0" w:color="auto"/>
        <w:bottom w:val="none" w:sz="0" w:space="0" w:color="auto"/>
        <w:right w:val="none" w:sz="0" w:space="0" w:color="auto"/>
      </w:divBdr>
      <w:divsChild>
        <w:div w:id="178931785">
          <w:marLeft w:val="0"/>
          <w:marRight w:val="0"/>
          <w:marTop w:val="0"/>
          <w:marBottom w:val="0"/>
          <w:divBdr>
            <w:top w:val="none" w:sz="0" w:space="0" w:color="auto"/>
            <w:left w:val="none" w:sz="0" w:space="0" w:color="auto"/>
            <w:bottom w:val="none" w:sz="0" w:space="0" w:color="auto"/>
            <w:right w:val="none" w:sz="0" w:space="0" w:color="auto"/>
          </w:divBdr>
          <w:divsChild>
            <w:div w:id="1456869804">
              <w:marLeft w:val="0"/>
              <w:marRight w:val="0"/>
              <w:marTop w:val="0"/>
              <w:marBottom w:val="0"/>
              <w:divBdr>
                <w:top w:val="none" w:sz="0" w:space="0" w:color="auto"/>
                <w:left w:val="none" w:sz="0" w:space="0" w:color="auto"/>
                <w:bottom w:val="none" w:sz="0" w:space="0" w:color="auto"/>
                <w:right w:val="none" w:sz="0" w:space="0" w:color="auto"/>
              </w:divBdr>
              <w:divsChild>
                <w:div w:id="35831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147554">
      <w:bodyDiv w:val="1"/>
      <w:marLeft w:val="0"/>
      <w:marRight w:val="0"/>
      <w:marTop w:val="0"/>
      <w:marBottom w:val="0"/>
      <w:divBdr>
        <w:top w:val="none" w:sz="0" w:space="0" w:color="auto"/>
        <w:left w:val="none" w:sz="0" w:space="0" w:color="auto"/>
        <w:bottom w:val="none" w:sz="0" w:space="0" w:color="auto"/>
        <w:right w:val="none" w:sz="0" w:space="0" w:color="auto"/>
      </w:divBdr>
    </w:div>
    <w:div w:id="1140000981">
      <w:bodyDiv w:val="1"/>
      <w:marLeft w:val="0"/>
      <w:marRight w:val="0"/>
      <w:marTop w:val="0"/>
      <w:marBottom w:val="0"/>
      <w:divBdr>
        <w:top w:val="none" w:sz="0" w:space="0" w:color="auto"/>
        <w:left w:val="none" w:sz="0" w:space="0" w:color="auto"/>
        <w:bottom w:val="none" w:sz="0" w:space="0" w:color="auto"/>
        <w:right w:val="none" w:sz="0" w:space="0" w:color="auto"/>
      </w:divBdr>
      <w:divsChild>
        <w:div w:id="1488740998">
          <w:marLeft w:val="0"/>
          <w:marRight w:val="0"/>
          <w:marTop w:val="0"/>
          <w:marBottom w:val="0"/>
          <w:divBdr>
            <w:top w:val="none" w:sz="0" w:space="0" w:color="auto"/>
            <w:left w:val="none" w:sz="0" w:space="0" w:color="auto"/>
            <w:bottom w:val="none" w:sz="0" w:space="0" w:color="auto"/>
            <w:right w:val="none" w:sz="0" w:space="0" w:color="auto"/>
          </w:divBdr>
          <w:divsChild>
            <w:div w:id="213124646">
              <w:marLeft w:val="0"/>
              <w:marRight w:val="0"/>
              <w:marTop w:val="0"/>
              <w:marBottom w:val="0"/>
              <w:divBdr>
                <w:top w:val="none" w:sz="0" w:space="0" w:color="auto"/>
                <w:left w:val="none" w:sz="0" w:space="0" w:color="auto"/>
                <w:bottom w:val="none" w:sz="0" w:space="0" w:color="auto"/>
                <w:right w:val="none" w:sz="0" w:space="0" w:color="auto"/>
              </w:divBdr>
              <w:divsChild>
                <w:div w:id="207134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612044">
      <w:bodyDiv w:val="1"/>
      <w:marLeft w:val="0"/>
      <w:marRight w:val="0"/>
      <w:marTop w:val="0"/>
      <w:marBottom w:val="0"/>
      <w:divBdr>
        <w:top w:val="none" w:sz="0" w:space="0" w:color="auto"/>
        <w:left w:val="none" w:sz="0" w:space="0" w:color="auto"/>
        <w:bottom w:val="none" w:sz="0" w:space="0" w:color="auto"/>
        <w:right w:val="none" w:sz="0" w:space="0" w:color="auto"/>
      </w:divBdr>
    </w:div>
    <w:div w:id="1141314819">
      <w:bodyDiv w:val="1"/>
      <w:marLeft w:val="0"/>
      <w:marRight w:val="0"/>
      <w:marTop w:val="0"/>
      <w:marBottom w:val="0"/>
      <w:divBdr>
        <w:top w:val="none" w:sz="0" w:space="0" w:color="auto"/>
        <w:left w:val="none" w:sz="0" w:space="0" w:color="auto"/>
        <w:bottom w:val="none" w:sz="0" w:space="0" w:color="auto"/>
        <w:right w:val="none" w:sz="0" w:space="0" w:color="auto"/>
      </w:divBdr>
      <w:divsChild>
        <w:div w:id="1975133585">
          <w:marLeft w:val="0"/>
          <w:marRight w:val="0"/>
          <w:marTop w:val="0"/>
          <w:marBottom w:val="0"/>
          <w:divBdr>
            <w:top w:val="none" w:sz="0" w:space="0" w:color="auto"/>
            <w:left w:val="none" w:sz="0" w:space="0" w:color="auto"/>
            <w:bottom w:val="none" w:sz="0" w:space="0" w:color="auto"/>
            <w:right w:val="none" w:sz="0" w:space="0" w:color="auto"/>
          </w:divBdr>
          <w:divsChild>
            <w:div w:id="497772771">
              <w:marLeft w:val="0"/>
              <w:marRight w:val="0"/>
              <w:marTop w:val="0"/>
              <w:marBottom w:val="0"/>
              <w:divBdr>
                <w:top w:val="none" w:sz="0" w:space="0" w:color="auto"/>
                <w:left w:val="none" w:sz="0" w:space="0" w:color="auto"/>
                <w:bottom w:val="none" w:sz="0" w:space="0" w:color="auto"/>
                <w:right w:val="none" w:sz="0" w:space="0" w:color="auto"/>
              </w:divBdr>
              <w:divsChild>
                <w:div w:id="49538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573564">
      <w:bodyDiv w:val="1"/>
      <w:marLeft w:val="0"/>
      <w:marRight w:val="0"/>
      <w:marTop w:val="0"/>
      <w:marBottom w:val="0"/>
      <w:divBdr>
        <w:top w:val="none" w:sz="0" w:space="0" w:color="auto"/>
        <w:left w:val="none" w:sz="0" w:space="0" w:color="auto"/>
        <w:bottom w:val="none" w:sz="0" w:space="0" w:color="auto"/>
        <w:right w:val="none" w:sz="0" w:space="0" w:color="auto"/>
      </w:divBdr>
      <w:divsChild>
        <w:div w:id="1441292099">
          <w:marLeft w:val="0"/>
          <w:marRight w:val="0"/>
          <w:marTop w:val="0"/>
          <w:marBottom w:val="0"/>
          <w:divBdr>
            <w:top w:val="none" w:sz="0" w:space="0" w:color="auto"/>
            <w:left w:val="none" w:sz="0" w:space="0" w:color="auto"/>
            <w:bottom w:val="none" w:sz="0" w:space="0" w:color="auto"/>
            <w:right w:val="none" w:sz="0" w:space="0" w:color="auto"/>
          </w:divBdr>
          <w:divsChild>
            <w:div w:id="2022509331">
              <w:marLeft w:val="0"/>
              <w:marRight w:val="0"/>
              <w:marTop w:val="0"/>
              <w:marBottom w:val="0"/>
              <w:divBdr>
                <w:top w:val="none" w:sz="0" w:space="0" w:color="auto"/>
                <w:left w:val="none" w:sz="0" w:space="0" w:color="auto"/>
                <w:bottom w:val="none" w:sz="0" w:space="0" w:color="auto"/>
                <w:right w:val="none" w:sz="0" w:space="0" w:color="auto"/>
              </w:divBdr>
              <w:divsChild>
                <w:div w:id="59324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973210">
      <w:bodyDiv w:val="1"/>
      <w:marLeft w:val="0"/>
      <w:marRight w:val="0"/>
      <w:marTop w:val="0"/>
      <w:marBottom w:val="0"/>
      <w:divBdr>
        <w:top w:val="none" w:sz="0" w:space="0" w:color="auto"/>
        <w:left w:val="none" w:sz="0" w:space="0" w:color="auto"/>
        <w:bottom w:val="none" w:sz="0" w:space="0" w:color="auto"/>
        <w:right w:val="none" w:sz="0" w:space="0" w:color="auto"/>
      </w:divBdr>
    </w:div>
    <w:div w:id="1151409487">
      <w:bodyDiv w:val="1"/>
      <w:marLeft w:val="0"/>
      <w:marRight w:val="0"/>
      <w:marTop w:val="0"/>
      <w:marBottom w:val="0"/>
      <w:divBdr>
        <w:top w:val="none" w:sz="0" w:space="0" w:color="auto"/>
        <w:left w:val="none" w:sz="0" w:space="0" w:color="auto"/>
        <w:bottom w:val="none" w:sz="0" w:space="0" w:color="auto"/>
        <w:right w:val="none" w:sz="0" w:space="0" w:color="auto"/>
      </w:divBdr>
      <w:divsChild>
        <w:div w:id="1936400812">
          <w:marLeft w:val="0"/>
          <w:marRight w:val="0"/>
          <w:marTop w:val="0"/>
          <w:marBottom w:val="0"/>
          <w:divBdr>
            <w:top w:val="none" w:sz="0" w:space="0" w:color="auto"/>
            <w:left w:val="none" w:sz="0" w:space="0" w:color="auto"/>
            <w:bottom w:val="none" w:sz="0" w:space="0" w:color="auto"/>
            <w:right w:val="none" w:sz="0" w:space="0" w:color="auto"/>
          </w:divBdr>
          <w:divsChild>
            <w:div w:id="315425508">
              <w:marLeft w:val="0"/>
              <w:marRight w:val="0"/>
              <w:marTop w:val="0"/>
              <w:marBottom w:val="0"/>
              <w:divBdr>
                <w:top w:val="none" w:sz="0" w:space="0" w:color="auto"/>
                <w:left w:val="none" w:sz="0" w:space="0" w:color="auto"/>
                <w:bottom w:val="none" w:sz="0" w:space="0" w:color="auto"/>
                <w:right w:val="none" w:sz="0" w:space="0" w:color="auto"/>
              </w:divBdr>
              <w:divsChild>
                <w:div w:id="177008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729717">
      <w:bodyDiv w:val="1"/>
      <w:marLeft w:val="0"/>
      <w:marRight w:val="0"/>
      <w:marTop w:val="0"/>
      <w:marBottom w:val="0"/>
      <w:divBdr>
        <w:top w:val="none" w:sz="0" w:space="0" w:color="auto"/>
        <w:left w:val="none" w:sz="0" w:space="0" w:color="auto"/>
        <w:bottom w:val="none" w:sz="0" w:space="0" w:color="auto"/>
        <w:right w:val="none" w:sz="0" w:space="0" w:color="auto"/>
      </w:divBdr>
      <w:divsChild>
        <w:div w:id="2064601452">
          <w:marLeft w:val="0"/>
          <w:marRight w:val="0"/>
          <w:marTop w:val="0"/>
          <w:marBottom w:val="0"/>
          <w:divBdr>
            <w:top w:val="none" w:sz="0" w:space="0" w:color="auto"/>
            <w:left w:val="none" w:sz="0" w:space="0" w:color="auto"/>
            <w:bottom w:val="none" w:sz="0" w:space="0" w:color="auto"/>
            <w:right w:val="none" w:sz="0" w:space="0" w:color="auto"/>
          </w:divBdr>
          <w:divsChild>
            <w:div w:id="522286421">
              <w:marLeft w:val="0"/>
              <w:marRight w:val="0"/>
              <w:marTop w:val="0"/>
              <w:marBottom w:val="0"/>
              <w:divBdr>
                <w:top w:val="none" w:sz="0" w:space="0" w:color="auto"/>
                <w:left w:val="none" w:sz="0" w:space="0" w:color="auto"/>
                <w:bottom w:val="none" w:sz="0" w:space="0" w:color="auto"/>
                <w:right w:val="none" w:sz="0" w:space="0" w:color="auto"/>
              </w:divBdr>
              <w:divsChild>
                <w:div w:id="24650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50854">
      <w:bodyDiv w:val="1"/>
      <w:marLeft w:val="0"/>
      <w:marRight w:val="0"/>
      <w:marTop w:val="0"/>
      <w:marBottom w:val="0"/>
      <w:divBdr>
        <w:top w:val="none" w:sz="0" w:space="0" w:color="auto"/>
        <w:left w:val="none" w:sz="0" w:space="0" w:color="auto"/>
        <w:bottom w:val="none" w:sz="0" w:space="0" w:color="auto"/>
        <w:right w:val="none" w:sz="0" w:space="0" w:color="auto"/>
      </w:divBdr>
      <w:divsChild>
        <w:div w:id="1265072975">
          <w:marLeft w:val="0"/>
          <w:marRight w:val="0"/>
          <w:marTop w:val="0"/>
          <w:marBottom w:val="0"/>
          <w:divBdr>
            <w:top w:val="none" w:sz="0" w:space="0" w:color="auto"/>
            <w:left w:val="none" w:sz="0" w:space="0" w:color="auto"/>
            <w:bottom w:val="none" w:sz="0" w:space="0" w:color="auto"/>
            <w:right w:val="none" w:sz="0" w:space="0" w:color="auto"/>
          </w:divBdr>
          <w:divsChild>
            <w:div w:id="1149395490">
              <w:marLeft w:val="0"/>
              <w:marRight w:val="0"/>
              <w:marTop w:val="0"/>
              <w:marBottom w:val="0"/>
              <w:divBdr>
                <w:top w:val="none" w:sz="0" w:space="0" w:color="auto"/>
                <w:left w:val="none" w:sz="0" w:space="0" w:color="auto"/>
                <w:bottom w:val="none" w:sz="0" w:space="0" w:color="auto"/>
                <w:right w:val="none" w:sz="0" w:space="0" w:color="auto"/>
              </w:divBdr>
              <w:divsChild>
                <w:div w:id="172047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137199">
      <w:bodyDiv w:val="1"/>
      <w:marLeft w:val="0"/>
      <w:marRight w:val="0"/>
      <w:marTop w:val="0"/>
      <w:marBottom w:val="0"/>
      <w:divBdr>
        <w:top w:val="none" w:sz="0" w:space="0" w:color="auto"/>
        <w:left w:val="none" w:sz="0" w:space="0" w:color="auto"/>
        <w:bottom w:val="none" w:sz="0" w:space="0" w:color="auto"/>
        <w:right w:val="none" w:sz="0" w:space="0" w:color="auto"/>
      </w:divBdr>
      <w:divsChild>
        <w:div w:id="829980179">
          <w:marLeft w:val="0"/>
          <w:marRight w:val="0"/>
          <w:marTop w:val="0"/>
          <w:marBottom w:val="0"/>
          <w:divBdr>
            <w:top w:val="none" w:sz="0" w:space="0" w:color="auto"/>
            <w:left w:val="none" w:sz="0" w:space="0" w:color="auto"/>
            <w:bottom w:val="none" w:sz="0" w:space="0" w:color="auto"/>
            <w:right w:val="none" w:sz="0" w:space="0" w:color="auto"/>
          </w:divBdr>
          <w:divsChild>
            <w:div w:id="1958677473">
              <w:marLeft w:val="0"/>
              <w:marRight w:val="0"/>
              <w:marTop w:val="0"/>
              <w:marBottom w:val="0"/>
              <w:divBdr>
                <w:top w:val="none" w:sz="0" w:space="0" w:color="auto"/>
                <w:left w:val="none" w:sz="0" w:space="0" w:color="auto"/>
                <w:bottom w:val="none" w:sz="0" w:space="0" w:color="auto"/>
                <w:right w:val="none" w:sz="0" w:space="0" w:color="auto"/>
              </w:divBdr>
              <w:divsChild>
                <w:div w:id="189820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869466">
      <w:bodyDiv w:val="1"/>
      <w:marLeft w:val="0"/>
      <w:marRight w:val="0"/>
      <w:marTop w:val="0"/>
      <w:marBottom w:val="0"/>
      <w:divBdr>
        <w:top w:val="none" w:sz="0" w:space="0" w:color="auto"/>
        <w:left w:val="none" w:sz="0" w:space="0" w:color="auto"/>
        <w:bottom w:val="none" w:sz="0" w:space="0" w:color="auto"/>
        <w:right w:val="none" w:sz="0" w:space="0" w:color="auto"/>
      </w:divBdr>
      <w:divsChild>
        <w:div w:id="1600062136">
          <w:marLeft w:val="0"/>
          <w:marRight w:val="0"/>
          <w:marTop w:val="0"/>
          <w:marBottom w:val="0"/>
          <w:divBdr>
            <w:top w:val="none" w:sz="0" w:space="0" w:color="auto"/>
            <w:left w:val="none" w:sz="0" w:space="0" w:color="auto"/>
            <w:bottom w:val="none" w:sz="0" w:space="0" w:color="auto"/>
            <w:right w:val="none" w:sz="0" w:space="0" w:color="auto"/>
          </w:divBdr>
          <w:divsChild>
            <w:div w:id="1586568353">
              <w:marLeft w:val="0"/>
              <w:marRight w:val="0"/>
              <w:marTop w:val="0"/>
              <w:marBottom w:val="0"/>
              <w:divBdr>
                <w:top w:val="none" w:sz="0" w:space="0" w:color="auto"/>
                <w:left w:val="none" w:sz="0" w:space="0" w:color="auto"/>
                <w:bottom w:val="none" w:sz="0" w:space="0" w:color="auto"/>
                <w:right w:val="none" w:sz="0" w:space="0" w:color="auto"/>
              </w:divBdr>
              <w:divsChild>
                <w:div w:id="189689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091890">
      <w:bodyDiv w:val="1"/>
      <w:marLeft w:val="0"/>
      <w:marRight w:val="0"/>
      <w:marTop w:val="0"/>
      <w:marBottom w:val="0"/>
      <w:divBdr>
        <w:top w:val="none" w:sz="0" w:space="0" w:color="auto"/>
        <w:left w:val="none" w:sz="0" w:space="0" w:color="auto"/>
        <w:bottom w:val="none" w:sz="0" w:space="0" w:color="auto"/>
        <w:right w:val="none" w:sz="0" w:space="0" w:color="auto"/>
      </w:divBdr>
      <w:divsChild>
        <w:div w:id="125780805">
          <w:marLeft w:val="0"/>
          <w:marRight w:val="0"/>
          <w:marTop w:val="0"/>
          <w:marBottom w:val="0"/>
          <w:divBdr>
            <w:top w:val="none" w:sz="0" w:space="0" w:color="auto"/>
            <w:left w:val="none" w:sz="0" w:space="0" w:color="auto"/>
            <w:bottom w:val="none" w:sz="0" w:space="0" w:color="auto"/>
            <w:right w:val="none" w:sz="0" w:space="0" w:color="auto"/>
          </w:divBdr>
          <w:divsChild>
            <w:div w:id="1481069017">
              <w:marLeft w:val="0"/>
              <w:marRight w:val="0"/>
              <w:marTop w:val="0"/>
              <w:marBottom w:val="0"/>
              <w:divBdr>
                <w:top w:val="none" w:sz="0" w:space="0" w:color="auto"/>
                <w:left w:val="none" w:sz="0" w:space="0" w:color="auto"/>
                <w:bottom w:val="none" w:sz="0" w:space="0" w:color="auto"/>
                <w:right w:val="none" w:sz="0" w:space="0" w:color="auto"/>
              </w:divBdr>
              <w:divsChild>
                <w:div w:id="39794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758108">
      <w:bodyDiv w:val="1"/>
      <w:marLeft w:val="0"/>
      <w:marRight w:val="0"/>
      <w:marTop w:val="0"/>
      <w:marBottom w:val="0"/>
      <w:divBdr>
        <w:top w:val="none" w:sz="0" w:space="0" w:color="auto"/>
        <w:left w:val="none" w:sz="0" w:space="0" w:color="auto"/>
        <w:bottom w:val="none" w:sz="0" w:space="0" w:color="auto"/>
        <w:right w:val="none" w:sz="0" w:space="0" w:color="auto"/>
      </w:divBdr>
      <w:divsChild>
        <w:div w:id="648289674">
          <w:marLeft w:val="0"/>
          <w:marRight w:val="0"/>
          <w:marTop w:val="0"/>
          <w:marBottom w:val="0"/>
          <w:divBdr>
            <w:top w:val="none" w:sz="0" w:space="0" w:color="auto"/>
            <w:left w:val="none" w:sz="0" w:space="0" w:color="auto"/>
            <w:bottom w:val="none" w:sz="0" w:space="0" w:color="auto"/>
            <w:right w:val="none" w:sz="0" w:space="0" w:color="auto"/>
          </w:divBdr>
          <w:divsChild>
            <w:div w:id="1460883145">
              <w:marLeft w:val="0"/>
              <w:marRight w:val="0"/>
              <w:marTop w:val="0"/>
              <w:marBottom w:val="0"/>
              <w:divBdr>
                <w:top w:val="none" w:sz="0" w:space="0" w:color="auto"/>
                <w:left w:val="none" w:sz="0" w:space="0" w:color="auto"/>
                <w:bottom w:val="none" w:sz="0" w:space="0" w:color="auto"/>
                <w:right w:val="none" w:sz="0" w:space="0" w:color="auto"/>
              </w:divBdr>
              <w:divsChild>
                <w:div w:id="195450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182398">
      <w:bodyDiv w:val="1"/>
      <w:marLeft w:val="0"/>
      <w:marRight w:val="0"/>
      <w:marTop w:val="0"/>
      <w:marBottom w:val="0"/>
      <w:divBdr>
        <w:top w:val="none" w:sz="0" w:space="0" w:color="auto"/>
        <w:left w:val="none" w:sz="0" w:space="0" w:color="auto"/>
        <w:bottom w:val="none" w:sz="0" w:space="0" w:color="auto"/>
        <w:right w:val="none" w:sz="0" w:space="0" w:color="auto"/>
      </w:divBdr>
      <w:divsChild>
        <w:div w:id="141578377">
          <w:marLeft w:val="0"/>
          <w:marRight w:val="0"/>
          <w:marTop w:val="0"/>
          <w:marBottom w:val="0"/>
          <w:divBdr>
            <w:top w:val="none" w:sz="0" w:space="0" w:color="auto"/>
            <w:left w:val="none" w:sz="0" w:space="0" w:color="auto"/>
            <w:bottom w:val="none" w:sz="0" w:space="0" w:color="auto"/>
            <w:right w:val="none" w:sz="0" w:space="0" w:color="auto"/>
          </w:divBdr>
          <w:divsChild>
            <w:div w:id="1073359181">
              <w:marLeft w:val="0"/>
              <w:marRight w:val="0"/>
              <w:marTop w:val="0"/>
              <w:marBottom w:val="0"/>
              <w:divBdr>
                <w:top w:val="none" w:sz="0" w:space="0" w:color="auto"/>
                <w:left w:val="none" w:sz="0" w:space="0" w:color="auto"/>
                <w:bottom w:val="none" w:sz="0" w:space="0" w:color="auto"/>
                <w:right w:val="none" w:sz="0" w:space="0" w:color="auto"/>
              </w:divBdr>
              <w:divsChild>
                <w:div w:id="8430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617913">
      <w:bodyDiv w:val="1"/>
      <w:marLeft w:val="0"/>
      <w:marRight w:val="0"/>
      <w:marTop w:val="0"/>
      <w:marBottom w:val="0"/>
      <w:divBdr>
        <w:top w:val="none" w:sz="0" w:space="0" w:color="auto"/>
        <w:left w:val="none" w:sz="0" w:space="0" w:color="auto"/>
        <w:bottom w:val="none" w:sz="0" w:space="0" w:color="auto"/>
        <w:right w:val="none" w:sz="0" w:space="0" w:color="auto"/>
      </w:divBdr>
      <w:divsChild>
        <w:div w:id="301548057">
          <w:marLeft w:val="0"/>
          <w:marRight w:val="0"/>
          <w:marTop w:val="0"/>
          <w:marBottom w:val="0"/>
          <w:divBdr>
            <w:top w:val="none" w:sz="0" w:space="0" w:color="auto"/>
            <w:left w:val="none" w:sz="0" w:space="0" w:color="auto"/>
            <w:bottom w:val="none" w:sz="0" w:space="0" w:color="auto"/>
            <w:right w:val="none" w:sz="0" w:space="0" w:color="auto"/>
          </w:divBdr>
          <w:divsChild>
            <w:div w:id="355274290">
              <w:marLeft w:val="0"/>
              <w:marRight w:val="0"/>
              <w:marTop w:val="0"/>
              <w:marBottom w:val="0"/>
              <w:divBdr>
                <w:top w:val="none" w:sz="0" w:space="0" w:color="auto"/>
                <w:left w:val="none" w:sz="0" w:space="0" w:color="auto"/>
                <w:bottom w:val="none" w:sz="0" w:space="0" w:color="auto"/>
                <w:right w:val="none" w:sz="0" w:space="0" w:color="auto"/>
              </w:divBdr>
              <w:divsChild>
                <w:div w:id="168947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807090">
      <w:bodyDiv w:val="1"/>
      <w:marLeft w:val="0"/>
      <w:marRight w:val="0"/>
      <w:marTop w:val="0"/>
      <w:marBottom w:val="0"/>
      <w:divBdr>
        <w:top w:val="none" w:sz="0" w:space="0" w:color="auto"/>
        <w:left w:val="none" w:sz="0" w:space="0" w:color="auto"/>
        <w:bottom w:val="none" w:sz="0" w:space="0" w:color="auto"/>
        <w:right w:val="none" w:sz="0" w:space="0" w:color="auto"/>
      </w:divBdr>
      <w:divsChild>
        <w:div w:id="193274063">
          <w:marLeft w:val="0"/>
          <w:marRight w:val="0"/>
          <w:marTop w:val="0"/>
          <w:marBottom w:val="0"/>
          <w:divBdr>
            <w:top w:val="none" w:sz="0" w:space="0" w:color="auto"/>
            <w:left w:val="none" w:sz="0" w:space="0" w:color="auto"/>
            <w:bottom w:val="none" w:sz="0" w:space="0" w:color="auto"/>
            <w:right w:val="none" w:sz="0" w:space="0" w:color="auto"/>
          </w:divBdr>
          <w:divsChild>
            <w:div w:id="1868980381">
              <w:marLeft w:val="0"/>
              <w:marRight w:val="0"/>
              <w:marTop w:val="0"/>
              <w:marBottom w:val="0"/>
              <w:divBdr>
                <w:top w:val="none" w:sz="0" w:space="0" w:color="auto"/>
                <w:left w:val="none" w:sz="0" w:space="0" w:color="auto"/>
                <w:bottom w:val="none" w:sz="0" w:space="0" w:color="auto"/>
                <w:right w:val="none" w:sz="0" w:space="0" w:color="auto"/>
              </w:divBdr>
              <w:divsChild>
                <w:div w:id="7648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077373">
      <w:bodyDiv w:val="1"/>
      <w:marLeft w:val="0"/>
      <w:marRight w:val="0"/>
      <w:marTop w:val="0"/>
      <w:marBottom w:val="0"/>
      <w:divBdr>
        <w:top w:val="none" w:sz="0" w:space="0" w:color="auto"/>
        <w:left w:val="none" w:sz="0" w:space="0" w:color="auto"/>
        <w:bottom w:val="none" w:sz="0" w:space="0" w:color="auto"/>
        <w:right w:val="none" w:sz="0" w:space="0" w:color="auto"/>
      </w:divBdr>
      <w:divsChild>
        <w:div w:id="492338854">
          <w:marLeft w:val="0"/>
          <w:marRight w:val="0"/>
          <w:marTop w:val="0"/>
          <w:marBottom w:val="0"/>
          <w:divBdr>
            <w:top w:val="none" w:sz="0" w:space="0" w:color="auto"/>
            <w:left w:val="none" w:sz="0" w:space="0" w:color="auto"/>
            <w:bottom w:val="none" w:sz="0" w:space="0" w:color="auto"/>
            <w:right w:val="none" w:sz="0" w:space="0" w:color="auto"/>
          </w:divBdr>
          <w:divsChild>
            <w:div w:id="1701198499">
              <w:marLeft w:val="0"/>
              <w:marRight w:val="0"/>
              <w:marTop w:val="0"/>
              <w:marBottom w:val="0"/>
              <w:divBdr>
                <w:top w:val="none" w:sz="0" w:space="0" w:color="auto"/>
                <w:left w:val="none" w:sz="0" w:space="0" w:color="auto"/>
                <w:bottom w:val="none" w:sz="0" w:space="0" w:color="auto"/>
                <w:right w:val="none" w:sz="0" w:space="0" w:color="auto"/>
              </w:divBdr>
              <w:divsChild>
                <w:div w:id="606237150">
                  <w:marLeft w:val="0"/>
                  <w:marRight w:val="0"/>
                  <w:marTop w:val="0"/>
                  <w:marBottom w:val="0"/>
                  <w:divBdr>
                    <w:top w:val="none" w:sz="0" w:space="0" w:color="auto"/>
                    <w:left w:val="none" w:sz="0" w:space="0" w:color="auto"/>
                    <w:bottom w:val="none" w:sz="0" w:space="0" w:color="auto"/>
                    <w:right w:val="none" w:sz="0" w:space="0" w:color="auto"/>
                  </w:divBdr>
                </w:div>
                <w:div w:id="14577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236913">
      <w:bodyDiv w:val="1"/>
      <w:marLeft w:val="0"/>
      <w:marRight w:val="0"/>
      <w:marTop w:val="0"/>
      <w:marBottom w:val="0"/>
      <w:divBdr>
        <w:top w:val="none" w:sz="0" w:space="0" w:color="auto"/>
        <w:left w:val="none" w:sz="0" w:space="0" w:color="auto"/>
        <w:bottom w:val="none" w:sz="0" w:space="0" w:color="auto"/>
        <w:right w:val="none" w:sz="0" w:space="0" w:color="auto"/>
      </w:divBdr>
    </w:div>
    <w:div w:id="1250382476">
      <w:bodyDiv w:val="1"/>
      <w:marLeft w:val="0"/>
      <w:marRight w:val="0"/>
      <w:marTop w:val="0"/>
      <w:marBottom w:val="0"/>
      <w:divBdr>
        <w:top w:val="none" w:sz="0" w:space="0" w:color="auto"/>
        <w:left w:val="none" w:sz="0" w:space="0" w:color="auto"/>
        <w:bottom w:val="none" w:sz="0" w:space="0" w:color="auto"/>
        <w:right w:val="none" w:sz="0" w:space="0" w:color="auto"/>
      </w:divBdr>
      <w:divsChild>
        <w:div w:id="867642586">
          <w:marLeft w:val="0"/>
          <w:marRight w:val="0"/>
          <w:marTop w:val="0"/>
          <w:marBottom w:val="0"/>
          <w:divBdr>
            <w:top w:val="none" w:sz="0" w:space="0" w:color="auto"/>
            <w:left w:val="none" w:sz="0" w:space="0" w:color="auto"/>
            <w:bottom w:val="none" w:sz="0" w:space="0" w:color="auto"/>
            <w:right w:val="none" w:sz="0" w:space="0" w:color="auto"/>
          </w:divBdr>
          <w:divsChild>
            <w:div w:id="1592660124">
              <w:marLeft w:val="0"/>
              <w:marRight w:val="0"/>
              <w:marTop w:val="0"/>
              <w:marBottom w:val="0"/>
              <w:divBdr>
                <w:top w:val="none" w:sz="0" w:space="0" w:color="auto"/>
                <w:left w:val="none" w:sz="0" w:space="0" w:color="auto"/>
                <w:bottom w:val="none" w:sz="0" w:space="0" w:color="auto"/>
                <w:right w:val="none" w:sz="0" w:space="0" w:color="auto"/>
              </w:divBdr>
              <w:divsChild>
                <w:div w:id="35357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622988">
      <w:bodyDiv w:val="1"/>
      <w:marLeft w:val="0"/>
      <w:marRight w:val="0"/>
      <w:marTop w:val="0"/>
      <w:marBottom w:val="0"/>
      <w:divBdr>
        <w:top w:val="none" w:sz="0" w:space="0" w:color="auto"/>
        <w:left w:val="none" w:sz="0" w:space="0" w:color="auto"/>
        <w:bottom w:val="none" w:sz="0" w:space="0" w:color="auto"/>
        <w:right w:val="none" w:sz="0" w:space="0" w:color="auto"/>
      </w:divBdr>
      <w:divsChild>
        <w:div w:id="1388989647">
          <w:marLeft w:val="0"/>
          <w:marRight w:val="0"/>
          <w:marTop w:val="0"/>
          <w:marBottom w:val="0"/>
          <w:divBdr>
            <w:top w:val="none" w:sz="0" w:space="0" w:color="auto"/>
            <w:left w:val="none" w:sz="0" w:space="0" w:color="auto"/>
            <w:bottom w:val="none" w:sz="0" w:space="0" w:color="auto"/>
            <w:right w:val="none" w:sz="0" w:space="0" w:color="auto"/>
          </w:divBdr>
          <w:divsChild>
            <w:div w:id="1425690064">
              <w:marLeft w:val="0"/>
              <w:marRight w:val="0"/>
              <w:marTop w:val="0"/>
              <w:marBottom w:val="0"/>
              <w:divBdr>
                <w:top w:val="none" w:sz="0" w:space="0" w:color="auto"/>
                <w:left w:val="none" w:sz="0" w:space="0" w:color="auto"/>
                <w:bottom w:val="none" w:sz="0" w:space="0" w:color="auto"/>
                <w:right w:val="none" w:sz="0" w:space="0" w:color="auto"/>
              </w:divBdr>
              <w:divsChild>
                <w:div w:id="1599947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173517">
      <w:bodyDiv w:val="1"/>
      <w:marLeft w:val="0"/>
      <w:marRight w:val="0"/>
      <w:marTop w:val="0"/>
      <w:marBottom w:val="0"/>
      <w:divBdr>
        <w:top w:val="none" w:sz="0" w:space="0" w:color="auto"/>
        <w:left w:val="none" w:sz="0" w:space="0" w:color="auto"/>
        <w:bottom w:val="none" w:sz="0" w:space="0" w:color="auto"/>
        <w:right w:val="none" w:sz="0" w:space="0" w:color="auto"/>
      </w:divBdr>
      <w:divsChild>
        <w:div w:id="874929587">
          <w:marLeft w:val="0"/>
          <w:marRight w:val="0"/>
          <w:marTop w:val="0"/>
          <w:marBottom w:val="0"/>
          <w:divBdr>
            <w:top w:val="none" w:sz="0" w:space="0" w:color="auto"/>
            <w:left w:val="none" w:sz="0" w:space="0" w:color="auto"/>
            <w:bottom w:val="none" w:sz="0" w:space="0" w:color="auto"/>
            <w:right w:val="none" w:sz="0" w:space="0" w:color="auto"/>
          </w:divBdr>
          <w:divsChild>
            <w:div w:id="1587303314">
              <w:marLeft w:val="0"/>
              <w:marRight w:val="0"/>
              <w:marTop w:val="0"/>
              <w:marBottom w:val="0"/>
              <w:divBdr>
                <w:top w:val="none" w:sz="0" w:space="0" w:color="auto"/>
                <w:left w:val="none" w:sz="0" w:space="0" w:color="auto"/>
                <w:bottom w:val="none" w:sz="0" w:space="0" w:color="auto"/>
                <w:right w:val="none" w:sz="0" w:space="0" w:color="auto"/>
              </w:divBdr>
              <w:divsChild>
                <w:div w:id="8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936363">
      <w:bodyDiv w:val="1"/>
      <w:marLeft w:val="0"/>
      <w:marRight w:val="0"/>
      <w:marTop w:val="0"/>
      <w:marBottom w:val="0"/>
      <w:divBdr>
        <w:top w:val="none" w:sz="0" w:space="0" w:color="auto"/>
        <w:left w:val="none" w:sz="0" w:space="0" w:color="auto"/>
        <w:bottom w:val="none" w:sz="0" w:space="0" w:color="auto"/>
        <w:right w:val="none" w:sz="0" w:space="0" w:color="auto"/>
      </w:divBdr>
      <w:divsChild>
        <w:div w:id="297537622">
          <w:marLeft w:val="0"/>
          <w:marRight w:val="0"/>
          <w:marTop w:val="0"/>
          <w:marBottom w:val="0"/>
          <w:divBdr>
            <w:top w:val="none" w:sz="0" w:space="0" w:color="auto"/>
            <w:left w:val="none" w:sz="0" w:space="0" w:color="auto"/>
            <w:bottom w:val="none" w:sz="0" w:space="0" w:color="auto"/>
            <w:right w:val="none" w:sz="0" w:space="0" w:color="auto"/>
          </w:divBdr>
          <w:divsChild>
            <w:div w:id="689183052">
              <w:marLeft w:val="0"/>
              <w:marRight w:val="0"/>
              <w:marTop w:val="0"/>
              <w:marBottom w:val="0"/>
              <w:divBdr>
                <w:top w:val="none" w:sz="0" w:space="0" w:color="auto"/>
                <w:left w:val="none" w:sz="0" w:space="0" w:color="auto"/>
                <w:bottom w:val="none" w:sz="0" w:space="0" w:color="auto"/>
                <w:right w:val="none" w:sz="0" w:space="0" w:color="auto"/>
              </w:divBdr>
              <w:divsChild>
                <w:div w:id="204860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748116">
      <w:bodyDiv w:val="1"/>
      <w:marLeft w:val="0"/>
      <w:marRight w:val="0"/>
      <w:marTop w:val="0"/>
      <w:marBottom w:val="0"/>
      <w:divBdr>
        <w:top w:val="none" w:sz="0" w:space="0" w:color="auto"/>
        <w:left w:val="none" w:sz="0" w:space="0" w:color="auto"/>
        <w:bottom w:val="none" w:sz="0" w:space="0" w:color="auto"/>
        <w:right w:val="none" w:sz="0" w:space="0" w:color="auto"/>
      </w:divBdr>
      <w:divsChild>
        <w:div w:id="1022122933">
          <w:marLeft w:val="0"/>
          <w:marRight w:val="0"/>
          <w:marTop w:val="0"/>
          <w:marBottom w:val="0"/>
          <w:divBdr>
            <w:top w:val="none" w:sz="0" w:space="0" w:color="auto"/>
            <w:left w:val="none" w:sz="0" w:space="0" w:color="auto"/>
            <w:bottom w:val="none" w:sz="0" w:space="0" w:color="auto"/>
            <w:right w:val="none" w:sz="0" w:space="0" w:color="auto"/>
          </w:divBdr>
          <w:divsChild>
            <w:div w:id="685208445">
              <w:marLeft w:val="0"/>
              <w:marRight w:val="0"/>
              <w:marTop w:val="0"/>
              <w:marBottom w:val="0"/>
              <w:divBdr>
                <w:top w:val="none" w:sz="0" w:space="0" w:color="auto"/>
                <w:left w:val="none" w:sz="0" w:space="0" w:color="auto"/>
                <w:bottom w:val="none" w:sz="0" w:space="0" w:color="auto"/>
                <w:right w:val="none" w:sz="0" w:space="0" w:color="auto"/>
              </w:divBdr>
              <w:divsChild>
                <w:div w:id="20164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225267">
      <w:bodyDiv w:val="1"/>
      <w:marLeft w:val="0"/>
      <w:marRight w:val="0"/>
      <w:marTop w:val="0"/>
      <w:marBottom w:val="0"/>
      <w:divBdr>
        <w:top w:val="none" w:sz="0" w:space="0" w:color="auto"/>
        <w:left w:val="none" w:sz="0" w:space="0" w:color="auto"/>
        <w:bottom w:val="none" w:sz="0" w:space="0" w:color="auto"/>
        <w:right w:val="none" w:sz="0" w:space="0" w:color="auto"/>
      </w:divBdr>
      <w:divsChild>
        <w:div w:id="1272470660">
          <w:marLeft w:val="0"/>
          <w:marRight w:val="0"/>
          <w:marTop w:val="0"/>
          <w:marBottom w:val="0"/>
          <w:divBdr>
            <w:top w:val="none" w:sz="0" w:space="0" w:color="auto"/>
            <w:left w:val="none" w:sz="0" w:space="0" w:color="auto"/>
            <w:bottom w:val="none" w:sz="0" w:space="0" w:color="auto"/>
            <w:right w:val="none" w:sz="0" w:space="0" w:color="auto"/>
          </w:divBdr>
          <w:divsChild>
            <w:div w:id="309334062">
              <w:marLeft w:val="0"/>
              <w:marRight w:val="0"/>
              <w:marTop w:val="0"/>
              <w:marBottom w:val="0"/>
              <w:divBdr>
                <w:top w:val="none" w:sz="0" w:space="0" w:color="auto"/>
                <w:left w:val="none" w:sz="0" w:space="0" w:color="auto"/>
                <w:bottom w:val="none" w:sz="0" w:space="0" w:color="auto"/>
                <w:right w:val="none" w:sz="0" w:space="0" w:color="auto"/>
              </w:divBdr>
              <w:divsChild>
                <w:div w:id="112886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074941">
      <w:bodyDiv w:val="1"/>
      <w:marLeft w:val="0"/>
      <w:marRight w:val="0"/>
      <w:marTop w:val="0"/>
      <w:marBottom w:val="0"/>
      <w:divBdr>
        <w:top w:val="none" w:sz="0" w:space="0" w:color="auto"/>
        <w:left w:val="none" w:sz="0" w:space="0" w:color="auto"/>
        <w:bottom w:val="none" w:sz="0" w:space="0" w:color="auto"/>
        <w:right w:val="none" w:sz="0" w:space="0" w:color="auto"/>
      </w:divBdr>
      <w:divsChild>
        <w:div w:id="939413191">
          <w:marLeft w:val="0"/>
          <w:marRight w:val="0"/>
          <w:marTop w:val="0"/>
          <w:marBottom w:val="0"/>
          <w:divBdr>
            <w:top w:val="none" w:sz="0" w:space="0" w:color="auto"/>
            <w:left w:val="none" w:sz="0" w:space="0" w:color="auto"/>
            <w:bottom w:val="none" w:sz="0" w:space="0" w:color="auto"/>
            <w:right w:val="none" w:sz="0" w:space="0" w:color="auto"/>
          </w:divBdr>
          <w:divsChild>
            <w:div w:id="923958899">
              <w:marLeft w:val="0"/>
              <w:marRight w:val="0"/>
              <w:marTop w:val="0"/>
              <w:marBottom w:val="0"/>
              <w:divBdr>
                <w:top w:val="none" w:sz="0" w:space="0" w:color="auto"/>
                <w:left w:val="none" w:sz="0" w:space="0" w:color="auto"/>
                <w:bottom w:val="none" w:sz="0" w:space="0" w:color="auto"/>
                <w:right w:val="none" w:sz="0" w:space="0" w:color="auto"/>
              </w:divBdr>
              <w:divsChild>
                <w:div w:id="2517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841141">
      <w:bodyDiv w:val="1"/>
      <w:marLeft w:val="0"/>
      <w:marRight w:val="0"/>
      <w:marTop w:val="0"/>
      <w:marBottom w:val="0"/>
      <w:divBdr>
        <w:top w:val="none" w:sz="0" w:space="0" w:color="auto"/>
        <w:left w:val="none" w:sz="0" w:space="0" w:color="auto"/>
        <w:bottom w:val="none" w:sz="0" w:space="0" w:color="auto"/>
        <w:right w:val="none" w:sz="0" w:space="0" w:color="auto"/>
      </w:divBdr>
    </w:div>
    <w:div w:id="1377854155">
      <w:bodyDiv w:val="1"/>
      <w:marLeft w:val="0"/>
      <w:marRight w:val="0"/>
      <w:marTop w:val="0"/>
      <w:marBottom w:val="0"/>
      <w:divBdr>
        <w:top w:val="none" w:sz="0" w:space="0" w:color="auto"/>
        <w:left w:val="none" w:sz="0" w:space="0" w:color="auto"/>
        <w:bottom w:val="none" w:sz="0" w:space="0" w:color="auto"/>
        <w:right w:val="none" w:sz="0" w:space="0" w:color="auto"/>
      </w:divBdr>
      <w:divsChild>
        <w:div w:id="1823228991">
          <w:marLeft w:val="0"/>
          <w:marRight w:val="0"/>
          <w:marTop w:val="0"/>
          <w:marBottom w:val="0"/>
          <w:divBdr>
            <w:top w:val="none" w:sz="0" w:space="0" w:color="auto"/>
            <w:left w:val="none" w:sz="0" w:space="0" w:color="auto"/>
            <w:bottom w:val="none" w:sz="0" w:space="0" w:color="auto"/>
            <w:right w:val="none" w:sz="0" w:space="0" w:color="auto"/>
          </w:divBdr>
          <w:divsChild>
            <w:div w:id="1922326731">
              <w:marLeft w:val="0"/>
              <w:marRight w:val="0"/>
              <w:marTop w:val="0"/>
              <w:marBottom w:val="0"/>
              <w:divBdr>
                <w:top w:val="none" w:sz="0" w:space="0" w:color="auto"/>
                <w:left w:val="none" w:sz="0" w:space="0" w:color="auto"/>
                <w:bottom w:val="none" w:sz="0" w:space="0" w:color="auto"/>
                <w:right w:val="none" w:sz="0" w:space="0" w:color="auto"/>
              </w:divBdr>
              <w:divsChild>
                <w:div w:id="1175806392">
                  <w:marLeft w:val="0"/>
                  <w:marRight w:val="0"/>
                  <w:marTop w:val="0"/>
                  <w:marBottom w:val="0"/>
                  <w:divBdr>
                    <w:top w:val="none" w:sz="0" w:space="0" w:color="auto"/>
                    <w:left w:val="none" w:sz="0" w:space="0" w:color="auto"/>
                    <w:bottom w:val="none" w:sz="0" w:space="0" w:color="auto"/>
                    <w:right w:val="none" w:sz="0" w:space="0" w:color="auto"/>
                  </w:divBdr>
                </w:div>
                <w:div w:id="208525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547542">
      <w:bodyDiv w:val="1"/>
      <w:marLeft w:val="0"/>
      <w:marRight w:val="0"/>
      <w:marTop w:val="0"/>
      <w:marBottom w:val="0"/>
      <w:divBdr>
        <w:top w:val="none" w:sz="0" w:space="0" w:color="auto"/>
        <w:left w:val="none" w:sz="0" w:space="0" w:color="auto"/>
        <w:bottom w:val="none" w:sz="0" w:space="0" w:color="auto"/>
        <w:right w:val="none" w:sz="0" w:space="0" w:color="auto"/>
      </w:divBdr>
      <w:divsChild>
        <w:div w:id="1734427351">
          <w:marLeft w:val="0"/>
          <w:marRight w:val="0"/>
          <w:marTop w:val="0"/>
          <w:marBottom w:val="0"/>
          <w:divBdr>
            <w:top w:val="none" w:sz="0" w:space="0" w:color="auto"/>
            <w:left w:val="none" w:sz="0" w:space="0" w:color="auto"/>
            <w:bottom w:val="none" w:sz="0" w:space="0" w:color="auto"/>
            <w:right w:val="none" w:sz="0" w:space="0" w:color="auto"/>
          </w:divBdr>
          <w:divsChild>
            <w:div w:id="136262809">
              <w:marLeft w:val="0"/>
              <w:marRight w:val="0"/>
              <w:marTop w:val="0"/>
              <w:marBottom w:val="0"/>
              <w:divBdr>
                <w:top w:val="none" w:sz="0" w:space="0" w:color="auto"/>
                <w:left w:val="none" w:sz="0" w:space="0" w:color="auto"/>
                <w:bottom w:val="none" w:sz="0" w:space="0" w:color="auto"/>
                <w:right w:val="none" w:sz="0" w:space="0" w:color="auto"/>
              </w:divBdr>
              <w:divsChild>
                <w:div w:id="7563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638988">
      <w:bodyDiv w:val="1"/>
      <w:marLeft w:val="0"/>
      <w:marRight w:val="0"/>
      <w:marTop w:val="0"/>
      <w:marBottom w:val="0"/>
      <w:divBdr>
        <w:top w:val="none" w:sz="0" w:space="0" w:color="auto"/>
        <w:left w:val="none" w:sz="0" w:space="0" w:color="auto"/>
        <w:bottom w:val="none" w:sz="0" w:space="0" w:color="auto"/>
        <w:right w:val="none" w:sz="0" w:space="0" w:color="auto"/>
      </w:divBdr>
    </w:div>
    <w:div w:id="1449008852">
      <w:bodyDiv w:val="1"/>
      <w:marLeft w:val="0"/>
      <w:marRight w:val="0"/>
      <w:marTop w:val="0"/>
      <w:marBottom w:val="0"/>
      <w:divBdr>
        <w:top w:val="none" w:sz="0" w:space="0" w:color="auto"/>
        <w:left w:val="none" w:sz="0" w:space="0" w:color="auto"/>
        <w:bottom w:val="none" w:sz="0" w:space="0" w:color="auto"/>
        <w:right w:val="none" w:sz="0" w:space="0" w:color="auto"/>
      </w:divBdr>
      <w:divsChild>
        <w:div w:id="1221553896">
          <w:marLeft w:val="0"/>
          <w:marRight w:val="0"/>
          <w:marTop w:val="0"/>
          <w:marBottom w:val="0"/>
          <w:divBdr>
            <w:top w:val="none" w:sz="0" w:space="0" w:color="auto"/>
            <w:left w:val="none" w:sz="0" w:space="0" w:color="auto"/>
            <w:bottom w:val="none" w:sz="0" w:space="0" w:color="auto"/>
            <w:right w:val="none" w:sz="0" w:space="0" w:color="auto"/>
          </w:divBdr>
          <w:divsChild>
            <w:div w:id="242761347">
              <w:marLeft w:val="0"/>
              <w:marRight w:val="0"/>
              <w:marTop w:val="0"/>
              <w:marBottom w:val="0"/>
              <w:divBdr>
                <w:top w:val="none" w:sz="0" w:space="0" w:color="auto"/>
                <w:left w:val="none" w:sz="0" w:space="0" w:color="auto"/>
                <w:bottom w:val="none" w:sz="0" w:space="0" w:color="auto"/>
                <w:right w:val="none" w:sz="0" w:space="0" w:color="auto"/>
              </w:divBdr>
              <w:divsChild>
                <w:div w:id="60727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579262">
      <w:bodyDiv w:val="1"/>
      <w:marLeft w:val="0"/>
      <w:marRight w:val="0"/>
      <w:marTop w:val="0"/>
      <w:marBottom w:val="0"/>
      <w:divBdr>
        <w:top w:val="none" w:sz="0" w:space="0" w:color="auto"/>
        <w:left w:val="none" w:sz="0" w:space="0" w:color="auto"/>
        <w:bottom w:val="none" w:sz="0" w:space="0" w:color="auto"/>
        <w:right w:val="none" w:sz="0" w:space="0" w:color="auto"/>
      </w:divBdr>
      <w:divsChild>
        <w:div w:id="242297701">
          <w:marLeft w:val="0"/>
          <w:marRight w:val="0"/>
          <w:marTop w:val="0"/>
          <w:marBottom w:val="0"/>
          <w:divBdr>
            <w:top w:val="none" w:sz="0" w:space="0" w:color="auto"/>
            <w:left w:val="none" w:sz="0" w:space="0" w:color="auto"/>
            <w:bottom w:val="none" w:sz="0" w:space="0" w:color="auto"/>
            <w:right w:val="none" w:sz="0" w:space="0" w:color="auto"/>
          </w:divBdr>
          <w:divsChild>
            <w:div w:id="1717779621">
              <w:marLeft w:val="0"/>
              <w:marRight w:val="0"/>
              <w:marTop w:val="0"/>
              <w:marBottom w:val="0"/>
              <w:divBdr>
                <w:top w:val="none" w:sz="0" w:space="0" w:color="auto"/>
                <w:left w:val="none" w:sz="0" w:space="0" w:color="auto"/>
                <w:bottom w:val="none" w:sz="0" w:space="0" w:color="auto"/>
                <w:right w:val="none" w:sz="0" w:space="0" w:color="auto"/>
              </w:divBdr>
              <w:divsChild>
                <w:div w:id="155439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318137">
      <w:bodyDiv w:val="1"/>
      <w:marLeft w:val="0"/>
      <w:marRight w:val="0"/>
      <w:marTop w:val="0"/>
      <w:marBottom w:val="0"/>
      <w:divBdr>
        <w:top w:val="none" w:sz="0" w:space="0" w:color="auto"/>
        <w:left w:val="none" w:sz="0" w:space="0" w:color="auto"/>
        <w:bottom w:val="none" w:sz="0" w:space="0" w:color="auto"/>
        <w:right w:val="none" w:sz="0" w:space="0" w:color="auto"/>
      </w:divBdr>
    </w:div>
    <w:div w:id="1474715542">
      <w:bodyDiv w:val="1"/>
      <w:marLeft w:val="0"/>
      <w:marRight w:val="0"/>
      <w:marTop w:val="0"/>
      <w:marBottom w:val="0"/>
      <w:divBdr>
        <w:top w:val="none" w:sz="0" w:space="0" w:color="auto"/>
        <w:left w:val="none" w:sz="0" w:space="0" w:color="auto"/>
        <w:bottom w:val="none" w:sz="0" w:space="0" w:color="auto"/>
        <w:right w:val="none" w:sz="0" w:space="0" w:color="auto"/>
      </w:divBdr>
    </w:div>
    <w:div w:id="1499006540">
      <w:bodyDiv w:val="1"/>
      <w:marLeft w:val="0"/>
      <w:marRight w:val="0"/>
      <w:marTop w:val="0"/>
      <w:marBottom w:val="0"/>
      <w:divBdr>
        <w:top w:val="none" w:sz="0" w:space="0" w:color="auto"/>
        <w:left w:val="none" w:sz="0" w:space="0" w:color="auto"/>
        <w:bottom w:val="none" w:sz="0" w:space="0" w:color="auto"/>
        <w:right w:val="none" w:sz="0" w:space="0" w:color="auto"/>
      </w:divBdr>
    </w:div>
    <w:div w:id="1500854514">
      <w:bodyDiv w:val="1"/>
      <w:marLeft w:val="0"/>
      <w:marRight w:val="0"/>
      <w:marTop w:val="0"/>
      <w:marBottom w:val="0"/>
      <w:divBdr>
        <w:top w:val="none" w:sz="0" w:space="0" w:color="auto"/>
        <w:left w:val="none" w:sz="0" w:space="0" w:color="auto"/>
        <w:bottom w:val="none" w:sz="0" w:space="0" w:color="auto"/>
        <w:right w:val="none" w:sz="0" w:space="0" w:color="auto"/>
      </w:divBdr>
      <w:divsChild>
        <w:div w:id="1262031635">
          <w:marLeft w:val="0"/>
          <w:marRight w:val="0"/>
          <w:marTop w:val="0"/>
          <w:marBottom w:val="0"/>
          <w:divBdr>
            <w:top w:val="none" w:sz="0" w:space="0" w:color="auto"/>
            <w:left w:val="none" w:sz="0" w:space="0" w:color="auto"/>
            <w:bottom w:val="none" w:sz="0" w:space="0" w:color="auto"/>
            <w:right w:val="none" w:sz="0" w:space="0" w:color="auto"/>
          </w:divBdr>
          <w:divsChild>
            <w:div w:id="647832023">
              <w:marLeft w:val="0"/>
              <w:marRight w:val="0"/>
              <w:marTop w:val="0"/>
              <w:marBottom w:val="0"/>
              <w:divBdr>
                <w:top w:val="none" w:sz="0" w:space="0" w:color="auto"/>
                <w:left w:val="none" w:sz="0" w:space="0" w:color="auto"/>
                <w:bottom w:val="none" w:sz="0" w:space="0" w:color="auto"/>
                <w:right w:val="none" w:sz="0" w:space="0" w:color="auto"/>
              </w:divBdr>
              <w:divsChild>
                <w:div w:id="188378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545958">
      <w:bodyDiv w:val="1"/>
      <w:marLeft w:val="0"/>
      <w:marRight w:val="0"/>
      <w:marTop w:val="0"/>
      <w:marBottom w:val="0"/>
      <w:divBdr>
        <w:top w:val="none" w:sz="0" w:space="0" w:color="auto"/>
        <w:left w:val="none" w:sz="0" w:space="0" w:color="auto"/>
        <w:bottom w:val="none" w:sz="0" w:space="0" w:color="auto"/>
        <w:right w:val="none" w:sz="0" w:space="0" w:color="auto"/>
      </w:divBdr>
      <w:divsChild>
        <w:div w:id="1929120501">
          <w:marLeft w:val="0"/>
          <w:marRight w:val="0"/>
          <w:marTop w:val="0"/>
          <w:marBottom w:val="0"/>
          <w:divBdr>
            <w:top w:val="none" w:sz="0" w:space="0" w:color="auto"/>
            <w:left w:val="none" w:sz="0" w:space="0" w:color="auto"/>
            <w:bottom w:val="none" w:sz="0" w:space="0" w:color="auto"/>
            <w:right w:val="none" w:sz="0" w:space="0" w:color="auto"/>
          </w:divBdr>
          <w:divsChild>
            <w:div w:id="1859002476">
              <w:marLeft w:val="0"/>
              <w:marRight w:val="0"/>
              <w:marTop w:val="0"/>
              <w:marBottom w:val="0"/>
              <w:divBdr>
                <w:top w:val="none" w:sz="0" w:space="0" w:color="auto"/>
                <w:left w:val="none" w:sz="0" w:space="0" w:color="auto"/>
                <w:bottom w:val="none" w:sz="0" w:space="0" w:color="auto"/>
                <w:right w:val="none" w:sz="0" w:space="0" w:color="auto"/>
              </w:divBdr>
              <w:divsChild>
                <w:div w:id="93417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108161">
      <w:bodyDiv w:val="1"/>
      <w:marLeft w:val="0"/>
      <w:marRight w:val="0"/>
      <w:marTop w:val="0"/>
      <w:marBottom w:val="0"/>
      <w:divBdr>
        <w:top w:val="none" w:sz="0" w:space="0" w:color="auto"/>
        <w:left w:val="none" w:sz="0" w:space="0" w:color="auto"/>
        <w:bottom w:val="none" w:sz="0" w:space="0" w:color="auto"/>
        <w:right w:val="none" w:sz="0" w:space="0" w:color="auto"/>
      </w:divBdr>
      <w:divsChild>
        <w:div w:id="1032073565">
          <w:marLeft w:val="0"/>
          <w:marRight w:val="0"/>
          <w:marTop w:val="0"/>
          <w:marBottom w:val="0"/>
          <w:divBdr>
            <w:top w:val="none" w:sz="0" w:space="0" w:color="auto"/>
            <w:left w:val="none" w:sz="0" w:space="0" w:color="auto"/>
            <w:bottom w:val="none" w:sz="0" w:space="0" w:color="auto"/>
            <w:right w:val="none" w:sz="0" w:space="0" w:color="auto"/>
          </w:divBdr>
          <w:divsChild>
            <w:div w:id="385110053">
              <w:marLeft w:val="0"/>
              <w:marRight w:val="0"/>
              <w:marTop w:val="0"/>
              <w:marBottom w:val="0"/>
              <w:divBdr>
                <w:top w:val="none" w:sz="0" w:space="0" w:color="auto"/>
                <w:left w:val="none" w:sz="0" w:space="0" w:color="auto"/>
                <w:bottom w:val="none" w:sz="0" w:space="0" w:color="auto"/>
                <w:right w:val="none" w:sz="0" w:space="0" w:color="auto"/>
              </w:divBdr>
              <w:divsChild>
                <w:div w:id="196222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476717">
      <w:bodyDiv w:val="1"/>
      <w:marLeft w:val="0"/>
      <w:marRight w:val="0"/>
      <w:marTop w:val="0"/>
      <w:marBottom w:val="0"/>
      <w:divBdr>
        <w:top w:val="none" w:sz="0" w:space="0" w:color="auto"/>
        <w:left w:val="none" w:sz="0" w:space="0" w:color="auto"/>
        <w:bottom w:val="none" w:sz="0" w:space="0" w:color="auto"/>
        <w:right w:val="none" w:sz="0" w:space="0" w:color="auto"/>
      </w:divBdr>
      <w:divsChild>
        <w:div w:id="223685928">
          <w:marLeft w:val="0"/>
          <w:marRight w:val="0"/>
          <w:marTop w:val="0"/>
          <w:marBottom w:val="0"/>
          <w:divBdr>
            <w:top w:val="none" w:sz="0" w:space="0" w:color="auto"/>
            <w:left w:val="none" w:sz="0" w:space="0" w:color="auto"/>
            <w:bottom w:val="none" w:sz="0" w:space="0" w:color="auto"/>
            <w:right w:val="none" w:sz="0" w:space="0" w:color="auto"/>
          </w:divBdr>
          <w:divsChild>
            <w:div w:id="72707503">
              <w:marLeft w:val="0"/>
              <w:marRight w:val="0"/>
              <w:marTop w:val="0"/>
              <w:marBottom w:val="0"/>
              <w:divBdr>
                <w:top w:val="none" w:sz="0" w:space="0" w:color="auto"/>
                <w:left w:val="none" w:sz="0" w:space="0" w:color="auto"/>
                <w:bottom w:val="none" w:sz="0" w:space="0" w:color="auto"/>
                <w:right w:val="none" w:sz="0" w:space="0" w:color="auto"/>
              </w:divBdr>
              <w:divsChild>
                <w:div w:id="206020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151072">
      <w:bodyDiv w:val="1"/>
      <w:marLeft w:val="0"/>
      <w:marRight w:val="0"/>
      <w:marTop w:val="0"/>
      <w:marBottom w:val="0"/>
      <w:divBdr>
        <w:top w:val="none" w:sz="0" w:space="0" w:color="auto"/>
        <w:left w:val="none" w:sz="0" w:space="0" w:color="auto"/>
        <w:bottom w:val="none" w:sz="0" w:space="0" w:color="auto"/>
        <w:right w:val="none" w:sz="0" w:space="0" w:color="auto"/>
      </w:divBdr>
      <w:divsChild>
        <w:div w:id="1986662624">
          <w:marLeft w:val="0"/>
          <w:marRight w:val="0"/>
          <w:marTop w:val="0"/>
          <w:marBottom w:val="0"/>
          <w:divBdr>
            <w:top w:val="none" w:sz="0" w:space="0" w:color="auto"/>
            <w:left w:val="none" w:sz="0" w:space="0" w:color="auto"/>
            <w:bottom w:val="none" w:sz="0" w:space="0" w:color="auto"/>
            <w:right w:val="none" w:sz="0" w:space="0" w:color="auto"/>
          </w:divBdr>
          <w:divsChild>
            <w:div w:id="829440815">
              <w:marLeft w:val="0"/>
              <w:marRight w:val="0"/>
              <w:marTop w:val="0"/>
              <w:marBottom w:val="0"/>
              <w:divBdr>
                <w:top w:val="none" w:sz="0" w:space="0" w:color="auto"/>
                <w:left w:val="none" w:sz="0" w:space="0" w:color="auto"/>
                <w:bottom w:val="none" w:sz="0" w:space="0" w:color="auto"/>
                <w:right w:val="none" w:sz="0" w:space="0" w:color="auto"/>
              </w:divBdr>
              <w:divsChild>
                <w:div w:id="2009163336">
                  <w:marLeft w:val="0"/>
                  <w:marRight w:val="0"/>
                  <w:marTop w:val="0"/>
                  <w:marBottom w:val="0"/>
                  <w:divBdr>
                    <w:top w:val="none" w:sz="0" w:space="0" w:color="auto"/>
                    <w:left w:val="none" w:sz="0" w:space="0" w:color="auto"/>
                    <w:bottom w:val="none" w:sz="0" w:space="0" w:color="auto"/>
                    <w:right w:val="none" w:sz="0" w:space="0" w:color="auto"/>
                  </w:divBdr>
                </w:div>
                <w:div w:id="207855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661890">
      <w:bodyDiv w:val="1"/>
      <w:marLeft w:val="0"/>
      <w:marRight w:val="0"/>
      <w:marTop w:val="0"/>
      <w:marBottom w:val="0"/>
      <w:divBdr>
        <w:top w:val="none" w:sz="0" w:space="0" w:color="auto"/>
        <w:left w:val="none" w:sz="0" w:space="0" w:color="auto"/>
        <w:bottom w:val="none" w:sz="0" w:space="0" w:color="auto"/>
        <w:right w:val="none" w:sz="0" w:space="0" w:color="auto"/>
      </w:divBdr>
      <w:divsChild>
        <w:div w:id="435557960">
          <w:marLeft w:val="0"/>
          <w:marRight w:val="0"/>
          <w:marTop w:val="0"/>
          <w:marBottom w:val="0"/>
          <w:divBdr>
            <w:top w:val="none" w:sz="0" w:space="0" w:color="auto"/>
            <w:left w:val="none" w:sz="0" w:space="0" w:color="auto"/>
            <w:bottom w:val="none" w:sz="0" w:space="0" w:color="auto"/>
            <w:right w:val="none" w:sz="0" w:space="0" w:color="auto"/>
          </w:divBdr>
          <w:divsChild>
            <w:div w:id="1803032838">
              <w:marLeft w:val="0"/>
              <w:marRight w:val="0"/>
              <w:marTop w:val="0"/>
              <w:marBottom w:val="0"/>
              <w:divBdr>
                <w:top w:val="none" w:sz="0" w:space="0" w:color="auto"/>
                <w:left w:val="none" w:sz="0" w:space="0" w:color="auto"/>
                <w:bottom w:val="none" w:sz="0" w:space="0" w:color="auto"/>
                <w:right w:val="none" w:sz="0" w:space="0" w:color="auto"/>
              </w:divBdr>
              <w:divsChild>
                <w:div w:id="83965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666474">
      <w:bodyDiv w:val="1"/>
      <w:marLeft w:val="0"/>
      <w:marRight w:val="0"/>
      <w:marTop w:val="0"/>
      <w:marBottom w:val="0"/>
      <w:divBdr>
        <w:top w:val="none" w:sz="0" w:space="0" w:color="auto"/>
        <w:left w:val="none" w:sz="0" w:space="0" w:color="auto"/>
        <w:bottom w:val="none" w:sz="0" w:space="0" w:color="auto"/>
        <w:right w:val="none" w:sz="0" w:space="0" w:color="auto"/>
      </w:divBdr>
      <w:divsChild>
        <w:div w:id="1939631851">
          <w:marLeft w:val="0"/>
          <w:marRight w:val="0"/>
          <w:marTop w:val="0"/>
          <w:marBottom w:val="0"/>
          <w:divBdr>
            <w:top w:val="none" w:sz="0" w:space="0" w:color="auto"/>
            <w:left w:val="none" w:sz="0" w:space="0" w:color="auto"/>
            <w:bottom w:val="none" w:sz="0" w:space="0" w:color="auto"/>
            <w:right w:val="none" w:sz="0" w:space="0" w:color="auto"/>
          </w:divBdr>
          <w:divsChild>
            <w:div w:id="808405283">
              <w:marLeft w:val="0"/>
              <w:marRight w:val="0"/>
              <w:marTop w:val="0"/>
              <w:marBottom w:val="0"/>
              <w:divBdr>
                <w:top w:val="none" w:sz="0" w:space="0" w:color="auto"/>
                <w:left w:val="none" w:sz="0" w:space="0" w:color="auto"/>
                <w:bottom w:val="none" w:sz="0" w:space="0" w:color="auto"/>
                <w:right w:val="none" w:sz="0" w:space="0" w:color="auto"/>
              </w:divBdr>
              <w:divsChild>
                <w:div w:id="86771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633480">
      <w:bodyDiv w:val="1"/>
      <w:marLeft w:val="0"/>
      <w:marRight w:val="0"/>
      <w:marTop w:val="0"/>
      <w:marBottom w:val="0"/>
      <w:divBdr>
        <w:top w:val="none" w:sz="0" w:space="0" w:color="auto"/>
        <w:left w:val="none" w:sz="0" w:space="0" w:color="auto"/>
        <w:bottom w:val="none" w:sz="0" w:space="0" w:color="auto"/>
        <w:right w:val="none" w:sz="0" w:space="0" w:color="auto"/>
      </w:divBdr>
      <w:divsChild>
        <w:div w:id="691154629">
          <w:marLeft w:val="0"/>
          <w:marRight w:val="0"/>
          <w:marTop w:val="0"/>
          <w:marBottom w:val="0"/>
          <w:divBdr>
            <w:top w:val="none" w:sz="0" w:space="0" w:color="auto"/>
            <w:left w:val="none" w:sz="0" w:space="0" w:color="auto"/>
            <w:bottom w:val="none" w:sz="0" w:space="0" w:color="auto"/>
            <w:right w:val="none" w:sz="0" w:space="0" w:color="auto"/>
          </w:divBdr>
          <w:divsChild>
            <w:div w:id="1819952134">
              <w:marLeft w:val="0"/>
              <w:marRight w:val="0"/>
              <w:marTop w:val="0"/>
              <w:marBottom w:val="0"/>
              <w:divBdr>
                <w:top w:val="none" w:sz="0" w:space="0" w:color="auto"/>
                <w:left w:val="none" w:sz="0" w:space="0" w:color="auto"/>
                <w:bottom w:val="none" w:sz="0" w:space="0" w:color="auto"/>
                <w:right w:val="none" w:sz="0" w:space="0" w:color="auto"/>
              </w:divBdr>
              <w:divsChild>
                <w:div w:id="186281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566818">
      <w:bodyDiv w:val="1"/>
      <w:marLeft w:val="0"/>
      <w:marRight w:val="0"/>
      <w:marTop w:val="0"/>
      <w:marBottom w:val="0"/>
      <w:divBdr>
        <w:top w:val="none" w:sz="0" w:space="0" w:color="auto"/>
        <w:left w:val="none" w:sz="0" w:space="0" w:color="auto"/>
        <w:bottom w:val="none" w:sz="0" w:space="0" w:color="auto"/>
        <w:right w:val="none" w:sz="0" w:space="0" w:color="auto"/>
      </w:divBdr>
    </w:div>
    <w:div w:id="1625191828">
      <w:bodyDiv w:val="1"/>
      <w:marLeft w:val="0"/>
      <w:marRight w:val="0"/>
      <w:marTop w:val="0"/>
      <w:marBottom w:val="0"/>
      <w:divBdr>
        <w:top w:val="none" w:sz="0" w:space="0" w:color="auto"/>
        <w:left w:val="none" w:sz="0" w:space="0" w:color="auto"/>
        <w:bottom w:val="none" w:sz="0" w:space="0" w:color="auto"/>
        <w:right w:val="none" w:sz="0" w:space="0" w:color="auto"/>
      </w:divBdr>
      <w:divsChild>
        <w:div w:id="287275509">
          <w:marLeft w:val="0"/>
          <w:marRight w:val="0"/>
          <w:marTop w:val="0"/>
          <w:marBottom w:val="0"/>
          <w:divBdr>
            <w:top w:val="none" w:sz="0" w:space="0" w:color="auto"/>
            <w:left w:val="none" w:sz="0" w:space="0" w:color="auto"/>
            <w:bottom w:val="none" w:sz="0" w:space="0" w:color="auto"/>
            <w:right w:val="none" w:sz="0" w:space="0" w:color="auto"/>
          </w:divBdr>
          <w:divsChild>
            <w:div w:id="69887187">
              <w:marLeft w:val="0"/>
              <w:marRight w:val="0"/>
              <w:marTop w:val="0"/>
              <w:marBottom w:val="0"/>
              <w:divBdr>
                <w:top w:val="none" w:sz="0" w:space="0" w:color="auto"/>
                <w:left w:val="none" w:sz="0" w:space="0" w:color="auto"/>
                <w:bottom w:val="none" w:sz="0" w:space="0" w:color="auto"/>
                <w:right w:val="none" w:sz="0" w:space="0" w:color="auto"/>
              </w:divBdr>
              <w:divsChild>
                <w:div w:id="7995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471068">
      <w:bodyDiv w:val="1"/>
      <w:marLeft w:val="0"/>
      <w:marRight w:val="0"/>
      <w:marTop w:val="0"/>
      <w:marBottom w:val="0"/>
      <w:divBdr>
        <w:top w:val="none" w:sz="0" w:space="0" w:color="auto"/>
        <w:left w:val="none" w:sz="0" w:space="0" w:color="auto"/>
        <w:bottom w:val="none" w:sz="0" w:space="0" w:color="auto"/>
        <w:right w:val="none" w:sz="0" w:space="0" w:color="auto"/>
      </w:divBdr>
    </w:div>
    <w:div w:id="1644038983">
      <w:bodyDiv w:val="1"/>
      <w:marLeft w:val="0"/>
      <w:marRight w:val="0"/>
      <w:marTop w:val="0"/>
      <w:marBottom w:val="0"/>
      <w:divBdr>
        <w:top w:val="none" w:sz="0" w:space="0" w:color="auto"/>
        <w:left w:val="none" w:sz="0" w:space="0" w:color="auto"/>
        <w:bottom w:val="none" w:sz="0" w:space="0" w:color="auto"/>
        <w:right w:val="none" w:sz="0" w:space="0" w:color="auto"/>
      </w:divBdr>
      <w:divsChild>
        <w:div w:id="1022170012">
          <w:marLeft w:val="0"/>
          <w:marRight w:val="0"/>
          <w:marTop w:val="0"/>
          <w:marBottom w:val="0"/>
          <w:divBdr>
            <w:top w:val="none" w:sz="0" w:space="0" w:color="auto"/>
            <w:left w:val="none" w:sz="0" w:space="0" w:color="auto"/>
            <w:bottom w:val="none" w:sz="0" w:space="0" w:color="auto"/>
            <w:right w:val="none" w:sz="0" w:space="0" w:color="auto"/>
          </w:divBdr>
          <w:divsChild>
            <w:div w:id="1649750064">
              <w:marLeft w:val="0"/>
              <w:marRight w:val="0"/>
              <w:marTop w:val="0"/>
              <w:marBottom w:val="0"/>
              <w:divBdr>
                <w:top w:val="none" w:sz="0" w:space="0" w:color="auto"/>
                <w:left w:val="none" w:sz="0" w:space="0" w:color="auto"/>
                <w:bottom w:val="none" w:sz="0" w:space="0" w:color="auto"/>
                <w:right w:val="none" w:sz="0" w:space="0" w:color="auto"/>
              </w:divBdr>
              <w:divsChild>
                <w:div w:id="1868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834032">
      <w:bodyDiv w:val="1"/>
      <w:marLeft w:val="0"/>
      <w:marRight w:val="0"/>
      <w:marTop w:val="0"/>
      <w:marBottom w:val="0"/>
      <w:divBdr>
        <w:top w:val="none" w:sz="0" w:space="0" w:color="auto"/>
        <w:left w:val="none" w:sz="0" w:space="0" w:color="auto"/>
        <w:bottom w:val="none" w:sz="0" w:space="0" w:color="auto"/>
        <w:right w:val="none" w:sz="0" w:space="0" w:color="auto"/>
      </w:divBdr>
      <w:divsChild>
        <w:div w:id="113989557">
          <w:marLeft w:val="0"/>
          <w:marRight w:val="0"/>
          <w:marTop w:val="0"/>
          <w:marBottom w:val="0"/>
          <w:divBdr>
            <w:top w:val="none" w:sz="0" w:space="0" w:color="auto"/>
            <w:left w:val="none" w:sz="0" w:space="0" w:color="auto"/>
            <w:bottom w:val="none" w:sz="0" w:space="0" w:color="auto"/>
            <w:right w:val="none" w:sz="0" w:space="0" w:color="auto"/>
          </w:divBdr>
          <w:divsChild>
            <w:div w:id="1359352036">
              <w:marLeft w:val="0"/>
              <w:marRight w:val="0"/>
              <w:marTop w:val="0"/>
              <w:marBottom w:val="0"/>
              <w:divBdr>
                <w:top w:val="none" w:sz="0" w:space="0" w:color="auto"/>
                <w:left w:val="none" w:sz="0" w:space="0" w:color="auto"/>
                <w:bottom w:val="none" w:sz="0" w:space="0" w:color="auto"/>
                <w:right w:val="none" w:sz="0" w:space="0" w:color="auto"/>
              </w:divBdr>
              <w:divsChild>
                <w:div w:id="69029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302465">
      <w:bodyDiv w:val="1"/>
      <w:marLeft w:val="0"/>
      <w:marRight w:val="0"/>
      <w:marTop w:val="0"/>
      <w:marBottom w:val="0"/>
      <w:divBdr>
        <w:top w:val="none" w:sz="0" w:space="0" w:color="auto"/>
        <w:left w:val="none" w:sz="0" w:space="0" w:color="auto"/>
        <w:bottom w:val="none" w:sz="0" w:space="0" w:color="auto"/>
        <w:right w:val="none" w:sz="0" w:space="0" w:color="auto"/>
      </w:divBdr>
      <w:divsChild>
        <w:div w:id="648825563">
          <w:marLeft w:val="0"/>
          <w:marRight w:val="0"/>
          <w:marTop w:val="0"/>
          <w:marBottom w:val="0"/>
          <w:divBdr>
            <w:top w:val="none" w:sz="0" w:space="0" w:color="auto"/>
            <w:left w:val="none" w:sz="0" w:space="0" w:color="auto"/>
            <w:bottom w:val="none" w:sz="0" w:space="0" w:color="auto"/>
            <w:right w:val="none" w:sz="0" w:space="0" w:color="auto"/>
          </w:divBdr>
          <w:divsChild>
            <w:div w:id="2042196531">
              <w:marLeft w:val="0"/>
              <w:marRight w:val="0"/>
              <w:marTop w:val="0"/>
              <w:marBottom w:val="0"/>
              <w:divBdr>
                <w:top w:val="none" w:sz="0" w:space="0" w:color="auto"/>
                <w:left w:val="none" w:sz="0" w:space="0" w:color="auto"/>
                <w:bottom w:val="none" w:sz="0" w:space="0" w:color="auto"/>
                <w:right w:val="none" w:sz="0" w:space="0" w:color="auto"/>
              </w:divBdr>
              <w:divsChild>
                <w:div w:id="207291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842376">
      <w:bodyDiv w:val="1"/>
      <w:marLeft w:val="0"/>
      <w:marRight w:val="0"/>
      <w:marTop w:val="0"/>
      <w:marBottom w:val="0"/>
      <w:divBdr>
        <w:top w:val="none" w:sz="0" w:space="0" w:color="auto"/>
        <w:left w:val="none" w:sz="0" w:space="0" w:color="auto"/>
        <w:bottom w:val="none" w:sz="0" w:space="0" w:color="auto"/>
        <w:right w:val="none" w:sz="0" w:space="0" w:color="auto"/>
      </w:divBdr>
    </w:div>
    <w:div w:id="1666782610">
      <w:bodyDiv w:val="1"/>
      <w:marLeft w:val="0"/>
      <w:marRight w:val="0"/>
      <w:marTop w:val="0"/>
      <w:marBottom w:val="0"/>
      <w:divBdr>
        <w:top w:val="none" w:sz="0" w:space="0" w:color="auto"/>
        <w:left w:val="none" w:sz="0" w:space="0" w:color="auto"/>
        <w:bottom w:val="none" w:sz="0" w:space="0" w:color="auto"/>
        <w:right w:val="none" w:sz="0" w:space="0" w:color="auto"/>
      </w:divBdr>
      <w:divsChild>
        <w:div w:id="1175342535">
          <w:marLeft w:val="0"/>
          <w:marRight w:val="0"/>
          <w:marTop w:val="0"/>
          <w:marBottom w:val="0"/>
          <w:divBdr>
            <w:top w:val="none" w:sz="0" w:space="0" w:color="auto"/>
            <w:left w:val="none" w:sz="0" w:space="0" w:color="auto"/>
            <w:bottom w:val="none" w:sz="0" w:space="0" w:color="auto"/>
            <w:right w:val="none" w:sz="0" w:space="0" w:color="auto"/>
          </w:divBdr>
          <w:divsChild>
            <w:div w:id="1611549353">
              <w:marLeft w:val="0"/>
              <w:marRight w:val="0"/>
              <w:marTop w:val="0"/>
              <w:marBottom w:val="0"/>
              <w:divBdr>
                <w:top w:val="none" w:sz="0" w:space="0" w:color="auto"/>
                <w:left w:val="none" w:sz="0" w:space="0" w:color="auto"/>
                <w:bottom w:val="none" w:sz="0" w:space="0" w:color="auto"/>
                <w:right w:val="none" w:sz="0" w:space="0" w:color="auto"/>
              </w:divBdr>
              <w:divsChild>
                <w:div w:id="20441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751051">
      <w:bodyDiv w:val="1"/>
      <w:marLeft w:val="0"/>
      <w:marRight w:val="0"/>
      <w:marTop w:val="0"/>
      <w:marBottom w:val="0"/>
      <w:divBdr>
        <w:top w:val="none" w:sz="0" w:space="0" w:color="auto"/>
        <w:left w:val="none" w:sz="0" w:space="0" w:color="auto"/>
        <w:bottom w:val="none" w:sz="0" w:space="0" w:color="auto"/>
        <w:right w:val="none" w:sz="0" w:space="0" w:color="auto"/>
      </w:divBdr>
    </w:div>
    <w:div w:id="1682194004">
      <w:bodyDiv w:val="1"/>
      <w:marLeft w:val="0"/>
      <w:marRight w:val="0"/>
      <w:marTop w:val="0"/>
      <w:marBottom w:val="0"/>
      <w:divBdr>
        <w:top w:val="none" w:sz="0" w:space="0" w:color="auto"/>
        <w:left w:val="none" w:sz="0" w:space="0" w:color="auto"/>
        <w:bottom w:val="none" w:sz="0" w:space="0" w:color="auto"/>
        <w:right w:val="none" w:sz="0" w:space="0" w:color="auto"/>
      </w:divBdr>
      <w:divsChild>
        <w:div w:id="763770676">
          <w:marLeft w:val="0"/>
          <w:marRight w:val="0"/>
          <w:marTop w:val="0"/>
          <w:marBottom w:val="0"/>
          <w:divBdr>
            <w:top w:val="none" w:sz="0" w:space="0" w:color="auto"/>
            <w:left w:val="none" w:sz="0" w:space="0" w:color="auto"/>
            <w:bottom w:val="none" w:sz="0" w:space="0" w:color="auto"/>
            <w:right w:val="none" w:sz="0" w:space="0" w:color="auto"/>
          </w:divBdr>
          <w:divsChild>
            <w:div w:id="955872939">
              <w:marLeft w:val="0"/>
              <w:marRight w:val="0"/>
              <w:marTop w:val="0"/>
              <w:marBottom w:val="0"/>
              <w:divBdr>
                <w:top w:val="none" w:sz="0" w:space="0" w:color="auto"/>
                <w:left w:val="none" w:sz="0" w:space="0" w:color="auto"/>
                <w:bottom w:val="none" w:sz="0" w:space="0" w:color="auto"/>
                <w:right w:val="none" w:sz="0" w:space="0" w:color="auto"/>
              </w:divBdr>
              <w:divsChild>
                <w:div w:id="5081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396596">
      <w:bodyDiv w:val="1"/>
      <w:marLeft w:val="0"/>
      <w:marRight w:val="0"/>
      <w:marTop w:val="0"/>
      <w:marBottom w:val="0"/>
      <w:divBdr>
        <w:top w:val="none" w:sz="0" w:space="0" w:color="auto"/>
        <w:left w:val="none" w:sz="0" w:space="0" w:color="auto"/>
        <w:bottom w:val="none" w:sz="0" w:space="0" w:color="auto"/>
        <w:right w:val="none" w:sz="0" w:space="0" w:color="auto"/>
      </w:divBdr>
      <w:divsChild>
        <w:div w:id="1155296560">
          <w:marLeft w:val="0"/>
          <w:marRight w:val="0"/>
          <w:marTop w:val="0"/>
          <w:marBottom w:val="0"/>
          <w:divBdr>
            <w:top w:val="none" w:sz="0" w:space="0" w:color="auto"/>
            <w:left w:val="none" w:sz="0" w:space="0" w:color="auto"/>
            <w:bottom w:val="none" w:sz="0" w:space="0" w:color="auto"/>
            <w:right w:val="none" w:sz="0" w:space="0" w:color="auto"/>
          </w:divBdr>
          <w:divsChild>
            <w:div w:id="215941625">
              <w:marLeft w:val="0"/>
              <w:marRight w:val="0"/>
              <w:marTop w:val="0"/>
              <w:marBottom w:val="0"/>
              <w:divBdr>
                <w:top w:val="none" w:sz="0" w:space="0" w:color="auto"/>
                <w:left w:val="none" w:sz="0" w:space="0" w:color="auto"/>
                <w:bottom w:val="none" w:sz="0" w:space="0" w:color="auto"/>
                <w:right w:val="none" w:sz="0" w:space="0" w:color="auto"/>
              </w:divBdr>
              <w:divsChild>
                <w:div w:id="69612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92092">
      <w:bodyDiv w:val="1"/>
      <w:marLeft w:val="0"/>
      <w:marRight w:val="0"/>
      <w:marTop w:val="0"/>
      <w:marBottom w:val="0"/>
      <w:divBdr>
        <w:top w:val="none" w:sz="0" w:space="0" w:color="auto"/>
        <w:left w:val="none" w:sz="0" w:space="0" w:color="auto"/>
        <w:bottom w:val="none" w:sz="0" w:space="0" w:color="auto"/>
        <w:right w:val="none" w:sz="0" w:space="0" w:color="auto"/>
      </w:divBdr>
      <w:divsChild>
        <w:div w:id="859242699">
          <w:marLeft w:val="0"/>
          <w:marRight w:val="0"/>
          <w:marTop w:val="0"/>
          <w:marBottom w:val="0"/>
          <w:divBdr>
            <w:top w:val="none" w:sz="0" w:space="0" w:color="auto"/>
            <w:left w:val="none" w:sz="0" w:space="0" w:color="auto"/>
            <w:bottom w:val="none" w:sz="0" w:space="0" w:color="auto"/>
            <w:right w:val="none" w:sz="0" w:space="0" w:color="auto"/>
          </w:divBdr>
          <w:divsChild>
            <w:div w:id="729424463">
              <w:marLeft w:val="0"/>
              <w:marRight w:val="0"/>
              <w:marTop w:val="0"/>
              <w:marBottom w:val="0"/>
              <w:divBdr>
                <w:top w:val="none" w:sz="0" w:space="0" w:color="auto"/>
                <w:left w:val="none" w:sz="0" w:space="0" w:color="auto"/>
                <w:bottom w:val="none" w:sz="0" w:space="0" w:color="auto"/>
                <w:right w:val="none" w:sz="0" w:space="0" w:color="auto"/>
              </w:divBdr>
              <w:divsChild>
                <w:div w:id="117160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612571">
      <w:bodyDiv w:val="1"/>
      <w:marLeft w:val="0"/>
      <w:marRight w:val="0"/>
      <w:marTop w:val="0"/>
      <w:marBottom w:val="0"/>
      <w:divBdr>
        <w:top w:val="none" w:sz="0" w:space="0" w:color="auto"/>
        <w:left w:val="none" w:sz="0" w:space="0" w:color="auto"/>
        <w:bottom w:val="none" w:sz="0" w:space="0" w:color="auto"/>
        <w:right w:val="none" w:sz="0" w:space="0" w:color="auto"/>
      </w:divBdr>
      <w:divsChild>
        <w:div w:id="912468821">
          <w:marLeft w:val="0"/>
          <w:marRight w:val="0"/>
          <w:marTop w:val="0"/>
          <w:marBottom w:val="0"/>
          <w:divBdr>
            <w:top w:val="none" w:sz="0" w:space="0" w:color="auto"/>
            <w:left w:val="none" w:sz="0" w:space="0" w:color="auto"/>
            <w:bottom w:val="none" w:sz="0" w:space="0" w:color="auto"/>
            <w:right w:val="none" w:sz="0" w:space="0" w:color="auto"/>
          </w:divBdr>
          <w:divsChild>
            <w:div w:id="762265849">
              <w:marLeft w:val="0"/>
              <w:marRight w:val="0"/>
              <w:marTop w:val="0"/>
              <w:marBottom w:val="0"/>
              <w:divBdr>
                <w:top w:val="none" w:sz="0" w:space="0" w:color="auto"/>
                <w:left w:val="none" w:sz="0" w:space="0" w:color="auto"/>
                <w:bottom w:val="none" w:sz="0" w:space="0" w:color="auto"/>
                <w:right w:val="none" w:sz="0" w:space="0" w:color="auto"/>
              </w:divBdr>
              <w:divsChild>
                <w:div w:id="151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403740">
      <w:bodyDiv w:val="1"/>
      <w:marLeft w:val="0"/>
      <w:marRight w:val="0"/>
      <w:marTop w:val="0"/>
      <w:marBottom w:val="0"/>
      <w:divBdr>
        <w:top w:val="none" w:sz="0" w:space="0" w:color="auto"/>
        <w:left w:val="none" w:sz="0" w:space="0" w:color="auto"/>
        <w:bottom w:val="none" w:sz="0" w:space="0" w:color="auto"/>
        <w:right w:val="none" w:sz="0" w:space="0" w:color="auto"/>
      </w:divBdr>
      <w:divsChild>
        <w:div w:id="833225521">
          <w:marLeft w:val="0"/>
          <w:marRight w:val="0"/>
          <w:marTop w:val="0"/>
          <w:marBottom w:val="0"/>
          <w:divBdr>
            <w:top w:val="none" w:sz="0" w:space="0" w:color="auto"/>
            <w:left w:val="none" w:sz="0" w:space="0" w:color="auto"/>
            <w:bottom w:val="none" w:sz="0" w:space="0" w:color="auto"/>
            <w:right w:val="none" w:sz="0" w:space="0" w:color="auto"/>
          </w:divBdr>
          <w:divsChild>
            <w:div w:id="836578068">
              <w:marLeft w:val="0"/>
              <w:marRight w:val="0"/>
              <w:marTop w:val="0"/>
              <w:marBottom w:val="0"/>
              <w:divBdr>
                <w:top w:val="none" w:sz="0" w:space="0" w:color="auto"/>
                <w:left w:val="none" w:sz="0" w:space="0" w:color="auto"/>
                <w:bottom w:val="none" w:sz="0" w:space="0" w:color="auto"/>
                <w:right w:val="none" w:sz="0" w:space="0" w:color="auto"/>
              </w:divBdr>
              <w:divsChild>
                <w:div w:id="94634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969345">
      <w:bodyDiv w:val="1"/>
      <w:marLeft w:val="0"/>
      <w:marRight w:val="0"/>
      <w:marTop w:val="0"/>
      <w:marBottom w:val="0"/>
      <w:divBdr>
        <w:top w:val="none" w:sz="0" w:space="0" w:color="auto"/>
        <w:left w:val="none" w:sz="0" w:space="0" w:color="auto"/>
        <w:bottom w:val="none" w:sz="0" w:space="0" w:color="auto"/>
        <w:right w:val="none" w:sz="0" w:space="0" w:color="auto"/>
      </w:divBdr>
      <w:divsChild>
        <w:div w:id="1682854226">
          <w:marLeft w:val="0"/>
          <w:marRight w:val="0"/>
          <w:marTop w:val="0"/>
          <w:marBottom w:val="0"/>
          <w:divBdr>
            <w:top w:val="none" w:sz="0" w:space="0" w:color="auto"/>
            <w:left w:val="none" w:sz="0" w:space="0" w:color="auto"/>
            <w:bottom w:val="none" w:sz="0" w:space="0" w:color="auto"/>
            <w:right w:val="none" w:sz="0" w:space="0" w:color="auto"/>
          </w:divBdr>
          <w:divsChild>
            <w:div w:id="560751522">
              <w:marLeft w:val="0"/>
              <w:marRight w:val="0"/>
              <w:marTop w:val="0"/>
              <w:marBottom w:val="0"/>
              <w:divBdr>
                <w:top w:val="none" w:sz="0" w:space="0" w:color="auto"/>
                <w:left w:val="none" w:sz="0" w:space="0" w:color="auto"/>
                <w:bottom w:val="none" w:sz="0" w:space="0" w:color="auto"/>
                <w:right w:val="none" w:sz="0" w:space="0" w:color="auto"/>
              </w:divBdr>
              <w:divsChild>
                <w:div w:id="159281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13771">
      <w:bodyDiv w:val="1"/>
      <w:marLeft w:val="0"/>
      <w:marRight w:val="0"/>
      <w:marTop w:val="0"/>
      <w:marBottom w:val="0"/>
      <w:divBdr>
        <w:top w:val="none" w:sz="0" w:space="0" w:color="auto"/>
        <w:left w:val="none" w:sz="0" w:space="0" w:color="auto"/>
        <w:bottom w:val="none" w:sz="0" w:space="0" w:color="auto"/>
        <w:right w:val="none" w:sz="0" w:space="0" w:color="auto"/>
      </w:divBdr>
    </w:div>
    <w:div w:id="1743985917">
      <w:bodyDiv w:val="1"/>
      <w:marLeft w:val="0"/>
      <w:marRight w:val="0"/>
      <w:marTop w:val="0"/>
      <w:marBottom w:val="0"/>
      <w:divBdr>
        <w:top w:val="none" w:sz="0" w:space="0" w:color="auto"/>
        <w:left w:val="none" w:sz="0" w:space="0" w:color="auto"/>
        <w:bottom w:val="none" w:sz="0" w:space="0" w:color="auto"/>
        <w:right w:val="none" w:sz="0" w:space="0" w:color="auto"/>
      </w:divBdr>
      <w:divsChild>
        <w:div w:id="1722634101">
          <w:marLeft w:val="0"/>
          <w:marRight w:val="0"/>
          <w:marTop w:val="0"/>
          <w:marBottom w:val="0"/>
          <w:divBdr>
            <w:top w:val="none" w:sz="0" w:space="0" w:color="auto"/>
            <w:left w:val="none" w:sz="0" w:space="0" w:color="auto"/>
            <w:bottom w:val="none" w:sz="0" w:space="0" w:color="auto"/>
            <w:right w:val="none" w:sz="0" w:space="0" w:color="auto"/>
          </w:divBdr>
          <w:divsChild>
            <w:div w:id="2019891067">
              <w:marLeft w:val="0"/>
              <w:marRight w:val="0"/>
              <w:marTop w:val="0"/>
              <w:marBottom w:val="0"/>
              <w:divBdr>
                <w:top w:val="none" w:sz="0" w:space="0" w:color="auto"/>
                <w:left w:val="none" w:sz="0" w:space="0" w:color="auto"/>
                <w:bottom w:val="none" w:sz="0" w:space="0" w:color="auto"/>
                <w:right w:val="none" w:sz="0" w:space="0" w:color="auto"/>
              </w:divBdr>
              <w:divsChild>
                <w:div w:id="88803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840139">
      <w:bodyDiv w:val="1"/>
      <w:marLeft w:val="0"/>
      <w:marRight w:val="0"/>
      <w:marTop w:val="0"/>
      <w:marBottom w:val="0"/>
      <w:divBdr>
        <w:top w:val="none" w:sz="0" w:space="0" w:color="auto"/>
        <w:left w:val="none" w:sz="0" w:space="0" w:color="auto"/>
        <w:bottom w:val="none" w:sz="0" w:space="0" w:color="auto"/>
        <w:right w:val="none" w:sz="0" w:space="0" w:color="auto"/>
      </w:divBdr>
      <w:divsChild>
        <w:div w:id="1809323599">
          <w:marLeft w:val="0"/>
          <w:marRight w:val="0"/>
          <w:marTop w:val="0"/>
          <w:marBottom w:val="0"/>
          <w:divBdr>
            <w:top w:val="none" w:sz="0" w:space="0" w:color="auto"/>
            <w:left w:val="none" w:sz="0" w:space="0" w:color="auto"/>
            <w:bottom w:val="none" w:sz="0" w:space="0" w:color="auto"/>
            <w:right w:val="none" w:sz="0" w:space="0" w:color="auto"/>
          </w:divBdr>
          <w:divsChild>
            <w:div w:id="1435055884">
              <w:marLeft w:val="0"/>
              <w:marRight w:val="0"/>
              <w:marTop w:val="0"/>
              <w:marBottom w:val="0"/>
              <w:divBdr>
                <w:top w:val="none" w:sz="0" w:space="0" w:color="auto"/>
                <w:left w:val="none" w:sz="0" w:space="0" w:color="auto"/>
                <w:bottom w:val="none" w:sz="0" w:space="0" w:color="auto"/>
                <w:right w:val="none" w:sz="0" w:space="0" w:color="auto"/>
              </w:divBdr>
              <w:divsChild>
                <w:div w:id="139678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229103">
      <w:bodyDiv w:val="1"/>
      <w:marLeft w:val="0"/>
      <w:marRight w:val="0"/>
      <w:marTop w:val="0"/>
      <w:marBottom w:val="0"/>
      <w:divBdr>
        <w:top w:val="none" w:sz="0" w:space="0" w:color="auto"/>
        <w:left w:val="none" w:sz="0" w:space="0" w:color="auto"/>
        <w:bottom w:val="none" w:sz="0" w:space="0" w:color="auto"/>
        <w:right w:val="none" w:sz="0" w:space="0" w:color="auto"/>
      </w:divBdr>
      <w:divsChild>
        <w:div w:id="1633906368">
          <w:marLeft w:val="0"/>
          <w:marRight w:val="0"/>
          <w:marTop w:val="0"/>
          <w:marBottom w:val="0"/>
          <w:divBdr>
            <w:top w:val="none" w:sz="0" w:space="0" w:color="auto"/>
            <w:left w:val="none" w:sz="0" w:space="0" w:color="auto"/>
            <w:bottom w:val="none" w:sz="0" w:space="0" w:color="auto"/>
            <w:right w:val="none" w:sz="0" w:space="0" w:color="auto"/>
          </w:divBdr>
          <w:divsChild>
            <w:div w:id="2034500407">
              <w:marLeft w:val="0"/>
              <w:marRight w:val="0"/>
              <w:marTop w:val="0"/>
              <w:marBottom w:val="0"/>
              <w:divBdr>
                <w:top w:val="none" w:sz="0" w:space="0" w:color="auto"/>
                <w:left w:val="none" w:sz="0" w:space="0" w:color="auto"/>
                <w:bottom w:val="none" w:sz="0" w:space="0" w:color="auto"/>
                <w:right w:val="none" w:sz="0" w:space="0" w:color="auto"/>
              </w:divBdr>
              <w:divsChild>
                <w:div w:id="124178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547995">
      <w:bodyDiv w:val="1"/>
      <w:marLeft w:val="0"/>
      <w:marRight w:val="0"/>
      <w:marTop w:val="0"/>
      <w:marBottom w:val="0"/>
      <w:divBdr>
        <w:top w:val="none" w:sz="0" w:space="0" w:color="auto"/>
        <w:left w:val="none" w:sz="0" w:space="0" w:color="auto"/>
        <w:bottom w:val="none" w:sz="0" w:space="0" w:color="auto"/>
        <w:right w:val="none" w:sz="0" w:space="0" w:color="auto"/>
      </w:divBdr>
      <w:divsChild>
        <w:div w:id="1100175842">
          <w:marLeft w:val="0"/>
          <w:marRight w:val="0"/>
          <w:marTop w:val="0"/>
          <w:marBottom w:val="0"/>
          <w:divBdr>
            <w:top w:val="none" w:sz="0" w:space="0" w:color="auto"/>
            <w:left w:val="none" w:sz="0" w:space="0" w:color="auto"/>
            <w:bottom w:val="none" w:sz="0" w:space="0" w:color="auto"/>
            <w:right w:val="none" w:sz="0" w:space="0" w:color="auto"/>
          </w:divBdr>
          <w:divsChild>
            <w:div w:id="1789353869">
              <w:marLeft w:val="0"/>
              <w:marRight w:val="0"/>
              <w:marTop w:val="0"/>
              <w:marBottom w:val="0"/>
              <w:divBdr>
                <w:top w:val="none" w:sz="0" w:space="0" w:color="auto"/>
                <w:left w:val="none" w:sz="0" w:space="0" w:color="auto"/>
                <w:bottom w:val="none" w:sz="0" w:space="0" w:color="auto"/>
                <w:right w:val="none" w:sz="0" w:space="0" w:color="auto"/>
              </w:divBdr>
              <w:divsChild>
                <w:div w:id="48663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07705">
      <w:bodyDiv w:val="1"/>
      <w:marLeft w:val="0"/>
      <w:marRight w:val="0"/>
      <w:marTop w:val="0"/>
      <w:marBottom w:val="0"/>
      <w:divBdr>
        <w:top w:val="none" w:sz="0" w:space="0" w:color="auto"/>
        <w:left w:val="none" w:sz="0" w:space="0" w:color="auto"/>
        <w:bottom w:val="none" w:sz="0" w:space="0" w:color="auto"/>
        <w:right w:val="none" w:sz="0" w:space="0" w:color="auto"/>
      </w:divBdr>
      <w:divsChild>
        <w:div w:id="806509077">
          <w:marLeft w:val="0"/>
          <w:marRight w:val="0"/>
          <w:marTop w:val="0"/>
          <w:marBottom w:val="0"/>
          <w:divBdr>
            <w:top w:val="none" w:sz="0" w:space="0" w:color="auto"/>
            <w:left w:val="none" w:sz="0" w:space="0" w:color="auto"/>
            <w:bottom w:val="none" w:sz="0" w:space="0" w:color="auto"/>
            <w:right w:val="none" w:sz="0" w:space="0" w:color="auto"/>
          </w:divBdr>
          <w:divsChild>
            <w:div w:id="1290167795">
              <w:marLeft w:val="0"/>
              <w:marRight w:val="0"/>
              <w:marTop w:val="0"/>
              <w:marBottom w:val="0"/>
              <w:divBdr>
                <w:top w:val="none" w:sz="0" w:space="0" w:color="auto"/>
                <w:left w:val="none" w:sz="0" w:space="0" w:color="auto"/>
                <w:bottom w:val="none" w:sz="0" w:space="0" w:color="auto"/>
                <w:right w:val="none" w:sz="0" w:space="0" w:color="auto"/>
              </w:divBdr>
              <w:divsChild>
                <w:div w:id="166751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084317">
      <w:bodyDiv w:val="1"/>
      <w:marLeft w:val="0"/>
      <w:marRight w:val="0"/>
      <w:marTop w:val="0"/>
      <w:marBottom w:val="0"/>
      <w:divBdr>
        <w:top w:val="none" w:sz="0" w:space="0" w:color="auto"/>
        <w:left w:val="none" w:sz="0" w:space="0" w:color="auto"/>
        <w:bottom w:val="none" w:sz="0" w:space="0" w:color="auto"/>
        <w:right w:val="none" w:sz="0" w:space="0" w:color="auto"/>
      </w:divBdr>
    </w:div>
    <w:div w:id="1776363527">
      <w:bodyDiv w:val="1"/>
      <w:marLeft w:val="0"/>
      <w:marRight w:val="0"/>
      <w:marTop w:val="0"/>
      <w:marBottom w:val="0"/>
      <w:divBdr>
        <w:top w:val="none" w:sz="0" w:space="0" w:color="auto"/>
        <w:left w:val="none" w:sz="0" w:space="0" w:color="auto"/>
        <w:bottom w:val="none" w:sz="0" w:space="0" w:color="auto"/>
        <w:right w:val="none" w:sz="0" w:space="0" w:color="auto"/>
      </w:divBdr>
      <w:divsChild>
        <w:div w:id="813445997">
          <w:marLeft w:val="0"/>
          <w:marRight w:val="0"/>
          <w:marTop w:val="0"/>
          <w:marBottom w:val="0"/>
          <w:divBdr>
            <w:top w:val="none" w:sz="0" w:space="0" w:color="auto"/>
            <w:left w:val="none" w:sz="0" w:space="0" w:color="auto"/>
            <w:bottom w:val="none" w:sz="0" w:space="0" w:color="auto"/>
            <w:right w:val="none" w:sz="0" w:space="0" w:color="auto"/>
          </w:divBdr>
          <w:divsChild>
            <w:div w:id="1549141874">
              <w:marLeft w:val="0"/>
              <w:marRight w:val="0"/>
              <w:marTop w:val="0"/>
              <w:marBottom w:val="0"/>
              <w:divBdr>
                <w:top w:val="none" w:sz="0" w:space="0" w:color="auto"/>
                <w:left w:val="none" w:sz="0" w:space="0" w:color="auto"/>
                <w:bottom w:val="none" w:sz="0" w:space="0" w:color="auto"/>
                <w:right w:val="none" w:sz="0" w:space="0" w:color="auto"/>
              </w:divBdr>
              <w:divsChild>
                <w:div w:id="141134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12239">
      <w:bodyDiv w:val="1"/>
      <w:marLeft w:val="0"/>
      <w:marRight w:val="0"/>
      <w:marTop w:val="0"/>
      <w:marBottom w:val="0"/>
      <w:divBdr>
        <w:top w:val="none" w:sz="0" w:space="0" w:color="auto"/>
        <w:left w:val="none" w:sz="0" w:space="0" w:color="auto"/>
        <w:bottom w:val="none" w:sz="0" w:space="0" w:color="auto"/>
        <w:right w:val="none" w:sz="0" w:space="0" w:color="auto"/>
      </w:divBdr>
      <w:divsChild>
        <w:div w:id="194851996">
          <w:marLeft w:val="0"/>
          <w:marRight w:val="0"/>
          <w:marTop w:val="0"/>
          <w:marBottom w:val="0"/>
          <w:divBdr>
            <w:top w:val="none" w:sz="0" w:space="0" w:color="auto"/>
            <w:left w:val="none" w:sz="0" w:space="0" w:color="auto"/>
            <w:bottom w:val="none" w:sz="0" w:space="0" w:color="auto"/>
            <w:right w:val="none" w:sz="0" w:space="0" w:color="auto"/>
          </w:divBdr>
          <w:divsChild>
            <w:div w:id="393941093">
              <w:marLeft w:val="0"/>
              <w:marRight w:val="0"/>
              <w:marTop w:val="0"/>
              <w:marBottom w:val="0"/>
              <w:divBdr>
                <w:top w:val="none" w:sz="0" w:space="0" w:color="auto"/>
                <w:left w:val="none" w:sz="0" w:space="0" w:color="auto"/>
                <w:bottom w:val="none" w:sz="0" w:space="0" w:color="auto"/>
                <w:right w:val="none" w:sz="0" w:space="0" w:color="auto"/>
              </w:divBdr>
              <w:divsChild>
                <w:div w:id="69981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601917">
      <w:bodyDiv w:val="1"/>
      <w:marLeft w:val="0"/>
      <w:marRight w:val="0"/>
      <w:marTop w:val="0"/>
      <w:marBottom w:val="0"/>
      <w:divBdr>
        <w:top w:val="none" w:sz="0" w:space="0" w:color="auto"/>
        <w:left w:val="none" w:sz="0" w:space="0" w:color="auto"/>
        <w:bottom w:val="none" w:sz="0" w:space="0" w:color="auto"/>
        <w:right w:val="none" w:sz="0" w:space="0" w:color="auto"/>
      </w:divBdr>
      <w:divsChild>
        <w:div w:id="1974940908">
          <w:marLeft w:val="0"/>
          <w:marRight w:val="0"/>
          <w:marTop w:val="0"/>
          <w:marBottom w:val="0"/>
          <w:divBdr>
            <w:top w:val="none" w:sz="0" w:space="0" w:color="auto"/>
            <w:left w:val="none" w:sz="0" w:space="0" w:color="auto"/>
            <w:bottom w:val="none" w:sz="0" w:space="0" w:color="auto"/>
            <w:right w:val="none" w:sz="0" w:space="0" w:color="auto"/>
          </w:divBdr>
          <w:divsChild>
            <w:div w:id="2017538238">
              <w:marLeft w:val="0"/>
              <w:marRight w:val="0"/>
              <w:marTop w:val="0"/>
              <w:marBottom w:val="0"/>
              <w:divBdr>
                <w:top w:val="none" w:sz="0" w:space="0" w:color="auto"/>
                <w:left w:val="none" w:sz="0" w:space="0" w:color="auto"/>
                <w:bottom w:val="none" w:sz="0" w:space="0" w:color="auto"/>
                <w:right w:val="none" w:sz="0" w:space="0" w:color="auto"/>
              </w:divBdr>
              <w:divsChild>
                <w:div w:id="190802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846219">
      <w:bodyDiv w:val="1"/>
      <w:marLeft w:val="0"/>
      <w:marRight w:val="0"/>
      <w:marTop w:val="0"/>
      <w:marBottom w:val="0"/>
      <w:divBdr>
        <w:top w:val="none" w:sz="0" w:space="0" w:color="auto"/>
        <w:left w:val="none" w:sz="0" w:space="0" w:color="auto"/>
        <w:bottom w:val="none" w:sz="0" w:space="0" w:color="auto"/>
        <w:right w:val="none" w:sz="0" w:space="0" w:color="auto"/>
      </w:divBdr>
      <w:divsChild>
        <w:div w:id="1996831921">
          <w:marLeft w:val="0"/>
          <w:marRight w:val="0"/>
          <w:marTop w:val="0"/>
          <w:marBottom w:val="0"/>
          <w:divBdr>
            <w:top w:val="none" w:sz="0" w:space="0" w:color="auto"/>
            <w:left w:val="none" w:sz="0" w:space="0" w:color="auto"/>
            <w:bottom w:val="none" w:sz="0" w:space="0" w:color="auto"/>
            <w:right w:val="none" w:sz="0" w:space="0" w:color="auto"/>
          </w:divBdr>
          <w:divsChild>
            <w:div w:id="741214765">
              <w:marLeft w:val="0"/>
              <w:marRight w:val="0"/>
              <w:marTop w:val="0"/>
              <w:marBottom w:val="0"/>
              <w:divBdr>
                <w:top w:val="none" w:sz="0" w:space="0" w:color="auto"/>
                <w:left w:val="none" w:sz="0" w:space="0" w:color="auto"/>
                <w:bottom w:val="none" w:sz="0" w:space="0" w:color="auto"/>
                <w:right w:val="none" w:sz="0" w:space="0" w:color="auto"/>
              </w:divBdr>
              <w:divsChild>
                <w:div w:id="213714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052522">
      <w:bodyDiv w:val="1"/>
      <w:marLeft w:val="0"/>
      <w:marRight w:val="0"/>
      <w:marTop w:val="0"/>
      <w:marBottom w:val="0"/>
      <w:divBdr>
        <w:top w:val="none" w:sz="0" w:space="0" w:color="auto"/>
        <w:left w:val="none" w:sz="0" w:space="0" w:color="auto"/>
        <w:bottom w:val="none" w:sz="0" w:space="0" w:color="auto"/>
        <w:right w:val="none" w:sz="0" w:space="0" w:color="auto"/>
      </w:divBdr>
    </w:div>
    <w:div w:id="1864395622">
      <w:bodyDiv w:val="1"/>
      <w:marLeft w:val="0"/>
      <w:marRight w:val="0"/>
      <w:marTop w:val="0"/>
      <w:marBottom w:val="0"/>
      <w:divBdr>
        <w:top w:val="none" w:sz="0" w:space="0" w:color="auto"/>
        <w:left w:val="none" w:sz="0" w:space="0" w:color="auto"/>
        <w:bottom w:val="none" w:sz="0" w:space="0" w:color="auto"/>
        <w:right w:val="none" w:sz="0" w:space="0" w:color="auto"/>
      </w:divBdr>
    </w:div>
    <w:div w:id="1872910128">
      <w:bodyDiv w:val="1"/>
      <w:marLeft w:val="0"/>
      <w:marRight w:val="0"/>
      <w:marTop w:val="0"/>
      <w:marBottom w:val="0"/>
      <w:divBdr>
        <w:top w:val="none" w:sz="0" w:space="0" w:color="auto"/>
        <w:left w:val="none" w:sz="0" w:space="0" w:color="auto"/>
        <w:bottom w:val="none" w:sz="0" w:space="0" w:color="auto"/>
        <w:right w:val="none" w:sz="0" w:space="0" w:color="auto"/>
      </w:divBdr>
      <w:divsChild>
        <w:div w:id="2028020081">
          <w:marLeft w:val="0"/>
          <w:marRight w:val="0"/>
          <w:marTop w:val="0"/>
          <w:marBottom w:val="0"/>
          <w:divBdr>
            <w:top w:val="none" w:sz="0" w:space="0" w:color="auto"/>
            <w:left w:val="none" w:sz="0" w:space="0" w:color="auto"/>
            <w:bottom w:val="none" w:sz="0" w:space="0" w:color="auto"/>
            <w:right w:val="none" w:sz="0" w:space="0" w:color="auto"/>
          </w:divBdr>
          <w:divsChild>
            <w:div w:id="872573596">
              <w:marLeft w:val="0"/>
              <w:marRight w:val="0"/>
              <w:marTop w:val="0"/>
              <w:marBottom w:val="0"/>
              <w:divBdr>
                <w:top w:val="none" w:sz="0" w:space="0" w:color="auto"/>
                <w:left w:val="none" w:sz="0" w:space="0" w:color="auto"/>
                <w:bottom w:val="none" w:sz="0" w:space="0" w:color="auto"/>
                <w:right w:val="none" w:sz="0" w:space="0" w:color="auto"/>
              </w:divBdr>
              <w:divsChild>
                <w:div w:id="140144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706716">
      <w:bodyDiv w:val="1"/>
      <w:marLeft w:val="0"/>
      <w:marRight w:val="0"/>
      <w:marTop w:val="0"/>
      <w:marBottom w:val="0"/>
      <w:divBdr>
        <w:top w:val="none" w:sz="0" w:space="0" w:color="auto"/>
        <w:left w:val="none" w:sz="0" w:space="0" w:color="auto"/>
        <w:bottom w:val="none" w:sz="0" w:space="0" w:color="auto"/>
        <w:right w:val="none" w:sz="0" w:space="0" w:color="auto"/>
      </w:divBdr>
      <w:divsChild>
        <w:div w:id="957300783">
          <w:marLeft w:val="0"/>
          <w:marRight w:val="0"/>
          <w:marTop w:val="0"/>
          <w:marBottom w:val="0"/>
          <w:divBdr>
            <w:top w:val="none" w:sz="0" w:space="0" w:color="auto"/>
            <w:left w:val="none" w:sz="0" w:space="0" w:color="auto"/>
            <w:bottom w:val="none" w:sz="0" w:space="0" w:color="auto"/>
            <w:right w:val="none" w:sz="0" w:space="0" w:color="auto"/>
          </w:divBdr>
          <w:divsChild>
            <w:div w:id="1723484403">
              <w:marLeft w:val="0"/>
              <w:marRight w:val="0"/>
              <w:marTop w:val="0"/>
              <w:marBottom w:val="0"/>
              <w:divBdr>
                <w:top w:val="none" w:sz="0" w:space="0" w:color="auto"/>
                <w:left w:val="none" w:sz="0" w:space="0" w:color="auto"/>
                <w:bottom w:val="none" w:sz="0" w:space="0" w:color="auto"/>
                <w:right w:val="none" w:sz="0" w:space="0" w:color="auto"/>
              </w:divBdr>
              <w:divsChild>
                <w:div w:id="20219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315340">
      <w:bodyDiv w:val="1"/>
      <w:marLeft w:val="0"/>
      <w:marRight w:val="0"/>
      <w:marTop w:val="0"/>
      <w:marBottom w:val="0"/>
      <w:divBdr>
        <w:top w:val="none" w:sz="0" w:space="0" w:color="auto"/>
        <w:left w:val="none" w:sz="0" w:space="0" w:color="auto"/>
        <w:bottom w:val="none" w:sz="0" w:space="0" w:color="auto"/>
        <w:right w:val="none" w:sz="0" w:space="0" w:color="auto"/>
      </w:divBdr>
      <w:divsChild>
        <w:div w:id="2079089210">
          <w:marLeft w:val="0"/>
          <w:marRight w:val="0"/>
          <w:marTop w:val="0"/>
          <w:marBottom w:val="0"/>
          <w:divBdr>
            <w:top w:val="none" w:sz="0" w:space="0" w:color="auto"/>
            <w:left w:val="none" w:sz="0" w:space="0" w:color="auto"/>
            <w:bottom w:val="none" w:sz="0" w:space="0" w:color="auto"/>
            <w:right w:val="none" w:sz="0" w:space="0" w:color="auto"/>
          </w:divBdr>
          <w:divsChild>
            <w:div w:id="1088622036">
              <w:marLeft w:val="0"/>
              <w:marRight w:val="0"/>
              <w:marTop w:val="0"/>
              <w:marBottom w:val="0"/>
              <w:divBdr>
                <w:top w:val="none" w:sz="0" w:space="0" w:color="auto"/>
                <w:left w:val="none" w:sz="0" w:space="0" w:color="auto"/>
                <w:bottom w:val="none" w:sz="0" w:space="0" w:color="auto"/>
                <w:right w:val="none" w:sz="0" w:space="0" w:color="auto"/>
              </w:divBdr>
              <w:divsChild>
                <w:div w:id="170717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315603">
      <w:bodyDiv w:val="1"/>
      <w:marLeft w:val="0"/>
      <w:marRight w:val="0"/>
      <w:marTop w:val="0"/>
      <w:marBottom w:val="0"/>
      <w:divBdr>
        <w:top w:val="none" w:sz="0" w:space="0" w:color="auto"/>
        <w:left w:val="none" w:sz="0" w:space="0" w:color="auto"/>
        <w:bottom w:val="none" w:sz="0" w:space="0" w:color="auto"/>
        <w:right w:val="none" w:sz="0" w:space="0" w:color="auto"/>
      </w:divBdr>
      <w:divsChild>
        <w:div w:id="1218853408">
          <w:marLeft w:val="0"/>
          <w:marRight w:val="0"/>
          <w:marTop w:val="0"/>
          <w:marBottom w:val="0"/>
          <w:divBdr>
            <w:top w:val="none" w:sz="0" w:space="0" w:color="auto"/>
            <w:left w:val="none" w:sz="0" w:space="0" w:color="auto"/>
            <w:bottom w:val="none" w:sz="0" w:space="0" w:color="auto"/>
            <w:right w:val="none" w:sz="0" w:space="0" w:color="auto"/>
          </w:divBdr>
          <w:divsChild>
            <w:div w:id="747193687">
              <w:marLeft w:val="0"/>
              <w:marRight w:val="0"/>
              <w:marTop w:val="0"/>
              <w:marBottom w:val="0"/>
              <w:divBdr>
                <w:top w:val="none" w:sz="0" w:space="0" w:color="auto"/>
                <w:left w:val="none" w:sz="0" w:space="0" w:color="auto"/>
                <w:bottom w:val="none" w:sz="0" w:space="0" w:color="auto"/>
                <w:right w:val="none" w:sz="0" w:space="0" w:color="auto"/>
              </w:divBdr>
              <w:divsChild>
                <w:div w:id="210884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648467">
      <w:bodyDiv w:val="1"/>
      <w:marLeft w:val="0"/>
      <w:marRight w:val="0"/>
      <w:marTop w:val="0"/>
      <w:marBottom w:val="0"/>
      <w:divBdr>
        <w:top w:val="none" w:sz="0" w:space="0" w:color="auto"/>
        <w:left w:val="none" w:sz="0" w:space="0" w:color="auto"/>
        <w:bottom w:val="none" w:sz="0" w:space="0" w:color="auto"/>
        <w:right w:val="none" w:sz="0" w:space="0" w:color="auto"/>
      </w:divBdr>
      <w:divsChild>
        <w:div w:id="154759926">
          <w:marLeft w:val="0"/>
          <w:marRight w:val="0"/>
          <w:marTop w:val="0"/>
          <w:marBottom w:val="0"/>
          <w:divBdr>
            <w:top w:val="none" w:sz="0" w:space="0" w:color="auto"/>
            <w:left w:val="none" w:sz="0" w:space="0" w:color="auto"/>
            <w:bottom w:val="none" w:sz="0" w:space="0" w:color="auto"/>
            <w:right w:val="none" w:sz="0" w:space="0" w:color="auto"/>
          </w:divBdr>
          <w:divsChild>
            <w:div w:id="365982365">
              <w:marLeft w:val="0"/>
              <w:marRight w:val="0"/>
              <w:marTop w:val="0"/>
              <w:marBottom w:val="0"/>
              <w:divBdr>
                <w:top w:val="none" w:sz="0" w:space="0" w:color="auto"/>
                <w:left w:val="none" w:sz="0" w:space="0" w:color="auto"/>
                <w:bottom w:val="none" w:sz="0" w:space="0" w:color="auto"/>
                <w:right w:val="none" w:sz="0" w:space="0" w:color="auto"/>
              </w:divBdr>
              <w:divsChild>
                <w:div w:id="212488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148445">
      <w:bodyDiv w:val="1"/>
      <w:marLeft w:val="0"/>
      <w:marRight w:val="0"/>
      <w:marTop w:val="0"/>
      <w:marBottom w:val="0"/>
      <w:divBdr>
        <w:top w:val="none" w:sz="0" w:space="0" w:color="auto"/>
        <w:left w:val="none" w:sz="0" w:space="0" w:color="auto"/>
        <w:bottom w:val="none" w:sz="0" w:space="0" w:color="auto"/>
        <w:right w:val="none" w:sz="0" w:space="0" w:color="auto"/>
      </w:divBdr>
    </w:div>
    <w:div w:id="1918858020">
      <w:bodyDiv w:val="1"/>
      <w:marLeft w:val="0"/>
      <w:marRight w:val="0"/>
      <w:marTop w:val="0"/>
      <w:marBottom w:val="0"/>
      <w:divBdr>
        <w:top w:val="none" w:sz="0" w:space="0" w:color="auto"/>
        <w:left w:val="none" w:sz="0" w:space="0" w:color="auto"/>
        <w:bottom w:val="none" w:sz="0" w:space="0" w:color="auto"/>
        <w:right w:val="none" w:sz="0" w:space="0" w:color="auto"/>
      </w:divBdr>
      <w:divsChild>
        <w:div w:id="820345561">
          <w:marLeft w:val="0"/>
          <w:marRight w:val="0"/>
          <w:marTop w:val="0"/>
          <w:marBottom w:val="0"/>
          <w:divBdr>
            <w:top w:val="none" w:sz="0" w:space="0" w:color="auto"/>
            <w:left w:val="none" w:sz="0" w:space="0" w:color="auto"/>
            <w:bottom w:val="none" w:sz="0" w:space="0" w:color="auto"/>
            <w:right w:val="none" w:sz="0" w:space="0" w:color="auto"/>
          </w:divBdr>
          <w:divsChild>
            <w:div w:id="309602752">
              <w:marLeft w:val="0"/>
              <w:marRight w:val="0"/>
              <w:marTop w:val="0"/>
              <w:marBottom w:val="0"/>
              <w:divBdr>
                <w:top w:val="none" w:sz="0" w:space="0" w:color="auto"/>
                <w:left w:val="none" w:sz="0" w:space="0" w:color="auto"/>
                <w:bottom w:val="none" w:sz="0" w:space="0" w:color="auto"/>
                <w:right w:val="none" w:sz="0" w:space="0" w:color="auto"/>
              </w:divBdr>
              <w:divsChild>
                <w:div w:id="87157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460008">
      <w:bodyDiv w:val="1"/>
      <w:marLeft w:val="0"/>
      <w:marRight w:val="0"/>
      <w:marTop w:val="0"/>
      <w:marBottom w:val="0"/>
      <w:divBdr>
        <w:top w:val="none" w:sz="0" w:space="0" w:color="auto"/>
        <w:left w:val="none" w:sz="0" w:space="0" w:color="auto"/>
        <w:bottom w:val="none" w:sz="0" w:space="0" w:color="auto"/>
        <w:right w:val="none" w:sz="0" w:space="0" w:color="auto"/>
      </w:divBdr>
      <w:divsChild>
        <w:div w:id="1853294856">
          <w:marLeft w:val="0"/>
          <w:marRight w:val="0"/>
          <w:marTop w:val="0"/>
          <w:marBottom w:val="0"/>
          <w:divBdr>
            <w:top w:val="none" w:sz="0" w:space="0" w:color="auto"/>
            <w:left w:val="none" w:sz="0" w:space="0" w:color="auto"/>
            <w:bottom w:val="none" w:sz="0" w:space="0" w:color="auto"/>
            <w:right w:val="none" w:sz="0" w:space="0" w:color="auto"/>
          </w:divBdr>
          <w:divsChild>
            <w:div w:id="325474690">
              <w:marLeft w:val="0"/>
              <w:marRight w:val="0"/>
              <w:marTop w:val="0"/>
              <w:marBottom w:val="0"/>
              <w:divBdr>
                <w:top w:val="none" w:sz="0" w:space="0" w:color="auto"/>
                <w:left w:val="none" w:sz="0" w:space="0" w:color="auto"/>
                <w:bottom w:val="none" w:sz="0" w:space="0" w:color="auto"/>
                <w:right w:val="none" w:sz="0" w:space="0" w:color="auto"/>
              </w:divBdr>
              <w:divsChild>
                <w:div w:id="166585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209000">
      <w:bodyDiv w:val="1"/>
      <w:marLeft w:val="0"/>
      <w:marRight w:val="0"/>
      <w:marTop w:val="0"/>
      <w:marBottom w:val="0"/>
      <w:divBdr>
        <w:top w:val="none" w:sz="0" w:space="0" w:color="auto"/>
        <w:left w:val="none" w:sz="0" w:space="0" w:color="auto"/>
        <w:bottom w:val="none" w:sz="0" w:space="0" w:color="auto"/>
        <w:right w:val="none" w:sz="0" w:space="0" w:color="auto"/>
      </w:divBdr>
      <w:divsChild>
        <w:div w:id="177431382">
          <w:marLeft w:val="0"/>
          <w:marRight w:val="0"/>
          <w:marTop w:val="0"/>
          <w:marBottom w:val="0"/>
          <w:divBdr>
            <w:top w:val="none" w:sz="0" w:space="0" w:color="auto"/>
            <w:left w:val="none" w:sz="0" w:space="0" w:color="auto"/>
            <w:bottom w:val="none" w:sz="0" w:space="0" w:color="auto"/>
            <w:right w:val="none" w:sz="0" w:space="0" w:color="auto"/>
          </w:divBdr>
          <w:divsChild>
            <w:div w:id="268389231">
              <w:marLeft w:val="0"/>
              <w:marRight w:val="0"/>
              <w:marTop w:val="0"/>
              <w:marBottom w:val="0"/>
              <w:divBdr>
                <w:top w:val="none" w:sz="0" w:space="0" w:color="auto"/>
                <w:left w:val="none" w:sz="0" w:space="0" w:color="auto"/>
                <w:bottom w:val="none" w:sz="0" w:space="0" w:color="auto"/>
                <w:right w:val="none" w:sz="0" w:space="0" w:color="auto"/>
              </w:divBdr>
              <w:divsChild>
                <w:div w:id="2342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210281">
      <w:bodyDiv w:val="1"/>
      <w:marLeft w:val="0"/>
      <w:marRight w:val="0"/>
      <w:marTop w:val="0"/>
      <w:marBottom w:val="0"/>
      <w:divBdr>
        <w:top w:val="none" w:sz="0" w:space="0" w:color="auto"/>
        <w:left w:val="none" w:sz="0" w:space="0" w:color="auto"/>
        <w:bottom w:val="none" w:sz="0" w:space="0" w:color="auto"/>
        <w:right w:val="none" w:sz="0" w:space="0" w:color="auto"/>
      </w:divBdr>
    </w:div>
    <w:div w:id="1987587258">
      <w:bodyDiv w:val="1"/>
      <w:marLeft w:val="0"/>
      <w:marRight w:val="0"/>
      <w:marTop w:val="0"/>
      <w:marBottom w:val="0"/>
      <w:divBdr>
        <w:top w:val="none" w:sz="0" w:space="0" w:color="auto"/>
        <w:left w:val="none" w:sz="0" w:space="0" w:color="auto"/>
        <w:bottom w:val="none" w:sz="0" w:space="0" w:color="auto"/>
        <w:right w:val="none" w:sz="0" w:space="0" w:color="auto"/>
      </w:divBdr>
    </w:div>
    <w:div w:id="1993294990">
      <w:bodyDiv w:val="1"/>
      <w:marLeft w:val="0"/>
      <w:marRight w:val="0"/>
      <w:marTop w:val="0"/>
      <w:marBottom w:val="0"/>
      <w:divBdr>
        <w:top w:val="none" w:sz="0" w:space="0" w:color="auto"/>
        <w:left w:val="none" w:sz="0" w:space="0" w:color="auto"/>
        <w:bottom w:val="none" w:sz="0" w:space="0" w:color="auto"/>
        <w:right w:val="none" w:sz="0" w:space="0" w:color="auto"/>
      </w:divBdr>
      <w:divsChild>
        <w:div w:id="1108701979">
          <w:marLeft w:val="0"/>
          <w:marRight w:val="0"/>
          <w:marTop w:val="0"/>
          <w:marBottom w:val="0"/>
          <w:divBdr>
            <w:top w:val="none" w:sz="0" w:space="0" w:color="auto"/>
            <w:left w:val="none" w:sz="0" w:space="0" w:color="auto"/>
            <w:bottom w:val="none" w:sz="0" w:space="0" w:color="auto"/>
            <w:right w:val="none" w:sz="0" w:space="0" w:color="auto"/>
          </w:divBdr>
          <w:divsChild>
            <w:div w:id="2131631404">
              <w:marLeft w:val="0"/>
              <w:marRight w:val="0"/>
              <w:marTop w:val="0"/>
              <w:marBottom w:val="0"/>
              <w:divBdr>
                <w:top w:val="none" w:sz="0" w:space="0" w:color="auto"/>
                <w:left w:val="none" w:sz="0" w:space="0" w:color="auto"/>
                <w:bottom w:val="none" w:sz="0" w:space="0" w:color="auto"/>
                <w:right w:val="none" w:sz="0" w:space="0" w:color="auto"/>
              </w:divBdr>
              <w:divsChild>
                <w:div w:id="166239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434515">
      <w:bodyDiv w:val="1"/>
      <w:marLeft w:val="0"/>
      <w:marRight w:val="0"/>
      <w:marTop w:val="0"/>
      <w:marBottom w:val="0"/>
      <w:divBdr>
        <w:top w:val="none" w:sz="0" w:space="0" w:color="auto"/>
        <w:left w:val="none" w:sz="0" w:space="0" w:color="auto"/>
        <w:bottom w:val="none" w:sz="0" w:space="0" w:color="auto"/>
        <w:right w:val="none" w:sz="0" w:space="0" w:color="auto"/>
      </w:divBdr>
    </w:div>
    <w:div w:id="2070034653">
      <w:bodyDiv w:val="1"/>
      <w:marLeft w:val="0"/>
      <w:marRight w:val="0"/>
      <w:marTop w:val="0"/>
      <w:marBottom w:val="0"/>
      <w:divBdr>
        <w:top w:val="none" w:sz="0" w:space="0" w:color="auto"/>
        <w:left w:val="none" w:sz="0" w:space="0" w:color="auto"/>
        <w:bottom w:val="none" w:sz="0" w:space="0" w:color="auto"/>
        <w:right w:val="none" w:sz="0" w:space="0" w:color="auto"/>
      </w:divBdr>
      <w:divsChild>
        <w:div w:id="1366295642">
          <w:marLeft w:val="0"/>
          <w:marRight w:val="0"/>
          <w:marTop w:val="0"/>
          <w:marBottom w:val="0"/>
          <w:divBdr>
            <w:top w:val="none" w:sz="0" w:space="0" w:color="auto"/>
            <w:left w:val="none" w:sz="0" w:space="0" w:color="auto"/>
            <w:bottom w:val="none" w:sz="0" w:space="0" w:color="auto"/>
            <w:right w:val="none" w:sz="0" w:space="0" w:color="auto"/>
          </w:divBdr>
          <w:divsChild>
            <w:div w:id="422922821">
              <w:marLeft w:val="0"/>
              <w:marRight w:val="0"/>
              <w:marTop w:val="0"/>
              <w:marBottom w:val="0"/>
              <w:divBdr>
                <w:top w:val="none" w:sz="0" w:space="0" w:color="auto"/>
                <w:left w:val="none" w:sz="0" w:space="0" w:color="auto"/>
                <w:bottom w:val="none" w:sz="0" w:space="0" w:color="auto"/>
                <w:right w:val="none" w:sz="0" w:space="0" w:color="auto"/>
              </w:divBdr>
              <w:divsChild>
                <w:div w:id="159809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999499">
      <w:bodyDiv w:val="1"/>
      <w:marLeft w:val="0"/>
      <w:marRight w:val="0"/>
      <w:marTop w:val="0"/>
      <w:marBottom w:val="0"/>
      <w:divBdr>
        <w:top w:val="none" w:sz="0" w:space="0" w:color="auto"/>
        <w:left w:val="none" w:sz="0" w:space="0" w:color="auto"/>
        <w:bottom w:val="none" w:sz="0" w:space="0" w:color="auto"/>
        <w:right w:val="none" w:sz="0" w:space="0" w:color="auto"/>
      </w:divBdr>
      <w:divsChild>
        <w:div w:id="1721901372">
          <w:marLeft w:val="0"/>
          <w:marRight w:val="0"/>
          <w:marTop w:val="0"/>
          <w:marBottom w:val="0"/>
          <w:divBdr>
            <w:top w:val="none" w:sz="0" w:space="0" w:color="auto"/>
            <w:left w:val="none" w:sz="0" w:space="0" w:color="auto"/>
            <w:bottom w:val="none" w:sz="0" w:space="0" w:color="auto"/>
            <w:right w:val="none" w:sz="0" w:space="0" w:color="auto"/>
          </w:divBdr>
          <w:divsChild>
            <w:div w:id="1603076499">
              <w:marLeft w:val="0"/>
              <w:marRight w:val="0"/>
              <w:marTop w:val="0"/>
              <w:marBottom w:val="0"/>
              <w:divBdr>
                <w:top w:val="none" w:sz="0" w:space="0" w:color="auto"/>
                <w:left w:val="none" w:sz="0" w:space="0" w:color="auto"/>
                <w:bottom w:val="none" w:sz="0" w:space="0" w:color="auto"/>
                <w:right w:val="none" w:sz="0" w:space="0" w:color="auto"/>
              </w:divBdr>
              <w:divsChild>
                <w:div w:id="100455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007686">
      <w:bodyDiv w:val="1"/>
      <w:marLeft w:val="0"/>
      <w:marRight w:val="0"/>
      <w:marTop w:val="0"/>
      <w:marBottom w:val="0"/>
      <w:divBdr>
        <w:top w:val="none" w:sz="0" w:space="0" w:color="auto"/>
        <w:left w:val="none" w:sz="0" w:space="0" w:color="auto"/>
        <w:bottom w:val="none" w:sz="0" w:space="0" w:color="auto"/>
        <w:right w:val="none" w:sz="0" w:space="0" w:color="auto"/>
      </w:divBdr>
      <w:divsChild>
        <w:div w:id="1807964163">
          <w:marLeft w:val="0"/>
          <w:marRight w:val="0"/>
          <w:marTop w:val="0"/>
          <w:marBottom w:val="0"/>
          <w:divBdr>
            <w:top w:val="none" w:sz="0" w:space="0" w:color="auto"/>
            <w:left w:val="none" w:sz="0" w:space="0" w:color="auto"/>
            <w:bottom w:val="none" w:sz="0" w:space="0" w:color="auto"/>
            <w:right w:val="none" w:sz="0" w:space="0" w:color="auto"/>
          </w:divBdr>
          <w:divsChild>
            <w:div w:id="1112817745">
              <w:marLeft w:val="0"/>
              <w:marRight w:val="0"/>
              <w:marTop w:val="0"/>
              <w:marBottom w:val="0"/>
              <w:divBdr>
                <w:top w:val="none" w:sz="0" w:space="0" w:color="auto"/>
                <w:left w:val="none" w:sz="0" w:space="0" w:color="auto"/>
                <w:bottom w:val="none" w:sz="0" w:space="0" w:color="auto"/>
                <w:right w:val="none" w:sz="0" w:space="0" w:color="auto"/>
              </w:divBdr>
              <w:divsChild>
                <w:div w:id="41020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emf"/><Relationship Id="rId26" Type="http://schemas.openxmlformats.org/officeDocument/2006/relationships/image" Target="media/image14.emf"/><Relationship Id="rId3" Type="http://schemas.openxmlformats.org/officeDocument/2006/relationships/styles" Target="styles.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emf"/><Relationship Id="rId25" Type="http://schemas.openxmlformats.org/officeDocument/2006/relationships/image" Target="media/image13.emf"/><Relationship Id="rId33"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5.emf"/><Relationship Id="rId28" Type="http://schemas.openxmlformats.org/officeDocument/2006/relationships/image" Target="media/image8.emf"/><Relationship Id="rId10" Type="http://schemas.openxmlformats.org/officeDocument/2006/relationships/hyperlink" Target="https://github.com/ronin-gw/chipseq-simdata-generator" TargetMode="External"/><Relationship Id="rId31"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emf"/><Relationship Id="rId27" Type="http://schemas.openxmlformats.org/officeDocument/2006/relationships/image" Target="media/image7.emf"/><Relationship Id="rId30" Type="http://schemas.openxmlformats.org/officeDocument/2006/relationships/image" Target="media/image10.emf"/><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C9D9FD-D679-AB48-9F11-45D923BC6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17</Pages>
  <Words>2041</Words>
  <Characters>11635</Characters>
  <Application>Microsoft Office Word</Application>
  <DocSecurity>0</DocSecurity>
  <Lines>96</Lines>
  <Paragraphs>27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bio</vt:lpstr>
      <vt:lpstr>bio</vt:lpstr>
    </vt:vector>
  </TitlesOfParts>
  <Manager/>
  <Company/>
  <LinksUpToDate>false</LinksUpToDate>
  <CharactersWithSpaces>13649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dc:title>
  <dc:creator>Hayato Anzawa</dc:creator>
  <cp:lastModifiedBy>Hayato Anzawa</cp:lastModifiedBy>
  <cp:revision>7</cp:revision>
  <cp:lastPrinted>2019-09-17T23:02:00Z</cp:lastPrinted>
  <dcterms:created xsi:type="dcterms:W3CDTF">2019-09-18T04:43:00Z</dcterms:created>
  <dcterms:modified xsi:type="dcterms:W3CDTF">2019-10-16T08:20:00Z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oup</vt:lpwstr>
  </property>
  <property fmtid="{D5CDD505-2E9C-101B-9397-08002B2CF9AE}" pid="3" name="MTWinEqns">
    <vt:bool>true</vt:bool>
  </property>
  <property fmtid="{D5CDD505-2E9C-101B-9397-08002B2CF9AE}" pid="4" name="_AdHocReviewCycleID">
    <vt:i4>-278729539</vt:i4>
  </property>
  <property fmtid="{D5CDD505-2E9C-101B-9397-08002B2CF9AE}" pid="5" name="_ReviewingToolsShownOnce">
    <vt:lpwstr/>
  </property>
</Properties>
</file>