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D6E2C6" w14:textId="77777777" w:rsidR="0056562E" w:rsidRPr="00A97811" w:rsidRDefault="0056562E" w:rsidP="0056562E">
      <w:pPr>
        <w:pStyle w:val="Body"/>
        <w:spacing w:line="480" w:lineRule="auto"/>
        <w:jc w:val="both"/>
        <w:rPr>
          <w:b/>
        </w:rPr>
      </w:pPr>
      <w:r w:rsidRPr="00A97811">
        <w:rPr>
          <w:b/>
        </w:rPr>
        <w:t>APPENDIX A – Variable definitions</w:t>
      </w:r>
    </w:p>
    <w:p w14:paraId="3CC691D5" w14:textId="77777777" w:rsidR="0056562E" w:rsidRDefault="0056562E" w:rsidP="0056562E">
      <w:pPr>
        <w:pStyle w:val="Body"/>
        <w:spacing w:line="480" w:lineRule="auto"/>
        <w:jc w:val="both"/>
      </w:pPr>
    </w:p>
    <w:tbl>
      <w:tblPr>
        <w:tblStyle w:val="TableGrid"/>
        <w:tblW w:w="0" w:type="auto"/>
        <w:tblLook w:val="04A0" w:firstRow="1" w:lastRow="0" w:firstColumn="1" w:lastColumn="0" w:noHBand="0" w:noVBand="1"/>
      </w:tblPr>
      <w:tblGrid>
        <w:gridCol w:w="1671"/>
        <w:gridCol w:w="3220"/>
        <w:gridCol w:w="2221"/>
        <w:gridCol w:w="2238"/>
      </w:tblGrid>
      <w:tr w:rsidR="0056562E" w14:paraId="012BEDCA" w14:textId="77777777" w:rsidTr="00A65E8B">
        <w:trPr>
          <w:tblHeader/>
        </w:trPr>
        <w:tc>
          <w:tcPr>
            <w:tcW w:w="1671" w:type="dxa"/>
          </w:tcPr>
          <w:p w14:paraId="28D5724B" w14:textId="77777777" w:rsidR="0056562E" w:rsidRPr="00032A23"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rPr>
            </w:pPr>
            <w:r w:rsidRPr="00032A23">
              <w:rPr>
                <w:b/>
              </w:rPr>
              <w:t>Variable</w:t>
            </w:r>
          </w:p>
        </w:tc>
        <w:tc>
          <w:tcPr>
            <w:tcW w:w="3220" w:type="dxa"/>
          </w:tcPr>
          <w:p w14:paraId="1F8E7FE3" w14:textId="77777777" w:rsidR="0056562E" w:rsidRPr="00032A23"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rPr>
            </w:pPr>
            <w:r w:rsidRPr="00032A23">
              <w:rPr>
                <w:b/>
              </w:rPr>
              <w:t>Snomed concept ids</w:t>
            </w:r>
          </w:p>
        </w:tc>
        <w:tc>
          <w:tcPr>
            <w:tcW w:w="2221" w:type="dxa"/>
          </w:tcPr>
          <w:p w14:paraId="38CCFCBC" w14:textId="77777777" w:rsidR="0056562E" w:rsidRPr="00032A23"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rPr>
            </w:pPr>
            <w:r w:rsidRPr="00032A23">
              <w:rPr>
                <w:b/>
              </w:rPr>
              <w:t>ICD9CM mapped</w:t>
            </w:r>
          </w:p>
        </w:tc>
        <w:tc>
          <w:tcPr>
            <w:tcW w:w="2238" w:type="dxa"/>
          </w:tcPr>
          <w:p w14:paraId="2B0886E6" w14:textId="77777777" w:rsidR="0056562E" w:rsidRPr="00032A23"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rPr>
            </w:pPr>
            <w:r w:rsidRPr="00032A23">
              <w:rPr>
                <w:b/>
              </w:rPr>
              <w:t>Read mapped</w:t>
            </w:r>
          </w:p>
        </w:tc>
      </w:tr>
      <w:tr w:rsidR="0056562E" w14:paraId="72512BDE" w14:textId="77777777" w:rsidTr="00A65E8B">
        <w:tc>
          <w:tcPr>
            <w:tcW w:w="1671" w:type="dxa"/>
          </w:tcPr>
          <w:p w14:paraId="0D4E15C2" w14:textId="77777777" w:rsidR="0056562E" w:rsidRDefault="0056562E" w:rsidP="00A65E8B">
            <w:r w:rsidRPr="004D76F1">
              <w:t xml:space="preserve">Stroke or </w:t>
            </w:r>
            <w:r>
              <w:rPr>
                <w:rFonts w:ascii="Arial" w:hAnsi="Arial" w:cs="Arial"/>
                <w:color w:val="222222"/>
                <w:shd w:val="clear" w:color="auto" w:fill="FFFFFF"/>
              </w:rPr>
              <w:t>transient ischemic attack</w:t>
            </w:r>
          </w:p>
          <w:p w14:paraId="07A56FE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c>
          <w:tcPr>
            <w:tcW w:w="3220" w:type="dxa"/>
          </w:tcPr>
          <w:p w14:paraId="70C18C6C"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D76F1">
              <w:t>4110192, 45767658</w:t>
            </w:r>
            <w:r>
              <w:t xml:space="preserve">, </w:t>
            </w:r>
            <w:r w:rsidRPr="004D76F1">
              <w:t>45772786, 4108356</w:t>
            </w:r>
            <w:r>
              <w:t xml:space="preserve">, </w:t>
            </w:r>
            <w:r w:rsidRPr="004D76F1">
              <w:t>4110190, 4110189, 4043731</w:t>
            </w:r>
            <w:r>
              <w:t xml:space="preserve">, </w:t>
            </w:r>
            <w:r w:rsidRPr="004D76F1">
              <w:t>374060</w:t>
            </w:r>
            <w:r>
              <w:t xml:space="preserve">, </w:t>
            </w:r>
            <w:r w:rsidRPr="004D76F1">
              <w:t>373503, 374055, 4338523, 4112020, 4110194, 4108357, 4110195, 4108360, 4043734, 4048785, 40485430, 46272244, 4139517, 36712813, 36712812</w:t>
            </w:r>
          </w:p>
        </w:tc>
        <w:tc>
          <w:tcPr>
            <w:tcW w:w="2221" w:type="dxa"/>
          </w:tcPr>
          <w:p w14:paraId="4C34FB97"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D76F1">
              <w:t>434.91, 434.01</w:t>
            </w:r>
            <w:r>
              <w:t xml:space="preserve">, </w:t>
            </w:r>
            <w:r w:rsidRPr="004D76F1">
              <w:t>434.11</w:t>
            </w:r>
            <w:r>
              <w:t xml:space="preserve">, </w:t>
            </w:r>
            <w:r w:rsidRPr="004D76F1">
              <w:t>433.11, 433.21, 433.31, 433.81, 433.91</w:t>
            </w:r>
            <w:r>
              <w:t xml:space="preserve">, </w:t>
            </w:r>
            <w:r w:rsidRPr="004D76F1">
              <w:t>436</w:t>
            </w:r>
            <w:r>
              <w:t xml:space="preserve">, </w:t>
            </w:r>
            <w:r w:rsidRPr="004D76F1">
              <w:t>435, 435.0, 435.8, 435.9</w:t>
            </w:r>
          </w:p>
        </w:tc>
        <w:tc>
          <w:tcPr>
            <w:tcW w:w="2238" w:type="dxa"/>
          </w:tcPr>
          <w:p w14:paraId="27A4A4C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D76F1">
              <w:t>G640000</w:t>
            </w:r>
            <w:r>
              <w:t xml:space="preserve">, </w:t>
            </w:r>
            <w:r w:rsidRPr="004D76F1">
              <w:t>G641000</w:t>
            </w:r>
            <w:r>
              <w:t xml:space="preserve">, </w:t>
            </w:r>
            <w:r w:rsidRPr="004D76F1">
              <w:t>G63..11, G63y000, G63y100</w:t>
            </w:r>
            <w:r>
              <w:t xml:space="preserve">, </w:t>
            </w:r>
            <w:r w:rsidRPr="004D76F1">
              <w:t>F423600, Fyu5500, G65..00, G65..12, G65..13 ,G650.00, G650.11, G653.00, G654.00, G656.00, G657.00, G65y.00, G65z.00, G65zz00, G660.00, G661.00, G662.00,</w:t>
            </w:r>
          </w:p>
        </w:tc>
      </w:tr>
      <w:tr w:rsidR="0056562E" w14:paraId="1E3500A4" w14:textId="77777777" w:rsidTr="00A65E8B">
        <w:tc>
          <w:tcPr>
            <w:tcW w:w="1671" w:type="dxa"/>
          </w:tcPr>
          <w:p w14:paraId="2F0CE6D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D76F1">
              <w:t>Diabetes</w:t>
            </w:r>
          </w:p>
        </w:tc>
        <w:tc>
          <w:tcPr>
            <w:tcW w:w="3220" w:type="dxa"/>
          </w:tcPr>
          <w:p w14:paraId="1D00EEC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 xml:space="preserve">46274096, 45766052, 45766051, 45766050, 45757789, 45757674, 45757474, 45757129, 45757124, 45757079, 45757077, 44793114, 44793113, 44792134, 44787902, 43531645, 43531644, 43531643, 43531642, 43531641, 43531640, 43531020, 43531019, 43531018, 43531017, 43531016, 43531015, 43531014, 43531013, 43531012, 43531011, 43531010, 43531009, 43531008, 43531007, 43531006, 42538715, 42537681, 42536605, 42536604, 42535539, 40482883, </w:t>
            </w:r>
            <w:r w:rsidRPr="00F41206">
              <w:lastRenderedPageBreak/>
              <w:t xml:space="preserve">37396524, 37117810, 37117219, 37116960, 37116379, 37110117, 37110068, 37110041, 37109305, 37018765, 37018566, 36717215, 36716258, 36715417, 36715051, 36714116, 36713275, 4327944, 4326434, 4322638, 4321756, 4304377, 4263902, 4252384, 4245270, 4240589, 4237068, 4235410, 4230254, 4212631, 4202383, 4200875, 4198296, 4196141, 4193704, 4192852, 4178790, 4178452, 4166381, 4152858, 4151281, 4145827, 4144583, 4143529, 4140808, 4136889, 4131907, 4130166, 4130164, 4130162, 4129524, 4129519, 4129516, 4129378, 4102018, 4099741, 4099653, 4099652, 4099651, 4099334, 4099217, 4099215, 4099214, 4096671, 4096670, 4096668, 4096042, 4096041, 4084643, 4079850, 4063043, 4063042, 4062687, 4062686, 4062685, 4058243, 4048202, 4047906, 4034962, 4034960, 4030061, </w:t>
            </w:r>
            <w:r w:rsidRPr="00F41206">
              <w:lastRenderedPageBreak/>
              <w:t>4024659, 4008576, 4006979, 765478, 443412, 443012, 201826, 201820, 201531, 201530, 201254, 195771, 194700, 193323, 192691</w:t>
            </w:r>
          </w:p>
        </w:tc>
        <w:tc>
          <w:tcPr>
            <w:tcW w:w="2221" w:type="dxa"/>
          </w:tcPr>
          <w:p w14:paraId="47D4D08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lastRenderedPageBreak/>
              <w:t xml:space="preserve">648, 250.2, 250.02, 250, 249.51, 249.31, 249, 648.01, 249.71, 249.41, 249.3, 249.1, 249.1, 250, 249.4, 250, 249.4, 648.02, 648, 250.21, 249.3, 249.01, 249, 249.2, 648.04, 249.91, 249.6, 249.9, 249.9, 249.8, 249.7, 249.5, 249.81, 249.6, 250.22, 249.61, 249.5, 648.03, 250.03, 249.8, 249.7, 250.01, 249.11, 249, </w:t>
            </w:r>
            <w:r w:rsidRPr="00F41206">
              <w:lastRenderedPageBreak/>
              <w:t>775.1, 249.21, 249.2</w:t>
            </w:r>
          </w:p>
        </w:tc>
        <w:tc>
          <w:tcPr>
            <w:tcW w:w="2238" w:type="dxa"/>
          </w:tcPr>
          <w:p w14:paraId="4A50F0DC"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lastRenderedPageBreak/>
              <w:t xml:space="preserve">C10Q.00, C10M.00, C10F411, C10EH00, C10EE11, C109J11, C109G12, C100011, C10K000, C108512, C10P000, C10ER00, C10EE12, C10E611, C108E11, L180900, C10y100, C10H.00, C10FD11, C109F11, C109512, C100112, C100000, C10E912, C10E312, C10A100, C109G00, C10J000, </w:t>
            </w:r>
            <w:r w:rsidRPr="00F41206">
              <w:lastRenderedPageBreak/>
              <w:t xml:space="preserve">C108E12, C1zy600, C10P111, C10P100, C10FF00, C10F500, C10A500, C11y000, C10yy00, C10EA12, C10E911, C10B000, C10AW00, C109G11, C109400, C108H12, C108.00, C10..00, L180800, L180300, C10P.00, C10F900, C10EA00, C109H00, C109F00, C108A12, C100111, L180z00, C10yz00, C10N000, C10M000, C10EE00, C109D12, C109911, C109.11, C109.00, C102000, L180X00, C10H000, C10E511, C109J00, C109411, L180400, Cyu2100, C10L.00, C10F.11, C10AX00, C10A600, C10A.11, C109500, PKyP.00, L180600, L180000, C1zy311, </w:t>
            </w:r>
            <w:r w:rsidRPr="00F41206">
              <w:lastRenderedPageBreak/>
              <w:t xml:space="preserve">C10FG00, C10D.11, C109D11, C10E.00, C10A700, C10A200, C109J12, C108.11, C100100, L180700, C10FS00, C10D.00, C10C.12, C109H11, C108A00, Cyu2.00, C10J.00, C10FH11, C10FF11, C109D00, C109912, C109412, C108z00, C108E00, C108611, Q441.00, C10FG11, C10F911, C108A11, Cyu2000, C10y000, C108y00, C10G.00, C10E600, C108511, C102100, C100z00, L180100, C10E.11, C109511, C109.13, C108911, C10K.00, C10F400, C10G000, C10EH11, L180811, L180.00, C10FJ11, C10FJ00, C10C.00, C10B.00, C10A.00, L180200, </w:t>
            </w:r>
            <w:r w:rsidRPr="00F41206">
              <w:lastRenderedPageBreak/>
              <w:t>C1zy300, C10P011, C10FD00, C10EA11, C10E900, C109F12, C108612, C108300, C108.13, PKyP.11, Lyu2900, C10N.00, C10EH12, C108H11, C108912, C108900, Cyu2200, C10E500, C10N100, C10E.12, C108H00, C100.00, C10F511, C10C.11, L180500, C10FH00, C10F.00, C109H12, C109900, C109.12, C108.12, L180B00, L180A00</w:t>
            </w:r>
          </w:p>
        </w:tc>
      </w:tr>
      <w:tr w:rsidR="0056562E" w14:paraId="15D2B2B8" w14:textId="77777777" w:rsidTr="00A65E8B">
        <w:tc>
          <w:tcPr>
            <w:tcW w:w="1671" w:type="dxa"/>
          </w:tcPr>
          <w:p w14:paraId="72664973"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lastRenderedPageBreak/>
              <w:t>Type 1 Diabetes</w:t>
            </w:r>
          </w:p>
        </w:tc>
        <w:tc>
          <w:tcPr>
            <w:tcW w:w="3220" w:type="dxa"/>
          </w:tcPr>
          <w:p w14:paraId="591CB19E"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45766051, 45757674, 43531009, 43531008, 42535539, 37018566, 36717215, 4152858, 4151281, 4145827, 4102018, 4099215, 4099214, 4096668, 4063042, 4047906, 443412, 201531, 201254</w:t>
            </w:r>
          </w:p>
        </w:tc>
        <w:tc>
          <w:tcPr>
            <w:tcW w:w="2221" w:type="dxa"/>
          </w:tcPr>
          <w:p w14:paraId="3CD6E985"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250.01, 250.03, 250.21</w:t>
            </w:r>
          </w:p>
        </w:tc>
        <w:tc>
          <w:tcPr>
            <w:tcW w:w="2238" w:type="dxa"/>
          </w:tcPr>
          <w:p w14:paraId="1BC9551B"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 xml:space="preserve">C10EH00, C10EE11, C100011, C108512, C10P000, C10ER00, C10EE12, C10E611, C108E11, C100000, C108E12, C10EA12, C10E911, C108H12, C108.00, C10EA00, C108A12, C10EE00, C102000, C10E511, </w:t>
            </w:r>
            <w:r w:rsidRPr="00F41206">
              <w:lastRenderedPageBreak/>
              <w:t>C10E.00, C108.11, C108A00, C108E00, C108611, C108A11, C10y000, C10E600, C108511, C10E.11, C108911, C10EH11, C10P011, C10EA11, C10E900, C108612, C108.13, C10EH12, C108H11, C108912, C10E500, C10E.12, C108H00, L180500, C108.12</w:t>
            </w:r>
          </w:p>
        </w:tc>
      </w:tr>
      <w:tr w:rsidR="0056562E" w14:paraId="4BF7FF50" w14:textId="77777777" w:rsidTr="00A65E8B">
        <w:tc>
          <w:tcPr>
            <w:tcW w:w="1671" w:type="dxa"/>
          </w:tcPr>
          <w:p w14:paraId="4F1F026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lastRenderedPageBreak/>
              <w:t xml:space="preserve">Type 2 Diabetes </w:t>
            </w:r>
          </w:p>
        </w:tc>
        <w:tc>
          <w:tcPr>
            <w:tcW w:w="3220" w:type="dxa"/>
          </w:tcPr>
          <w:p w14:paraId="73AB0C4A"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45766052, 45757474, 43531010, 36714116, 4321756, 4304377, 4230254, 4200875, 4198296, 4196141, 4193704, 4130162, 4129519, 4099651, 4099217, 4063043, 201826, 201530</w:t>
            </w:r>
          </w:p>
        </w:tc>
        <w:tc>
          <w:tcPr>
            <w:tcW w:w="2221" w:type="dxa"/>
          </w:tcPr>
          <w:p w14:paraId="040376E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250.00, 250.02, 250.20, 250.22</w:t>
            </w:r>
          </w:p>
        </w:tc>
        <w:tc>
          <w:tcPr>
            <w:tcW w:w="2238" w:type="dxa"/>
          </w:tcPr>
          <w:p w14:paraId="13F57E3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 xml:space="preserve">C10F411, C109J11, C109G12, C10FD11, C109F11, C109512, C100112, C109G00, C10P111, C10P100, C10FF00, C10F500, C109G11, C109400, C10F900, C109H00, C109F00, C100111, C109D12, C109911, C109.11, C109.00, C109J00, C109411, C10F.11, C109500, L180600, C10FG00, </w:t>
            </w:r>
            <w:r w:rsidRPr="00F41206">
              <w:lastRenderedPageBreak/>
              <w:t>C109D11, C109J12, C100100, C109H11, C10FH11, C10FF11, C109D00, C109912, C109412, C10FG11, C10F911, C102100, C109511, C109.13, C10F400, C10FJ11, C10FJ00, C10FD00, C109F12, C10F511, C10FH00, C10F.00, C109H12, C109900, C109.12, L180B00</w:t>
            </w:r>
          </w:p>
        </w:tc>
      </w:tr>
      <w:tr w:rsidR="0056562E" w14:paraId="3A055B99" w14:textId="77777777" w:rsidTr="00A65E8B">
        <w:tc>
          <w:tcPr>
            <w:tcW w:w="1671" w:type="dxa"/>
          </w:tcPr>
          <w:p w14:paraId="040A7928"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lastRenderedPageBreak/>
              <w:t xml:space="preserve">Hypertension [Part 1 of treated </w:t>
            </w:r>
            <w:r w:rsidRPr="001E11F8">
              <w:t>hypertension</w:t>
            </w:r>
            <w:r>
              <w:t xml:space="preserve"> – must have hypertension codes in prior year and part 2 (antihypertensive) in prior 30 days]</w:t>
            </w:r>
          </w:p>
        </w:tc>
        <w:tc>
          <w:tcPr>
            <w:tcW w:w="3220" w:type="dxa"/>
          </w:tcPr>
          <w:p w14:paraId="20D6A5E3"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45757787, 4321603, 4302591, 4269358, 4263067, 4217486, 4215640, 4180283, 4159755, 4148205, 4083723, 4058987, 4034031, 320128, 317898, 312648</w:t>
            </w:r>
          </w:p>
        </w:tc>
        <w:tc>
          <w:tcPr>
            <w:tcW w:w="2221" w:type="dxa"/>
          </w:tcPr>
          <w:p w14:paraId="65A6AB5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401, 401.0, 401.1, 401.9</w:t>
            </w:r>
          </w:p>
        </w:tc>
        <w:tc>
          <w:tcPr>
            <w:tcW w:w="2238" w:type="dxa"/>
          </w:tcPr>
          <w:p w14:paraId="4607F31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G20..00, G20..12, G200.00, G201.00, G20z.00</w:t>
            </w:r>
          </w:p>
        </w:tc>
      </w:tr>
      <w:tr w:rsidR="0056562E" w14:paraId="007A6FC2" w14:textId="77777777" w:rsidTr="00A65E8B">
        <w:tc>
          <w:tcPr>
            <w:tcW w:w="1671" w:type="dxa"/>
          </w:tcPr>
          <w:p w14:paraId="7A97D6CB"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Proteinuria</w:t>
            </w:r>
          </w:p>
        </w:tc>
        <w:tc>
          <w:tcPr>
            <w:tcW w:w="3220" w:type="dxa"/>
          </w:tcPr>
          <w:p w14:paraId="2E181E43"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 xml:space="preserve">42689513, 37016364, 36712846, 36712845, 4338683, 4298811, 4265332, 4262273, 4252269, 4252096, 4247664, 4237908, 4231294, 4228055, 4211056, </w:t>
            </w:r>
            <w:r w:rsidRPr="00F41206">
              <w:lastRenderedPageBreak/>
              <w:t>4207847, 4205617, 4205574, 4198209, 4195061, 4185287, 4180750, 4173241, 4168230, 4156996, 4147279, 4140559, 4137160, 4132125, 4131811, 4128528, 4119281, 4099759, 4075748, 4059585, 4059124, 4059122, 4059121, 4056483, 4056482, 4056481, 4055902, 4055901, 4033489, 4008125, 75650, 74080</w:t>
            </w:r>
          </w:p>
        </w:tc>
        <w:tc>
          <w:tcPr>
            <w:tcW w:w="2221" w:type="dxa"/>
          </w:tcPr>
          <w:p w14:paraId="6E4DB532"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lastRenderedPageBreak/>
              <w:t>791.0, 593.6</w:t>
            </w:r>
          </w:p>
        </w:tc>
        <w:tc>
          <w:tcPr>
            <w:tcW w:w="2238" w:type="dxa"/>
          </w:tcPr>
          <w:p w14:paraId="362D3C98"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 xml:space="preserve">R110z00, K0A4000, K0A4500, K0A4300, K0A4100, K0A4700, K0A4400, K0A4.00, K0A4600, K190X00, </w:t>
            </w:r>
            <w:r w:rsidRPr="00F41206">
              <w:lastRenderedPageBreak/>
              <w:t>R110200, Kyu5G00, K136.00, K0A4200, K136.11, 4678.00, R110300, R110.00, R110100</w:t>
            </w:r>
          </w:p>
        </w:tc>
      </w:tr>
      <w:tr w:rsidR="0056562E" w14:paraId="18FF7594" w14:textId="77777777" w:rsidTr="00A65E8B">
        <w:tc>
          <w:tcPr>
            <w:tcW w:w="1671" w:type="dxa"/>
          </w:tcPr>
          <w:p w14:paraId="741E257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lastRenderedPageBreak/>
              <w:t xml:space="preserve">eGFR&lt;45 or </w:t>
            </w:r>
            <w:r>
              <w:t>end stage renal disease</w:t>
            </w:r>
          </w:p>
        </w:tc>
        <w:tc>
          <w:tcPr>
            <w:tcW w:w="3220" w:type="dxa"/>
          </w:tcPr>
          <w:p w14:paraId="439024B7"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46273164, 45772751, 45769906, 45769904, 45768813, 45757393, 45757392, 44782717, 43021864, 43020455, 37018886, 4128200, 4125970, 4030520, 762973, 193782</w:t>
            </w:r>
          </w:p>
        </w:tc>
        <w:tc>
          <w:tcPr>
            <w:tcW w:w="2221" w:type="dxa"/>
          </w:tcPr>
          <w:p w14:paraId="0BDD67CF"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585.6, 403.01</w:t>
            </w:r>
          </w:p>
        </w:tc>
        <w:tc>
          <w:tcPr>
            <w:tcW w:w="2238" w:type="dxa"/>
          </w:tcPr>
          <w:p w14:paraId="47E4362F"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K05..12, K050.00, K0D..00</w:t>
            </w:r>
          </w:p>
        </w:tc>
      </w:tr>
      <w:tr w:rsidR="0056562E" w14:paraId="33FD7A4B" w14:textId="77777777" w:rsidTr="00A65E8B">
        <w:tc>
          <w:tcPr>
            <w:tcW w:w="1671" w:type="dxa"/>
          </w:tcPr>
          <w:p w14:paraId="1B4E73B4"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Former smoker</w:t>
            </w:r>
          </w:p>
        </w:tc>
        <w:tc>
          <w:tcPr>
            <w:tcW w:w="3220" w:type="dxa"/>
          </w:tcPr>
          <w:p w14:paraId="2BB97810"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37109024, 37109023, 4103418, 4103417, 4099811, 765685, 765451, 764471, 764470, 764469, 764468, 437264</w:t>
            </w:r>
          </w:p>
        </w:tc>
        <w:tc>
          <w:tcPr>
            <w:tcW w:w="2221" w:type="dxa"/>
          </w:tcPr>
          <w:p w14:paraId="053FD615"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305.1</w:t>
            </w:r>
          </w:p>
        </w:tc>
        <w:tc>
          <w:tcPr>
            <w:tcW w:w="2238" w:type="dxa"/>
          </w:tcPr>
          <w:p w14:paraId="7D04960D"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E251.00, E251000, E251100, E251200, E251300, E251z00</w:t>
            </w:r>
          </w:p>
        </w:tc>
      </w:tr>
      <w:tr w:rsidR="0056562E" w14:paraId="65F31797" w14:textId="77777777" w:rsidTr="00A65E8B">
        <w:tc>
          <w:tcPr>
            <w:tcW w:w="1671" w:type="dxa"/>
          </w:tcPr>
          <w:p w14:paraId="1E49559B"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F</w:t>
            </w:r>
            <w:r w:rsidRPr="00F41206">
              <w:t>amily history of coronary heart disease</w:t>
            </w:r>
          </w:p>
        </w:tc>
        <w:tc>
          <w:tcPr>
            <w:tcW w:w="3220" w:type="dxa"/>
          </w:tcPr>
          <w:p w14:paraId="7E65E449"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44789401</w:t>
            </w:r>
          </w:p>
        </w:tc>
        <w:tc>
          <w:tcPr>
            <w:tcW w:w="2221" w:type="dxa"/>
          </w:tcPr>
          <w:p w14:paraId="25F3C194"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w:t>
            </w:r>
          </w:p>
        </w:tc>
        <w:tc>
          <w:tcPr>
            <w:tcW w:w="2238" w:type="dxa"/>
          </w:tcPr>
          <w:p w14:paraId="13560463"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w:t>
            </w:r>
          </w:p>
        </w:tc>
      </w:tr>
      <w:tr w:rsidR="0056562E" w14:paraId="58A6C8F7" w14:textId="77777777" w:rsidTr="00A65E8B">
        <w:tc>
          <w:tcPr>
            <w:tcW w:w="1671" w:type="dxa"/>
          </w:tcPr>
          <w:p w14:paraId="39DCDC97"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A</w:t>
            </w:r>
            <w:r w:rsidRPr="00F41206">
              <w:t>trial fibrillation</w:t>
            </w:r>
          </w:p>
        </w:tc>
        <w:tc>
          <w:tcPr>
            <w:tcW w:w="3220" w:type="dxa"/>
          </w:tcPr>
          <w:p w14:paraId="69075370"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45768480, 44782442, 37395821, 4232697, 4232691, 4199501, 4154290, 4141360, 4119602, 4119601, 4117112, 4108832, 313217</w:t>
            </w:r>
          </w:p>
        </w:tc>
        <w:tc>
          <w:tcPr>
            <w:tcW w:w="2221" w:type="dxa"/>
          </w:tcPr>
          <w:p w14:paraId="5918CD92"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427.3, 427.31</w:t>
            </w:r>
          </w:p>
        </w:tc>
        <w:tc>
          <w:tcPr>
            <w:tcW w:w="2238" w:type="dxa"/>
          </w:tcPr>
          <w:p w14:paraId="27934ABC"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G573300, G573200, G573000, G573z00, G573500, G573.00, G573400, G573700</w:t>
            </w:r>
          </w:p>
        </w:tc>
      </w:tr>
      <w:tr w:rsidR="0056562E" w:rsidRPr="00C778E4" w14:paraId="06F7D855" w14:textId="77777777" w:rsidTr="00A65E8B">
        <w:tc>
          <w:tcPr>
            <w:tcW w:w="1671" w:type="dxa"/>
          </w:tcPr>
          <w:p w14:paraId="11788E30"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lastRenderedPageBreak/>
              <w:t>C</w:t>
            </w:r>
            <w:r w:rsidRPr="00F41206">
              <w:t>oronary heart disease</w:t>
            </w:r>
          </w:p>
        </w:tc>
        <w:tc>
          <w:tcPr>
            <w:tcW w:w="3220" w:type="dxa"/>
          </w:tcPr>
          <w:p w14:paraId="58F394D6"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t>4113303, 4109649, 4109491, 4109490, 4109489</w:t>
            </w:r>
            <w:r>
              <w:t xml:space="preserve">, </w:t>
            </w:r>
            <w:r w:rsidRPr="00F41206">
              <w:t>4208928</w:t>
            </w:r>
            <w:r>
              <w:t xml:space="preserve">, </w:t>
            </w:r>
            <w:r w:rsidRPr="00F41206">
              <w:t>4265210</w:t>
            </w:r>
            <w:r>
              <w:t xml:space="preserve">, </w:t>
            </w:r>
            <w:r w:rsidRPr="00F41206">
              <w:t>43022038</w:t>
            </w:r>
            <w:r>
              <w:t xml:space="preserve">, </w:t>
            </w:r>
            <w:r w:rsidRPr="00F41206">
              <w:t>4020601</w:t>
            </w:r>
            <w:r>
              <w:t xml:space="preserve">, </w:t>
            </w:r>
            <w:r w:rsidRPr="00F41206">
              <w:t>44783200</w:t>
            </w:r>
            <w:r>
              <w:t xml:space="preserve">, </w:t>
            </w:r>
            <w:r w:rsidRPr="00F41206">
              <w:t>37115756</w:t>
            </w:r>
            <w:r>
              <w:t xml:space="preserve">, </w:t>
            </w:r>
            <w:r w:rsidRPr="00F41206">
              <w:t>4121641</w:t>
            </w:r>
            <w:r>
              <w:t xml:space="preserve">, </w:t>
            </w:r>
            <w:r w:rsidRPr="00F41206">
              <w:t>45766238, 44784623, 36712779, 4252385, 4048534, 4046022, 764507, 316995</w:t>
            </w:r>
            <w:r>
              <w:t xml:space="preserve">, </w:t>
            </w:r>
            <w:r w:rsidRPr="00F41206">
              <w:t>4304192, 4225958, 4209308, 4153091, 4134723, 4108215, 761921</w:t>
            </w:r>
            <w:r>
              <w:t xml:space="preserve">, </w:t>
            </w:r>
            <w:r w:rsidRPr="00F41206">
              <w:t>4127089, 315830</w:t>
            </w:r>
            <w:r>
              <w:t xml:space="preserve">, </w:t>
            </w:r>
            <w:r w:rsidRPr="00F41206">
              <w:t>42536628, 4124846</w:t>
            </w:r>
            <w:r>
              <w:t xml:space="preserve">, </w:t>
            </w:r>
            <w:r w:rsidRPr="00F41206">
              <w:t>45766267, 43021619, 43021618, 43021617, 43021616, 43020480, 40491974, 40491973, 4188546, 4187852, 4160783, 4160782, 4160781, 4113302, 4109648, 4109488, 4109487, 4108875, 4030427, 4029827, 4029362, 4029361, 4027245, 4016142</w:t>
            </w:r>
            <w:r>
              <w:t xml:space="preserve">, </w:t>
            </w:r>
            <w:r w:rsidRPr="00F41206">
              <w:t>4270354</w:t>
            </w:r>
            <w:r>
              <w:t xml:space="preserve">, </w:t>
            </w:r>
            <w:r w:rsidRPr="00F41206">
              <w:t>46269996, 44806109, 42872402, 40481919, 37016181, 36714444, 36712983, 36712982, 4242670, 4199962, 4178622, 4178321, 4175846, 4168972, 4161455, 4155962, 4155007, 4124682, 4119951, 4111393, 4108673, 764149, 764123, 317576</w:t>
            </w:r>
            <w:r>
              <w:t xml:space="preserve">, </w:t>
            </w:r>
            <w:r w:rsidRPr="00F41206">
              <w:t xml:space="preserve">43022037, 43022026, 43022025, 43021973, </w:t>
            </w:r>
            <w:r w:rsidRPr="00F41206">
              <w:lastRenderedPageBreak/>
              <w:t xml:space="preserve">43021937, 43021888, 43021886, 43021885, 43021796, 43021795, 43021631, 43021630, 43021628, 43021627, 43021615, 43021582, 43021581, 43021580, 43021579, 43021578, 43021574, 43021572, 43021570, 43021476, 43021475, 43021474, 43021472, 43021470, 43021437, 43021436, 43021435, 43021434, 43021432, 43021314, 43021313, 43021312, 43021311, 43021310, 43021309, 43021308, 43021307, 43021306, 43021305, 43021304, 43021303, 43021302, 43021301, 43021294, 43021193, 43020880, 43020689, 43020580, 43020579, 43020576, 43020575, 43020574, 43020573, 43020572, 43020571, 43020570, 43020569, 43020561, 42873052, 42873051, 42873050, 40491973, 4329430, 4328721, 4253217, 4206334, 4178750, 4152843, 4113303, 4113301, 4113300, 4113299, 4113298, 4113297, 4109649, 4109647, 4109646, 4109644, 4109642, 4109491, 4109487, </w:t>
            </w:r>
            <w:r w:rsidRPr="00F41206">
              <w:lastRenderedPageBreak/>
              <w:t>4109486, 4109485, 4109484, 4109483, 4108876, 4108874, 4108873, 4108872, 4069186, 4069185, 4030427, 4029827, 4029362, 4029361, 4027245, 4016142, 321109</w:t>
            </w:r>
            <w:r>
              <w:t xml:space="preserve">, </w:t>
            </w:r>
            <w:r w:rsidRPr="00F41206">
              <w:t>42536629, 42536628, 4069185, 316427</w:t>
            </w:r>
            <w:r>
              <w:t xml:space="preserve">, </w:t>
            </w:r>
            <w:r w:rsidRPr="00F41206">
              <w:t>43022045, 4243371, 4119613, 4108172, 4097848, 4069186</w:t>
            </w:r>
          </w:p>
        </w:tc>
        <w:tc>
          <w:tcPr>
            <w:tcW w:w="2221" w:type="dxa"/>
          </w:tcPr>
          <w:p w14:paraId="13A1C7F0"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F41206">
              <w:lastRenderedPageBreak/>
              <w:t>414.2, 411.81</w:t>
            </w:r>
            <w:r>
              <w:t xml:space="preserve">, </w:t>
            </w:r>
            <w:r w:rsidRPr="00F41206">
              <w:t>414.0, 414.00, 414.01, 414.3, 414.4</w:t>
            </w:r>
            <w:r>
              <w:t xml:space="preserve">, </w:t>
            </w:r>
            <w:r w:rsidRPr="00F41206">
              <w:t>746.85</w:t>
            </w:r>
            <w:r>
              <w:t xml:space="preserve">, </w:t>
            </w:r>
            <w:r w:rsidRPr="00F41206">
              <w:t>414.11</w:t>
            </w:r>
          </w:p>
        </w:tc>
        <w:tc>
          <w:tcPr>
            <w:tcW w:w="2238" w:type="dxa"/>
          </w:tcPr>
          <w:p w14:paraId="407FEEC5" w14:textId="77777777" w:rsidR="0056562E" w:rsidRPr="00596D13" w:rsidRDefault="0056562E" w:rsidP="00A65E8B">
            <w:pPr>
              <w:spacing w:line="480" w:lineRule="auto"/>
              <w:jc w:val="both"/>
              <w:rPr>
                <w:rFonts w:ascii="Calibri" w:hAnsi="Calibri" w:cs="Calibri"/>
                <w:color w:val="000000"/>
                <w:lang w:val="fr-CA"/>
              </w:rPr>
            </w:pPr>
            <w:r w:rsidRPr="00596D13">
              <w:rPr>
                <w:rFonts w:ascii="Calibri" w:hAnsi="Calibri" w:cs="Calibri"/>
                <w:color w:val="000000"/>
                <w:lang w:val="fr-CA"/>
              </w:rPr>
              <w:t>P6y4600, G341200, P6y4500, 6y4300, P6y4100, P6y4z00, P6y4400, P6y4411, P6y4000, P6y4200, P6y4.00, P6y4500, P6y4600, G340000, G340.12, G340.00, G3...12, G340.11, G39..00, G3...11, G340100, G34z000, G704.00, P6y4411, G331.11, G331.00, G332.00, G311011, G30..12, G311000, G312.00, G30..16, SP07600, G72B100, SP00300</w:t>
            </w:r>
          </w:p>
        </w:tc>
      </w:tr>
      <w:tr w:rsidR="0056562E" w14:paraId="4DC917A3" w14:textId="77777777" w:rsidTr="00A65E8B">
        <w:tc>
          <w:tcPr>
            <w:tcW w:w="1671" w:type="dxa"/>
          </w:tcPr>
          <w:p w14:paraId="6D32E368"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lastRenderedPageBreak/>
              <w:t>C</w:t>
            </w:r>
            <w:r w:rsidRPr="00CE2A1A">
              <w:t>ongestive cardiac failure</w:t>
            </w:r>
          </w:p>
        </w:tc>
        <w:tc>
          <w:tcPr>
            <w:tcW w:w="3220" w:type="dxa"/>
          </w:tcPr>
          <w:p w14:paraId="544B0544"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44784442, 44784345, 44782728, 44782713, 44782655, 44782428, 43022068, 43021826, 43021825, 36713488, 36712928, 36712927, 4327205, 4284562, 4242669, 4229440, 4215446, 4206009, 4184497, 4142561, 4139864, 4023479, 764874, 762003, 762002, 439698, 439696, 439694, 319835, 316994, 315295, 314378</w:t>
            </w:r>
          </w:p>
        </w:tc>
        <w:tc>
          <w:tcPr>
            <w:tcW w:w="2221" w:type="dxa"/>
          </w:tcPr>
          <w:p w14:paraId="5D15DE8A"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402.01, 402.91, 428.0, 404.93, 402.11, 398.91, 404.13, 404.91, 404.11, 404.03, 404.01</w:t>
            </w:r>
          </w:p>
        </w:tc>
        <w:tc>
          <w:tcPr>
            <w:tcW w:w="2238" w:type="dxa"/>
          </w:tcPr>
          <w:p w14:paraId="2B072FFF"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G580100, G580.11, G580.00, G211100, G1yz100, G580400, G210100, G234.00, G580000, G232.00, G580.14</w:t>
            </w:r>
          </w:p>
        </w:tc>
      </w:tr>
      <w:tr w:rsidR="0056562E" w14:paraId="7E6E19CE" w14:textId="77777777" w:rsidTr="00A65E8B">
        <w:tc>
          <w:tcPr>
            <w:tcW w:w="1671" w:type="dxa"/>
          </w:tcPr>
          <w:p w14:paraId="369CA56D"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R</w:t>
            </w:r>
            <w:r w:rsidRPr="00CE2A1A">
              <w:t>heumatoid arthritis</w:t>
            </w:r>
          </w:p>
        </w:tc>
        <w:tc>
          <w:tcPr>
            <w:tcW w:w="3220" w:type="dxa"/>
          </w:tcPr>
          <w:p w14:paraId="32831EF0"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 xml:space="preserve">42539550, 42536657, 42534837, 42534836, 42534835, 42534834, 37395590, 37117421, 37108714, 37108591, 37108590, 4347065, 4344494, 4343936, 4311391, 4297651, 4296152, 4271003, 4269880, 4200987, 4179536, 4179378, 4162539, 4147418, </w:t>
            </w:r>
            <w:r w:rsidRPr="00CE2A1A">
              <w:lastRenderedPageBreak/>
              <w:t>4117687, 4117686, 4116446, 4116445, 4116444, 4116443, 4116442, 4116441, 4116440, 4116439, 4116153, 4116152, 4116151, 4116150, 4116149, 4116148, 4115161, 4115051, 4115050, 4114444, 4114442, 4114441, 4114440, 4114439, 4103516, 4083556, 4035611, 4035427, 81097, 80809, 78230</w:t>
            </w:r>
          </w:p>
        </w:tc>
        <w:tc>
          <w:tcPr>
            <w:tcW w:w="2221" w:type="dxa"/>
          </w:tcPr>
          <w:p w14:paraId="6B46BCF2"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lastRenderedPageBreak/>
              <w:t>714.0, 714.1, 714.2</w:t>
            </w:r>
          </w:p>
        </w:tc>
        <w:tc>
          <w:tcPr>
            <w:tcW w:w="2238" w:type="dxa"/>
          </w:tcPr>
          <w:p w14:paraId="13CB6F00"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 xml:space="preserve">N040J00, N047.00, N040P00, N041.00, N040E00, N040500, N040A00, N040900, N040800, N040C00, N04y011, N040L00, Nyu1G00, N040H00, N040B00, N040200, </w:t>
            </w:r>
            <w:r w:rsidRPr="00CE2A1A">
              <w:lastRenderedPageBreak/>
              <w:t>G5yA.00, N040K00, N040F00, N040700, N040G00, N040.00, Nyu1000, N040D00, N040000, N040600, N040T00, Nyu1200, N040N00, Nyu1100, N042z00, N040S00, N040400, N040300, N04..00, N04X.00, N042.00, N040M00</w:t>
            </w:r>
          </w:p>
        </w:tc>
      </w:tr>
      <w:tr w:rsidR="0056562E" w14:paraId="0DF4F9D1" w14:textId="77777777" w:rsidTr="00A65E8B">
        <w:tc>
          <w:tcPr>
            <w:tcW w:w="1671" w:type="dxa"/>
          </w:tcPr>
          <w:p w14:paraId="60E0E6A0"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lastRenderedPageBreak/>
              <w:t>C</w:t>
            </w:r>
            <w:r w:rsidRPr="00CE2A1A">
              <w:t>hronic renal disease</w:t>
            </w:r>
          </w:p>
        </w:tc>
        <w:tc>
          <w:tcPr>
            <w:tcW w:w="3220" w:type="dxa"/>
          </w:tcPr>
          <w:p w14:paraId="2EFC6C75"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 xml:space="preserve">6287169, 46286992, 46284603, 46284602, 46284600, 46284599, 46284598, 46284597, 46284593, 46284592, 46284591, 46284588, 46284587, 46284575, 46284572, 46284570, 46284567, 46284566, 46273636, 46273514, 46271022, 46270356, 46270355, 46270354, 46270353, 45773688, 45773576, 45771075, 45771067, 45771064, 45769903, 45769902, 45769901, 45763855, 45763854, 45757447, 45757446, 45757445, 45757444, 45757356, 45757139, 45757137, 44792255, 44792254, 44792253, 44792252, 44792251, 44792250, </w:t>
            </w:r>
            <w:r w:rsidRPr="00CE2A1A">
              <w:lastRenderedPageBreak/>
              <w:t>44792249, 44792232, 44792231, 44792230, 44792229, 44792228, 44792227, 44792226, 44784640, 44784639, 44784638, 44784637, 44784621, 44782703, 44782692, 44782691, 44782690, 44782689, 44782429, 43531653, 43531578, 43531577, 43531566, 43531562, 43531559, 43021854, 43021853, 43021852, 43021836, 43021835, 43020457, 43020456, 43020437, 42872405, 37019193, 37018761, 37017813, 37017104, 36717534, 36717349, 36716947, 36716455, 36716184, 4322556, 4239804, 4128067, 765536, 765535, 764011, 762034, 762033, 762001, 762000, 760850, 443961, 443614, 443612, 443611, 443601, 443597, 198185</w:t>
            </w:r>
          </w:p>
        </w:tc>
        <w:tc>
          <w:tcPr>
            <w:tcW w:w="2221" w:type="dxa"/>
          </w:tcPr>
          <w:p w14:paraId="24D9804C"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lastRenderedPageBreak/>
              <w:t>585.5, 585.1, 585.9, 404.9, 404, 403, 285.21, 585.2, 585, 403.91, 585.3, 404, 585.4, 404.1</w:t>
            </w:r>
          </w:p>
        </w:tc>
        <w:tc>
          <w:tcPr>
            <w:tcW w:w="2238" w:type="dxa"/>
          </w:tcPr>
          <w:p w14:paraId="471BBB80"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E2A1A">
              <w:t xml:space="preserve">1Z1T.00, 1Z1Q.00, 1Z1V.00, 1Z1X.00, 1Z1Y.00, 1Z1b.00, 1Z1M.00, 1Z1c.00, 1Z1R.00, 1Z1N.00, 1Z1S.00, 1Z1f.00, 1Z1a.00, 1Z1Z.00, 1Z1e.00, 1Z1W.00, 1Z1P.00, 1Z1d.00, 1Z1A.00, K051.00, 1Z1F.00, 1Z1A.11, 1Z17.00, 1Z11.00, K0E..00, 1Z1K.00, 1Z1E.00, K05..11, 1Z1D.00, 1Z16.00, 1Z1L.11, 1Z1B.00, </w:t>
            </w:r>
            <w:r w:rsidRPr="00CE2A1A">
              <w:lastRenderedPageBreak/>
              <w:t>1Z1J.00, 1Z1H.00, 1Z15.00, D215000, 1Z1J.11, K053.00, K05..13, 1Z1E.11, 1Z1L.00, Kyu2100, 1Z1C.11, 1Z1C.00, 1Z19.11, 1Z19.00, 1Z18.00, 1Z1G.00, 1Z14.00, 1Z13.00, K052.00, 1Z17.11, K055.00, K054.00, 1Z1F.11, 1Z1..00, K05..00, 1Z1B.11, 1Z10.00, 1Z12.00, 1Z1K.11, 1Z18.11, 1Z1H.11, 1Z1G.11, 1Z1D.11</w:t>
            </w:r>
          </w:p>
        </w:tc>
      </w:tr>
      <w:tr w:rsidR="0056562E" w14:paraId="38197476" w14:textId="77777777" w:rsidTr="00A65E8B">
        <w:tc>
          <w:tcPr>
            <w:tcW w:w="1671" w:type="dxa"/>
          </w:tcPr>
          <w:p w14:paraId="0A207203"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lastRenderedPageBreak/>
              <w:t>V</w:t>
            </w:r>
            <w:r w:rsidRPr="001E11F8">
              <w:t>alvular heart disease</w:t>
            </w:r>
          </w:p>
        </w:tc>
        <w:tc>
          <w:tcPr>
            <w:tcW w:w="3220" w:type="dxa"/>
          </w:tcPr>
          <w:p w14:paraId="19C2A194"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1E11F8">
              <w:t xml:space="preserve">45773168, 45773080, 45773076, 45771327, 45771326, 45771323, 45771320, 45771318, 45771317, 45769461, 45766240, 45766214, 45766213, 45766212, 45766211, 45766210, 45766209, 45766208, 45766207, 45766206, 45766205, 45766186, 45766185, 45766182, </w:t>
            </w:r>
            <w:r w:rsidRPr="001E11F8">
              <w:lastRenderedPageBreak/>
              <w:t xml:space="preserve">45766181, 45766180, 45766179, 45766178, 45766177, 45766153, 45766136, 45766127, 45766126, 45766125, 45766124, 45766103, 45766100, 45766099, 45766097, 45766096, 45766095, 45766094, 45766093, 45766092, 45766089, 45766087, 45766086, 45766084, 45766083, 45766082, 45766081, 45766080, 45766079, 45766078, 45766072, 45766071, 45766069, 45757194, 45757096, 44813665, 44804855, 44804854, 44804853, 44804852, 44804851, 44804848, 44804847, 44804762, 44804761, 44804760, 44804759, 44804758, 44804757, 44804756, 44804755, 44804754, 44804753, 44804752, 44804751, 44804750, 44804745, 44803307, 43022061, 43022049, 43022048, 43022047, 43022027, 43021953, 43021947, 43021946, 43021945, 43021944, 43021943, 43021941, 43021898, 43021897, 43021896, 43021895, 43021894, 43021893, 43021892, 43021891, 43021890, 43021833, 43021806, </w:t>
            </w:r>
            <w:r w:rsidRPr="001E11F8">
              <w:lastRenderedPageBreak/>
              <w:t xml:space="preserve">43021803, 43021713, 43021711, 43021710, 43021709, 43021708, 43021625, 43021624, 43021479, 43021473, 43021336, 43021327, 43021326, 43021325, 43021324, 43021071, 43021070, 43021063, 43021061, 43021051, 43021049, 43021048, 43021045, 43021044, 43021043, 43020964, 43020963, 43020962, 43020961, 43020960, 43020959, 43020958, 43020957, 43020956, 43020955, 43020951, 43020950, 43020949, 43020948, 43020947, 43020946, 43020945, 43020923, 43020882, 43020881, 43020688, 43020641, 43020640, 43020639, 43020638, 43020637, 43020636, 43020635, 43020634, 43020633, 43020632, 43020631, 43020630, 43020629, 43020628, 43020627, 43020626, 43020625, 43020624, 43020623, 43020622, 43020621, 43020620, 43020619, 43020618, 43020617, 43020616, 43020504, 43020466, 43020465, 43020459, 42539373, 42539157, 42538803, 42538759, 42538671, </w:t>
            </w:r>
            <w:r w:rsidRPr="001E11F8">
              <w:lastRenderedPageBreak/>
              <w:t xml:space="preserve">42538531, 42537638, 42535092, 40493497, 40493487, 40493477, 40493476, 40493473, 40493470, 40493460, 40493459, 40493454, 40493451, 40493447, 40493446, 40493444, 40493431, 40493430, 40493418, 40493417, 40492991, 40492988, 40492983, 40492982, 40492979, 40492960, 40492956, 40492953, 40492502, 40492501, 40492500, 40492470, 40492455, 40492453, 40492189, 40491995, 40491986, 40491977, 40491976, 40491971, 40491970, 40491968, 40491967, 40491938, 40491868, 40491529, 40491519, 40491515, 40491481, 40491480, 40491479, 40491478, 40491457, 40491456, 40491011, 40490966, 40490956, 40490947, 40490938, 40490515, 40490483, 40490430, 40489995, 40489971, 40489903, 40489423, 40489419, 40489373, 40489368, 40488970, 40488873, 40488841, 40488801, 40488797, 40488795, 40488469, 40488468, 40488467, 40488444, 40488437, 40488397, </w:t>
            </w:r>
            <w:r w:rsidRPr="001E11F8">
              <w:lastRenderedPageBreak/>
              <w:t xml:space="preserve">40488396, 40488395, 40488394, 40488079, 40488075, 40488037, 40488036, 40488033, 40488032, 40488026, 40488014, 40488012, 40488008, 40488007, 40488006, 40487992, 40487980, 40487979, 40487966, 40487672, 40487660, 40487654, 40487653, 40487652, 40487649, 40487643, 40487625, 40487624, 40487600, 40487571, 40487547, 40487186, 40487184, 40487183, 40487182, 40487107, 40487083, 40487038, 40486743, 40486738, 40486737, 40486733, 40486706, 40486664, 40486663, 40486635, 40486626, 40486625, 40486616, 40486615, 40486608, 40486559, 40486554, 40486225, 40486179, 40486135, 40486132, 40486073, 40486072, 40486071, 40486070, 40486057, 40486056, 40486055, 40486045, 40486044, 40486042, 40484305, 40484273, 40483337, 40483294, 40483289, 40482926, 40482925, 40482912, 40482911, 40482910, 40482894, 40482888, 40481625, 40481579, </w:t>
            </w:r>
            <w:r w:rsidRPr="001E11F8">
              <w:lastRenderedPageBreak/>
              <w:t xml:space="preserve">40404007, 37397481, 37396391, 37111410, 37109669, 37109597, 36716985, 36716030, 36715308, 36715123, 36714644, 4354071, 4354070, 4354066, 4354065, 4354064, 4354063, 4353836, 4353822, 4353743, 4353740, 4339544, 4334321, 4332658, 4331802, 4331669, 4329095, 4329088, 4326746, 4324704, 4324608, 4322316, 4315010, 4314505, 4313828, 4312621, 4305961, 4304541, 4301771, 4301373, 4300644, 4300540, 4298429, 4294530, 4290023, 4289152, 4281749, 4269199, 4263915, 4263730, 4263510, 4262976, 4261611, 4259295, 4252872, 4246514, 4245933, 4245920, 4245811, 4245810, 4245803, 4245692, 4245443, 4245321, 4245227, 4245104, 4244966, 4244935, 4244437, 4244374, 4244184, 4244173, 4244027, 4242188, 4242177, 4242036, 4240733, 4240289, 4239569, 4238986, 4238914, </w:t>
            </w:r>
            <w:r w:rsidRPr="001E11F8">
              <w:lastRenderedPageBreak/>
              <w:t xml:space="preserve">4237202, 4232337, 4231819, 4231818, 4231452, 4230774, 4227091, 4226024, 4226023, 4225090, 4222174, 4221806, 4220765, 4219047, 4218450, 4218343, 4215741, 4215619, 4213379, 4209011, 4203920, 4197259, 4195690, 4195677, 4195003, 4189522, 4189343, 4188554, 4187858, 4184499, 4184129, 4183844, 4182602, 4182346, 4182110, 4181949, 4179187, 4178585, 4178551, 4178128, 4177860, 4176161, 4176099, 4175807, 4175580, 4172866, 4171708, 4171268, 4169568, 4164798, 4163292, 4161975, 4161459, 4161458, 4161245, 4160899, 4158911, 4156119, 4155964, 4154293, 4152613, 4152384, 4148905, 4147787, 4146080, 4144901, 4143971, 4143921, 4143607, 4141491, 4133509, 4125008, 4125007, 4125006, 4125005, 4125004, 4124690, 4123286, 4122764, 4122085, 4121472, </w:t>
            </w:r>
            <w:r w:rsidRPr="001E11F8">
              <w:lastRenderedPageBreak/>
              <w:t xml:space="preserve">4121471, 4121469, 4120279, 4120278, 4120277, 4119957, 4119956, 4119955, 4119589, 4119463, 4119462, 4119461, 4119459, 4117862, 4117268, 4117132, 4112096, 4112093, 4112092, 4112091, 4112090, 4112089, 4112088, 4112087, 4112086, 4112085, 4112084, 4112083, 4112017, 4112016, 4111566, 4111565, 4111416, 4111414, 4111413, 4111412, 4111409, 4111099, 4111098, 4110937, 4109466, 4109465, 4109463, 4109347, 4109341, 4109340, 4109339, 4109338, 4109337, 4109336, 4109335, 4109334, 4109202, 4109201, 4109200, 4109199, 4108819, 4108817, 4108815, 4108736, 4108732, 4108731, 4108730, 4108729, 4108728, 4108727, 4108726, 4108725, 4108724, 4108723, 4108659, 4108608, 4108603, 4108602, 4108601, 4108598, 4108597, 4108596, 4108595, 4108235, 4108234, </w:t>
            </w:r>
            <w:r w:rsidRPr="001E11F8">
              <w:lastRenderedPageBreak/>
              <w:t xml:space="preserve">4108233, 4108220, 4108219, 4108170, 4108168, 4108166, 4108165, 4108164, 4108085, 4104799, 4103319, 4103187, 4103131, 4103129, 4103015, 4103014, 4103013, 4103012, 4103010, 4103009, 4103008, 4103006, 4103005, 4103004, 4103003, 4103002, 4103000, 4102999, 4102998, 4102997, 4102996, 4102995, 4102994, 4102993, 4102992, 4102991, 4102989, 4102988, 4102867, 4102866, 4102865, 4102864, 4102863, 4102862, 4102861, 4102860, 4102859, 4102857, 4101633, 4101620, 4101619, 4101618, 4101616, 4101615, 4101614, 4101613, 4101612, 4101611, 4101609, 4101608, 4101607, 4101606, 4101605, 4101494, 4101493, 4101492, 4101491, 4101490, 4101489, 4101488, 4101486, 4101485, 4101484, 4101483, 4101482, 4101481, 4101315, 4101314, 4101313, 4101189, 4101188, </w:t>
            </w:r>
            <w:r w:rsidRPr="001E11F8">
              <w:lastRenderedPageBreak/>
              <w:t xml:space="preserve">4101187, 4101186, 4101185, 4101184, 4101183, 4101182, 4101181, 4101179, 4101178, 4101177, 4101176, 4101175, 4101174, 4101173, 4101171, 4101170, 4101169, 4101168, 4101167, 4101166, 4101165, 4101164, 4101162, 4101161, 4101160, 4101036, 4101035, 4101034, 4101013, 4100882, 4100880, 4100879, 4100878, 4100877, 4100876, 4100875, 4100277, 4100276, 4100275, 4100274, 4100273, 4100272, 4100271, 4100270, 4100269, 4100268, 4100267, 4100266, 4100265, 4100264, 4100263, 4100262, 4100261, 4100260, 4100259, 4100258, 4100256, 4100255, 4100153, 4100152, 4100151, 4100150, 4100149, 4100148, 4100146, 4100145, 4100144, 4100143, 4097813, 4081037, 4078214, 4070926, 4070916, 4070914, 4070821, 4070798, 4070795, 4070297, 4069182, 4069180, 4069096, </w:t>
            </w:r>
            <w:r w:rsidRPr="001E11F8">
              <w:lastRenderedPageBreak/>
              <w:t>4066746, 4058643, 4058384, 4057759, 4049296, 4048535, 4048213, 4048042, 4046114, 4046113, 4040820, 4035467, 4033905, 4030224, 4020602, 4020159, 4012483, 4011131, 4006971, 762783, 762045, 762035, 443962, 439834, 438777, 438171, 437897, 437461, 435829, 433010, 432937, 321107, 321041, 320835, 320429, 320416, 320206, 320115, 319921, 319845, 319843, 318776, 318689, 317890, 317296, 316993, 315564, 315282, 315273, 314457, 314368, 314054, 313964, 313698, 313416, 313221, 313007, 313006, 313005, 312728</w:t>
            </w:r>
          </w:p>
        </w:tc>
        <w:tc>
          <w:tcPr>
            <w:tcW w:w="2221" w:type="dxa"/>
          </w:tcPr>
          <w:p w14:paraId="5ABD5EFD"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1E11F8">
              <w:lastRenderedPageBreak/>
              <w:t xml:space="preserve">394.1, 391.1, 93.23, 424.3, 746, 424.2, 746.02, 424.99, 397, 395.2, 429.81, 424, 396, 394, 93.21, 746.01, 395, 394.2, 394, 996.71, 746.3, 394.9, 746.6, 746.2, 424.9, 396.8, </w:t>
            </w:r>
            <w:r w:rsidRPr="001E11F8">
              <w:lastRenderedPageBreak/>
              <w:t>396.1, 396.2, 746.4, 396.3, 93.22, 429.5, 746.09, 424.9, 93.24, 429.6, 395.1, 746.1, 745.2, 424.1, 397.9, 397.1, 395.9, 395, 746.5, 746, 396.9, 396</w:t>
            </w:r>
          </w:p>
        </w:tc>
        <w:tc>
          <w:tcPr>
            <w:tcW w:w="2238" w:type="dxa"/>
          </w:tcPr>
          <w:p w14:paraId="2DF200E7"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1E11F8">
              <w:lastRenderedPageBreak/>
              <w:t xml:space="preserve">62..00, P60zz00, P602000, P52..00, Gyu5C00, G54z500, G544200, G544100, G544.00, G543.00, G140200, G122.00, G540.15, G121.12, Pyu2200, P65z.00, </w:t>
            </w:r>
            <w:r w:rsidRPr="001E11F8">
              <w:lastRenderedPageBreak/>
              <w:t xml:space="preserve">P60z.00, G543200, G140511, G12..00, G112.00, P61..00, Gyu5700, G54z014, G543000, G541z00, G541700, G120.00, G11..11, P6z0.00, Gyu5A00, G540.12, G121.00, P60z000, G541100, G540100, G111.11, P640.00, G543z00, G542.00, G541600, G140413, G11z.00, G110.00, A932400, P61z.00, Gyu1100, G544X00, G543215, G141100, Pyu2G00, P6X..00, G543311, G540.16, G14z.00, G133.00, G131.13, P6yyC00, Gyu1200, G54z200, G54z013, G54z000, G140412, G140400, P60..00, P553.00, G140000, Pyu2400, P722411, P60z200, </w:t>
            </w:r>
            <w:r w:rsidRPr="001E11F8">
              <w:lastRenderedPageBreak/>
              <w:t xml:space="preserve">P52z.00, Gyu1500, G5y5.00, G541400, G541211, G541.00, SP00400, Pyu2300, P722400, P6W..00, P653.00, P60z100, G71A.00, G5yy100, G5y6.00, G540200, G140100, P520.12, G54z100, G541200, G541011, G140z00, P6yy.11, P602.00, Gyu1000, G543300, G542000, G54..11, G141.00, G132.12, P65..11, P65..00, P520.00, Gyu5D00, G542200, G11..00, G54z.00, G141z00, G13y.00, G110.11, P610.00, P601z00, P601000, P521.00, Gyu5500, G541500, G540300, G130.00, G121.11, Pyu2H00, G54zz00, G54z300, G543011, G140300, </w:t>
            </w:r>
            <w:r w:rsidRPr="001E11F8">
              <w:lastRenderedPageBreak/>
              <w:t xml:space="preserve">G14..00, G111.12, A932100, SP00200, P64z.00, Gyu5f00, Gyu5900, G14021Y, G140111, G133.11, P72z000, P63..00, G544000, G542100, G541300, G540.14, G13z.00, G112.13, P66..00, P602z00, G5yy300, G540000, G112.12, Gyu5B00, G113.00, G111.00, G011.00, A932200, P602100, P600.00, G5yy000, G543213, G542z00, G541012, G140500, G131.00, P641.00, Gyu5800, G140112, G131.14, P64..00, G543012, G542011, G541212, G30y100, G140514, G12z.00, A932300, P650.00, G5yy400, G5yy200, G365.00, G364.00, G133.12, </w:t>
            </w:r>
            <w:r w:rsidRPr="001E11F8">
              <w:lastRenderedPageBreak/>
              <w:t>G132.13, G132.00, G13..00, G543100, G540z00, G141200, P611.00, P520.11, Gyu5600, G5yy.11, G542X00, G542012, G541000, G540.00, A932.11, P652.00, Gyu1300, G140.00, P651.00, P601.00, G719.00, G543400, G141000, G14021X, G114.00</w:t>
            </w:r>
          </w:p>
        </w:tc>
      </w:tr>
      <w:tr w:rsidR="0056562E" w14:paraId="372ACBB9" w14:textId="77777777" w:rsidTr="00A65E8B">
        <w:tc>
          <w:tcPr>
            <w:tcW w:w="1671" w:type="dxa"/>
          </w:tcPr>
          <w:p w14:paraId="4395A4D7"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c>
          <w:tcPr>
            <w:tcW w:w="3220" w:type="dxa"/>
          </w:tcPr>
          <w:p w14:paraId="5EE19B01" w14:textId="77777777" w:rsidR="0056562E" w:rsidRPr="00032A23"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rPr>
            </w:pPr>
            <w:r w:rsidRPr="00032A23">
              <w:rPr>
                <w:b/>
              </w:rPr>
              <w:t>rxNorm ingredients</w:t>
            </w:r>
          </w:p>
        </w:tc>
        <w:tc>
          <w:tcPr>
            <w:tcW w:w="2221" w:type="dxa"/>
          </w:tcPr>
          <w:p w14:paraId="10045979"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c>
          <w:tcPr>
            <w:tcW w:w="2238" w:type="dxa"/>
          </w:tcPr>
          <w:p w14:paraId="11E91DD9"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r>
      <w:tr w:rsidR="0056562E" w14:paraId="181F4324" w14:textId="77777777" w:rsidTr="00A65E8B">
        <w:tc>
          <w:tcPr>
            <w:tcW w:w="1671" w:type="dxa"/>
          </w:tcPr>
          <w:p w14:paraId="7FD65364"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 xml:space="preserve">Part 2 of treated </w:t>
            </w:r>
            <w:r w:rsidRPr="001E11F8">
              <w:t>hypertension</w:t>
            </w:r>
            <w:r>
              <w:t xml:space="preserve"> – must have these codes in prior 30 days and part 1 (hypertension) in prior year</w:t>
            </w:r>
          </w:p>
        </w:tc>
        <w:tc>
          <w:tcPr>
            <w:tcW w:w="3220" w:type="dxa"/>
          </w:tcPr>
          <w:p w14:paraId="5C4A25B4"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1E11F8">
              <w:t xml:space="preserve">44507580, 44506752, 19115050, 19101849, 19093166, 19085688, 19078808, 19062195, 19055531, 19027413, 19026448, 19022533, 19020994, 19011951, 19011021, 19005658, 1401581, 1398937, 1394333, 1387219, 1373928, 1363053, 1362225, 1350489, 1344965, 1337068, 1326378, </w:t>
            </w:r>
            <w:r w:rsidRPr="001E11F8">
              <w:lastRenderedPageBreak/>
              <w:t>1321636, 1309068, 1305496, 1305447</w:t>
            </w:r>
          </w:p>
        </w:tc>
        <w:tc>
          <w:tcPr>
            <w:tcW w:w="2221" w:type="dxa"/>
          </w:tcPr>
          <w:p w14:paraId="23954654"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c>
          <w:tcPr>
            <w:tcW w:w="2238" w:type="dxa"/>
          </w:tcPr>
          <w:p w14:paraId="30B7D97C" w14:textId="77777777" w:rsidR="0056562E" w:rsidRPr="00F41206"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p>
        </w:tc>
      </w:tr>
    </w:tbl>
    <w:p w14:paraId="025F6E6F" w14:textId="77777777" w:rsidR="0056562E" w:rsidRDefault="0056562E" w:rsidP="0056562E">
      <w:pPr>
        <w:pStyle w:val="Body"/>
        <w:spacing w:line="480" w:lineRule="auto"/>
        <w:jc w:val="both"/>
      </w:pPr>
    </w:p>
    <w:p w14:paraId="221C4E33" w14:textId="77777777" w:rsidR="0056562E" w:rsidRDefault="0056562E" w:rsidP="0056562E">
      <w:pPr>
        <w:pStyle w:val="Body"/>
        <w:spacing w:line="480" w:lineRule="auto"/>
        <w:jc w:val="both"/>
      </w:pPr>
    </w:p>
    <w:p w14:paraId="32F0C502" w14:textId="77777777" w:rsidR="0056562E" w:rsidRPr="00B63ED0" w:rsidRDefault="0056562E" w:rsidP="0056562E">
      <w:pPr>
        <w:pStyle w:val="Body"/>
        <w:spacing w:line="480" w:lineRule="auto"/>
        <w:jc w:val="both"/>
        <w:rPr>
          <w:b/>
        </w:rPr>
      </w:pPr>
      <w:r w:rsidRPr="00B63ED0">
        <w:rPr>
          <w:b/>
        </w:rPr>
        <w:t>A</w:t>
      </w:r>
      <w:r>
        <w:rPr>
          <w:b/>
        </w:rPr>
        <w:t>PPENDIX</w:t>
      </w:r>
      <w:r w:rsidRPr="00B63ED0">
        <w:rPr>
          <w:b/>
        </w:rPr>
        <w:t xml:space="preserve"> B</w:t>
      </w:r>
    </w:p>
    <w:p w14:paraId="59C2BD55" w14:textId="77777777" w:rsidR="0056562E" w:rsidRDefault="0056562E" w:rsidP="0056562E">
      <w:pPr>
        <w:pStyle w:val="Body"/>
        <w:spacing w:line="480" w:lineRule="auto"/>
        <w:jc w:val="both"/>
      </w:pPr>
    </w:p>
    <w:p w14:paraId="1EE65D64" w14:textId="77777777" w:rsidR="0056562E" w:rsidRPr="00B63ED0" w:rsidRDefault="0056562E" w:rsidP="0056562E">
      <w:pPr>
        <w:pStyle w:val="Body"/>
        <w:spacing w:line="480" w:lineRule="auto"/>
        <w:jc w:val="both"/>
        <w:rPr>
          <w:rFonts w:ascii="Calibri" w:hAnsi="Calibri"/>
          <w:color w:val="2F5496" w:themeColor="accent1" w:themeShade="BF"/>
          <w:sz w:val="22"/>
          <w:szCs w:val="22"/>
        </w:rPr>
      </w:pPr>
      <w:r w:rsidRPr="00B63ED0">
        <w:rPr>
          <w:rFonts w:ascii="Calibri" w:hAnsi="Calibri"/>
          <w:color w:val="2F5496" w:themeColor="accent1" w:themeShade="BF"/>
          <w:sz w:val="22"/>
          <w:szCs w:val="22"/>
        </w:rPr>
        <w:t>Snomed codes defining atrial fibrillation</w:t>
      </w:r>
    </w:p>
    <w:tbl>
      <w:tblPr>
        <w:tblStyle w:val="TableGrid"/>
        <w:tblW w:w="7319" w:type="dxa"/>
        <w:tblLook w:val="04A0" w:firstRow="1" w:lastRow="0" w:firstColumn="1" w:lastColumn="0" w:noHBand="0" w:noVBand="1"/>
      </w:tblPr>
      <w:tblGrid>
        <w:gridCol w:w="1300"/>
        <w:gridCol w:w="1365"/>
        <w:gridCol w:w="4719"/>
      </w:tblGrid>
      <w:tr w:rsidR="0056562E" w14:paraId="51BE820A" w14:textId="77777777" w:rsidTr="00A65E8B">
        <w:trPr>
          <w:trHeight w:val="320"/>
        </w:trPr>
        <w:tc>
          <w:tcPr>
            <w:tcW w:w="1300" w:type="dxa"/>
            <w:noWrap/>
            <w:hideMark/>
          </w:tcPr>
          <w:p w14:paraId="0699944E" w14:textId="77777777" w:rsidR="0056562E" w:rsidRDefault="0056562E" w:rsidP="00A65E8B">
            <w:pPr>
              <w:spacing w:line="480" w:lineRule="auto"/>
              <w:rPr>
                <w:rFonts w:ascii="Calibri" w:hAnsi="Calibri"/>
                <w:color w:val="000000"/>
              </w:rPr>
            </w:pPr>
            <w:r>
              <w:rPr>
                <w:rFonts w:ascii="Calibri" w:hAnsi="Calibri"/>
                <w:color w:val="000000"/>
              </w:rPr>
              <w:t>Id</w:t>
            </w:r>
          </w:p>
        </w:tc>
        <w:tc>
          <w:tcPr>
            <w:tcW w:w="1300" w:type="dxa"/>
            <w:noWrap/>
            <w:hideMark/>
          </w:tcPr>
          <w:p w14:paraId="4CDB390B" w14:textId="77777777" w:rsidR="0056562E" w:rsidRDefault="0056562E" w:rsidP="00A65E8B">
            <w:pPr>
              <w:spacing w:line="480" w:lineRule="auto"/>
              <w:rPr>
                <w:rFonts w:ascii="Calibri" w:hAnsi="Calibri"/>
                <w:color w:val="000000"/>
              </w:rPr>
            </w:pPr>
            <w:r>
              <w:rPr>
                <w:rFonts w:ascii="Calibri" w:hAnsi="Calibri"/>
                <w:color w:val="000000"/>
              </w:rPr>
              <w:t>Code</w:t>
            </w:r>
          </w:p>
        </w:tc>
        <w:tc>
          <w:tcPr>
            <w:tcW w:w="4719" w:type="dxa"/>
            <w:noWrap/>
            <w:hideMark/>
          </w:tcPr>
          <w:p w14:paraId="11284A7E" w14:textId="77777777" w:rsidR="0056562E" w:rsidRDefault="0056562E" w:rsidP="00A65E8B">
            <w:pPr>
              <w:spacing w:line="480" w:lineRule="auto"/>
              <w:rPr>
                <w:rFonts w:ascii="Calibri" w:hAnsi="Calibri"/>
                <w:color w:val="000000"/>
              </w:rPr>
            </w:pPr>
            <w:r>
              <w:rPr>
                <w:rFonts w:ascii="Calibri" w:hAnsi="Calibri"/>
                <w:color w:val="000000"/>
              </w:rPr>
              <w:t>Name</w:t>
            </w:r>
          </w:p>
        </w:tc>
      </w:tr>
      <w:tr w:rsidR="0056562E" w14:paraId="41478F15" w14:textId="77777777" w:rsidTr="00A65E8B">
        <w:trPr>
          <w:trHeight w:val="320"/>
        </w:trPr>
        <w:tc>
          <w:tcPr>
            <w:tcW w:w="1300" w:type="dxa"/>
            <w:noWrap/>
            <w:hideMark/>
          </w:tcPr>
          <w:p w14:paraId="148F914D" w14:textId="77777777" w:rsidR="0056562E" w:rsidRDefault="0056562E" w:rsidP="00A65E8B">
            <w:pPr>
              <w:spacing w:line="480" w:lineRule="auto"/>
              <w:jc w:val="right"/>
              <w:rPr>
                <w:rFonts w:ascii="Calibri" w:hAnsi="Calibri"/>
                <w:color w:val="000000"/>
              </w:rPr>
            </w:pPr>
            <w:r>
              <w:rPr>
                <w:rFonts w:ascii="Calibri" w:hAnsi="Calibri"/>
                <w:color w:val="000000"/>
              </w:rPr>
              <w:t>45768480</w:t>
            </w:r>
          </w:p>
        </w:tc>
        <w:tc>
          <w:tcPr>
            <w:tcW w:w="1300" w:type="dxa"/>
            <w:noWrap/>
            <w:hideMark/>
          </w:tcPr>
          <w:p w14:paraId="62C5FE61" w14:textId="77777777" w:rsidR="0056562E" w:rsidRDefault="0056562E" w:rsidP="00A65E8B">
            <w:pPr>
              <w:spacing w:line="480" w:lineRule="auto"/>
              <w:jc w:val="right"/>
              <w:rPr>
                <w:rFonts w:ascii="Calibri" w:hAnsi="Calibri"/>
                <w:color w:val="000000"/>
              </w:rPr>
            </w:pPr>
            <w:r>
              <w:rPr>
                <w:rFonts w:ascii="Calibri" w:hAnsi="Calibri"/>
                <w:color w:val="000000"/>
              </w:rPr>
              <w:t>706923002</w:t>
            </w:r>
          </w:p>
        </w:tc>
        <w:tc>
          <w:tcPr>
            <w:tcW w:w="4719" w:type="dxa"/>
            <w:noWrap/>
            <w:hideMark/>
          </w:tcPr>
          <w:p w14:paraId="60BCAD0C" w14:textId="77777777" w:rsidR="0056562E" w:rsidRDefault="0056562E" w:rsidP="00A65E8B">
            <w:pPr>
              <w:spacing w:line="480" w:lineRule="auto"/>
              <w:rPr>
                <w:rFonts w:ascii="Calibri" w:hAnsi="Calibri"/>
                <w:color w:val="000000"/>
              </w:rPr>
            </w:pPr>
            <w:r>
              <w:rPr>
                <w:rFonts w:ascii="Calibri" w:hAnsi="Calibri"/>
                <w:color w:val="000000"/>
              </w:rPr>
              <w:t>Longstanding persistent atrial fibrillation</w:t>
            </w:r>
          </w:p>
        </w:tc>
      </w:tr>
      <w:tr w:rsidR="0056562E" w14:paraId="74F5E66E" w14:textId="77777777" w:rsidTr="00A65E8B">
        <w:trPr>
          <w:trHeight w:val="320"/>
        </w:trPr>
        <w:tc>
          <w:tcPr>
            <w:tcW w:w="1300" w:type="dxa"/>
            <w:noWrap/>
            <w:hideMark/>
          </w:tcPr>
          <w:p w14:paraId="7148FDC8" w14:textId="77777777" w:rsidR="0056562E" w:rsidRDefault="0056562E" w:rsidP="00A65E8B">
            <w:pPr>
              <w:spacing w:line="480" w:lineRule="auto"/>
              <w:jc w:val="right"/>
              <w:rPr>
                <w:rFonts w:ascii="Calibri" w:hAnsi="Calibri"/>
                <w:color w:val="000000"/>
              </w:rPr>
            </w:pPr>
            <w:r>
              <w:rPr>
                <w:rFonts w:ascii="Calibri" w:hAnsi="Calibri"/>
                <w:color w:val="000000"/>
              </w:rPr>
              <w:t>44782442</w:t>
            </w:r>
          </w:p>
        </w:tc>
        <w:tc>
          <w:tcPr>
            <w:tcW w:w="1300" w:type="dxa"/>
            <w:noWrap/>
            <w:hideMark/>
          </w:tcPr>
          <w:p w14:paraId="183CC3BD" w14:textId="77777777" w:rsidR="0056562E" w:rsidRDefault="0056562E" w:rsidP="00A65E8B">
            <w:pPr>
              <w:spacing w:line="480" w:lineRule="auto"/>
              <w:jc w:val="right"/>
              <w:rPr>
                <w:rFonts w:ascii="Calibri" w:hAnsi="Calibri"/>
                <w:color w:val="000000"/>
              </w:rPr>
            </w:pPr>
            <w:r>
              <w:rPr>
                <w:rFonts w:ascii="Calibri" w:hAnsi="Calibri"/>
                <w:color w:val="000000"/>
              </w:rPr>
              <w:t>1.2004E+14</w:t>
            </w:r>
          </w:p>
        </w:tc>
        <w:tc>
          <w:tcPr>
            <w:tcW w:w="4719" w:type="dxa"/>
            <w:noWrap/>
            <w:hideMark/>
          </w:tcPr>
          <w:p w14:paraId="6E2DFAA8" w14:textId="77777777" w:rsidR="0056562E" w:rsidRDefault="0056562E" w:rsidP="00A65E8B">
            <w:pPr>
              <w:spacing w:line="480" w:lineRule="auto"/>
              <w:rPr>
                <w:rFonts w:ascii="Calibri" w:hAnsi="Calibri"/>
                <w:color w:val="000000"/>
              </w:rPr>
            </w:pPr>
            <w:r>
              <w:rPr>
                <w:rFonts w:ascii="Calibri" w:hAnsi="Calibri"/>
                <w:color w:val="000000"/>
              </w:rPr>
              <w:t>Atrial fibrillation with rapid ventricular response</w:t>
            </w:r>
          </w:p>
        </w:tc>
      </w:tr>
      <w:tr w:rsidR="0056562E" w14:paraId="18AAC570" w14:textId="77777777" w:rsidTr="00A65E8B">
        <w:trPr>
          <w:trHeight w:val="320"/>
        </w:trPr>
        <w:tc>
          <w:tcPr>
            <w:tcW w:w="1300" w:type="dxa"/>
            <w:noWrap/>
            <w:hideMark/>
          </w:tcPr>
          <w:p w14:paraId="1895FD47" w14:textId="77777777" w:rsidR="0056562E" w:rsidRDefault="0056562E" w:rsidP="00A65E8B">
            <w:pPr>
              <w:spacing w:line="480" w:lineRule="auto"/>
              <w:jc w:val="right"/>
              <w:rPr>
                <w:rFonts w:ascii="Calibri" w:hAnsi="Calibri"/>
                <w:color w:val="000000"/>
              </w:rPr>
            </w:pPr>
            <w:r>
              <w:rPr>
                <w:rFonts w:ascii="Calibri" w:hAnsi="Calibri"/>
                <w:color w:val="000000"/>
              </w:rPr>
              <w:t>37395821</w:t>
            </w:r>
          </w:p>
        </w:tc>
        <w:tc>
          <w:tcPr>
            <w:tcW w:w="1300" w:type="dxa"/>
            <w:noWrap/>
            <w:hideMark/>
          </w:tcPr>
          <w:p w14:paraId="4D225540" w14:textId="77777777" w:rsidR="0056562E" w:rsidRDefault="0056562E" w:rsidP="00A65E8B">
            <w:pPr>
              <w:spacing w:line="480" w:lineRule="auto"/>
              <w:jc w:val="right"/>
              <w:rPr>
                <w:rFonts w:ascii="Calibri" w:hAnsi="Calibri"/>
                <w:color w:val="000000"/>
              </w:rPr>
            </w:pPr>
            <w:r>
              <w:rPr>
                <w:rFonts w:ascii="Calibri" w:hAnsi="Calibri"/>
                <w:color w:val="000000"/>
              </w:rPr>
              <w:t>715395008</w:t>
            </w:r>
          </w:p>
        </w:tc>
        <w:tc>
          <w:tcPr>
            <w:tcW w:w="4719" w:type="dxa"/>
            <w:noWrap/>
            <w:hideMark/>
          </w:tcPr>
          <w:p w14:paraId="392D4487" w14:textId="77777777" w:rsidR="0056562E" w:rsidRDefault="0056562E" w:rsidP="00A65E8B">
            <w:pPr>
              <w:spacing w:line="480" w:lineRule="auto"/>
              <w:rPr>
                <w:rFonts w:ascii="Calibri" w:hAnsi="Calibri"/>
                <w:color w:val="000000"/>
              </w:rPr>
            </w:pPr>
            <w:r>
              <w:rPr>
                <w:rFonts w:ascii="Calibri" w:hAnsi="Calibri"/>
                <w:color w:val="000000"/>
              </w:rPr>
              <w:t>Familial atrial fibrillation</w:t>
            </w:r>
          </w:p>
        </w:tc>
      </w:tr>
      <w:tr w:rsidR="0056562E" w14:paraId="06EE8A3C" w14:textId="77777777" w:rsidTr="00A65E8B">
        <w:trPr>
          <w:trHeight w:val="320"/>
        </w:trPr>
        <w:tc>
          <w:tcPr>
            <w:tcW w:w="1300" w:type="dxa"/>
            <w:noWrap/>
            <w:hideMark/>
          </w:tcPr>
          <w:p w14:paraId="6A651DB8" w14:textId="77777777" w:rsidR="0056562E" w:rsidRDefault="0056562E" w:rsidP="00A65E8B">
            <w:pPr>
              <w:spacing w:line="480" w:lineRule="auto"/>
              <w:jc w:val="right"/>
              <w:rPr>
                <w:rFonts w:ascii="Calibri" w:hAnsi="Calibri"/>
                <w:color w:val="000000"/>
              </w:rPr>
            </w:pPr>
            <w:r>
              <w:rPr>
                <w:rFonts w:ascii="Calibri" w:hAnsi="Calibri"/>
                <w:color w:val="000000"/>
              </w:rPr>
              <w:t>4232697</w:t>
            </w:r>
          </w:p>
        </w:tc>
        <w:tc>
          <w:tcPr>
            <w:tcW w:w="1300" w:type="dxa"/>
            <w:noWrap/>
            <w:hideMark/>
          </w:tcPr>
          <w:p w14:paraId="44321959" w14:textId="77777777" w:rsidR="0056562E" w:rsidRDefault="0056562E" w:rsidP="00A65E8B">
            <w:pPr>
              <w:spacing w:line="480" w:lineRule="auto"/>
              <w:jc w:val="right"/>
              <w:rPr>
                <w:rFonts w:ascii="Calibri" w:hAnsi="Calibri"/>
                <w:color w:val="000000"/>
              </w:rPr>
            </w:pPr>
            <w:r>
              <w:rPr>
                <w:rFonts w:ascii="Calibri" w:hAnsi="Calibri"/>
                <w:color w:val="000000"/>
              </w:rPr>
              <w:t>440059007</w:t>
            </w:r>
          </w:p>
        </w:tc>
        <w:tc>
          <w:tcPr>
            <w:tcW w:w="4719" w:type="dxa"/>
            <w:noWrap/>
            <w:hideMark/>
          </w:tcPr>
          <w:p w14:paraId="51034EB0" w14:textId="77777777" w:rsidR="0056562E" w:rsidRDefault="0056562E" w:rsidP="00A65E8B">
            <w:pPr>
              <w:spacing w:line="480" w:lineRule="auto"/>
              <w:rPr>
                <w:rFonts w:ascii="Calibri" w:hAnsi="Calibri"/>
                <w:color w:val="000000"/>
              </w:rPr>
            </w:pPr>
            <w:r>
              <w:rPr>
                <w:rFonts w:ascii="Calibri" w:hAnsi="Calibri"/>
                <w:color w:val="000000"/>
              </w:rPr>
              <w:t>Persistent atrial fibrillation</w:t>
            </w:r>
          </w:p>
        </w:tc>
      </w:tr>
      <w:tr w:rsidR="0056562E" w14:paraId="5ED27FDB" w14:textId="77777777" w:rsidTr="00A65E8B">
        <w:trPr>
          <w:trHeight w:val="320"/>
        </w:trPr>
        <w:tc>
          <w:tcPr>
            <w:tcW w:w="1300" w:type="dxa"/>
            <w:noWrap/>
            <w:hideMark/>
          </w:tcPr>
          <w:p w14:paraId="0839E08A" w14:textId="77777777" w:rsidR="0056562E" w:rsidRDefault="0056562E" w:rsidP="00A65E8B">
            <w:pPr>
              <w:spacing w:line="480" w:lineRule="auto"/>
              <w:jc w:val="right"/>
              <w:rPr>
                <w:rFonts w:ascii="Calibri" w:hAnsi="Calibri"/>
                <w:color w:val="000000"/>
              </w:rPr>
            </w:pPr>
            <w:r>
              <w:rPr>
                <w:rFonts w:ascii="Calibri" w:hAnsi="Calibri"/>
                <w:color w:val="000000"/>
              </w:rPr>
              <w:t>4232691</w:t>
            </w:r>
          </w:p>
        </w:tc>
        <w:tc>
          <w:tcPr>
            <w:tcW w:w="1300" w:type="dxa"/>
            <w:noWrap/>
            <w:hideMark/>
          </w:tcPr>
          <w:p w14:paraId="2F67BF36" w14:textId="77777777" w:rsidR="0056562E" w:rsidRDefault="0056562E" w:rsidP="00A65E8B">
            <w:pPr>
              <w:spacing w:line="480" w:lineRule="auto"/>
              <w:jc w:val="right"/>
              <w:rPr>
                <w:rFonts w:ascii="Calibri" w:hAnsi="Calibri"/>
                <w:color w:val="000000"/>
              </w:rPr>
            </w:pPr>
            <w:r>
              <w:rPr>
                <w:rFonts w:ascii="Calibri" w:hAnsi="Calibri"/>
                <w:color w:val="000000"/>
              </w:rPr>
              <w:t>440028005</w:t>
            </w:r>
          </w:p>
        </w:tc>
        <w:tc>
          <w:tcPr>
            <w:tcW w:w="4719" w:type="dxa"/>
            <w:noWrap/>
            <w:hideMark/>
          </w:tcPr>
          <w:p w14:paraId="3A1F537C" w14:textId="77777777" w:rsidR="0056562E" w:rsidRDefault="0056562E" w:rsidP="00A65E8B">
            <w:pPr>
              <w:spacing w:line="480" w:lineRule="auto"/>
              <w:rPr>
                <w:rFonts w:ascii="Calibri" w:hAnsi="Calibri"/>
                <w:color w:val="000000"/>
              </w:rPr>
            </w:pPr>
            <w:r>
              <w:rPr>
                <w:rFonts w:ascii="Calibri" w:hAnsi="Calibri"/>
                <w:color w:val="000000"/>
              </w:rPr>
              <w:t>Permanent atrial fibrillation</w:t>
            </w:r>
          </w:p>
        </w:tc>
      </w:tr>
      <w:tr w:rsidR="0056562E" w14:paraId="1DB7AB8A" w14:textId="77777777" w:rsidTr="00A65E8B">
        <w:trPr>
          <w:trHeight w:val="320"/>
        </w:trPr>
        <w:tc>
          <w:tcPr>
            <w:tcW w:w="1300" w:type="dxa"/>
            <w:noWrap/>
            <w:hideMark/>
          </w:tcPr>
          <w:p w14:paraId="4C7FDD28" w14:textId="77777777" w:rsidR="0056562E" w:rsidRDefault="0056562E" w:rsidP="00A65E8B">
            <w:pPr>
              <w:spacing w:line="480" w:lineRule="auto"/>
              <w:jc w:val="right"/>
              <w:rPr>
                <w:rFonts w:ascii="Calibri" w:hAnsi="Calibri"/>
                <w:color w:val="000000"/>
              </w:rPr>
            </w:pPr>
            <w:r>
              <w:rPr>
                <w:rFonts w:ascii="Calibri" w:hAnsi="Calibri"/>
                <w:color w:val="000000"/>
              </w:rPr>
              <w:t>4199501</w:t>
            </w:r>
          </w:p>
        </w:tc>
        <w:tc>
          <w:tcPr>
            <w:tcW w:w="1300" w:type="dxa"/>
            <w:noWrap/>
            <w:hideMark/>
          </w:tcPr>
          <w:p w14:paraId="6054373F" w14:textId="77777777" w:rsidR="0056562E" w:rsidRDefault="0056562E" w:rsidP="00A65E8B">
            <w:pPr>
              <w:spacing w:line="480" w:lineRule="auto"/>
              <w:jc w:val="right"/>
              <w:rPr>
                <w:rFonts w:ascii="Calibri" w:hAnsi="Calibri"/>
                <w:color w:val="000000"/>
              </w:rPr>
            </w:pPr>
            <w:r>
              <w:rPr>
                <w:rFonts w:ascii="Calibri" w:hAnsi="Calibri"/>
                <w:color w:val="000000"/>
              </w:rPr>
              <w:t>314208002</w:t>
            </w:r>
          </w:p>
        </w:tc>
        <w:tc>
          <w:tcPr>
            <w:tcW w:w="4719" w:type="dxa"/>
            <w:noWrap/>
            <w:hideMark/>
          </w:tcPr>
          <w:p w14:paraId="19D8656C" w14:textId="77777777" w:rsidR="0056562E" w:rsidRDefault="0056562E" w:rsidP="00A65E8B">
            <w:pPr>
              <w:spacing w:line="480" w:lineRule="auto"/>
              <w:rPr>
                <w:rFonts w:ascii="Calibri" w:hAnsi="Calibri"/>
                <w:color w:val="000000"/>
              </w:rPr>
            </w:pPr>
            <w:r>
              <w:rPr>
                <w:rFonts w:ascii="Calibri" w:hAnsi="Calibri"/>
                <w:color w:val="000000"/>
              </w:rPr>
              <w:t>Rapid atrial fibrillation</w:t>
            </w:r>
          </w:p>
        </w:tc>
      </w:tr>
      <w:tr w:rsidR="0056562E" w14:paraId="5D2DA7C6" w14:textId="77777777" w:rsidTr="00A65E8B">
        <w:trPr>
          <w:trHeight w:val="320"/>
        </w:trPr>
        <w:tc>
          <w:tcPr>
            <w:tcW w:w="1300" w:type="dxa"/>
            <w:noWrap/>
            <w:hideMark/>
          </w:tcPr>
          <w:p w14:paraId="2A3C95AA" w14:textId="77777777" w:rsidR="0056562E" w:rsidRDefault="0056562E" w:rsidP="00A65E8B">
            <w:pPr>
              <w:spacing w:line="480" w:lineRule="auto"/>
              <w:jc w:val="right"/>
              <w:rPr>
                <w:rFonts w:ascii="Calibri" w:hAnsi="Calibri"/>
                <w:color w:val="000000"/>
              </w:rPr>
            </w:pPr>
            <w:r>
              <w:rPr>
                <w:rFonts w:ascii="Calibri" w:hAnsi="Calibri"/>
                <w:color w:val="000000"/>
              </w:rPr>
              <w:t>4154290</w:t>
            </w:r>
          </w:p>
        </w:tc>
        <w:tc>
          <w:tcPr>
            <w:tcW w:w="1300" w:type="dxa"/>
            <w:noWrap/>
            <w:hideMark/>
          </w:tcPr>
          <w:p w14:paraId="71466E00" w14:textId="77777777" w:rsidR="0056562E" w:rsidRDefault="0056562E" w:rsidP="00A65E8B">
            <w:pPr>
              <w:spacing w:line="480" w:lineRule="auto"/>
              <w:jc w:val="right"/>
              <w:rPr>
                <w:rFonts w:ascii="Calibri" w:hAnsi="Calibri"/>
                <w:color w:val="000000"/>
              </w:rPr>
            </w:pPr>
            <w:r>
              <w:rPr>
                <w:rFonts w:ascii="Calibri" w:hAnsi="Calibri"/>
                <w:color w:val="000000"/>
              </w:rPr>
              <w:t>282825002</w:t>
            </w:r>
          </w:p>
        </w:tc>
        <w:tc>
          <w:tcPr>
            <w:tcW w:w="4719" w:type="dxa"/>
            <w:noWrap/>
            <w:hideMark/>
          </w:tcPr>
          <w:p w14:paraId="35F6EEA3" w14:textId="77777777" w:rsidR="0056562E" w:rsidRDefault="0056562E" w:rsidP="00A65E8B">
            <w:pPr>
              <w:spacing w:line="480" w:lineRule="auto"/>
              <w:rPr>
                <w:rFonts w:ascii="Calibri" w:hAnsi="Calibri"/>
                <w:color w:val="000000"/>
              </w:rPr>
            </w:pPr>
            <w:r>
              <w:rPr>
                <w:rFonts w:ascii="Calibri" w:hAnsi="Calibri"/>
                <w:color w:val="000000"/>
              </w:rPr>
              <w:t>Paroxysmal atrial fibrillation</w:t>
            </w:r>
          </w:p>
        </w:tc>
      </w:tr>
      <w:tr w:rsidR="0056562E" w14:paraId="380D5C55" w14:textId="77777777" w:rsidTr="00A65E8B">
        <w:trPr>
          <w:trHeight w:val="320"/>
        </w:trPr>
        <w:tc>
          <w:tcPr>
            <w:tcW w:w="1300" w:type="dxa"/>
            <w:noWrap/>
            <w:hideMark/>
          </w:tcPr>
          <w:p w14:paraId="3B8A387D" w14:textId="77777777" w:rsidR="0056562E" w:rsidRDefault="0056562E" w:rsidP="00A65E8B">
            <w:pPr>
              <w:spacing w:line="480" w:lineRule="auto"/>
              <w:jc w:val="right"/>
              <w:rPr>
                <w:rFonts w:ascii="Calibri" w:hAnsi="Calibri"/>
                <w:color w:val="000000"/>
              </w:rPr>
            </w:pPr>
            <w:r>
              <w:rPr>
                <w:rFonts w:ascii="Calibri" w:hAnsi="Calibri"/>
                <w:color w:val="000000"/>
              </w:rPr>
              <w:t>4141360</w:t>
            </w:r>
          </w:p>
        </w:tc>
        <w:tc>
          <w:tcPr>
            <w:tcW w:w="1300" w:type="dxa"/>
            <w:noWrap/>
            <w:hideMark/>
          </w:tcPr>
          <w:p w14:paraId="40A5D9EB" w14:textId="77777777" w:rsidR="0056562E" w:rsidRDefault="0056562E" w:rsidP="00A65E8B">
            <w:pPr>
              <w:spacing w:line="480" w:lineRule="auto"/>
              <w:jc w:val="right"/>
              <w:rPr>
                <w:rFonts w:ascii="Calibri" w:hAnsi="Calibri"/>
                <w:color w:val="000000"/>
              </w:rPr>
            </w:pPr>
            <w:r>
              <w:rPr>
                <w:rFonts w:ascii="Calibri" w:hAnsi="Calibri"/>
                <w:color w:val="000000"/>
              </w:rPr>
              <w:t>426749004</w:t>
            </w:r>
          </w:p>
        </w:tc>
        <w:tc>
          <w:tcPr>
            <w:tcW w:w="4719" w:type="dxa"/>
            <w:noWrap/>
            <w:hideMark/>
          </w:tcPr>
          <w:p w14:paraId="35A5E34A" w14:textId="77777777" w:rsidR="0056562E" w:rsidRDefault="0056562E" w:rsidP="00A65E8B">
            <w:pPr>
              <w:spacing w:line="480" w:lineRule="auto"/>
              <w:rPr>
                <w:rFonts w:ascii="Calibri" w:hAnsi="Calibri"/>
                <w:color w:val="000000"/>
              </w:rPr>
            </w:pPr>
            <w:r>
              <w:rPr>
                <w:rFonts w:ascii="Calibri" w:hAnsi="Calibri"/>
                <w:color w:val="000000"/>
              </w:rPr>
              <w:t>Chronic atrial fibrillation</w:t>
            </w:r>
          </w:p>
        </w:tc>
      </w:tr>
      <w:tr w:rsidR="0056562E" w14:paraId="04246B85" w14:textId="77777777" w:rsidTr="00A65E8B">
        <w:trPr>
          <w:trHeight w:val="320"/>
        </w:trPr>
        <w:tc>
          <w:tcPr>
            <w:tcW w:w="1300" w:type="dxa"/>
            <w:noWrap/>
            <w:hideMark/>
          </w:tcPr>
          <w:p w14:paraId="739C0989" w14:textId="77777777" w:rsidR="0056562E" w:rsidRDefault="0056562E" w:rsidP="00A65E8B">
            <w:pPr>
              <w:spacing w:line="480" w:lineRule="auto"/>
              <w:jc w:val="right"/>
              <w:rPr>
                <w:rFonts w:ascii="Calibri" w:hAnsi="Calibri"/>
                <w:color w:val="000000"/>
              </w:rPr>
            </w:pPr>
            <w:r>
              <w:rPr>
                <w:rFonts w:ascii="Calibri" w:hAnsi="Calibri"/>
                <w:color w:val="000000"/>
              </w:rPr>
              <w:t>4119602</w:t>
            </w:r>
          </w:p>
        </w:tc>
        <w:tc>
          <w:tcPr>
            <w:tcW w:w="1300" w:type="dxa"/>
            <w:noWrap/>
            <w:hideMark/>
          </w:tcPr>
          <w:p w14:paraId="4426B2BF" w14:textId="77777777" w:rsidR="0056562E" w:rsidRDefault="0056562E" w:rsidP="00A65E8B">
            <w:pPr>
              <w:spacing w:line="480" w:lineRule="auto"/>
              <w:jc w:val="right"/>
              <w:rPr>
                <w:rFonts w:ascii="Calibri" w:hAnsi="Calibri"/>
                <w:color w:val="000000"/>
              </w:rPr>
            </w:pPr>
            <w:r>
              <w:rPr>
                <w:rFonts w:ascii="Calibri" w:hAnsi="Calibri"/>
                <w:color w:val="000000"/>
              </w:rPr>
              <w:t>233911009</w:t>
            </w:r>
          </w:p>
        </w:tc>
        <w:tc>
          <w:tcPr>
            <w:tcW w:w="4719" w:type="dxa"/>
            <w:noWrap/>
            <w:hideMark/>
          </w:tcPr>
          <w:p w14:paraId="1BA42B78" w14:textId="77777777" w:rsidR="0056562E" w:rsidRDefault="0056562E" w:rsidP="00A65E8B">
            <w:pPr>
              <w:spacing w:line="480" w:lineRule="auto"/>
              <w:rPr>
                <w:rFonts w:ascii="Calibri" w:hAnsi="Calibri"/>
                <w:color w:val="000000"/>
              </w:rPr>
            </w:pPr>
            <w:r>
              <w:rPr>
                <w:rFonts w:ascii="Calibri" w:hAnsi="Calibri"/>
                <w:color w:val="000000"/>
              </w:rPr>
              <w:t>Non-rheumatic atrial fibrillation</w:t>
            </w:r>
          </w:p>
        </w:tc>
      </w:tr>
      <w:tr w:rsidR="0056562E" w14:paraId="458BE969" w14:textId="77777777" w:rsidTr="00A65E8B">
        <w:trPr>
          <w:trHeight w:val="320"/>
        </w:trPr>
        <w:tc>
          <w:tcPr>
            <w:tcW w:w="1300" w:type="dxa"/>
            <w:noWrap/>
            <w:hideMark/>
          </w:tcPr>
          <w:p w14:paraId="043D8764" w14:textId="77777777" w:rsidR="0056562E" w:rsidRDefault="0056562E" w:rsidP="00A65E8B">
            <w:pPr>
              <w:spacing w:line="480" w:lineRule="auto"/>
              <w:jc w:val="right"/>
              <w:rPr>
                <w:rFonts w:ascii="Calibri" w:hAnsi="Calibri"/>
                <w:color w:val="000000"/>
              </w:rPr>
            </w:pPr>
            <w:r>
              <w:rPr>
                <w:rFonts w:ascii="Calibri" w:hAnsi="Calibri"/>
                <w:color w:val="000000"/>
              </w:rPr>
              <w:t>4119601</w:t>
            </w:r>
          </w:p>
        </w:tc>
        <w:tc>
          <w:tcPr>
            <w:tcW w:w="1300" w:type="dxa"/>
            <w:noWrap/>
            <w:hideMark/>
          </w:tcPr>
          <w:p w14:paraId="477FB20A" w14:textId="77777777" w:rsidR="0056562E" w:rsidRDefault="0056562E" w:rsidP="00A65E8B">
            <w:pPr>
              <w:spacing w:line="480" w:lineRule="auto"/>
              <w:jc w:val="right"/>
              <w:rPr>
                <w:rFonts w:ascii="Calibri" w:hAnsi="Calibri"/>
                <w:color w:val="000000"/>
              </w:rPr>
            </w:pPr>
            <w:r>
              <w:rPr>
                <w:rFonts w:ascii="Calibri" w:hAnsi="Calibri"/>
                <w:color w:val="000000"/>
              </w:rPr>
              <w:t>233910005</w:t>
            </w:r>
          </w:p>
        </w:tc>
        <w:tc>
          <w:tcPr>
            <w:tcW w:w="4719" w:type="dxa"/>
            <w:noWrap/>
            <w:hideMark/>
          </w:tcPr>
          <w:p w14:paraId="08DDF1A5" w14:textId="77777777" w:rsidR="0056562E" w:rsidRDefault="0056562E" w:rsidP="00A65E8B">
            <w:pPr>
              <w:spacing w:line="480" w:lineRule="auto"/>
              <w:rPr>
                <w:rFonts w:ascii="Calibri" w:hAnsi="Calibri"/>
                <w:color w:val="000000"/>
              </w:rPr>
            </w:pPr>
            <w:r>
              <w:rPr>
                <w:rFonts w:ascii="Calibri" w:hAnsi="Calibri"/>
                <w:color w:val="000000"/>
              </w:rPr>
              <w:t>Lone atrial fibrillation</w:t>
            </w:r>
          </w:p>
        </w:tc>
      </w:tr>
      <w:tr w:rsidR="0056562E" w14:paraId="639DD45D" w14:textId="77777777" w:rsidTr="00A65E8B">
        <w:trPr>
          <w:trHeight w:val="320"/>
        </w:trPr>
        <w:tc>
          <w:tcPr>
            <w:tcW w:w="1300" w:type="dxa"/>
            <w:noWrap/>
            <w:hideMark/>
          </w:tcPr>
          <w:p w14:paraId="238629E7" w14:textId="77777777" w:rsidR="0056562E" w:rsidRDefault="0056562E" w:rsidP="00A65E8B">
            <w:pPr>
              <w:spacing w:line="480" w:lineRule="auto"/>
              <w:jc w:val="right"/>
              <w:rPr>
                <w:rFonts w:ascii="Calibri" w:hAnsi="Calibri"/>
                <w:color w:val="000000"/>
              </w:rPr>
            </w:pPr>
            <w:r>
              <w:rPr>
                <w:rFonts w:ascii="Calibri" w:hAnsi="Calibri"/>
                <w:color w:val="000000"/>
              </w:rPr>
              <w:t>4117112</w:t>
            </w:r>
          </w:p>
        </w:tc>
        <w:tc>
          <w:tcPr>
            <w:tcW w:w="1300" w:type="dxa"/>
            <w:noWrap/>
            <w:hideMark/>
          </w:tcPr>
          <w:p w14:paraId="6D0244B4" w14:textId="77777777" w:rsidR="0056562E" w:rsidRDefault="0056562E" w:rsidP="00A65E8B">
            <w:pPr>
              <w:spacing w:line="480" w:lineRule="auto"/>
              <w:jc w:val="right"/>
              <w:rPr>
                <w:rFonts w:ascii="Calibri" w:hAnsi="Calibri"/>
                <w:color w:val="000000"/>
              </w:rPr>
            </w:pPr>
            <w:r>
              <w:rPr>
                <w:rFonts w:ascii="Calibri" w:hAnsi="Calibri"/>
                <w:color w:val="000000"/>
              </w:rPr>
              <w:t>300996004</w:t>
            </w:r>
          </w:p>
        </w:tc>
        <w:tc>
          <w:tcPr>
            <w:tcW w:w="4719" w:type="dxa"/>
            <w:noWrap/>
            <w:hideMark/>
          </w:tcPr>
          <w:p w14:paraId="0B1299AA" w14:textId="77777777" w:rsidR="0056562E" w:rsidRDefault="0056562E" w:rsidP="00A65E8B">
            <w:pPr>
              <w:spacing w:line="480" w:lineRule="auto"/>
              <w:rPr>
                <w:rFonts w:ascii="Calibri" w:hAnsi="Calibri"/>
                <w:color w:val="000000"/>
              </w:rPr>
            </w:pPr>
            <w:r>
              <w:rPr>
                <w:rFonts w:ascii="Calibri" w:hAnsi="Calibri"/>
                <w:color w:val="000000"/>
              </w:rPr>
              <w:t>Controlled atrial fibrillation</w:t>
            </w:r>
          </w:p>
        </w:tc>
      </w:tr>
      <w:tr w:rsidR="0056562E" w14:paraId="36D19CFB" w14:textId="77777777" w:rsidTr="00A65E8B">
        <w:trPr>
          <w:trHeight w:val="320"/>
        </w:trPr>
        <w:tc>
          <w:tcPr>
            <w:tcW w:w="1300" w:type="dxa"/>
            <w:noWrap/>
            <w:hideMark/>
          </w:tcPr>
          <w:p w14:paraId="38E8EA2C" w14:textId="77777777" w:rsidR="0056562E" w:rsidRDefault="0056562E" w:rsidP="00A65E8B">
            <w:pPr>
              <w:spacing w:line="480" w:lineRule="auto"/>
              <w:jc w:val="right"/>
              <w:rPr>
                <w:rFonts w:ascii="Calibri" w:hAnsi="Calibri"/>
                <w:color w:val="000000"/>
              </w:rPr>
            </w:pPr>
            <w:r>
              <w:rPr>
                <w:rFonts w:ascii="Calibri" w:hAnsi="Calibri"/>
                <w:color w:val="000000"/>
              </w:rPr>
              <w:t>4108832</w:t>
            </w:r>
          </w:p>
        </w:tc>
        <w:tc>
          <w:tcPr>
            <w:tcW w:w="1300" w:type="dxa"/>
            <w:noWrap/>
            <w:hideMark/>
          </w:tcPr>
          <w:p w14:paraId="5A6C7386" w14:textId="77777777" w:rsidR="0056562E" w:rsidRDefault="0056562E" w:rsidP="00A65E8B">
            <w:pPr>
              <w:spacing w:line="480" w:lineRule="auto"/>
              <w:jc w:val="right"/>
              <w:rPr>
                <w:rFonts w:ascii="Calibri" w:hAnsi="Calibri"/>
                <w:color w:val="000000"/>
              </w:rPr>
            </w:pPr>
            <w:r>
              <w:rPr>
                <w:rFonts w:ascii="Calibri" w:hAnsi="Calibri"/>
                <w:color w:val="000000"/>
              </w:rPr>
              <w:t>195080001</w:t>
            </w:r>
          </w:p>
        </w:tc>
        <w:tc>
          <w:tcPr>
            <w:tcW w:w="4719" w:type="dxa"/>
            <w:noWrap/>
            <w:hideMark/>
          </w:tcPr>
          <w:p w14:paraId="0D98B7D8" w14:textId="77777777" w:rsidR="0056562E" w:rsidRDefault="0056562E" w:rsidP="00A65E8B">
            <w:pPr>
              <w:spacing w:line="480" w:lineRule="auto"/>
              <w:rPr>
                <w:rFonts w:ascii="Calibri" w:hAnsi="Calibri"/>
                <w:color w:val="000000"/>
              </w:rPr>
            </w:pPr>
            <w:r>
              <w:rPr>
                <w:rFonts w:ascii="Calibri" w:hAnsi="Calibri"/>
                <w:color w:val="000000"/>
              </w:rPr>
              <w:t>Atrial fibrillation and flutter</w:t>
            </w:r>
          </w:p>
        </w:tc>
      </w:tr>
      <w:tr w:rsidR="0056562E" w14:paraId="02D1C73D" w14:textId="77777777" w:rsidTr="00A65E8B">
        <w:trPr>
          <w:trHeight w:val="320"/>
        </w:trPr>
        <w:tc>
          <w:tcPr>
            <w:tcW w:w="1300" w:type="dxa"/>
            <w:noWrap/>
            <w:hideMark/>
          </w:tcPr>
          <w:p w14:paraId="228015EA" w14:textId="77777777" w:rsidR="0056562E" w:rsidRDefault="0056562E" w:rsidP="00A65E8B">
            <w:pPr>
              <w:spacing w:line="480" w:lineRule="auto"/>
              <w:jc w:val="right"/>
              <w:rPr>
                <w:rFonts w:ascii="Calibri" w:hAnsi="Calibri"/>
                <w:color w:val="000000"/>
              </w:rPr>
            </w:pPr>
            <w:r>
              <w:rPr>
                <w:rFonts w:ascii="Calibri" w:hAnsi="Calibri"/>
                <w:color w:val="000000"/>
              </w:rPr>
              <w:t>313217</w:t>
            </w:r>
          </w:p>
        </w:tc>
        <w:tc>
          <w:tcPr>
            <w:tcW w:w="1300" w:type="dxa"/>
            <w:noWrap/>
            <w:hideMark/>
          </w:tcPr>
          <w:p w14:paraId="26D5657C" w14:textId="77777777" w:rsidR="0056562E" w:rsidRDefault="0056562E" w:rsidP="00A65E8B">
            <w:pPr>
              <w:spacing w:line="480" w:lineRule="auto"/>
              <w:jc w:val="right"/>
              <w:rPr>
                <w:rFonts w:ascii="Calibri" w:hAnsi="Calibri"/>
                <w:color w:val="000000"/>
              </w:rPr>
            </w:pPr>
            <w:r>
              <w:rPr>
                <w:rFonts w:ascii="Calibri" w:hAnsi="Calibri"/>
                <w:color w:val="000000"/>
              </w:rPr>
              <w:t>49436004</w:t>
            </w:r>
          </w:p>
        </w:tc>
        <w:tc>
          <w:tcPr>
            <w:tcW w:w="4719" w:type="dxa"/>
            <w:noWrap/>
            <w:hideMark/>
          </w:tcPr>
          <w:p w14:paraId="63A317B8" w14:textId="77777777" w:rsidR="0056562E" w:rsidRDefault="0056562E" w:rsidP="00A65E8B">
            <w:pPr>
              <w:spacing w:line="480" w:lineRule="auto"/>
              <w:rPr>
                <w:rFonts w:ascii="Calibri" w:hAnsi="Calibri"/>
                <w:color w:val="000000"/>
              </w:rPr>
            </w:pPr>
            <w:r>
              <w:rPr>
                <w:rFonts w:ascii="Calibri" w:hAnsi="Calibri"/>
                <w:color w:val="000000"/>
              </w:rPr>
              <w:t>Atrial fibrillation</w:t>
            </w:r>
          </w:p>
        </w:tc>
      </w:tr>
    </w:tbl>
    <w:p w14:paraId="44D51706" w14:textId="77777777" w:rsidR="0056562E" w:rsidRDefault="0056562E" w:rsidP="0056562E">
      <w:pPr>
        <w:pStyle w:val="Body"/>
        <w:spacing w:line="480" w:lineRule="auto"/>
        <w:jc w:val="both"/>
        <w:rPr>
          <w:rFonts w:ascii="Calibri" w:hAnsi="Calibri"/>
          <w:sz w:val="22"/>
          <w:szCs w:val="22"/>
        </w:rPr>
      </w:pPr>
    </w:p>
    <w:p w14:paraId="3DE10CEF" w14:textId="77777777" w:rsidR="0056562E" w:rsidRDefault="0056562E" w:rsidP="0056562E">
      <w:pPr>
        <w:pStyle w:val="Body"/>
        <w:spacing w:line="480" w:lineRule="auto"/>
        <w:jc w:val="both"/>
        <w:rPr>
          <w:rFonts w:ascii="Calibri" w:hAnsi="Calibri"/>
          <w:sz w:val="22"/>
          <w:szCs w:val="22"/>
        </w:rPr>
      </w:pPr>
    </w:p>
    <w:p w14:paraId="7DBA0FCD" w14:textId="77777777" w:rsidR="0056562E" w:rsidRDefault="0056562E" w:rsidP="0056562E">
      <w:pPr>
        <w:pStyle w:val="Body"/>
        <w:spacing w:line="480" w:lineRule="auto"/>
        <w:jc w:val="both"/>
        <w:rPr>
          <w:rFonts w:ascii="Calibri" w:hAnsi="Calibri"/>
          <w:sz w:val="22"/>
          <w:szCs w:val="22"/>
        </w:rPr>
      </w:pPr>
      <w:r>
        <w:rPr>
          <w:rFonts w:ascii="Calibri" w:hAnsi="Calibri"/>
          <w:color w:val="2F5496" w:themeColor="accent1" w:themeShade="BF"/>
          <w:sz w:val="22"/>
          <w:szCs w:val="22"/>
        </w:rPr>
        <w:t>C</w:t>
      </w:r>
      <w:r w:rsidRPr="00B63ED0">
        <w:rPr>
          <w:rFonts w:ascii="Calibri" w:hAnsi="Calibri"/>
          <w:color w:val="2F5496" w:themeColor="accent1" w:themeShade="BF"/>
          <w:sz w:val="22"/>
          <w:szCs w:val="22"/>
        </w:rPr>
        <w:t xml:space="preserve">odes defining ECG  </w:t>
      </w:r>
    </w:p>
    <w:p w14:paraId="65FD29A6" w14:textId="77777777" w:rsidR="0056562E" w:rsidRDefault="0056562E" w:rsidP="0056562E">
      <w:pPr>
        <w:pStyle w:val="Body"/>
        <w:spacing w:line="480" w:lineRule="auto"/>
        <w:jc w:val="both"/>
        <w:rPr>
          <w:rFonts w:ascii="Calibri" w:hAnsi="Calibri"/>
          <w:sz w:val="22"/>
          <w:szCs w:val="22"/>
        </w:rPr>
      </w:pPr>
    </w:p>
    <w:tbl>
      <w:tblPr>
        <w:tblStyle w:val="TableGrid"/>
        <w:tblW w:w="9360" w:type="dxa"/>
        <w:tblLook w:val="04A0" w:firstRow="1" w:lastRow="0" w:firstColumn="1" w:lastColumn="0" w:noHBand="0" w:noVBand="1"/>
      </w:tblPr>
      <w:tblGrid>
        <w:gridCol w:w="1190"/>
        <w:gridCol w:w="1365"/>
        <w:gridCol w:w="8472"/>
      </w:tblGrid>
      <w:tr w:rsidR="0056562E" w:rsidRPr="00B63ED0" w14:paraId="11C0DAFA" w14:textId="77777777" w:rsidTr="00A65E8B">
        <w:trPr>
          <w:trHeight w:val="320"/>
        </w:trPr>
        <w:tc>
          <w:tcPr>
            <w:tcW w:w="444" w:type="dxa"/>
            <w:noWrap/>
            <w:hideMark/>
          </w:tcPr>
          <w:p w14:paraId="3C33C10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Id</w:t>
            </w:r>
          </w:p>
        </w:tc>
        <w:tc>
          <w:tcPr>
            <w:tcW w:w="444" w:type="dxa"/>
            <w:noWrap/>
            <w:hideMark/>
          </w:tcPr>
          <w:p w14:paraId="288065A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Code</w:t>
            </w:r>
          </w:p>
        </w:tc>
        <w:tc>
          <w:tcPr>
            <w:tcW w:w="8472" w:type="dxa"/>
            <w:noWrap/>
            <w:hideMark/>
          </w:tcPr>
          <w:p w14:paraId="60C8C88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Name</w:t>
            </w:r>
          </w:p>
        </w:tc>
      </w:tr>
      <w:tr w:rsidR="0056562E" w:rsidRPr="00B63ED0" w14:paraId="3F75F7AF" w14:textId="77777777" w:rsidTr="00A65E8B">
        <w:trPr>
          <w:trHeight w:val="320"/>
        </w:trPr>
        <w:tc>
          <w:tcPr>
            <w:tcW w:w="444" w:type="dxa"/>
            <w:noWrap/>
            <w:hideMark/>
          </w:tcPr>
          <w:p w14:paraId="2E9D61B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46273550</w:t>
            </w:r>
          </w:p>
        </w:tc>
        <w:tc>
          <w:tcPr>
            <w:tcW w:w="444" w:type="dxa"/>
            <w:noWrap/>
            <w:hideMark/>
          </w:tcPr>
          <w:p w14:paraId="66B997F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709187004</w:t>
            </w:r>
          </w:p>
        </w:tc>
        <w:tc>
          <w:tcPr>
            <w:tcW w:w="8472" w:type="dxa"/>
            <w:noWrap/>
            <w:hideMark/>
          </w:tcPr>
          <w:p w14:paraId="7907E8A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Electrocardiography via fetal scalp electrodes</w:t>
            </w:r>
          </w:p>
        </w:tc>
      </w:tr>
      <w:tr w:rsidR="0056562E" w:rsidRPr="00B63ED0" w14:paraId="2ABCD62E" w14:textId="77777777" w:rsidTr="00A65E8B">
        <w:trPr>
          <w:trHeight w:val="320"/>
        </w:trPr>
        <w:tc>
          <w:tcPr>
            <w:tcW w:w="444" w:type="dxa"/>
            <w:noWrap/>
            <w:hideMark/>
          </w:tcPr>
          <w:p w14:paraId="2BABCF5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46271135</w:t>
            </w:r>
          </w:p>
        </w:tc>
        <w:tc>
          <w:tcPr>
            <w:tcW w:w="444" w:type="dxa"/>
            <w:noWrap/>
            <w:hideMark/>
          </w:tcPr>
          <w:p w14:paraId="793D08A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709186008</w:t>
            </w:r>
          </w:p>
        </w:tc>
        <w:tc>
          <w:tcPr>
            <w:tcW w:w="8472" w:type="dxa"/>
            <w:noWrap/>
            <w:hideMark/>
          </w:tcPr>
          <w:p w14:paraId="3580D6CA"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Noninvasive abdominal fetal electrocardiography</w:t>
            </w:r>
          </w:p>
        </w:tc>
      </w:tr>
      <w:tr w:rsidR="0056562E" w:rsidRPr="00B63ED0" w14:paraId="2E17C48D" w14:textId="77777777" w:rsidTr="00A65E8B">
        <w:trPr>
          <w:trHeight w:val="320"/>
        </w:trPr>
        <w:tc>
          <w:tcPr>
            <w:tcW w:w="444" w:type="dxa"/>
            <w:noWrap/>
            <w:hideMark/>
          </w:tcPr>
          <w:p w14:paraId="2971718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45772774</w:t>
            </w:r>
          </w:p>
        </w:tc>
        <w:tc>
          <w:tcPr>
            <w:tcW w:w="444" w:type="dxa"/>
            <w:noWrap/>
            <w:hideMark/>
          </w:tcPr>
          <w:p w14:paraId="001D71E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705012007</w:t>
            </w:r>
          </w:p>
        </w:tc>
        <w:tc>
          <w:tcPr>
            <w:tcW w:w="8472" w:type="dxa"/>
            <w:noWrap/>
            <w:hideMark/>
          </w:tcPr>
          <w:p w14:paraId="04A7A2A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Anterior and lateral ST segment elevation</w:t>
            </w:r>
          </w:p>
        </w:tc>
      </w:tr>
      <w:tr w:rsidR="0056562E" w:rsidRPr="00B63ED0" w14:paraId="40E69DC4" w14:textId="77777777" w:rsidTr="00A65E8B">
        <w:trPr>
          <w:trHeight w:val="320"/>
        </w:trPr>
        <w:tc>
          <w:tcPr>
            <w:tcW w:w="444" w:type="dxa"/>
            <w:noWrap/>
            <w:hideMark/>
          </w:tcPr>
          <w:p w14:paraId="60DC1BF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45767628</w:t>
            </w:r>
          </w:p>
        </w:tc>
        <w:tc>
          <w:tcPr>
            <w:tcW w:w="444" w:type="dxa"/>
            <w:noWrap/>
            <w:hideMark/>
          </w:tcPr>
          <w:p w14:paraId="7728C17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705096009</w:t>
            </w:r>
          </w:p>
        </w:tc>
        <w:tc>
          <w:tcPr>
            <w:tcW w:w="8472" w:type="dxa"/>
            <w:noWrap/>
            <w:hideMark/>
          </w:tcPr>
          <w:p w14:paraId="7193746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Deep symmetric anterior T wave inversion</w:t>
            </w:r>
          </w:p>
        </w:tc>
      </w:tr>
      <w:tr w:rsidR="0056562E" w:rsidRPr="00B63ED0" w14:paraId="207F5B62" w14:textId="77777777" w:rsidTr="00A65E8B">
        <w:trPr>
          <w:trHeight w:val="320"/>
        </w:trPr>
        <w:tc>
          <w:tcPr>
            <w:tcW w:w="444" w:type="dxa"/>
            <w:noWrap/>
            <w:hideMark/>
          </w:tcPr>
          <w:p w14:paraId="6A3F412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45767627</w:t>
            </w:r>
          </w:p>
        </w:tc>
        <w:tc>
          <w:tcPr>
            <w:tcW w:w="444" w:type="dxa"/>
            <w:noWrap/>
            <w:hideMark/>
          </w:tcPr>
          <w:p w14:paraId="17B2F33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705095008</w:t>
            </w:r>
          </w:p>
        </w:tc>
        <w:tc>
          <w:tcPr>
            <w:tcW w:w="8472" w:type="dxa"/>
            <w:noWrap/>
            <w:hideMark/>
          </w:tcPr>
          <w:p w14:paraId="47298FD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Inferior and right sided ST segment elevation</w:t>
            </w:r>
          </w:p>
        </w:tc>
      </w:tr>
      <w:tr w:rsidR="0056562E" w:rsidRPr="00B63ED0" w14:paraId="5A45E24E" w14:textId="77777777" w:rsidTr="00A65E8B">
        <w:trPr>
          <w:trHeight w:val="320"/>
        </w:trPr>
        <w:tc>
          <w:tcPr>
            <w:tcW w:w="444" w:type="dxa"/>
            <w:noWrap/>
            <w:hideMark/>
          </w:tcPr>
          <w:p w14:paraId="50E18E4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45767560</w:t>
            </w:r>
          </w:p>
        </w:tc>
        <w:tc>
          <w:tcPr>
            <w:tcW w:w="444" w:type="dxa"/>
            <w:noWrap/>
            <w:hideMark/>
          </w:tcPr>
          <w:p w14:paraId="781B0A4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705013002</w:t>
            </w:r>
          </w:p>
        </w:tc>
        <w:tc>
          <w:tcPr>
            <w:tcW w:w="8472" w:type="dxa"/>
            <w:noWrap/>
            <w:hideMark/>
          </w:tcPr>
          <w:p w14:paraId="4067697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Inferior and lateral ST segment elevation</w:t>
            </w:r>
          </w:p>
        </w:tc>
      </w:tr>
      <w:tr w:rsidR="0056562E" w:rsidRPr="00B63ED0" w14:paraId="12498781" w14:textId="77777777" w:rsidTr="00A65E8B">
        <w:trPr>
          <w:trHeight w:val="320"/>
        </w:trPr>
        <w:tc>
          <w:tcPr>
            <w:tcW w:w="444" w:type="dxa"/>
            <w:noWrap/>
            <w:hideMark/>
          </w:tcPr>
          <w:p w14:paraId="4607AFA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45767559</w:t>
            </w:r>
          </w:p>
        </w:tc>
        <w:tc>
          <w:tcPr>
            <w:tcW w:w="444" w:type="dxa"/>
            <w:noWrap/>
            <w:hideMark/>
          </w:tcPr>
          <w:p w14:paraId="2FE9F03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705011000</w:t>
            </w:r>
          </w:p>
        </w:tc>
        <w:tc>
          <w:tcPr>
            <w:tcW w:w="8472" w:type="dxa"/>
            <w:noWrap/>
            <w:hideMark/>
          </w:tcPr>
          <w:p w14:paraId="3CB1F67A"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Anterior ST segment depression</w:t>
            </w:r>
          </w:p>
        </w:tc>
      </w:tr>
      <w:tr w:rsidR="0056562E" w:rsidRPr="00B63ED0" w14:paraId="1C18E156" w14:textId="77777777" w:rsidTr="00A65E8B">
        <w:trPr>
          <w:trHeight w:val="320"/>
        </w:trPr>
        <w:tc>
          <w:tcPr>
            <w:tcW w:w="444" w:type="dxa"/>
            <w:noWrap/>
            <w:hideMark/>
          </w:tcPr>
          <w:p w14:paraId="29E029E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45767558</w:t>
            </w:r>
          </w:p>
        </w:tc>
        <w:tc>
          <w:tcPr>
            <w:tcW w:w="444" w:type="dxa"/>
            <w:noWrap/>
            <w:hideMark/>
          </w:tcPr>
          <w:p w14:paraId="17B3FB5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705010004</w:t>
            </w:r>
          </w:p>
        </w:tc>
        <w:tc>
          <w:tcPr>
            <w:tcW w:w="8472" w:type="dxa"/>
            <w:noWrap/>
            <w:hideMark/>
          </w:tcPr>
          <w:p w14:paraId="6EBE784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Posterior ST segment elevation</w:t>
            </w:r>
          </w:p>
        </w:tc>
      </w:tr>
      <w:tr w:rsidR="0056562E" w:rsidRPr="00B63ED0" w14:paraId="4E844A1A" w14:textId="77777777" w:rsidTr="00A65E8B">
        <w:trPr>
          <w:trHeight w:val="320"/>
        </w:trPr>
        <w:tc>
          <w:tcPr>
            <w:tcW w:w="444" w:type="dxa"/>
            <w:noWrap/>
            <w:hideMark/>
          </w:tcPr>
          <w:p w14:paraId="018953D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45767557</w:t>
            </w:r>
          </w:p>
        </w:tc>
        <w:tc>
          <w:tcPr>
            <w:tcW w:w="444" w:type="dxa"/>
            <w:noWrap/>
            <w:hideMark/>
          </w:tcPr>
          <w:p w14:paraId="0C634B4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705009009</w:t>
            </w:r>
          </w:p>
        </w:tc>
        <w:tc>
          <w:tcPr>
            <w:tcW w:w="8472" w:type="dxa"/>
            <w:noWrap/>
            <w:hideMark/>
          </w:tcPr>
          <w:p w14:paraId="584AF42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Posterior ST segment depression</w:t>
            </w:r>
          </w:p>
        </w:tc>
      </w:tr>
      <w:tr w:rsidR="0056562E" w:rsidRPr="00B63ED0" w14:paraId="7CF42888" w14:textId="77777777" w:rsidTr="00A65E8B">
        <w:trPr>
          <w:trHeight w:val="320"/>
        </w:trPr>
        <w:tc>
          <w:tcPr>
            <w:tcW w:w="444" w:type="dxa"/>
            <w:noWrap/>
            <w:hideMark/>
          </w:tcPr>
          <w:p w14:paraId="441B9AC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45767556</w:t>
            </w:r>
          </w:p>
        </w:tc>
        <w:tc>
          <w:tcPr>
            <w:tcW w:w="444" w:type="dxa"/>
            <w:noWrap/>
            <w:hideMark/>
          </w:tcPr>
          <w:p w14:paraId="720D2A7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705008001</w:t>
            </w:r>
          </w:p>
        </w:tc>
        <w:tc>
          <w:tcPr>
            <w:tcW w:w="8472" w:type="dxa"/>
            <w:noWrap/>
            <w:hideMark/>
          </w:tcPr>
          <w:p w14:paraId="7E2217B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Anterior ST segment elevation</w:t>
            </w:r>
          </w:p>
        </w:tc>
      </w:tr>
      <w:tr w:rsidR="0056562E" w:rsidRPr="00B63ED0" w14:paraId="48FA93EA" w14:textId="77777777" w:rsidTr="00A65E8B">
        <w:trPr>
          <w:trHeight w:val="320"/>
        </w:trPr>
        <w:tc>
          <w:tcPr>
            <w:tcW w:w="444" w:type="dxa"/>
            <w:noWrap/>
            <w:hideMark/>
          </w:tcPr>
          <w:p w14:paraId="3DC3E90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45767555</w:t>
            </w:r>
          </w:p>
        </w:tc>
        <w:tc>
          <w:tcPr>
            <w:tcW w:w="444" w:type="dxa"/>
            <w:noWrap/>
            <w:hideMark/>
          </w:tcPr>
          <w:p w14:paraId="1FCED87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705007006</w:t>
            </w:r>
          </w:p>
        </w:tc>
        <w:tc>
          <w:tcPr>
            <w:tcW w:w="8472" w:type="dxa"/>
            <w:noWrap/>
            <w:hideMark/>
          </w:tcPr>
          <w:p w14:paraId="5D52B51A"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Inferior ST segment elevation</w:t>
            </w:r>
          </w:p>
        </w:tc>
      </w:tr>
      <w:tr w:rsidR="0056562E" w:rsidRPr="00B63ED0" w14:paraId="4CB0D3F9" w14:textId="77777777" w:rsidTr="00A65E8B">
        <w:trPr>
          <w:trHeight w:val="320"/>
        </w:trPr>
        <w:tc>
          <w:tcPr>
            <w:tcW w:w="444" w:type="dxa"/>
            <w:noWrap/>
            <w:hideMark/>
          </w:tcPr>
          <w:p w14:paraId="5009604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45767554</w:t>
            </w:r>
          </w:p>
        </w:tc>
        <w:tc>
          <w:tcPr>
            <w:tcW w:w="444" w:type="dxa"/>
            <w:noWrap/>
            <w:hideMark/>
          </w:tcPr>
          <w:p w14:paraId="12C08A8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705006002</w:t>
            </w:r>
          </w:p>
        </w:tc>
        <w:tc>
          <w:tcPr>
            <w:tcW w:w="8472" w:type="dxa"/>
            <w:noWrap/>
            <w:hideMark/>
          </w:tcPr>
          <w:p w14:paraId="7F8FDA26"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Lateral ST segment elevation</w:t>
            </w:r>
          </w:p>
        </w:tc>
      </w:tr>
      <w:tr w:rsidR="0056562E" w:rsidRPr="00B63ED0" w14:paraId="12938992" w14:textId="77777777" w:rsidTr="00A65E8B">
        <w:trPr>
          <w:trHeight w:val="320"/>
        </w:trPr>
        <w:tc>
          <w:tcPr>
            <w:tcW w:w="444" w:type="dxa"/>
            <w:noWrap/>
            <w:hideMark/>
          </w:tcPr>
          <w:p w14:paraId="36C0CE2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45767549</w:t>
            </w:r>
          </w:p>
        </w:tc>
        <w:tc>
          <w:tcPr>
            <w:tcW w:w="444" w:type="dxa"/>
            <w:noWrap/>
            <w:hideMark/>
          </w:tcPr>
          <w:p w14:paraId="1DB167B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704999008</w:t>
            </w:r>
          </w:p>
        </w:tc>
        <w:tc>
          <w:tcPr>
            <w:tcW w:w="8472" w:type="dxa"/>
            <w:noWrap/>
            <w:hideMark/>
          </w:tcPr>
          <w:p w14:paraId="39E49E2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Anterior T wave inversion</w:t>
            </w:r>
          </w:p>
        </w:tc>
      </w:tr>
      <w:tr w:rsidR="0056562E" w:rsidRPr="00B63ED0" w14:paraId="59C56DDE" w14:textId="77777777" w:rsidTr="00A65E8B">
        <w:trPr>
          <w:trHeight w:val="320"/>
        </w:trPr>
        <w:tc>
          <w:tcPr>
            <w:tcW w:w="444" w:type="dxa"/>
            <w:noWrap/>
            <w:hideMark/>
          </w:tcPr>
          <w:p w14:paraId="41116C3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45767548</w:t>
            </w:r>
          </w:p>
        </w:tc>
        <w:tc>
          <w:tcPr>
            <w:tcW w:w="444" w:type="dxa"/>
            <w:noWrap/>
            <w:hideMark/>
          </w:tcPr>
          <w:p w14:paraId="54728E4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704998000</w:t>
            </w:r>
          </w:p>
        </w:tc>
        <w:tc>
          <w:tcPr>
            <w:tcW w:w="8472" w:type="dxa"/>
            <w:noWrap/>
            <w:hideMark/>
          </w:tcPr>
          <w:p w14:paraId="49C9B22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Diffuse ST segment depression</w:t>
            </w:r>
          </w:p>
        </w:tc>
      </w:tr>
      <w:tr w:rsidR="0056562E" w:rsidRPr="00B63ED0" w14:paraId="3E4B2003" w14:textId="77777777" w:rsidTr="00A65E8B">
        <w:trPr>
          <w:trHeight w:val="320"/>
        </w:trPr>
        <w:tc>
          <w:tcPr>
            <w:tcW w:w="444" w:type="dxa"/>
            <w:noWrap/>
            <w:hideMark/>
          </w:tcPr>
          <w:p w14:paraId="0614D1B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45767547</w:t>
            </w:r>
          </w:p>
        </w:tc>
        <w:tc>
          <w:tcPr>
            <w:tcW w:w="444" w:type="dxa"/>
            <w:noWrap/>
            <w:hideMark/>
          </w:tcPr>
          <w:p w14:paraId="67BE1AD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704997005</w:t>
            </w:r>
          </w:p>
        </w:tc>
        <w:tc>
          <w:tcPr>
            <w:tcW w:w="8472" w:type="dxa"/>
            <w:noWrap/>
            <w:hideMark/>
          </w:tcPr>
          <w:p w14:paraId="0317ACC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Inferior ST segment depression</w:t>
            </w:r>
          </w:p>
        </w:tc>
      </w:tr>
      <w:tr w:rsidR="0056562E" w:rsidRPr="00B63ED0" w14:paraId="5FA2352E" w14:textId="77777777" w:rsidTr="00A65E8B">
        <w:trPr>
          <w:trHeight w:val="320"/>
        </w:trPr>
        <w:tc>
          <w:tcPr>
            <w:tcW w:w="444" w:type="dxa"/>
            <w:noWrap/>
            <w:hideMark/>
          </w:tcPr>
          <w:p w14:paraId="6317D9E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45767546</w:t>
            </w:r>
          </w:p>
        </w:tc>
        <w:tc>
          <w:tcPr>
            <w:tcW w:w="444" w:type="dxa"/>
            <w:noWrap/>
            <w:hideMark/>
          </w:tcPr>
          <w:p w14:paraId="250F2FF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704996001</w:t>
            </w:r>
          </w:p>
        </w:tc>
        <w:tc>
          <w:tcPr>
            <w:tcW w:w="8472" w:type="dxa"/>
            <w:noWrap/>
            <w:hideMark/>
          </w:tcPr>
          <w:p w14:paraId="52B0B1C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Inverted biphasic anterior T wave</w:t>
            </w:r>
          </w:p>
        </w:tc>
      </w:tr>
      <w:tr w:rsidR="0056562E" w:rsidRPr="00B63ED0" w14:paraId="125BCBC1" w14:textId="77777777" w:rsidTr="00A65E8B">
        <w:trPr>
          <w:trHeight w:val="320"/>
        </w:trPr>
        <w:tc>
          <w:tcPr>
            <w:tcW w:w="444" w:type="dxa"/>
            <w:noWrap/>
            <w:hideMark/>
          </w:tcPr>
          <w:p w14:paraId="6CDEFD8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44808009</w:t>
            </w:r>
          </w:p>
        </w:tc>
        <w:tc>
          <w:tcPr>
            <w:tcW w:w="444" w:type="dxa"/>
            <w:noWrap/>
            <w:hideMark/>
          </w:tcPr>
          <w:p w14:paraId="41B0F96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8.4741E+14</w:t>
            </w:r>
          </w:p>
        </w:tc>
        <w:tc>
          <w:tcPr>
            <w:tcW w:w="8472" w:type="dxa"/>
            <w:noWrap/>
            <w:hideMark/>
          </w:tcPr>
          <w:p w14:paraId="3D5C209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rhythm strip monitoring</w:t>
            </w:r>
          </w:p>
        </w:tc>
      </w:tr>
      <w:tr w:rsidR="0056562E" w:rsidRPr="00B63ED0" w14:paraId="5256ACF4" w14:textId="77777777" w:rsidTr="00A65E8B">
        <w:trPr>
          <w:trHeight w:val="320"/>
        </w:trPr>
        <w:tc>
          <w:tcPr>
            <w:tcW w:w="444" w:type="dxa"/>
            <w:noWrap/>
            <w:hideMark/>
          </w:tcPr>
          <w:p w14:paraId="66A45EB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44514180</w:t>
            </w:r>
          </w:p>
        </w:tc>
        <w:tc>
          <w:tcPr>
            <w:tcW w:w="444" w:type="dxa"/>
            <w:noWrap/>
            <w:hideMark/>
          </w:tcPr>
          <w:p w14:paraId="4AD3584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U30.1</w:t>
            </w:r>
          </w:p>
        </w:tc>
        <w:tc>
          <w:tcPr>
            <w:tcW w:w="8472" w:type="dxa"/>
            <w:noWrap/>
            <w:hideMark/>
          </w:tcPr>
          <w:p w14:paraId="28EE203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Tilt table testing</w:t>
            </w:r>
          </w:p>
        </w:tc>
      </w:tr>
      <w:tr w:rsidR="0056562E" w:rsidRPr="00B63ED0" w14:paraId="0F3BE2A4" w14:textId="77777777" w:rsidTr="00A65E8B">
        <w:trPr>
          <w:trHeight w:val="320"/>
        </w:trPr>
        <w:tc>
          <w:tcPr>
            <w:tcW w:w="444" w:type="dxa"/>
            <w:noWrap/>
            <w:hideMark/>
          </w:tcPr>
          <w:p w14:paraId="6235F7B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44514102</w:t>
            </w:r>
          </w:p>
        </w:tc>
        <w:tc>
          <w:tcPr>
            <w:tcW w:w="444" w:type="dxa"/>
            <w:noWrap/>
            <w:hideMark/>
          </w:tcPr>
          <w:p w14:paraId="4B6CF09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U19.9</w:t>
            </w:r>
          </w:p>
        </w:tc>
        <w:tc>
          <w:tcPr>
            <w:tcW w:w="8472" w:type="dxa"/>
            <w:noWrap/>
            <w:hideMark/>
          </w:tcPr>
          <w:p w14:paraId="2D57754D"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Unspecified diagnostic electrocardiography</w:t>
            </w:r>
          </w:p>
        </w:tc>
      </w:tr>
      <w:tr w:rsidR="0056562E" w:rsidRPr="00B63ED0" w14:paraId="6B1166CF" w14:textId="77777777" w:rsidTr="00A65E8B">
        <w:trPr>
          <w:trHeight w:val="320"/>
        </w:trPr>
        <w:tc>
          <w:tcPr>
            <w:tcW w:w="444" w:type="dxa"/>
            <w:noWrap/>
            <w:hideMark/>
          </w:tcPr>
          <w:p w14:paraId="077274F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44514101</w:t>
            </w:r>
          </w:p>
        </w:tc>
        <w:tc>
          <w:tcPr>
            <w:tcW w:w="444" w:type="dxa"/>
            <w:noWrap/>
            <w:hideMark/>
          </w:tcPr>
          <w:p w14:paraId="4CFEC55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U19.8</w:t>
            </w:r>
          </w:p>
        </w:tc>
        <w:tc>
          <w:tcPr>
            <w:tcW w:w="8472" w:type="dxa"/>
            <w:noWrap/>
            <w:hideMark/>
          </w:tcPr>
          <w:p w14:paraId="64E61DC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Other specified diagnostic electrocardiography</w:t>
            </w:r>
          </w:p>
        </w:tc>
      </w:tr>
      <w:tr w:rsidR="0056562E" w:rsidRPr="00B63ED0" w14:paraId="73D58CFD" w14:textId="77777777" w:rsidTr="00A65E8B">
        <w:trPr>
          <w:trHeight w:val="320"/>
        </w:trPr>
        <w:tc>
          <w:tcPr>
            <w:tcW w:w="444" w:type="dxa"/>
            <w:noWrap/>
            <w:hideMark/>
          </w:tcPr>
          <w:p w14:paraId="15A1F54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44514099</w:t>
            </w:r>
          </w:p>
        </w:tc>
        <w:tc>
          <w:tcPr>
            <w:tcW w:w="444" w:type="dxa"/>
            <w:noWrap/>
            <w:hideMark/>
          </w:tcPr>
          <w:p w14:paraId="014B9C2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U19.6</w:t>
            </w:r>
          </w:p>
        </w:tc>
        <w:tc>
          <w:tcPr>
            <w:tcW w:w="8472" w:type="dxa"/>
            <w:noWrap/>
            <w:hideMark/>
          </w:tcPr>
          <w:p w14:paraId="4CB26B92"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Cardiomemo electrocardiographic monitoring</w:t>
            </w:r>
          </w:p>
        </w:tc>
      </w:tr>
      <w:tr w:rsidR="0056562E" w:rsidRPr="00B63ED0" w14:paraId="5A121BD6" w14:textId="77777777" w:rsidTr="00A65E8B">
        <w:trPr>
          <w:trHeight w:val="320"/>
        </w:trPr>
        <w:tc>
          <w:tcPr>
            <w:tcW w:w="444" w:type="dxa"/>
            <w:noWrap/>
            <w:hideMark/>
          </w:tcPr>
          <w:p w14:paraId="628EC01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44514098</w:t>
            </w:r>
          </w:p>
        </w:tc>
        <w:tc>
          <w:tcPr>
            <w:tcW w:w="444" w:type="dxa"/>
            <w:noWrap/>
            <w:hideMark/>
          </w:tcPr>
          <w:p w14:paraId="196D22A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U19.5</w:t>
            </w:r>
          </w:p>
        </w:tc>
        <w:tc>
          <w:tcPr>
            <w:tcW w:w="8472" w:type="dxa"/>
            <w:noWrap/>
            <w:hideMark/>
          </w:tcPr>
          <w:p w14:paraId="0AD64B4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Holter extended electrocardiographic recording</w:t>
            </w:r>
          </w:p>
        </w:tc>
      </w:tr>
      <w:tr w:rsidR="0056562E" w:rsidRPr="00B63ED0" w14:paraId="38781717" w14:textId="77777777" w:rsidTr="00A65E8B">
        <w:trPr>
          <w:trHeight w:val="320"/>
        </w:trPr>
        <w:tc>
          <w:tcPr>
            <w:tcW w:w="444" w:type="dxa"/>
            <w:noWrap/>
            <w:hideMark/>
          </w:tcPr>
          <w:p w14:paraId="03C2BA1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44514096</w:t>
            </w:r>
          </w:p>
        </w:tc>
        <w:tc>
          <w:tcPr>
            <w:tcW w:w="444" w:type="dxa"/>
            <w:noWrap/>
            <w:hideMark/>
          </w:tcPr>
          <w:p w14:paraId="606898B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U19.3</w:t>
            </w:r>
          </w:p>
        </w:tc>
        <w:tc>
          <w:tcPr>
            <w:tcW w:w="8472" w:type="dxa"/>
            <w:noWrap/>
            <w:hideMark/>
          </w:tcPr>
          <w:p w14:paraId="27B727A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48 hour ambulatory electrocardiography</w:t>
            </w:r>
          </w:p>
        </w:tc>
      </w:tr>
      <w:tr w:rsidR="0056562E" w:rsidRPr="00B63ED0" w14:paraId="5A929C09" w14:textId="77777777" w:rsidTr="00A65E8B">
        <w:trPr>
          <w:trHeight w:val="320"/>
        </w:trPr>
        <w:tc>
          <w:tcPr>
            <w:tcW w:w="444" w:type="dxa"/>
            <w:noWrap/>
            <w:hideMark/>
          </w:tcPr>
          <w:p w14:paraId="721AB1C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44514095</w:t>
            </w:r>
          </w:p>
        </w:tc>
        <w:tc>
          <w:tcPr>
            <w:tcW w:w="444" w:type="dxa"/>
            <w:noWrap/>
            <w:hideMark/>
          </w:tcPr>
          <w:p w14:paraId="0522489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U19.2</w:t>
            </w:r>
          </w:p>
        </w:tc>
        <w:tc>
          <w:tcPr>
            <w:tcW w:w="8472" w:type="dxa"/>
            <w:noWrap/>
            <w:hideMark/>
          </w:tcPr>
          <w:p w14:paraId="0F480FC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24 hour ambulatory electrocardiography</w:t>
            </w:r>
          </w:p>
        </w:tc>
      </w:tr>
      <w:tr w:rsidR="0056562E" w:rsidRPr="00B63ED0" w14:paraId="2AC0D393" w14:textId="77777777" w:rsidTr="00A65E8B">
        <w:trPr>
          <w:trHeight w:val="320"/>
        </w:trPr>
        <w:tc>
          <w:tcPr>
            <w:tcW w:w="444" w:type="dxa"/>
            <w:noWrap/>
            <w:hideMark/>
          </w:tcPr>
          <w:p w14:paraId="4578F57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44513816</w:t>
            </w:r>
          </w:p>
        </w:tc>
        <w:tc>
          <w:tcPr>
            <w:tcW w:w="444" w:type="dxa"/>
            <w:noWrap/>
            <w:hideMark/>
          </w:tcPr>
          <w:p w14:paraId="4C6CA04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R43.8</w:t>
            </w:r>
          </w:p>
        </w:tc>
        <w:tc>
          <w:tcPr>
            <w:tcW w:w="8472" w:type="dxa"/>
            <w:noWrap/>
            <w:hideMark/>
          </w:tcPr>
          <w:p w14:paraId="7E4EA946"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Other specified ultrasound monitoring</w:t>
            </w:r>
          </w:p>
        </w:tc>
      </w:tr>
      <w:tr w:rsidR="0056562E" w:rsidRPr="00B63ED0" w14:paraId="4A8C0A45" w14:textId="77777777" w:rsidTr="00A65E8B">
        <w:trPr>
          <w:trHeight w:val="320"/>
        </w:trPr>
        <w:tc>
          <w:tcPr>
            <w:tcW w:w="444" w:type="dxa"/>
            <w:noWrap/>
            <w:hideMark/>
          </w:tcPr>
          <w:p w14:paraId="42816CA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43527887</w:t>
            </w:r>
          </w:p>
        </w:tc>
        <w:tc>
          <w:tcPr>
            <w:tcW w:w="444" w:type="dxa"/>
            <w:noWrap/>
            <w:hideMark/>
          </w:tcPr>
          <w:p w14:paraId="7A32B3C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0298T</w:t>
            </w:r>
          </w:p>
        </w:tc>
        <w:tc>
          <w:tcPr>
            <w:tcW w:w="8472" w:type="dxa"/>
            <w:noWrap/>
            <w:hideMark/>
          </w:tcPr>
          <w:p w14:paraId="062813C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External electrocardiographic recording for more than 48 hours up to 21 days by continuous rhythm recording and storage; review and interpretation</w:t>
            </w:r>
          </w:p>
        </w:tc>
      </w:tr>
      <w:tr w:rsidR="0056562E" w:rsidRPr="00B63ED0" w14:paraId="74B6A007" w14:textId="77777777" w:rsidTr="00A65E8B">
        <w:trPr>
          <w:trHeight w:val="320"/>
        </w:trPr>
        <w:tc>
          <w:tcPr>
            <w:tcW w:w="444" w:type="dxa"/>
            <w:noWrap/>
            <w:hideMark/>
          </w:tcPr>
          <w:p w14:paraId="7972C36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43527886</w:t>
            </w:r>
          </w:p>
        </w:tc>
        <w:tc>
          <w:tcPr>
            <w:tcW w:w="444" w:type="dxa"/>
            <w:noWrap/>
            <w:hideMark/>
          </w:tcPr>
          <w:p w14:paraId="42BEDAB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0297T</w:t>
            </w:r>
          </w:p>
        </w:tc>
        <w:tc>
          <w:tcPr>
            <w:tcW w:w="8472" w:type="dxa"/>
            <w:noWrap/>
            <w:hideMark/>
          </w:tcPr>
          <w:p w14:paraId="2ED9CDBD"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External electrocardiographic recording for more than 48 hours up to 21 days by continuous rhythm recording and storage; scanning analysis with report</w:t>
            </w:r>
          </w:p>
        </w:tc>
      </w:tr>
      <w:tr w:rsidR="0056562E" w:rsidRPr="00B63ED0" w14:paraId="6070EC26" w14:textId="77777777" w:rsidTr="00A65E8B">
        <w:trPr>
          <w:trHeight w:val="320"/>
        </w:trPr>
        <w:tc>
          <w:tcPr>
            <w:tcW w:w="444" w:type="dxa"/>
            <w:noWrap/>
            <w:hideMark/>
          </w:tcPr>
          <w:p w14:paraId="1D261A9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43527885</w:t>
            </w:r>
          </w:p>
        </w:tc>
        <w:tc>
          <w:tcPr>
            <w:tcW w:w="444" w:type="dxa"/>
            <w:noWrap/>
            <w:hideMark/>
          </w:tcPr>
          <w:p w14:paraId="59D7CC6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0296T</w:t>
            </w:r>
          </w:p>
        </w:tc>
        <w:tc>
          <w:tcPr>
            <w:tcW w:w="8472" w:type="dxa"/>
            <w:noWrap/>
            <w:hideMark/>
          </w:tcPr>
          <w:p w14:paraId="46CA782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External electrocardiographic recording for more than 48 hours up to 21 days by continuous rhythm recording and storage; recording (includes connection and initial recording)</w:t>
            </w:r>
          </w:p>
        </w:tc>
      </w:tr>
      <w:tr w:rsidR="0056562E" w:rsidRPr="00B63ED0" w14:paraId="02A412D7" w14:textId="77777777" w:rsidTr="00A65E8B">
        <w:trPr>
          <w:trHeight w:val="320"/>
        </w:trPr>
        <w:tc>
          <w:tcPr>
            <w:tcW w:w="444" w:type="dxa"/>
            <w:noWrap/>
            <w:hideMark/>
          </w:tcPr>
          <w:p w14:paraId="6720688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43527884</w:t>
            </w:r>
          </w:p>
        </w:tc>
        <w:tc>
          <w:tcPr>
            <w:tcW w:w="444" w:type="dxa"/>
            <w:noWrap/>
            <w:hideMark/>
          </w:tcPr>
          <w:p w14:paraId="61573DD6"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0295T</w:t>
            </w:r>
          </w:p>
        </w:tc>
        <w:tc>
          <w:tcPr>
            <w:tcW w:w="8472" w:type="dxa"/>
            <w:noWrap/>
            <w:hideMark/>
          </w:tcPr>
          <w:p w14:paraId="6AEC346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External electrocardiographic recording for more than 48 hours up to 21 days by continuous rhythm recording and storage; includes recording, scanning analysis with report, review and interpretation</w:t>
            </w:r>
          </w:p>
        </w:tc>
      </w:tr>
      <w:tr w:rsidR="0056562E" w:rsidRPr="00B63ED0" w14:paraId="43D52A8E" w14:textId="77777777" w:rsidTr="00A65E8B">
        <w:trPr>
          <w:trHeight w:val="320"/>
        </w:trPr>
        <w:tc>
          <w:tcPr>
            <w:tcW w:w="444" w:type="dxa"/>
            <w:noWrap/>
            <w:hideMark/>
          </w:tcPr>
          <w:p w14:paraId="6B73827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40756895</w:t>
            </w:r>
          </w:p>
        </w:tc>
        <w:tc>
          <w:tcPr>
            <w:tcW w:w="444" w:type="dxa"/>
            <w:noWrap/>
            <w:hideMark/>
          </w:tcPr>
          <w:p w14:paraId="4961108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0206T</w:t>
            </w:r>
          </w:p>
        </w:tc>
        <w:tc>
          <w:tcPr>
            <w:tcW w:w="8472" w:type="dxa"/>
            <w:noWrap/>
            <w:hideMark/>
          </w:tcPr>
          <w:p w14:paraId="2BC51C2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 xml:space="preserve">Computerized database analysis of multiple cycles of digitized cardiac electrical data from two or more ECG leads, including transmission to a remote center, application </w:t>
            </w:r>
            <w:r w:rsidRPr="00B63ED0">
              <w:rPr>
                <w:rFonts w:ascii="Calibri" w:hAnsi="Calibri"/>
                <w:color w:val="000000"/>
              </w:rPr>
              <w:lastRenderedPageBreak/>
              <w:t>of multiple nonlinear mathematical transformations, with coronary artery obstruction</w:t>
            </w:r>
          </w:p>
        </w:tc>
      </w:tr>
      <w:tr w:rsidR="0056562E" w:rsidRPr="00B63ED0" w14:paraId="7CC27BA8" w14:textId="77777777" w:rsidTr="00A65E8B">
        <w:trPr>
          <w:trHeight w:val="320"/>
        </w:trPr>
        <w:tc>
          <w:tcPr>
            <w:tcW w:w="444" w:type="dxa"/>
            <w:noWrap/>
            <w:hideMark/>
          </w:tcPr>
          <w:p w14:paraId="63CE5A2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40491313</w:t>
            </w:r>
          </w:p>
        </w:tc>
        <w:tc>
          <w:tcPr>
            <w:tcW w:w="444" w:type="dxa"/>
            <w:noWrap/>
            <w:hideMark/>
          </w:tcPr>
          <w:p w14:paraId="7E64AE4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447114004</w:t>
            </w:r>
          </w:p>
        </w:tc>
        <w:tc>
          <w:tcPr>
            <w:tcW w:w="8472" w:type="dxa"/>
            <w:noWrap/>
            <w:hideMark/>
          </w:tcPr>
          <w:p w14:paraId="777FCC0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12 lead electrocardiogram during exercise</w:t>
            </w:r>
          </w:p>
        </w:tc>
      </w:tr>
      <w:tr w:rsidR="0056562E" w:rsidRPr="00B63ED0" w14:paraId="02A8C759" w14:textId="77777777" w:rsidTr="00A65E8B">
        <w:trPr>
          <w:trHeight w:val="320"/>
        </w:trPr>
        <w:tc>
          <w:tcPr>
            <w:tcW w:w="444" w:type="dxa"/>
            <w:noWrap/>
            <w:hideMark/>
          </w:tcPr>
          <w:p w14:paraId="4C0EE3E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40491312</w:t>
            </w:r>
          </w:p>
        </w:tc>
        <w:tc>
          <w:tcPr>
            <w:tcW w:w="444" w:type="dxa"/>
            <w:noWrap/>
            <w:hideMark/>
          </w:tcPr>
          <w:p w14:paraId="7248EE5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447113005</w:t>
            </w:r>
          </w:p>
        </w:tc>
        <w:tc>
          <w:tcPr>
            <w:tcW w:w="8472" w:type="dxa"/>
            <w:noWrap/>
            <w:hideMark/>
          </w:tcPr>
          <w:p w14:paraId="72ECD4B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12 lead electrocardiogram at rest</w:t>
            </w:r>
          </w:p>
        </w:tc>
      </w:tr>
      <w:tr w:rsidR="0056562E" w:rsidRPr="00B63ED0" w14:paraId="51313123" w14:textId="77777777" w:rsidTr="00A65E8B">
        <w:trPr>
          <w:trHeight w:val="320"/>
        </w:trPr>
        <w:tc>
          <w:tcPr>
            <w:tcW w:w="444" w:type="dxa"/>
            <w:noWrap/>
            <w:hideMark/>
          </w:tcPr>
          <w:p w14:paraId="1FF45F9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40483798</w:t>
            </w:r>
          </w:p>
        </w:tc>
        <w:tc>
          <w:tcPr>
            <w:tcW w:w="444" w:type="dxa"/>
            <w:noWrap/>
            <w:hideMark/>
          </w:tcPr>
          <w:p w14:paraId="7D04483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445481009</w:t>
            </w:r>
          </w:p>
        </w:tc>
        <w:tc>
          <w:tcPr>
            <w:tcW w:w="8472" w:type="dxa"/>
            <w:noWrap/>
            <w:hideMark/>
          </w:tcPr>
          <w:p w14:paraId="28549DA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Bifascicular block on electrocardiogram</w:t>
            </w:r>
          </w:p>
        </w:tc>
      </w:tr>
      <w:tr w:rsidR="0056562E" w:rsidRPr="00B63ED0" w14:paraId="791A8496" w14:textId="77777777" w:rsidTr="00A65E8B">
        <w:trPr>
          <w:trHeight w:val="320"/>
        </w:trPr>
        <w:tc>
          <w:tcPr>
            <w:tcW w:w="444" w:type="dxa"/>
            <w:noWrap/>
            <w:hideMark/>
          </w:tcPr>
          <w:p w14:paraId="6736F64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40483359</w:t>
            </w:r>
          </w:p>
        </w:tc>
        <w:tc>
          <w:tcPr>
            <w:tcW w:w="444" w:type="dxa"/>
            <w:noWrap/>
            <w:hideMark/>
          </w:tcPr>
          <w:p w14:paraId="42924D6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445393004</w:t>
            </w:r>
          </w:p>
        </w:tc>
        <w:tc>
          <w:tcPr>
            <w:tcW w:w="8472" w:type="dxa"/>
            <w:noWrap/>
            <w:hideMark/>
          </w:tcPr>
          <w:p w14:paraId="01B0DCFD"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Right bundle branch block and left posterior fascicular block on electrocardiogram</w:t>
            </w:r>
          </w:p>
        </w:tc>
      </w:tr>
      <w:tr w:rsidR="0056562E" w:rsidRPr="00B63ED0" w14:paraId="56A6DC3B" w14:textId="77777777" w:rsidTr="00A65E8B">
        <w:trPr>
          <w:trHeight w:val="320"/>
        </w:trPr>
        <w:tc>
          <w:tcPr>
            <w:tcW w:w="444" w:type="dxa"/>
            <w:noWrap/>
            <w:hideMark/>
          </w:tcPr>
          <w:p w14:paraId="095D74E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40482938</w:t>
            </w:r>
          </w:p>
        </w:tc>
        <w:tc>
          <w:tcPr>
            <w:tcW w:w="444" w:type="dxa"/>
            <w:noWrap/>
            <w:hideMark/>
          </w:tcPr>
          <w:p w14:paraId="615B20A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445309007</w:t>
            </w:r>
          </w:p>
        </w:tc>
        <w:tc>
          <w:tcPr>
            <w:tcW w:w="8472" w:type="dxa"/>
            <w:noWrap/>
            <w:hideMark/>
          </w:tcPr>
          <w:p w14:paraId="00018DB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Trifascicular block on electrocardiogram</w:t>
            </w:r>
          </w:p>
        </w:tc>
      </w:tr>
      <w:tr w:rsidR="0056562E" w:rsidRPr="00B63ED0" w14:paraId="6AB1F5F8" w14:textId="77777777" w:rsidTr="00A65E8B">
        <w:trPr>
          <w:trHeight w:val="320"/>
        </w:trPr>
        <w:tc>
          <w:tcPr>
            <w:tcW w:w="444" w:type="dxa"/>
            <w:noWrap/>
            <w:hideMark/>
          </w:tcPr>
          <w:p w14:paraId="5A5B9E1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40482887</w:t>
            </w:r>
          </w:p>
        </w:tc>
        <w:tc>
          <w:tcPr>
            <w:tcW w:w="444" w:type="dxa"/>
            <w:noWrap/>
            <w:hideMark/>
          </w:tcPr>
          <w:p w14:paraId="07CD048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445263008</w:t>
            </w:r>
          </w:p>
        </w:tc>
        <w:tc>
          <w:tcPr>
            <w:tcW w:w="8472" w:type="dxa"/>
            <w:noWrap/>
            <w:hideMark/>
          </w:tcPr>
          <w:p w14:paraId="5F340BB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Right bundle branch block and left anterior fascicular block on electrocardiogram</w:t>
            </w:r>
          </w:p>
        </w:tc>
      </w:tr>
      <w:tr w:rsidR="0056562E" w:rsidRPr="00B63ED0" w14:paraId="0DA7F8E1" w14:textId="77777777" w:rsidTr="00A65E8B">
        <w:trPr>
          <w:trHeight w:val="320"/>
        </w:trPr>
        <w:tc>
          <w:tcPr>
            <w:tcW w:w="444" w:type="dxa"/>
            <w:noWrap/>
            <w:hideMark/>
          </w:tcPr>
          <w:p w14:paraId="4836156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40482505</w:t>
            </w:r>
          </w:p>
        </w:tc>
        <w:tc>
          <w:tcPr>
            <w:tcW w:w="444" w:type="dxa"/>
            <w:noWrap/>
            <w:hideMark/>
          </w:tcPr>
          <w:p w14:paraId="5DE07A0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445211001</w:t>
            </w:r>
          </w:p>
        </w:tc>
        <w:tc>
          <w:tcPr>
            <w:tcW w:w="8472" w:type="dxa"/>
            <w:noWrap/>
            <w:hideMark/>
          </w:tcPr>
          <w:p w14:paraId="07B6DF7A"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Left posterior fascicular block on electrocardiogram</w:t>
            </w:r>
          </w:p>
        </w:tc>
      </w:tr>
      <w:tr w:rsidR="0056562E" w:rsidRPr="00B63ED0" w14:paraId="31DCFEEB" w14:textId="77777777" w:rsidTr="00A65E8B">
        <w:trPr>
          <w:trHeight w:val="320"/>
        </w:trPr>
        <w:tc>
          <w:tcPr>
            <w:tcW w:w="444" w:type="dxa"/>
            <w:noWrap/>
            <w:hideMark/>
          </w:tcPr>
          <w:p w14:paraId="0003940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40482086</w:t>
            </w:r>
          </w:p>
        </w:tc>
        <w:tc>
          <w:tcPr>
            <w:tcW w:w="444" w:type="dxa"/>
            <w:noWrap/>
            <w:hideMark/>
          </w:tcPr>
          <w:p w14:paraId="245189A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445118002</w:t>
            </w:r>
          </w:p>
        </w:tc>
        <w:tc>
          <w:tcPr>
            <w:tcW w:w="8472" w:type="dxa"/>
            <w:noWrap/>
            <w:hideMark/>
          </w:tcPr>
          <w:p w14:paraId="671BD59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Left anterior fascicular block on electrocardiogram</w:t>
            </w:r>
          </w:p>
        </w:tc>
      </w:tr>
      <w:tr w:rsidR="0056562E" w:rsidRPr="00B63ED0" w14:paraId="10809861" w14:textId="77777777" w:rsidTr="00A65E8B">
        <w:trPr>
          <w:trHeight w:val="320"/>
        </w:trPr>
        <w:tc>
          <w:tcPr>
            <w:tcW w:w="444" w:type="dxa"/>
            <w:noWrap/>
            <w:hideMark/>
          </w:tcPr>
          <w:p w14:paraId="062C5A7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37396252</w:t>
            </w:r>
          </w:p>
        </w:tc>
        <w:tc>
          <w:tcPr>
            <w:tcW w:w="444" w:type="dxa"/>
            <w:noWrap/>
            <w:hideMark/>
          </w:tcPr>
          <w:p w14:paraId="6E961EB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715994002</w:t>
            </w:r>
          </w:p>
        </w:tc>
        <w:tc>
          <w:tcPr>
            <w:tcW w:w="8472" w:type="dxa"/>
            <w:noWrap/>
            <w:hideMark/>
          </w:tcPr>
          <w:p w14:paraId="1025AD9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72 hour ambulatory electrocardiographic monitoring</w:t>
            </w:r>
          </w:p>
        </w:tc>
      </w:tr>
      <w:tr w:rsidR="0056562E" w:rsidRPr="00B63ED0" w14:paraId="671F0A87" w14:textId="77777777" w:rsidTr="00A65E8B">
        <w:trPr>
          <w:trHeight w:val="320"/>
        </w:trPr>
        <w:tc>
          <w:tcPr>
            <w:tcW w:w="444" w:type="dxa"/>
            <w:noWrap/>
            <w:hideMark/>
          </w:tcPr>
          <w:p w14:paraId="306268A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37118682</w:t>
            </w:r>
          </w:p>
        </w:tc>
        <w:tc>
          <w:tcPr>
            <w:tcW w:w="444" w:type="dxa"/>
            <w:noWrap/>
            <w:hideMark/>
          </w:tcPr>
          <w:p w14:paraId="4A5596F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733534002</w:t>
            </w:r>
          </w:p>
        </w:tc>
        <w:tc>
          <w:tcPr>
            <w:tcW w:w="8472" w:type="dxa"/>
            <w:noWrap/>
            <w:hideMark/>
          </w:tcPr>
          <w:p w14:paraId="508DB32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Electrocardiographic complete left bundle branch block</w:t>
            </w:r>
          </w:p>
        </w:tc>
      </w:tr>
      <w:tr w:rsidR="0056562E" w:rsidRPr="00B63ED0" w14:paraId="29AC78CD" w14:textId="77777777" w:rsidTr="00A65E8B">
        <w:trPr>
          <w:trHeight w:val="320"/>
        </w:trPr>
        <w:tc>
          <w:tcPr>
            <w:tcW w:w="444" w:type="dxa"/>
            <w:noWrap/>
            <w:hideMark/>
          </w:tcPr>
          <w:p w14:paraId="2CE3C6B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37019050</w:t>
            </w:r>
          </w:p>
        </w:tc>
        <w:tc>
          <w:tcPr>
            <w:tcW w:w="444" w:type="dxa"/>
            <w:noWrap/>
            <w:hideMark/>
          </w:tcPr>
          <w:p w14:paraId="394A527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713424004</w:t>
            </w:r>
          </w:p>
        </w:tc>
        <w:tc>
          <w:tcPr>
            <w:tcW w:w="8472" w:type="dxa"/>
            <w:noWrap/>
            <w:hideMark/>
          </w:tcPr>
          <w:p w14:paraId="734B453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focal atrial tachycardia</w:t>
            </w:r>
          </w:p>
        </w:tc>
      </w:tr>
      <w:tr w:rsidR="0056562E" w:rsidRPr="00B63ED0" w14:paraId="5245C2ED" w14:textId="77777777" w:rsidTr="00A65E8B">
        <w:trPr>
          <w:trHeight w:val="320"/>
        </w:trPr>
        <w:tc>
          <w:tcPr>
            <w:tcW w:w="444" w:type="dxa"/>
            <w:noWrap/>
            <w:hideMark/>
          </w:tcPr>
          <w:p w14:paraId="58A30E2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37017194</w:t>
            </w:r>
          </w:p>
        </w:tc>
        <w:tc>
          <w:tcPr>
            <w:tcW w:w="444" w:type="dxa"/>
            <w:noWrap/>
            <w:hideMark/>
          </w:tcPr>
          <w:p w14:paraId="0262415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713427006</w:t>
            </w:r>
          </w:p>
        </w:tc>
        <w:tc>
          <w:tcPr>
            <w:tcW w:w="8472" w:type="dxa"/>
            <w:noWrap/>
            <w:hideMark/>
          </w:tcPr>
          <w:p w14:paraId="0E724ECD"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complete right bundle branch block</w:t>
            </w:r>
          </w:p>
        </w:tc>
      </w:tr>
      <w:tr w:rsidR="0056562E" w:rsidRPr="00B63ED0" w14:paraId="26DF8922" w14:textId="77777777" w:rsidTr="00A65E8B">
        <w:trPr>
          <w:trHeight w:val="320"/>
        </w:trPr>
        <w:tc>
          <w:tcPr>
            <w:tcW w:w="444" w:type="dxa"/>
            <w:noWrap/>
            <w:hideMark/>
          </w:tcPr>
          <w:p w14:paraId="5953CE4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37017193</w:t>
            </w:r>
          </w:p>
        </w:tc>
        <w:tc>
          <w:tcPr>
            <w:tcW w:w="444" w:type="dxa"/>
            <w:noWrap/>
            <w:hideMark/>
          </w:tcPr>
          <w:p w14:paraId="7F1D148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713426002</w:t>
            </w:r>
          </w:p>
        </w:tc>
        <w:tc>
          <w:tcPr>
            <w:tcW w:w="8472" w:type="dxa"/>
            <w:noWrap/>
            <w:hideMark/>
          </w:tcPr>
          <w:p w14:paraId="19A9EC6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Incomplete right bundle branch block</w:t>
            </w:r>
          </w:p>
        </w:tc>
      </w:tr>
      <w:tr w:rsidR="0056562E" w:rsidRPr="00B63ED0" w14:paraId="228DD104" w14:textId="77777777" w:rsidTr="00A65E8B">
        <w:trPr>
          <w:trHeight w:val="320"/>
        </w:trPr>
        <w:tc>
          <w:tcPr>
            <w:tcW w:w="444" w:type="dxa"/>
            <w:noWrap/>
            <w:hideMark/>
          </w:tcPr>
          <w:p w14:paraId="689CA30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37017191</w:t>
            </w:r>
          </w:p>
        </w:tc>
        <w:tc>
          <w:tcPr>
            <w:tcW w:w="444" w:type="dxa"/>
            <w:noWrap/>
            <w:hideMark/>
          </w:tcPr>
          <w:p w14:paraId="5C27674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713423005</w:t>
            </w:r>
          </w:p>
        </w:tc>
        <w:tc>
          <w:tcPr>
            <w:tcW w:w="8472" w:type="dxa"/>
            <w:noWrap/>
            <w:hideMark/>
          </w:tcPr>
          <w:p w14:paraId="6EB14AC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multifocal atrial tachycardia</w:t>
            </w:r>
          </w:p>
        </w:tc>
      </w:tr>
      <w:tr w:rsidR="0056562E" w:rsidRPr="00B63ED0" w14:paraId="60A6EF50" w14:textId="77777777" w:rsidTr="00A65E8B">
        <w:trPr>
          <w:trHeight w:val="320"/>
        </w:trPr>
        <w:tc>
          <w:tcPr>
            <w:tcW w:w="444" w:type="dxa"/>
            <w:noWrap/>
            <w:hideMark/>
          </w:tcPr>
          <w:p w14:paraId="3598468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37017190</w:t>
            </w:r>
          </w:p>
        </w:tc>
        <w:tc>
          <w:tcPr>
            <w:tcW w:w="444" w:type="dxa"/>
            <w:noWrap/>
            <w:hideMark/>
          </w:tcPr>
          <w:p w14:paraId="2DD61B6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713422000</w:t>
            </w:r>
          </w:p>
        </w:tc>
        <w:tc>
          <w:tcPr>
            <w:tcW w:w="8472" w:type="dxa"/>
            <w:noWrap/>
            <w:hideMark/>
          </w:tcPr>
          <w:p w14:paraId="09E63C6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atrial tachycardia</w:t>
            </w:r>
          </w:p>
        </w:tc>
      </w:tr>
      <w:tr w:rsidR="0056562E" w:rsidRPr="00B63ED0" w14:paraId="109C9AC1" w14:textId="77777777" w:rsidTr="00A65E8B">
        <w:trPr>
          <w:trHeight w:val="320"/>
        </w:trPr>
        <w:tc>
          <w:tcPr>
            <w:tcW w:w="444" w:type="dxa"/>
            <w:noWrap/>
            <w:hideMark/>
          </w:tcPr>
          <w:p w14:paraId="7F37B1F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37017189</w:t>
            </w:r>
          </w:p>
        </w:tc>
        <w:tc>
          <w:tcPr>
            <w:tcW w:w="444" w:type="dxa"/>
            <w:noWrap/>
            <w:hideMark/>
          </w:tcPr>
          <w:p w14:paraId="16B446A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713421007</w:t>
            </w:r>
          </w:p>
        </w:tc>
        <w:tc>
          <w:tcPr>
            <w:tcW w:w="8472" w:type="dxa"/>
            <w:noWrap/>
            <w:hideMark/>
          </w:tcPr>
          <w:p w14:paraId="1D062A9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ventricular tachycardia monomorphic</w:t>
            </w:r>
          </w:p>
        </w:tc>
      </w:tr>
      <w:tr w:rsidR="0056562E" w:rsidRPr="00B63ED0" w14:paraId="24D8DFDD" w14:textId="77777777" w:rsidTr="00A65E8B">
        <w:trPr>
          <w:trHeight w:val="320"/>
        </w:trPr>
        <w:tc>
          <w:tcPr>
            <w:tcW w:w="444" w:type="dxa"/>
            <w:noWrap/>
            <w:hideMark/>
          </w:tcPr>
          <w:p w14:paraId="62E9A4E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37017188</w:t>
            </w:r>
          </w:p>
        </w:tc>
        <w:tc>
          <w:tcPr>
            <w:tcW w:w="444" w:type="dxa"/>
            <w:noWrap/>
            <w:hideMark/>
          </w:tcPr>
          <w:p w14:paraId="3868BE2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713420008</w:t>
            </w:r>
          </w:p>
        </w:tc>
        <w:tc>
          <w:tcPr>
            <w:tcW w:w="8472" w:type="dxa"/>
            <w:noWrap/>
            <w:hideMark/>
          </w:tcPr>
          <w:p w14:paraId="25540F3A"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ventricular tachycardia polymorphic</w:t>
            </w:r>
          </w:p>
        </w:tc>
      </w:tr>
      <w:tr w:rsidR="0056562E" w:rsidRPr="00B63ED0" w14:paraId="2B52FDF4" w14:textId="77777777" w:rsidTr="00A65E8B">
        <w:trPr>
          <w:trHeight w:val="320"/>
        </w:trPr>
        <w:tc>
          <w:tcPr>
            <w:tcW w:w="444" w:type="dxa"/>
            <w:noWrap/>
            <w:hideMark/>
          </w:tcPr>
          <w:p w14:paraId="2F10F92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4337811</w:t>
            </w:r>
          </w:p>
        </w:tc>
        <w:tc>
          <w:tcPr>
            <w:tcW w:w="444" w:type="dxa"/>
            <w:noWrap/>
            <w:hideMark/>
          </w:tcPr>
          <w:p w14:paraId="39340FA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87469009</w:t>
            </w:r>
          </w:p>
        </w:tc>
        <w:tc>
          <w:tcPr>
            <w:tcW w:w="8472" w:type="dxa"/>
            <w:noWrap/>
            <w:hideMark/>
          </w:tcPr>
          <w:p w14:paraId="1D4997D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Left atrial hypertrophy by EKG</w:t>
            </w:r>
          </w:p>
        </w:tc>
      </w:tr>
      <w:tr w:rsidR="0056562E" w:rsidRPr="00B63ED0" w14:paraId="043C1709" w14:textId="77777777" w:rsidTr="00A65E8B">
        <w:trPr>
          <w:trHeight w:val="320"/>
        </w:trPr>
        <w:tc>
          <w:tcPr>
            <w:tcW w:w="444" w:type="dxa"/>
            <w:noWrap/>
            <w:hideMark/>
          </w:tcPr>
          <w:p w14:paraId="29E5543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4327859</w:t>
            </w:r>
          </w:p>
        </w:tc>
        <w:tc>
          <w:tcPr>
            <w:tcW w:w="444" w:type="dxa"/>
            <w:noWrap/>
            <w:hideMark/>
          </w:tcPr>
          <w:p w14:paraId="5DDD261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428750005</w:t>
            </w:r>
          </w:p>
        </w:tc>
        <w:tc>
          <w:tcPr>
            <w:tcW w:w="8472" w:type="dxa"/>
            <w:noWrap/>
            <w:hideMark/>
          </w:tcPr>
          <w:p w14:paraId="080A0A5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Nonspecific ST-T abnormality on electrocardiogram</w:t>
            </w:r>
          </w:p>
        </w:tc>
      </w:tr>
      <w:tr w:rsidR="0056562E" w:rsidRPr="00B63ED0" w14:paraId="6D9FBCB9" w14:textId="77777777" w:rsidTr="00A65E8B">
        <w:trPr>
          <w:trHeight w:val="320"/>
        </w:trPr>
        <w:tc>
          <w:tcPr>
            <w:tcW w:w="444" w:type="dxa"/>
            <w:noWrap/>
            <w:hideMark/>
          </w:tcPr>
          <w:p w14:paraId="104C5CC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4327042</w:t>
            </w:r>
          </w:p>
        </w:tc>
        <w:tc>
          <w:tcPr>
            <w:tcW w:w="444" w:type="dxa"/>
            <w:noWrap/>
            <w:hideMark/>
          </w:tcPr>
          <w:p w14:paraId="5C912EF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75444003</w:t>
            </w:r>
          </w:p>
        </w:tc>
        <w:tc>
          <w:tcPr>
            <w:tcW w:w="8472" w:type="dxa"/>
            <w:noWrap/>
            <w:hideMark/>
          </w:tcPr>
          <w:p w14:paraId="48C2A0CD"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Fetal electrocardiogram</w:t>
            </w:r>
          </w:p>
        </w:tc>
      </w:tr>
      <w:tr w:rsidR="0056562E" w:rsidRPr="00B63ED0" w14:paraId="5A0E6C31" w14:textId="77777777" w:rsidTr="00A65E8B">
        <w:trPr>
          <w:trHeight w:val="320"/>
        </w:trPr>
        <w:tc>
          <w:tcPr>
            <w:tcW w:w="444" w:type="dxa"/>
            <w:noWrap/>
            <w:hideMark/>
          </w:tcPr>
          <w:p w14:paraId="241806C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4326653</w:t>
            </w:r>
          </w:p>
        </w:tc>
        <w:tc>
          <w:tcPr>
            <w:tcW w:w="444" w:type="dxa"/>
            <w:noWrap/>
            <w:hideMark/>
          </w:tcPr>
          <w:p w14:paraId="48C81C9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428549008</w:t>
            </w:r>
          </w:p>
        </w:tc>
        <w:tc>
          <w:tcPr>
            <w:tcW w:w="8472" w:type="dxa"/>
            <w:noWrap/>
            <w:hideMark/>
          </w:tcPr>
          <w:p w14:paraId="3FFCA33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Secondary ST-T abnormality on electrocardiogram</w:t>
            </w:r>
          </w:p>
        </w:tc>
      </w:tr>
      <w:tr w:rsidR="0056562E" w:rsidRPr="00B63ED0" w14:paraId="0145CEAA" w14:textId="77777777" w:rsidTr="00A65E8B">
        <w:trPr>
          <w:trHeight w:val="320"/>
        </w:trPr>
        <w:tc>
          <w:tcPr>
            <w:tcW w:w="444" w:type="dxa"/>
            <w:noWrap/>
            <w:hideMark/>
          </w:tcPr>
          <w:p w14:paraId="76596D4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4324770</w:t>
            </w:r>
          </w:p>
        </w:tc>
        <w:tc>
          <w:tcPr>
            <w:tcW w:w="444" w:type="dxa"/>
            <w:noWrap/>
            <w:hideMark/>
          </w:tcPr>
          <w:p w14:paraId="5FC19EE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428803005</w:t>
            </w:r>
          </w:p>
        </w:tc>
        <w:tc>
          <w:tcPr>
            <w:tcW w:w="8472" w:type="dxa"/>
            <w:noWrap/>
            <w:hideMark/>
          </w:tcPr>
          <w:p w14:paraId="21F9A54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3 lead electrocardiographic monitoring</w:t>
            </w:r>
          </w:p>
        </w:tc>
      </w:tr>
      <w:tr w:rsidR="0056562E" w:rsidRPr="00B63ED0" w14:paraId="10EE563D" w14:textId="77777777" w:rsidTr="00A65E8B">
        <w:trPr>
          <w:trHeight w:val="320"/>
        </w:trPr>
        <w:tc>
          <w:tcPr>
            <w:tcW w:w="444" w:type="dxa"/>
            <w:noWrap/>
            <w:hideMark/>
          </w:tcPr>
          <w:p w14:paraId="6E1602A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4323962</w:t>
            </w:r>
          </w:p>
        </w:tc>
        <w:tc>
          <w:tcPr>
            <w:tcW w:w="444" w:type="dxa"/>
            <w:noWrap/>
            <w:hideMark/>
          </w:tcPr>
          <w:p w14:paraId="5D6FE78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70878000</w:t>
            </w:r>
          </w:p>
        </w:tc>
        <w:tc>
          <w:tcPr>
            <w:tcW w:w="8472" w:type="dxa"/>
            <w:noWrap/>
            <w:hideMark/>
          </w:tcPr>
          <w:p w14:paraId="29111F66"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rhythm</w:t>
            </w:r>
          </w:p>
        </w:tc>
      </w:tr>
      <w:tr w:rsidR="0056562E" w:rsidRPr="00B63ED0" w14:paraId="1BC4CD8A" w14:textId="77777777" w:rsidTr="00A65E8B">
        <w:trPr>
          <w:trHeight w:val="320"/>
        </w:trPr>
        <w:tc>
          <w:tcPr>
            <w:tcW w:w="444" w:type="dxa"/>
            <w:noWrap/>
            <w:hideMark/>
          </w:tcPr>
          <w:p w14:paraId="226F0EE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4321877</w:t>
            </w:r>
          </w:p>
        </w:tc>
        <w:tc>
          <w:tcPr>
            <w:tcW w:w="444" w:type="dxa"/>
            <w:noWrap/>
            <w:hideMark/>
          </w:tcPr>
          <w:p w14:paraId="199B2B8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991002</w:t>
            </w:r>
          </w:p>
        </w:tc>
        <w:tc>
          <w:tcPr>
            <w:tcW w:w="8472" w:type="dxa"/>
            <w:noWrap/>
            <w:hideMark/>
          </w:tcPr>
          <w:p w14:paraId="70E1A6B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Wide QRS complex</w:t>
            </w:r>
          </w:p>
        </w:tc>
      </w:tr>
      <w:tr w:rsidR="0056562E" w:rsidRPr="00B63ED0" w14:paraId="0450162F" w14:textId="77777777" w:rsidTr="00A65E8B">
        <w:trPr>
          <w:trHeight w:val="320"/>
        </w:trPr>
        <w:tc>
          <w:tcPr>
            <w:tcW w:w="444" w:type="dxa"/>
            <w:noWrap/>
            <w:hideMark/>
          </w:tcPr>
          <w:p w14:paraId="680DD6B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4314809</w:t>
            </w:r>
          </w:p>
        </w:tc>
        <w:tc>
          <w:tcPr>
            <w:tcW w:w="444" w:type="dxa"/>
            <w:noWrap/>
            <w:hideMark/>
          </w:tcPr>
          <w:p w14:paraId="75F2EB1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86688004</w:t>
            </w:r>
          </w:p>
        </w:tc>
        <w:tc>
          <w:tcPr>
            <w:tcW w:w="8472" w:type="dxa"/>
            <w:noWrap/>
            <w:hideMark/>
          </w:tcPr>
          <w:p w14:paraId="0330DB0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Apexcardiogram with ECG lead</w:t>
            </w:r>
          </w:p>
        </w:tc>
      </w:tr>
      <w:tr w:rsidR="0056562E" w:rsidRPr="00B63ED0" w14:paraId="6BA382B6" w14:textId="77777777" w:rsidTr="00A65E8B">
        <w:trPr>
          <w:trHeight w:val="320"/>
        </w:trPr>
        <w:tc>
          <w:tcPr>
            <w:tcW w:w="444" w:type="dxa"/>
            <w:noWrap/>
            <w:hideMark/>
          </w:tcPr>
          <w:p w14:paraId="0F6FACB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4311995</w:t>
            </w:r>
          </w:p>
        </w:tc>
        <w:tc>
          <w:tcPr>
            <w:tcW w:w="444" w:type="dxa"/>
            <w:noWrap/>
            <w:hideMark/>
          </w:tcPr>
          <w:p w14:paraId="4A42D12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422952004</w:t>
            </w:r>
          </w:p>
        </w:tc>
        <w:tc>
          <w:tcPr>
            <w:tcW w:w="8472" w:type="dxa"/>
            <w:noWrap/>
            <w:hideMark/>
          </w:tcPr>
          <w:p w14:paraId="005F85FA"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Cardiac telemetry</w:t>
            </w:r>
          </w:p>
        </w:tc>
      </w:tr>
      <w:tr w:rsidR="0056562E" w:rsidRPr="00B63ED0" w14:paraId="2A338A0C" w14:textId="77777777" w:rsidTr="00A65E8B">
        <w:trPr>
          <w:trHeight w:val="320"/>
        </w:trPr>
        <w:tc>
          <w:tcPr>
            <w:tcW w:w="444" w:type="dxa"/>
            <w:noWrap/>
            <w:hideMark/>
          </w:tcPr>
          <w:p w14:paraId="7ADA777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4311809</w:t>
            </w:r>
          </w:p>
        </w:tc>
        <w:tc>
          <w:tcPr>
            <w:tcW w:w="444" w:type="dxa"/>
            <w:noWrap/>
            <w:hideMark/>
          </w:tcPr>
          <w:p w14:paraId="2A26792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85734009</w:t>
            </w:r>
          </w:p>
        </w:tc>
        <w:tc>
          <w:tcPr>
            <w:tcW w:w="8472" w:type="dxa"/>
            <w:noWrap/>
            <w:hideMark/>
          </w:tcPr>
          <w:p w14:paraId="2103CF4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Monitoring of ECG, pressure, blood gases and cardiac output</w:t>
            </w:r>
          </w:p>
        </w:tc>
      </w:tr>
      <w:tr w:rsidR="0056562E" w:rsidRPr="00B63ED0" w14:paraId="20476DED" w14:textId="77777777" w:rsidTr="00A65E8B">
        <w:trPr>
          <w:trHeight w:val="320"/>
        </w:trPr>
        <w:tc>
          <w:tcPr>
            <w:tcW w:w="444" w:type="dxa"/>
            <w:noWrap/>
            <w:hideMark/>
          </w:tcPr>
          <w:p w14:paraId="1643AB2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4311428</w:t>
            </w:r>
          </w:p>
        </w:tc>
        <w:tc>
          <w:tcPr>
            <w:tcW w:w="444" w:type="dxa"/>
            <w:noWrap/>
            <w:hideMark/>
          </w:tcPr>
          <w:p w14:paraId="3D08D06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423863005</w:t>
            </w:r>
          </w:p>
        </w:tc>
        <w:tc>
          <w:tcPr>
            <w:tcW w:w="8472" w:type="dxa"/>
            <w:noWrap/>
            <w:hideMark/>
          </w:tcPr>
          <w:p w14:paraId="162EE65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Electrical alternation of heart</w:t>
            </w:r>
          </w:p>
        </w:tc>
      </w:tr>
      <w:tr w:rsidR="0056562E" w:rsidRPr="00B63ED0" w14:paraId="190B002B" w14:textId="77777777" w:rsidTr="00A65E8B">
        <w:trPr>
          <w:trHeight w:val="320"/>
        </w:trPr>
        <w:tc>
          <w:tcPr>
            <w:tcW w:w="444" w:type="dxa"/>
            <w:noWrap/>
            <w:hideMark/>
          </w:tcPr>
          <w:p w14:paraId="6F50DA2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4306615</w:t>
            </w:r>
          </w:p>
        </w:tc>
        <w:tc>
          <w:tcPr>
            <w:tcW w:w="444" w:type="dxa"/>
            <w:noWrap/>
            <w:hideMark/>
          </w:tcPr>
          <w:p w14:paraId="0BCE588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83370008</w:t>
            </w:r>
          </w:p>
        </w:tc>
        <w:tc>
          <w:tcPr>
            <w:tcW w:w="8472" w:type="dxa"/>
            <w:noWrap/>
            <w:hideMark/>
          </w:tcPr>
          <w:p w14:paraId="0626C97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Ventricular hypertrophy by EKG</w:t>
            </w:r>
          </w:p>
        </w:tc>
      </w:tr>
      <w:tr w:rsidR="0056562E" w:rsidRPr="00B63ED0" w14:paraId="5911A26F" w14:textId="77777777" w:rsidTr="00A65E8B">
        <w:trPr>
          <w:trHeight w:val="320"/>
        </w:trPr>
        <w:tc>
          <w:tcPr>
            <w:tcW w:w="444" w:type="dxa"/>
            <w:noWrap/>
            <w:hideMark/>
          </w:tcPr>
          <w:p w14:paraId="56123EB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4305516</w:t>
            </w:r>
          </w:p>
        </w:tc>
        <w:tc>
          <w:tcPr>
            <w:tcW w:w="444" w:type="dxa"/>
            <w:noWrap/>
            <w:hideMark/>
          </w:tcPr>
          <w:p w14:paraId="14FD158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82281000</w:t>
            </w:r>
          </w:p>
        </w:tc>
        <w:tc>
          <w:tcPr>
            <w:tcW w:w="8472" w:type="dxa"/>
            <w:noWrap/>
            <w:hideMark/>
          </w:tcPr>
          <w:p w14:paraId="4C2F991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Atrial hypertrophy by EKG</w:t>
            </w:r>
          </w:p>
        </w:tc>
      </w:tr>
      <w:tr w:rsidR="0056562E" w:rsidRPr="00B63ED0" w14:paraId="5750F328" w14:textId="77777777" w:rsidTr="00A65E8B">
        <w:trPr>
          <w:trHeight w:val="320"/>
        </w:trPr>
        <w:tc>
          <w:tcPr>
            <w:tcW w:w="444" w:type="dxa"/>
            <w:noWrap/>
            <w:hideMark/>
          </w:tcPr>
          <w:p w14:paraId="14915F4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4300288</w:t>
            </w:r>
          </w:p>
        </w:tc>
        <w:tc>
          <w:tcPr>
            <w:tcW w:w="444" w:type="dxa"/>
            <w:noWrap/>
            <w:hideMark/>
          </w:tcPr>
          <w:p w14:paraId="28020B2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77566008</w:t>
            </w:r>
          </w:p>
        </w:tc>
        <w:tc>
          <w:tcPr>
            <w:tcW w:w="8472" w:type="dxa"/>
            <w:noWrap/>
            <w:hideMark/>
          </w:tcPr>
          <w:p w14:paraId="7172AC82"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Right atrial hypertrophy by electrocardiogram</w:t>
            </w:r>
          </w:p>
        </w:tc>
      </w:tr>
      <w:tr w:rsidR="0056562E" w:rsidRPr="00B63ED0" w14:paraId="7E843DDF" w14:textId="77777777" w:rsidTr="00A65E8B">
        <w:trPr>
          <w:trHeight w:val="320"/>
        </w:trPr>
        <w:tc>
          <w:tcPr>
            <w:tcW w:w="444" w:type="dxa"/>
            <w:noWrap/>
            <w:hideMark/>
          </w:tcPr>
          <w:p w14:paraId="578D302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4299242</w:t>
            </w:r>
          </w:p>
        </w:tc>
        <w:tc>
          <w:tcPr>
            <w:tcW w:w="444" w:type="dxa"/>
            <w:noWrap/>
            <w:hideMark/>
          </w:tcPr>
          <w:p w14:paraId="5E7D343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77867006</w:t>
            </w:r>
          </w:p>
        </w:tc>
        <w:tc>
          <w:tcPr>
            <w:tcW w:w="8472" w:type="dxa"/>
            <w:noWrap/>
            <w:hideMark/>
          </w:tcPr>
          <w:p w14:paraId="0448F8FA"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Shortened QT interval</w:t>
            </w:r>
          </w:p>
        </w:tc>
      </w:tr>
      <w:tr w:rsidR="0056562E" w:rsidRPr="00B63ED0" w14:paraId="17AFC9DE" w14:textId="77777777" w:rsidTr="00A65E8B">
        <w:trPr>
          <w:trHeight w:val="320"/>
        </w:trPr>
        <w:tc>
          <w:tcPr>
            <w:tcW w:w="444" w:type="dxa"/>
            <w:noWrap/>
            <w:hideMark/>
          </w:tcPr>
          <w:p w14:paraId="324696E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4295129</w:t>
            </w:r>
          </w:p>
        </w:tc>
        <w:tc>
          <w:tcPr>
            <w:tcW w:w="444" w:type="dxa"/>
            <w:noWrap/>
            <w:hideMark/>
          </w:tcPr>
          <w:p w14:paraId="59184F1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76388001</w:t>
            </w:r>
          </w:p>
        </w:tc>
        <w:tc>
          <w:tcPr>
            <w:tcW w:w="8472" w:type="dxa"/>
            <w:noWrap/>
            <w:hideMark/>
          </w:tcPr>
          <w:p w14:paraId="149E4AF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ST segment elevation</w:t>
            </w:r>
          </w:p>
        </w:tc>
      </w:tr>
      <w:tr w:rsidR="0056562E" w:rsidRPr="00B63ED0" w14:paraId="3540604E" w14:textId="77777777" w:rsidTr="00A65E8B">
        <w:trPr>
          <w:trHeight w:val="320"/>
        </w:trPr>
        <w:tc>
          <w:tcPr>
            <w:tcW w:w="444" w:type="dxa"/>
            <w:noWrap/>
            <w:hideMark/>
          </w:tcPr>
          <w:p w14:paraId="4DE00A1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4286037</w:t>
            </w:r>
          </w:p>
        </w:tc>
        <w:tc>
          <w:tcPr>
            <w:tcW w:w="444" w:type="dxa"/>
            <w:noWrap/>
            <w:hideMark/>
          </w:tcPr>
          <w:p w14:paraId="26EFCFE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68611002</w:t>
            </w:r>
          </w:p>
        </w:tc>
        <w:tc>
          <w:tcPr>
            <w:tcW w:w="8472" w:type="dxa"/>
            <w:noWrap/>
            <w:hideMark/>
          </w:tcPr>
          <w:p w14:paraId="59087A1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Electrocardiographic recording from artificial pacemaker</w:t>
            </w:r>
          </w:p>
        </w:tc>
      </w:tr>
      <w:tr w:rsidR="0056562E" w:rsidRPr="00B63ED0" w14:paraId="4604C3B9" w14:textId="77777777" w:rsidTr="00A65E8B">
        <w:trPr>
          <w:trHeight w:val="320"/>
        </w:trPr>
        <w:tc>
          <w:tcPr>
            <w:tcW w:w="444" w:type="dxa"/>
            <w:noWrap/>
            <w:hideMark/>
          </w:tcPr>
          <w:p w14:paraId="01BB60A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4281078</w:t>
            </w:r>
          </w:p>
        </w:tc>
        <w:tc>
          <w:tcPr>
            <w:tcW w:w="444" w:type="dxa"/>
            <w:noWrap/>
            <w:hideMark/>
          </w:tcPr>
          <w:p w14:paraId="0C78027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66812002</w:t>
            </w:r>
          </w:p>
        </w:tc>
        <w:tc>
          <w:tcPr>
            <w:tcW w:w="8472" w:type="dxa"/>
            <w:noWrap/>
            <w:hideMark/>
          </w:tcPr>
          <w:p w14:paraId="73029B1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Flattened T wave</w:t>
            </w:r>
          </w:p>
        </w:tc>
      </w:tr>
      <w:tr w:rsidR="0056562E" w:rsidRPr="00B63ED0" w14:paraId="0A372AA2" w14:textId="77777777" w:rsidTr="00A65E8B">
        <w:trPr>
          <w:trHeight w:val="320"/>
        </w:trPr>
        <w:tc>
          <w:tcPr>
            <w:tcW w:w="444" w:type="dxa"/>
            <w:noWrap/>
            <w:hideMark/>
          </w:tcPr>
          <w:p w14:paraId="3FD55D0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4277091</w:t>
            </w:r>
          </w:p>
        </w:tc>
        <w:tc>
          <w:tcPr>
            <w:tcW w:w="444" w:type="dxa"/>
            <w:noWrap/>
            <w:hideMark/>
          </w:tcPr>
          <w:p w14:paraId="775DF68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65331008</w:t>
            </w:r>
          </w:p>
        </w:tc>
        <w:tc>
          <w:tcPr>
            <w:tcW w:w="8472" w:type="dxa"/>
            <w:noWrap/>
            <w:hideMark/>
          </w:tcPr>
          <w:p w14:paraId="6AC7B35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intracardiac</w:t>
            </w:r>
          </w:p>
        </w:tc>
      </w:tr>
      <w:tr w:rsidR="0056562E" w:rsidRPr="00B63ED0" w14:paraId="69713ED7" w14:textId="77777777" w:rsidTr="00A65E8B">
        <w:trPr>
          <w:trHeight w:val="320"/>
        </w:trPr>
        <w:tc>
          <w:tcPr>
            <w:tcW w:w="444" w:type="dxa"/>
            <w:noWrap/>
            <w:hideMark/>
          </w:tcPr>
          <w:p w14:paraId="016B343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4273023</w:t>
            </w:r>
          </w:p>
        </w:tc>
        <w:tc>
          <w:tcPr>
            <w:tcW w:w="444" w:type="dxa"/>
            <w:noWrap/>
            <w:hideMark/>
          </w:tcPr>
          <w:p w14:paraId="08BFC22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365417009</w:t>
            </w:r>
          </w:p>
        </w:tc>
        <w:tc>
          <w:tcPr>
            <w:tcW w:w="8472" w:type="dxa"/>
            <w:noWrap/>
            <w:hideMark/>
          </w:tcPr>
          <w:p w14:paraId="3F8842A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QT interval - finding</w:t>
            </w:r>
          </w:p>
        </w:tc>
      </w:tr>
      <w:tr w:rsidR="0056562E" w:rsidRPr="00B63ED0" w14:paraId="3A8813A4" w14:textId="77777777" w:rsidTr="00A65E8B">
        <w:trPr>
          <w:trHeight w:val="320"/>
        </w:trPr>
        <w:tc>
          <w:tcPr>
            <w:tcW w:w="444" w:type="dxa"/>
            <w:noWrap/>
            <w:hideMark/>
          </w:tcPr>
          <w:p w14:paraId="3884BB8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4273022</w:t>
            </w:r>
          </w:p>
        </w:tc>
        <w:tc>
          <w:tcPr>
            <w:tcW w:w="444" w:type="dxa"/>
            <w:noWrap/>
            <w:hideMark/>
          </w:tcPr>
          <w:p w14:paraId="571B532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365416000</w:t>
            </w:r>
          </w:p>
        </w:tc>
        <w:tc>
          <w:tcPr>
            <w:tcW w:w="8472" w:type="dxa"/>
            <w:noWrap/>
            <w:hideMark/>
          </w:tcPr>
          <w:p w14:paraId="4E51FDF2"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ST segment - finding</w:t>
            </w:r>
          </w:p>
        </w:tc>
      </w:tr>
      <w:tr w:rsidR="0056562E" w:rsidRPr="00B63ED0" w14:paraId="68CA2CBB" w14:textId="77777777" w:rsidTr="00A65E8B">
        <w:trPr>
          <w:trHeight w:val="320"/>
        </w:trPr>
        <w:tc>
          <w:tcPr>
            <w:tcW w:w="444" w:type="dxa"/>
            <w:noWrap/>
            <w:hideMark/>
          </w:tcPr>
          <w:p w14:paraId="1166558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4273021</w:t>
            </w:r>
          </w:p>
        </w:tc>
        <w:tc>
          <w:tcPr>
            <w:tcW w:w="444" w:type="dxa"/>
            <w:noWrap/>
            <w:hideMark/>
          </w:tcPr>
          <w:p w14:paraId="1DEC7C9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365415001</w:t>
            </w:r>
          </w:p>
        </w:tc>
        <w:tc>
          <w:tcPr>
            <w:tcW w:w="8472" w:type="dxa"/>
            <w:noWrap/>
            <w:hideMark/>
          </w:tcPr>
          <w:p w14:paraId="1475084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QRS complex - finding</w:t>
            </w:r>
          </w:p>
        </w:tc>
      </w:tr>
      <w:tr w:rsidR="0056562E" w:rsidRPr="00B63ED0" w14:paraId="19CD4108" w14:textId="77777777" w:rsidTr="00A65E8B">
        <w:trPr>
          <w:trHeight w:val="320"/>
        </w:trPr>
        <w:tc>
          <w:tcPr>
            <w:tcW w:w="444" w:type="dxa"/>
            <w:noWrap/>
            <w:hideMark/>
          </w:tcPr>
          <w:p w14:paraId="2F22E59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4272343</w:t>
            </w:r>
          </w:p>
        </w:tc>
        <w:tc>
          <w:tcPr>
            <w:tcW w:w="444" w:type="dxa"/>
            <w:noWrap/>
            <w:hideMark/>
          </w:tcPr>
          <w:p w14:paraId="68CE9BA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6412007</w:t>
            </w:r>
          </w:p>
        </w:tc>
        <w:tc>
          <w:tcPr>
            <w:tcW w:w="8472" w:type="dxa"/>
            <w:noWrap/>
            <w:hideMark/>
          </w:tcPr>
          <w:p w14:paraId="5936790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Digitalis toxicity by EKG</w:t>
            </w:r>
          </w:p>
        </w:tc>
      </w:tr>
      <w:tr w:rsidR="0056562E" w:rsidRPr="00B63ED0" w14:paraId="7BA6AB71" w14:textId="77777777" w:rsidTr="00A65E8B">
        <w:trPr>
          <w:trHeight w:val="320"/>
        </w:trPr>
        <w:tc>
          <w:tcPr>
            <w:tcW w:w="444" w:type="dxa"/>
            <w:noWrap/>
            <w:hideMark/>
          </w:tcPr>
          <w:p w14:paraId="72449AA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4267875</w:t>
            </w:r>
          </w:p>
        </w:tc>
        <w:tc>
          <w:tcPr>
            <w:tcW w:w="444" w:type="dxa"/>
            <w:noWrap/>
            <w:hideMark/>
          </w:tcPr>
          <w:p w14:paraId="4CEF100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61721007</w:t>
            </w:r>
          </w:p>
        </w:tc>
        <w:tc>
          <w:tcPr>
            <w:tcW w:w="8472" w:type="dxa"/>
            <w:noWrap/>
            <w:hideMark/>
          </w:tcPr>
          <w:p w14:paraId="0A47B2E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Counterclockwise vectorcardiographic loop</w:t>
            </w:r>
          </w:p>
        </w:tc>
      </w:tr>
      <w:tr w:rsidR="0056562E" w:rsidRPr="00B63ED0" w14:paraId="27D1F254" w14:textId="77777777" w:rsidTr="00A65E8B">
        <w:trPr>
          <w:trHeight w:val="320"/>
        </w:trPr>
        <w:tc>
          <w:tcPr>
            <w:tcW w:w="444" w:type="dxa"/>
            <w:noWrap/>
            <w:hideMark/>
          </w:tcPr>
          <w:p w14:paraId="440C0D5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4261794</w:t>
            </w:r>
          </w:p>
        </w:tc>
        <w:tc>
          <w:tcPr>
            <w:tcW w:w="444" w:type="dxa"/>
            <w:noWrap/>
            <w:hideMark/>
          </w:tcPr>
          <w:p w14:paraId="1D6926E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46136006</w:t>
            </w:r>
          </w:p>
        </w:tc>
        <w:tc>
          <w:tcPr>
            <w:tcW w:w="8472" w:type="dxa"/>
            <w:noWrap/>
            <w:hideMark/>
          </w:tcPr>
          <w:p w14:paraId="6606A41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with exercise test</w:t>
            </w:r>
          </w:p>
        </w:tc>
      </w:tr>
      <w:tr w:rsidR="0056562E" w:rsidRPr="00B63ED0" w14:paraId="272C0CD1" w14:textId="77777777" w:rsidTr="00A65E8B">
        <w:trPr>
          <w:trHeight w:val="320"/>
        </w:trPr>
        <w:tc>
          <w:tcPr>
            <w:tcW w:w="444" w:type="dxa"/>
            <w:noWrap/>
            <w:hideMark/>
          </w:tcPr>
          <w:p w14:paraId="3C4A508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4261616</w:t>
            </w:r>
          </w:p>
        </w:tc>
        <w:tc>
          <w:tcPr>
            <w:tcW w:w="444" w:type="dxa"/>
            <w:noWrap/>
            <w:hideMark/>
          </w:tcPr>
          <w:p w14:paraId="0A0097A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45076008</w:t>
            </w:r>
          </w:p>
        </w:tc>
        <w:tc>
          <w:tcPr>
            <w:tcW w:w="8472" w:type="dxa"/>
            <w:noWrap/>
            <w:hideMark/>
          </w:tcPr>
          <w:p w14:paraId="53C77DA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Masters' stress test, two-step</w:t>
            </w:r>
          </w:p>
        </w:tc>
      </w:tr>
      <w:tr w:rsidR="0056562E" w:rsidRPr="00B63ED0" w14:paraId="15662EF2" w14:textId="77777777" w:rsidTr="00A65E8B">
        <w:trPr>
          <w:trHeight w:val="320"/>
        </w:trPr>
        <w:tc>
          <w:tcPr>
            <w:tcW w:w="444" w:type="dxa"/>
            <w:noWrap/>
            <w:hideMark/>
          </w:tcPr>
          <w:p w14:paraId="5FF47AA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4261488</w:t>
            </w:r>
          </w:p>
        </w:tc>
        <w:tc>
          <w:tcPr>
            <w:tcW w:w="444" w:type="dxa"/>
            <w:noWrap/>
            <w:hideMark/>
          </w:tcPr>
          <w:p w14:paraId="4112328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44998009</w:t>
            </w:r>
          </w:p>
        </w:tc>
        <w:tc>
          <w:tcPr>
            <w:tcW w:w="8472" w:type="dxa"/>
            <w:noWrap/>
            <w:hideMark/>
          </w:tcPr>
          <w:p w14:paraId="722876E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Right ventricular ST changes</w:t>
            </w:r>
          </w:p>
        </w:tc>
      </w:tr>
      <w:tr w:rsidR="0056562E" w:rsidRPr="00B63ED0" w14:paraId="2879E725" w14:textId="77777777" w:rsidTr="00A65E8B">
        <w:trPr>
          <w:trHeight w:val="320"/>
        </w:trPr>
        <w:tc>
          <w:tcPr>
            <w:tcW w:w="444" w:type="dxa"/>
            <w:noWrap/>
            <w:hideMark/>
          </w:tcPr>
          <w:p w14:paraId="0C23C83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4253065</w:t>
            </w:r>
          </w:p>
        </w:tc>
        <w:tc>
          <w:tcPr>
            <w:tcW w:w="444" w:type="dxa"/>
            <w:noWrap/>
            <w:hideMark/>
          </w:tcPr>
          <w:p w14:paraId="53C4B8B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73999000</w:t>
            </w:r>
          </w:p>
        </w:tc>
        <w:tc>
          <w:tcPr>
            <w:tcW w:w="8472" w:type="dxa"/>
            <w:noWrap/>
            <w:hideMark/>
          </w:tcPr>
          <w:p w14:paraId="3CEE993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Posterior myocardial infarction on electrocardiogram</w:t>
            </w:r>
          </w:p>
        </w:tc>
      </w:tr>
      <w:tr w:rsidR="0056562E" w:rsidRPr="00B63ED0" w14:paraId="094B1515" w14:textId="77777777" w:rsidTr="00A65E8B">
        <w:trPr>
          <w:trHeight w:val="320"/>
        </w:trPr>
        <w:tc>
          <w:tcPr>
            <w:tcW w:w="444" w:type="dxa"/>
            <w:noWrap/>
            <w:hideMark/>
          </w:tcPr>
          <w:p w14:paraId="67A5477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4250762</w:t>
            </w:r>
          </w:p>
        </w:tc>
        <w:tc>
          <w:tcPr>
            <w:tcW w:w="444" w:type="dxa"/>
            <w:noWrap/>
            <w:hideMark/>
          </w:tcPr>
          <w:p w14:paraId="4AB27B1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73605004</w:t>
            </w:r>
          </w:p>
        </w:tc>
        <w:tc>
          <w:tcPr>
            <w:tcW w:w="8472" w:type="dxa"/>
            <w:noWrap/>
            <w:hideMark/>
          </w:tcPr>
          <w:p w14:paraId="3C28EE4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with vectorcardiogram</w:t>
            </w:r>
          </w:p>
        </w:tc>
      </w:tr>
      <w:tr w:rsidR="0056562E" w:rsidRPr="00B63ED0" w14:paraId="710C4662" w14:textId="77777777" w:rsidTr="00A65E8B">
        <w:trPr>
          <w:trHeight w:val="320"/>
        </w:trPr>
        <w:tc>
          <w:tcPr>
            <w:tcW w:w="444" w:type="dxa"/>
            <w:noWrap/>
            <w:hideMark/>
          </w:tcPr>
          <w:p w14:paraId="20748BF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4247796</w:t>
            </w:r>
          </w:p>
        </w:tc>
        <w:tc>
          <w:tcPr>
            <w:tcW w:w="444" w:type="dxa"/>
            <w:noWrap/>
            <w:hideMark/>
          </w:tcPr>
          <w:p w14:paraId="322950B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7326005</w:t>
            </w:r>
          </w:p>
        </w:tc>
        <w:tc>
          <w:tcPr>
            <w:tcW w:w="8472" w:type="dxa"/>
            <w:noWrap/>
            <w:hideMark/>
          </w:tcPr>
          <w:p w14:paraId="7609CD0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Inferior myocardial infarction on electrocardiogram</w:t>
            </w:r>
          </w:p>
        </w:tc>
      </w:tr>
      <w:tr w:rsidR="0056562E" w:rsidRPr="00B63ED0" w14:paraId="1321347D" w14:textId="77777777" w:rsidTr="00A65E8B">
        <w:trPr>
          <w:trHeight w:val="320"/>
        </w:trPr>
        <w:tc>
          <w:tcPr>
            <w:tcW w:w="444" w:type="dxa"/>
            <w:noWrap/>
            <w:hideMark/>
          </w:tcPr>
          <w:p w14:paraId="7EF515B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4245977</w:t>
            </w:r>
          </w:p>
        </w:tc>
        <w:tc>
          <w:tcPr>
            <w:tcW w:w="444" w:type="dxa"/>
            <w:noWrap/>
            <w:hideMark/>
          </w:tcPr>
          <w:p w14:paraId="1B4EC78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59931005</w:t>
            </w:r>
          </w:p>
        </w:tc>
        <w:tc>
          <w:tcPr>
            <w:tcW w:w="8472" w:type="dxa"/>
            <w:noWrap/>
            <w:hideMark/>
          </w:tcPr>
          <w:p w14:paraId="384A3D5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Inverted T wave</w:t>
            </w:r>
          </w:p>
        </w:tc>
      </w:tr>
      <w:tr w:rsidR="0056562E" w:rsidRPr="00B63ED0" w14:paraId="661C40BE" w14:textId="77777777" w:rsidTr="00A65E8B">
        <w:trPr>
          <w:trHeight w:val="320"/>
        </w:trPr>
        <w:tc>
          <w:tcPr>
            <w:tcW w:w="444" w:type="dxa"/>
            <w:noWrap/>
            <w:hideMark/>
          </w:tcPr>
          <w:p w14:paraId="7BE7641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4244435</w:t>
            </w:r>
          </w:p>
        </w:tc>
        <w:tc>
          <w:tcPr>
            <w:tcW w:w="444" w:type="dxa"/>
            <w:noWrap/>
            <w:hideMark/>
          </w:tcPr>
          <w:p w14:paraId="76F8C26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59462000</w:t>
            </w:r>
          </w:p>
        </w:tc>
        <w:tc>
          <w:tcPr>
            <w:tcW w:w="8472" w:type="dxa"/>
            <w:noWrap/>
            <w:hideMark/>
          </w:tcPr>
          <w:p w14:paraId="40465AF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Decreased electrocardiogram voltage</w:t>
            </w:r>
          </w:p>
        </w:tc>
      </w:tr>
      <w:tr w:rsidR="0056562E" w:rsidRPr="00B63ED0" w14:paraId="29B43AB6" w14:textId="77777777" w:rsidTr="00A65E8B">
        <w:trPr>
          <w:trHeight w:val="320"/>
        </w:trPr>
        <w:tc>
          <w:tcPr>
            <w:tcW w:w="444" w:type="dxa"/>
            <w:noWrap/>
            <w:hideMark/>
          </w:tcPr>
          <w:p w14:paraId="64ECADC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4243318</w:t>
            </w:r>
          </w:p>
        </w:tc>
        <w:tc>
          <w:tcPr>
            <w:tcW w:w="444" w:type="dxa"/>
            <w:noWrap/>
            <w:hideMark/>
          </w:tcPr>
          <w:p w14:paraId="66D2EB8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38531000</w:t>
            </w:r>
          </w:p>
        </w:tc>
        <w:tc>
          <w:tcPr>
            <w:tcW w:w="8472" w:type="dxa"/>
            <w:noWrap/>
            <w:hideMark/>
          </w:tcPr>
          <w:p w14:paraId="44A2842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Diminished LV forces by EKG</w:t>
            </w:r>
          </w:p>
        </w:tc>
      </w:tr>
      <w:tr w:rsidR="0056562E" w:rsidRPr="00B63ED0" w14:paraId="39260302" w14:textId="77777777" w:rsidTr="00A65E8B">
        <w:trPr>
          <w:trHeight w:val="320"/>
        </w:trPr>
        <w:tc>
          <w:tcPr>
            <w:tcW w:w="444" w:type="dxa"/>
            <w:noWrap/>
            <w:hideMark/>
          </w:tcPr>
          <w:p w14:paraId="023D259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4238879</w:t>
            </w:r>
          </w:p>
        </w:tc>
        <w:tc>
          <w:tcPr>
            <w:tcW w:w="444" w:type="dxa"/>
            <w:noWrap/>
            <w:hideMark/>
          </w:tcPr>
          <w:p w14:paraId="7ED80B0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69318006</w:t>
            </w:r>
          </w:p>
        </w:tc>
        <w:tc>
          <w:tcPr>
            <w:tcW w:w="8472" w:type="dxa"/>
            <w:noWrap/>
            <w:hideMark/>
          </w:tcPr>
          <w:p w14:paraId="412B674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Shortened ST interval</w:t>
            </w:r>
          </w:p>
        </w:tc>
      </w:tr>
      <w:tr w:rsidR="0056562E" w:rsidRPr="00B63ED0" w14:paraId="3B48A1D6" w14:textId="77777777" w:rsidTr="00A65E8B">
        <w:trPr>
          <w:trHeight w:val="320"/>
        </w:trPr>
        <w:tc>
          <w:tcPr>
            <w:tcW w:w="444" w:type="dxa"/>
            <w:noWrap/>
            <w:hideMark/>
          </w:tcPr>
          <w:p w14:paraId="024E330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4237055</w:t>
            </w:r>
          </w:p>
        </w:tc>
        <w:tc>
          <w:tcPr>
            <w:tcW w:w="444" w:type="dxa"/>
            <w:noWrap/>
            <w:hideMark/>
          </w:tcPr>
          <w:p w14:paraId="0D07679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91096005</w:t>
            </w:r>
          </w:p>
        </w:tc>
        <w:tc>
          <w:tcPr>
            <w:tcW w:w="8472" w:type="dxa"/>
            <w:noWrap/>
            <w:hideMark/>
          </w:tcPr>
          <w:p w14:paraId="701D9E2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Monitoring of ECG at surgery</w:t>
            </w:r>
          </w:p>
        </w:tc>
      </w:tr>
      <w:tr w:rsidR="0056562E" w:rsidRPr="00B63ED0" w14:paraId="00A8A8A7" w14:textId="77777777" w:rsidTr="00A65E8B">
        <w:trPr>
          <w:trHeight w:val="320"/>
        </w:trPr>
        <w:tc>
          <w:tcPr>
            <w:tcW w:w="444" w:type="dxa"/>
            <w:noWrap/>
            <w:hideMark/>
          </w:tcPr>
          <w:p w14:paraId="6C75667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4236501</w:t>
            </w:r>
          </w:p>
        </w:tc>
        <w:tc>
          <w:tcPr>
            <w:tcW w:w="444" w:type="dxa"/>
            <w:noWrap/>
            <w:hideMark/>
          </w:tcPr>
          <w:p w14:paraId="6EE9716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91090004</w:t>
            </w:r>
          </w:p>
        </w:tc>
        <w:tc>
          <w:tcPr>
            <w:tcW w:w="8472" w:type="dxa"/>
            <w:noWrap/>
            <w:hideMark/>
          </w:tcPr>
          <w:p w14:paraId="0CB1161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Monitoring of ECG and pressure during major surgery</w:t>
            </w:r>
          </w:p>
        </w:tc>
      </w:tr>
      <w:tr w:rsidR="0056562E" w:rsidRPr="00B63ED0" w14:paraId="05C5FC41" w14:textId="77777777" w:rsidTr="00A65E8B">
        <w:trPr>
          <w:trHeight w:val="320"/>
        </w:trPr>
        <w:tc>
          <w:tcPr>
            <w:tcW w:w="444" w:type="dxa"/>
            <w:noWrap/>
            <w:hideMark/>
          </w:tcPr>
          <w:p w14:paraId="615AC8A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4235899</w:t>
            </w:r>
          </w:p>
        </w:tc>
        <w:tc>
          <w:tcPr>
            <w:tcW w:w="444" w:type="dxa"/>
            <w:noWrap/>
            <w:hideMark/>
          </w:tcPr>
          <w:p w14:paraId="72D0EBD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90728002</w:t>
            </w:r>
          </w:p>
        </w:tc>
        <w:tc>
          <w:tcPr>
            <w:tcW w:w="8472" w:type="dxa"/>
            <w:noWrap/>
            <w:hideMark/>
          </w:tcPr>
          <w:p w14:paraId="53F554E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Intra-atrial recording</w:t>
            </w:r>
          </w:p>
        </w:tc>
      </w:tr>
      <w:tr w:rsidR="0056562E" w:rsidRPr="00B63ED0" w14:paraId="25DE1DCF" w14:textId="77777777" w:rsidTr="00A65E8B">
        <w:trPr>
          <w:trHeight w:val="320"/>
        </w:trPr>
        <w:tc>
          <w:tcPr>
            <w:tcW w:w="444" w:type="dxa"/>
            <w:noWrap/>
            <w:hideMark/>
          </w:tcPr>
          <w:p w14:paraId="176B0C2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4235362</w:t>
            </w:r>
          </w:p>
        </w:tc>
        <w:tc>
          <w:tcPr>
            <w:tcW w:w="444" w:type="dxa"/>
            <w:noWrap/>
            <w:hideMark/>
          </w:tcPr>
          <w:p w14:paraId="00BDF30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438605009</w:t>
            </w:r>
          </w:p>
        </w:tc>
        <w:tc>
          <w:tcPr>
            <w:tcW w:w="8472" w:type="dxa"/>
            <w:noWrap/>
            <w:hideMark/>
          </w:tcPr>
          <w:p w14:paraId="122162F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Measurement of microvolt T wave alternans for ventricular arrhythmia assessment</w:t>
            </w:r>
          </w:p>
        </w:tc>
      </w:tr>
      <w:tr w:rsidR="0056562E" w:rsidRPr="00B63ED0" w14:paraId="2DE355E6" w14:textId="77777777" w:rsidTr="00A65E8B">
        <w:trPr>
          <w:trHeight w:val="320"/>
        </w:trPr>
        <w:tc>
          <w:tcPr>
            <w:tcW w:w="444" w:type="dxa"/>
            <w:noWrap/>
            <w:hideMark/>
          </w:tcPr>
          <w:p w14:paraId="552A542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4225910</w:t>
            </w:r>
          </w:p>
        </w:tc>
        <w:tc>
          <w:tcPr>
            <w:tcW w:w="444" w:type="dxa"/>
            <w:noWrap/>
            <w:hideMark/>
          </w:tcPr>
          <w:p w14:paraId="53EAEBA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85090007</w:t>
            </w:r>
          </w:p>
        </w:tc>
        <w:tc>
          <w:tcPr>
            <w:tcW w:w="8472" w:type="dxa"/>
            <w:noWrap/>
            <w:hideMark/>
          </w:tcPr>
          <w:p w14:paraId="765ECCCA"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Dextrocardia/situs inversus finding</w:t>
            </w:r>
          </w:p>
        </w:tc>
      </w:tr>
      <w:tr w:rsidR="0056562E" w:rsidRPr="00B63ED0" w14:paraId="1A4366CD" w14:textId="77777777" w:rsidTr="00A65E8B">
        <w:trPr>
          <w:trHeight w:val="320"/>
        </w:trPr>
        <w:tc>
          <w:tcPr>
            <w:tcW w:w="444" w:type="dxa"/>
            <w:noWrap/>
            <w:hideMark/>
          </w:tcPr>
          <w:p w14:paraId="05631D6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4225900</w:t>
            </w:r>
          </w:p>
        </w:tc>
        <w:tc>
          <w:tcPr>
            <w:tcW w:w="444" w:type="dxa"/>
            <w:noWrap/>
            <w:hideMark/>
          </w:tcPr>
          <w:p w14:paraId="466C429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85038003</w:t>
            </w:r>
          </w:p>
        </w:tc>
        <w:tc>
          <w:tcPr>
            <w:tcW w:w="8472" w:type="dxa"/>
            <w:noWrap/>
            <w:hideMark/>
          </w:tcPr>
          <w:p w14:paraId="4242DDCA"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Tracing of carotid pulse with ECG lead</w:t>
            </w:r>
          </w:p>
        </w:tc>
      </w:tr>
      <w:tr w:rsidR="0056562E" w:rsidRPr="00B63ED0" w14:paraId="2DFB5839" w14:textId="77777777" w:rsidTr="00A65E8B">
        <w:trPr>
          <w:trHeight w:val="320"/>
        </w:trPr>
        <w:tc>
          <w:tcPr>
            <w:tcW w:w="444" w:type="dxa"/>
            <w:noWrap/>
            <w:hideMark/>
          </w:tcPr>
          <w:p w14:paraId="26CB86D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4218204</w:t>
            </w:r>
          </w:p>
        </w:tc>
        <w:tc>
          <w:tcPr>
            <w:tcW w:w="444" w:type="dxa"/>
            <w:noWrap/>
            <w:hideMark/>
          </w:tcPr>
          <w:p w14:paraId="69009AB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398002</w:t>
            </w:r>
          </w:p>
        </w:tc>
        <w:tc>
          <w:tcPr>
            <w:tcW w:w="8472" w:type="dxa"/>
            <w:noWrap/>
            <w:hideMark/>
          </w:tcPr>
          <w:p w14:paraId="573BD8D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Left axis deviation greater than -90 degrees by EKG</w:t>
            </w:r>
          </w:p>
        </w:tc>
      </w:tr>
      <w:tr w:rsidR="0056562E" w:rsidRPr="00B63ED0" w14:paraId="264B5A31" w14:textId="77777777" w:rsidTr="00A65E8B">
        <w:trPr>
          <w:trHeight w:val="320"/>
        </w:trPr>
        <w:tc>
          <w:tcPr>
            <w:tcW w:w="444" w:type="dxa"/>
            <w:noWrap/>
            <w:hideMark/>
          </w:tcPr>
          <w:p w14:paraId="1E74568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4215796</w:t>
            </w:r>
          </w:p>
        </w:tc>
        <w:tc>
          <w:tcPr>
            <w:tcW w:w="444" w:type="dxa"/>
            <w:noWrap/>
            <w:hideMark/>
          </w:tcPr>
          <w:p w14:paraId="702942E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71869000</w:t>
            </w:r>
          </w:p>
        </w:tc>
        <w:tc>
          <w:tcPr>
            <w:tcW w:w="8472" w:type="dxa"/>
            <w:noWrap/>
            <w:hideMark/>
          </w:tcPr>
          <w:p w14:paraId="79F77B8A"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Right ventricular recording</w:t>
            </w:r>
          </w:p>
        </w:tc>
      </w:tr>
      <w:tr w:rsidR="0056562E" w:rsidRPr="00B63ED0" w14:paraId="0912169E" w14:textId="77777777" w:rsidTr="00A65E8B">
        <w:trPr>
          <w:trHeight w:val="320"/>
        </w:trPr>
        <w:tc>
          <w:tcPr>
            <w:tcW w:w="444" w:type="dxa"/>
            <w:noWrap/>
            <w:hideMark/>
          </w:tcPr>
          <w:p w14:paraId="33CFC36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4215406</w:t>
            </w:r>
          </w:p>
        </w:tc>
        <w:tc>
          <w:tcPr>
            <w:tcW w:w="444" w:type="dxa"/>
            <w:noWrap/>
            <w:hideMark/>
          </w:tcPr>
          <w:p w14:paraId="4488D3D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39732003</w:t>
            </w:r>
          </w:p>
        </w:tc>
        <w:tc>
          <w:tcPr>
            <w:tcW w:w="8472" w:type="dxa"/>
            <w:noWrap/>
            <w:hideMark/>
          </w:tcPr>
          <w:p w14:paraId="50347FA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Left axis deviation</w:t>
            </w:r>
          </w:p>
        </w:tc>
      </w:tr>
      <w:tr w:rsidR="0056562E" w:rsidRPr="00B63ED0" w14:paraId="42E900ED" w14:textId="77777777" w:rsidTr="00A65E8B">
        <w:trPr>
          <w:trHeight w:val="320"/>
        </w:trPr>
        <w:tc>
          <w:tcPr>
            <w:tcW w:w="444" w:type="dxa"/>
            <w:noWrap/>
            <w:hideMark/>
          </w:tcPr>
          <w:p w14:paraId="15FA62E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4211365</w:t>
            </w:r>
          </w:p>
        </w:tc>
        <w:tc>
          <w:tcPr>
            <w:tcW w:w="444" w:type="dxa"/>
            <w:noWrap/>
            <w:hideMark/>
          </w:tcPr>
          <w:p w14:paraId="41B1C21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56743000</w:t>
            </w:r>
          </w:p>
        </w:tc>
        <w:tc>
          <w:tcPr>
            <w:tcW w:w="8472" w:type="dxa"/>
            <w:noWrap/>
            <w:hideMark/>
          </w:tcPr>
          <w:p w14:paraId="5B6EC0D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Ventricular inversion</w:t>
            </w:r>
          </w:p>
        </w:tc>
      </w:tr>
      <w:tr w:rsidR="0056562E" w:rsidRPr="00B63ED0" w14:paraId="100F8FA2" w14:textId="77777777" w:rsidTr="00A65E8B">
        <w:trPr>
          <w:trHeight w:val="320"/>
        </w:trPr>
        <w:tc>
          <w:tcPr>
            <w:tcW w:w="444" w:type="dxa"/>
            <w:noWrap/>
            <w:hideMark/>
          </w:tcPr>
          <w:p w14:paraId="7FD5517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4211020</w:t>
            </w:r>
          </w:p>
        </w:tc>
        <w:tc>
          <w:tcPr>
            <w:tcW w:w="444" w:type="dxa"/>
            <w:noWrap/>
            <w:hideMark/>
          </w:tcPr>
          <w:p w14:paraId="35A4675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57338000</w:t>
            </w:r>
          </w:p>
        </w:tc>
        <w:tc>
          <w:tcPr>
            <w:tcW w:w="8472" w:type="dxa"/>
            <w:noWrap/>
            <w:hideMark/>
          </w:tcPr>
          <w:p w14:paraId="7F1CD47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esophageal lead</w:t>
            </w:r>
          </w:p>
        </w:tc>
      </w:tr>
      <w:tr w:rsidR="0056562E" w:rsidRPr="00B63ED0" w14:paraId="70DC7143" w14:textId="77777777" w:rsidTr="00A65E8B">
        <w:trPr>
          <w:trHeight w:val="320"/>
        </w:trPr>
        <w:tc>
          <w:tcPr>
            <w:tcW w:w="444" w:type="dxa"/>
            <w:noWrap/>
            <w:hideMark/>
          </w:tcPr>
          <w:p w14:paraId="4005E88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4206924</w:t>
            </w:r>
          </w:p>
        </w:tc>
        <w:tc>
          <w:tcPr>
            <w:tcW w:w="444" w:type="dxa"/>
            <w:noWrap/>
            <w:hideMark/>
          </w:tcPr>
          <w:p w14:paraId="3DB6897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56260006</w:t>
            </w:r>
          </w:p>
        </w:tc>
        <w:tc>
          <w:tcPr>
            <w:tcW w:w="8472" w:type="dxa"/>
            <w:noWrap/>
            <w:hideMark/>
          </w:tcPr>
          <w:p w14:paraId="1EC46ED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Prolonged ST segment</w:t>
            </w:r>
          </w:p>
        </w:tc>
      </w:tr>
      <w:tr w:rsidR="0056562E" w:rsidRPr="00B63ED0" w14:paraId="3704C01C" w14:textId="77777777" w:rsidTr="00A65E8B">
        <w:trPr>
          <w:trHeight w:val="320"/>
        </w:trPr>
        <w:tc>
          <w:tcPr>
            <w:tcW w:w="444" w:type="dxa"/>
            <w:noWrap/>
            <w:hideMark/>
          </w:tcPr>
          <w:p w14:paraId="53F204A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4204712</w:t>
            </w:r>
          </w:p>
        </w:tc>
        <w:tc>
          <w:tcPr>
            <w:tcW w:w="444" w:type="dxa"/>
            <w:noWrap/>
            <w:hideMark/>
          </w:tcPr>
          <w:p w14:paraId="06A9A1D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55106003</w:t>
            </w:r>
          </w:p>
        </w:tc>
        <w:tc>
          <w:tcPr>
            <w:tcW w:w="8472" w:type="dxa"/>
            <w:noWrap/>
            <w:hideMark/>
          </w:tcPr>
          <w:p w14:paraId="34B24B6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Apexcardiography</w:t>
            </w:r>
          </w:p>
        </w:tc>
      </w:tr>
      <w:tr w:rsidR="0056562E" w:rsidRPr="00B63ED0" w14:paraId="1236887E" w14:textId="77777777" w:rsidTr="00A65E8B">
        <w:trPr>
          <w:trHeight w:val="320"/>
        </w:trPr>
        <w:tc>
          <w:tcPr>
            <w:tcW w:w="444" w:type="dxa"/>
            <w:noWrap/>
            <w:hideMark/>
          </w:tcPr>
          <w:p w14:paraId="4C4AC36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4195787</w:t>
            </w:r>
          </w:p>
        </w:tc>
        <w:tc>
          <w:tcPr>
            <w:tcW w:w="444" w:type="dxa"/>
            <w:noWrap/>
            <w:hideMark/>
          </w:tcPr>
          <w:p w14:paraId="6B36CFA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44325009</w:t>
            </w:r>
          </w:p>
        </w:tc>
        <w:tc>
          <w:tcPr>
            <w:tcW w:w="8472" w:type="dxa"/>
            <w:noWrap/>
            <w:hideMark/>
          </w:tcPr>
          <w:p w14:paraId="30C860C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Diminished RV forces by EKG</w:t>
            </w:r>
          </w:p>
        </w:tc>
      </w:tr>
      <w:tr w:rsidR="0056562E" w:rsidRPr="00B63ED0" w14:paraId="02BED73D" w14:textId="77777777" w:rsidTr="00A65E8B">
        <w:trPr>
          <w:trHeight w:val="320"/>
        </w:trPr>
        <w:tc>
          <w:tcPr>
            <w:tcW w:w="444" w:type="dxa"/>
            <w:noWrap/>
            <w:hideMark/>
          </w:tcPr>
          <w:p w14:paraId="511F127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4187078</w:t>
            </w:r>
          </w:p>
        </w:tc>
        <w:tc>
          <w:tcPr>
            <w:tcW w:w="444" w:type="dxa"/>
            <w:noWrap/>
            <w:hideMark/>
          </w:tcPr>
          <w:p w14:paraId="3013CD5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46825001</w:t>
            </w:r>
          </w:p>
        </w:tc>
        <w:tc>
          <w:tcPr>
            <w:tcW w:w="8472" w:type="dxa"/>
            <w:noWrap/>
            <w:hideMark/>
          </w:tcPr>
          <w:p w14:paraId="02B8B33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Electrocardiographic monitoring</w:t>
            </w:r>
          </w:p>
        </w:tc>
      </w:tr>
      <w:tr w:rsidR="0056562E" w:rsidRPr="00B63ED0" w14:paraId="2387A87A" w14:textId="77777777" w:rsidTr="00A65E8B">
        <w:trPr>
          <w:trHeight w:val="320"/>
        </w:trPr>
        <w:tc>
          <w:tcPr>
            <w:tcW w:w="444" w:type="dxa"/>
            <w:noWrap/>
            <w:hideMark/>
          </w:tcPr>
          <w:p w14:paraId="6E53E56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4184762</w:t>
            </w:r>
          </w:p>
        </w:tc>
        <w:tc>
          <w:tcPr>
            <w:tcW w:w="444" w:type="dxa"/>
            <w:noWrap/>
            <w:hideMark/>
          </w:tcPr>
          <w:p w14:paraId="239376C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55930002</w:t>
            </w:r>
          </w:p>
        </w:tc>
        <w:tc>
          <w:tcPr>
            <w:tcW w:w="8472" w:type="dxa"/>
            <w:noWrap/>
            <w:hideMark/>
          </w:tcPr>
          <w:p w14:paraId="6B4079A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ST segment changes</w:t>
            </w:r>
          </w:p>
        </w:tc>
      </w:tr>
      <w:tr w:rsidR="0056562E" w:rsidRPr="00B63ED0" w14:paraId="615FEF8B" w14:textId="77777777" w:rsidTr="00A65E8B">
        <w:trPr>
          <w:trHeight w:val="320"/>
        </w:trPr>
        <w:tc>
          <w:tcPr>
            <w:tcW w:w="444" w:type="dxa"/>
            <w:noWrap/>
            <w:hideMark/>
          </w:tcPr>
          <w:p w14:paraId="26571BC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4184348</w:t>
            </w:r>
          </w:p>
        </w:tc>
        <w:tc>
          <w:tcPr>
            <w:tcW w:w="444" w:type="dxa"/>
            <w:noWrap/>
            <w:hideMark/>
          </w:tcPr>
          <w:p w14:paraId="76D1516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43630006</w:t>
            </w:r>
          </w:p>
        </w:tc>
        <w:tc>
          <w:tcPr>
            <w:tcW w:w="8472" w:type="dxa"/>
            <w:noWrap/>
            <w:hideMark/>
          </w:tcPr>
          <w:p w14:paraId="572C810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Anterolateral infarction by electrocardiogram</w:t>
            </w:r>
          </w:p>
        </w:tc>
      </w:tr>
      <w:tr w:rsidR="0056562E" w:rsidRPr="00B63ED0" w14:paraId="45786FE7" w14:textId="77777777" w:rsidTr="00A65E8B">
        <w:trPr>
          <w:trHeight w:val="320"/>
        </w:trPr>
        <w:tc>
          <w:tcPr>
            <w:tcW w:w="444" w:type="dxa"/>
            <w:noWrap/>
            <w:hideMark/>
          </w:tcPr>
          <w:p w14:paraId="3875923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4181994</w:t>
            </w:r>
          </w:p>
        </w:tc>
        <w:tc>
          <w:tcPr>
            <w:tcW w:w="444" w:type="dxa"/>
            <w:noWrap/>
            <w:hideMark/>
          </w:tcPr>
          <w:p w14:paraId="117654D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366170001</w:t>
            </w:r>
          </w:p>
        </w:tc>
        <w:tc>
          <w:tcPr>
            <w:tcW w:w="8472" w:type="dxa"/>
            <w:noWrap/>
            <w:hideMark/>
          </w:tcPr>
          <w:p w14:paraId="03A0A8CD"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QRS Axis - finding</w:t>
            </w:r>
          </w:p>
        </w:tc>
      </w:tr>
      <w:tr w:rsidR="0056562E" w:rsidRPr="00B63ED0" w14:paraId="28444F29" w14:textId="77777777" w:rsidTr="00A65E8B">
        <w:trPr>
          <w:trHeight w:val="320"/>
        </w:trPr>
        <w:tc>
          <w:tcPr>
            <w:tcW w:w="444" w:type="dxa"/>
            <w:noWrap/>
            <w:hideMark/>
          </w:tcPr>
          <w:p w14:paraId="3869C9E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4181448</w:t>
            </w:r>
          </w:p>
        </w:tc>
        <w:tc>
          <w:tcPr>
            <w:tcW w:w="444" w:type="dxa"/>
            <w:noWrap/>
            <w:hideMark/>
          </w:tcPr>
          <w:p w14:paraId="4D74A79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428813002</w:t>
            </w:r>
          </w:p>
        </w:tc>
        <w:tc>
          <w:tcPr>
            <w:tcW w:w="8472" w:type="dxa"/>
            <w:noWrap/>
            <w:hideMark/>
          </w:tcPr>
          <w:p w14:paraId="0F4D6C66"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Pharmacologic and exercise stress test</w:t>
            </w:r>
          </w:p>
        </w:tc>
      </w:tr>
      <w:tr w:rsidR="0056562E" w:rsidRPr="00B63ED0" w14:paraId="59833F2A" w14:textId="77777777" w:rsidTr="00A65E8B">
        <w:trPr>
          <w:trHeight w:val="320"/>
        </w:trPr>
        <w:tc>
          <w:tcPr>
            <w:tcW w:w="444" w:type="dxa"/>
            <w:noWrap/>
            <w:hideMark/>
          </w:tcPr>
          <w:p w14:paraId="5F9DA40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4180609</w:t>
            </w:r>
          </w:p>
        </w:tc>
        <w:tc>
          <w:tcPr>
            <w:tcW w:w="444" w:type="dxa"/>
            <w:noWrap/>
            <w:hideMark/>
          </w:tcPr>
          <w:p w14:paraId="3DAA42A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429731003</w:t>
            </w:r>
          </w:p>
        </w:tc>
        <w:tc>
          <w:tcPr>
            <w:tcW w:w="8472" w:type="dxa"/>
            <w:noWrap/>
            <w:hideMark/>
          </w:tcPr>
          <w:p w14:paraId="47CB337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Anterior myocardial infarction on electrocardiogram</w:t>
            </w:r>
          </w:p>
        </w:tc>
      </w:tr>
      <w:tr w:rsidR="0056562E" w:rsidRPr="00B63ED0" w14:paraId="2D84290D" w14:textId="77777777" w:rsidTr="00A65E8B">
        <w:trPr>
          <w:trHeight w:val="320"/>
        </w:trPr>
        <w:tc>
          <w:tcPr>
            <w:tcW w:w="444" w:type="dxa"/>
            <w:noWrap/>
            <w:hideMark/>
          </w:tcPr>
          <w:p w14:paraId="1B1B18A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4179374</w:t>
            </w:r>
          </w:p>
        </w:tc>
        <w:tc>
          <w:tcPr>
            <w:tcW w:w="444" w:type="dxa"/>
            <w:noWrap/>
            <w:hideMark/>
          </w:tcPr>
          <w:p w14:paraId="798DBC2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429163003</w:t>
            </w:r>
          </w:p>
        </w:tc>
        <w:tc>
          <w:tcPr>
            <w:tcW w:w="8472" w:type="dxa"/>
            <w:noWrap/>
            <w:hideMark/>
          </w:tcPr>
          <w:p w14:paraId="4D78C75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15 lead electrocardiographic monitoring</w:t>
            </w:r>
          </w:p>
        </w:tc>
      </w:tr>
      <w:tr w:rsidR="0056562E" w:rsidRPr="00B63ED0" w14:paraId="51F18533" w14:textId="77777777" w:rsidTr="00A65E8B">
        <w:trPr>
          <w:trHeight w:val="320"/>
        </w:trPr>
        <w:tc>
          <w:tcPr>
            <w:tcW w:w="444" w:type="dxa"/>
            <w:noWrap/>
            <w:hideMark/>
          </w:tcPr>
          <w:p w14:paraId="4227A66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4171521</w:t>
            </w:r>
          </w:p>
        </w:tc>
        <w:tc>
          <w:tcPr>
            <w:tcW w:w="444" w:type="dxa"/>
            <w:noWrap/>
            <w:hideMark/>
          </w:tcPr>
          <w:p w14:paraId="0627664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49578007</w:t>
            </w:r>
          </w:p>
        </w:tc>
        <w:tc>
          <w:tcPr>
            <w:tcW w:w="8472" w:type="dxa"/>
            <w:noWrap/>
            <w:hideMark/>
          </w:tcPr>
          <w:p w14:paraId="308AA53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Shortened PR interval</w:t>
            </w:r>
          </w:p>
        </w:tc>
      </w:tr>
      <w:tr w:rsidR="0056562E" w:rsidRPr="00B63ED0" w14:paraId="2EDD88AD" w14:textId="77777777" w:rsidTr="00A65E8B">
        <w:trPr>
          <w:trHeight w:val="320"/>
        </w:trPr>
        <w:tc>
          <w:tcPr>
            <w:tcW w:w="444" w:type="dxa"/>
            <w:noWrap/>
            <w:hideMark/>
          </w:tcPr>
          <w:p w14:paraId="398FDB4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4166218</w:t>
            </w:r>
          </w:p>
        </w:tc>
        <w:tc>
          <w:tcPr>
            <w:tcW w:w="444" w:type="dxa"/>
            <w:noWrap/>
            <w:hideMark/>
          </w:tcPr>
          <w:p w14:paraId="5EDC264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47665007</w:t>
            </w:r>
          </w:p>
        </w:tc>
        <w:tc>
          <w:tcPr>
            <w:tcW w:w="8472" w:type="dxa"/>
            <w:noWrap/>
            <w:hideMark/>
          </w:tcPr>
          <w:p w14:paraId="3EB4884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Right axis deviation</w:t>
            </w:r>
          </w:p>
        </w:tc>
      </w:tr>
      <w:tr w:rsidR="0056562E" w:rsidRPr="00B63ED0" w14:paraId="4F7698E4" w14:textId="77777777" w:rsidTr="00A65E8B">
        <w:trPr>
          <w:trHeight w:val="320"/>
        </w:trPr>
        <w:tc>
          <w:tcPr>
            <w:tcW w:w="444" w:type="dxa"/>
            <w:noWrap/>
            <w:hideMark/>
          </w:tcPr>
          <w:p w14:paraId="03D1301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4163951</w:t>
            </w:r>
          </w:p>
        </w:tc>
        <w:tc>
          <w:tcPr>
            <w:tcW w:w="444" w:type="dxa"/>
            <w:noWrap/>
            <w:hideMark/>
          </w:tcPr>
          <w:p w14:paraId="0B2F852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29303009</w:t>
            </w:r>
          </w:p>
        </w:tc>
        <w:tc>
          <w:tcPr>
            <w:tcW w:w="8472" w:type="dxa"/>
            <w:noWrap/>
            <w:hideMark/>
          </w:tcPr>
          <w:p w14:paraId="391400F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Electrocardiographic procedure</w:t>
            </w:r>
          </w:p>
        </w:tc>
      </w:tr>
      <w:tr w:rsidR="0056562E" w:rsidRPr="00B63ED0" w14:paraId="51AB2762" w14:textId="77777777" w:rsidTr="00A65E8B">
        <w:trPr>
          <w:trHeight w:val="320"/>
        </w:trPr>
        <w:tc>
          <w:tcPr>
            <w:tcW w:w="444" w:type="dxa"/>
            <w:noWrap/>
            <w:hideMark/>
          </w:tcPr>
          <w:p w14:paraId="13D4386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4155644</w:t>
            </w:r>
          </w:p>
        </w:tc>
        <w:tc>
          <w:tcPr>
            <w:tcW w:w="444" w:type="dxa"/>
            <w:noWrap/>
            <w:hideMark/>
          </w:tcPr>
          <w:p w14:paraId="4F84652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284020009</w:t>
            </w:r>
          </w:p>
        </w:tc>
        <w:tc>
          <w:tcPr>
            <w:tcW w:w="8472" w:type="dxa"/>
            <w:noWrap/>
            <w:hideMark/>
          </w:tcPr>
          <w:p w14:paraId="2529DA5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ST segment monitoring</w:t>
            </w:r>
          </w:p>
        </w:tc>
      </w:tr>
      <w:tr w:rsidR="0056562E" w:rsidRPr="00B63ED0" w14:paraId="7B146BD0" w14:textId="77777777" w:rsidTr="00A65E8B">
        <w:trPr>
          <w:trHeight w:val="320"/>
        </w:trPr>
        <w:tc>
          <w:tcPr>
            <w:tcW w:w="444" w:type="dxa"/>
            <w:noWrap/>
            <w:hideMark/>
          </w:tcPr>
          <w:p w14:paraId="2E12AF4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4154744</w:t>
            </w:r>
          </w:p>
        </w:tc>
        <w:tc>
          <w:tcPr>
            <w:tcW w:w="444" w:type="dxa"/>
            <w:noWrap/>
            <w:hideMark/>
          </w:tcPr>
          <w:p w14:paraId="1DDACDA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284021008</w:t>
            </w:r>
          </w:p>
        </w:tc>
        <w:tc>
          <w:tcPr>
            <w:tcW w:w="8472" w:type="dxa"/>
            <w:noWrap/>
            <w:hideMark/>
          </w:tcPr>
          <w:p w14:paraId="6E101C2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ECG automated dysrhythmia monitoring</w:t>
            </w:r>
          </w:p>
        </w:tc>
      </w:tr>
      <w:tr w:rsidR="0056562E" w:rsidRPr="00B63ED0" w14:paraId="6F00F812" w14:textId="77777777" w:rsidTr="00A65E8B">
        <w:trPr>
          <w:trHeight w:val="320"/>
        </w:trPr>
        <w:tc>
          <w:tcPr>
            <w:tcW w:w="444" w:type="dxa"/>
            <w:noWrap/>
            <w:hideMark/>
          </w:tcPr>
          <w:p w14:paraId="5979099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4153511</w:t>
            </w:r>
          </w:p>
        </w:tc>
        <w:tc>
          <w:tcPr>
            <w:tcW w:w="444" w:type="dxa"/>
            <w:noWrap/>
            <w:hideMark/>
          </w:tcPr>
          <w:p w14:paraId="1370D50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370365005</w:t>
            </w:r>
          </w:p>
        </w:tc>
        <w:tc>
          <w:tcPr>
            <w:tcW w:w="8472" w:type="dxa"/>
            <w:noWrap/>
            <w:hideMark/>
          </w:tcPr>
          <w:p w14:paraId="6AA8F662"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left ventricular strain</w:t>
            </w:r>
          </w:p>
        </w:tc>
      </w:tr>
      <w:tr w:rsidR="0056562E" w:rsidRPr="00B63ED0" w14:paraId="1B4A7CDF" w14:textId="77777777" w:rsidTr="00A65E8B">
        <w:trPr>
          <w:trHeight w:val="320"/>
        </w:trPr>
        <w:tc>
          <w:tcPr>
            <w:tcW w:w="444" w:type="dxa"/>
            <w:noWrap/>
            <w:hideMark/>
          </w:tcPr>
          <w:p w14:paraId="1339CF0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4151424</w:t>
            </w:r>
          </w:p>
        </w:tc>
        <w:tc>
          <w:tcPr>
            <w:tcW w:w="444" w:type="dxa"/>
            <w:noWrap/>
            <w:hideMark/>
          </w:tcPr>
          <w:p w14:paraId="2BC7855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3130004</w:t>
            </w:r>
          </w:p>
        </w:tc>
        <w:tc>
          <w:tcPr>
            <w:tcW w:w="8472" w:type="dxa"/>
            <w:noWrap/>
            <w:hideMark/>
          </w:tcPr>
          <w:p w14:paraId="205295D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Monitoring of cardiac output by ECG</w:t>
            </w:r>
          </w:p>
        </w:tc>
      </w:tr>
      <w:tr w:rsidR="0056562E" w:rsidRPr="00B63ED0" w14:paraId="46BBF19C" w14:textId="77777777" w:rsidTr="00A65E8B">
        <w:trPr>
          <w:trHeight w:val="320"/>
        </w:trPr>
        <w:tc>
          <w:tcPr>
            <w:tcW w:w="444" w:type="dxa"/>
            <w:noWrap/>
            <w:hideMark/>
          </w:tcPr>
          <w:p w14:paraId="13A539D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4150682</w:t>
            </w:r>
          </w:p>
        </w:tc>
        <w:tc>
          <w:tcPr>
            <w:tcW w:w="444" w:type="dxa"/>
            <w:noWrap/>
            <w:hideMark/>
          </w:tcPr>
          <w:p w14:paraId="44A9149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31303001</w:t>
            </w:r>
          </w:p>
        </w:tc>
        <w:tc>
          <w:tcPr>
            <w:tcW w:w="8472" w:type="dxa"/>
            <w:noWrap/>
            <w:hideMark/>
          </w:tcPr>
          <w:p w14:paraId="2586FD9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with sub-maximal exercise test</w:t>
            </w:r>
          </w:p>
        </w:tc>
      </w:tr>
      <w:tr w:rsidR="0056562E" w:rsidRPr="00B63ED0" w14:paraId="4DA6B60C" w14:textId="77777777" w:rsidTr="00A65E8B">
        <w:trPr>
          <w:trHeight w:val="320"/>
        </w:trPr>
        <w:tc>
          <w:tcPr>
            <w:tcW w:w="444" w:type="dxa"/>
            <w:noWrap/>
            <w:hideMark/>
          </w:tcPr>
          <w:p w14:paraId="3330C06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4148302</w:t>
            </w:r>
          </w:p>
        </w:tc>
        <w:tc>
          <w:tcPr>
            <w:tcW w:w="444" w:type="dxa"/>
            <w:noWrap/>
            <w:hideMark/>
          </w:tcPr>
          <w:p w14:paraId="7051AA8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30597000</w:t>
            </w:r>
          </w:p>
        </w:tc>
        <w:tc>
          <w:tcPr>
            <w:tcW w:w="8472" w:type="dxa"/>
            <w:noWrap/>
            <w:hideMark/>
          </w:tcPr>
          <w:p w14:paraId="08089E1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Bundle of His recording</w:t>
            </w:r>
          </w:p>
        </w:tc>
      </w:tr>
      <w:tr w:rsidR="0056562E" w:rsidRPr="00B63ED0" w14:paraId="09727B33" w14:textId="77777777" w:rsidTr="00A65E8B">
        <w:trPr>
          <w:trHeight w:val="320"/>
        </w:trPr>
        <w:tc>
          <w:tcPr>
            <w:tcW w:w="444" w:type="dxa"/>
            <w:noWrap/>
            <w:hideMark/>
          </w:tcPr>
          <w:p w14:paraId="0FA2B95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4146418</w:t>
            </w:r>
          </w:p>
        </w:tc>
        <w:tc>
          <w:tcPr>
            <w:tcW w:w="444" w:type="dxa"/>
            <w:noWrap/>
            <w:hideMark/>
          </w:tcPr>
          <w:p w14:paraId="70ACDCF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427485008</w:t>
            </w:r>
          </w:p>
        </w:tc>
        <w:tc>
          <w:tcPr>
            <w:tcW w:w="8472" w:type="dxa"/>
            <w:noWrap/>
            <w:hideMark/>
          </w:tcPr>
          <w:p w14:paraId="32A545C6"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asystole</w:t>
            </w:r>
          </w:p>
        </w:tc>
      </w:tr>
      <w:tr w:rsidR="0056562E" w:rsidRPr="00B63ED0" w14:paraId="1D7510BE" w14:textId="77777777" w:rsidTr="00A65E8B">
        <w:trPr>
          <w:trHeight w:val="320"/>
        </w:trPr>
        <w:tc>
          <w:tcPr>
            <w:tcW w:w="444" w:type="dxa"/>
            <w:noWrap/>
            <w:hideMark/>
          </w:tcPr>
          <w:p w14:paraId="07ED04D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4146297</w:t>
            </w:r>
          </w:p>
        </w:tc>
        <w:tc>
          <w:tcPr>
            <w:tcW w:w="444" w:type="dxa"/>
            <w:noWrap/>
            <w:hideMark/>
          </w:tcPr>
          <w:p w14:paraId="2ADF26C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427446001</w:t>
            </w:r>
          </w:p>
        </w:tc>
        <w:tc>
          <w:tcPr>
            <w:tcW w:w="8472" w:type="dxa"/>
            <w:noWrap/>
            <w:hideMark/>
          </w:tcPr>
          <w:p w14:paraId="4DDFCAD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48 hour ambulatory electrocardiographic monitoring</w:t>
            </w:r>
          </w:p>
        </w:tc>
      </w:tr>
      <w:tr w:rsidR="0056562E" w:rsidRPr="00B63ED0" w14:paraId="4E4478B8" w14:textId="77777777" w:rsidTr="00A65E8B">
        <w:trPr>
          <w:trHeight w:val="320"/>
        </w:trPr>
        <w:tc>
          <w:tcPr>
            <w:tcW w:w="444" w:type="dxa"/>
            <w:noWrap/>
            <w:hideMark/>
          </w:tcPr>
          <w:p w14:paraId="2F1007D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4145916</w:t>
            </w:r>
          </w:p>
        </w:tc>
        <w:tc>
          <w:tcPr>
            <w:tcW w:w="444" w:type="dxa"/>
            <w:noWrap/>
            <w:hideMark/>
          </w:tcPr>
          <w:p w14:paraId="150898A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34455003</w:t>
            </w:r>
          </w:p>
        </w:tc>
        <w:tc>
          <w:tcPr>
            <w:tcW w:w="8472" w:type="dxa"/>
            <w:noWrap/>
            <w:hideMark/>
          </w:tcPr>
          <w:p w14:paraId="05D4C2D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monitoring, 10 hour portrait</w:t>
            </w:r>
          </w:p>
        </w:tc>
      </w:tr>
      <w:tr w:rsidR="0056562E" w:rsidRPr="00B63ED0" w14:paraId="2B6A634C" w14:textId="77777777" w:rsidTr="00A65E8B">
        <w:trPr>
          <w:trHeight w:val="320"/>
        </w:trPr>
        <w:tc>
          <w:tcPr>
            <w:tcW w:w="444" w:type="dxa"/>
            <w:noWrap/>
            <w:hideMark/>
          </w:tcPr>
          <w:p w14:paraId="33D7FBE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4145510</w:t>
            </w:r>
          </w:p>
        </w:tc>
        <w:tc>
          <w:tcPr>
            <w:tcW w:w="444" w:type="dxa"/>
            <w:noWrap/>
            <w:hideMark/>
          </w:tcPr>
          <w:p w14:paraId="7FE82E6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426761007</w:t>
            </w:r>
          </w:p>
        </w:tc>
        <w:tc>
          <w:tcPr>
            <w:tcW w:w="8472" w:type="dxa"/>
            <w:noWrap/>
            <w:hideMark/>
          </w:tcPr>
          <w:p w14:paraId="09480812"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supraventricular tachycardia</w:t>
            </w:r>
          </w:p>
        </w:tc>
      </w:tr>
      <w:tr w:rsidR="0056562E" w:rsidRPr="00B63ED0" w14:paraId="547088C2" w14:textId="77777777" w:rsidTr="00A65E8B">
        <w:trPr>
          <w:trHeight w:val="320"/>
        </w:trPr>
        <w:tc>
          <w:tcPr>
            <w:tcW w:w="444" w:type="dxa"/>
            <w:noWrap/>
            <w:hideMark/>
          </w:tcPr>
          <w:p w14:paraId="2B701C6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4145308</w:t>
            </w:r>
          </w:p>
        </w:tc>
        <w:tc>
          <w:tcPr>
            <w:tcW w:w="444" w:type="dxa"/>
            <w:noWrap/>
            <w:hideMark/>
          </w:tcPr>
          <w:p w14:paraId="06FE3AF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268400002</w:t>
            </w:r>
          </w:p>
        </w:tc>
        <w:tc>
          <w:tcPr>
            <w:tcW w:w="8472" w:type="dxa"/>
            <w:noWrap/>
            <w:hideMark/>
          </w:tcPr>
          <w:p w14:paraId="6228DB4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12 lead ECG</w:t>
            </w:r>
          </w:p>
        </w:tc>
      </w:tr>
      <w:tr w:rsidR="0056562E" w:rsidRPr="00B63ED0" w14:paraId="102F0366" w14:textId="77777777" w:rsidTr="00A65E8B">
        <w:trPr>
          <w:trHeight w:val="320"/>
        </w:trPr>
        <w:tc>
          <w:tcPr>
            <w:tcW w:w="444" w:type="dxa"/>
            <w:noWrap/>
            <w:hideMark/>
          </w:tcPr>
          <w:p w14:paraId="7C3B582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4144544</w:t>
            </w:r>
          </w:p>
        </w:tc>
        <w:tc>
          <w:tcPr>
            <w:tcW w:w="444" w:type="dxa"/>
            <w:noWrap/>
            <w:hideMark/>
          </w:tcPr>
          <w:p w14:paraId="0BB1128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34405006</w:t>
            </w:r>
          </w:p>
        </w:tc>
        <w:tc>
          <w:tcPr>
            <w:tcW w:w="8472" w:type="dxa"/>
            <w:noWrap/>
            <w:hideMark/>
          </w:tcPr>
          <w:p w14:paraId="231FA5F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Continuous electrocardiogram</w:t>
            </w:r>
          </w:p>
        </w:tc>
      </w:tr>
      <w:tr w:rsidR="0056562E" w:rsidRPr="00B63ED0" w14:paraId="37DE8CC7" w14:textId="77777777" w:rsidTr="00A65E8B">
        <w:trPr>
          <w:trHeight w:val="320"/>
        </w:trPr>
        <w:tc>
          <w:tcPr>
            <w:tcW w:w="444" w:type="dxa"/>
            <w:noWrap/>
            <w:hideMark/>
          </w:tcPr>
          <w:p w14:paraId="76A20D8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4141663</w:t>
            </w:r>
          </w:p>
        </w:tc>
        <w:tc>
          <w:tcPr>
            <w:tcW w:w="444" w:type="dxa"/>
            <w:noWrap/>
            <w:hideMark/>
          </w:tcPr>
          <w:p w14:paraId="41EE246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426995002</w:t>
            </w:r>
          </w:p>
        </w:tc>
        <w:tc>
          <w:tcPr>
            <w:tcW w:w="8472" w:type="dxa"/>
            <w:noWrap/>
            <w:hideMark/>
          </w:tcPr>
          <w:p w14:paraId="67F8338D"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junctional escape rhythm</w:t>
            </w:r>
          </w:p>
        </w:tc>
      </w:tr>
      <w:tr w:rsidR="0056562E" w:rsidRPr="00B63ED0" w14:paraId="41293B9A" w14:textId="77777777" w:rsidTr="00A65E8B">
        <w:trPr>
          <w:trHeight w:val="320"/>
        </w:trPr>
        <w:tc>
          <w:tcPr>
            <w:tcW w:w="444" w:type="dxa"/>
            <w:noWrap/>
            <w:hideMark/>
          </w:tcPr>
          <w:p w14:paraId="6FCB7EF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4141651</w:t>
            </w:r>
          </w:p>
        </w:tc>
        <w:tc>
          <w:tcPr>
            <w:tcW w:w="444" w:type="dxa"/>
            <w:noWrap/>
            <w:hideMark/>
          </w:tcPr>
          <w:p w14:paraId="6CD3A1C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266706003</w:t>
            </w:r>
          </w:p>
        </w:tc>
        <w:tc>
          <w:tcPr>
            <w:tcW w:w="8472" w:type="dxa"/>
            <w:noWrap/>
            <w:hideMark/>
          </w:tcPr>
          <w:p w14:paraId="0DF312E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Continuous ECG monitoring</w:t>
            </w:r>
          </w:p>
        </w:tc>
      </w:tr>
      <w:tr w:rsidR="0056562E" w:rsidRPr="00B63ED0" w14:paraId="18CD44F3" w14:textId="77777777" w:rsidTr="00A65E8B">
        <w:trPr>
          <w:trHeight w:val="320"/>
        </w:trPr>
        <w:tc>
          <w:tcPr>
            <w:tcW w:w="444" w:type="dxa"/>
            <w:noWrap/>
            <w:hideMark/>
          </w:tcPr>
          <w:p w14:paraId="65E05D4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4141527</w:t>
            </w:r>
          </w:p>
        </w:tc>
        <w:tc>
          <w:tcPr>
            <w:tcW w:w="444" w:type="dxa"/>
            <w:noWrap/>
            <w:hideMark/>
          </w:tcPr>
          <w:p w14:paraId="6B687BC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426882006</w:t>
            </w:r>
          </w:p>
        </w:tc>
        <w:tc>
          <w:tcPr>
            <w:tcW w:w="8472" w:type="dxa"/>
            <w:noWrap/>
            <w:hideMark/>
          </w:tcPr>
          <w:p w14:paraId="2261B0ED"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torsades de pointes</w:t>
            </w:r>
          </w:p>
        </w:tc>
      </w:tr>
      <w:tr w:rsidR="0056562E" w:rsidRPr="00B63ED0" w14:paraId="14E78B5C" w14:textId="77777777" w:rsidTr="00A65E8B">
        <w:trPr>
          <w:trHeight w:val="320"/>
        </w:trPr>
        <w:tc>
          <w:tcPr>
            <w:tcW w:w="444" w:type="dxa"/>
            <w:noWrap/>
            <w:hideMark/>
          </w:tcPr>
          <w:p w14:paraId="15DAD16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4140912</w:t>
            </w:r>
          </w:p>
        </w:tc>
        <w:tc>
          <w:tcPr>
            <w:tcW w:w="444" w:type="dxa"/>
            <w:noWrap/>
            <w:hideMark/>
          </w:tcPr>
          <w:p w14:paraId="069F4B7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425808002</w:t>
            </w:r>
          </w:p>
        </w:tc>
        <w:tc>
          <w:tcPr>
            <w:tcW w:w="8472" w:type="dxa"/>
            <w:noWrap/>
            <w:hideMark/>
          </w:tcPr>
          <w:p w14:paraId="281DA8F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18 lead electrocardiographic monitoring</w:t>
            </w:r>
          </w:p>
        </w:tc>
      </w:tr>
      <w:tr w:rsidR="0056562E" w:rsidRPr="00B63ED0" w14:paraId="7DCF909E" w14:textId="77777777" w:rsidTr="00A65E8B">
        <w:trPr>
          <w:trHeight w:val="320"/>
        </w:trPr>
        <w:tc>
          <w:tcPr>
            <w:tcW w:w="444" w:type="dxa"/>
            <w:noWrap/>
            <w:hideMark/>
          </w:tcPr>
          <w:p w14:paraId="11D9FF6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4140676</w:t>
            </w:r>
          </w:p>
        </w:tc>
        <w:tc>
          <w:tcPr>
            <w:tcW w:w="444" w:type="dxa"/>
            <w:noWrap/>
            <w:hideMark/>
          </w:tcPr>
          <w:p w14:paraId="7328922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33442008</w:t>
            </w:r>
          </w:p>
        </w:tc>
        <w:tc>
          <w:tcPr>
            <w:tcW w:w="8472" w:type="dxa"/>
            <w:noWrap/>
            <w:hideMark/>
          </w:tcPr>
          <w:p w14:paraId="767B935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Signal-averaged electrocardiography</w:t>
            </w:r>
          </w:p>
        </w:tc>
      </w:tr>
      <w:tr w:rsidR="0056562E" w:rsidRPr="00B63ED0" w14:paraId="18014AC1" w14:textId="77777777" w:rsidTr="00A65E8B">
        <w:trPr>
          <w:trHeight w:val="320"/>
        </w:trPr>
        <w:tc>
          <w:tcPr>
            <w:tcW w:w="444" w:type="dxa"/>
            <w:noWrap/>
            <w:hideMark/>
          </w:tcPr>
          <w:p w14:paraId="1EEC09E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4140473</w:t>
            </w:r>
          </w:p>
        </w:tc>
        <w:tc>
          <w:tcPr>
            <w:tcW w:w="444" w:type="dxa"/>
            <w:noWrap/>
            <w:hideMark/>
          </w:tcPr>
          <w:p w14:paraId="6044397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427047002</w:t>
            </w:r>
          </w:p>
        </w:tc>
        <w:tc>
          <w:tcPr>
            <w:tcW w:w="8472" w:type="dxa"/>
            <w:noWrap/>
            <w:hideMark/>
          </w:tcPr>
          <w:p w14:paraId="345E12BA"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Holter extended electrocardiographic recording</w:t>
            </w:r>
          </w:p>
        </w:tc>
      </w:tr>
      <w:tr w:rsidR="0056562E" w:rsidRPr="00B63ED0" w14:paraId="3EAE0895" w14:textId="77777777" w:rsidTr="00A65E8B">
        <w:trPr>
          <w:trHeight w:val="320"/>
        </w:trPr>
        <w:tc>
          <w:tcPr>
            <w:tcW w:w="444" w:type="dxa"/>
            <w:noWrap/>
            <w:hideMark/>
          </w:tcPr>
          <w:p w14:paraId="049D982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4139185</w:t>
            </w:r>
          </w:p>
        </w:tc>
        <w:tc>
          <w:tcPr>
            <w:tcW w:w="444" w:type="dxa"/>
            <w:noWrap/>
            <w:hideMark/>
          </w:tcPr>
          <w:p w14:paraId="2CE2889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426434006</w:t>
            </w:r>
          </w:p>
        </w:tc>
        <w:tc>
          <w:tcPr>
            <w:tcW w:w="8472" w:type="dxa"/>
            <w:noWrap/>
            <w:hideMark/>
          </w:tcPr>
          <w:p w14:paraId="099F488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anterior ischemia</w:t>
            </w:r>
          </w:p>
        </w:tc>
      </w:tr>
      <w:tr w:rsidR="0056562E" w:rsidRPr="00B63ED0" w14:paraId="11C7B9A6" w14:textId="77777777" w:rsidTr="00A65E8B">
        <w:trPr>
          <w:trHeight w:val="320"/>
        </w:trPr>
        <w:tc>
          <w:tcPr>
            <w:tcW w:w="444" w:type="dxa"/>
            <w:noWrap/>
            <w:hideMark/>
          </w:tcPr>
          <w:p w14:paraId="358C160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4138921</w:t>
            </w:r>
          </w:p>
        </w:tc>
        <w:tc>
          <w:tcPr>
            <w:tcW w:w="444" w:type="dxa"/>
            <w:noWrap/>
            <w:hideMark/>
          </w:tcPr>
          <w:p w14:paraId="5A367CA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426183003</w:t>
            </w:r>
          </w:p>
        </w:tc>
        <w:tc>
          <w:tcPr>
            <w:tcW w:w="8472" w:type="dxa"/>
            <w:noWrap/>
            <w:hideMark/>
          </w:tcPr>
          <w:p w14:paraId="77584E7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Mobitz type II atrioventricular block</w:t>
            </w:r>
          </w:p>
        </w:tc>
      </w:tr>
      <w:tr w:rsidR="0056562E" w:rsidRPr="00B63ED0" w14:paraId="7B917FF2" w14:textId="77777777" w:rsidTr="00A65E8B">
        <w:trPr>
          <w:trHeight w:val="320"/>
        </w:trPr>
        <w:tc>
          <w:tcPr>
            <w:tcW w:w="444" w:type="dxa"/>
            <w:noWrap/>
            <w:hideMark/>
          </w:tcPr>
          <w:p w14:paraId="3629DD9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4137879</w:t>
            </w:r>
          </w:p>
        </w:tc>
        <w:tc>
          <w:tcPr>
            <w:tcW w:w="444" w:type="dxa"/>
            <w:noWrap/>
            <w:hideMark/>
          </w:tcPr>
          <w:p w14:paraId="7F278E5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425623009</w:t>
            </w:r>
          </w:p>
        </w:tc>
        <w:tc>
          <w:tcPr>
            <w:tcW w:w="8472" w:type="dxa"/>
            <w:noWrap/>
            <w:hideMark/>
          </w:tcPr>
          <w:p w14:paraId="2B8DD78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lateral ischemia</w:t>
            </w:r>
          </w:p>
        </w:tc>
      </w:tr>
      <w:tr w:rsidR="0056562E" w:rsidRPr="00B63ED0" w14:paraId="0286D1BD" w14:textId="77777777" w:rsidTr="00A65E8B">
        <w:trPr>
          <w:trHeight w:val="320"/>
        </w:trPr>
        <w:tc>
          <w:tcPr>
            <w:tcW w:w="444" w:type="dxa"/>
            <w:noWrap/>
            <w:hideMark/>
          </w:tcPr>
          <w:p w14:paraId="17E6726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4137237</w:t>
            </w:r>
          </w:p>
        </w:tc>
        <w:tc>
          <w:tcPr>
            <w:tcW w:w="444" w:type="dxa"/>
            <w:noWrap/>
            <w:hideMark/>
          </w:tcPr>
          <w:p w14:paraId="7EC0C83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425529000</w:t>
            </w:r>
          </w:p>
        </w:tc>
        <w:tc>
          <w:tcPr>
            <w:tcW w:w="8472" w:type="dxa"/>
            <w:noWrap/>
            <w:hideMark/>
          </w:tcPr>
          <w:p w14:paraId="44CCDEA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Cardiomemo electrocardiographic monitoring</w:t>
            </w:r>
          </w:p>
        </w:tc>
      </w:tr>
      <w:tr w:rsidR="0056562E" w:rsidRPr="00B63ED0" w14:paraId="13C52F9E" w14:textId="77777777" w:rsidTr="00A65E8B">
        <w:trPr>
          <w:trHeight w:val="320"/>
        </w:trPr>
        <w:tc>
          <w:tcPr>
            <w:tcW w:w="444" w:type="dxa"/>
            <w:noWrap/>
            <w:hideMark/>
          </w:tcPr>
          <w:p w14:paraId="0928F90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4137208</w:t>
            </w:r>
          </w:p>
        </w:tc>
        <w:tc>
          <w:tcPr>
            <w:tcW w:w="444" w:type="dxa"/>
            <w:noWrap/>
            <w:hideMark/>
          </w:tcPr>
          <w:p w14:paraId="03E76D2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425419005</w:t>
            </w:r>
          </w:p>
        </w:tc>
        <w:tc>
          <w:tcPr>
            <w:tcW w:w="8472" w:type="dxa"/>
            <w:noWrap/>
            <w:hideMark/>
          </w:tcPr>
          <w:p w14:paraId="60540EB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inferior ischemia</w:t>
            </w:r>
          </w:p>
        </w:tc>
      </w:tr>
      <w:tr w:rsidR="0056562E" w:rsidRPr="00B63ED0" w14:paraId="0DA94725" w14:textId="77777777" w:rsidTr="00A65E8B">
        <w:trPr>
          <w:trHeight w:val="320"/>
        </w:trPr>
        <w:tc>
          <w:tcPr>
            <w:tcW w:w="444" w:type="dxa"/>
            <w:noWrap/>
            <w:hideMark/>
          </w:tcPr>
          <w:p w14:paraId="0EC088A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4119098</w:t>
            </w:r>
          </w:p>
        </w:tc>
        <w:tc>
          <w:tcPr>
            <w:tcW w:w="444" w:type="dxa"/>
            <w:noWrap/>
            <w:hideMark/>
          </w:tcPr>
          <w:p w14:paraId="0B46663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22872007</w:t>
            </w:r>
          </w:p>
        </w:tc>
        <w:tc>
          <w:tcPr>
            <w:tcW w:w="8472" w:type="dxa"/>
            <w:noWrap/>
            <w:hideMark/>
          </w:tcPr>
          <w:p w14:paraId="26CC7B7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Stimulation of carotid sinus with simultaneous electrocardiographic monitoring</w:t>
            </w:r>
          </w:p>
        </w:tc>
      </w:tr>
      <w:tr w:rsidR="0056562E" w:rsidRPr="00B63ED0" w14:paraId="7B71EA7A" w14:textId="77777777" w:rsidTr="00A65E8B">
        <w:trPr>
          <w:trHeight w:val="320"/>
        </w:trPr>
        <w:tc>
          <w:tcPr>
            <w:tcW w:w="444" w:type="dxa"/>
            <w:noWrap/>
            <w:hideMark/>
          </w:tcPr>
          <w:p w14:paraId="321B11C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4111551</w:t>
            </w:r>
          </w:p>
        </w:tc>
        <w:tc>
          <w:tcPr>
            <w:tcW w:w="444" w:type="dxa"/>
            <w:noWrap/>
            <w:hideMark/>
          </w:tcPr>
          <w:p w14:paraId="5386207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195101003</w:t>
            </w:r>
          </w:p>
        </w:tc>
        <w:tc>
          <w:tcPr>
            <w:tcW w:w="8472" w:type="dxa"/>
            <w:noWrap/>
            <w:hideMark/>
          </w:tcPr>
          <w:p w14:paraId="5B9843E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Wandering atrial pacemaker</w:t>
            </w:r>
          </w:p>
        </w:tc>
      </w:tr>
      <w:tr w:rsidR="0056562E" w:rsidRPr="00B63ED0" w14:paraId="30256F9C" w14:textId="77777777" w:rsidTr="00A65E8B">
        <w:trPr>
          <w:trHeight w:val="320"/>
        </w:trPr>
        <w:tc>
          <w:tcPr>
            <w:tcW w:w="444" w:type="dxa"/>
            <w:noWrap/>
            <w:hideMark/>
          </w:tcPr>
          <w:p w14:paraId="5C3D4A4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4104995</w:t>
            </w:r>
          </w:p>
        </w:tc>
        <w:tc>
          <w:tcPr>
            <w:tcW w:w="444" w:type="dxa"/>
            <w:noWrap/>
            <w:hideMark/>
          </w:tcPr>
          <w:p w14:paraId="365828B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29489007</w:t>
            </w:r>
          </w:p>
        </w:tc>
        <w:tc>
          <w:tcPr>
            <w:tcW w:w="8472" w:type="dxa"/>
            <w:noWrap/>
            <w:hideMark/>
          </w:tcPr>
          <w:p w14:paraId="6F1FC06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axis perpendicular to frontal plane</w:t>
            </w:r>
          </w:p>
        </w:tc>
      </w:tr>
      <w:tr w:rsidR="0056562E" w:rsidRPr="00B63ED0" w14:paraId="3013EDD5" w14:textId="77777777" w:rsidTr="00A65E8B">
        <w:trPr>
          <w:trHeight w:val="320"/>
        </w:trPr>
        <w:tc>
          <w:tcPr>
            <w:tcW w:w="444" w:type="dxa"/>
            <w:noWrap/>
            <w:hideMark/>
          </w:tcPr>
          <w:p w14:paraId="27378A1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4102780</w:t>
            </w:r>
          </w:p>
        </w:tc>
        <w:tc>
          <w:tcPr>
            <w:tcW w:w="444" w:type="dxa"/>
            <w:noWrap/>
            <w:hideMark/>
          </w:tcPr>
          <w:p w14:paraId="18B8723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28630001</w:t>
            </w:r>
          </w:p>
        </w:tc>
        <w:tc>
          <w:tcPr>
            <w:tcW w:w="8472" w:type="dxa"/>
            <w:noWrap/>
            <w:hideMark/>
          </w:tcPr>
          <w:p w14:paraId="770258C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Narrow QRS complex</w:t>
            </w:r>
          </w:p>
        </w:tc>
      </w:tr>
      <w:tr w:rsidR="0056562E" w:rsidRPr="00B63ED0" w14:paraId="7C71C417" w14:textId="77777777" w:rsidTr="00A65E8B">
        <w:trPr>
          <w:trHeight w:val="320"/>
        </w:trPr>
        <w:tc>
          <w:tcPr>
            <w:tcW w:w="444" w:type="dxa"/>
            <w:noWrap/>
            <w:hideMark/>
          </w:tcPr>
          <w:p w14:paraId="0797D8D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4102533</w:t>
            </w:r>
          </w:p>
        </w:tc>
        <w:tc>
          <w:tcPr>
            <w:tcW w:w="444" w:type="dxa"/>
            <w:noWrap/>
            <w:hideMark/>
          </w:tcPr>
          <w:p w14:paraId="6765E55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25488008</w:t>
            </w:r>
          </w:p>
        </w:tc>
        <w:tc>
          <w:tcPr>
            <w:tcW w:w="8472" w:type="dxa"/>
            <w:noWrap/>
            <w:hideMark/>
          </w:tcPr>
          <w:p w14:paraId="4B1B96B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Left ventricular hypertrophy by electrocardiogram</w:t>
            </w:r>
          </w:p>
        </w:tc>
      </w:tr>
      <w:tr w:rsidR="0056562E" w:rsidRPr="00B63ED0" w14:paraId="3CD6776D" w14:textId="77777777" w:rsidTr="00A65E8B">
        <w:trPr>
          <w:trHeight w:val="320"/>
        </w:trPr>
        <w:tc>
          <w:tcPr>
            <w:tcW w:w="444" w:type="dxa"/>
            <w:noWrap/>
            <w:hideMark/>
          </w:tcPr>
          <w:p w14:paraId="337CAFD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4100215</w:t>
            </w:r>
          </w:p>
        </w:tc>
        <w:tc>
          <w:tcPr>
            <w:tcW w:w="444" w:type="dxa"/>
            <w:noWrap/>
            <w:hideMark/>
          </w:tcPr>
          <w:p w14:paraId="5172FDA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27649004</w:t>
            </w:r>
          </w:p>
        </w:tc>
        <w:tc>
          <w:tcPr>
            <w:tcW w:w="8472" w:type="dxa"/>
            <w:noWrap/>
            <w:hideMark/>
          </w:tcPr>
          <w:p w14:paraId="437A107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Left ventricular ST changes</w:t>
            </w:r>
          </w:p>
        </w:tc>
      </w:tr>
      <w:tr w:rsidR="0056562E" w:rsidRPr="00B63ED0" w14:paraId="0FBC7AC2" w14:textId="77777777" w:rsidTr="00A65E8B">
        <w:trPr>
          <w:trHeight w:val="320"/>
        </w:trPr>
        <w:tc>
          <w:tcPr>
            <w:tcW w:w="444" w:type="dxa"/>
            <w:noWrap/>
            <w:hideMark/>
          </w:tcPr>
          <w:p w14:paraId="0AB0746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4098508</w:t>
            </w:r>
          </w:p>
        </w:tc>
        <w:tc>
          <w:tcPr>
            <w:tcW w:w="444" w:type="dxa"/>
            <w:noWrap/>
            <w:hideMark/>
          </w:tcPr>
          <w:p w14:paraId="2E6E6B2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252417001</w:t>
            </w:r>
          </w:p>
        </w:tc>
        <w:tc>
          <w:tcPr>
            <w:tcW w:w="8472" w:type="dxa"/>
            <w:noWrap/>
            <w:hideMark/>
          </w:tcPr>
          <w:p w14:paraId="5D11D24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24 Hour ECG</w:t>
            </w:r>
          </w:p>
        </w:tc>
      </w:tr>
      <w:tr w:rsidR="0056562E" w:rsidRPr="00B63ED0" w14:paraId="52664F5E" w14:textId="77777777" w:rsidTr="00A65E8B">
        <w:trPr>
          <w:trHeight w:val="320"/>
        </w:trPr>
        <w:tc>
          <w:tcPr>
            <w:tcW w:w="444" w:type="dxa"/>
            <w:noWrap/>
            <w:hideMark/>
          </w:tcPr>
          <w:p w14:paraId="4CBE283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4095285</w:t>
            </w:r>
          </w:p>
        </w:tc>
        <w:tc>
          <w:tcPr>
            <w:tcW w:w="444" w:type="dxa"/>
            <w:noWrap/>
            <w:hideMark/>
          </w:tcPr>
          <w:p w14:paraId="3619814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26141007</w:t>
            </w:r>
          </w:p>
        </w:tc>
        <w:tc>
          <w:tcPr>
            <w:tcW w:w="8472" w:type="dxa"/>
            <w:noWrap/>
            <w:hideMark/>
          </w:tcPr>
          <w:p w14:paraId="0B8041B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ST segment depression</w:t>
            </w:r>
          </w:p>
        </w:tc>
      </w:tr>
      <w:tr w:rsidR="0056562E" w:rsidRPr="00B63ED0" w14:paraId="7D3604BB" w14:textId="77777777" w:rsidTr="00A65E8B">
        <w:trPr>
          <w:trHeight w:val="320"/>
        </w:trPr>
        <w:tc>
          <w:tcPr>
            <w:tcW w:w="444" w:type="dxa"/>
            <w:noWrap/>
            <w:hideMark/>
          </w:tcPr>
          <w:p w14:paraId="39FF97F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4092036</w:t>
            </w:r>
          </w:p>
        </w:tc>
        <w:tc>
          <w:tcPr>
            <w:tcW w:w="444" w:type="dxa"/>
            <w:noWrap/>
            <w:hideMark/>
          </w:tcPr>
          <w:p w14:paraId="1D76089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251264001</w:t>
            </w:r>
          </w:p>
        </w:tc>
        <w:tc>
          <w:tcPr>
            <w:tcW w:w="8472" w:type="dxa"/>
            <w:noWrap/>
            <w:hideMark/>
          </w:tcPr>
          <w:p w14:paraId="5434809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Bifid U wave</w:t>
            </w:r>
          </w:p>
        </w:tc>
      </w:tr>
      <w:tr w:rsidR="0056562E" w:rsidRPr="00B63ED0" w14:paraId="68B45376" w14:textId="77777777" w:rsidTr="00A65E8B">
        <w:trPr>
          <w:trHeight w:val="320"/>
        </w:trPr>
        <w:tc>
          <w:tcPr>
            <w:tcW w:w="444" w:type="dxa"/>
            <w:noWrap/>
            <w:hideMark/>
          </w:tcPr>
          <w:p w14:paraId="1C607F0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4092035</w:t>
            </w:r>
          </w:p>
        </w:tc>
        <w:tc>
          <w:tcPr>
            <w:tcW w:w="444" w:type="dxa"/>
            <w:noWrap/>
            <w:hideMark/>
          </w:tcPr>
          <w:p w14:paraId="3CF539F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251262002</w:t>
            </w:r>
          </w:p>
        </w:tc>
        <w:tc>
          <w:tcPr>
            <w:tcW w:w="8472" w:type="dxa"/>
            <w:noWrap/>
            <w:hideMark/>
          </w:tcPr>
          <w:p w14:paraId="26BE2C4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Flat U wave</w:t>
            </w:r>
          </w:p>
        </w:tc>
      </w:tr>
      <w:tr w:rsidR="0056562E" w:rsidRPr="00B63ED0" w14:paraId="2F05E748" w14:textId="77777777" w:rsidTr="00A65E8B">
        <w:trPr>
          <w:trHeight w:val="320"/>
        </w:trPr>
        <w:tc>
          <w:tcPr>
            <w:tcW w:w="444" w:type="dxa"/>
            <w:noWrap/>
            <w:hideMark/>
          </w:tcPr>
          <w:p w14:paraId="68F2C94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4092034</w:t>
            </w:r>
          </w:p>
        </w:tc>
        <w:tc>
          <w:tcPr>
            <w:tcW w:w="444" w:type="dxa"/>
            <w:noWrap/>
            <w:hideMark/>
          </w:tcPr>
          <w:p w14:paraId="451FB85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251259000</w:t>
            </w:r>
          </w:p>
        </w:tc>
        <w:tc>
          <w:tcPr>
            <w:tcW w:w="8472" w:type="dxa"/>
            <w:noWrap/>
            <w:hideMark/>
          </w:tcPr>
          <w:p w14:paraId="6CEF2FB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High T-voltage</w:t>
            </w:r>
          </w:p>
        </w:tc>
      </w:tr>
      <w:tr w:rsidR="0056562E" w:rsidRPr="00B63ED0" w14:paraId="30BF193C" w14:textId="77777777" w:rsidTr="00A65E8B">
        <w:trPr>
          <w:trHeight w:val="320"/>
        </w:trPr>
        <w:tc>
          <w:tcPr>
            <w:tcW w:w="444" w:type="dxa"/>
            <w:noWrap/>
            <w:hideMark/>
          </w:tcPr>
          <w:p w14:paraId="1086755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4092033</w:t>
            </w:r>
          </w:p>
        </w:tc>
        <w:tc>
          <w:tcPr>
            <w:tcW w:w="444" w:type="dxa"/>
            <w:noWrap/>
            <w:hideMark/>
          </w:tcPr>
          <w:p w14:paraId="11518A8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251257003</w:t>
            </w:r>
          </w:p>
        </w:tc>
        <w:tc>
          <w:tcPr>
            <w:tcW w:w="8472" w:type="dxa"/>
            <w:noWrap/>
            <w:hideMark/>
          </w:tcPr>
          <w:p w14:paraId="003C9F7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Reverse tick ST segment</w:t>
            </w:r>
          </w:p>
        </w:tc>
      </w:tr>
      <w:tr w:rsidR="0056562E" w:rsidRPr="00B63ED0" w14:paraId="7F7900A0" w14:textId="77777777" w:rsidTr="00A65E8B">
        <w:trPr>
          <w:trHeight w:val="320"/>
        </w:trPr>
        <w:tc>
          <w:tcPr>
            <w:tcW w:w="444" w:type="dxa"/>
            <w:noWrap/>
            <w:hideMark/>
          </w:tcPr>
          <w:p w14:paraId="2E37EDB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4092030</w:t>
            </w:r>
          </w:p>
        </w:tc>
        <w:tc>
          <w:tcPr>
            <w:tcW w:w="444" w:type="dxa"/>
            <w:noWrap/>
            <w:hideMark/>
          </w:tcPr>
          <w:p w14:paraId="32A6477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251240002</w:t>
            </w:r>
          </w:p>
        </w:tc>
        <w:tc>
          <w:tcPr>
            <w:tcW w:w="8472" w:type="dxa"/>
            <w:noWrap/>
            <w:hideMark/>
          </w:tcPr>
          <w:p w14:paraId="3010617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Inverted U wave</w:t>
            </w:r>
          </w:p>
        </w:tc>
      </w:tr>
      <w:tr w:rsidR="0056562E" w:rsidRPr="00B63ED0" w14:paraId="2BBEE040" w14:textId="77777777" w:rsidTr="00A65E8B">
        <w:trPr>
          <w:trHeight w:val="320"/>
        </w:trPr>
        <w:tc>
          <w:tcPr>
            <w:tcW w:w="444" w:type="dxa"/>
            <w:noWrap/>
            <w:hideMark/>
          </w:tcPr>
          <w:p w14:paraId="601A02D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4092027</w:t>
            </w:r>
          </w:p>
        </w:tc>
        <w:tc>
          <w:tcPr>
            <w:tcW w:w="444" w:type="dxa"/>
            <w:noWrap/>
            <w:hideMark/>
          </w:tcPr>
          <w:p w14:paraId="60ECEB8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251232008</w:t>
            </w:r>
          </w:p>
        </w:tc>
        <w:tc>
          <w:tcPr>
            <w:tcW w:w="8472" w:type="dxa"/>
            <w:noWrap/>
            <w:hideMark/>
          </w:tcPr>
          <w:p w14:paraId="7C14243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 wave height decreased</w:t>
            </w:r>
          </w:p>
        </w:tc>
      </w:tr>
      <w:tr w:rsidR="0056562E" w:rsidRPr="00B63ED0" w14:paraId="49ADB3E3" w14:textId="77777777" w:rsidTr="00A65E8B">
        <w:trPr>
          <w:trHeight w:val="320"/>
        </w:trPr>
        <w:tc>
          <w:tcPr>
            <w:tcW w:w="444" w:type="dxa"/>
            <w:noWrap/>
            <w:hideMark/>
          </w:tcPr>
          <w:p w14:paraId="54ADB19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4092025</w:t>
            </w:r>
          </w:p>
        </w:tc>
        <w:tc>
          <w:tcPr>
            <w:tcW w:w="444" w:type="dxa"/>
            <w:noWrap/>
            <w:hideMark/>
          </w:tcPr>
          <w:p w14:paraId="2683E75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251228002</w:t>
            </w:r>
          </w:p>
        </w:tc>
        <w:tc>
          <w:tcPr>
            <w:tcW w:w="8472" w:type="dxa"/>
            <w:noWrap/>
            <w:hideMark/>
          </w:tcPr>
          <w:p w14:paraId="2D4EF8D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R wave height increased</w:t>
            </w:r>
          </w:p>
        </w:tc>
      </w:tr>
      <w:tr w:rsidR="0056562E" w:rsidRPr="00B63ED0" w14:paraId="0480B998" w14:textId="77777777" w:rsidTr="00A65E8B">
        <w:trPr>
          <w:trHeight w:val="320"/>
        </w:trPr>
        <w:tc>
          <w:tcPr>
            <w:tcW w:w="444" w:type="dxa"/>
            <w:noWrap/>
            <w:hideMark/>
          </w:tcPr>
          <w:p w14:paraId="27DAEC8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4092024</w:t>
            </w:r>
          </w:p>
        </w:tc>
        <w:tc>
          <w:tcPr>
            <w:tcW w:w="444" w:type="dxa"/>
            <w:noWrap/>
            <w:hideMark/>
          </w:tcPr>
          <w:p w14:paraId="14AFA69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251225004</w:t>
            </w:r>
          </w:p>
        </w:tc>
        <w:tc>
          <w:tcPr>
            <w:tcW w:w="8472" w:type="dxa"/>
            <w:noWrap/>
            <w:hideMark/>
          </w:tcPr>
          <w:p w14:paraId="3196E29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Q wave height increased</w:t>
            </w:r>
          </w:p>
        </w:tc>
      </w:tr>
      <w:tr w:rsidR="0056562E" w:rsidRPr="00B63ED0" w14:paraId="7688E76B" w14:textId="77777777" w:rsidTr="00A65E8B">
        <w:trPr>
          <w:trHeight w:val="320"/>
        </w:trPr>
        <w:tc>
          <w:tcPr>
            <w:tcW w:w="444" w:type="dxa"/>
            <w:noWrap/>
            <w:hideMark/>
          </w:tcPr>
          <w:p w14:paraId="595CA8C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4092019</w:t>
            </w:r>
          </w:p>
        </w:tc>
        <w:tc>
          <w:tcPr>
            <w:tcW w:w="444" w:type="dxa"/>
            <w:noWrap/>
            <w:hideMark/>
          </w:tcPr>
          <w:p w14:paraId="52C49D3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251206002</w:t>
            </w:r>
          </w:p>
        </w:tc>
        <w:tc>
          <w:tcPr>
            <w:tcW w:w="8472" w:type="dxa"/>
            <w:noWrap/>
            <w:hideMark/>
          </w:tcPr>
          <w:p w14:paraId="5BD0DBB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Shortened P wave</w:t>
            </w:r>
          </w:p>
        </w:tc>
      </w:tr>
      <w:tr w:rsidR="0056562E" w:rsidRPr="00B63ED0" w14:paraId="1869A9D9" w14:textId="77777777" w:rsidTr="00A65E8B">
        <w:trPr>
          <w:trHeight w:val="320"/>
        </w:trPr>
        <w:tc>
          <w:tcPr>
            <w:tcW w:w="444" w:type="dxa"/>
            <w:noWrap/>
            <w:hideMark/>
          </w:tcPr>
          <w:p w14:paraId="7D22F71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4092016</w:t>
            </w:r>
          </w:p>
        </w:tc>
        <w:tc>
          <w:tcPr>
            <w:tcW w:w="444" w:type="dxa"/>
            <w:noWrap/>
            <w:hideMark/>
          </w:tcPr>
          <w:p w14:paraId="416D497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251194000</w:t>
            </w:r>
          </w:p>
        </w:tc>
        <w:tc>
          <w:tcPr>
            <w:tcW w:w="8472" w:type="dxa"/>
            <w:noWrap/>
            <w:hideMark/>
          </w:tcPr>
          <w:p w14:paraId="18A8A25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 wave right axis deviation</w:t>
            </w:r>
          </w:p>
        </w:tc>
      </w:tr>
      <w:tr w:rsidR="0056562E" w:rsidRPr="00B63ED0" w14:paraId="798E1805" w14:textId="77777777" w:rsidTr="00A65E8B">
        <w:trPr>
          <w:trHeight w:val="320"/>
        </w:trPr>
        <w:tc>
          <w:tcPr>
            <w:tcW w:w="444" w:type="dxa"/>
            <w:noWrap/>
            <w:hideMark/>
          </w:tcPr>
          <w:p w14:paraId="28A5981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4091456</w:t>
            </w:r>
          </w:p>
        </w:tc>
        <w:tc>
          <w:tcPr>
            <w:tcW w:w="444" w:type="dxa"/>
            <w:noWrap/>
            <w:hideMark/>
          </w:tcPr>
          <w:p w14:paraId="73C77A6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251148003</w:t>
            </w:r>
          </w:p>
        </w:tc>
        <w:tc>
          <w:tcPr>
            <w:tcW w:w="8472" w:type="dxa"/>
            <w:noWrap/>
            <w:hideMark/>
          </w:tcPr>
          <w:p w14:paraId="46B06E8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Low QRS voltages in the precordial leads</w:t>
            </w:r>
          </w:p>
        </w:tc>
      </w:tr>
      <w:tr w:rsidR="0056562E" w:rsidRPr="00B63ED0" w14:paraId="7675D86B" w14:textId="77777777" w:rsidTr="00A65E8B">
        <w:trPr>
          <w:trHeight w:val="320"/>
        </w:trPr>
        <w:tc>
          <w:tcPr>
            <w:tcW w:w="444" w:type="dxa"/>
            <w:noWrap/>
            <w:hideMark/>
          </w:tcPr>
          <w:p w14:paraId="5B3C813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4089486</w:t>
            </w:r>
          </w:p>
        </w:tc>
        <w:tc>
          <w:tcPr>
            <w:tcW w:w="444" w:type="dxa"/>
            <w:noWrap/>
            <w:hideMark/>
          </w:tcPr>
          <w:p w14:paraId="3B36B9B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251261009</w:t>
            </w:r>
          </w:p>
        </w:tc>
        <w:tc>
          <w:tcPr>
            <w:tcW w:w="8472" w:type="dxa"/>
            <w:noWrap/>
            <w:hideMark/>
          </w:tcPr>
          <w:p w14:paraId="3D801A1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TU depression</w:t>
            </w:r>
          </w:p>
        </w:tc>
      </w:tr>
      <w:tr w:rsidR="0056562E" w:rsidRPr="00B63ED0" w14:paraId="552126D1" w14:textId="77777777" w:rsidTr="00A65E8B">
        <w:trPr>
          <w:trHeight w:val="320"/>
        </w:trPr>
        <w:tc>
          <w:tcPr>
            <w:tcW w:w="444" w:type="dxa"/>
            <w:noWrap/>
            <w:hideMark/>
          </w:tcPr>
          <w:p w14:paraId="21FC689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4089485</w:t>
            </w:r>
          </w:p>
        </w:tc>
        <w:tc>
          <w:tcPr>
            <w:tcW w:w="444" w:type="dxa"/>
            <w:noWrap/>
            <w:hideMark/>
          </w:tcPr>
          <w:p w14:paraId="6B4491D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251258008</w:t>
            </w:r>
          </w:p>
        </w:tc>
        <w:tc>
          <w:tcPr>
            <w:tcW w:w="8472" w:type="dxa"/>
            <w:noWrap/>
            <w:hideMark/>
          </w:tcPr>
          <w:p w14:paraId="409CA98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Bifid T wave</w:t>
            </w:r>
          </w:p>
        </w:tc>
      </w:tr>
      <w:tr w:rsidR="0056562E" w:rsidRPr="00B63ED0" w14:paraId="503A4DB8" w14:textId="77777777" w:rsidTr="00A65E8B">
        <w:trPr>
          <w:trHeight w:val="320"/>
        </w:trPr>
        <w:tc>
          <w:tcPr>
            <w:tcW w:w="444" w:type="dxa"/>
            <w:noWrap/>
            <w:hideMark/>
          </w:tcPr>
          <w:p w14:paraId="73DAFA4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4089481</w:t>
            </w:r>
          </w:p>
        </w:tc>
        <w:tc>
          <w:tcPr>
            <w:tcW w:w="444" w:type="dxa"/>
            <w:noWrap/>
            <w:hideMark/>
          </w:tcPr>
          <w:p w14:paraId="32C0C4F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251245007</w:t>
            </w:r>
          </w:p>
        </w:tc>
        <w:tc>
          <w:tcPr>
            <w:tcW w:w="8472" w:type="dxa"/>
            <w:noWrap/>
            <w:hideMark/>
          </w:tcPr>
          <w:p w14:paraId="2851411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PR depression</w:t>
            </w:r>
          </w:p>
        </w:tc>
      </w:tr>
      <w:tr w:rsidR="0056562E" w:rsidRPr="00B63ED0" w14:paraId="09CE23EE" w14:textId="77777777" w:rsidTr="00A65E8B">
        <w:trPr>
          <w:trHeight w:val="320"/>
        </w:trPr>
        <w:tc>
          <w:tcPr>
            <w:tcW w:w="444" w:type="dxa"/>
            <w:noWrap/>
            <w:hideMark/>
          </w:tcPr>
          <w:p w14:paraId="67C4612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4089479</w:t>
            </w:r>
          </w:p>
        </w:tc>
        <w:tc>
          <w:tcPr>
            <w:tcW w:w="444" w:type="dxa"/>
            <w:noWrap/>
            <w:hideMark/>
          </w:tcPr>
          <w:p w14:paraId="73D1440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251242005</w:t>
            </w:r>
          </w:p>
        </w:tc>
        <w:tc>
          <w:tcPr>
            <w:tcW w:w="8472" w:type="dxa"/>
            <w:noWrap/>
            <w:hideMark/>
          </w:tcPr>
          <w:p w14:paraId="3E2AC4D6"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Tall U wave</w:t>
            </w:r>
          </w:p>
        </w:tc>
      </w:tr>
      <w:tr w:rsidR="0056562E" w:rsidRPr="00B63ED0" w14:paraId="45E1D5BE" w14:textId="77777777" w:rsidTr="00A65E8B">
        <w:trPr>
          <w:trHeight w:val="320"/>
        </w:trPr>
        <w:tc>
          <w:tcPr>
            <w:tcW w:w="444" w:type="dxa"/>
            <w:noWrap/>
            <w:hideMark/>
          </w:tcPr>
          <w:p w14:paraId="4445214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4089478</w:t>
            </w:r>
          </w:p>
        </w:tc>
        <w:tc>
          <w:tcPr>
            <w:tcW w:w="444" w:type="dxa"/>
            <w:noWrap/>
            <w:hideMark/>
          </w:tcPr>
          <w:p w14:paraId="2B1B578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251238007</w:t>
            </w:r>
          </w:p>
        </w:tc>
        <w:tc>
          <w:tcPr>
            <w:tcW w:w="8472" w:type="dxa"/>
            <w:noWrap/>
            <w:hideMark/>
          </w:tcPr>
          <w:p w14:paraId="52F96D4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Tall tented T wave</w:t>
            </w:r>
          </w:p>
        </w:tc>
      </w:tr>
      <w:tr w:rsidR="0056562E" w:rsidRPr="00B63ED0" w14:paraId="0E2B6969" w14:textId="77777777" w:rsidTr="00A65E8B">
        <w:trPr>
          <w:trHeight w:val="320"/>
        </w:trPr>
        <w:tc>
          <w:tcPr>
            <w:tcW w:w="444" w:type="dxa"/>
            <w:noWrap/>
            <w:hideMark/>
          </w:tcPr>
          <w:p w14:paraId="03D1C68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4089477</w:t>
            </w:r>
          </w:p>
        </w:tc>
        <w:tc>
          <w:tcPr>
            <w:tcW w:w="444" w:type="dxa"/>
            <w:noWrap/>
            <w:hideMark/>
          </w:tcPr>
          <w:p w14:paraId="21B9B6C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251237002</w:t>
            </w:r>
          </w:p>
        </w:tc>
        <w:tc>
          <w:tcPr>
            <w:tcW w:w="8472" w:type="dxa"/>
            <w:noWrap/>
            <w:hideMark/>
          </w:tcPr>
          <w:p w14:paraId="6CA4ED2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Tall T wave</w:t>
            </w:r>
          </w:p>
        </w:tc>
      </w:tr>
      <w:tr w:rsidR="0056562E" w:rsidRPr="00B63ED0" w14:paraId="39B0A397" w14:textId="77777777" w:rsidTr="00A65E8B">
        <w:trPr>
          <w:trHeight w:val="320"/>
        </w:trPr>
        <w:tc>
          <w:tcPr>
            <w:tcW w:w="444" w:type="dxa"/>
            <w:noWrap/>
            <w:hideMark/>
          </w:tcPr>
          <w:p w14:paraId="32778C1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4089476</w:t>
            </w:r>
          </w:p>
        </w:tc>
        <w:tc>
          <w:tcPr>
            <w:tcW w:w="444" w:type="dxa"/>
            <w:noWrap/>
            <w:hideMark/>
          </w:tcPr>
          <w:p w14:paraId="2F45B82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251235005</w:t>
            </w:r>
          </w:p>
        </w:tc>
        <w:tc>
          <w:tcPr>
            <w:tcW w:w="8472" w:type="dxa"/>
            <w:noWrap/>
            <w:hideMark/>
          </w:tcPr>
          <w:p w14:paraId="20B7792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QRS complex height decreased</w:t>
            </w:r>
          </w:p>
        </w:tc>
      </w:tr>
      <w:tr w:rsidR="0056562E" w:rsidRPr="00B63ED0" w14:paraId="3E216E37" w14:textId="77777777" w:rsidTr="00A65E8B">
        <w:trPr>
          <w:trHeight w:val="320"/>
        </w:trPr>
        <w:tc>
          <w:tcPr>
            <w:tcW w:w="444" w:type="dxa"/>
            <w:noWrap/>
            <w:hideMark/>
          </w:tcPr>
          <w:p w14:paraId="4880B57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4089475</w:t>
            </w:r>
          </w:p>
        </w:tc>
        <w:tc>
          <w:tcPr>
            <w:tcW w:w="444" w:type="dxa"/>
            <w:noWrap/>
            <w:hideMark/>
          </w:tcPr>
          <w:p w14:paraId="0CBD84E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251234009</w:t>
            </w:r>
          </w:p>
        </w:tc>
        <w:tc>
          <w:tcPr>
            <w:tcW w:w="8472" w:type="dxa"/>
            <w:noWrap/>
            <w:hideMark/>
          </w:tcPr>
          <w:p w14:paraId="5D9F2A2A"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QRS complex height increased</w:t>
            </w:r>
          </w:p>
        </w:tc>
      </w:tr>
      <w:tr w:rsidR="0056562E" w:rsidRPr="00B63ED0" w14:paraId="0764752B" w14:textId="77777777" w:rsidTr="00A65E8B">
        <w:trPr>
          <w:trHeight w:val="320"/>
        </w:trPr>
        <w:tc>
          <w:tcPr>
            <w:tcW w:w="444" w:type="dxa"/>
            <w:noWrap/>
            <w:hideMark/>
          </w:tcPr>
          <w:p w14:paraId="238E0F7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4089474</w:t>
            </w:r>
          </w:p>
        </w:tc>
        <w:tc>
          <w:tcPr>
            <w:tcW w:w="444" w:type="dxa"/>
            <w:noWrap/>
            <w:hideMark/>
          </w:tcPr>
          <w:p w14:paraId="1BF4401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251229005</w:t>
            </w:r>
          </w:p>
        </w:tc>
        <w:tc>
          <w:tcPr>
            <w:tcW w:w="8472" w:type="dxa"/>
            <w:noWrap/>
            <w:hideMark/>
          </w:tcPr>
          <w:p w14:paraId="044C8A5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R wave height decreased</w:t>
            </w:r>
          </w:p>
        </w:tc>
      </w:tr>
      <w:tr w:rsidR="0056562E" w:rsidRPr="00B63ED0" w14:paraId="1933F9F2" w14:textId="77777777" w:rsidTr="00A65E8B">
        <w:trPr>
          <w:trHeight w:val="320"/>
        </w:trPr>
        <w:tc>
          <w:tcPr>
            <w:tcW w:w="444" w:type="dxa"/>
            <w:noWrap/>
            <w:hideMark/>
          </w:tcPr>
          <w:p w14:paraId="33EF974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4089473</w:t>
            </w:r>
          </w:p>
        </w:tc>
        <w:tc>
          <w:tcPr>
            <w:tcW w:w="444" w:type="dxa"/>
            <w:noWrap/>
            <w:hideMark/>
          </w:tcPr>
          <w:p w14:paraId="098AB85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251218006</w:t>
            </w:r>
          </w:p>
        </w:tc>
        <w:tc>
          <w:tcPr>
            <w:tcW w:w="8472" w:type="dxa"/>
            <w:noWrap/>
            <w:hideMark/>
          </w:tcPr>
          <w:p w14:paraId="29CF852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Shortened U wave</w:t>
            </w:r>
          </w:p>
        </w:tc>
      </w:tr>
      <w:tr w:rsidR="0056562E" w:rsidRPr="00B63ED0" w14:paraId="103AC5AF" w14:textId="77777777" w:rsidTr="00A65E8B">
        <w:trPr>
          <w:trHeight w:val="320"/>
        </w:trPr>
        <w:tc>
          <w:tcPr>
            <w:tcW w:w="444" w:type="dxa"/>
            <w:noWrap/>
            <w:hideMark/>
          </w:tcPr>
          <w:p w14:paraId="7A08650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4089471</w:t>
            </w:r>
          </w:p>
        </w:tc>
        <w:tc>
          <w:tcPr>
            <w:tcW w:w="444" w:type="dxa"/>
            <w:noWrap/>
            <w:hideMark/>
          </w:tcPr>
          <w:p w14:paraId="2F1956A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251212007</w:t>
            </w:r>
          </w:p>
        </w:tc>
        <w:tc>
          <w:tcPr>
            <w:tcW w:w="8472" w:type="dxa"/>
            <w:noWrap/>
            <w:hideMark/>
          </w:tcPr>
          <w:p w14:paraId="7A1EF21A"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Shortened T wave</w:t>
            </w:r>
          </w:p>
        </w:tc>
      </w:tr>
      <w:tr w:rsidR="0056562E" w:rsidRPr="00B63ED0" w14:paraId="76AC5B8C" w14:textId="77777777" w:rsidTr="00A65E8B">
        <w:trPr>
          <w:trHeight w:val="320"/>
        </w:trPr>
        <w:tc>
          <w:tcPr>
            <w:tcW w:w="444" w:type="dxa"/>
            <w:noWrap/>
            <w:hideMark/>
          </w:tcPr>
          <w:p w14:paraId="39BE965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4089470</w:t>
            </w:r>
          </w:p>
        </w:tc>
        <w:tc>
          <w:tcPr>
            <w:tcW w:w="444" w:type="dxa"/>
            <w:noWrap/>
            <w:hideMark/>
          </w:tcPr>
          <w:p w14:paraId="5F99E07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251209009</w:t>
            </w:r>
          </w:p>
        </w:tc>
        <w:tc>
          <w:tcPr>
            <w:tcW w:w="8472" w:type="dxa"/>
            <w:noWrap/>
            <w:hideMark/>
          </w:tcPr>
          <w:p w14:paraId="2D4622A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Shortened ST segment</w:t>
            </w:r>
          </w:p>
        </w:tc>
      </w:tr>
      <w:tr w:rsidR="0056562E" w:rsidRPr="00B63ED0" w14:paraId="6913CC72" w14:textId="77777777" w:rsidTr="00A65E8B">
        <w:trPr>
          <w:trHeight w:val="320"/>
        </w:trPr>
        <w:tc>
          <w:tcPr>
            <w:tcW w:w="444" w:type="dxa"/>
            <w:noWrap/>
            <w:hideMark/>
          </w:tcPr>
          <w:p w14:paraId="4D4105D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4089467</w:t>
            </w:r>
          </w:p>
        </w:tc>
        <w:tc>
          <w:tcPr>
            <w:tcW w:w="444" w:type="dxa"/>
            <w:noWrap/>
            <w:hideMark/>
          </w:tcPr>
          <w:p w14:paraId="528AE0C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251198002</w:t>
            </w:r>
          </w:p>
        </w:tc>
        <w:tc>
          <w:tcPr>
            <w:tcW w:w="8472" w:type="dxa"/>
            <w:noWrap/>
            <w:hideMark/>
          </w:tcPr>
          <w:p w14:paraId="34DEF96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Clockwise cardiac rotation</w:t>
            </w:r>
          </w:p>
        </w:tc>
      </w:tr>
      <w:tr w:rsidR="0056562E" w:rsidRPr="00B63ED0" w14:paraId="6A07DD2D" w14:textId="77777777" w:rsidTr="00A65E8B">
        <w:trPr>
          <w:trHeight w:val="320"/>
        </w:trPr>
        <w:tc>
          <w:tcPr>
            <w:tcW w:w="444" w:type="dxa"/>
            <w:noWrap/>
            <w:hideMark/>
          </w:tcPr>
          <w:p w14:paraId="3797294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4088997</w:t>
            </w:r>
          </w:p>
        </w:tc>
        <w:tc>
          <w:tcPr>
            <w:tcW w:w="444" w:type="dxa"/>
            <w:noWrap/>
            <w:hideMark/>
          </w:tcPr>
          <w:p w14:paraId="3D183A6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251256007</w:t>
            </w:r>
          </w:p>
        </w:tc>
        <w:tc>
          <w:tcPr>
            <w:tcW w:w="8472" w:type="dxa"/>
            <w:noWrap/>
            <w:hideMark/>
          </w:tcPr>
          <w:p w14:paraId="65863E1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Sloping ST segment</w:t>
            </w:r>
          </w:p>
        </w:tc>
      </w:tr>
      <w:tr w:rsidR="0056562E" w:rsidRPr="00B63ED0" w14:paraId="22DB06E8" w14:textId="77777777" w:rsidTr="00A65E8B">
        <w:trPr>
          <w:trHeight w:val="320"/>
        </w:trPr>
        <w:tc>
          <w:tcPr>
            <w:tcW w:w="444" w:type="dxa"/>
            <w:noWrap/>
            <w:hideMark/>
          </w:tcPr>
          <w:p w14:paraId="4ABD00B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4088993</w:t>
            </w:r>
          </w:p>
        </w:tc>
        <w:tc>
          <w:tcPr>
            <w:tcW w:w="444" w:type="dxa"/>
            <w:noWrap/>
            <w:hideMark/>
          </w:tcPr>
          <w:p w14:paraId="4FD1E9A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251217001</w:t>
            </w:r>
          </w:p>
        </w:tc>
        <w:tc>
          <w:tcPr>
            <w:tcW w:w="8472" w:type="dxa"/>
            <w:noWrap/>
            <w:hideMark/>
          </w:tcPr>
          <w:p w14:paraId="42FDEF8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Prolonged U wave</w:t>
            </w:r>
          </w:p>
        </w:tc>
      </w:tr>
      <w:tr w:rsidR="0056562E" w:rsidRPr="00B63ED0" w14:paraId="7DB3D6F7" w14:textId="77777777" w:rsidTr="00A65E8B">
        <w:trPr>
          <w:trHeight w:val="320"/>
        </w:trPr>
        <w:tc>
          <w:tcPr>
            <w:tcW w:w="444" w:type="dxa"/>
            <w:noWrap/>
            <w:hideMark/>
          </w:tcPr>
          <w:p w14:paraId="47A4A53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4088991</w:t>
            </w:r>
          </w:p>
        </w:tc>
        <w:tc>
          <w:tcPr>
            <w:tcW w:w="444" w:type="dxa"/>
            <w:noWrap/>
            <w:hideMark/>
          </w:tcPr>
          <w:p w14:paraId="1263B60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251215009</w:t>
            </w:r>
          </w:p>
        </w:tc>
        <w:tc>
          <w:tcPr>
            <w:tcW w:w="8472" w:type="dxa"/>
            <w:noWrap/>
            <w:hideMark/>
          </w:tcPr>
          <w:p w14:paraId="164C06F6"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Shortened TU interval</w:t>
            </w:r>
          </w:p>
        </w:tc>
      </w:tr>
      <w:tr w:rsidR="0056562E" w:rsidRPr="00B63ED0" w14:paraId="6F2DC9BA" w14:textId="77777777" w:rsidTr="00A65E8B">
        <w:trPr>
          <w:trHeight w:val="320"/>
        </w:trPr>
        <w:tc>
          <w:tcPr>
            <w:tcW w:w="444" w:type="dxa"/>
            <w:noWrap/>
            <w:hideMark/>
          </w:tcPr>
          <w:p w14:paraId="774ACC7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4088990</w:t>
            </w:r>
          </w:p>
        </w:tc>
        <w:tc>
          <w:tcPr>
            <w:tcW w:w="444" w:type="dxa"/>
            <w:noWrap/>
            <w:hideMark/>
          </w:tcPr>
          <w:p w14:paraId="0B940D4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251214008</w:t>
            </w:r>
          </w:p>
        </w:tc>
        <w:tc>
          <w:tcPr>
            <w:tcW w:w="8472" w:type="dxa"/>
            <w:noWrap/>
            <w:hideMark/>
          </w:tcPr>
          <w:p w14:paraId="49CD972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Prolonged TU interval</w:t>
            </w:r>
          </w:p>
        </w:tc>
      </w:tr>
      <w:tr w:rsidR="0056562E" w:rsidRPr="00B63ED0" w14:paraId="01B9C1F8" w14:textId="77777777" w:rsidTr="00A65E8B">
        <w:trPr>
          <w:trHeight w:val="320"/>
        </w:trPr>
        <w:tc>
          <w:tcPr>
            <w:tcW w:w="444" w:type="dxa"/>
            <w:noWrap/>
            <w:hideMark/>
          </w:tcPr>
          <w:p w14:paraId="4AA0D4B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4088526</w:t>
            </w:r>
          </w:p>
        </w:tc>
        <w:tc>
          <w:tcPr>
            <w:tcW w:w="444" w:type="dxa"/>
            <w:noWrap/>
            <w:hideMark/>
          </w:tcPr>
          <w:p w14:paraId="170E2D5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251260005</w:t>
            </w:r>
          </w:p>
        </w:tc>
        <w:tc>
          <w:tcPr>
            <w:tcW w:w="8472" w:type="dxa"/>
            <w:noWrap/>
            <w:hideMark/>
          </w:tcPr>
          <w:p w14:paraId="15EEB59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TU elevation</w:t>
            </w:r>
          </w:p>
        </w:tc>
      </w:tr>
      <w:tr w:rsidR="0056562E" w:rsidRPr="00B63ED0" w14:paraId="7828B68D" w14:textId="77777777" w:rsidTr="00A65E8B">
        <w:trPr>
          <w:trHeight w:val="320"/>
        </w:trPr>
        <w:tc>
          <w:tcPr>
            <w:tcW w:w="444" w:type="dxa"/>
            <w:noWrap/>
            <w:hideMark/>
          </w:tcPr>
          <w:p w14:paraId="4E53059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4088525</w:t>
            </w:r>
          </w:p>
        </w:tc>
        <w:tc>
          <w:tcPr>
            <w:tcW w:w="444" w:type="dxa"/>
            <w:noWrap/>
            <w:hideMark/>
          </w:tcPr>
          <w:p w14:paraId="620A11B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251255006</w:t>
            </w:r>
          </w:p>
        </w:tc>
        <w:tc>
          <w:tcPr>
            <w:tcW w:w="8472" w:type="dxa"/>
            <w:noWrap/>
            <w:hideMark/>
          </w:tcPr>
          <w:p w14:paraId="3755F87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Sloping PR interval</w:t>
            </w:r>
          </w:p>
        </w:tc>
      </w:tr>
      <w:tr w:rsidR="0056562E" w:rsidRPr="00B63ED0" w14:paraId="67FABB3F" w14:textId="77777777" w:rsidTr="00A65E8B">
        <w:trPr>
          <w:trHeight w:val="320"/>
        </w:trPr>
        <w:tc>
          <w:tcPr>
            <w:tcW w:w="444" w:type="dxa"/>
            <w:noWrap/>
            <w:hideMark/>
          </w:tcPr>
          <w:p w14:paraId="4CF0459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4088523</w:t>
            </w:r>
          </w:p>
        </w:tc>
        <w:tc>
          <w:tcPr>
            <w:tcW w:w="444" w:type="dxa"/>
            <w:noWrap/>
            <w:hideMark/>
          </w:tcPr>
          <w:p w14:paraId="38A9BFB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251244006</w:t>
            </w:r>
          </w:p>
        </w:tc>
        <w:tc>
          <w:tcPr>
            <w:tcW w:w="8472" w:type="dxa"/>
            <w:noWrap/>
            <w:hideMark/>
          </w:tcPr>
          <w:p w14:paraId="632D9D5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PR elevation</w:t>
            </w:r>
          </w:p>
        </w:tc>
      </w:tr>
      <w:tr w:rsidR="0056562E" w:rsidRPr="00B63ED0" w14:paraId="7ED22831" w14:textId="77777777" w:rsidTr="00A65E8B">
        <w:trPr>
          <w:trHeight w:val="320"/>
        </w:trPr>
        <w:tc>
          <w:tcPr>
            <w:tcW w:w="444" w:type="dxa"/>
            <w:noWrap/>
            <w:hideMark/>
          </w:tcPr>
          <w:p w14:paraId="18EE3E2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4088522</w:t>
            </w:r>
          </w:p>
        </w:tc>
        <w:tc>
          <w:tcPr>
            <w:tcW w:w="444" w:type="dxa"/>
            <w:noWrap/>
            <w:hideMark/>
          </w:tcPr>
          <w:p w14:paraId="06D2FE9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251241003</w:t>
            </w:r>
          </w:p>
        </w:tc>
        <w:tc>
          <w:tcPr>
            <w:tcW w:w="8472" w:type="dxa"/>
            <w:noWrap/>
            <w:hideMark/>
          </w:tcPr>
          <w:p w14:paraId="677E9976"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Flattened U wave</w:t>
            </w:r>
          </w:p>
        </w:tc>
      </w:tr>
      <w:tr w:rsidR="0056562E" w:rsidRPr="00B63ED0" w14:paraId="3974FDE9" w14:textId="77777777" w:rsidTr="00A65E8B">
        <w:trPr>
          <w:trHeight w:val="320"/>
        </w:trPr>
        <w:tc>
          <w:tcPr>
            <w:tcW w:w="444" w:type="dxa"/>
            <w:noWrap/>
            <w:hideMark/>
          </w:tcPr>
          <w:p w14:paraId="5F5CE85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4088520</w:t>
            </w:r>
          </w:p>
        </w:tc>
        <w:tc>
          <w:tcPr>
            <w:tcW w:w="444" w:type="dxa"/>
            <w:noWrap/>
            <w:hideMark/>
          </w:tcPr>
          <w:p w14:paraId="0A4969D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251231001</w:t>
            </w:r>
          </w:p>
        </w:tc>
        <w:tc>
          <w:tcPr>
            <w:tcW w:w="8472" w:type="dxa"/>
            <w:noWrap/>
            <w:hideMark/>
          </w:tcPr>
          <w:p w14:paraId="3D6DD44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 wave height increased</w:t>
            </w:r>
          </w:p>
        </w:tc>
      </w:tr>
      <w:tr w:rsidR="0056562E" w:rsidRPr="00B63ED0" w14:paraId="01245744" w14:textId="77777777" w:rsidTr="00A65E8B">
        <w:trPr>
          <w:trHeight w:val="320"/>
        </w:trPr>
        <w:tc>
          <w:tcPr>
            <w:tcW w:w="444" w:type="dxa"/>
            <w:noWrap/>
            <w:hideMark/>
          </w:tcPr>
          <w:p w14:paraId="583D98E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4088518</w:t>
            </w:r>
          </w:p>
        </w:tc>
        <w:tc>
          <w:tcPr>
            <w:tcW w:w="444" w:type="dxa"/>
            <w:noWrap/>
            <w:hideMark/>
          </w:tcPr>
          <w:p w14:paraId="4E1EC34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251226003</w:t>
            </w:r>
          </w:p>
        </w:tc>
        <w:tc>
          <w:tcPr>
            <w:tcW w:w="8472" w:type="dxa"/>
            <w:noWrap/>
            <w:hideMark/>
          </w:tcPr>
          <w:p w14:paraId="0D368F4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Q wave height decreased</w:t>
            </w:r>
          </w:p>
        </w:tc>
      </w:tr>
      <w:tr w:rsidR="0056562E" w:rsidRPr="00B63ED0" w14:paraId="1969B704" w14:textId="77777777" w:rsidTr="00A65E8B">
        <w:trPr>
          <w:trHeight w:val="320"/>
        </w:trPr>
        <w:tc>
          <w:tcPr>
            <w:tcW w:w="444" w:type="dxa"/>
            <w:noWrap/>
            <w:hideMark/>
          </w:tcPr>
          <w:p w14:paraId="6A347A7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4088517</w:t>
            </w:r>
          </w:p>
        </w:tc>
        <w:tc>
          <w:tcPr>
            <w:tcW w:w="444" w:type="dxa"/>
            <w:noWrap/>
            <w:hideMark/>
          </w:tcPr>
          <w:p w14:paraId="7A4AC18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251223006</w:t>
            </w:r>
          </w:p>
        </w:tc>
        <w:tc>
          <w:tcPr>
            <w:tcW w:w="8472" w:type="dxa"/>
            <w:noWrap/>
            <w:hideMark/>
          </w:tcPr>
          <w:p w14:paraId="20EF5A5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Tall P wave</w:t>
            </w:r>
          </w:p>
        </w:tc>
      </w:tr>
      <w:tr w:rsidR="0056562E" w:rsidRPr="00B63ED0" w14:paraId="0B611415" w14:textId="77777777" w:rsidTr="00A65E8B">
        <w:trPr>
          <w:trHeight w:val="320"/>
        </w:trPr>
        <w:tc>
          <w:tcPr>
            <w:tcW w:w="444" w:type="dxa"/>
            <w:noWrap/>
            <w:hideMark/>
          </w:tcPr>
          <w:p w14:paraId="079ECE2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4088516</w:t>
            </w:r>
          </w:p>
        </w:tc>
        <w:tc>
          <w:tcPr>
            <w:tcW w:w="444" w:type="dxa"/>
            <w:noWrap/>
            <w:hideMark/>
          </w:tcPr>
          <w:p w14:paraId="72575C6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251222001</w:t>
            </w:r>
          </w:p>
        </w:tc>
        <w:tc>
          <w:tcPr>
            <w:tcW w:w="8472" w:type="dxa"/>
            <w:noWrap/>
            <w:hideMark/>
          </w:tcPr>
          <w:p w14:paraId="1C8091A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Flattened P wave</w:t>
            </w:r>
          </w:p>
        </w:tc>
      </w:tr>
      <w:tr w:rsidR="0056562E" w:rsidRPr="00B63ED0" w14:paraId="64BE168C" w14:textId="77777777" w:rsidTr="00A65E8B">
        <w:trPr>
          <w:trHeight w:val="320"/>
        </w:trPr>
        <w:tc>
          <w:tcPr>
            <w:tcW w:w="444" w:type="dxa"/>
            <w:noWrap/>
            <w:hideMark/>
          </w:tcPr>
          <w:p w14:paraId="264C1DA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4088513</w:t>
            </w:r>
          </w:p>
        </w:tc>
        <w:tc>
          <w:tcPr>
            <w:tcW w:w="444" w:type="dxa"/>
            <w:noWrap/>
            <w:hideMark/>
          </w:tcPr>
          <w:p w14:paraId="5119859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251211000</w:t>
            </w:r>
          </w:p>
        </w:tc>
        <w:tc>
          <w:tcPr>
            <w:tcW w:w="8472" w:type="dxa"/>
            <w:noWrap/>
            <w:hideMark/>
          </w:tcPr>
          <w:p w14:paraId="5B263B4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Prolonged T wave</w:t>
            </w:r>
          </w:p>
        </w:tc>
      </w:tr>
      <w:tr w:rsidR="0056562E" w:rsidRPr="00B63ED0" w14:paraId="691A7FF3" w14:textId="77777777" w:rsidTr="00A65E8B">
        <w:trPr>
          <w:trHeight w:val="320"/>
        </w:trPr>
        <w:tc>
          <w:tcPr>
            <w:tcW w:w="444" w:type="dxa"/>
            <w:noWrap/>
            <w:hideMark/>
          </w:tcPr>
          <w:p w14:paraId="6B73D25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4088511</w:t>
            </w:r>
          </w:p>
        </w:tc>
        <w:tc>
          <w:tcPr>
            <w:tcW w:w="444" w:type="dxa"/>
            <w:noWrap/>
            <w:hideMark/>
          </w:tcPr>
          <w:p w14:paraId="55588F5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251205003</w:t>
            </w:r>
          </w:p>
        </w:tc>
        <w:tc>
          <w:tcPr>
            <w:tcW w:w="8472" w:type="dxa"/>
            <w:noWrap/>
            <w:hideMark/>
          </w:tcPr>
          <w:p w14:paraId="4180110A"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Prolonged P wave</w:t>
            </w:r>
          </w:p>
        </w:tc>
      </w:tr>
      <w:tr w:rsidR="0056562E" w:rsidRPr="00B63ED0" w14:paraId="3E0D9561" w14:textId="77777777" w:rsidTr="00A65E8B">
        <w:trPr>
          <w:trHeight w:val="320"/>
        </w:trPr>
        <w:tc>
          <w:tcPr>
            <w:tcW w:w="444" w:type="dxa"/>
            <w:noWrap/>
            <w:hideMark/>
          </w:tcPr>
          <w:p w14:paraId="38AB8CE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4088510</w:t>
            </w:r>
          </w:p>
        </w:tc>
        <w:tc>
          <w:tcPr>
            <w:tcW w:w="444" w:type="dxa"/>
            <w:noWrap/>
            <w:hideMark/>
          </w:tcPr>
          <w:p w14:paraId="28487A6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251199005</w:t>
            </w:r>
          </w:p>
        </w:tc>
        <w:tc>
          <w:tcPr>
            <w:tcW w:w="8472" w:type="dxa"/>
            <w:noWrap/>
            <w:hideMark/>
          </w:tcPr>
          <w:p w14:paraId="7F8C2252"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Counterclockwise cardiac rotation</w:t>
            </w:r>
          </w:p>
        </w:tc>
      </w:tr>
      <w:tr w:rsidR="0056562E" w:rsidRPr="00B63ED0" w14:paraId="08AE5631" w14:textId="77777777" w:rsidTr="00A65E8B">
        <w:trPr>
          <w:trHeight w:val="320"/>
        </w:trPr>
        <w:tc>
          <w:tcPr>
            <w:tcW w:w="444" w:type="dxa"/>
            <w:noWrap/>
            <w:hideMark/>
          </w:tcPr>
          <w:p w14:paraId="2A28922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4088509</w:t>
            </w:r>
          </w:p>
        </w:tc>
        <w:tc>
          <w:tcPr>
            <w:tcW w:w="444" w:type="dxa"/>
            <w:noWrap/>
            <w:hideMark/>
          </w:tcPr>
          <w:p w14:paraId="717C2C9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251197007</w:t>
            </w:r>
          </w:p>
        </w:tc>
        <w:tc>
          <w:tcPr>
            <w:tcW w:w="8472" w:type="dxa"/>
            <w:noWrap/>
            <w:hideMark/>
          </w:tcPr>
          <w:p w14:paraId="43C8C806"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Superior axis</w:t>
            </w:r>
          </w:p>
        </w:tc>
      </w:tr>
      <w:tr w:rsidR="0056562E" w:rsidRPr="00B63ED0" w14:paraId="342903F6" w14:textId="77777777" w:rsidTr="00A65E8B">
        <w:trPr>
          <w:trHeight w:val="320"/>
        </w:trPr>
        <w:tc>
          <w:tcPr>
            <w:tcW w:w="444" w:type="dxa"/>
            <w:noWrap/>
            <w:hideMark/>
          </w:tcPr>
          <w:p w14:paraId="232D384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4088500</w:t>
            </w:r>
          </w:p>
        </w:tc>
        <w:tc>
          <w:tcPr>
            <w:tcW w:w="444" w:type="dxa"/>
            <w:noWrap/>
            <w:hideMark/>
          </w:tcPr>
          <w:p w14:paraId="18D477D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251147008</w:t>
            </w:r>
          </w:p>
        </w:tc>
        <w:tc>
          <w:tcPr>
            <w:tcW w:w="8472" w:type="dxa"/>
            <w:noWrap/>
            <w:hideMark/>
          </w:tcPr>
          <w:p w14:paraId="2A059B7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Low QRS voltages in the limb leads</w:t>
            </w:r>
          </w:p>
        </w:tc>
      </w:tr>
      <w:tr w:rsidR="0056562E" w:rsidRPr="00B63ED0" w14:paraId="29DDC3B0" w14:textId="77777777" w:rsidTr="00A65E8B">
        <w:trPr>
          <w:trHeight w:val="320"/>
        </w:trPr>
        <w:tc>
          <w:tcPr>
            <w:tcW w:w="444" w:type="dxa"/>
            <w:noWrap/>
            <w:hideMark/>
          </w:tcPr>
          <w:p w14:paraId="2489B9E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4088499</w:t>
            </w:r>
          </w:p>
        </w:tc>
        <w:tc>
          <w:tcPr>
            <w:tcW w:w="444" w:type="dxa"/>
            <w:noWrap/>
            <w:hideMark/>
          </w:tcPr>
          <w:p w14:paraId="52AD9BF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251146004</w:t>
            </w:r>
          </w:p>
        </w:tc>
        <w:tc>
          <w:tcPr>
            <w:tcW w:w="8472" w:type="dxa"/>
            <w:noWrap/>
            <w:hideMark/>
          </w:tcPr>
          <w:p w14:paraId="69457D1D"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Low QRS voltages</w:t>
            </w:r>
          </w:p>
        </w:tc>
      </w:tr>
      <w:tr w:rsidR="0056562E" w:rsidRPr="00B63ED0" w14:paraId="01C86499" w14:textId="77777777" w:rsidTr="00A65E8B">
        <w:trPr>
          <w:trHeight w:val="320"/>
        </w:trPr>
        <w:tc>
          <w:tcPr>
            <w:tcW w:w="444" w:type="dxa"/>
            <w:noWrap/>
            <w:hideMark/>
          </w:tcPr>
          <w:p w14:paraId="3BA8FDF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4088494</w:t>
            </w:r>
          </w:p>
        </w:tc>
        <w:tc>
          <w:tcPr>
            <w:tcW w:w="444" w:type="dxa"/>
            <w:noWrap/>
            <w:hideMark/>
          </w:tcPr>
          <w:p w14:paraId="5D23F46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251117006</w:t>
            </w:r>
          </w:p>
        </w:tc>
        <w:tc>
          <w:tcPr>
            <w:tcW w:w="8472" w:type="dxa"/>
            <w:noWrap/>
            <w:hideMark/>
          </w:tcPr>
          <w:p w14:paraId="4764D19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Type B Wolff-Parkinson-White pattern</w:t>
            </w:r>
          </w:p>
        </w:tc>
      </w:tr>
      <w:tr w:rsidR="0056562E" w:rsidRPr="00B63ED0" w14:paraId="188FE355" w14:textId="77777777" w:rsidTr="00A65E8B">
        <w:trPr>
          <w:trHeight w:val="320"/>
        </w:trPr>
        <w:tc>
          <w:tcPr>
            <w:tcW w:w="444" w:type="dxa"/>
            <w:noWrap/>
            <w:hideMark/>
          </w:tcPr>
          <w:p w14:paraId="7FC7E88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4088334</w:t>
            </w:r>
          </w:p>
        </w:tc>
        <w:tc>
          <w:tcPr>
            <w:tcW w:w="444" w:type="dxa"/>
            <w:noWrap/>
            <w:hideMark/>
          </w:tcPr>
          <w:p w14:paraId="333107B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251118001</w:t>
            </w:r>
          </w:p>
        </w:tc>
        <w:tc>
          <w:tcPr>
            <w:tcW w:w="8472" w:type="dxa"/>
            <w:noWrap/>
            <w:hideMark/>
          </w:tcPr>
          <w:p w14:paraId="7B020BE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Lown-Ganong-Levine pattern</w:t>
            </w:r>
          </w:p>
        </w:tc>
      </w:tr>
      <w:tr w:rsidR="0056562E" w:rsidRPr="00B63ED0" w14:paraId="53DF56C1" w14:textId="77777777" w:rsidTr="00A65E8B">
        <w:trPr>
          <w:trHeight w:val="320"/>
        </w:trPr>
        <w:tc>
          <w:tcPr>
            <w:tcW w:w="444" w:type="dxa"/>
            <w:noWrap/>
            <w:hideMark/>
          </w:tcPr>
          <w:p w14:paraId="6310E6C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4088333</w:t>
            </w:r>
          </w:p>
        </w:tc>
        <w:tc>
          <w:tcPr>
            <w:tcW w:w="444" w:type="dxa"/>
            <w:noWrap/>
            <w:hideMark/>
          </w:tcPr>
          <w:p w14:paraId="1A7160C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251116002</w:t>
            </w:r>
          </w:p>
        </w:tc>
        <w:tc>
          <w:tcPr>
            <w:tcW w:w="8472" w:type="dxa"/>
            <w:noWrap/>
            <w:hideMark/>
          </w:tcPr>
          <w:p w14:paraId="0A9A133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Type A Wolff-Parkinson-White pattern</w:t>
            </w:r>
          </w:p>
        </w:tc>
      </w:tr>
      <w:tr w:rsidR="0056562E" w:rsidRPr="00B63ED0" w14:paraId="19BAD57D" w14:textId="77777777" w:rsidTr="00A65E8B">
        <w:trPr>
          <w:trHeight w:val="320"/>
        </w:trPr>
        <w:tc>
          <w:tcPr>
            <w:tcW w:w="444" w:type="dxa"/>
            <w:noWrap/>
            <w:hideMark/>
          </w:tcPr>
          <w:p w14:paraId="3A10120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4067326</w:t>
            </w:r>
          </w:p>
        </w:tc>
        <w:tc>
          <w:tcPr>
            <w:tcW w:w="444" w:type="dxa"/>
            <w:noWrap/>
            <w:hideMark/>
          </w:tcPr>
          <w:p w14:paraId="1590E10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20329001</w:t>
            </w:r>
          </w:p>
        </w:tc>
        <w:tc>
          <w:tcPr>
            <w:tcW w:w="8472" w:type="dxa"/>
            <w:noWrap/>
            <w:hideMark/>
          </w:tcPr>
          <w:p w14:paraId="72148EE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Low ventricular voltage by EKG</w:t>
            </w:r>
          </w:p>
        </w:tc>
      </w:tr>
      <w:tr w:rsidR="0056562E" w:rsidRPr="00B63ED0" w14:paraId="3BFBC9F7" w14:textId="77777777" w:rsidTr="00A65E8B">
        <w:trPr>
          <w:trHeight w:val="320"/>
        </w:trPr>
        <w:tc>
          <w:tcPr>
            <w:tcW w:w="444" w:type="dxa"/>
            <w:noWrap/>
            <w:hideMark/>
          </w:tcPr>
          <w:p w14:paraId="2F9CDE4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4065394</w:t>
            </w:r>
          </w:p>
        </w:tc>
        <w:tc>
          <w:tcPr>
            <w:tcW w:w="444" w:type="dxa"/>
            <w:noWrap/>
            <w:hideMark/>
          </w:tcPr>
          <w:p w14:paraId="3007F04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164951009</w:t>
            </w:r>
          </w:p>
        </w:tc>
        <w:tc>
          <w:tcPr>
            <w:tcW w:w="8472" w:type="dxa"/>
            <w:noWrap/>
            <w:hideMark/>
          </w:tcPr>
          <w:p w14:paraId="3B9AC81D"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QRS complex abnormal</w:t>
            </w:r>
          </w:p>
        </w:tc>
      </w:tr>
      <w:tr w:rsidR="0056562E" w:rsidRPr="00B63ED0" w14:paraId="3E35F943" w14:textId="77777777" w:rsidTr="00A65E8B">
        <w:trPr>
          <w:trHeight w:val="320"/>
        </w:trPr>
        <w:tc>
          <w:tcPr>
            <w:tcW w:w="444" w:type="dxa"/>
            <w:noWrap/>
            <w:hideMark/>
          </w:tcPr>
          <w:p w14:paraId="457FE2D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4065391</w:t>
            </w:r>
          </w:p>
        </w:tc>
        <w:tc>
          <w:tcPr>
            <w:tcW w:w="444" w:type="dxa"/>
            <w:noWrap/>
            <w:hideMark/>
          </w:tcPr>
          <w:p w14:paraId="562F4C3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164937009</w:t>
            </w:r>
          </w:p>
        </w:tc>
        <w:tc>
          <w:tcPr>
            <w:tcW w:w="8472" w:type="dxa"/>
            <w:noWrap/>
            <w:hideMark/>
          </w:tcPr>
          <w:p w14:paraId="6F8AE31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U wave abnormal</w:t>
            </w:r>
          </w:p>
        </w:tc>
      </w:tr>
      <w:tr w:rsidR="0056562E" w:rsidRPr="00B63ED0" w14:paraId="5B978513" w14:textId="77777777" w:rsidTr="00A65E8B">
        <w:trPr>
          <w:trHeight w:val="320"/>
        </w:trPr>
        <w:tc>
          <w:tcPr>
            <w:tcW w:w="444" w:type="dxa"/>
            <w:noWrap/>
            <w:hideMark/>
          </w:tcPr>
          <w:p w14:paraId="37A8635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4065390</w:t>
            </w:r>
          </w:p>
        </w:tc>
        <w:tc>
          <w:tcPr>
            <w:tcW w:w="444" w:type="dxa"/>
            <w:noWrap/>
            <w:hideMark/>
          </w:tcPr>
          <w:p w14:paraId="51F8F9C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164934002</w:t>
            </w:r>
          </w:p>
        </w:tc>
        <w:tc>
          <w:tcPr>
            <w:tcW w:w="8472" w:type="dxa"/>
            <w:noWrap/>
            <w:hideMark/>
          </w:tcPr>
          <w:p w14:paraId="5793C91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T wave abnormal</w:t>
            </w:r>
          </w:p>
        </w:tc>
      </w:tr>
      <w:tr w:rsidR="0056562E" w:rsidRPr="00B63ED0" w14:paraId="33988DB9" w14:textId="77777777" w:rsidTr="00A65E8B">
        <w:trPr>
          <w:trHeight w:val="320"/>
        </w:trPr>
        <w:tc>
          <w:tcPr>
            <w:tcW w:w="444" w:type="dxa"/>
            <w:noWrap/>
            <w:hideMark/>
          </w:tcPr>
          <w:p w14:paraId="5ED9096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4065387</w:t>
            </w:r>
          </w:p>
        </w:tc>
        <w:tc>
          <w:tcPr>
            <w:tcW w:w="444" w:type="dxa"/>
            <w:noWrap/>
            <w:hideMark/>
          </w:tcPr>
          <w:p w14:paraId="474BD7D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164918000</w:t>
            </w:r>
          </w:p>
        </w:tc>
        <w:tc>
          <w:tcPr>
            <w:tcW w:w="8472" w:type="dxa"/>
            <w:noWrap/>
            <w:hideMark/>
          </w:tcPr>
          <w:p w14:paraId="43A532B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Pathological Q wave</w:t>
            </w:r>
          </w:p>
        </w:tc>
      </w:tr>
      <w:tr w:rsidR="0056562E" w:rsidRPr="00B63ED0" w14:paraId="2F9233E4" w14:textId="77777777" w:rsidTr="00A65E8B">
        <w:trPr>
          <w:trHeight w:val="320"/>
        </w:trPr>
        <w:tc>
          <w:tcPr>
            <w:tcW w:w="444" w:type="dxa"/>
            <w:noWrap/>
            <w:hideMark/>
          </w:tcPr>
          <w:p w14:paraId="7E81BED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4065386</w:t>
            </w:r>
          </w:p>
        </w:tc>
        <w:tc>
          <w:tcPr>
            <w:tcW w:w="444" w:type="dxa"/>
            <w:noWrap/>
            <w:hideMark/>
          </w:tcPr>
          <w:p w14:paraId="5283D0C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164917005</w:t>
            </w:r>
          </w:p>
        </w:tc>
        <w:tc>
          <w:tcPr>
            <w:tcW w:w="8472" w:type="dxa"/>
            <w:noWrap/>
            <w:hideMark/>
          </w:tcPr>
          <w:p w14:paraId="25EDD1B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Q wave abnormal</w:t>
            </w:r>
          </w:p>
        </w:tc>
      </w:tr>
      <w:tr w:rsidR="0056562E" w:rsidRPr="00B63ED0" w14:paraId="309341BD" w14:textId="77777777" w:rsidTr="00A65E8B">
        <w:trPr>
          <w:trHeight w:val="320"/>
        </w:trPr>
        <w:tc>
          <w:tcPr>
            <w:tcW w:w="444" w:type="dxa"/>
            <w:noWrap/>
            <w:hideMark/>
          </w:tcPr>
          <w:p w14:paraId="16DD7B5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4065385</w:t>
            </w:r>
          </w:p>
        </w:tc>
        <w:tc>
          <w:tcPr>
            <w:tcW w:w="444" w:type="dxa"/>
            <w:noWrap/>
            <w:hideMark/>
          </w:tcPr>
          <w:p w14:paraId="49D14CF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164916001</w:t>
            </w:r>
          </w:p>
        </w:tc>
        <w:tc>
          <w:tcPr>
            <w:tcW w:w="8472" w:type="dxa"/>
            <w:noWrap/>
            <w:hideMark/>
          </w:tcPr>
          <w:p w14:paraId="7D8348F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ECG: Q wave normal</w:t>
            </w:r>
          </w:p>
        </w:tc>
      </w:tr>
      <w:tr w:rsidR="0056562E" w:rsidRPr="00B63ED0" w14:paraId="6BF5C6AD" w14:textId="77777777" w:rsidTr="00A65E8B">
        <w:trPr>
          <w:trHeight w:val="320"/>
        </w:trPr>
        <w:tc>
          <w:tcPr>
            <w:tcW w:w="444" w:type="dxa"/>
            <w:noWrap/>
            <w:hideMark/>
          </w:tcPr>
          <w:p w14:paraId="1C4DBC0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4065288</w:t>
            </w:r>
          </w:p>
        </w:tc>
        <w:tc>
          <w:tcPr>
            <w:tcW w:w="444" w:type="dxa"/>
            <w:noWrap/>
            <w:hideMark/>
          </w:tcPr>
          <w:p w14:paraId="6D329C7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164890007</w:t>
            </w:r>
          </w:p>
        </w:tc>
        <w:tc>
          <w:tcPr>
            <w:tcW w:w="8472" w:type="dxa"/>
            <w:noWrap/>
            <w:hideMark/>
          </w:tcPr>
          <w:p w14:paraId="49A8CE0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atrial flutter</w:t>
            </w:r>
          </w:p>
        </w:tc>
      </w:tr>
      <w:tr w:rsidR="0056562E" w:rsidRPr="00B63ED0" w14:paraId="2D1B761E" w14:textId="77777777" w:rsidTr="00A65E8B">
        <w:trPr>
          <w:trHeight w:val="320"/>
        </w:trPr>
        <w:tc>
          <w:tcPr>
            <w:tcW w:w="444" w:type="dxa"/>
            <w:noWrap/>
            <w:hideMark/>
          </w:tcPr>
          <w:p w14:paraId="4ED3C1A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4065287</w:t>
            </w:r>
          </w:p>
        </w:tc>
        <w:tc>
          <w:tcPr>
            <w:tcW w:w="444" w:type="dxa"/>
            <w:noWrap/>
            <w:hideMark/>
          </w:tcPr>
          <w:p w14:paraId="2CB8DF3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164887001</w:t>
            </w:r>
          </w:p>
        </w:tc>
        <w:tc>
          <w:tcPr>
            <w:tcW w:w="8472" w:type="dxa"/>
            <w:noWrap/>
            <w:hideMark/>
          </w:tcPr>
          <w:p w14:paraId="4B58EA2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supraventricular arrhythmia</w:t>
            </w:r>
          </w:p>
        </w:tc>
      </w:tr>
      <w:tr w:rsidR="0056562E" w:rsidRPr="00B63ED0" w14:paraId="67A82B8A" w14:textId="77777777" w:rsidTr="00A65E8B">
        <w:trPr>
          <w:trHeight w:val="320"/>
        </w:trPr>
        <w:tc>
          <w:tcPr>
            <w:tcW w:w="444" w:type="dxa"/>
            <w:noWrap/>
            <w:hideMark/>
          </w:tcPr>
          <w:p w14:paraId="118F2D3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4065283</w:t>
            </w:r>
          </w:p>
        </w:tc>
        <w:tc>
          <w:tcPr>
            <w:tcW w:w="444" w:type="dxa"/>
            <w:noWrap/>
            <w:hideMark/>
          </w:tcPr>
          <w:p w14:paraId="3CC6B2C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164877000</w:t>
            </w:r>
          </w:p>
        </w:tc>
        <w:tc>
          <w:tcPr>
            <w:tcW w:w="8472" w:type="dxa"/>
            <w:noWrap/>
            <w:hideMark/>
          </w:tcPr>
          <w:p w14:paraId="2DC4882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right ventricle hypertrophy</w:t>
            </w:r>
          </w:p>
        </w:tc>
      </w:tr>
      <w:tr w:rsidR="0056562E" w:rsidRPr="00B63ED0" w14:paraId="634D34AC" w14:textId="77777777" w:rsidTr="00A65E8B">
        <w:trPr>
          <w:trHeight w:val="320"/>
        </w:trPr>
        <w:tc>
          <w:tcPr>
            <w:tcW w:w="444" w:type="dxa"/>
            <w:noWrap/>
            <w:hideMark/>
          </w:tcPr>
          <w:p w14:paraId="399B322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4065282</w:t>
            </w:r>
          </w:p>
        </w:tc>
        <w:tc>
          <w:tcPr>
            <w:tcW w:w="444" w:type="dxa"/>
            <w:noWrap/>
            <w:hideMark/>
          </w:tcPr>
          <w:p w14:paraId="11DF3CD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164873001</w:t>
            </w:r>
          </w:p>
        </w:tc>
        <w:tc>
          <w:tcPr>
            <w:tcW w:w="8472" w:type="dxa"/>
            <w:noWrap/>
            <w:hideMark/>
          </w:tcPr>
          <w:p w14:paraId="3C2E9D16"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EKG:left ventricle hypertrophy</w:t>
            </w:r>
          </w:p>
        </w:tc>
      </w:tr>
      <w:tr w:rsidR="0056562E" w:rsidRPr="00B63ED0" w14:paraId="0250DC87" w14:textId="77777777" w:rsidTr="00A65E8B">
        <w:trPr>
          <w:trHeight w:val="320"/>
        </w:trPr>
        <w:tc>
          <w:tcPr>
            <w:tcW w:w="444" w:type="dxa"/>
            <w:noWrap/>
            <w:hideMark/>
          </w:tcPr>
          <w:p w14:paraId="23EAA8F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4065279</w:t>
            </w:r>
          </w:p>
        </w:tc>
        <w:tc>
          <w:tcPr>
            <w:tcW w:w="444" w:type="dxa"/>
            <w:noWrap/>
            <w:hideMark/>
          </w:tcPr>
          <w:p w14:paraId="7C60D69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164854000</w:t>
            </w:r>
          </w:p>
        </w:tc>
        <w:tc>
          <w:tcPr>
            <w:tcW w:w="8472" w:type="dxa"/>
            <w:noWrap/>
            <w:hideMark/>
          </w:tcPr>
          <w:p w14:paraId="2A14FD9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ECG normal</w:t>
            </w:r>
          </w:p>
        </w:tc>
      </w:tr>
      <w:tr w:rsidR="0056562E" w:rsidRPr="00B63ED0" w14:paraId="11281BA7" w14:textId="77777777" w:rsidTr="00A65E8B">
        <w:trPr>
          <w:trHeight w:val="320"/>
        </w:trPr>
        <w:tc>
          <w:tcPr>
            <w:tcW w:w="444" w:type="dxa"/>
            <w:noWrap/>
            <w:hideMark/>
          </w:tcPr>
          <w:p w14:paraId="7328DEA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4065278</w:t>
            </w:r>
          </w:p>
        </w:tc>
        <w:tc>
          <w:tcPr>
            <w:tcW w:w="444" w:type="dxa"/>
            <w:noWrap/>
            <w:hideMark/>
          </w:tcPr>
          <w:p w14:paraId="01F20AE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164850009</w:t>
            </w:r>
          </w:p>
        </w:tc>
        <w:tc>
          <w:tcPr>
            <w:tcW w:w="8472" w:type="dxa"/>
            <w:noWrap/>
            <w:hideMark/>
          </w:tcPr>
          <w:p w14:paraId="3D98274A"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Ambulatory ECG</w:t>
            </w:r>
          </w:p>
        </w:tc>
      </w:tr>
      <w:tr w:rsidR="0056562E" w:rsidRPr="00B63ED0" w14:paraId="5EBDB69D" w14:textId="77777777" w:rsidTr="00A65E8B">
        <w:trPr>
          <w:trHeight w:val="320"/>
        </w:trPr>
        <w:tc>
          <w:tcPr>
            <w:tcW w:w="444" w:type="dxa"/>
            <w:noWrap/>
            <w:hideMark/>
          </w:tcPr>
          <w:p w14:paraId="4AB9910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4065277</w:t>
            </w:r>
          </w:p>
        </w:tc>
        <w:tc>
          <w:tcPr>
            <w:tcW w:w="444" w:type="dxa"/>
            <w:noWrap/>
            <w:hideMark/>
          </w:tcPr>
          <w:p w14:paraId="4BFCF48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164847006</w:t>
            </w:r>
          </w:p>
        </w:tc>
        <w:tc>
          <w:tcPr>
            <w:tcW w:w="8472" w:type="dxa"/>
            <w:noWrap/>
            <w:hideMark/>
          </w:tcPr>
          <w:p w14:paraId="423DFA72"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Standard ECG</w:t>
            </w:r>
          </w:p>
        </w:tc>
      </w:tr>
      <w:tr w:rsidR="0056562E" w:rsidRPr="00B63ED0" w14:paraId="0568C55F" w14:textId="77777777" w:rsidTr="00A65E8B">
        <w:trPr>
          <w:trHeight w:val="320"/>
        </w:trPr>
        <w:tc>
          <w:tcPr>
            <w:tcW w:w="444" w:type="dxa"/>
            <w:noWrap/>
            <w:hideMark/>
          </w:tcPr>
          <w:p w14:paraId="2F137EA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4064885</w:t>
            </w:r>
          </w:p>
        </w:tc>
        <w:tc>
          <w:tcPr>
            <w:tcW w:w="444" w:type="dxa"/>
            <w:noWrap/>
            <w:hideMark/>
          </w:tcPr>
          <w:p w14:paraId="19EE897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164947007</w:t>
            </w:r>
          </w:p>
        </w:tc>
        <w:tc>
          <w:tcPr>
            <w:tcW w:w="8472" w:type="dxa"/>
            <w:noWrap/>
            <w:hideMark/>
          </w:tcPr>
          <w:p w14:paraId="6F1B4D1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Prolonged PR interval</w:t>
            </w:r>
          </w:p>
        </w:tc>
      </w:tr>
      <w:tr w:rsidR="0056562E" w:rsidRPr="00B63ED0" w14:paraId="2CCDFF37" w14:textId="77777777" w:rsidTr="00A65E8B">
        <w:trPr>
          <w:trHeight w:val="320"/>
        </w:trPr>
        <w:tc>
          <w:tcPr>
            <w:tcW w:w="444" w:type="dxa"/>
            <w:noWrap/>
            <w:hideMark/>
          </w:tcPr>
          <w:p w14:paraId="1F687D8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4064880</w:t>
            </w:r>
          </w:p>
        </w:tc>
        <w:tc>
          <w:tcPr>
            <w:tcW w:w="444" w:type="dxa"/>
            <w:noWrap/>
            <w:hideMark/>
          </w:tcPr>
          <w:p w14:paraId="06A5018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164926008</w:t>
            </w:r>
          </w:p>
        </w:tc>
        <w:tc>
          <w:tcPr>
            <w:tcW w:w="8472" w:type="dxa"/>
            <w:noWrap/>
            <w:hideMark/>
          </w:tcPr>
          <w:p w14:paraId="0338958D"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Deep S wave</w:t>
            </w:r>
          </w:p>
        </w:tc>
      </w:tr>
      <w:tr w:rsidR="0056562E" w:rsidRPr="00B63ED0" w14:paraId="72739F00" w14:textId="77777777" w:rsidTr="00A65E8B">
        <w:trPr>
          <w:trHeight w:val="320"/>
        </w:trPr>
        <w:tc>
          <w:tcPr>
            <w:tcW w:w="444" w:type="dxa"/>
            <w:noWrap/>
            <w:hideMark/>
          </w:tcPr>
          <w:p w14:paraId="75C4B54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4064879</w:t>
            </w:r>
          </w:p>
        </w:tc>
        <w:tc>
          <w:tcPr>
            <w:tcW w:w="444" w:type="dxa"/>
            <w:noWrap/>
            <w:hideMark/>
          </w:tcPr>
          <w:p w14:paraId="166B3C8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164921003</w:t>
            </w:r>
          </w:p>
        </w:tc>
        <w:tc>
          <w:tcPr>
            <w:tcW w:w="8472" w:type="dxa"/>
            <w:noWrap/>
            <w:hideMark/>
          </w:tcPr>
          <w:p w14:paraId="2AFE223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R wave abnormal</w:t>
            </w:r>
          </w:p>
        </w:tc>
      </w:tr>
      <w:tr w:rsidR="0056562E" w:rsidRPr="00B63ED0" w14:paraId="61C16E89" w14:textId="77777777" w:rsidTr="00A65E8B">
        <w:trPr>
          <w:trHeight w:val="320"/>
        </w:trPr>
        <w:tc>
          <w:tcPr>
            <w:tcW w:w="444" w:type="dxa"/>
            <w:noWrap/>
            <w:hideMark/>
          </w:tcPr>
          <w:p w14:paraId="58A7A8F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4064876</w:t>
            </w:r>
          </w:p>
        </w:tc>
        <w:tc>
          <w:tcPr>
            <w:tcW w:w="444" w:type="dxa"/>
            <w:noWrap/>
            <w:hideMark/>
          </w:tcPr>
          <w:p w14:paraId="330A60E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164912004</w:t>
            </w:r>
          </w:p>
        </w:tc>
        <w:tc>
          <w:tcPr>
            <w:tcW w:w="8472" w:type="dxa"/>
            <w:noWrap/>
            <w:hideMark/>
          </w:tcPr>
          <w:p w14:paraId="30344ED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P wave abnormal</w:t>
            </w:r>
          </w:p>
        </w:tc>
      </w:tr>
      <w:tr w:rsidR="0056562E" w:rsidRPr="00B63ED0" w14:paraId="2E9691BE" w14:textId="77777777" w:rsidTr="00A65E8B">
        <w:trPr>
          <w:trHeight w:val="320"/>
        </w:trPr>
        <w:tc>
          <w:tcPr>
            <w:tcW w:w="444" w:type="dxa"/>
            <w:noWrap/>
            <w:hideMark/>
          </w:tcPr>
          <w:p w14:paraId="54BA753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4064874</w:t>
            </w:r>
          </w:p>
        </w:tc>
        <w:tc>
          <w:tcPr>
            <w:tcW w:w="444" w:type="dxa"/>
            <w:noWrap/>
            <w:hideMark/>
          </w:tcPr>
          <w:p w14:paraId="102F3A4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164906009</w:t>
            </w:r>
          </w:p>
        </w:tc>
        <w:tc>
          <w:tcPr>
            <w:tcW w:w="8472" w:type="dxa"/>
            <w:noWrap/>
            <w:hideMark/>
          </w:tcPr>
          <w:p w14:paraId="7EDAE52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complete atrioventricular block</w:t>
            </w:r>
          </w:p>
        </w:tc>
      </w:tr>
      <w:tr w:rsidR="0056562E" w:rsidRPr="00B63ED0" w14:paraId="6CBEA207" w14:textId="77777777" w:rsidTr="00A65E8B">
        <w:trPr>
          <w:trHeight w:val="320"/>
        </w:trPr>
        <w:tc>
          <w:tcPr>
            <w:tcW w:w="444" w:type="dxa"/>
            <w:noWrap/>
            <w:hideMark/>
          </w:tcPr>
          <w:p w14:paraId="6161E7E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4064872</w:t>
            </w:r>
          </w:p>
        </w:tc>
        <w:tc>
          <w:tcPr>
            <w:tcW w:w="444" w:type="dxa"/>
            <w:noWrap/>
            <w:hideMark/>
          </w:tcPr>
          <w:p w14:paraId="0409BC5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164901004</w:t>
            </w:r>
          </w:p>
        </w:tc>
        <w:tc>
          <w:tcPr>
            <w:tcW w:w="8472" w:type="dxa"/>
            <w:noWrap/>
            <w:hideMark/>
          </w:tcPr>
          <w:p w14:paraId="048B3D6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complete sinoatrial block</w:t>
            </w:r>
          </w:p>
        </w:tc>
      </w:tr>
      <w:tr w:rsidR="0056562E" w:rsidRPr="00B63ED0" w14:paraId="031DA00A" w14:textId="77777777" w:rsidTr="00A65E8B">
        <w:trPr>
          <w:trHeight w:val="320"/>
        </w:trPr>
        <w:tc>
          <w:tcPr>
            <w:tcW w:w="444" w:type="dxa"/>
            <w:noWrap/>
            <w:hideMark/>
          </w:tcPr>
          <w:p w14:paraId="685AE70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4064871</w:t>
            </w:r>
          </w:p>
        </w:tc>
        <w:tc>
          <w:tcPr>
            <w:tcW w:w="444" w:type="dxa"/>
            <w:noWrap/>
            <w:hideMark/>
          </w:tcPr>
          <w:p w14:paraId="025E7E9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164895002</w:t>
            </w:r>
          </w:p>
        </w:tc>
        <w:tc>
          <w:tcPr>
            <w:tcW w:w="8472" w:type="dxa"/>
            <w:noWrap/>
            <w:hideMark/>
          </w:tcPr>
          <w:p w14:paraId="7E2C434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ventricular tachycardia</w:t>
            </w:r>
          </w:p>
        </w:tc>
      </w:tr>
      <w:tr w:rsidR="0056562E" w:rsidRPr="00B63ED0" w14:paraId="0C642678" w14:textId="77777777" w:rsidTr="00A65E8B">
        <w:trPr>
          <w:trHeight w:val="320"/>
        </w:trPr>
        <w:tc>
          <w:tcPr>
            <w:tcW w:w="444" w:type="dxa"/>
            <w:noWrap/>
            <w:hideMark/>
          </w:tcPr>
          <w:p w14:paraId="22914E5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4064746</w:t>
            </w:r>
          </w:p>
        </w:tc>
        <w:tc>
          <w:tcPr>
            <w:tcW w:w="444" w:type="dxa"/>
            <w:noWrap/>
            <w:hideMark/>
          </w:tcPr>
          <w:p w14:paraId="3B76332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165082004</w:t>
            </w:r>
          </w:p>
        </w:tc>
        <w:tc>
          <w:tcPr>
            <w:tcW w:w="8472" w:type="dxa"/>
            <w:noWrap/>
            <w:hideMark/>
          </w:tcPr>
          <w:p w14:paraId="409417D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Exercise tolerance test normal</w:t>
            </w:r>
          </w:p>
        </w:tc>
      </w:tr>
      <w:tr w:rsidR="0056562E" w:rsidRPr="00C778E4" w14:paraId="213B83C6" w14:textId="77777777" w:rsidTr="00A65E8B">
        <w:trPr>
          <w:trHeight w:val="320"/>
        </w:trPr>
        <w:tc>
          <w:tcPr>
            <w:tcW w:w="444" w:type="dxa"/>
            <w:noWrap/>
            <w:hideMark/>
          </w:tcPr>
          <w:p w14:paraId="7924915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4064627</w:t>
            </w:r>
          </w:p>
        </w:tc>
        <w:tc>
          <w:tcPr>
            <w:tcW w:w="444" w:type="dxa"/>
            <w:noWrap/>
            <w:hideMark/>
          </w:tcPr>
          <w:p w14:paraId="0AE9EA2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164956004</w:t>
            </w:r>
          </w:p>
        </w:tc>
        <w:tc>
          <w:tcPr>
            <w:tcW w:w="8472" w:type="dxa"/>
            <w:noWrap/>
            <w:hideMark/>
          </w:tcPr>
          <w:p w14:paraId="4AC92273" w14:textId="77777777" w:rsidR="0056562E" w:rsidRPr="00596D13" w:rsidRDefault="0056562E" w:rsidP="00A65E8B">
            <w:pPr>
              <w:spacing w:line="480" w:lineRule="auto"/>
              <w:rPr>
                <w:rFonts w:ascii="Calibri" w:hAnsi="Calibri"/>
                <w:color w:val="000000"/>
                <w:lang w:val="fr-CA"/>
              </w:rPr>
            </w:pPr>
            <w:r w:rsidRPr="00596D13">
              <w:rPr>
                <w:rFonts w:ascii="Calibri" w:hAnsi="Calibri"/>
                <w:color w:val="000000"/>
                <w:lang w:val="fr-CA"/>
              </w:rPr>
              <w:t>ECG: Q-T interval abnormal</w:t>
            </w:r>
          </w:p>
        </w:tc>
      </w:tr>
      <w:tr w:rsidR="0056562E" w:rsidRPr="00C778E4" w14:paraId="358565F2" w14:textId="77777777" w:rsidTr="00A65E8B">
        <w:trPr>
          <w:trHeight w:val="320"/>
        </w:trPr>
        <w:tc>
          <w:tcPr>
            <w:tcW w:w="444" w:type="dxa"/>
            <w:noWrap/>
            <w:hideMark/>
          </w:tcPr>
          <w:p w14:paraId="033B0F4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4064626</w:t>
            </w:r>
          </w:p>
        </w:tc>
        <w:tc>
          <w:tcPr>
            <w:tcW w:w="444" w:type="dxa"/>
            <w:noWrap/>
            <w:hideMark/>
          </w:tcPr>
          <w:p w14:paraId="0BC61A8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164955000</w:t>
            </w:r>
          </w:p>
        </w:tc>
        <w:tc>
          <w:tcPr>
            <w:tcW w:w="8472" w:type="dxa"/>
            <w:noWrap/>
            <w:hideMark/>
          </w:tcPr>
          <w:p w14:paraId="49F4203B" w14:textId="77777777" w:rsidR="0056562E" w:rsidRPr="00596D13" w:rsidRDefault="0056562E" w:rsidP="00A65E8B">
            <w:pPr>
              <w:spacing w:line="480" w:lineRule="auto"/>
              <w:rPr>
                <w:rFonts w:ascii="Calibri" w:hAnsi="Calibri"/>
                <w:color w:val="000000"/>
                <w:lang w:val="fr-CA"/>
              </w:rPr>
            </w:pPr>
            <w:r w:rsidRPr="00596D13">
              <w:rPr>
                <w:rFonts w:ascii="Calibri" w:hAnsi="Calibri"/>
                <w:color w:val="000000"/>
                <w:lang w:val="fr-CA"/>
              </w:rPr>
              <w:t>ECG: Q-T interval normal</w:t>
            </w:r>
          </w:p>
        </w:tc>
      </w:tr>
      <w:tr w:rsidR="0056562E" w:rsidRPr="00B63ED0" w14:paraId="24F64BB2" w14:textId="77777777" w:rsidTr="00A65E8B">
        <w:trPr>
          <w:trHeight w:val="320"/>
        </w:trPr>
        <w:tc>
          <w:tcPr>
            <w:tcW w:w="444" w:type="dxa"/>
            <w:noWrap/>
            <w:hideMark/>
          </w:tcPr>
          <w:p w14:paraId="59A4BC6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4064621</w:t>
            </w:r>
          </w:p>
        </w:tc>
        <w:tc>
          <w:tcPr>
            <w:tcW w:w="444" w:type="dxa"/>
            <w:noWrap/>
            <w:hideMark/>
          </w:tcPr>
          <w:p w14:paraId="1FDC537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164929001</w:t>
            </w:r>
          </w:p>
        </w:tc>
        <w:tc>
          <w:tcPr>
            <w:tcW w:w="8472" w:type="dxa"/>
            <w:noWrap/>
            <w:hideMark/>
          </w:tcPr>
          <w:p w14:paraId="627B0832"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ECG: ST interval normal</w:t>
            </w:r>
          </w:p>
        </w:tc>
      </w:tr>
      <w:tr w:rsidR="0056562E" w:rsidRPr="00B63ED0" w14:paraId="03C23415" w14:textId="77777777" w:rsidTr="00A65E8B">
        <w:trPr>
          <w:trHeight w:val="320"/>
        </w:trPr>
        <w:tc>
          <w:tcPr>
            <w:tcW w:w="444" w:type="dxa"/>
            <w:noWrap/>
            <w:hideMark/>
          </w:tcPr>
          <w:p w14:paraId="17C2A3D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4064619</w:t>
            </w:r>
          </w:p>
        </w:tc>
        <w:tc>
          <w:tcPr>
            <w:tcW w:w="444" w:type="dxa"/>
            <w:noWrap/>
            <w:hideMark/>
          </w:tcPr>
          <w:p w14:paraId="2115119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164925007</w:t>
            </w:r>
          </w:p>
        </w:tc>
        <w:tc>
          <w:tcPr>
            <w:tcW w:w="8472" w:type="dxa"/>
            <w:noWrap/>
            <w:hideMark/>
          </w:tcPr>
          <w:p w14:paraId="4051234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S wave abnormal</w:t>
            </w:r>
          </w:p>
        </w:tc>
      </w:tr>
      <w:tr w:rsidR="0056562E" w:rsidRPr="00B63ED0" w14:paraId="2ADEE584" w14:textId="77777777" w:rsidTr="00A65E8B">
        <w:trPr>
          <w:trHeight w:val="320"/>
        </w:trPr>
        <w:tc>
          <w:tcPr>
            <w:tcW w:w="444" w:type="dxa"/>
            <w:noWrap/>
            <w:hideMark/>
          </w:tcPr>
          <w:p w14:paraId="4C54B75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4064618</w:t>
            </w:r>
          </w:p>
        </w:tc>
        <w:tc>
          <w:tcPr>
            <w:tcW w:w="444" w:type="dxa"/>
            <w:noWrap/>
            <w:hideMark/>
          </w:tcPr>
          <w:p w14:paraId="690A307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164922005</w:t>
            </w:r>
          </w:p>
        </w:tc>
        <w:tc>
          <w:tcPr>
            <w:tcW w:w="8472" w:type="dxa"/>
            <w:noWrap/>
            <w:hideMark/>
          </w:tcPr>
          <w:p w14:paraId="46F11C7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Tall R wave</w:t>
            </w:r>
          </w:p>
        </w:tc>
      </w:tr>
      <w:tr w:rsidR="0056562E" w:rsidRPr="00B63ED0" w14:paraId="1008028C" w14:textId="77777777" w:rsidTr="00A65E8B">
        <w:trPr>
          <w:trHeight w:val="320"/>
        </w:trPr>
        <w:tc>
          <w:tcPr>
            <w:tcW w:w="444" w:type="dxa"/>
            <w:noWrap/>
            <w:hideMark/>
          </w:tcPr>
          <w:p w14:paraId="4417C75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4064615</w:t>
            </w:r>
          </w:p>
        </w:tc>
        <w:tc>
          <w:tcPr>
            <w:tcW w:w="444" w:type="dxa"/>
            <w:noWrap/>
            <w:hideMark/>
          </w:tcPr>
          <w:p w14:paraId="5F46BB3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164911006</w:t>
            </w:r>
          </w:p>
        </w:tc>
        <w:tc>
          <w:tcPr>
            <w:tcW w:w="8472" w:type="dxa"/>
            <w:noWrap/>
            <w:hideMark/>
          </w:tcPr>
          <w:p w14:paraId="3788A3FD"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P wave normal</w:t>
            </w:r>
          </w:p>
        </w:tc>
      </w:tr>
      <w:tr w:rsidR="0056562E" w:rsidRPr="00B63ED0" w14:paraId="5612C3D3" w14:textId="77777777" w:rsidTr="00A65E8B">
        <w:trPr>
          <w:trHeight w:val="320"/>
        </w:trPr>
        <w:tc>
          <w:tcPr>
            <w:tcW w:w="444" w:type="dxa"/>
            <w:noWrap/>
            <w:hideMark/>
          </w:tcPr>
          <w:p w14:paraId="1E565BF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4064614</w:t>
            </w:r>
          </w:p>
        </w:tc>
        <w:tc>
          <w:tcPr>
            <w:tcW w:w="444" w:type="dxa"/>
            <w:noWrap/>
            <w:hideMark/>
          </w:tcPr>
          <w:p w14:paraId="7213324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164909002</w:t>
            </w:r>
          </w:p>
        </w:tc>
        <w:tc>
          <w:tcPr>
            <w:tcW w:w="8472" w:type="dxa"/>
            <w:noWrap/>
            <w:hideMark/>
          </w:tcPr>
          <w:p w14:paraId="657BB67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left bundle branch block</w:t>
            </w:r>
          </w:p>
        </w:tc>
      </w:tr>
      <w:tr w:rsidR="0056562E" w:rsidRPr="00B63ED0" w14:paraId="111ED227" w14:textId="77777777" w:rsidTr="00A65E8B">
        <w:trPr>
          <w:trHeight w:val="320"/>
        </w:trPr>
        <w:tc>
          <w:tcPr>
            <w:tcW w:w="444" w:type="dxa"/>
            <w:noWrap/>
            <w:hideMark/>
          </w:tcPr>
          <w:p w14:paraId="28EF470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4064611</w:t>
            </w:r>
          </w:p>
        </w:tc>
        <w:tc>
          <w:tcPr>
            <w:tcW w:w="444" w:type="dxa"/>
            <w:noWrap/>
            <w:hideMark/>
          </w:tcPr>
          <w:p w14:paraId="7E84950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164870003</w:t>
            </w:r>
          </w:p>
        </w:tc>
        <w:tc>
          <w:tcPr>
            <w:tcW w:w="8472" w:type="dxa"/>
            <w:noWrap/>
            <w:hideMark/>
          </w:tcPr>
          <w:p w14:paraId="3F573F2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subendocardial infarct</w:t>
            </w:r>
          </w:p>
        </w:tc>
      </w:tr>
      <w:tr w:rsidR="0056562E" w:rsidRPr="00B63ED0" w14:paraId="5A2E406E" w14:textId="77777777" w:rsidTr="00A65E8B">
        <w:trPr>
          <w:trHeight w:val="320"/>
        </w:trPr>
        <w:tc>
          <w:tcPr>
            <w:tcW w:w="444" w:type="dxa"/>
            <w:noWrap/>
            <w:hideMark/>
          </w:tcPr>
          <w:p w14:paraId="6670D5D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4064610</w:t>
            </w:r>
          </w:p>
        </w:tc>
        <w:tc>
          <w:tcPr>
            <w:tcW w:w="444" w:type="dxa"/>
            <w:noWrap/>
            <w:hideMark/>
          </w:tcPr>
          <w:p w14:paraId="11C98C3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164868007</w:t>
            </w:r>
          </w:p>
        </w:tc>
        <w:tc>
          <w:tcPr>
            <w:tcW w:w="8472" w:type="dxa"/>
            <w:noWrap/>
            <w:hideMark/>
          </w:tcPr>
          <w:p w14:paraId="7C155A1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Anteroseptal infarction on electrocardiogram</w:t>
            </w:r>
          </w:p>
        </w:tc>
      </w:tr>
      <w:tr w:rsidR="0056562E" w:rsidRPr="00B63ED0" w14:paraId="371AF5EA" w14:textId="77777777" w:rsidTr="00A65E8B">
        <w:trPr>
          <w:trHeight w:val="320"/>
        </w:trPr>
        <w:tc>
          <w:tcPr>
            <w:tcW w:w="444" w:type="dxa"/>
            <w:noWrap/>
            <w:hideMark/>
          </w:tcPr>
          <w:p w14:paraId="3B6AA39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4064609</w:t>
            </w:r>
          </w:p>
        </w:tc>
        <w:tc>
          <w:tcPr>
            <w:tcW w:w="444" w:type="dxa"/>
            <w:noWrap/>
            <w:hideMark/>
          </w:tcPr>
          <w:p w14:paraId="0512935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164865005</w:t>
            </w:r>
          </w:p>
        </w:tc>
        <w:tc>
          <w:tcPr>
            <w:tcW w:w="8472" w:type="dxa"/>
            <w:noWrap/>
            <w:hideMark/>
          </w:tcPr>
          <w:p w14:paraId="34AB9FB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myocardial infarction</w:t>
            </w:r>
          </w:p>
        </w:tc>
      </w:tr>
      <w:tr w:rsidR="0056562E" w:rsidRPr="00B63ED0" w14:paraId="4CAD0413" w14:textId="77777777" w:rsidTr="00A65E8B">
        <w:trPr>
          <w:trHeight w:val="320"/>
        </w:trPr>
        <w:tc>
          <w:tcPr>
            <w:tcW w:w="444" w:type="dxa"/>
            <w:noWrap/>
            <w:hideMark/>
          </w:tcPr>
          <w:p w14:paraId="2058E1F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4064608</w:t>
            </w:r>
          </w:p>
        </w:tc>
        <w:tc>
          <w:tcPr>
            <w:tcW w:w="444" w:type="dxa"/>
            <w:noWrap/>
            <w:hideMark/>
          </w:tcPr>
          <w:p w14:paraId="0CE1469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164851008</w:t>
            </w:r>
          </w:p>
        </w:tc>
        <w:tc>
          <w:tcPr>
            <w:tcW w:w="8472" w:type="dxa"/>
            <w:noWrap/>
            <w:hideMark/>
          </w:tcPr>
          <w:p w14:paraId="395D55B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Ambulatory ECG normal</w:t>
            </w:r>
          </w:p>
        </w:tc>
      </w:tr>
      <w:tr w:rsidR="0056562E" w:rsidRPr="00B63ED0" w14:paraId="6B6E535B" w14:textId="77777777" w:rsidTr="00A65E8B">
        <w:trPr>
          <w:trHeight w:val="320"/>
        </w:trPr>
        <w:tc>
          <w:tcPr>
            <w:tcW w:w="444" w:type="dxa"/>
            <w:noWrap/>
            <w:hideMark/>
          </w:tcPr>
          <w:p w14:paraId="24821D2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4064487</w:t>
            </w:r>
          </w:p>
        </w:tc>
        <w:tc>
          <w:tcPr>
            <w:tcW w:w="444" w:type="dxa"/>
            <w:noWrap/>
            <w:hideMark/>
          </w:tcPr>
          <w:p w14:paraId="2EA5294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165084003</w:t>
            </w:r>
          </w:p>
        </w:tc>
        <w:tc>
          <w:tcPr>
            <w:tcW w:w="8472" w:type="dxa"/>
            <w:noWrap/>
            <w:hideMark/>
          </w:tcPr>
          <w:p w14:paraId="112C4C0D"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Exercise tolerance test abnormal</w:t>
            </w:r>
          </w:p>
        </w:tc>
      </w:tr>
      <w:tr w:rsidR="0056562E" w:rsidRPr="00B63ED0" w14:paraId="360207BB" w14:textId="77777777" w:rsidTr="00A65E8B">
        <w:trPr>
          <w:trHeight w:val="320"/>
        </w:trPr>
        <w:tc>
          <w:tcPr>
            <w:tcW w:w="444" w:type="dxa"/>
            <w:noWrap/>
            <w:hideMark/>
          </w:tcPr>
          <w:p w14:paraId="0280B29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4064468</w:t>
            </w:r>
          </w:p>
        </w:tc>
        <w:tc>
          <w:tcPr>
            <w:tcW w:w="444" w:type="dxa"/>
            <w:noWrap/>
            <w:hideMark/>
          </w:tcPr>
          <w:p w14:paraId="1E4FE6F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164950005</w:t>
            </w:r>
          </w:p>
        </w:tc>
        <w:tc>
          <w:tcPr>
            <w:tcW w:w="8472" w:type="dxa"/>
            <w:noWrap/>
            <w:hideMark/>
          </w:tcPr>
          <w:p w14:paraId="7A5BFCE6"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ECG: QRS complex normal</w:t>
            </w:r>
          </w:p>
        </w:tc>
      </w:tr>
      <w:tr w:rsidR="0056562E" w:rsidRPr="00B63ED0" w14:paraId="700904A3" w14:textId="77777777" w:rsidTr="00A65E8B">
        <w:trPr>
          <w:trHeight w:val="320"/>
        </w:trPr>
        <w:tc>
          <w:tcPr>
            <w:tcW w:w="444" w:type="dxa"/>
            <w:noWrap/>
            <w:hideMark/>
          </w:tcPr>
          <w:p w14:paraId="06EF544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4064467</w:t>
            </w:r>
          </w:p>
        </w:tc>
        <w:tc>
          <w:tcPr>
            <w:tcW w:w="444" w:type="dxa"/>
            <w:noWrap/>
            <w:hideMark/>
          </w:tcPr>
          <w:p w14:paraId="2681A66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164946003</w:t>
            </w:r>
          </w:p>
        </w:tc>
        <w:tc>
          <w:tcPr>
            <w:tcW w:w="8472" w:type="dxa"/>
            <w:noWrap/>
            <w:hideMark/>
          </w:tcPr>
          <w:p w14:paraId="56D97922"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P-R interval abnormal</w:t>
            </w:r>
          </w:p>
        </w:tc>
      </w:tr>
      <w:tr w:rsidR="0056562E" w:rsidRPr="00B63ED0" w14:paraId="5E6ECE9B" w14:textId="77777777" w:rsidTr="00A65E8B">
        <w:trPr>
          <w:trHeight w:val="320"/>
        </w:trPr>
        <w:tc>
          <w:tcPr>
            <w:tcW w:w="444" w:type="dxa"/>
            <w:noWrap/>
            <w:hideMark/>
          </w:tcPr>
          <w:p w14:paraId="2503C1A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4064462</w:t>
            </w:r>
          </w:p>
        </w:tc>
        <w:tc>
          <w:tcPr>
            <w:tcW w:w="444" w:type="dxa"/>
            <w:noWrap/>
            <w:hideMark/>
          </w:tcPr>
          <w:p w14:paraId="1C28CE7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164933008</w:t>
            </w:r>
          </w:p>
        </w:tc>
        <w:tc>
          <w:tcPr>
            <w:tcW w:w="8472" w:type="dxa"/>
            <w:noWrap/>
            <w:hideMark/>
          </w:tcPr>
          <w:p w14:paraId="6485071D"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ECG: T wave normal</w:t>
            </w:r>
          </w:p>
        </w:tc>
      </w:tr>
      <w:tr w:rsidR="0056562E" w:rsidRPr="00B63ED0" w14:paraId="17700918" w14:textId="77777777" w:rsidTr="00A65E8B">
        <w:trPr>
          <w:trHeight w:val="320"/>
        </w:trPr>
        <w:tc>
          <w:tcPr>
            <w:tcW w:w="444" w:type="dxa"/>
            <w:noWrap/>
            <w:hideMark/>
          </w:tcPr>
          <w:p w14:paraId="5BF8FFC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4064461</w:t>
            </w:r>
          </w:p>
        </w:tc>
        <w:tc>
          <w:tcPr>
            <w:tcW w:w="444" w:type="dxa"/>
            <w:noWrap/>
            <w:hideMark/>
          </w:tcPr>
          <w:p w14:paraId="7A7A401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164930006</w:t>
            </w:r>
          </w:p>
        </w:tc>
        <w:tc>
          <w:tcPr>
            <w:tcW w:w="8472" w:type="dxa"/>
            <w:noWrap/>
            <w:hideMark/>
          </w:tcPr>
          <w:p w14:paraId="3EF9FD1D"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ECG: ST interval abnormal</w:t>
            </w:r>
          </w:p>
        </w:tc>
      </w:tr>
      <w:tr w:rsidR="0056562E" w:rsidRPr="00B63ED0" w14:paraId="2891020A" w14:textId="77777777" w:rsidTr="00A65E8B">
        <w:trPr>
          <w:trHeight w:val="320"/>
        </w:trPr>
        <w:tc>
          <w:tcPr>
            <w:tcW w:w="444" w:type="dxa"/>
            <w:noWrap/>
            <w:hideMark/>
          </w:tcPr>
          <w:p w14:paraId="4019A31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4064460</w:t>
            </w:r>
          </w:p>
        </w:tc>
        <w:tc>
          <w:tcPr>
            <w:tcW w:w="444" w:type="dxa"/>
            <w:noWrap/>
            <w:hideMark/>
          </w:tcPr>
          <w:p w14:paraId="3292FDE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164907000</w:t>
            </w:r>
          </w:p>
        </w:tc>
        <w:tc>
          <w:tcPr>
            <w:tcW w:w="8472" w:type="dxa"/>
            <w:noWrap/>
            <w:hideMark/>
          </w:tcPr>
          <w:p w14:paraId="4C24530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right bundle branch block</w:t>
            </w:r>
          </w:p>
        </w:tc>
      </w:tr>
      <w:tr w:rsidR="0056562E" w:rsidRPr="00B63ED0" w14:paraId="2E79F521" w14:textId="77777777" w:rsidTr="00A65E8B">
        <w:trPr>
          <w:trHeight w:val="320"/>
        </w:trPr>
        <w:tc>
          <w:tcPr>
            <w:tcW w:w="444" w:type="dxa"/>
            <w:noWrap/>
            <w:hideMark/>
          </w:tcPr>
          <w:p w14:paraId="5E0807B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4064459</w:t>
            </w:r>
          </w:p>
        </w:tc>
        <w:tc>
          <w:tcPr>
            <w:tcW w:w="444" w:type="dxa"/>
            <w:noWrap/>
            <w:hideMark/>
          </w:tcPr>
          <w:p w14:paraId="751C8EE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164905008</w:t>
            </w:r>
          </w:p>
        </w:tc>
        <w:tc>
          <w:tcPr>
            <w:tcW w:w="8472" w:type="dxa"/>
            <w:noWrap/>
            <w:hideMark/>
          </w:tcPr>
          <w:p w14:paraId="63A43B0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Mobitz type I second degree atrioventricular block on electrocardiogram</w:t>
            </w:r>
          </w:p>
        </w:tc>
      </w:tr>
      <w:tr w:rsidR="0056562E" w:rsidRPr="00B63ED0" w14:paraId="237F1068" w14:textId="77777777" w:rsidTr="00A65E8B">
        <w:trPr>
          <w:trHeight w:val="320"/>
        </w:trPr>
        <w:tc>
          <w:tcPr>
            <w:tcW w:w="444" w:type="dxa"/>
            <w:noWrap/>
            <w:hideMark/>
          </w:tcPr>
          <w:p w14:paraId="17BDCE8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4064457</w:t>
            </w:r>
          </w:p>
        </w:tc>
        <w:tc>
          <w:tcPr>
            <w:tcW w:w="444" w:type="dxa"/>
            <w:noWrap/>
            <w:hideMark/>
          </w:tcPr>
          <w:p w14:paraId="67A9CFB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164898000</w:t>
            </w:r>
          </w:p>
        </w:tc>
        <w:tc>
          <w:tcPr>
            <w:tcW w:w="8472" w:type="dxa"/>
            <w:noWrap/>
            <w:hideMark/>
          </w:tcPr>
          <w:p w14:paraId="789266C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heart block</w:t>
            </w:r>
          </w:p>
        </w:tc>
      </w:tr>
      <w:tr w:rsidR="0056562E" w:rsidRPr="00B63ED0" w14:paraId="7E6C403A" w14:textId="77777777" w:rsidTr="00A65E8B">
        <w:trPr>
          <w:trHeight w:val="320"/>
        </w:trPr>
        <w:tc>
          <w:tcPr>
            <w:tcW w:w="444" w:type="dxa"/>
            <w:noWrap/>
            <w:hideMark/>
          </w:tcPr>
          <w:p w14:paraId="5CA52D5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4064455</w:t>
            </w:r>
          </w:p>
        </w:tc>
        <w:tc>
          <w:tcPr>
            <w:tcW w:w="444" w:type="dxa"/>
            <w:noWrap/>
            <w:hideMark/>
          </w:tcPr>
          <w:p w14:paraId="47C927F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164896001</w:t>
            </w:r>
          </w:p>
        </w:tc>
        <w:tc>
          <w:tcPr>
            <w:tcW w:w="8472" w:type="dxa"/>
            <w:noWrap/>
            <w:hideMark/>
          </w:tcPr>
          <w:p w14:paraId="0B0FF66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ventricular fibrillation</w:t>
            </w:r>
          </w:p>
        </w:tc>
      </w:tr>
      <w:tr w:rsidR="0056562E" w:rsidRPr="00B63ED0" w14:paraId="1BF60F1B" w14:textId="77777777" w:rsidTr="00A65E8B">
        <w:trPr>
          <w:trHeight w:val="320"/>
        </w:trPr>
        <w:tc>
          <w:tcPr>
            <w:tcW w:w="444" w:type="dxa"/>
            <w:noWrap/>
            <w:hideMark/>
          </w:tcPr>
          <w:p w14:paraId="19E8F27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4064453</w:t>
            </w:r>
          </w:p>
        </w:tc>
        <w:tc>
          <w:tcPr>
            <w:tcW w:w="444" w:type="dxa"/>
            <w:noWrap/>
            <w:hideMark/>
          </w:tcPr>
          <w:p w14:paraId="18AADA1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164893009</w:t>
            </w:r>
          </w:p>
        </w:tc>
        <w:tc>
          <w:tcPr>
            <w:tcW w:w="8472" w:type="dxa"/>
            <w:noWrap/>
            <w:hideMark/>
          </w:tcPr>
          <w:p w14:paraId="6D7E28F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ventricular arrhythmia</w:t>
            </w:r>
          </w:p>
        </w:tc>
      </w:tr>
      <w:tr w:rsidR="0056562E" w:rsidRPr="00B63ED0" w14:paraId="64DC7146" w14:textId="77777777" w:rsidTr="00A65E8B">
        <w:trPr>
          <w:trHeight w:val="320"/>
        </w:trPr>
        <w:tc>
          <w:tcPr>
            <w:tcW w:w="444" w:type="dxa"/>
            <w:noWrap/>
            <w:hideMark/>
          </w:tcPr>
          <w:p w14:paraId="49AE390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4064452</w:t>
            </w:r>
          </w:p>
        </w:tc>
        <w:tc>
          <w:tcPr>
            <w:tcW w:w="444" w:type="dxa"/>
            <w:noWrap/>
            <w:hideMark/>
          </w:tcPr>
          <w:p w14:paraId="3BCEA08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164889003</w:t>
            </w:r>
          </w:p>
        </w:tc>
        <w:tc>
          <w:tcPr>
            <w:tcW w:w="8472" w:type="dxa"/>
            <w:noWrap/>
            <w:hideMark/>
          </w:tcPr>
          <w:p w14:paraId="00F2275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ECG: atrial fibrillation</w:t>
            </w:r>
          </w:p>
        </w:tc>
      </w:tr>
      <w:tr w:rsidR="0056562E" w:rsidRPr="00B63ED0" w14:paraId="47D9C89E" w14:textId="77777777" w:rsidTr="00A65E8B">
        <w:trPr>
          <w:trHeight w:val="320"/>
        </w:trPr>
        <w:tc>
          <w:tcPr>
            <w:tcW w:w="444" w:type="dxa"/>
            <w:noWrap/>
            <w:hideMark/>
          </w:tcPr>
          <w:p w14:paraId="77F2728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4064350</w:t>
            </w:r>
          </w:p>
        </w:tc>
        <w:tc>
          <w:tcPr>
            <w:tcW w:w="444" w:type="dxa"/>
            <w:noWrap/>
            <w:hideMark/>
          </w:tcPr>
          <w:p w14:paraId="2B1FAFA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164871004</w:t>
            </w:r>
          </w:p>
        </w:tc>
        <w:tc>
          <w:tcPr>
            <w:tcW w:w="8472" w:type="dxa"/>
            <w:noWrap/>
            <w:hideMark/>
          </w:tcPr>
          <w:p w14:paraId="79A19B8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Lateral infarction on electrocardiogram</w:t>
            </w:r>
          </w:p>
        </w:tc>
      </w:tr>
      <w:tr w:rsidR="0056562E" w:rsidRPr="00B63ED0" w14:paraId="3AB323FF" w14:textId="77777777" w:rsidTr="00A65E8B">
        <w:trPr>
          <w:trHeight w:val="320"/>
        </w:trPr>
        <w:tc>
          <w:tcPr>
            <w:tcW w:w="444" w:type="dxa"/>
            <w:noWrap/>
            <w:hideMark/>
          </w:tcPr>
          <w:p w14:paraId="08F21F0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4064349</w:t>
            </w:r>
          </w:p>
        </w:tc>
        <w:tc>
          <w:tcPr>
            <w:tcW w:w="444" w:type="dxa"/>
            <w:noWrap/>
            <w:hideMark/>
          </w:tcPr>
          <w:p w14:paraId="4B9E24C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164869004</w:t>
            </w:r>
          </w:p>
        </w:tc>
        <w:tc>
          <w:tcPr>
            <w:tcW w:w="8472" w:type="dxa"/>
            <w:noWrap/>
            <w:hideMark/>
          </w:tcPr>
          <w:p w14:paraId="0CF5546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EKG:posterior/inferior infarct</w:t>
            </w:r>
          </w:p>
        </w:tc>
      </w:tr>
      <w:tr w:rsidR="0056562E" w:rsidRPr="00B63ED0" w14:paraId="60A7F905" w14:textId="77777777" w:rsidTr="00A65E8B">
        <w:trPr>
          <w:trHeight w:val="320"/>
        </w:trPr>
        <w:tc>
          <w:tcPr>
            <w:tcW w:w="444" w:type="dxa"/>
            <w:noWrap/>
            <w:hideMark/>
          </w:tcPr>
          <w:p w14:paraId="0578B2C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4064348</w:t>
            </w:r>
          </w:p>
        </w:tc>
        <w:tc>
          <w:tcPr>
            <w:tcW w:w="444" w:type="dxa"/>
            <w:noWrap/>
            <w:hideMark/>
          </w:tcPr>
          <w:p w14:paraId="027008B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164867002</w:t>
            </w:r>
          </w:p>
        </w:tc>
        <w:tc>
          <w:tcPr>
            <w:tcW w:w="8472" w:type="dxa"/>
            <w:noWrap/>
            <w:hideMark/>
          </w:tcPr>
          <w:p w14:paraId="1F0A13D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old myocardial infarction</w:t>
            </w:r>
          </w:p>
        </w:tc>
      </w:tr>
      <w:tr w:rsidR="0056562E" w:rsidRPr="00B63ED0" w14:paraId="6104EFE2" w14:textId="77777777" w:rsidTr="00A65E8B">
        <w:trPr>
          <w:trHeight w:val="320"/>
        </w:trPr>
        <w:tc>
          <w:tcPr>
            <w:tcW w:w="444" w:type="dxa"/>
            <w:noWrap/>
            <w:hideMark/>
          </w:tcPr>
          <w:p w14:paraId="2709247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4064346</w:t>
            </w:r>
          </w:p>
        </w:tc>
        <w:tc>
          <w:tcPr>
            <w:tcW w:w="444" w:type="dxa"/>
            <w:noWrap/>
            <w:hideMark/>
          </w:tcPr>
          <w:p w14:paraId="24C88F1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164861001</w:t>
            </w:r>
          </w:p>
        </w:tc>
        <w:tc>
          <w:tcPr>
            <w:tcW w:w="8472" w:type="dxa"/>
            <w:noWrap/>
            <w:hideMark/>
          </w:tcPr>
          <w:p w14:paraId="3D2574F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myocardial ischemia</w:t>
            </w:r>
          </w:p>
        </w:tc>
      </w:tr>
      <w:tr w:rsidR="0056562E" w:rsidRPr="00B63ED0" w14:paraId="6805C9CF" w14:textId="77777777" w:rsidTr="00A65E8B">
        <w:trPr>
          <w:trHeight w:val="320"/>
        </w:trPr>
        <w:tc>
          <w:tcPr>
            <w:tcW w:w="444" w:type="dxa"/>
            <w:noWrap/>
            <w:hideMark/>
          </w:tcPr>
          <w:p w14:paraId="1573AE3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4064345</w:t>
            </w:r>
          </w:p>
        </w:tc>
        <w:tc>
          <w:tcPr>
            <w:tcW w:w="444" w:type="dxa"/>
            <w:noWrap/>
            <w:hideMark/>
          </w:tcPr>
          <w:p w14:paraId="11EFF45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164852001</w:t>
            </w:r>
          </w:p>
        </w:tc>
        <w:tc>
          <w:tcPr>
            <w:tcW w:w="8472" w:type="dxa"/>
            <w:noWrap/>
            <w:hideMark/>
          </w:tcPr>
          <w:p w14:paraId="3D7C639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Ambulatory ECG abnormal</w:t>
            </w:r>
          </w:p>
        </w:tc>
      </w:tr>
      <w:tr w:rsidR="0056562E" w:rsidRPr="00B63ED0" w14:paraId="6FA218F4" w14:textId="77777777" w:rsidTr="00A65E8B">
        <w:trPr>
          <w:trHeight w:val="320"/>
        </w:trPr>
        <w:tc>
          <w:tcPr>
            <w:tcW w:w="444" w:type="dxa"/>
            <w:noWrap/>
            <w:hideMark/>
          </w:tcPr>
          <w:p w14:paraId="411BF34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4053165</w:t>
            </w:r>
          </w:p>
        </w:tc>
        <w:tc>
          <w:tcPr>
            <w:tcW w:w="444" w:type="dxa"/>
            <w:noWrap/>
            <w:hideMark/>
          </w:tcPr>
          <w:p w14:paraId="684FAB0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23638006</w:t>
            </w:r>
          </w:p>
        </w:tc>
        <w:tc>
          <w:tcPr>
            <w:tcW w:w="8472" w:type="dxa"/>
            <w:noWrap/>
            <w:hideMark/>
          </w:tcPr>
          <w:p w14:paraId="5361F28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with maximal exercise test</w:t>
            </w:r>
          </w:p>
        </w:tc>
      </w:tr>
      <w:tr w:rsidR="0056562E" w:rsidRPr="00B63ED0" w14:paraId="4D93EB66" w14:textId="77777777" w:rsidTr="00A65E8B">
        <w:trPr>
          <w:trHeight w:val="320"/>
        </w:trPr>
        <w:tc>
          <w:tcPr>
            <w:tcW w:w="444" w:type="dxa"/>
            <w:noWrap/>
            <w:hideMark/>
          </w:tcPr>
          <w:p w14:paraId="38A448C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4044736</w:t>
            </w:r>
          </w:p>
        </w:tc>
        <w:tc>
          <w:tcPr>
            <w:tcW w:w="444" w:type="dxa"/>
            <w:noWrap/>
            <w:hideMark/>
          </w:tcPr>
          <w:p w14:paraId="1188786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129099008</w:t>
            </w:r>
          </w:p>
        </w:tc>
        <w:tc>
          <w:tcPr>
            <w:tcW w:w="8472" w:type="dxa"/>
            <w:noWrap/>
            <w:hideMark/>
          </w:tcPr>
          <w:p w14:paraId="3B808C52"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Ramp protocol</w:t>
            </w:r>
          </w:p>
        </w:tc>
      </w:tr>
      <w:tr w:rsidR="0056562E" w:rsidRPr="00B63ED0" w14:paraId="60FEA282" w14:textId="77777777" w:rsidTr="00A65E8B">
        <w:trPr>
          <w:trHeight w:val="320"/>
        </w:trPr>
        <w:tc>
          <w:tcPr>
            <w:tcW w:w="444" w:type="dxa"/>
            <w:noWrap/>
            <w:hideMark/>
          </w:tcPr>
          <w:p w14:paraId="3EBA781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4044735</w:t>
            </w:r>
          </w:p>
        </w:tc>
        <w:tc>
          <w:tcPr>
            <w:tcW w:w="444" w:type="dxa"/>
            <w:noWrap/>
            <w:hideMark/>
          </w:tcPr>
          <w:p w14:paraId="129D70C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129098000</w:t>
            </w:r>
          </w:p>
        </w:tc>
        <w:tc>
          <w:tcPr>
            <w:tcW w:w="8472" w:type="dxa"/>
            <w:noWrap/>
            <w:hideMark/>
          </w:tcPr>
          <w:p w14:paraId="3CFD6B0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Ellestad protocol</w:t>
            </w:r>
          </w:p>
        </w:tc>
      </w:tr>
      <w:tr w:rsidR="0056562E" w:rsidRPr="00B63ED0" w14:paraId="43CD0344" w14:textId="77777777" w:rsidTr="00A65E8B">
        <w:trPr>
          <w:trHeight w:val="320"/>
        </w:trPr>
        <w:tc>
          <w:tcPr>
            <w:tcW w:w="444" w:type="dxa"/>
            <w:noWrap/>
            <w:hideMark/>
          </w:tcPr>
          <w:p w14:paraId="23AD485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4043543</w:t>
            </w:r>
          </w:p>
        </w:tc>
        <w:tc>
          <w:tcPr>
            <w:tcW w:w="444" w:type="dxa"/>
            <w:noWrap/>
            <w:hideMark/>
          </w:tcPr>
          <w:p w14:paraId="49BC254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129100000</w:t>
            </w:r>
          </w:p>
        </w:tc>
        <w:tc>
          <w:tcPr>
            <w:tcW w:w="8472" w:type="dxa"/>
            <w:noWrap/>
            <w:hideMark/>
          </w:tcPr>
          <w:p w14:paraId="51EE736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Pepper protocol</w:t>
            </w:r>
          </w:p>
        </w:tc>
      </w:tr>
      <w:tr w:rsidR="0056562E" w:rsidRPr="00B63ED0" w14:paraId="49CDEBE3" w14:textId="77777777" w:rsidTr="00A65E8B">
        <w:trPr>
          <w:trHeight w:val="320"/>
        </w:trPr>
        <w:tc>
          <w:tcPr>
            <w:tcW w:w="444" w:type="dxa"/>
            <w:noWrap/>
            <w:hideMark/>
          </w:tcPr>
          <w:p w14:paraId="2B0315E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4034869</w:t>
            </w:r>
          </w:p>
        </w:tc>
        <w:tc>
          <w:tcPr>
            <w:tcW w:w="444" w:type="dxa"/>
            <w:noWrap/>
            <w:hideMark/>
          </w:tcPr>
          <w:p w14:paraId="306D173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15291005</w:t>
            </w:r>
          </w:p>
        </w:tc>
        <w:tc>
          <w:tcPr>
            <w:tcW w:w="8472" w:type="dxa"/>
            <w:noWrap/>
            <w:hideMark/>
          </w:tcPr>
          <w:p w14:paraId="642064F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Left ventricular recording</w:t>
            </w:r>
          </w:p>
        </w:tc>
      </w:tr>
      <w:tr w:rsidR="0056562E" w:rsidRPr="00B63ED0" w14:paraId="6E90FF98" w14:textId="77777777" w:rsidTr="00A65E8B">
        <w:trPr>
          <w:trHeight w:val="320"/>
        </w:trPr>
        <w:tc>
          <w:tcPr>
            <w:tcW w:w="444" w:type="dxa"/>
            <w:noWrap/>
            <w:hideMark/>
          </w:tcPr>
          <w:p w14:paraId="7BDF37F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4033557</w:t>
            </w:r>
          </w:p>
        </w:tc>
        <w:tc>
          <w:tcPr>
            <w:tcW w:w="444" w:type="dxa"/>
            <w:noWrap/>
            <w:hideMark/>
          </w:tcPr>
          <w:p w14:paraId="3D73943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14769009</w:t>
            </w:r>
          </w:p>
        </w:tc>
        <w:tc>
          <w:tcPr>
            <w:tcW w:w="8472" w:type="dxa"/>
            <w:noWrap/>
            <w:hideMark/>
          </w:tcPr>
          <w:p w14:paraId="1608E6F5"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Tilt table test</w:t>
            </w:r>
          </w:p>
        </w:tc>
      </w:tr>
      <w:tr w:rsidR="0056562E" w:rsidRPr="00B63ED0" w14:paraId="717EFE0F" w14:textId="77777777" w:rsidTr="00A65E8B">
        <w:trPr>
          <w:trHeight w:val="320"/>
        </w:trPr>
        <w:tc>
          <w:tcPr>
            <w:tcW w:w="444" w:type="dxa"/>
            <w:noWrap/>
            <w:hideMark/>
          </w:tcPr>
          <w:p w14:paraId="4BAA6C1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4032141</w:t>
            </w:r>
          </w:p>
        </w:tc>
        <w:tc>
          <w:tcPr>
            <w:tcW w:w="444" w:type="dxa"/>
            <w:noWrap/>
            <w:hideMark/>
          </w:tcPr>
          <w:p w14:paraId="6400C02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14431003</w:t>
            </w:r>
          </w:p>
        </w:tc>
        <w:tc>
          <w:tcPr>
            <w:tcW w:w="8472" w:type="dxa"/>
            <w:noWrap/>
            <w:hideMark/>
          </w:tcPr>
          <w:p w14:paraId="0BD7D12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single lead</w:t>
            </w:r>
          </w:p>
        </w:tc>
      </w:tr>
      <w:tr w:rsidR="0056562E" w:rsidRPr="00B63ED0" w14:paraId="72BCAC82" w14:textId="77777777" w:rsidTr="00A65E8B">
        <w:trPr>
          <w:trHeight w:val="320"/>
        </w:trPr>
        <w:tc>
          <w:tcPr>
            <w:tcW w:w="444" w:type="dxa"/>
            <w:noWrap/>
            <w:hideMark/>
          </w:tcPr>
          <w:p w14:paraId="2FE5773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4030021</w:t>
            </w:r>
          </w:p>
        </w:tc>
        <w:tc>
          <w:tcPr>
            <w:tcW w:w="444" w:type="dxa"/>
            <w:noWrap/>
            <w:hideMark/>
          </w:tcPr>
          <w:p w14:paraId="111A627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1077002</w:t>
            </w:r>
          </w:p>
        </w:tc>
        <w:tc>
          <w:tcPr>
            <w:tcW w:w="8472" w:type="dxa"/>
            <w:noWrap/>
            <w:hideMark/>
          </w:tcPr>
          <w:p w14:paraId="3C3FB2D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Septal infarction by electrocardiogram</w:t>
            </w:r>
          </w:p>
        </w:tc>
      </w:tr>
      <w:tr w:rsidR="0056562E" w:rsidRPr="00B63ED0" w14:paraId="0DDACF69" w14:textId="77777777" w:rsidTr="00A65E8B">
        <w:trPr>
          <w:trHeight w:val="320"/>
        </w:trPr>
        <w:tc>
          <w:tcPr>
            <w:tcW w:w="444" w:type="dxa"/>
            <w:noWrap/>
            <w:hideMark/>
          </w:tcPr>
          <w:p w14:paraId="4B32DF3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4028481</w:t>
            </w:r>
          </w:p>
        </w:tc>
        <w:tc>
          <w:tcPr>
            <w:tcW w:w="444" w:type="dxa"/>
            <w:noWrap/>
            <w:hideMark/>
          </w:tcPr>
          <w:p w14:paraId="79AA926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13478008</w:t>
            </w:r>
          </w:p>
        </w:tc>
        <w:tc>
          <w:tcPr>
            <w:tcW w:w="8472" w:type="dxa"/>
            <w:noWrap/>
            <w:hideMark/>
          </w:tcPr>
          <w:p w14:paraId="1FBF6D8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intracardiac, His bundle recording</w:t>
            </w:r>
          </w:p>
        </w:tc>
      </w:tr>
      <w:tr w:rsidR="0056562E" w:rsidRPr="00B63ED0" w14:paraId="6CF3EC01" w14:textId="77777777" w:rsidTr="00A65E8B">
        <w:trPr>
          <w:trHeight w:val="320"/>
        </w:trPr>
        <w:tc>
          <w:tcPr>
            <w:tcW w:w="444" w:type="dxa"/>
            <w:noWrap/>
            <w:hideMark/>
          </w:tcPr>
          <w:p w14:paraId="1E53951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4020195</w:t>
            </w:r>
          </w:p>
        </w:tc>
        <w:tc>
          <w:tcPr>
            <w:tcW w:w="444" w:type="dxa"/>
            <w:noWrap/>
            <w:hideMark/>
          </w:tcPr>
          <w:p w14:paraId="078A36D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1155004</w:t>
            </w:r>
          </w:p>
        </w:tc>
        <w:tc>
          <w:tcPr>
            <w:tcW w:w="8472" w:type="dxa"/>
            <w:noWrap/>
            <w:hideMark/>
          </w:tcPr>
          <w:p w14:paraId="5C66C08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EKG hypertrophy</w:t>
            </w:r>
          </w:p>
        </w:tc>
      </w:tr>
      <w:tr w:rsidR="0056562E" w:rsidRPr="00B63ED0" w14:paraId="36F32626" w14:textId="77777777" w:rsidTr="00A65E8B">
        <w:trPr>
          <w:trHeight w:val="320"/>
        </w:trPr>
        <w:tc>
          <w:tcPr>
            <w:tcW w:w="444" w:type="dxa"/>
            <w:noWrap/>
            <w:hideMark/>
          </w:tcPr>
          <w:p w14:paraId="64B1C5B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4018841</w:t>
            </w:r>
          </w:p>
        </w:tc>
        <w:tc>
          <w:tcPr>
            <w:tcW w:w="444" w:type="dxa"/>
            <w:noWrap/>
            <w:hideMark/>
          </w:tcPr>
          <w:p w14:paraId="12FAF84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175131000</w:t>
            </w:r>
          </w:p>
        </w:tc>
        <w:tc>
          <w:tcPr>
            <w:tcW w:w="8472" w:type="dxa"/>
            <w:noWrap/>
            <w:hideMark/>
          </w:tcPr>
          <w:p w14:paraId="4113FD8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Percutaneous transluminal electrophysiological studies on conducting system of heart</w:t>
            </w:r>
          </w:p>
        </w:tc>
      </w:tr>
      <w:tr w:rsidR="0056562E" w:rsidRPr="00B63ED0" w14:paraId="1688F338" w14:textId="77777777" w:rsidTr="00A65E8B">
        <w:trPr>
          <w:trHeight w:val="320"/>
        </w:trPr>
        <w:tc>
          <w:tcPr>
            <w:tcW w:w="444" w:type="dxa"/>
            <w:noWrap/>
            <w:hideMark/>
          </w:tcPr>
          <w:p w14:paraId="290B596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4008859</w:t>
            </w:r>
          </w:p>
        </w:tc>
        <w:tc>
          <w:tcPr>
            <w:tcW w:w="444" w:type="dxa"/>
            <w:noWrap/>
            <w:hideMark/>
          </w:tcPr>
          <w:p w14:paraId="3372410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111975006</w:t>
            </w:r>
          </w:p>
        </w:tc>
        <w:tc>
          <w:tcPr>
            <w:tcW w:w="8472" w:type="dxa"/>
            <w:noWrap/>
            <w:hideMark/>
          </w:tcPr>
          <w:p w14:paraId="413482C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Prolonged QT interval</w:t>
            </w:r>
          </w:p>
        </w:tc>
      </w:tr>
      <w:tr w:rsidR="0056562E" w:rsidRPr="00B63ED0" w14:paraId="16D96C2D" w14:textId="77777777" w:rsidTr="00A65E8B">
        <w:trPr>
          <w:trHeight w:val="320"/>
        </w:trPr>
        <w:tc>
          <w:tcPr>
            <w:tcW w:w="444" w:type="dxa"/>
            <w:noWrap/>
            <w:hideMark/>
          </w:tcPr>
          <w:p w14:paraId="1EE75B4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4006458</w:t>
            </w:r>
          </w:p>
        </w:tc>
        <w:tc>
          <w:tcPr>
            <w:tcW w:w="444" w:type="dxa"/>
            <w:noWrap/>
            <w:hideMark/>
          </w:tcPr>
          <w:p w14:paraId="2CA6560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11148001</w:t>
            </w:r>
          </w:p>
        </w:tc>
        <w:tc>
          <w:tcPr>
            <w:tcW w:w="8472" w:type="dxa"/>
            <w:noWrap/>
            <w:hideMark/>
          </w:tcPr>
          <w:p w14:paraId="043F98E6"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Intracardiac electrophysiologic procedure with ECG</w:t>
            </w:r>
          </w:p>
        </w:tc>
      </w:tr>
      <w:tr w:rsidR="0056562E" w:rsidRPr="00B63ED0" w14:paraId="0C4D0340" w14:textId="77777777" w:rsidTr="00A65E8B">
        <w:trPr>
          <w:trHeight w:val="320"/>
        </w:trPr>
        <w:tc>
          <w:tcPr>
            <w:tcW w:w="444" w:type="dxa"/>
            <w:noWrap/>
            <w:hideMark/>
          </w:tcPr>
          <w:p w14:paraId="2E17ABC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2617472</w:t>
            </w:r>
          </w:p>
        </w:tc>
        <w:tc>
          <w:tcPr>
            <w:tcW w:w="444" w:type="dxa"/>
            <w:noWrap/>
            <w:hideMark/>
          </w:tcPr>
          <w:p w14:paraId="5D26ACD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G0405</w:t>
            </w:r>
          </w:p>
        </w:tc>
        <w:tc>
          <w:tcPr>
            <w:tcW w:w="8472" w:type="dxa"/>
            <w:noWrap/>
            <w:hideMark/>
          </w:tcPr>
          <w:p w14:paraId="2FC0A37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routine ecg with 12 leads; interpretation and report only, performed as a screening for the initial preventive physical examination</w:t>
            </w:r>
          </w:p>
        </w:tc>
      </w:tr>
      <w:tr w:rsidR="0056562E" w:rsidRPr="00B63ED0" w14:paraId="3A5E5B4A" w14:textId="77777777" w:rsidTr="00A65E8B">
        <w:trPr>
          <w:trHeight w:val="320"/>
        </w:trPr>
        <w:tc>
          <w:tcPr>
            <w:tcW w:w="444" w:type="dxa"/>
            <w:noWrap/>
            <w:hideMark/>
          </w:tcPr>
          <w:p w14:paraId="0182660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2617471</w:t>
            </w:r>
          </w:p>
        </w:tc>
        <w:tc>
          <w:tcPr>
            <w:tcW w:w="444" w:type="dxa"/>
            <w:noWrap/>
            <w:hideMark/>
          </w:tcPr>
          <w:p w14:paraId="028FC6E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G0404</w:t>
            </w:r>
          </w:p>
        </w:tc>
        <w:tc>
          <w:tcPr>
            <w:tcW w:w="8472" w:type="dxa"/>
            <w:noWrap/>
            <w:hideMark/>
          </w:tcPr>
          <w:p w14:paraId="60CD2DA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routine ecg with 12 leads; tracing only, without interpretation and report, performed as a screening for the initial preventive physical examination</w:t>
            </w:r>
          </w:p>
        </w:tc>
      </w:tr>
      <w:tr w:rsidR="0056562E" w:rsidRPr="00B63ED0" w14:paraId="59DB3546" w14:textId="77777777" w:rsidTr="00A65E8B">
        <w:trPr>
          <w:trHeight w:val="320"/>
        </w:trPr>
        <w:tc>
          <w:tcPr>
            <w:tcW w:w="444" w:type="dxa"/>
            <w:noWrap/>
            <w:hideMark/>
          </w:tcPr>
          <w:p w14:paraId="50E106C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2617470</w:t>
            </w:r>
          </w:p>
        </w:tc>
        <w:tc>
          <w:tcPr>
            <w:tcW w:w="444" w:type="dxa"/>
            <w:noWrap/>
            <w:hideMark/>
          </w:tcPr>
          <w:p w14:paraId="63CD61B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G0403</w:t>
            </w:r>
          </w:p>
        </w:tc>
        <w:tc>
          <w:tcPr>
            <w:tcW w:w="8472" w:type="dxa"/>
            <w:noWrap/>
            <w:hideMark/>
          </w:tcPr>
          <w:p w14:paraId="592ACBD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routine ecg with 12 leads; performed as a screening for the initial preventive physical examination with interpretation and report</w:t>
            </w:r>
          </w:p>
        </w:tc>
      </w:tr>
      <w:tr w:rsidR="0056562E" w:rsidRPr="00B63ED0" w14:paraId="7890BD5A" w14:textId="77777777" w:rsidTr="00A65E8B">
        <w:trPr>
          <w:trHeight w:val="320"/>
        </w:trPr>
        <w:tc>
          <w:tcPr>
            <w:tcW w:w="444" w:type="dxa"/>
            <w:noWrap/>
            <w:hideMark/>
          </w:tcPr>
          <w:p w14:paraId="4997986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2313972</w:t>
            </w:r>
          </w:p>
        </w:tc>
        <w:tc>
          <w:tcPr>
            <w:tcW w:w="444" w:type="dxa"/>
            <w:noWrap/>
            <w:hideMark/>
          </w:tcPr>
          <w:p w14:paraId="57BF207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93798</w:t>
            </w:r>
          </w:p>
        </w:tc>
        <w:tc>
          <w:tcPr>
            <w:tcW w:w="8472" w:type="dxa"/>
            <w:noWrap/>
            <w:hideMark/>
          </w:tcPr>
          <w:p w14:paraId="5A4DDFD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Physician or other qualified health care professional services for outpatient cardiac rehabilitation; with continuous ECG monitoring (per session)</w:t>
            </w:r>
          </w:p>
        </w:tc>
      </w:tr>
      <w:tr w:rsidR="0056562E" w:rsidRPr="00B63ED0" w14:paraId="5F42B9CD" w14:textId="77777777" w:rsidTr="00A65E8B">
        <w:trPr>
          <w:trHeight w:val="320"/>
        </w:trPr>
        <w:tc>
          <w:tcPr>
            <w:tcW w:w="444" w:type="dxa"/>
            <w:noWrap/>
            <w:hideMark/>
          </w:tcPr>
          <w:p w14:paraId="63BD10C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2313963</w:t>
            </w:r>
          </w:p>
        </w:tc>
        <w:tc>
          <w:tcPr>
            <w:tcW w:w="444" w:type="dxa"/>
            <w:noWrap/>
            <w:hideMark/>
          </w:tcPr>
          <w:p w14:paraId="67391EC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93745</w:t>
            </w:r>
          </w:p>
        </w:tc>
        <w:tc>
          <w:tcPr>
            <w:tcW w:w="8472" w:type="dxa"/>
            <w:noWrap/>
            <w:hideMark/>
          </w:tcPr>
          <w:p w14:paraId="155E572B"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Initial set-up and programming by a physician or other qualified health care professional of wearable cardioverter-defibrillator includes initial programming of system, establishing baseline electronic ECG, transmission of data to data repository, patient</w:t>
            </w:r>
          </w:p>
        </w:tc>
      </w:tr>
      <w:tr w:rsidR="0056562E" w:rsidRPr="00B63ED0" w14:paraId="7BF6871C" w14:textId="77777777" w:rsidTr="00A65E8B">
        <w:trPr>
          <w:trHeight w:val="320"/>
        </w:trPr>
        <w:tc>
          <w:tcPr>
            <w:tcW w:w="444" w:type="dxa"/>
            <w:noWrap/>
            <w:hideMark/>
          </w:tcPr>
          <w:p w14:paraId="1DDEDB9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2313941</w:t>
            </w:r>
          </w:p>
        </w:tc>
        <w:tc>
          <w:tcPr>
            <w:tcW w:w="444" w:type="dxa"/>
            <w:noWrap/>
            <w:hideMark/>
          </w:tcPr>
          <w:p w14:paraId="099C16B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93660</w:t>
            </w:r>
          </w:p>
        </w:tc>
        <w:tc>
          <w:tcPr>
            <w:tcW w:w="8472" w:type="dxa"/>
            <w:noWrap/>
            <w:hideMark/>
          </w:tcPr>
          <w:p w14:paraId="441F330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Evaluation of cardiovascular function with tilt table evaluation, with continuous ECG monitoring and intermittent blood pressure monitoring, with or without pharmacological intervention</w:t>
            </w:r>
          </w:p>
        </w:tc>
      </w:tr>
      <w:tr w:rsidR="0056562E" w:rsidRPr="00B63ED0" w14:paraId="56DD18E9" w14:textId="77777777" w:rsidTr="00A65E8B">
        <w:trPr>
          <w:trHeight w:val="320"/>
        </w:trPr>
        <w:tc>
          <w:tcPr>
            <w:tcW w:w="444" w:type="dxa"/>
            <w:noWrap/>
            <w:hideMark/>
          </w:tcPr>
          <w:p w14:paraId="3BAA340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2313930</w:t>
            </w:r>
          </w:p>
        </w:tc>
        <w:tc>
          <w:tcPr>
            <w:tcW w:w="444" w:type="dxa"/>
            <w:noWrap/>
            <w:hideMark/>
          </w:tcPr>
          <w:p w14:paraId="0B9A0DD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93621</w:t>
            </w:r>
          </w:p>
        </w:tc>
        <w:tc>
          <w:tcPr>
            <w:tcW w:w="8472" w:type="dxa"/>
            <w:noWrap/>
            <w:hideMark/>
          </w:tcPr>
          <w:p w14:paraId="3012A8A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Comprehensive electrophysiologic evaluation including insertion and repositioning of multiple electrode catheters with induction or attempted induction of arrhythmia; with left atrial pacing and recording from coronary sinus or left atrium (List separatel</w:t>
            </w:r>
          </w:p>
        </w:tc>
      </w:tr>
      <w:tr w:rsidR="0056562E" w:rsidRPr="00B63ED0" w14:paraId="275CC713" w14:textId="77777777" w:rsidTr="00A65E8B">
        <w:trPr>
          <w:trHeight w:val="320"/>
        </w:trPr>
        <w:tc>
          <w:tcPr>
            <w:tcW w:w="444" w:type="dxa"/>
            <w:noWrap/>
            <w:hideMark/>
          </w:tcPr>
          <w:p w14:paraId="7B11815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2313929</w:t>
            </w:r>
          </w:p>
        </w:tc>
        <w:tc>
          <w:tcPr>
            <w:tcW w:w="444" w:type="dxa"/>
            <w:noWrap/>
            <w:hideMark/>
          </w:tcPr>
          <w:p w14:paraId="699C4A4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93620</w:t>
            </w:r>
          </w:p>
        </w:tc>
        <w:tc>
          <w:tcPr>
            <w:tcW w:w="8472" w:type="dxa"/>
            <w:noWrap/>
            <w:hideMark/>
          </w:tcPr>
          <w:p w14:paraId="2BDBB93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Comprehensive electrophysiologic evaluation including insertion and repositioning of multiple electrode catheters with induction or attempted induction of arrhythmia; with right atrial pacing and recording, right ventricular pacing and recording, His bund</w:t>
            </w:r>
          </w:p>
        </w:tc>
      </w:tr>
      <w:tr w:rsidR="0056562E" w:rsidRPr="00B63ED0" w14:paraId="492AD27C" w14:textId="77777777" w:rsidTr="00A65E8B">
        <w:trPr>
          <w:trHeight w:val="320"/>
        </w:trPr>
        <w:tc>
          <w:tcPr>
            <w:tcW w:w="444" w:type="dxa"/>
            <w:noWrap/>
            <w:hideMark/>
          </w:tcPr>
          <w:p w14:paraId="2D4DECC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2313926</w:t>
            </w:r>
          </w:p>
        </w:tc>
        <w:tc>
          <w:tcPr>
            <w:tcW w:w="444" w:type="dxa"/>
            <w:noWrap/>
            <w:hideMark/>
          </w:tcPr>
          <w:p w14:paraId="218290E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93616</w:t>
            </w:r>
          </w:p>
        </w:tc>
        <w:tc>
          <w:tcPr>
            <w:tcW w:w="8472" w:type="dxa"/>
            <w:noWrap/>
            <w:hideMark/>
          </w:tcPr>
          <w:p w14:paraId="28FE91C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Esophageal recording of atrial electrogram with or without ventricular electrogram(s); with pacing</w:t>
            </w:r>
          </w:p>
        </w:tc>
      </w:tr>
      <w:tr w:rsidR="0056562E" w:rsidRPr="00B63ED0" w14:paraId="2BCCF75F" w14:textId="77777777" w:rsidTr="00A65E8B">
        <w:trPr>
          <w:trHeight w:val="320"/>
        </w:trPr>
        <w:tc>
          <w:tcPr>
            <w:tcW w:w="444" w:type="dxa"/>
            <w:noWrap/>
            <w:hideMark/>
          </w:tcPr>
          <w:p w14:paraId="0AD9C76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2313925</w:t>
            </w:r>
          </w:p>
        </w:tc>
        <w:tc>
          <w:tcPr>
            <w:tcW w:w="444" w:type="dxa"/>
            <w:noWrap/>
            <w:hideMark/>
          </w:tcPr>
          <w:p w14:paraId="5FC4550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93615</w:t>
            </w:r>
          </w:p>
        </w:tc>
        <w:tc>
          <w:tcPr>
            <w:tcW w:w="8472" w:type="dxa"/>
            <w:noWrap/>
            <w:hideMark/>
          </w:tcPr>
          <w:p w14:paraId="09FF8CE6"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Esophageal recording of atrial electrogram with or without ventricular electrogram(s)</w:t>
            </w:r>
          </w:p>
        </w:tc>
      </w:tr>
      <w:tr w:rsidR="0056562E" w:rsidRPr="00B63ED0" w14:paraId="1C3B7030" w14:textId="77777777" w:rsidTr="00A65E8B">
        <w:trPr>
          <w:trHeight w:val="320"/>
        </w:trPr>
        <w:tc>
          <w:tcPr>
            <w:tcW w:w="444" w:type="dxa"/>
            <w:noWrap/>
            <w:hideMark/>
          </w:tcPr>
          <w:p w14:paraId="713ACA9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2313919</w:t>
            </w:r>
          </w:p>
        </w:tc>
        <w:tc>
          <w:tcPr>
            <w:tcW w:w="444" w:type="dxa"/>
            <w:noWrap/>
            <w:hideMark/>
          </w:tcPr>
          <w:p w14:paraId="777B870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93603</w:t>
            </w:r>
          </w:p>
        </w:tc>
        <w:tc>
          <w:tcPr>
            <w:tcW w:w="8472" w:type="dxa"/>
            <w:noWrap/>
            <w:hideMark/>
          </w:tcPr>
          <w:p w14:paraId="58F7246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Right ventricular recording</w:t>
            </w:r>
          </w:p>
        </w:tc>
      </w:tr>
      <w:tr w:rsidR="0056562E" w:rsidRPr="00B63ED0" w14:paraId="047C2C16" w14:textId="77777777" w:rsidTr="00A65E8B">
        <w:trPr>
          <w:trHeight w:val="320"/>
        </w:trPr>
        <w:tc>
          <w:tcPr>
            <w:tcW w:w="444" w:type="dxa"/>
            <w:noWrap/>
            <w:hideMark/>
          </w:tcPr>
          <w:p w14:paraId="2F4B97D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2313918</w:t>
            </w:r>
          </w:p>
        </w:tc>
        <w:tc>
          <w:tcPr>
            <w:tcW w:w="444" w:type="dxa"/>
            <w:noWrap/>
            <w:hideMark/>
          </w:tcPr>
          <w:p w14:paraId="020CC1A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93602</w:t>
            </w:r>
          </w:p>
        </w:tc>
        <w:tc>
          <w:tcPr>
            <w:tcW w:w="8472" w:type="dxa"/>
            <w:noWrap/>
            <w:hideMark/>
          </w:tcPr>
          <w:p w14:paraId="3E6D5C56"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Intra-atrial recording</w:t>
            </w:r>
          </w:p>
        </w:tc>
      </w:tr>
      <w:tr w:rsidR="0056562E" w:rsidRPr="00B63ED0" w14:paraId="60FF20DA" w14:textId="77777777" w:rsidTr="00A65E8B">
        <w:trPr>
          <w:trHeight w:val="320"/>
        </w:trPr>
        <w:tc>
          <w:tcPr>
            <w:tcW w:w="444" w:type="dxa"/>
            <w:noWrap/>
            <w:hideMark/>
          </w:tcPr>
          <w:p w14:paraId="2AB3EE2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2313917</w:t>
            </w:r>
          </w:p>
        </w:tc>
        <w:tc>
          <w:tcPr>
            <w:tcW w:w="444" w:type="dxa"/>
            <w:noWrap/>
            <w:hideMark/>
          </w:tcPr>
          <w:p w14:paraId="53C3534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93600</w:t>
            </w:r>
          </w:p>
        </w:tc>
        <w:tc>
          <w:tcPr>
            <w:tcW w:w="8472" w:type="dxa"/>
            <w:noWrap/>
            <w:hideMark/>
          </w:tcPr>
          <w:p w14:paraId="075EF58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Bundle of His recording</w:t>
            </w:r>
          </w:p>
        </w:tc>
      </w:tr>
      <w:tr w:rsidR="0056562E" w:rsidRPr="00B63ED0" w14:paraId="286799F0" w14:textId="77777777" w:rsidTr="00A65E8B">
        <w:trPr>
          <w:trHeight w:val="320"/>
        </w:trPr>
        <w:tc>
          <w:tcPr>
            <w:tcW w:w="444" w:type="dxa"/>
            <w:noWrap/>
            <w:hideMark/>
          </w:tcPr>
          <w:p w14:paraId="369C23F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2313866</w:t>
            </w:r>
          </w:p>
        </w:tc>
        <w:tc>
          <w:tcPr>
            <w:tcW w:w="444" w:type="dxa"/>
            <w:noWrap/>
            <w:hideMark/>
          </w:tcPr>
          <w:p w14:paraId="1F1D5DC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93299</w:t>
            </w:r>
          </w:p>
        </w:tc>
        <w:tc>
          <w:tcPr>
            <w:tcW w:w="8472" w:type="dxa"/>
            <w:noWrap/>
            <w:hideMark/>
          </w:tcPr>
          <w:p w14:paraId="44A27B7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Interrogation device evaluation(s), (remote) up to 30 days; implantable cardiovascular monitor system or implantable loop recorder system, remote data acquisition(s), receipt of transmissions and technician review, technical support and distribution of re</w:t>
            </w:r>
          </w:p>
        </w:tc>
      </w:tr>
      <w:tr w:rsidR="0056562E" w:rsidRPr="00B63ED0" w14:paraId="5ED18938" w14:textId="77777777" w:rsidTr="00A65E8B">
        <w:trPr>
          <w:trHeight w:val="320"/>
        </w:trPr>
        <w:tc>
          <w:tcPr>
            <w:tcW w:w="444" w:type="dxa"/>
            <w:noWrap/>
            <w:hideMark/>
          </w:tcPr>
          <w:p w14:paraId="298962E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2313865</w:t>
            </w:r>
          </w:p>
        </w:tc>
        <w:tc>
          <w:tcPr>
            <w:tcW w:w="444" w:type="dxa"/>
            <w:noWrap/>
            <w:hideMark/>
          </w:tcPr>
          <w:p w14:paraId="16A331A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93298</w:t>
            </w:r>
          </w:p>
        </w:tc>
        <w:tc>
          <w:tcPr>
            <w:tcW w:w="8472" w:type="dxa"/>
            <w:noWrap/>
            <w:hideMark/>
          </w:tcPr>
          <w:p w14:paraId="0DB473F7"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Interrogation device evaluation(s), (remote) up to 30 days; implantable loop recorder system, including analysis of recorded heart rhythm data, analysis, review(s) and report(s) by a physician or other qualified health care professional</w:t>
            </w:r>
          </w:p>
        </w:tc>
      </w:tr>
      <w:tr w:rsidR="0056562E" w:rsidRPr="00B63ED0" w14:paraId="7A9F5648" w14:textId="77777777" w:rsidTr="00A65E8B">
        <w:trPr>
          <w:trHeight w:val="320"/>
        </w:trPr>
        <w:tc>
          <w:tcPr>
            <w:tcW w:w="444" w:type="dxa"/>
            <w:noWrap/>
            <w:hideMark/>
          </w:tcPr>
          <w:p w14:paraId="278A15E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2313858</w:t>
            </w:r>
          </w:p>
        </w:tc>
        <w:tc>
          <w:tcPr>
            <w:tcW w:w="444" w:type="dxa"/>
            <w:noWrap/>
            <w:hideMark/>
          </w:tcPr>
          <w:p w14:paraId="7777936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93291</w:t>
            </w:r>
          </w:p>
        </w:tc>
        <w:tc>
          <w:tcPr>
            <w:tcW w:w="8472" w:type="dxa"/>
            <w:noWrap/>
            <w:hideMark/>
          </w:tcPr>
          <w:p w14:paraId="415F287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Interrogation device evaluation (in person) with analysis, review and report by a physician or other qualified health care professional, includes connection, recording and disconnection per patient encounter; implantable loop recorder system, including he</w:t>
            </w:r>
          </w:p>
        </w:tc>
      </w:tr>
      <w:tr w:rsidR="0056562E" w:rsidRPr="00B63ED0" w14:paraId="7E3A7B2F" w14:textId="77777777" w:rsidTr="00A65E8B">
        <w:trPr>
          <w:trHeight w:val="320"/>
        </w:trPr>
        <w:tc>
          <w:tcPr>
            <w:tcW w:w="444" w:type="dxa"/>
            <w:noWrap/>
            <w:hideMark/>
          </w:tcPr>
          <w:p w14:paraId="4DBE033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2313852</w:t>
            </w:r>
          </w:p>
        </w:tc>
        <w:tc>
          <w:tcPr>
            <w:tcW w:w="444" w:type="dxa"/>
            <w:noWrap/>
            <w:hideMark/>
          </w:tcPr>
          <w:p w14:paraId="0D8D2C2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93285</w:t>
            </w:r>
          </w:p>
        </w:tc>
        <w:tc>
          <w:tcPr>
            <w:tcW w:w="8472" w:type="dxa"/>
            <w:noWrap/>
            <w:hideMark/>
          </w:tcPr>
          <w:p w14:paraId="7BE43E6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Programming device evaluation (in person) with iterative adjustment of the implantable device to test the function of the device and select optimal permanent programmed values with analysis, review and report by a physician or other qualified health care</w:t>
            </w:r>
          </w:p>
        </w:tc>
      </w:tr>
      <w:tr w:rsidR="0056562E" w:rsidRPr="00B63ED0" w14:paraId="759DDFA8" w14:textId="77777777" w:rsidTr="00A65E8B">
        <w:trPr>
          <w:trHeight w:val="320"/>
        </w:trPr>
        <w:tc>
          <w:tcPr>
            <w:tcW w:w="444" w:type="dxa"/>
            <w:noWrap/>
            <w:hideMark/>
          </w:tcPr>
          <w:p w14:paraId="2494B9D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2313845</w:t>
            </w:r>
          </w:p>
        </w:tc>
        <w:tc>
          <w:tcPr>
            <w:tcW w:w="444" w:type="dxa"/>
            <w:noWrap/>
            <w:hideMark/>
          </w:tcPr>
          <w:p w14:paraId="78A9C85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93278</w:t>
            </w:r>
          </w:p>
        </w:tc>
        <w:tc>
          <w:tcPr>
            <w:tcW w:w="8472" w:type="dxa"/>
            <w:noWrap/>
            <w:hideMark/>
          </w:tcPr>
          <w:p w14:paraId="24769E26"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Signal-averaged electrocardiography (SAECG), with or without ECG</w:t>
            </w:r>
          </w:p>
        </w:tc>
      </w:tr>
      <w:tr w:rsidR="0056562E" w:rsidRPr="00B63ED0" w14:paraId="5762E4C7" w14:textId="77777777" w:rsidTr="00A65E8B">
        <w:trPr>
          <w:trHeight w:val="320"/>
        </w:trPr>
        <w:tc>
          <w:tcPr>
            <w:tcW w:w="444" w:type="dxa"/>
            <w:noWrap/>
            <w:hideMark/>
          </w:tcPr>
          <w:p w14:paraId="449A37A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2313844</w:t>
            </w:r>
          </w:p>
        </w:tc>
        <w:tc>
          <w:tcPr>
            <w:tcW w:w="444" w:type="dxa"/>
            <w:noWrap/>
            <w:hideMark/>
          </w:tcPr>
          <w:p w14:paraId="6B55D2D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93272</w:t>
            </w:r>
          </w:p>
        </w:tc>
        <w:tc>
          <w:tcPr>
            <w:tcW w:w="8472" w:type="dxa"/>
            <w:noWrap/>
            <w:hideMark/>
          </w:tcPr>
          <w:p w14:paraId="56856AE6"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External patient and, when performed, auto activated electrocardiographic rhythm derived event recording with symptom-related memory loop with remote download capability up to 30 days, 24-hour attended monitoring; review and interpretation by a physician</w:t>
            </w:r>
          </w:p>
        </w:tc>
      </w:tr>
      <w:tr w:rsidR="0056562E" w:rsidRPr="00B63ED0" w14:paraId="53F3B4C3" w14:textId="77777777" w:rsidTr="00A65E8B">
        <w:trPr>
          <w:trHeight w:val="320"/>
        </w:trPr>
        <w:tc>
          <w:tcPr>
            <w:tcW w:w="444" w:type="dxa"/>
            <w:noWrap/>
            <w:hideMark/>
          </w:tcPr>
          <w:p w14:paraId="07EF7D5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2313843</w:t>
            </w:r>
          </w:p>
        </w:tc>
        <w:tc>
          <w:tcPr>
            <w:tcW w:w="444" w:type="dxa"/>
            <w:noWrap/>
            <w:hideMark/>
          </w:tcPr>
          <w:p w14:paraId="09A90ED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93271</w:t>
            </w:r>
          </w:p>
        </w:tc>
        <w:tc>
          <w:tcPr>
            <w:tcW w:w="8472" w:type="dxa"/>
            <w:noWrap/>
            <w:hideMark/>
          </w:tcPr>
          <w:p w14:paraId="35A9F39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External patient and, when performed, auto activated electrocardiographic rhythm derived event recording with symptom-related memory loop with remote download capability up to 30 days, 24-hour attended monitoring; transmission and analysis</w:t>
            </w:r>
          </w:p>
        </w:tc>
      </w:tr>
      <w:tr w:rsidR="0056562E" w:rsidRPr="00B63ED0" w14:paraId="12DC300B" w14:textId="77777777" w:rsidTr="00A65E8B">
        <w:trPr>
          <w:trHeight w:val="320"/>
        </w:trPr>
        <w:tc>
          <w:tcPr>
            <w:tcW w:w="444" w:type="dxa"/>
            <w:noWrap/>
            <w:hideMark/>
          </w:tcPr>
          <w:p w14:paraId="476A77C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2313842</w:t>
            </w:r>
          </w:p>
        </w:tc>
        <w:tc>
          <w:tcPr>
            <w:tcW w:w="444" w:type="dxa"/>
            <w:noWrap/>
            <w:hideMark/>
          </w:tcPr>
          <w:p w14:paraId="5A82E0F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93270</w:t>
            </w:r>
          </w:p>
        </w:tc>
        <w:tc>
          <w:tcPr>
            <w:tcW w:w="8472" w:type="dxa"/>
            <w:noWrap/>
            <w:hideMark/>
          </w:tcPr>
          <w:p w14:paraId="69FC65D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 xml:space="preserve">External patient and, when performed, auto activated electrocardiographic rhythm derived event recording with symptom-related memory loop with remote download </w:t>
            </w:r>
            <w:r w:rsidRPr="00B63ED0">
              <w:rPr>
                <w:rFonts w:ascii="Calibri" w:hAnsi="Calibri"/>
                <w:color w:val="000000"/>
              </w:rPr>
              <w:lastRenderedPageBreak/>
              <w:t>capability up to 30 days, 24-hour attended monitoring; recording (includes connection, recording</w:t>
            </w:r>
          </w:p>
        </w:tc>
      </w:tr>
      <w:tr w:rsidR="0056562E" w:rsidRPr="00B63ED0" w14:paraId="2B36BD87" w14:textId="77777777" w:rsidTr="00A65E8B">
        <w:trPr>
          <w:trHeight w:val="320"/>
        </w:trPr>
        <w:tc>
          <w:tcPr>
            <w:tcW w:w="444" w:type="dxa"/>
            <w:noWrap/>
            <w:hideMark/>
          </w:tcPr>
          <w:p w14:paraId="242BD34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2313841</w:t>
            </w:r>
          </w:p>
        </w:tc>
        <w:tc>
          <w:tcPr>
            <w:tcW w:w="444" w:type="dxa"/>
            <w:noWrap/>
            <w:hideMark/>
          </w:tcPr>
          <w:p w14:paraId="405587B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93268</w:t>
            </w:r>
          </w:p>
        </w:tc>
        <w:tc>
          <w:tcPr>
            <w:tcW w:w="8472" w:type="dxa"/>
            <w:noWrap/>
            <w:hideMark/>
          </w:tcPr>
          <w:p w14:paraId="2C43418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External patient and, when performed, auto activated electrocardiographic rhythm derived event recording with symptom-related memory loop with remote download capability up to 30 days, 24-hour attended monitoring; includes transmission, review and interpr</w:t>
            </w:r>
          </w:p>
        </w:tc>
      </w:tr>
      <w:tr w:rsidR="0056562E" w:rsidRPr="00B63ED0" w14:paraId="5B3C6821" w14:textId="77777777" w:rsidTr="00A65E8B">
        <w:trPr>
          <w:trHeight w:val="320"/>
        </w:trPr>
        <w:tc>
          <w:tcPr>
            <w:tcW w:w="444" w:type="dxa"/>
            <w:noWrap/>
            <w:hideMark/>
          </w:tcPr>
          <w:p w14:paraId="6E11AED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2313833</w:t>
            </w:r>
          </w:p>
        </w:tc>
        <w:tc>
          <w:tcPr>
            <w:tcW w:w="444" w:type="dxa"/>
            <w:noWrap/>
            <w:hideMark/>
          </w:tcPr>
          <w:p w14:paraId="376C92C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93229</w:t>
            </w:r>
          </w:p>
        </w:tc>
        <w:tc>
          <w:tcPr>
            <w:tcW w:w="8472" w:type="dxa"/>
            <w:noWrap/>
            <w:hideMark/>
          </w:tcPr>
          <w:p w14:paraId="5B47595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External mobile cardiovascular telemetry with electrocardiographic recording, concurrent computerized real time data analysis and greater than 24 hours of accessible ECG data storage (retrievable with query) with ECG triggered and patient selected events</w:t>
            </w:r>
          </w:p>
        </w:tc>
      </w:tr>
      <w:tr w:rsidR="0056562E" w:rsidRPr="00B63ED0" w14:paraId="5714FC4E" w14:textId="77777777" w:rsidTr="00A65E8B">
        <w:trPr>
          <w:trHeight w:val="320"/>
        </w:trPr>
        <w:tc>
          <w:tcPr>
            <w:tcW w:w="444" w:type="dxa"/>
            <w:noWrap/>
            <w:hideMark/>
          </w:tcPr>
          <w:p w14:paraId="377392E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2313832</w:t>
            </w:r>
          </w:p>
        </w:tc>
        <w:tc>
          <w:tcPr>
            <w:tcW w:w="444" w:type="dxa"/>
            <w:noWrap/>
            <w:hideMark/>
          </w:tcPr>
          <w:p w14:paraId="67D87F3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93228</w:t>
            </w:r>
          </w:p>
        </w:tc>
        <w:tc>
          <w:tcPr>
            <w:tcW w:w="8472" w:type="dxa"/>
            <w:noWrap/>
            <w:hideMark/>
          </w:tcPr>
          <w:p w14:paraId="77962BA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External mobile cardiovascular telemetry with electrocardiographic recording, concurrent computerized real time data analysis and greater than 24 hours of accessible ECG data storage (retrievable with query) with ECG triggered and patient selected events</w:t>
            </w:r>
          </w:p>
        </w:tc>
      </w:tr>
      <w:tr w:rsidR="0056562E" w:rsidRPr="00B63ED0" w14:paraId="6A4D9ECB" w14:textId="77777777" w:rsidTr="00A65E8B">
        <w:trPr>
          <w:trHeight w:val="320"/>
        </w:trPr>
        <w:tc>
          <w:tcPr>
            <w:tcW w:w="444" w:type="dxa"/>
            <w:noWrap/>
            <w:hideMark/>
          </w:tcPr>
          <w:p w14:paraId="5B20325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2313831</w:t>
            </w:r>
          </w:p>
        </w:tc>
        <w:tc>
          <w:tcPr>
            <w:tcW w:w="444" w:type="dxa"/>
            <w:noWrap/>
            <w:hideMark/>
          </w:tcPr>
          <w:p w14:paraId="7D385D64"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93227</w:t>
            </w:r>
          </w:p>
        </w:tc>
        <w:tc>
          <w:tcPr>
            <w:tcW w:w="8472" w:type="dxa"/>
            <w:noWrap/>
            <w:hideMark/>
          </w:tcPr>
          <w:p w14:paraId="7663B61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External electrocardiographic recording up to 48 hours by continuous rhythm recording and storage; review and interpretation by a physician or other qualified health care professional</w:t>
            </w:r>
          </w:p>
        </w:tc>
      </w:tr>
      <w:tr w:rsidR="0056562E" w:rsidRPr="00B63ED0" w14:paraId="4EDD04C1" w14:textId="77777777" w:rsidTr="00A65E8B">
        <w:trPr>
          <w:trHeight w:val="320"/>
        </w:trPr>
        <w:tc>
          <w:tcPr>
            <w:tcW w:w="444" w:type="dxa"/>
            <w:noWrap/>
            <w:hideMark/>
          </w:tcPr>
          <w:p w14:paraId="3ED1B72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2313830</w:t>
            </w:r>
          </w:p>
        </w:tc>
        <w:tc>
          <w:tcPr>
            <w:tcW w:w="444" w:type="dxa"/>
            <w:noWrap/>
            <w:hideMark/>
          </w:tcPr>
          <w:p w14:paraId="0E6B174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93226</w:t>
            </w:r>
          </w:p>
        </w:tc>
        <w:tc>
          <w:tcPr>
            <w:tcW w:w="8472" w:type="dxa"/>
            <w:noWrap/>
            <w:hideMark/>
          </w:tcPr>
          <w:p w14:paraId="3D67B6C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External electrocardiographic recording up to 48 hours by continuous rhythm recording and storage; scanning analysis with report</w:t>
            </w:r>
          </w:p>
        </w:tc>
      </w:tr>
      <w:tr w:rsidR="0056562E" w:rsidRPr="00B63ED0" w14:paraId="2D8490DF" w14:textId="77777777" w:rsidTr="00A65E8B">
        <w:trPr>
          <w:trHeight w:val="320"/>
        </w:trPr>
        <w:tc>
          <w:tcPr>
            <w:tcW w:w="444" w:type="dxa"/>
            <w:noWrap/>
            <w:hideMark/>
          </w:tcPr>
          <w:p w14:paraId="100C4CF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2313829</w:t>
            </w:r>
          </w:p>
        </w:tc>
        <w:tc>
          <w:tcPr>
            <w:tcW w:w="444" w:type="dxa"/>
            <w:noWrap/>
            <w:hideMark/>
          </w:tcPr>
          <w:p w14:paraId="42F2367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93225</w:t>
            </w:r>
          </w:p>
        </w:tc>
        <w:tc>
          <w:tcPr>
            <w:tcW w:w="8472" w:type="dxa"/>
            <w:noWrap/>
            <w:hideMark/>
          </w:tcPr>
          <w:p w14:paraId="612041A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External electrocardiographic recording up to 48 hours by continuous rhythm recording and storage; recording (includes connection, recording, and disconnection)</w:t>
            </w:r>
          </w:p>
        </w:tc>
      </w:tr>
      <w:tr w:rsidR="0056562E" w:rsidRPr="00B63ED0" w14:paraId="7860CCE3" w14:textId="77777777" w:rsidTr="00A65E8B">
        <w:trPr>
          <w:trHeight w:val="320"/>
        </w:trPr>
        <w:tc>
          <w:tcPr>
            <w:tcW w:w="444" w:type="dxa"/>
            <w:noWrap/>
            <w:hideMark/>
          </w:tcPr>
          <w:p w14:paraId="51B67AA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2313828</w:t>
            </w:r>
          </w:p>
        </w:tc>
        <w:tc>
          <w:tcPr>
            <w:tcW w:w="444" w:type="dxa"/>
            <w:noWrap/>
            <w:hideMark/>
          </w:tcPr>
          <w:p w14:paraId="608B2E2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93224</w:t>
            </w:r>
          </w:p>
        </w:tc>
        <w:tc>
          <w:tcPr>
            <w:tcW w:w="8472" w:type="dxa"/>
            <w:noWrap/>
            <w:hideMark/>
          </w:tcPr>
          <w:p w14:paraId="5675984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External electrocardiographic recording up to 48 hours by continuous rhythm recording and storage; includes recording, scanning analysis with report, review and interpretation by a physician or other qualified health care professional</w:t>
            </w:r>
          </w:p>
        </w:tc>
      </w:tr>
      <w:tr w:rsidR="0056562E" w:rsidRPr="00B63ED0" w14:paraId="0BB1A819" w14:textId="77777777" w:rsidTr="00A65E8B">
        <w:trPr>
          <w:trHeight w:val="320"/>
        </w:trPr>
        <w:tc>
          <w:tcPr>
            <w:tcW w:w="444" w:type="dxa"/>
            <w:noWrap/>
            <w:hideMark/>
          </w:tcPr>
          <w:p w14:paraId="34A1178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2313827</w:t>
            </w:r>
          </w:p>
        </w:tc>
        <w:tc>
          <w:tcPr>
            <w:tcW w:w="444" w:type="dxa"/>
            <w:noWrap/>
            <w:hideMark/>
          </w:tcPr>
          <w:p w14:paraId="231061A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93042</w:t>
            </w:r>
          </w:p>
        </w:tc>
        <w:tc>
          <w:tcPr>
            <w:tcW w:w="8472" w:type="dxa"/>
            <w:noWrap/>
            <w:hideMark/>
          </w:tcPr>
          <w:p w14:paraId="467EDB5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Rhythm ECG, 1-3 leads; interpretation and report only</w:t>
            </w:r>
          </w:p>
        </w:tc>
      </w:tr>
      <w:tr w:rsidR="0056562E" w:rsidRPr="00B63ED0" w14:paraId="5258F7F8" w14:textId="77777777" w:rsidTr="00A65E8B">
        <w:trPr>
          <w:trHeight w:val="320"/>
        </w:trPr>
        <w:tc>
          <w:tcPr>
            <w:tcW w:w="444" w:type="dxa"/>
            <w:noWrap/>
            <w:hideMark/>
          </w:tcPr>
          <w:p w14:paraId="398A747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2313826</w:t>
            </w:r>
          </w:p>
        </w:tc>
        <w:tc>
          <w:tcPr>
            <w:tcW w:w="444" w:type="dxa"/>
            <w:noWrap/>
            <w:hideMark/>
          </w:tcPr>
          <w:p w14:paraId="0FA3BC1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93041</w:t>
            </w:r>
          </w:p>
        </w:tc>
        <w:tc>
          <w:tcPr>
            <w:tcW w:w="8472" w:type="dxa"/>
            <w:noWrap/>
            <w:hideMark/>
          </w:tcPr>
          <w:p w14:paraId="1773D90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Rhythm ECG, 1-3 leads; tracing only without interpretation and report</w:t>
            </w:r>
          </w:p>
        </w:tc>
      </w:tr>
      <w:tr w:rsidR="0056562E" w:rsidRPr="00B63ED0" w14:paraId="3CA8A55E" w14:textId="77777777" w:rsidTr="00A65E8B">
        <w:trPr>
          <w:trHeight w:val="320"/>
        </w:trPr>
        <w:tc>
          <w:tcPr>
            <w:tcW w:w="444" w:type="dxa"/>
            <w:noWrap/>
            <w:hideMark/>
          </w:tcPr>
          <w:p w14:paraId="3A2DC18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2313825</w:t>
            </w:r>
          </w:p>
        </w:tc>
        <w:tc>
          <w:tcPr>
            <w:tcW w:w="444" w:type="dxa"/>
            <w:noWrap/>
            <w:hideMark/>
          </w:tcPr>
          <w:p w14:paraId="086743F9"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93040</w:t>
            </w:r>
          </w:p>
        </w:tc>
        <w:tc>
          <w:tcPr>
            <w:tcW w:w="8472" w:type="dxa"/>
            <w:noWrap/>
            <w:hideMark/>
          </w:tcPr>
          <w:p w14:paraId="7CA763B2"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Rhythm ECG, 1-3 leads; with interpretation and report</w:t>
            </w:r>
          </w:p>
        </w:tc>
      </w:tr>
      <w:tr w:rsidR="0056562E" w:rsidRPr="00B63ED0" w14:paraId="428D8C86" w14:textId="77777777" w:rsidTr="00A65E8B">
        <w:trPr>
          <w:trHeight w:val="320"/>
        </w:trPr>
        <w:tc>
          <w:tcPr>
            <w:tcW w:w="444" w:type="dxa"/>
            <w:noWrap/>
            <w:hideMark/>
          </w:tcPr>
          <w:p w14:paraId="2CDCCAC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2313824</w:t>
            </w:r>
          </w:p>
        </w:tc>
        <w:tc>
          <w:tcPr>
            <w:tcW w:w="444" w:type="dxa"/>
            <w:noWrap/>
            <w:hideMark/>
          </w:tcPr>
          <w:p w14:paraId="2D5D41D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93025</w:t>
            </w:r>
          </w:p>
        </w:tc>
        <w:tc>
          <w:tcPr>
            <w:tcW w:w="8472" w:type="dxa"/>
            <w:noWrap/>
            <w:hideMark/>
          </w:tcPr>
          <w:p w14:paraId="6DB48CE1"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Microvolt T-wave alternans for assessment of ventricular arrhythmias</w:t>
            </w:r>
          </w:p>
        </w:tc>
      </w:tr>
      <w:tr w:rsidR="0056562E" w:rsidRPr="00B63ED0" w14:paraId="6ADCC3EB" w14:textId="77777777" w:rsidTr="00A65E8B">
        <w:trPr>
          <w:trHeight w:val="320"/>
        </w:trPr>
        <w:tc>
          <w:tcPr>
            <w:tcW w:w="444" w:type="dxa"/>
            <w:noWrap/>
            <w:hideMark/>
          </w:tcPr>
          <w:p w14:paraId="4B54C30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2313822</w:t>
            </w:r>
          </w:p>
        </w:tc>
        <w:tc>
          <w:tcPr>
            <w:tcW w:w="444" w:type="dxa"/>
            <w:noWrap/>
            <w:hideMark/>
          </w:tcPr>
          <w:p w14:paraId="0DCAAEE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93018</w:t>
            </w:r>
          </w:p>
        </w:tc>
        <w:tc>
          <w:tcPr>
            <w:tcW w:w="8472" w:type="dxa"/>
            <w:noWrap/>
            <w:hideMark/>
          </w:tcPr>
          <w:p w14:paraId="33A5633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Cardiovascular stress test using maximal or submaximal treadmill or bicycle exercise, continuous electrocardiographic monitoring, and/or pharmacological stress; interpretation and report only</w:t>
            </w:r>
          </w:p>
        </w:tc>
      </w:tr>
      <w:tr w:rsidR="0056562E" w:rsidRPr="00B63ED0" w14:paraId="5E0AB2E6" w14:textId="77777777" w:rsidTr="00A65E8B">
        <w:trPr>
          <w:trHeight w:val="320"/>
        </w:trPr>
        <w:tc>
          <w:tcPr>
            <w:tcW w:w="444" w:type="dxa"/>
            <w:noWrap/>
            <w:hideMark/>
          </w:tcPr>
          <w:p w14:paraId="3255076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2313821</w:t>
            </w:r>
          </w:p>
        </w:tc>
        <w:tc>
          <w:tcPr>
            <w:tcW w:w="444" w:type="dxa"/>
            <w:noWrap/>
            <w:hideMark/>
          </w:tcPr>
          <w:p w14:paraId="0308FB9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93017</w:t>
            </w:r>
          </w:p>
        </w:tc>
        <w:tc>
          <w:tcPr>
            <w:tcW w:w="8472" w:type="dxa"/>
            <w:noWrap/>
            <w:hideMark/>
          </w:tcPr>
          <w:p w14:paraId="0AA7AFAA"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Cardiovascular stress test using maximal or submaximal treadmill or bicycle exercise, continuous electrocardiographic monitoring, and/or pharmacological stress; tracing only, without interpretation and report</w:t>
            </w:r>
          </w:p>
        </w:tc>
      </w:tr>
      <w:tr w:rsidR="0056562E" w:rsidRPr="00B63ED0" w14:paraId="5EDDE084" w14:textId="77777777" w:rsidTr="00A65E8B">
        <w:trPr>
          <w:trHeight w:val="320"/>
        </w:trPr>
        <w:tc>
          <w:tcPr>
            <w:tcW w:w="444" w:type="dxa"/>
            <w:noWrap/>
            <w:hideMark/>
          </w:tcPr>
          <w:p w14:paraId="5B7DFD7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2313820</w:t>
            </w:r>
          </w:p>
        </w:tc>
        <w:tc>
          <w:tcPr>
            <w:tcW w:w="444" w:type="dxa"/>
            <w:noWrap/>
            <w:hideMark/>
          </w:tcPr>
          <w:p w14:paraId="0B7243B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93016</w:t>
            </w:r>
          </w:p>
        </w:tc>
        <w:tc>
          <w:tcPr>
            <w:tcW w:w="8472" w:type="dxa"/>
            <w:noWrap/>
            <w:hideMark/>
          </w:tcPr>
          <w:p w14:paraId="399D33ED"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Cardiovascular stress test using maximal or submaximal treadmill or bicycle exercise, continuous electrocardiographic monitoring, and/or pharmacological stress; supervision only, without interpretation and report</w:t>
            </w:r>
          </w:p>
        </w:tc>
      </w:tr>
      <w:tr w:rsidR="0056562E" w:rsidRPr="00B63ED0" w14:paraId="69872F54" w14:textId="77777777" w:rsidTr="00A65E8B">
        <w:trPr>
          <w:trHeight w:val="320"/>
        </w:trPr>
        <w:tc>
          <w:tcPr>
            <w:tcW w:w="444" w:type="dxa"/>
            <w:noWrap/>
            <w:hideMark/>
          </w:tcPr>
          <w:p w14:paraId="00FB047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2313819</w:t>
            </w:r>
          </w:p>
        </w:tc>
        <w:tc>
          <w:tcPr>
            <w:tcW w:w="444" w:type="dxa"/>
            <w:noWrap/>
            <w:hideMark/>
          </w:tcPr>
          <w:p w14:paraId="38E815C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93015</w:t>
            </w:r>
          </w:p>
        </w:tc>
        <w:tc>
          <w:tcPr>
            <w:tcW w:w="8472" w:type="dxa"/>
            <w:noWrap/>
            <w:hideMark/>
          </w:tcPr>
          <w:p w14:paraId="3A97B85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Cardiovascular stress test using maximal or submaximal treadmill or bicycle exercise, continuous electrocardiographic monitoring, and/or pharmacological stress; with supervision, interpretation and report</w:t>
            </w:r>
          </w:p>
        </w:tc>
      </w:tr>
      <w:tr w:rsidR="0056562E" w:rsidRPr="00B63ED0" w14:paraId="50EA17D3" w14:textId="77777777" w:rsidTr="00A65E8B">
        <w:trPr>
          <w:trHeight w:val="320"/>
        </w:trPr>
        <w:tc>
          <w:tcPr>
            <w:tcW w:w="444" w:type="dxa"/>
            <w:noWrap/>
            <w:hideMark/>
          </w:tcPr>
          <w:p w14:paraId="022F87EE"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2313816</w:t>
            </w:r>
          </w:p>
        </w:tc>
        <w:tc>
          <w:tcPr>
            <w:tcW w:w="444" w:type="dxa"/>
            <w:noWrap/>
            <w:hideMark/>
          </w:tcPr>
          <w:p w14:paraId="747E63D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93010</w:t>
            </w:r>
          </w:p>
        </w:tc>
        <w:tc>
          <w:tcPr>
            <w:tcW w:w="8472" w:type="dxa"/>
            <w:noWrap/>
            <w:hideMark/>
          </w:tcPr>
          <w:p w14:paraId="2FC919A8"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routine ECG with at least 12 leads; interpretation and report only</w:t>
            </w:r>
          </w:p>
        </w:tc>
      </w:tr>
      <w:tr w:rsidR="0056562E" w:rsidRPr="00B63ED0" w14:paraId="4E1E5AD5" w14:textId="77777777" w:rsidTr="00A65E8B">
        <w:trPr>
          <w:trHeight w:val="320"/>
        </w:trPr>
        <w:tc>
          <w:tcPr>
            <w:tcW w:w="444" w:type="dxa"/>
            <w:noWrap/>
            <w:hideMark/>
          </w:tcPr>
          <w:p w14:paraId="3FA0D2A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2313815</w:t>
            </w:r>
          </w:p>
        </w:tc>
        <w:tc>
          <w:tcPr>
            <w:tcW w:w="444" w:type="dxa"/>
            <w:noWrap/>
            <w:hideMark/>
          </w:tcPr>
          <w:p w14:paraId="17BEBBD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93005</w:t>
            </w:r>
          </w:p>
        </w:tc>
        <w:tc>
          <w:tcPr>
            <w:tcW w:w="8472" w:type="dxa"/>
            <w:noWrap/>
            <w:hideMark/>
          </w:tcPr>
          <w:p w14:paraId="0B3A1403"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routine ECG with at least 12 leads; tracing only, without interpretation and report</w:t>
            </w:r>
          </w:p>
        </w:tc>
      </w:tr>
      <w:tr w:rsidR="0056562E" w:rsidRPr="00B63ED0" w14:paraId="66BBDA75" w14:textId="77777777" w:rsidTr="00A65E8B">
        <w:trPr>
          <w:trHeight w:val="320"/>
        </w:trPr>
        <w:tc>
          <w:tcPr>
            <w:tcW w:w="444" w:type="dxa"/>
            <w:noWrap/>
            <w:hideMark/>
          </w:tcPr>
          <w:p w14:paraId="7D8F698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2313814</w:t>
            </w:r>
          </w:p>
        </w:tc>
        <w:tc>
          <w:tcPr>
            <w:tcW w:w="444" w:type="dxa"/>
            <w:noWrap/>
            <w:hideMark/>
          </w:tcPr>
          <w:p w14:paraId="01CF68B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93000</w:t>
            </w:r>
          </w:p>
        </w:tc>
        <w:tc>
          <w:tcPr>
            <w:tcW w:w="8472" w:type="dxa"/>
            <w:noWrap/>
            <w:hideMark/>
          </w:tcPr>
          <w:p w14:paraId="0CEFCDE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routine ECG with at least 12 leads; with interpretation and report</w:t>
            </w:r>
          </w:p>
        </w:tc>
      </w:tr>
      <w:tr w:rsidR="0056562E" w:rsidRPr="00B63ED0" w14:paraId="1B711FA5" w14:textId="77777777" w:rsidTr="00A65E8B">
        <w:trPr>
          <w:trHeight w:val="320"/>
        </w:trPr>
        <w:tc>
          <w:tcPr>
            <w:tcW w:w="444" w:type="dxa"/>
            <w:noWrap/>
            <w:hideMark/>
          </w:tcPr>
          <w:p w14:paraId="4FB8B7C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2106386</w:t>
            </w:r>
          </w:p>
        </w:tc>
        <w:tc>
          <w:tcPr>
            <w:tcW w:w="444" w:type="dxa"/>
            <w:noWrap/>
            <w:hideMark/>
          </w:tcPr>
          <w:p w14:paraId="7C6F0C7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3120F</w:t>
            </w:r>
          </w:p>
        </w:tc>
        <w:tc>
          <w:tcPr>
            <w:tcW w:w="8472" w:type="dxa"/>
            <w:noWrap/>
            <w:hideMark/>
          </w:tcPr>
          <w:p w14:paraId="4B3DC31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12-Lead ECG Performed (EM)</w:t>
            </w:r>
          </w:p>
        </w:tc>
      </w:tr>
      <w:tr w:rsidR="0056562E" w:rsidRPr="00B63ED0" w14:paraId="7389F250" w14:textId="77777777" w:rsidTr="00A65E8B">
        <w:trPr>
          <w:trHeight w:val="320"/>
        </w:trPr>
        <w:tc>
          <w:tcPr>
            <w:tcW w:w="444" w:type="dxa"/>
            <w:noWrap/>
            <w:hideMark/>
          </w:tcPr>
          <w:p w14:paraId="5DD7C6D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2106185</w:t>
            </w:r>
          </w:p>
        </w:tc>
        <w:tc>
          <w:tcPr>
            <w:tcW w:w="444" w:type="dxa"/>
            <w:noWrap/>
            <w:hideMark/>
          </w:tcPr>
          <w:p w14:paraId="39F343E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3020F</w:t>
            </w:r>
          </w:p>
        </w:tc>
        <w:tc>
          <w:tcPr>
            <w:tcW w:w="8472" w:type="dxa"/>
            <w:noWrap/>
            <w:hideMark/>
          </w:tcPr>
          <w:p w14:paraId="447FBD32"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Left ventricular function (LVF) assessment (eg, echocardiography, nuclear test, or ventriculography) documented in the medical record (Includes quantitative or qualitative assessment results) (NMA-No Measure Associated)</w:t>
            </w:r>
          </w:p>
        </w:tc>
      </w:tr>
      <w:tr w:rsidR="0056562E" w:rsidRPr="00B63ED0" w14:paraId="7C6E76F8" w14:textId="77777777" w:rsidTr="00A65E8B">
        <w:trPr>
          <w:trHeight w:val="320"/>
        </w:trPr>
        <w:tc>
          <w:tcPr>
            <w:tcW w:w="444" w:type="dxa"/>
            <w:noWrap/>
            <w:hideMark/>
          </w:tcPr>
          <w:p w14:paraId="0E21EE63"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2101754</w:t>
            </w:r>
          </w:p>
        </w:tc>
        <w:tc>
          <w:tcPr>
            <w:tcW w:w="444" w:type="dxa"/>
            <w:noWrap/>
            <w:hideMark/>
          </w:tcPr>
          <w:p w14:paraId="46C3013D"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0180T</w:t>
            </w:r>
          </w:p>
        </w:tc>
        <w:tc>
          <w:tcPr>
            <w:tcW w:w="8472" w:type="dxa"/>
            <w:noWrap/>
            <w:hideMark/>
          </w:tcPr>
          <w:p w14:paraId="4213609E"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64 leads or greater, with graphic presentation and analysis; interpretation and report only</w:t>
            </w:r>
          </w:p>
        </w:tc>
      </w:tr>
      <w:tr w:rsidR="0056562E" w:rsidRPr="00B63ED0" w14:paraId="5010CDFD" w14:textId="77777777" w:rsidTr="00A65E8B">
        <w:trPr>
          <w:trHeight w:val="320"/>
        </w:trPr>
        <w:tc>
          <w:tcPr>
            <w:tcW w:w="444" w:type="dxa"/>
            <w:noWrap/>
            <w:hideMark/>
          </w:tcPr>
          <w:p w14:paraId="34D705AD"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2101753</w:t>
            </w:r>
          </w:p>
        </w:tc>
        <w:tc>
          <w:tcPr>
            <w:tcW w:w="444" w:type="dxa"/>
            <w:noWrap/>
            <w:hideMark/>
          </w:tcPr>
          <w:p w14:paraId="380181CF"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0179T</w:t>
            </w:r>
          </w:p>
        </w:tc>
        <w:tc>
          <w:tcPr>
            <w:tcW w:w="8472" w:type="dxa"/>
            <w:noWrap/>
            <w:hideMark/>
          </w:tcPr>
          <w:p w14:paraId="2CDDB260"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64 leads or greater, with graphic presentation and analysis; tracing and graphics only, without interpretation and report</w:t>
            </w:r>
          </w:p>
        </w:tc>
      </w:tr>
      <w:tr w:rsidR="0056562E" w:rsidRPr="00B63ED0" w14:paraId="19FEAB56" w14:textId="77777777" w:rsidTr="00A65E8B">
        <w:trPr>
          <w:trHeight w:val="320"/>
        </w:trPr>
        <w:tc>
          <w:tcPr>
            <w:tcW w:w="444" w:type="dxa"/>
            <w:noWrap/>
            <w:hideMark/>
          </w:tcPr>
          <w:p w14:paraId="2FBB36D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2101752</w:t>
            </w:r>
          </w:p>
        </w:tc>
        <w:tc>
          <w:tcPr>
            <w:tcW w:w="444" w:type="dxa"/>
            <w:noWrap/>
            <w:hideMark/>
          </w:tcPr>
          <w:p w14:paraId="3C334DA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0178T</w:t>
            </w:r>
          </w:p>
        </w:tc>
        <w:tc>
          <w:tcPr>
            <w:tcW w:w="8472" w:type="dxa"/>
            <w:noWrap/>
            <w:hideMark/>
          </w:tcPr>
          <w:p w14:paraId="17365244"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64 leads or greater, with graphic presentation and analysis; with interpretation and report</w:t>
            </w:r>
          </w:p>
        </w:tc>
      </w:tr>
      <w:tr w:rsidR="0056562E" w:rsidRPr="00B63ED0" w14:paraId="02350C3C" w14:textId="77777777" w:rsidTr="00A65E8B">
        <w:trPr>
          <w:trHeight w:val="320"/>
        </w:trPr>
        <w:tc>
          <w:tcPr>
            <w:tcW w:w="444" w:type="dxa"/>
            <w:noWrap/>
            <w:hideMark/>
          </w:tcPr>
          <w:p w14:paraId="59FFB14C"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2007082</w:t>
            </w:r>
          </w:p>
        </w:tc>
        <w:tc>
          <w:tcPr>
            <w:tcW w:w="444" w:type="dxa"/>
            <w:noWrap/>
            <w:hideMark/>
          </w:tcPr>
          <w:p w14:paraId="41418D2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89.57</w:t>
            </w:r>
          </w:p>
        </w:tc>
        <w:tc>
          <w:tcPr>
            <w:tcW w:w="8472" w:type="dxa"/>
            <w:noWrap/>
            <w:hideMark/>
          </w:tcPr>
          <w:p w14:paraId="0AD0AAC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Apexcardiogram (with ECG lead)</w:t>
            </w:r>
          </w:p>
        </w:tc>
      </w:tr>
      <w:tr w:rsidR="0056562E" w:rsidRPr="00B63ED0" w14:paraId="2FD37B56" w14:textId="77777777" w:rsidTr="00A65E8B">
        <w:trPr>
          <w:trHeight w:val="320"/>
        </w:trPr>
        <w:tc>
          <w:tcPr>
            <w:tcW w:w="444" w:type="dxa"/>
            <w:noWrap/>
            <w:hideMark/>
          </w:tcPr>
          <w:p w14:paraId="48230F25"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2007081</w:t>
            </w:r>
          </w:p>
        </w:tc>
        <w:tc>
          <w:tcPr>
            <w:tcW w:w="444" w:type="dxa"/>
            <w:noWrap/>
            <w:hideMark/>
          </w:tcPr>
          <w:p w14:paraId="0408E4E0"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89.56</w:t>
            </w:r>
          </w:p>
        </w:tc>
        <w:tc>
          <w:tcPr>
            <w:tcW w:w="8472" w:type="dxa"/>
            <w:noWrap/>
            <w:hideMark/>
          </w:tcPr>
          <w:p w14:paraId="6441151A"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Carotid pulse tracing with ECG lead</w:t>
            </w:r>
          </w:p>
        </w:tc>
      </w:tr>
      <w:tr w:rsidR="0056562E" w:rsidRPr="00B63ED0" w14:paraId="1612FD81" w14:textId="77777777" w:rsidTr="00A65E8B">
        <w:trPr>
          <w:trHeight w:val="320"/>
        </w:trPr>
        <w:tc>
          <w:tcPr>
            <w:tcW w:w="444" w:type="dxa"/>
            <w:noWrap/>
            <w:hideMark/>
          </w:tcPr>
          <w:p w14:paraId="5F2F5381"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2007079</w:t>
            </w:r>
          </w:p>
        </w:tc>
        <w:tc>
          <w:tcPr>
            <w:tcW w:w="444" w:type="dxa"/>
            <w:noWrap/>
            <w:hideMark/>
          </w:tcPr>
          <w:p w14:paraId="35A35DB8"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89.54</w:t>
            </w:r>
          </w:p>
        </w:tc>
        <w:tc>
          <w:tcPr>
            <w:tcW w:w="8472" w:type="dxa"/>
            <w:noWrap/>
            <w:hideMark/>
          </w:tcPr>
          <w:p w14:paraId="574F3E3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Electrographic monitoring</w:t>
            </w:r>
          </w:p>
        </w:tc>
      </w:tr>
      <w:tr w:rsidR="0056562E" w:rsidRPr="00B63ED0" w14:paraId="069EB719" w14:textId="77777777" w:rsidTr="00A65E8B">
        <w:trPr>
          <w:trHeight w:val="320"/>
        </w:trPr>
        <w:tc>
          <w:tcPr>
            <w:tcW w:w="444" w:type="dxa"/>
            <w:noWrap/>
            <w:hideMark/>
          </w:tcPr>
          <w:p w14:paraId="71940DCF"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lastRenderedPageBreak/>
              <w:t>2007077</w:t>
            </w:r>
          </w:p>
        </w:tc>
        <w:tc>
          <w:tcPr>
            <w:tcW w:w="444" w:type="dxa"/>
            <w:noWrap/>
            <w:hideMark/>
          </w:tcPr>
          <w:p w14:paraId="57E2B72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89.52</w:t>
            </w:r>
          </w:p>
        </w:tc>
        <w:tc>
          <w:tcPr>
            <w:tcW w:w="8472" w:type="dxa"/>
            <w:noWrap/>
            <w:hideMark/>
          </w:tcPr>
          <w:p w14:paraId="2F9873C9"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w:t>
            </w:r>
          </w:p>
        </w:tc>
      </w:tr>
      <w:tr w:rsidR="0056562E" w:rsidRPr="00B63ED0" w14:paraId="691E0722" w14:textId="77777777" w:rsidTr="00A65E8B">
        <w:trPr>
          <w:trHeight w:val="320"/>
        </w:trPr>
        <w:tc>
          <w:tcPr>
            <w:tcW w:w="444" w:type="dxa"/>
            <w:noWrap/>
            <w:hideMark/>
          </w:tcPr>
          <w:p w14:paraId="11E2DBB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2007076</w:t>
            </w:r>
          </w:p>
        </w:tc>
        <w:tc>
          <w:tcPr>
            <w:tcW w:w="444" w:type="dxa"/>
            <w:noWrap/>
            <w:hideMark/>
          </w:tcPr>
          <w:p w14:paraId="4714376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89.51</w:t>
            </w:r>
          </w:p>
        </w:tc>
        <w:tc>
          <w:tcPr>
            <w:tcW w:w="8472" w:type="dxa"/>
            <w:noWrap/>
            <w:hideMark/>
          </w:tcPr>
          <w:p w14:paraId="6D9E332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Rhythm electrocardiogram</w:t>
            </w:r>
          </w:p>
        </w:tc>
      </w:tr>
      <w:tr w:rsidR="0056562E" w:rsidRPr="00B63ED0" w14:paraId="4562A7D8" w14:textId="77777777" w:rsidTr="00A65E8B">
        <w:trPr>
          <w:trHeight w:val="320"/>
        </w:trPr>
        <w:tc>
          <w:tcPr>
            <w:tcW w:w="444" w:type="dxa"/>
            <w:noWrap/>
            <w:hideMark/>
          </w:tcPr>
          <w:p w14:paraId="40048FC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2007075</w:t>
            </w:r>
          </w:p>
        </w:tc>
        <w:tc>
          <w:tcPr>
            <w:tcW w:w="444" w:type="dxa"/>
            <w:noWrap/>
            <w:hideMark/>
          </w:tcPr>
          <w:p w14:paraId="0A0C7267"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89.5</w:t>
            </w:r>
          </w:p>
        </w:tc>
        <w:tc>
          <w:tcPr>
            <w:tcW w:w="8472" w:type="dxa"/>
            <w:noWrap/>
            <w:hideMark/>
          </w:tcPr>
          <w:p w14:paraId="1A8D9A3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Ambulatory cardiac monitoring</w:t>
            </w:r>
          </w:p>
        </w:tc>
      </w:tr>
      <w:tr w:rsidR="0056562E" w:rsidRPr="00B63ED0" w14:paraId="25A5D619" w14:textId="77777777" w:rsidTr="00A65E8B">
        <w:trPr>
          <w:trHeight w:val="320"/>
        </w:trPr>
        <w:tc>
          <w:tcPr>
            <w:tcW w:w="444" w:type="dxa"/>
            <w:noWrap/>
            <w:hideMark/>
          </w:tcPr>
          <w:p w14:paraId="74CDDE36"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2007056</w:t>
            </w:r>
          </w:p>
        </w:tc>
        <w:tc>
          <w:tcPr>
            <w:tcW w:w="444" w:type="dxa"/>
            <w:noWrap/>
            <w:hideMark/>
          </w:tcPr>
          <w:p w14:paraId="18D2A82B"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89.42</w:t>
            </w:r>
          </w:p>
        </w:tc>
        <w:tc>
          <w:tcPr>
            <w:tcW w:w="8472" w:type="dxa"/>
            <w:noWrap/>
            <w:hideMark/>
          </w:tcPr>
          <w:p w14:paraId="648A387C"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Masters' two-step stress test</w:t>
            </w:r>
          </w:p>
        </w:tc>
      </w:tr>
      <w:tr w:rsidR="0056562E" w:rsidRPr="00B63ED0" w14:paraId="671BCAED" w14:textId="77777777" w:rsidTr="00A65E8B">
        <w:trPr>
          <w:trHeight w:val="320"/>
        </w:trPr>
        <w:tc>
          <w:tcPr>
            <w:tcW w:w="444" w:type="dxa"/>
            <w:noWrap/>
            <w:hideMark/>
          </w:tcPr>
          <w:p w14:paraId="661349E2"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320536</w:t>
            </w:r>
          </w:p>
        </w:tc>
        <w:tc>
          <w:tcPr>
            <w:tcW w:w="444" w:type="dxa"/>
            <w:noWrap/>
            <w:hideMark/>
          </w:tcPr>
          <w:p w14:paraId="0D0643EA" w14:textId="77777777" w:rsidR="0056562E" w:rsidRPr="00B63ED0" w:rsidRDefault="0056562E" w:rsidP="00A65E8B">
            <w:pPr>
              <w:spacing w:line="480" w:lineRule="auto"/>
              <w:jc w:val="right"/>
              <w:rPr>
                <w:rFonts w:ascii="Calibri" w:hAnsi="Calibri"/>
                <w:color w:val="000000"/>
              </w:rPr>
            </w:pPr>
            <w:r w:rsidRPr="00B63ED0">
              <w:rPr>
                <w:rFonts w:ascii="Calibri" w:hAnsi="Calibri"/>
                <w:color w:val="000000"/>
              </w:rPr>
              <w:t>102594003</w:t>
            </w:r>
          </w:p>
        </w:tc>
        <w:tc>
          <w:tcPr>
            <w:tcW w:w="8472" w:type="dxa"/>
            <w:noWrap/>
            <w:hideMark/>
          </w:tcPr>
          <w:p w14:paraId="44680F32" w14:textId="77777777" w:rsidR="0056562E" w:rsidRPr="00B63ED0" w:rsidRDefault="0056562E" w:rsidP="00A65E8B">
            <w:pPr>
              <w:spacing w:line="480" w:lineRule="auto"/>
              <w:rPr>
                <w:rFonts w:ascii="Calibri" w:hAnsi="Calibri"/>
                <w:color w:val="000000"/>
              </w:rPr>
            </w:pPr>
            <w:r w:rsidRPr="00B63ED0">
              <w:rPr>
                <w:rFonts w:ascii="Calibri" w:hAnsi="Calibri"/>
                <w:color w:val="000000"/>
              </w:rPr>
              <w:t>Electrocardiogram abnormal</w:t>
            </w:r>
          </w:p>
        </w:tc>
      </w:tr>
    </w:tbl>
    <w:p w14:paraId="3044D72A" w14:textId="77777777" w:rsidR="0056562E" w:rsidRDefault="0056562E" w:rsidP="0056562E">
      <w:pPr>
        <w:pStyle w:val="Body"/>
        <w:spacing w:line="480" w:lineRule="auto"/>
        <w:jc w:val="both"/>
        <w:rPr>
          <w:rFonts w:ascii="Calibri" w:hAnsi="Calibri"/>
          <w:sz w:val="22"/>
          <w:szCs w:val="22"/>
        </w:rPr>
      </w:pPr>
    </w:p>
    <w:p w14:paraId="5BFF43C4" w14:textId="77777777" w:rsidR="0056562E" w:rsidRDefault="0056562E" w:rsidP="0056562E">
      <w:pPr>
        <w:pStyle w:val="Body"/>
        <w:spacing w:line="480" w:lineRule="auto"/>
        <w:jc w:val="both"/>
        <w:rPr>
          <w:rFonts w:ascii="Calibri" w:hAnsi="Calibri"/>
          <w:sz w:val="22"/>
          <w:szCs w:val="22"/>
        </w:rPr>
      </w:pPr>
    </w:p>
    <w:p w14:paraId="6AD7AA6A" w14:textId="77777777" w:rsidR="0056562E" w:rsidRDefault="0056562E" w:rsidP="0056562E">
      <w:pPr>
        <w:pStyle w:val="Body"/>
        <w:spacing w:line="480" w:lineRule="auto"/>
        <w:jc w:val="both"/>
        <w:rPr>
          <w:rFonts w:ascii="Calibri" w:hAnsi="Calibri"/>
          <w:color w:val="2F5496" w:themeColor="accent1" w:themeShade="BF"/>
          <w:sz w:val="22"/>
          <w:szCs w:val="22"/>
        </w:rPr>
      </w:pPr>
      <w:r w:rsidRPr="00B63ED0">
        <w:rPr>
          <w:rFonts w:ascii="Calibri" w:hAnsi="Calibri"/>
          <w:color w:val="2F5496" w:themeColor="accent1" w:themeShade="BF"/>
          <w:sz w:val="22"/>
          <w:szCs w:val="22"/>
        </w:rPr>
        <w:t>Snomed codes defining ischemic or hemorrhagic stroke</w:t>
      </w:r>
    </w:p>
    <w:p w14:paraId="6EB19A25" w14:textId="77777777" w:rsidR="0056562E" w:rsidRDefault="0056562E" w:rsidP="0056562E">
      <w:pPr>
        <w:pStyle w:val="Body"/>
        <w:spacing w:line="480" w:lineRule="auto"/>
        <w:jc w:val="both"/>
        <w:rPr>
          <w:color w:val="2F5496" w:themeColor="accent1" w:themeShade="BF"/>
        </w:rPr>
      </w:pPr>
    </w:p>
    <w:tbl>
      <w:tblPr>
        <w:tblStyle w:val="TableGrid"/>
        <w:tblW w:w="9360" w:type="dxa"/>
        <w:tblLook w:val="04A0" w:firstRow="1" w:lastRow="0" w:firstColumn="1" w:lastColumn="0" w:noHBand="0" w:noVBand="1"/>
      </w:tblPr>
      <w:tblGrid>
        <w:gridCol w:w="1190"/>
        <w:gridCol w:w="1487"/>
        <w:gridCol w:w="6940"/>
      </w:tblGrid>
      <w:tr w:rsidR="0056562E" w14:paraId="48A96C8D" w14:textId="77777777" w:rsidTr="00A65E8B">
        <w:trPr>
          <w:trHeight w:val="320"/>
        </w:trPr>
        <w:tc>
          <w:tcPr>
            <w:tcW w:w="1063" w:type="dxa"/>
            <w:noWrap/>
            <w:hideMark/>
          </w:tcPr>
          <w:p w14:paraId="2E735E2D" w14:textId="77777777" w:rsidR="0056562E" w:rsidRDefault="0056562E" w:rsidP="00A65E8B">
            <w:pPr>
              <w:spacing w:line="480" w:lineRule="auto"/>
              <w:rPr>
                <w:rFonts w:ascii="Calibri" w:hAnsi="Calibri"/>
                <w:color w:val="000000"/>
              </w:rPr>
            </w:pPr>
            <w:r>
              <w:rPr>
                <w:rFonts w:ascii="Calibri" w:hAnsi="Calibri"/>
                <w:color w:val="000000"/>
              </w:rPr>
              <w:t>Id</w:t>
            </w:r>
          </w:p>
        </w:tc>
        <w:tc>
          <w:tcPr>
            <w:tcW w:w="1357" w:type="dxa"/>
            <w:noWrap/>
            <w:hideMark/>
          </w:tcPr>
          <w:p w14:paraId="1AF0AB02" w14:textId="77777777" w:rsidR="0056562E" w:rsidRDefault="0056562E" w:rsidP="00A65E8B">
            <w:pPr>
              <w:spacing w:line="480" w:lineRule="auto"/>
              <w:rPr>
                <w:rFonts w:ascii="Calibri" w:hAnsi="Calibri"/>
                <w:color w:val="000000"/>
              </w:rPr>
            </w:pPr>
            <w:r>
              <w:rPr>
                <w:rFonts w:ascii="Calibri" w:hAnsi="Calibri"/>
                <w:color w:val="000000"/>
              </w:rPr>
              <w:t>Code</w:t>
            </w:r>
          </w:p>
        </w:tc>
        <w:tc>
          <w:tcPr>
            <w:tcW w:w="6940" w:type="dxa"/>
            <w:noWrap/>
            <w:hideMark/>
          </w:tcPr>
          <w:p w14:paraId="1DDD2A38" w14:textId="77777777" w:rsidR="0056562E" w:rsidRDefault="0056562E" w:rsidP="00A65E8B">
            <w:pPr>
              <w:spacing w:line="480" w:lineRule="auto"/>
              <w:rPr>
                <w:rFonts w:ascii="Calibri" w:hAnsi="Calibri"/>
                <w:color w:val="000000"/>
              </w:rPr>
            </w:pPr>
            <w:r>
              <w:rPr>
                <w:rFonts w:ascii="Calibri" w:hAnsi="Calibri"/>
                <w:color w:val="000000"/>
              </w:rPr>
              <w:t>Name</w:t>
            </w:r>
          </w:p>
        </w:tc>
      </w:tr>
      <w:tr w:rsidR="0056562E" w14:paraId="620C7364" w14:textId="77777777" w:rsidTr="00A65E8B">
        <w:trPr>
          <w:trHeight w:val="320"/>
        </w:trPr>
        <w:tc>
          <w:tcPr>
            <w:tcW w:w="1063" w:type="dxa"/>
            <w:noWrap/>
            <w:hideMark/>
          </w:tcPr>
          <w:p w14:paraId="26B63EA2" w14:textId="77777777" w:rsidR="0056562E" w:rsidRDefault="0056562E" w:rsidP="00A65E8B">
            <w:pPr>
              <w:spacing w:line="480" w:lineRule="auto"/>
              <w:jc w:val="right"/>
              <w:rPr>
                <w:rFonts w:ascii="Calibri" w:hAnsi="Calibri"/>
                <w:color w:val="000000"/>
              </w:rPr>
            </w:pPr>
            <w:r>
              <w:rPr>
                <w:rFonts w:ascii="Calibri" w:hAnsi="Calibri"/>
                <w:color w:val="000000"/>
              </w:rPr>
              <w:t>46273649</w:t>
            </w:r>
          </w:p>
        </w:tc>
        <w:tc>
          <w:tcPr>
            <w:tcW w:w="1357" w:type="dxa"/>
            <w:noWrap/>
            <w:hideMark/>
          </w:tcPr>
          <w:p w14:paraId="388D856C" w14:textId="77777777" w:rsidR="0056562E" w:rsidRDefault="0056562E" w:rsidP="00A65E8B">
            <w:pPr>
              <w:spacing w:line="480" w:lineRule="auto"/>
              <w:jc w:val="right"/>
              <w:rPr>
                <w:rFonts w:ascii="Calibri" w:hAnsi="Calibri"/>
                <w:color w:val="000000"/>
              </w:rPr>
            </w:pPr>
            <w:r>
              <w:rPr>
                <w:rFonts w:ascii="Calibri" w:hAnsi="Calibri"/>
                <w:color w:val="000000"/>
              </w:rPr>
              <w:t>3.4181E+13</w:t>
            </w:r>
          </w:p>
        </w:tc>
        <w:tc>
          <w:tcPr>
            <w:tcW w:w="6940" w:type="dxa"/>
            <w:noWrap/>
            <w:hideMark/>
          </w:tcPr>
          <w:p w14:paraId="28445F65" w14:textId="77777777" w:rsidR="0056562E" w:rsidRDefault="0056562E" w:rsidP="00A65E8B">
            <w:pPr>
              <w:spacing w:line="480" w:lineRule="auto"/>
              <w:rPr>
                <w:rFonts w:ascii="Calibri" w:hAnsi="Calibri"/>
                <w:color w:val="000000"/>
              </w:rPr>
            </w:pPr>
            <w:r>
              <w:rPr>
                <w:rFonts w:ascii="Calibri" w:hAnsi="Calibri"/>
                <w:color w:val="000000"/>
              </w:rPr>
              <w:t>Cerebral infarction due to occlusion of basilar artery</w:t>
            </w:r>
          </w:p>
        </w:tc>
      </w:tr>
      <w:tr w:rsidR="0056562E" w14:paraId="770FDAF3" w14:textId="77777777" w:rsidTr="00A65E8B">
        <w:trPr>
          <w:trHeight w:val="320"/>
        </w:trPr>
        <w:tc>
          <w:tcPr>
            <w:tcW w:w="1063" w:type="dxa"/>
            <w:noWrap/>
            <w:hideMark/>
          </w:tcPr>
          <w:p w14:paraId="12B3AB08" w14:textId="77777777" w:rsidR="0056562E" w:rsidRDefault="0056562E" w:rsidP="00A65E8B">
            <w:pPr>
              <w:spacing w:line="480" w:lineRule="auto"/>
              <w:jc w:val="right"/>
              <w:rPr>
                <w:rFonts w:ascii="Calibri" w:hAnsi="Calibri"/>
                <w:color w:val="000000"/>
              </w:rPr>
            </w:pPr>
            <w:r>
              <w:rPr>
                <w:rFonts w:ascii="Calibri" w:hAnsi="Calibri"/>
                <w:color w:val="000000"/>
              </w:rPr>
              <w:t>46270381</w:t>
            </w:r>
          </w:p>
        </w:tc>
        <w:tc>
          <w:tcPr>
            <w:tcW w:w="1357" w:type="dxa"/>
            <w:noWrap/>
            <w:hideMark/>
          </w:tcPr>
          <w:p w14:paraId="11B5145F" w14:textId="77777777" w:rsidR="0056562E" w:rsidRDefault="0056562E" w:rsidP="00A65E8B">
            <w:pPr>
              <w:spacing w:line="480" w:lineRule="auto"/>
              <w:jc w:val="right"/>
              <w:rPr>
                <w:rFonts w:ascii="Calibri" w:hAnsi="Calibri"/>
                <w:color w:val="000000"/>
              </w:rPr>
            </w:pPr>
            <w:r>
              <w:rPr>
                <w:rFonts w:ascii="Calibri" w:hAnsi="Calibri"/>
                <w:color w:val="000000"/>
              </w:rPr>
              <w:t>2.93831E+14</w:t>
            </w:r>
          </w:p>
        </w:tc>
        <w:tc>
          <w:tcPr>
            <w:tcW w:w="6940" w:type="dxa"/>
            <w:noWrap/>
            <w:hideMark/>
          </w:tcPr>
          <w:p w14:paraId="6ADB3868" w14:textId="77777777" w:rsidR="0056562E" w:rsidRDefault="0056562E" w:rsidP="00A65E8B">
            <w:pPr>
              <w:spacing w:line="480" w:lineRule="auto"/>
              <w:rPr>
                <w:rFonts w:ascii="Calibri" w:hAnsi="Calibri"/>
                <w:color w:val="000000"/>
              </w:rPr>
            </w:pPr>
            <w:r>
              <w:rPr>
                <w:rFonts w:ascii="Calibri" w:hAnsi="Calibri"/>
                <w:color w:val="000000"/>
              </w:rPr>
              <w:t>Cerebral infarction due to stenosis of precerebral artery</w:t>
            </w:r>
          </w:p>
        </w:tc>
      </w:tr>
      <w:tr w:rsidR="0056562E" w14:paraId="789307CC" w14:textId="77777777" w:rsidTr="00A65E8B">
        <w:trPr>
          <w:trHeight w:val="320"/>
        </w:trPr>
        <w:tc>
          <w:tcPr>
            <w:tcW w:w="1063" w:type="dxa"/>
            <w:noWrap/>
            <w:hideMark/>
          </w:tcPr>
          <w:p w14:paraId="364F8F25" w14:textId="77777777" w:rsidR="0056562E" w:rsidRDefault="0056562E" w:rsidP="00A65E8B">
            <w:pPr>
              <w:spacing w:line="480" w:lineRule="auto"/>
              <w:jc w:val="right"/>
              <w:rPr>
                <w:rFonts w:ascii="Calibri" w:hAnsi="Calibri"/>
                <w:color w:val="000000"/>
              </w:rPr>
            </w:pPr>
            <w:r>
              <w:rPr>
                <w:rFonts w:ascii="Calibri" w:hAnsi="Calibri"/>
                <w:color w:val="000000"/>
              </w:rPr>
              <w:t>46270380</w:t>
            </w:r>
          </w:p>
        </w:tc>
        <w:tc>
          <w:tcPr>
            <w:tcW w:w="1357" w:type="dxa"/>
            <w:noWrap/>
            <w:hideMark/>
          </w:tcPr>
          <w:p w14:paraId="25334374" w14:textId="77777777" w:rsidR="0056562E" w:rsidRDefault="0056562E" w:rsidP="00A65E8B">
            <w:pPr>
              <w:spacing w:line="480" w:lineRule="auto"/>
              <w:jc w:val="right"/>
              <w:rPr>
                <w:rFonts w:ascii="Calibri" w:hAnsi="Calibri"/>
                <w:color w:val="000000"/>
              </w:rPr>
            </w:pPr>
            <w:r>
              <w:rPr>
                <w:rFonts w:ascii="Calibri" w:hAnsi="Calibri"/>
                <w:color w:val="000000"/>
              </w:rPr>
              <w:t>2.93811E+14</w:t>
            </w:r>
          </w:p>
        </w:tc>
        <w:tc>
          <w:tcPr>
            <w:tcW w:w="6940" w:type="dxa"/>
            <w:noWrap/>
            <w:hideMark/>
          </w:tcPr>
          <w:p w14:paraId="3AAF77C8" w14:textId="77777777" w:rsidR="0056562E" w:rsidRDefault="0056562E" w:rsidP="00A65E8B">
            <w:pPr>
              <w:spacing w:line="480" w:lineRule="auto"/>
              <w:rPr>
                <w:rFonts w:ascii="Calibri" w:hAnsi="Calibri"/>
                <w:color w:val="000000"/>
              </w:rPr>
            </w:pPr>
            <w:r>
              <w:rPr>
                <w:rFonts w:ascii="Calibri" w:hAnsi="Calibri"/>
                <w:color w:val="000000"/>
              </w:rPr>
              <w:t>Cerebral infarction due to vertebral artery stenosis</w:t>
            </w:r>
          </w:p>
        </w:tc>
      </w:tr>
      <w:tr w:rsidR="0056562E" w14:paraId="76FD501E" w14:textId="77777777" w:rsidTr="00A65E8B">
        <w:trPr>
          <w:trHeight w:val="320"/>
        </w:trPr>
        <w:tc>
          <w:tcPr>
            <w:tcW w:w="1063" w:type="dxa"/>
            <w:noWrap/>
            <w:hideMark/>
          </w:tcPr>
          <w:p w14:paraId="3B9F1CA3" w14:textId="77777777" w:rsidR="0056562E" w:rsidRDefault="0056562E" w:rsidP="00A65E8B">
            <w:pPr>
              <w:spacing w:line="480" w:lineRule="auto"/>
              <w:jc w:val="right"/>
              <w:rPr>
                <w:rFonts w:ascii="Calibri" w:hAnsi="Calibri"/>
                <w:color w:val="000000"/>
              </w:rPr>
            </w:pPr>
            <w:r>
              <w:rPr>
                <w:rFonts w:ascii="Calibri" w:hAnsi="Calibri"/>
                <w:color w:val="000000"/>
              </w:rPr>
              <w:t>46270031</w:t>
            </w:r>
          </w:p>
        </w:tc>
        <w:tc>
          <w:tcPr>
            <w:tcW w:w="1357" w:type="dxa"/>
            <w:noWrap/>
            <w:hideMark/>
          </w:tcPr>
          <w:p w14:paraId="621A790C" w14:textId="77777777" w:rsidR="0056562E" w:rsidRDefault="0056562E" w:rsidP="00A65E8B">
            <w:pPr>
              <w:spacing w:line="480" w:lineRule="auto"/>
              <w:jc w:val="right"/>
              <w:rPr>
                <w:rFonts w:ascii="Calibri" w:hAnsi="Calibri"/>
                <w:color w:val="000000"/>
              </w:rPr>
            </w:pPr>
            <w:r>
              <w:rPr>
                <w:rFonts w:ascii="Calibri" w:hAnsi="Calibri"/>
                <w:color w:val="000000"/>
              </w:rPr>
              <w:t>1.25081E+14</w:t>
            </w:r>
          </w:p>
        </w:tc>
        <w:tc>
          <w:tcPr>
            <w:tcW w:w="6940" w:type="dxa"/>
            <w:noWrap/>
            <w:hideMark/>
          </w:tcPr>
          <w:p w14:paraId="2CA2A76A" w14:textId="77777777" w:rsidR="0056562E" w:rsidRDefault="0056562E" w:rsidP="00A65E8B">
            <w:pPr>
              <w:spacing w:line="480" w:lineRule="auto"/>
              <w:rPr>
                <w:rFonts w:ascii="Calibri" w:hAnsi="Calibri"/>
                <w:color w:val="000000"/>
              </w:rPr>
            </w:pPr>
            <w:r>
              <w:rPr>
                <w:rFonts w:ascii="Calibri" w:hAnsi="Calibri"/>
                <w:color w:val="000000"/>
              </w:rPr>
              <w:t>Cerebral infarction due to occlusion of precerebral artery</w:t>
            </w:r>
          </w:p>
        </w:tc>
      </w:tr>
      <w:tr w:rsidR="0056562E" w14:paraId="22A890D8" w14:textId="77777777" w:rsidTr="00A65E8B">
        <w:trPr>
          <w:trHeight w:val="320"/>
        </w:trPr>
        <w:tc>
          <w:tcPr>
            <w:tcW w:w="1063" w:type="dxa"/>
            <w:noWrap/>
            <w:hideMark/>
          </w:tcPr>
          <w:p w14:paraId="6EF77B18" w14:textId="77777777" w:rsidR="0056562E" w:rsidRDefault="0056562E" w:rsidP="00A65E8B">
            <w:pPr>
              <w:spacing w:line="480" w:lineRule="auto"/>
              <w:jc w:val="right"/>
              <w:rPr>
                <w:rFonts w:ascii="Calibri" w:hAnsi="Calibri"/>
                <w:color w:val="000000"/>
              </w:rPr>
            </w:pPr>
            <w:r>
              <w:rPr>
                <w:rFonts w:ascii="Calibri" w:hAnsi="Calibri"/>
                <w:color w:val="000000"/>
              </w:rPr>
              <w:t>45772786</w:t>
            </w:r>
          </w:p>
        </w:tc>
        <w:tc>
          <w:tcPr>
            <w:tcW w:w="1357" w:type="dxa"/>
            <w:noWrap/>
            <w:hideMark/>
          </w:tcPr>
          <w:p w14:paraId="273A2CA6" w14:textId="77777777" w:rsidR="0056562E" w:rsidRDefault="0056562E" w:rsidP="00A65E8B">
            <w:pPr>
              <w:spacing w:line="480" w:lineRule="auto"/>
              <w:jc w:val="right"/>
              <w:rPr>
                <w:rFonts w:ascii="Calibri" w:hAnsi="Calibri"/>
                <w:color w:val="000000"/>
              </w:rPr>
            </w:pPr>
            <w:r>
              <w:rPr>
                <w:rFonts w:ascii="Calibri" w:hAnsi="Calibri"/>
                <w:color w:val="000000"/>
              </w:rPr>
              <w:t>705128004</w:t>
            </w:r>
          </w:p>
        </w:tc>
        <w:tc>
          <w:tcPr>
            <w:tcW w:w="6940" w:type="dxa"/>
            <w:noWrap/>
            <w:hideMark/>
          </w:tcPr>
          <w:p w14:paraId="7DCFA98D" w14:textId="77777777" w:rsidR="0056562E" w:rsidRDefault="0056562E" w:rsidP="00A65E8B">
            <w:pPr>
              <w:spacing w:line="480" w:lineRule="auto"/>
              <w:rPr>
                <w:rFonts w:ascii="Calibri" w:hAnsi="Calibri"/>
                <w:color w:val="000000"/>
              </w:rPr>
            </w:pPr>
            <w:r>
              <w:rPr>
                <w:rFonts w:ascii="Calibri" w:hAnsi="Calibri"/>
                <w:color w:val="000000"/>
              </w:rPr>
              <w:t>Cerebral infarction due to embolism of middle cerebral artery</w:t>
            </w:r>
          </w:p>
        </w:tc>
      </w:tr>
      <w:tr w:rsidR="0056562E" w14:paraId="160D7963" w14:textId="77777777" w:rsidTr="00A65E8B">
        <w:trPr>
          <w:trHeight w:val="320"/>
        </w:trPr>
        <w:tc>
          <w:tcPr>
            <w:tcW w:w="1063" w:type="dxa"/>
            <w:noWrap/>
            <w:hideMark/>
          </w:tcPr>
          <w:p w14:paraId="37C96372" w14:textId="77777777" w:rsidR="0056562E" w:rsidRDefault="0056562E" w:rsidP="00A65E8B">
            <w:pPr>
              <w:spacing w:line="480" w:lineRule="auto"/>
              <w:jc w:val="right"/>
              <w:rPr>
                <w:rFonts w:ascii="Calibri" w:hAnsi="Calibri"/>
                <w:color w:val="000000"/>
              </w:rPr>
            </w:pPr>
            <w:r>
              <w:rPr>
                <w:rFonts w:ascii="Calibri" w:hAnsi="Calibri"/>
                <w:color w:val="000000"/>
              </w:rPr>
              <w:t>45767658</w:t>
            </w:r>
          </w:p>
        </w:tc>
        <w:tc>
          <w:tcPr>
            <w:tcW w:w="1357" w:type="dxa"/>
            <w:noWrap/>
            <w:hideMark/>
          </w:tcPr>
          <w:p w14:paraId="43F8D000" w14:textId="77777777" w:rsidR="0056562E" w:rsidRDefault="0056562E" w:rsidP="00A65E8B">
            <w:pPr>
              <w:spacing w:line="480" w:lineRule="auto"/>
              <w:jc w:val="right"/>
              <w:rPr>
                <w:rFonts w:ascii="Calibri" w:hAnsi="Calibri"/>
                <w:color w:val="000000"/>
              </w:rPr>
            </w:pPr>
            <w:r>
              <w:rPr>
                <w:rFonts w:ascii="Calibri" w:hAnsi="Calibri"/>
                <w:color w:val="000000"/>
              </w:rPr>
              <w:t>705130002</w:t>
            </w:r>
          </w:p>
        </w:tc>
        <w:tc>
          <w:tcPr>
            <w:tcW w:w="6940" w:type="dxa"/>
            <w:noWrap/>
            <w:hideMark/>
          </w:tcPr>
          <w:p w14:paraId="3B5063B2" w14:textId="77777777" w:rsidR="0056562E" w:rsidRDefault="0056562E" w:rsidP="00A65E8B">
            <w:pPr>
              <w:spacing w:line="480" w:lineRule="auto"/>
              <w:rPr>
                <w:rFonts w:ascii="Calibri" w:hAnsi="Calibri"/>
                <w:color w:val="000000"/>
              </w:rPr>
            </w:pPr>
            <w:r>
              <w:rPr>
                <w:rFonts w:ascii="Calibri" w:hAnsi="Calibri"/>
                <w:color w:val="000000"/>
              </w:rPr>
              <w:t>Cerebral infarction due to thrombosis of middle cerebral artery</w:t>
            </w:r>
          </w:p>
        </w:tc>
      </w:tr>
      <w:tr w:rsidR="0056562E" w14:paraId="2AE866B9" w14:textId="77777777" w:rsidTr="00A65E8B">
        <w:trPr>
          <w:trHeight w:val="320"/>
        </w:trPr>
        <w:tc>
          <w:tcPr>
            <w:tcW w:w="1063" w:type="dxa"/>
            <w:noWrap/>
            <w:hideMark/>
          </w:tcPr>
          <w:p w14:paraId="1DF676A7" w14:textId="77777777" w:rsidR="0056562E" w:rsidRDefault="0056562E" w:rsidP="00A65E8B">
            <w:pPr>
              <w:spacing w:line="480" w:lineRule="auto"/>
              <w:jc w:val="right"/>
              <w:rPr>
                <w:rFonts w:ascii="Calibri" w:hAnsi="Calibri"/>
                <w:color w:val="000000"/>
              </w:rPr>
            </w:pPr>
            <w:r>
              <w:rPr>
                <w:rFonts w:ascii="Calibri" w:hAnsi="Calibri"/>
                <w:color w:val="000000"/>
              </w:rPr>
              <w:t>44782773</w:t>
            </w:r>
          </w:p>
        </w:tc>
        <w:tc>
          <w:tcPr>
            <w:tcW w:w="1357" w:type="dxa"/>
            <w:noWrap/>
            <w:hideMark/>
          </w:tcPr>
          <w:p w14:paraId="1332942D" w14:textId="77777777" w:rsidR="0056562E" w:rsidRDefault="0056562E" w:rsidP="00A65E8B">
            <w:pPr>
              <w:spacing w:line="480" w:lineRule="auto"/>
              <w:jc w:val="right"/>
              <w:rPr>
                <w:rFonts w:ascii="Calibri" w:hAnsi="Calibri"/>
                <w:color w:val="000000"/>
              </w:rPr>
            </w:pPr>
            <w:r>
              <w:rPr>
                <w:rFonts w:ascii="Calibri" w:hAnsi="Calibri"/>
                <w:color w:val="000000"/>
              </w:rPr>
              <w:t>3.4191E+13</w:t>
            </w:r>
          </w:p>
        </w:tc>
        <w:tc>
          <w:tcPr>
            <w:tcW w:w="6940" w:type="dxa"/>
            <w:noWrap/>
            <w:hideMark/>
          </w:tcPr>
          <w:p w14:paraId="166B3BF8" w14:textId="77777777" w:rsidR="0056562E" w:rsidRDefault="0056562E" w:rsidP="00A65E8B">
            <w:pPr>
              <w:spacing w:line="480" w:lineRule="auto"/>
              <w:rPr>
                <w:rFonts w:ascii="Calibri" w:hAnsi="Calibri"/>
                <w:color w:val="000000"/>
              </w:rPr>
            </w:pPr>
            <w:r>
              <w:rPr>
                <w:rFonts w:ascii="Calibri" w:hAnsi="Calibri"/>
                <w:color w:val="000000"/>
              </w:rPr>
              <w:t>Cerebral infarction due to vertebral artery occlusion</w:t>
            </w:r>
          </w:p>
        </w:tc>
      </w:tr>
      <w:tr w:rsidR="0056562E" w14:paraId="334F2BAC" w14:textId="77777777" w:rsidTr="00A65E8B">
        <w:trPr>
          <w:trHeight w:val="320"/>
        </w:trPr>
        <w:tc>
          <w:tcPr>
            <w:tcW w:w="1063" w:type="dxa"/>
            <w:noWrap/>
            <w:hideMark/>
          </w:tcPr>
          <w:p w14:paraId="30B98194" w14:textId="77777777" w:rsidR="0056562E" w:rsidRDefault="0056562E" w:rsidP="00A65E8B">
            <w:pPr>
              <w:spacing w:line="480" w:lineRule="auto"/>
              <w:jc w:val="right"/>
              <w:rPr>
                <w:rFonts w:ascii="Calibri" w:hAnsi="Calibri"/>
                <w:color w:val="000000"/>
              </w:rPr>
            </w:pPr>
            <w:r>
              <w:rPr>
                <w:rFonts w:ascii="Calibri" w:hAnsi="Calibri"/>
                <w:color w:val="000000"/>
              </w:rPr>
              <w:t>43531607</w:t>
            </w:r>
          </w:p>
        </w:tc>
        <w:tc>
          <w:tcPr>
            <w:tcW w:w="1357" w:type="dxa"/>
            <w:noWrap/>
            <w:hideMark/>
          </w:tcPr>
          <w:p w14:paraId="57ACD159" w14:textId="77777777" w:rsidR="0056562E" w:rsidRDefault="0056562E" w:rsidP="00A65E8B">
            <w:pPr>
              <w:spacing w:line="480" w:lineRule="auto"/>
              <w:jc w:val="right"/>
              <w:rPr>
                <w:rFonts w:ascii="Calibri" w:hAnsi="Calibri"/>
                <w:color w:val="000000"/>
              </w:rPr>
            </w:pPr>
            <w:r>
              <w:rPr>
                <w:rFonts w:ascii="Calibri" w:hAnsi="Calibri"/>
                <w:color w:val="000000"/>
              </w:rPr>
              <w:t>9.9451E+13</w:t>
            </w:r>
          </w:p>
        </w:tc>
        <w:tc>
          <w:tcPr>
            <w:tcW w:w="6940" w:type="dxa"/>
            <w:noWrap/>
            <w:hideMark/>
          </w:tcPr>
          <w:p w14:paraId="1BE82138" w14:textId="77777777" w:rsidR="0056562E" w:rsidRDefault="0056562E" w:rsidP="00A65E8B">
            <w:pPr>
              <w:spacing w:line="480" w:lineRule="auto"/>
              <w:rPr>
                <w:rFonts w:ascii="Calibri" w:hAnsi="Calibri"/>
                <w:color w:val="000000"/>
              </w:rPr>
            </w:pPr>
            <w:r>
              <w:rPr>
                <w:rFonts w:ascii="Calibri" w:hAnsi="Calibri"/>
                <w:color w:val="000000"/>
              </w:rPr>
              <w:t>Cerebral infarction due to stenosis of carotid artery</w:t>
            </w:r>
          </w:p>
        </w:tc>
      </w:tr>
      <w:tr w:rsidR="0056562E" w14:paraId="6E2B236D" w14:textId="77777777" w:rsidTr="00A65E8B">
        <w:trPr>
          <w:trHeight w:val="320"/>
        </w:trPr>
        <w:tc>
          <w:tcPr>
            <w:tcW w:w="1063" w:type="dxa"/>
            <w:noWrap/>
            <w:hideMark/>
          </w:tcPr>
          <w:p w14:paraId="7F4B4683" w14:textId="77777777" w:rsidR="0056562E" w:rsidRDefault="0056562E" w:rsidP="00A65E8B">
            <w:pPr>
              <w:spacing w:line="480" w:lineRule="auto"/>
              <w:jc w:val="right"/>
              <w:rPr>
                <w:rFonts w:ascii="Calibri" w:hAnsi="Calibri"/>
                <w:color w:val="000000"/>
              </w:rPr>
            </w:pPr>
            <w:r>
              <w:rPr>
                <w:rFonts w:ascii="Calibri" w:hAnsi="Calibri"/>
                <w:color w:val="000000"/>
              </w:rPr>
              <w:t>43530683</w:t>
            </w:r>
          </w:p>
        </w:tc>
        <w:tc>
          <w:tcPr>
            <w:tcW w:w="1357" w:type="dxa"/>
            <w:noWrap/>
            <w:hideMark/>
          </w:tcPr>
          <w:p w14:paraId="05DD186A" w14:textId="77777777" w:rsidR="0056562E" w:rsidRDefault="0056562E" w:rsidP="00A65E8B">
            <w:pPr>
              <w:spacing w:line="480" w:lineRule="auto"/>
              <w:jc w:val="right"/>
              <w:rPr>
                <w:rFonts w:ascii="Calibri" w:hAnsi="Calibri"/>
                <w:color w:val="000000"/>
              </w:rPr>
            </w:pPr>
            <w:r>
              <w:rPr>
                <w:rFonts w:ascii="Calibri" w:hAnsi="Calibri"/>
                <w:color w:val="000000"/>
              </w:rPr>
              <w:t>1.49821E+14</w:t>
            </w:r>
          </w:p>
        </w:tc>
        <w:tc>
          <w:tcPr>
            <w:tcW w:w="6940" w:type="dxa"/>
            <w:noWrap/>
            <w:hideMark/>
          </w:tcPr>
          <w:p w14:paraId="0DFE41B3" w14:textId="77777777" w:rsidR="0056562E" w:rsidRDefault="0056562E" w:rsidP="00A65E8B">
            <w:pPr>
              <w:spacing w:line="480" w:lineRule="auto"/>
              <w:rPr>
                <w:rFonts w:ascii="Calibri" w:hAnsi="Calibri"/>
                <w:color w:val="000000"/>
              </w:rPr>
            </w:pPr>
            <w:r>
              <w:rPr>
                <w:rFonts w:ascii="Calibri" w:hAnsi="Calibri"/>
                <w:color w:val="000000"/>
              </w:rPr>
              <w:t>Cerebral infarction due to carotid artery occlusion</w:t>
            </w:r>
          </w:p>
        </w:tc>
      </w:tr>
      <w:tr w:rsidR="0056562E" w14:paraId="1D1AC48A" w14:textId="77777777" w:rsidTr="00A65E8B">
        <w:trPr>
          <w:trHeight w:val="320"/>
        </w:trPr>
        <w:tc>
          <w:tcPr>
            <w:tcW w:w="1063" w:type="dxa"/>
            <w:noWrap/>
            <w:hideMark/>
          </w:tcPr>
          <w:p w14:paraId="07FAFDAB" w14:textId="77777777" w:rsidR="0056562E" w:rsidRDefault="0056562E" w:rsidP="00A65E8B">
            <w:pPr>
              <w:spacing w:line="480" w:lineRule="auto"/>
              <w:jc w:val="right"/>
              <w:rPr>
                <w:rFonts w:ascii="Calibri" w:hAnsi="Calibri"/>
                <w:color w:val="000000"/>
              </w:rPr>
            </w:pPr>
            <w:r>
              <w:rPr>
                <w:rFonts w:ascii="Calibri" w:hAnsi="Calibri"/>
                <w:color w:val="000000"/>
              </w:rPr>
              <w:t>42535524</w:t>
            </w:r>
          </w:p>
        </w:tc>
        <w:tc>
          <w:tcPr>
            <w:tcW w:w="1357" w:type="dxa"/>
            <w:noWrap/>
            <w:hideMark/>
          </w:tcPr>
          <w:p w14:paraId="42E24058" w14:textId="77777777" w:rsidR="0056562E" w:rsidRDefault="0056562E" w:rsidP="00A65E8B">
            <w:pPr>
              <w:spacing w:line="480" w:lineRule="auto"/>
              <w:jc w:val="right"/>
              <w:rPr>
                <w:rFonts w:ascii="Calibri" w:hAnsi="Calibri"/>
                <w:color w:val="000000"/>
              </w:rPr>
            </w:pPr>
            <w:r>
              <w:rPr>
                <w:rFonts w:ascii="Calibri" w:hAnsi="Calibri"/>
                <w:color w:val="000000"/>
              </w:rPr>
              <w:t>3.30421E+14</w:t>
            </w:r>
          </w:p>
        </w:tc>
        <w:tc>
          <w:tcPr>
            <w:tcW w:w="6940" w:type="dxa"/>
            <w:noWrap/>
            <w:hideMark/>
          </w:tcPr>
          <w:p w14:paraId="7CCB44C9" w14:textId="77777777" w:rsidR="0056562E" w:rsidRDefault="0056562E" w:rsidP="00A65E8B">
            <w:pPr>
              <w:spacing w:line="480" w:lineRule="auto"/>
              <w:rPr>
                <w:rFonts w:ascii="Calibri" w:hAnsi="Calibri"/>
                <w:color w:val="000000"/>
              </w:rPr>
            </w:pPr>
            <w:r>
              <w:rPr>
                <w:rFonts w:ascii="Calibri" w:hAnsi="Calibri"/>
                <w:color w:val="000000"/>
              </w:rPr>
              <w:t>Lacunar ataxic hemiparesis of right nondominant side</w:t>
            </w:r>
          </w:p>
        </w:tc>
      </w:tr>
      <w:tr w:rsidR="0056562E" w14:paraId="79FE1B1C" w14:textId="77777777" w:rsidTr="00A65E8B">
        <w:trPr>
          <w:trHeight w:val="320"/>
        </w:trPr>
        <w:tc>
          <w:tcPr>
            <w:tcW w:w="1063" w:type="dxa"/>
            <w:noWrap/>
            <w:hideMark/>
          </w:tcPr>
          <w:p w14:paraId="26F29CCE" w14:textId="77777777" w:rsidR="0056562E" w:rsidRDefault="0056562E" w:rsidP="00A65E8B">
            <w:pPr>
              <w:spacing w:line="480" w:lineRule="auto"/>
              <w:jc w:val="right"/>
              <w:rPr>
                <w:rFonts w:ascii="Calibri" w:hAnsi="Calibri"/>
                <w:color w:val="000000"/>
              </w:rPr>
            </w:pPr>
            <w:r>
              <w:rPr>
                <w:rFonts w:ascii="Calibri" w:hAnsi="Calibri"/>
                <w:color w:val="000000"/>
              </w:rPr>
              <w:t>42535523</w:t>
            </w:r>
          </w:p>
        </w:tc>
        <w:tc>
          <w:tcPr>
            <w:tcW w:w="1357" w:type="dxa"/>
            <w:noWrap/>
            <w:hideMark/>
          </w:tcPr>
          <w:p w14:paraId="447646EE" w14:textId="77777777" w:rsidR="0056562E" w:rsidRDefault="0056562E" w:rsidP="00A65E8B">
            <w:pPr>
              <w:spacing w:line="480" w:lineRule="auto"/>
              <w:jc w:val="right"/>
              <w:rPr>
                <w:rFonts w:ascii="Calibri" w:hAnsi="Calibri"/>
                <w:color w:val="000000"/>
              </w:rPr>
            </w:pPr>
            <w:r>
              <w:rPr>
                <w:rFonts w:ascii="Calibri" w:hAnsi="Calibri"/>
                <w:color w:val="000000"/>
              </w:rPr>
              <w:t>3.30411E+14</w:t>
            </w:r>
          </w:p>
        </w:tc>
        <w:tc>
          <w:tcPr>
            <w:tcW w:w="6940" w:type="dxa"/>
            <w:noWrap/>
            <w:hideMark/>
          </w:tcPr>
          <w:p w14:paraId="088BE5DE" w14:textId="77777777" w:rsidR="0056562E" w:rsidRDefault="0056562E" w:rsidP="00A65E8B">
            <w:pPr>
              <w:spacing w:line="480" w:lineRule="auto"/>
              <w:rPr>
                <w:rFonts w:ascii="Calibri" w:hAnsi="Calibri"/>
                <w:color w:val="000000"/>
              </w:rPr>
            </w:pPr>
            <w:r>
              <w:rPr>
                <w:rFonts w:ascii="Calibri" w:hAnsi="Calibri"/>
                <w:color w:val="000000"/>
              </w:rPr>
              <w:t>Lacunar ataxic hemiparesis of left nondominant side</w:t>
            </w:r>
          </w:p>
        </w:tc>
      </w:tr>
      <w:tr w:rsidR="0056562E" w14:paraId="4628D9B6" w14:textId="77777777" w:rsidTr="00A65E8B">
        <w:trPr>
          <w:trHeight w:val="320"/>
        </w:trPr>
        <w:tc>
          <w:tcPr>
            <w:tcW w:w="1063" w:type="dxa"/>
            <w:noWrap/>
            <w:hideMark/>
          </w:tcPr>
          <w:p w14:paraId="2462FA7C" w14:textId="77777777" w:rsidR="0056562E" w:rsidRDefault="0056562E" w:rsidP="00A65E8B">
            <w:pPr>
              <w:spacing w:line="480" w:lineRule="auto"/>
              <w:jc w:val="right"/>
              <w:rPr>
                <w:rFonts w:ascii="Calibri" w:hAnsi="Calibri"/>
                <w:color w:val="000000"/>
              </w:rPr>
            </w:pPr>
            <w:r>
              <w:rPr>
                <w:rFonts w:ascii="Calibri" w:hAnsi="Calibri"/>
                <w:color w:val="000000"/>
              </w:rPr>
              <w:t>42535466</w:t>
            </w:r>
          </w:p>
        </w:tc>
        <w:tc>
          <w:tcPr>
            <w:tcW w:w="1357" w:type="dxa"/>
            <w:noWrap/>
            <w:hideMark/>
          </w:tcPr>
          <w:p w14:paraId="04301D86" w14:textId="77777777" w:rsidR="0056562E" w:rsidRDefault="0056562E" w:rsidP="00A65E8B">
            <w:pPr>
              <w:spacing w:line="480" w:lineRule="auto"/>
              <w:jc w:val="right"/>
              <w:rPr>
                <w:rFonts w:ascii="Calibri" w:hAnsi="Calibri"/>
                <w:color w:val="000000"/>
              </w:rPr>
            </w:pPr>
            <w:r>
              <w:rPr>
                <w:rFonts w:ascii="Calibri" w:hAnsi="Calibri"/>
                <w:color w:val="000000"/>
              </w:rPr>
              <w:t>2.92861E+14</w:t>
            </w:r>
          </w:p>
        </w:tc>
        <w:tc>
          <w:tcPr>
            <w:tcW w:w="6940" w:type="dxa"/>
            <w:noWrap/>
            <w:hideMark/>
          </w:tcPr>
          <w:p w14:paraId="44E9532E" w14:textId="77777777" w:rsidR="0056562E" w:rsidRDefault="0056562E" w:rsidP="00A65E8B">
            <w:pPr>
              <w:spacing w:line="480" w:lineRule="auto"/>
              <w:rPr>
                <w:rFonts w:ascii="Calibri" w:hAnsi="Calibri"/>
                <w:color w:val="000000"/>
              </w:rPr>
            </w:pPr>
            <w:r>
              <w:rPr>
                <w:rFonts w:ascii="Calibri" w:hAnsi="Calibri"/>
                <w:color w:val="000000"/>
              </w:rPr>
              <w:t>Lacunar ataxic hemiparesis of left dominant side</w:t>
            </w:r>
          </w:p>
        </w:tc>
      </w:tr>
      <w:tr w:rsidR="0056562E" w14:paraId="74EE8582" w14:textId="77777777" w:rsidTr="00A65E8B">
        <w:trPr>
          <w:trHeight w:val="320"/>
        </w:trPr>
        <w:tc>
          <w:tcPr>
            <w:tcW w:w="1063" w:type="dxa"/>
            <w:noWrap/>
            <w:hideMark/>
          </w:tcPr>
          <w:p w14:paraId="2834F854" w14:textId="77777777" w:rsidR="0056562E" w:rsidRDefault="0056562E" w:rsidP="00A65E8B">
            <w:pPr>
              <w:spacing w:line="480" w:lineRule="auto"/>
              <w:jc w:val="right"/>
              <w:rPr>
                <w:rFonts w:ascii="Calibri" w:hAnsi="Calibri"/>
                <w:color w:val="000000"/>
              </w:rPr>
            </w:pPr>
            <w:r>
              <w:rPr>
                <w:rFonts w:ascii="Calibri" w:hAnsi="Calibri"/>
                <w:color w:val="000000"/>
              </w:rPr>
              <w:lastRenderedPageBreak/>
              <w:t>42535465</w:t>
            </w:r>
          </w:p>
        </w:tc>
        <w:tc>
          <w:tcPr>
            <w:tcW w:w="1357" w:type="dxa"/>
            <w:noWrap/>
            <w:hideMark/>
          </w:tcPr>
          <w:p w14:paraId="132786DC" w14:textId="77777777" w:rsidR="0056562E" w:rsidRDefault="0056562E" w:rsidP="00A65E8B">
            <w:pPr>
              <w:spacing w:line="480" w:lineRule="auto"/>
              <w:jc w:val="right"/>
              <w:rPr>
                <w:rFonts w:ascii="Calibri" w:hAnsi="Calibri"/>
                <w:color w:val="000000"/>
              </w:rPr>
            </w:pPr>
            <w:r>
              <w:rPr>
                <w:rFonts w:ascii="Calibri" w:hAnsi="Calibri"/>
                <w:color w:val="000000"/>
              </w:rPr>
              <w:t>2.92851E+14</w:t>
            </w:r>
          </w:p>
        </w:tc>
        <w:tc>
          <w:tcPr>
            <w:tcW w:w="6940" w:type="dxa"/>
            <w:noWrap/>
            <w:hideMark/>
          </w:tcPr>
          <w:p w14:paraId="6E6D5F50" w14:textId="77777777" w:rsidR="0056562E" w:rsidRDefault="0056562E" w:rsidP="00A65E8B">
            <w:pPr>
              <w:spacing w:line="480" w:lineRule="auto"/>
              <w:rPr>
                <w:rFonts w:ascii="Calibri" w:hAnsi="Calibri"/>
                <w:color w:val="000000"/>
              </w:rPr>
            </w:pPr>
            <w:r>
              <w:rPr>
                <w:rFonts w:ascii="Calibri" w:hAnsi="Calibri"/>
                <w:color w:val="000000"/>
              </w:rPr>
              <w:t>Lacunar ataxic hemiparesis of right dominant side</w:t>
            </w:r>
          </w:p>
        </w:tc>
      </w:tr>
      <w:tr w:rsidR="0056562E" w14:paraId="58B6E002" w14:textId="77777777" w:rsidTr="00A65E8B">
        <w:trPr>
          <w:trHeight w:val="320"/>
        </w:trPr>
        <w:tc>
          <w:tcPr>
            <w:tcW w:w="1063" w:type="dxa"/>
            <w:noWrap/>
            <w:hideMark/>
          </w:tcPr>
          <w:p w14:paraId="7D84B965" w14:textId="77777777" w:rsidR="0056562E" w:rsidRDefault="0056562E" w:rsidP="00A65E8B">
            <w:pPr>
              <w:spacing w:line="480" w:lineRule="auto"/>
              <w:jc w:val="right"/>
              <w:rPr>
                <w:rFonts w:ascii="Calibri" w:hAnsi="Calibri"/>
                <w:color w:val="000000"/>
              </w:rPr>
            </w:pPr>
            <w:r>
              <w:rPr>
                <w:rFonts w:ascii="Calibri" w:hAnsi="Calibri"/>
                <w:color w:val="000000"/>
              </w:rPr>
              <w:t>40479572</w:t>
            </w:r>
          </w:p>
        </w:tc>
        <w:tc>
          <w:tcPr>
            <w:tcW w:w="1357" w:type="dxa"/>
            <w:noWrap/>
            <w:hideMark/>
          </w:tcPr>
          <w:p w14:paraId="67C94A8E" w14:textId="77777777" w:rsidR="0056562E" w:rsidRDefault="0056562E" w:rsidP="00A65E8B">
            <w:pPr>
              <w:spacing w:line="480" w:lineRule="auto"/>
              <w:jc w:val="right"/>
              <w:rPr>
                <w:rFonts w:ascii="Calibri" w:hAnsi="Calibri"/>
                <w:color w:val="000000"/>
              </w:rPr>
            </w:pPr>
            <w:r>
              <w:rPr>
                <w:rFonts w:ascii="Calibri" w:hAnsi="Calibri"/>
                <w:color w:val="000000"/>
              </w:rPr>
              <w:t>441526008</w:t>
            </w:r>
          </w:p>
        </w:tc>
        <w:tc>
          <w:tcPr>
            <w:tcW w:w="6940" w:type="dxa"/>
            <w:noWrap/>
            <w:hideMark/>
          </w:tcPr>
          <w:p w14:paraId="303E14F6" w14:textId="77777777" w:rsidR="0056562E" w:rsidRDefault="0056562E" w:rsidP="00A65E8B">
            <w:pPr>
              <w:spacing w:line="480" w:lineRule="auto"/>
              <w:rPr>
                <w:rFonts w:ascii="Calibri" w:hAnsi="Calibri"/>
                <w:color w:val="000000"/>
              </w:rPr>
            </w:pPr>
            <w:r>
              <w:rPr>
                <w:rFonts w:ascii="Calibri" w:hAnsi="Calibri"/>
                <w:color w:val="000000"/>
              </w:rPr>
              <w:t>Infarct of cerebrum due to iatrogenic cerebrovascular accident</w:t>
            </w:r>
          </w:p>
        </w:tc>
      </w:tr>
      <w:tr w:rsidR="0056562E" w14:paraId="3FDE14C3" w14:textId="77777777" w:rsidTr="00A65E8B">
        <w:trPr>
          <w:trHeight w:val="320"/>
        </w:trPr>
        <w:tc>
          <w:tcPr>
            <w:tcW w:w="1063" w:type="dxa"/>
            <w:noWrap/>
            <w:hideMark/>
          </w:tcPr>
          <w:p w14:paraId="7ABC80DE" w14:textId="77777777" w:rsidR="0056562E" w:rsidRDefault="0056562E" w:rsidP="00A65E8B">
            <w:pPr>
              <w:spacing w:line="480" w:lineRule="auto"/>
              <w:jc w:val="right"/>
              <w:rPr>
                <w:rFonts w:ascii="Calibri" w:hAnsi="Calibri"/>
                <w:color w:val="000000"/>
              </w:rPr>
            </w:pPr>
            <w:r>
              <w:rPr>
                <w:rFonts w:ascii="Calibri" w:hAnsi="Calibri"/>
                <w:color w:val="000000"/>
              </w:rPr>
              <w:t>37395562</w:t>
            </w:r>
          </w:p>
        </w:tc>
        <w:tc>
          <w:tcPr>
            <w:tcW w:w="1357" w:type="dxa"/>
            <w:noWrap/>
            <w:hideMark/>
          </w:tcPr>
          <w:p w14:paraId="2CA8C42E" w14:textId="77777777" w:rsidR="0056562E" w:rsidRDefault="0056562E" w:rsidP="00A65E8B">
            <w:pPr>
              <w:spacing w:line="480" w:lineRule="auto"/>
              <w:jc w:val="right"/>
              <w:rPr>
                <w:rFonts w:ascii="Calibri" w:hAnsi="Calibri"/>
                <w:color w:val="000000"/>
              </w:rPr>
            </w:pPr>
            <w:r>
              <w:rPr>
                <w:rFonts w:ascii="Calibri" w:hAnsi="Calibri"/>
                <w:color w:val="000000"/>
              </w:rPr>
              <w:t>1.06021E+14</w:t>
            </w:r>
          </w:p>
        </w:tc>
        <w:tc>
          <w:tcPr>
            <w:tcW w:w="6940" w:type="dxa"/>
            <w:noWrap/>
            <w:hideMark/>
          </w:tcPr>
          <w:p w14:paraId="617AD22E" w14:textId="77777777" w:rsidR="0056562E" w:rsidRDefault="0056562E" w:rsidP="00A65E8B">
            <w:pPr>
              <w:spacing w:line="480" w:lineRule="auto"/>
              <w:rPr>
                <w:rFonts w:ascii="Calibri" w:hAnsi="Calibri"/>
                <w:color w:val="000000"/>
              </w:rPr>
            </w:pPr>
            <w:r>
              <w:rPr>
                <w:rFonts w:ascii="Calibri" w:hAnsi="Calibri"/>
                <w:color w:val="000000"/>
              </w:rPr>
              <w:t>Multi-infarct dementia due to atherosclerosis</w:t>
            </w:r>
          </w:p>
        </w:tc>
      </w:tr>
      <w:tr w:rsidR="0056562E" w14:paraId="629325F5" w14:textId="77777777" w:rsidTr="00A65E8B">
        <w:trPr>
          <w:trHeight w:val="320"/>
        </w:trPr>
        <w:tc>
          <w:tcPr>
            <w:tcW w:w="1063" w:type="dxa"/>
            <w:noWrap/>
            <w:hideMark/>
          </w:tcPr>
          <w:p w14:paraId="45CF65D0" w14:textId="77777777" w:rsidR="0056562E" w:rsidRDefault="0056562E" w:rsidP="00A65E8B">
            <w:pPr>
              <w:spacing w:line="480" w:lineRule="auto"/>
              <w:jc w:val="right"/>
              <w:rPr>
                <w:rFonts w:ascii="Calibri" w:hAnsi="Calibri"/>
                <w:color w:val="000000"/>
              </w:rPr>
            </w:pPr>
            <w:r>
              <w:rPr>
                <w:rFonts w:ascii="Calibri" w:hAnsi="Calibri"/>
                <w:color w:val="000000"/>
              </w:rPr>
              <w:t>37116473</w:t>
            </w:r>
          </w:p>
        </w:tc>
        <w:tc>
          <w:tcPr>
            <w:tcW w:w="1357" w:type="dxa"/>
            <w:noWrap/>
            <w:hideMark/>
          </w:tcPr>
          <w:p w14:paraId="4081C8C2" w14:textId="77777777" w:rsidR="0056562E" w:rsidRDefault="0056562E" w:rsidP="00A65E8B">
            <w:pPr>
              <w:spacing w:line="480" w:lineRule="auto"/>
              <w:jc w:val="right"/>
              <w:rPr>
                <w:rFonts w:ascii="Calibri" w:hAnsi="Calibri"/>
                <w:color w:val="000000"/>
              </w:rPr>
            </w:pPr>
            <w:r>
              <w:rPr>
                <w:rFonts w:ascii="Calibri" w:hAnsi="Calibri"/>
                <w:color w:val="000000"/>
              </w:rPr>
              <w:t>733199002</w:t>
            </w:r>
          </w:p>
        </w:tc>
        <w:tc>
          <w:tcPr>
            <w:tcW w:w="6940" w:type="dxa"/>
            <w:noWrap/>
            <w:hideMark/>
          </w:tcPr>
          <w:p w14:paraId="4DFF9F68" w14:textId="77777777" w:rsidR="0056562E" w:rsidRDefault="0056562E" w:rsidP="00A65E8B">
            <w:pPr>
              <w:spacing w:line="480" w:lineRule="auto"/>
              <w:rPr>
                <w:rFonts w:ascii="Calibri" w:hAnsi="Calibri"/>
                <w:color w:val="000000"/>
              </w:rPr>
            </w:pPr>
            <w:r>
              <w:rPr>
                <w:rFonts w:ascii="Calibri" w:hAnsi="Calibri"/>
                <w:color w:val="000000"/>
              </w:rPr>
              <w:t>Multifocal cerebral infarction due to and following procedure on cardiovascular system</w:t>
            </w:r>
          </w:p>
        </w:tc>
      </w:tr>
      <w:tr w:rsidR="0056562E" w14:paraId="7F106E38" w14:textId="77777777" w:rsidTr="00A65E8B">
        <w:trPr>
          <w:trHeight w:val="320"/>
        </w:trPr>
        <w:tc>
          <w:tcPr>
            <w:tcW w:w="1063" w:type="dxa"/>
            <w:noWrap/>
            <w:hideMark/>
          </w:tcPr>
          <w:p w14:paraId="4224054A" w14:textId="77777777" w:rsidR="0056562E" w:rsidRDefault="0056562E" w:rsidP="00A65E8B">
            <w:pPr>
              <w:spacing w:line="480" w:lineRule="auto"/>
              <w:jc w:val="right"/>
              <w:rPr>
                <w:rFonts w:ascii="Calibri" w:hAnsi="Calibri"/>
                <w:color w:val="000000"/>
              </w:rPr>
            </w:pPr>
            <w:r>
              <w:rPr>
                <w:rFonts w:ascii="Calibri" w:hAnsi="Calibri"/>
                <w:color w:val="000000"/>
              </w:rPr>
              <w:t>37110679</w:t>
            </w:r>
          </w:p>
        </w:tc>
        <w:tc>
          <w:tcPr>
            <w:tcW w:w="1357" w:type="dxa"/>
            <w:noWrap/>
            <w:hideMark/>
          </w:tcPr>
          <w:p w14:paraId="7AEBC730" w14:textId="77777777" w:rsidR="0056562E" w:rsidRDefault="0056562E" w:rsidP="00A65E8B">
            <w:pPr>
              <w:spacing w:line="480" w:lineRule="auto"/>
              <w:jc w:val="right"/>
              <w:rPr>
                <w:rFonts w:ascii="Calibri" w:hAnsi="Calibri"/>
                <w:color w:val="000000"/>
              </w:rPr>
            </w:pPr>
            <w:r>
              <w:rPr>
                <w:rFonts w:ascii="Calibri" w:hAnsi="Calibri"/>
                <w:color w:val="000000"/>
              </w:rPr>
              <w:t>724994008</w:t>
            </w:r>
          </w:p>
        </w:tc>
        <w:tc>
          <w:tcPr>
            <w:tcW w:w="6940" w:type="dxa"/>
            <w:noWrap/>
            <w:hideMark/>
          </w:tcPr>
          <w:p w14:paraId="42457E70" w14:textId="77777777" w:rsidR="0056562E" w:rsidRDefault="0056562E" w:rsidP="00A65E8B">
            <w:pPr>
              <w:spacing w:line="480" w:lineRule="auto"/>
              <w:rPr>
                <w:rFonts w:ascii="Calibri" w:hAnsi="Calibri"/>
                <w:color w:val="000000"/>
              </w:rPr>
            </w:pPr>
            <w:r>
              <w:rPr>
                <w:rFonts w:ascii="Calibri" w:hAnsi="Calibri"/>
                <w:color w:val="000000"/>
              </w:rPr>
              <w:t>Cerebral ischaemic stroke due to stenosis of extracranial large artery</w:t>
            </w:r>
          </w:p>
        </w:tc>
      </w:tr>
      <w:tr w:rsidR="0056562E" w14:paraId="4774B9BD" w14:textId="77777777" w:rsidTr="00A65E8B">
        <w:trPr>
          <w:trHeight w:val="320"/>
        </w:trPr>
        <w:tc>
          <w:tcPr>
            <w:tcW w:w="1063" w:type="dxa"/>
            <w:noWrap/>
            <w:hideMark/>
          </w:tcPr>
          <w:p w14:paraId="34614AE3" w14:textId="77777777" w:rsidR="0056562E" w:rsidRDefault="0056562E" w:rsidP="00A65E8B">
            <w:pPr>
              <w:spacing w:line="480" w:lineRule="auto"/>
              <w:jc w:val="right"/>
              <w:rPr>
                <w:rFonts w:ascii="Calibri" w:hAnsi="Calibri"/>
                <w:color w:val="000000"/>
              </w:rPr>
            </w:pPr>
            <w:r>
              <w:rPr>
                <w:rFonts w:ascii="Calibri" w:hAnsi="Calibri"/>
                <w:color w:val="000000"/>
              </w:rPr>
              <w:t>37110678</w:t>
            </w:r>
          </w:p>
        </w:tc>
        <w:tc>
          <w:tcPr>
            <w:tcW w:w="1357" w:type="dxa"/>
            <w:noWrap/>
            <w:hideMark/>
          </w:tcPr>
          <w:p w14:paraId="1382B9B7" w14:textId="77777777" w:rsidR="0056562E" w:rsidRDefault="0056562E" w:rsidP="00A65E8B">
            <w:pPr>
              <w:spacing w:line="480" w:lineRule="auto"/>
              <w:jc w:val="right"/>
              <w:rPr>
                <w:rFonts w:ascii="Calibri" w:hAnsi="Calibri"/>
                <w:color w:val="000000"/>
              </w:rPr>
            </w:pPr>
            <w:r>
              <w:rPr>
                <w:rFonts w:ascii="Calibri" w:hAnsi="Calibri"/>
                <w:color w:val="000000"/>
              </w:rPr>
              <w:t>724993002</w:t>
            </w:r>
          </w:p>
        </w:tc>
        <w:tc>
          <w:tcPr>
            <w:tcW w:w="6940" w:type="dxa"/>
            <w:noWrap/>
            <w:hideMark/>
          </w:tcPr>
          <w:p w14:paraId="191B4D64" w14:textId="77777777" w:rsidR="0056562E" w:rsidRDefault="0056562E" w:rsidP="00A65E8B">
            <w:pPr>
              <w:spacing w:line="480" w:lineRule="auto"/>
              <w:rPr>
                <w:rFonts w:ascii="Calibri" w:hAnsi="Calibri"/>
                <w:color w:val="000000"/>
              </w:rPr>
            </w:pPr>
            <w:r>
              <w:rPr>
                <w:rFonts w:ascii="Calibri" w:hAnsi="Calibri"/>
                <w:color w:val="000000"/>
              </w:rPr>
              <w:t>Cerebral ischaemic stroke due to occlusion of extracranial large artery</w:t>
            </w:r>
          </w:p>
        </w:tc>
      </w:tr>
      <w:tr w:rsidR="0056562E" w14:paraId="113B2246" w14:textId="77777777" w:rsidTr="00A65E8B">
        <w:trPr>
          <w:trHeight w:val="320"/>
        </w:trPr>
        <w:tc>
          <w:tcPr>
            <w:tcW w:w="1063" w:type="dxa"/>
            <w:noWrap/>
            <w:hideMark/>
          </w:tcPr>
          <w:p w14:paraId="64065B47" w14:textId="77777777" w:rsidR="0056562E" w:rsidRDefault="0056562E" w:rsidP="00A65E8B">
            <w:pPr>
              <w:spacing w:line="480" w:lineRule="auto"/>
              <w:jc w:val="right"/>
              <w:rPr>
                <w:rFonts w:ascii="Calibri" w:hAnsi="Calibri"/>
                <w:color w:val="000000"/>
              </w:rPr>
            </w:pPr>
            <w:r>
              <w:rPr>
                <w:rFonts w:ascii="Calibri" w:hAnsi="Calibri"/>
                <w:color w:val="000000"/>
              </w:rPr>
              <w:t>36717605</w:t>
            </w:r>
          </w:p>
        </w:tc>
        <w:tc>
          <w:tcPr>
            <w:tcW w:w="1357" w:type="dxa"/>
            <w:noWrap/>
            <w:hideMark/>
          </w:tcPr>
          <w:p w14:paraId="62E8A7E7" w14:textId="77777777" w:rsidR="0056562E" w:rsidRDefault="0056562E" w:rsidP="00A65E8B">
            <w:pPr>
              <w:spacing w:line="480" w:lineRule="auto"/>
              <w:jc w:val="right"/>
              <w:rPr>
                <w:rFonts w:ascii="Calibri" w:hAnsi="Calibri"/>
                <w:color w:val="000000"/>
              </w:rPr>
            </w:pPr>
            <w:r>
              <w:rPr>
                <w:rFonts w:ascii="Calibri" w:hAnsi="Calibri"/>
                <w:color w:val="000000"/>
              </w:rPr>
              <w:t>723082006</w:t>
            </w:r>
          </w:p>
        </w:tc>
        <w:tc>
          <w:tcPr>
            <w:tcW w:w="6940" w:type="dxa"/>
            <w:noWrap/>
            <w:hideMark/>
          </w:tcPr>
          <w:p w14:paraId="127E4574" w14:textId="77777777" w:rsidR="0056562E" w:rsidRDefault="0056562E" w:rsidP="00A65E8B">
            <w:pPr>
              <w:spacing w:line="480" w:lineRule="auto"/>
              <w:rPr>
                <w:rFonts w:ascii="Calibri" w:hAnsi="Calibri"/>
                <w:color w:val="000000"/>
              </w:rPr>
            </w:pPr>
            <w:r>
              <w:rPr>
                <w:rFonts w:ascii="Calibri" w:hAnsi="Calibri"/>
                <w:color w:val="000000"/>
              </w:rPr>
              <w:t>Silent cerebral infarct</w:t>
            </w:r>
          </w:p>
        </w:tc>
      </w:tr>
      <w:tr w:rsidR="0056562E" w14:paraId="70779C6F" w14:textId="77777777" w:rsidTr="00A65E8B">
        <w:trPr>
          <w:trHeight w:val="320"/>
        </w:trPr>
        <w:tc>
          <w:tcPr>
            <w:tcW w:w="1063" w:type="dxa"/>
            <w:noWrap/>
            <w:hideMark/>
          </w:tcPr>
          <w:p w14:paraId="249E9493" w14:textId="77777777" w:rsidR="0056562E" w:rsidRDefault="0056562E" w:rsidP="00A65E8B">
            <w:pPr>
              <w:spacing w:line="480" w:lineRule="auto"/>
              <w:jc w:val="right"/>
              <w:rPr>
                <w:rFonts w:ascii="Calibri" w:hAnsi="Calibri"/>
                <w:color w:val="000000"/>
              </w:rPr>
            </w:pPr>
            <w:r>
              <w:rPr>
                <w:rFonts w:ascii="Calibri" w:hAnsi="Calibri"/>
                <w:color w:val="000000"/>
              </w:rPr>
              <w:t>4319146</w:t>
            </w:r>
          </w:p>
        </w:tc>
        <w:tc>
          <w:tcPr>
            <w:tcW w:w="1357" w:type="dxa"/>
            <w:noWrap/>
            <w:hideMark/>
          </w:tcPr>
          <w:p w14:paraId="72B68744" w14:textId="77777777" w:rsidR="0056562E" w:rsidRDefault="0056562E" w:rsidP="00A65E8B">
            <w:pPr>
              <w:spacing w:line="480" w:lineRule="auto"/>
              <w:jc w:val="right"/>
              <w:rPr>
                <w:rFonts w:ascii="Calibri" w:hAnsi="Calibri"/>
                <w:color w:val="000000"/>
              </w:rPr>
            </w:pPr>
            <w:r>
              <w:rPr>
                <w:rFonts w:ascii="Calibri" w:hAnsi="Calibri"/>
                <w:color w:val="000000"/>
              </w:rPr>
              <w:t>95830009</w:t>
            </w:r>
          </w:p>
        </w:tc>
        <w:tc>
          <w:tcPr>
            <w:tcW w:w="6940" w:type="dxa"/>
            <w:noWrap/>
            <w:hideMark/>
          </w:tcPr>
          <w:p w14:paraId="5F7040ED" w14:textId="77777777" w:rsidR="0056562E" w:rsidRDefault="0056562E" w:rsidP="00A65E8B">
            <w:pPr>
              <w:spacing w:line="480" w:lineRule="auto"/>
              <w:rPr>
                <w:rFonts w:ascii="Calibri" w:hAnsi="Calibri"/>
                <w:color w:val="000000"/>
              </w:rPr>
            </w:pPr>
            <w:r>
              <w:rPr>
                <w:rFonts w:ascii="Calibri" w:hAnsi="Calibri"/>
                <w:color w:val="000000"/>
              </w:rPr>
              <w:t>Pituitary infarction</w:t>
            </w:r>
          </w:p>
        </w:tc>
      </w:tr>
      <w:tr w:rsidR="0056562E" w14:paraId="2083D00A" w14:textId="77777777" w:rsidTr="00A65E8B">
        <w:trPr>
          <w:trHeight w:val="320"/>
        </w:trPr>
        <w:tc>
          <w:tcPr>
            <w:tcW w:w="1063" w:type="dxa"/>
            <w:noWrap/>
            <w:hideMark/>
          </w:tcPr>
          <w:p w14:paraId="37B95472" w14:textId="77777777" w:rsidR="0056562E" w:rsidRDefault="0056562E" w:rsidP="00A65E8B">
            <w:pPr>
              <w:spacing w:line="480" w:lineRule="auto"/>
              <w:jc w:val="right"/>
              <w:rPr>
                <w:rFonts w:ascii="Calibri" w:hAnsi="Calibri"/>
                <w:color w:val="000000"/>
              </w:rPr>
            </w:pPr>
            <w:r>
              <w:rPr>
                <w:rFonts w:ascii="Calibri" w:hAnsi="Calibri"/>
                <w:color w:val="000000"/>
              </w:rPr>
              <w:t>4146185</w:t>
            </w:r>
          </w:p>
        </w:tc>
        <w:tc>
          <w:tcPr>
            <w:tcW w:w="1357" w:type="dxa"/>
            <w:noWrap/>
            <w:hideMark/>
          </w:tcPr>
          <w:p w14:paraId="5BE978A6" w14:textId="77777777" w:rsidR="0056562E" w:rsidRDefault="0056562E" w:rsidP="00A65E8B">
            <w:pPr>
              <w:spacing w:line="480" w:lineRule="auto"/>
              <w:jc w:val="right"/>
              <w:rPr>
                <w:rFonts w:ascii="Calibri" w:hAnsi="Calibri"/>
                <w:color w:val="000000"/>
              </w:rPr>
            </w:pPr>
            <w:r>
              <w:rPr>
                <w:rFonts w:ascii="Calibri" w:hAnsi="Calibri"/>
                <w:color w:val="000000"/>
              </w:rPr>
              <w:t>307767006</w:t>
            </w:r>
          </w:p>
        </w:tc>
        <w:tc>
          <w:tcPr>
            <w:tcW w:w="6940" w:type="dxa"/>
            <w:noWrap/>
            <w:hideMark/>
          </w:tcPr>
          <w:p w14:paraId="26C64CFA" w14:textId="77777777" w:rsidR="0056562E" w:rsidRDefault="0056562E" w:rsidP="00A65E8B">
            <w:pPr>
              <w:spacing w:line="480" w:lineRule="auto"/>
              <w:rPr>
                <w:rFonts w:ascii="Calibri" w:hAnsi="Calibri"/>
                <w:color w:val="000000"/>
              </w:rPr>
            </w:pPr>
            <w:r>
              <w:rPr>
                <w:rFonts w:ascii="Calibri" w:hAnsi="Calibri"/>
                <w:color w:val="000000"/>
              </w:rPr>
              <w:t>Right sided cerebral infarction</w:t>
            </w:r>
          </w:p>
        </w:tc>
      </w:tr>
      <w:tr w:rsidR="0056562E" w14:paraId="1DE20496" w14:textId="77777777" w:rsidTr="00A65E8B">
        <w:trPr>
          <w:trHeight w:val="320"/>
        </w:trPr>
        <w:tc>
          <w:tcPr>
            <w:tcW w:w="1063" w:type="dxa"/>
            <w:noWrap/>
            <w:hideMark/>
          </w:tcPr>
          <w:p w14:paraId="7BD0D277" w14:textId="77777777" w:rsidR="0056562E" w:rsidRDefault="0056562E" w:rsidP="00A65E8B">
            <w:pPr>
              <w:spacing w:line="480" w:lineRule="auto"/>
              <w:jc w:val="right"/>
              <w:rPr>
                <w:rFonts w:ascii="Calibri" w:hAnsi="Calibri"/>
                <w:color w:val="000000"/>
              </w:rPr>
            </w:pPr>
            <w:r>
              <w:rPr>
                <w:rFonts w:ascii="Calibri" w:hAnsi="Calibri"/>
                <w:color w:val="000000"/>
              </w:rPr>
              <w:t>4145897</w:t>
            </w:r>
          </w:p>
        </w:tc>
        <w:tc>
          <w:tcPr>
            <w:tcW w:w="1357" w:type="dxa"/>
            <w:noWrap/>
            <w:hideMark/>
          </w:tcPr>
          <w:p w14:paraId="15272056" w14:textId="77777777" w:rsidR="0056562E" w:rsidRDefault="0056562E" w:rsidP="00A65E8B">
            <w:pPr>
              <w:spacing w:line="480" w:lineRule="auto"/>
              <w:jc w:val="right"/>
              <w:rPr>
                <w:rFonts w:ascii="Calibri" w:hAnsi="Calibri"/>
                <w:color w:val="000000"/>
              </w:rPr>
            </w:pPr>
            <w:r>
              <w:rPr>
                <w:rFonts w:ascii="Calibri" w:hAnsi="Calibri"/>
                <w:color w:val="000000"/>
              </w:rPr>
              <w:t>307363008</w:t>
            </w:r>
          </w:p>
        </w:tc>
        <w:tc>
          <w:tcPr>
            <w:tcW w:w="6940" w:type="dxa"/>
            <w:noWrap/>
            <w:hideMark/>
          </w:tcPr>
          <w:p w14:paraId="19103586" w14:textId="77777777" w:rsidR="0056562E" w:rsidRDefault="0056562E" w:rsidP="00A65E8B">
            <w:pPr>
              <w:spacing w:line="480" w:lineRule="auto"/>
              <w:rPr>
                <w:rFonts w:ascii="Calibri" w:hAnsi="Calibri"/>
                <w:color w:val="000000"/>
              </w:rPr>
            </w:pPr>
            <w:r>
              <w:rPr>
                <w:rFonts w:ascii="Calibri" w:hAnsi="Calibri"/>
                <w:color w:val="000000"/>
              </w:rPr>
              <w:t>Multiple lacunar infarcts</w:t>
            </w:r>
          </w:p>
        </w:tc>
      </w:tr>
      <w:tr w:rsidR="0056562E" w14:paraId="5C39A5D8" w14:textId="77777777" w:rsidTr="00A65E8B">
        <w:trPr>
          <w:trHeight w:val="320"/>
        </w:trPr>
        <w:tc>
          <w:tcPr>
            <w:tcW w:w="1063" w:type="dxa"/>
            <w:noWrap/>
            <w:hideMark/>
          </w:tcPr>
          <w:p w14:paraId="02D6BD19" w14:textId="77777777" w:rsidR="0056562E" w:rsidRDefault="0056562E" w:rsidP="00A65E8B">
            <w:pPr>
              <w:spacing w:line="480" w:lineRule="auto"/>
              <w:jc w:val="right"/>
              <w:rPr>
                <w:rFonts w:ascii="Calibri" w:hAnsi="Calibri"/>
                <w:color w:val="000000"/>
              </w:rPr>
            </w:pPr>
            <w:r>
              <w:rPr>
                <w:rFonts w:ascii="Calibri" w:hAnsi="Calibri"/>
                <w:color w:val="000000"/>
              </w:rPr>
              <w:t>4142739</w:t>
            </w:r>
          </w:p>
        </w:tc>
        <w:tc>
          <w:tcPr>
            <w:tcW w:w="1357" w:type="dxa"/>
            <w:noWrap/>
            <w:hideMark/>
          </w:tcPr>
          <w:p w14:paraId="032109F4" w14:textId="77777777" w:rsidR="0056562E" w:rsidRDefault="0056562E" w:rsidP="00A65E8B">
            <w:pPr>
              <w:spacing w:line="480" w:lineRule="auto"/>
              <w:jc w:val="right"/>
              <w:rPr>
                <w:rFonts w:ascii="Calibri" w:hAnsi="Calibri"/>
                <w:color w:val="000000"/>
              </w:rPr>
            </w:pPr>
            <w:r>
              <w:rPr>
                <w:rFonts w:ascii="Calibri" w:hAnsi="Calibri"/>
                <w:color w:val="000000"/>
              </w:rPr>
              <w:t>427296003</w:t>
            </w:r>
          </w:p>
        </w:tc>
        <w:tc>
          <w:tcPr>
            <w:tcW w:w="6940" w:type="dxa"/>
            <w:noWrap/>
            <w:hideMark/>
          </w:tcPr>
          <w:p w14:paraId="25878D04" w14:textId="77777777" w:rsidR="0056562E" w:rsidRDefault="0056562E" w:rsidP="00A65E8B">
            <w:pPr>
              <w:spacing w:line="480" w:lineRule="auto"/>
              <w:rPr>
                <w:rFonts w:ascii="Calibri" w:hAnsi="Calibri"/>
                <w:color w:val="000000"/>
              </w:rPr>
            </w:pPr>
            <w:r>
              <w:rPr>
                <w:rFonts w:ascii="Calibri" w:hAnsi="Calibri"/>
                <w:color w:val="000000"/>
              </w:rPr>
              <w:t>Thalamic infarction</w:t>
            </w:r>
          </w:p>
        </w:tc>
      </w:tr>
      <w:tr w:rsidR="0056562E" w14:paraId="338B6EB2" w14:textId="77777777" w:rsidTr="00A65E8B">
        <w:trPr>
          <w:trHeight w:val="320"/>
        </w:trPr>
        <w:tc>
          <w:tcPr>
            <w:tcW w:w="1063" w:type="dxa"/>
            <w:noWrap/>
            <w:hideMark/>
          </w:tcPr>
          <w:p w14:paraId="2A9C2809" w14:textId="77777777" w:rsidR="0056562E" w:rsidRDefault="0056562E" w:rsidP="00A65E8B">
            <w:pPr>
              <w:spacing w:line="480" w:lineRule="auto"/>
              <w:jc w:val="right"/>
              <w:rPr>
                <w:rFonts w:ascii="Calibri" w:hAnsi="Calibri"/>
                <w:color w:val="000000"/>
              </w:rPr>
            </w:pPr>
            <w:r>
              <w:rPr>
                <w:rFonts w:ascii="Calibri" w:hAnsi="Calibri"/>
                <w:color w:val="000000"/>
              </w:rPr>
              <w:t>4141405</w:t>
            </w:r>
          </w:p>
        </w:tc>
        <w:tc>
          <w:tcPr>
            <w:tcW w:w="1357" w:type="dxa"/>
            <w:noWrap/>
            <w:hideMark/>
          </w:tcPr>
          <w:p w14:paraId="43B8AF92" w14:textId="77777777" w:rsidR="0056562E" w:rsidRDefault="0056562E" w:rsidP="00A65E8B">
            <w:pPr>
              <w:spacing w:line="480" w:lineRule="auto"/>
              <w:jc w:val="right"/>
              <w:rPr>
                <w:rFonts w:ascii="Calibri" w:hAnsi="Calibri"/>
                <w:color w:val="000000"/>
              </w:rPr>
            </w:pPr>
            <w:r>
              <w:rPr>
                <w:rFonts w:ascii="Calibri" w:hAnsi="Calibri"/>
                <w:color w:val="000000"/>
              </w:rPr>
              <w:t>307766002</w:t>
            </w:r>
          </w:p>
        </w:tc>
        <w:tc>
          <w:tcPr>
            <w:tcW w:w="6940" w:type="dxa"/>
            <w:noWrap/>
            <w:hideMark/>
          </w:tcPr>
          <w:p w14:paraId="1F3446C3" w14:textId="77777777" w:rsidR="0056562E" w:rsidRDefault="0056562E" w:rsidP="00A65E8B">
            <w:pPr>
              <w:spacing w:line="480" w:lineRule="auto"/>
              <w:rPr>
                <w:rFonts w:ascii="Calibri" w:hAnsi="Calibri"/>
                <w:color w:val="000000"/>
              </w:rPr>
            </w:pPr>
            <w:r>
              <w:rPr>
                <w:rFonts w:ascii="Calibri" w:hAnsi="Calibri"/>
                <w:color w:val="000000"/>
              </w:rPr>
              <w:t>Left sided cerebral infarction</w:t>
            </w:r>
          </w:p>
        </w:tc>
      </w:tr>
      <w:tr w:rsidR="0056562E" w14:paraId="5BF47631" w14:textId="77777777" w:rsidTr="00A65E8B">
        <w:trPr>
          <w:trHeight w:val="320"/>
        </w:trPr>
        <w:tc>
          <w:tcPr>
            <w:tcW w:w="1063" w:type="dxa"/>
            <w:noWrap/>
            <w:hideMark/>
          </w:tcPr>
          <w:p w14:paraId="072283ED" w14:textId="77777777" w:rsidR="0056562E" w:rsidRDefault="0056562E" w:rsidP="00A65E8B">
            <w:pPr>
              <w:spacing w:line="480" w:lineRule="auto"/>
              <w:jc w:val="right"/>
              <w:rPr>
                <w:rFonts w:ascii="Calibri" w:hAnsi="Calibri"/>
                <w:color w:val="000000"/>
              </w:rPr>
            </w:pPr>
            <w:r>
              <w:rPr>
                <w:rFonts w:ascii="Calibri" w:hAnsi="Calibri"/>
                <w:color w:val="000000"/>
              </w:rPr>
              <w:t>4138327</w:t>
            </w:r>
          </w:p>
        </w:tc>
        <w:tc>
          <w:tcPr>
            <w:tcW w:w="1357" w:type="dxa"/>
            <w:noWrap/>
            <w:hideMark/>
          </w:tcPr>
          <w:p w14:paraId="522BC5BB" w14:textId="77777777" w:rsidR="0056562E" w:rsidRDefault="0056562E" w:rsidP="00A65E8B">
            <w:pPr>
              <w:spacing w:line="480" w:lineRule="auto"/>
              <w:jc w:val="right"/>
              <w:rPr>
                <w:rFonts w:ascii="Calibri" w:hAnsi="Calibri"/>
                <w:color w:val="000000"/>
              </w:rPr>
            </w:pPr>
            <w:r>
              <w:rPr>
                <w:rFonts w:ascii="Calibri" w:hAnsi="Calibri"/>
                <w:color w:val="000000"/>
              </w:rPr>
              <w:t>426107000</w:t>
            </w:r>
          </w:p>
        </w:tc>
        <w:tc>
          <w:tcPr>
            <w:tcW w:w="6940" w:type="dxa"/>
            <w:noWrap/>
            <w:hideMark/>
          </w:tcPr>
          <w:p w14:paraId="744D7E55" w14:textId="77777777" w:rsidR="0056562E" w:rsidRDefault="0056562E" w:rsidP="00A65E8B">
            <w:pPr>
              <w:spacing w:line="480" w:lineRule="auto"/>
              <w:rPr>
                <w:rFonts w:ascii="Calibri" w:hAnsi="Calibri"/>
                <w:color w:val="000000"/>
              </w:rPr>
            </w:pPr>
            <w:r>
              <w:rPr>
                <w:rFonts w:ascii="Calibri" w:hAnsi="Calibri"/>
                <w:color w:val="000000"/>
              </w:rPr>
              <w:t>Acute lacunar infarction</w:t>
            </w:r>
          </w:p>
        </w:tc>
      </w:tr>
      <w:tr w:rsidR="0056562E" w14:paraId="080C6295" w14:textId="77777777" w:rsidTr="00A65E8B">
        <w:trPr>
          <w:trHeight w:val="320"/>
        </w:trPr>
        <w:tc>
          <w:tcPr>
            <w:tcW w:w="1063" w:type="dxa"/>
            <w:noWrap/>
            <w:hideMark/>
          </w:tcPr>
          <w:p w14:paraId="4C67249F" w14:textId="77777777" w:rsidR="0056562E" w:rsidRDefault="0056562E" w:rsidP="00A65E8B">
            <w:pPr>
              <w:spacing w:line="480" w:lineRule="auto"/>
              <w:jc w:val="right"/>
              <w:rPr>
                <w:rFonts w:ascii="Calibri" w:hAnsi="Calibri"/>
                <w:color w:val="000000"/>
              </w:rPr>
            </w:pPr>
            <w:r>
              <w:rPr>
                <w:rFonts w:ascii="Calibri" w:hAnsi="Calibri"/>
                <w:color w:val="000000"/>
              </w:rPr>
              <w:t>4131383</w:t>
            </w:r>
          </w:p>
        </w:tc>
        <w:tc>
          <w:tcPr>
            <w:tcW w:w="1357" w:type="dxa"/>
            <w:noWrap/>
            <w:hideMark/>
          </w:tcPr>
          <w:p w14:paraId="2BF4B40A" w14:textId="77777777" w:rsidR="0056562E" w:rsidRDefault="0056562E" w:rsidP="00A65E8B">
            <w:pPr>
              <w:spacing w:line="480" w:lineRule="auto"/>
              <w:jc w:val="right"/>
              <w:rPr>
                <w:rFonts w:ascii="Calibri" w:hAnsi="Calibri"/>
                <w:color w:val="000000"/>
              </w:rPr>
            </w:pPr>
            <w:r>
              <w:rPr>
                <w:rFonts w:ascii="Calibri" w:hAnsi="Calibri"/>
                <w:color w:val="000000"/>
              </w:rPr>
              <w:t>413102000</w:t>
            </w:r>
          </w:p>
        </w:tc>
        <w:tc>
          <w:tcPr>
            <w:tcW w:w="6940" w:type="dxa"/>
            <w:noWrap/>
            <w:hideMark/>
          </w:tcPr>
          <w:p w14:paraId="65ABBA06" w14:textId="77777777" w:rsidR="0056562E" w:rsidRDefault="0056562E" w:rsidP="00A65E8B">
            <w:pPr>
              <w:spacing w:line="480" w:lineRule="auto"/>
              <w:rPr>
                <w:rFonts w:ascii="Calibri" w:hAnsi="Calibri"/>
                <w:color w:val="000000"/>
              </w:rPr>
            </w:pPr>
            <w:r>
              <w:rPr>
                <w:rFonts w:ascii="Calibri" w:hAnsi="Calibri"/>
                <w:color w:val="000000"/>
              </w:rPr>
              <w:t>Infarction of basal ganglia</w:t>
            </w:r>
          </w:p>
        </w:tc>
      </w:tr>
      <w:tr w:rsidR="0056562E" w14:paraId="1B5D3455" w14:textId="77777777" w:rsidTr="00A65E8B">
        <w:trPr>
          <w:trHeight w:val="320"/>
        </w:trPr>
        <w:tc>
          <w:tcPr>
            <w:tcW w:w="1063" w:type="dxa"/>
            <w:noWrap/>
            <w:hideMark/>
          </w:tcPr>
          <w:p w14:paraId="5E2E9EE8" w14:textId="77777777" w:rsidR="0056562E" w:rsidRDefault="0056562E" w:rsidP="00A65E8B">
            <w:pPr>
              <w:spacing w:line="480" w:lineRule="auto"/>
              <w:jc w:val="right"/>
              <w:rPr>
                <w:rFonts w:ascii="Calibri" w:hAnsi="Calibri"/>
                <w:color w:val="000000"/>
              </w:rPr>
            </w:pPr>
            <w:r>
              <w:rPr>
                <w:rFonts w:ascii="Calibri" w:hAnsi="Calibri"/>
                <w:color w:val="000000"/>
              </w:rPr>
              <w:t>4129534</w:t>
            </w:r>
          </w:p>
        </w:tc>
        <w:tc>
          <w:tcPr>
            <w:tcW w:w="1357" w:type="dxa"/>
            <w:noWrap/>
            <w:hideMark/>
          </w:tcPr>
          <w:p w14:paraId="3D930DA3" w14:textId="77777777" w:rsidR="0056562E" w:rsidRDefault="0056562E" w:rsidP="00A65E8B">
            <w:pPr>
              <w:spacing w:line="480" w:lineRule="auto"/>
              <w:jc w:val="right"/>
              <w:rPr>
                <w:rFonts w:ascii="Calibri" w:hAnsi="Calibri"/>
                <w:color w:val="000000"/>
              </w:rPr>
            </w:pPr>
            <w:r>
              <w:rPr>
                <w:rFonts w:ascii="Calibri" w:hAnsi="Calibri"/>
                <w:color w:val="000000"/>
              </w:rPr>
              <w:t>237701005</w:t>
            </w:r>
          </w:p>
        </w:tc>
        <w:tc>
          <w:tcPr>
            <w:tcW w:w="6940" w:type="dxa"/>
            <w:noWrap/>
            <w:hideMark/>
          </w:tcPr>
          <w:p w14:paraId="4D7EFA82" w14:textId="77777777" w:rsidR="0056562E" w:rsidRDefault="0056562E" w:rsidP="00A65E8B">
            <w:pPr>
              <w:spacing w:line="480" w:lineRule="auto"/>
              <w:rPr>
                <w:rFonts w:ascii="Calibri" w:hAnsi="Calibri"/>
                <w:color w:val="000000"/>
              </w:rPr>
            </w:pPr>
            <w:r>
              <w:rPr>
                <w:rFonts w:ascii="Calibri" w:hAnsi="Calibri"/>
                <w:color w:val="000000"/>
              </w:rPr>
              <w:t>Pituitary apoplexy</w:t>
            </w:r>
          </w:p>
        </w:tc>
      </w:tr>
      <w:tr w:rsidR="0056562E" w14:paraId="09EDF2E5" w14:textId="77777777" w:rsidTr="00A65E8B">
        <w:trPr>
          <w:trHeight w:val="320"/>
        </w:trPr>
        <w:tc>
          <w:tcPr>
            <w:tcW w:w="1063" w:type="dxa"/>
            <w:noWrap/>
            <w:hideMark/>
          </w:tcPr>
          <w:p w14:paraId="61AD51F5" w14:textId="77777777" w:rsidR="0056562E" w:rsidRDefault="0056562E" w:rsidP="00A65E8B">
            <w:pPr>
              <w:spacing w:line="480" w:lineRule="auto"/>
              <w:jc w:val="right"/>
              <w:rPr>
                <w:rFonts w:ascii="Calibri" w:hAnsi="Calibri"/>
                <w:color w:val="000000"/>
              </w:rPr>
            </w:pPr>
            <w:r>
              <w:rPr>
                <w:rFonts w:ascii="Calibri" w:hAnsi="Calibri"/>
                <w:color w:val="000000"/>
              </w:rPr>
              <w:t>4119140</w:t>
            </w:r>
          </w:p>
        </w:tc>
        <w:tc>
          <w:tcPr>
            <w:tcW w:w="1357" w:type="dxa"/>
            <w:noWrap/>
            <w:hideMark/>
          </w:tcPr>
          <w:p w14:paraId="512DFCDE" w14:textId="77777777" w:rsidR="0056562E" w:rsidRDefault="0056562E" w:rsidP="00A65E8B">
            <w:pPr>
              <w:spacing w:line="480" w:lineRule="auto"/>
              <w:jc w:val="right"/>
              <w:rPr>
                <w:rFonts w:ascii="Calibri" w:hAnsi="Calibri"/>
                <w:color w:val="000000"/>
              </w:rPr>
            </w:pPr>
            <w:r>
              <w:rPr>
                <w:rFonts w:ascii="Calibri" w:hAnsi="Calibri"/>
                <w:color w:val="000000"/>
              </w:rPr>
              <w:t>302904002</w:t>
            </w:r>
          </w:p>
        </w:tc>
        <w:tc>
          <w:tcPr>
            <w:tcW w:w="6940" w:type="dxa"/>
            <w:noWrap/>
            <w:hideMark/>
          </w:tcPr>
          <w:p w14:paraId="6C4ABAD2" w14:textId="77777777" w:rsidR="0056562E" w:rsidRDefault="0056562E" w:rsidP="00A65E8B">
            <w:pPr>
              <w:spacing w:line="480" w:lineRule="auto"/>
              <w:rPr>
                <w:rFonts w:ascii="Calibri" w:hAnsi="Calibri"/>
                <w:color w:val="000000"/>
              </w:rPr>
            </w:pPr>
            <w:r>
              <w:rPr>
                <w:rFonts w:ascii="Calibri" w:hAnsi="Calibri"/>
                <w:color w:val="000000"/>
              </w:rPr>
              <w:t>Infarction of visual cortex</w:t>
            </w:r>
          </w:p>
        </w:tc>
      </w:tr>
      <w:tr w:rsidR="0056562E" w14:paraId="38BA9068" w14:textId="77777777" w:rsidTr="00A65E8B">
        <w:trPr>
          <w:trHeight w:val="320"/>
        </w:trPr>
        <w:tc>
          <w:tcPr>
            <w:tcW w:w="1063" w:type="dxa"/>
            <w:noWrap/>
            <w:hideMark/>
          </w:tcPr>
          <w:p w14:paraId="088BDE30" w14:textId="77777777" w:rsidR="0056562E" w:rsidRDefault="0056562E" w:rsidP="00A65E8B">
            <w:pPr>
              <w:spacing w:line="480" w:lineRule="auto"/>
              <w:jc w:val="right"/>
              <w:rPr>
                <w:rFonts w:ascii="Calibri" w:hAnsi="Calibri"/>
                <w:color w:val="000000"/>
              </w:rPr>
            </w:pPr>
            <w:r>
              <w:rPr>
                <w:rFonts w:ascii="Calibri" w:hAnsi="Calibri"/>
                <w:color w:val="000000"/>
              </w:rPr>
              <w:t>4111714</w:t>
            </w:r>
          </w:p>
        </w:tc>
        <w:tc>
          <w:tcPr>
            <w:tcW w:w="1357" w:type="dxa"/>
            <w:noWrap/>
            <w:hideMark/>
          </w:tcPr>
          <w:p w14:paraId="78D7843E" w14:textId="77777777" w:rsidR="0056562E" w:rsidRDefault="0056562E" w:rsidP="00A65E8B">
            <w:pPr>
              <w:spacing w:line="480" w:lineRule="auto"/>
              <w:jc w:val="right"/>
              <w:rPr>
                <w:rFonts w:ascii="Calibri" w:hAnsi="Calibri"/>
                <w:color w:val="000000"/>
              </w:rPr>
            </w:pPr>
            <w:r>
              <w:rPr>
                <w:rFonts w:ascii="Calibri" w:hAnsi="Calibri"/>
                <w:color w:val="000000"/>
              </w:rPr>
              <w:t>195230003</w:t>
            </w:r>
          </w:p>
        </w:tc>
        <w:tc>
          <w:tcPr>
            <w:tcW w:w="6940" w:type="dxa"/>
            <w:noWrap/>
            <w:hideMark/>
          </w:tcPr>
          <w:p w14:paraId="7EF93030" w14:textId="77777777" w:rsidR="0056562E" w:rsidRDefault="0056562E" w:rsidP="00A65E8B">
            <w:pPr>
              <w:spacing w:line="480" w:lineRule="auto"/>
              <w:rPr>
                <w:rFonts w:ascii="Calibri" w:hAnsi="Calibri"/>
                <w:color w:val="000000"/>
              </w:rPr>
            </w:pPr>
            <w:r>
              <w:rPr>
                <w:rFonts w:ascii="Calibri" w:hAnsi="Calibri"/>
                <w:color w:val="000000"/>
              </w:rPr>
              <w:t>Cerebral infarction due to cerebral venous thrombosis, non-pyogenic</w:t>
            </w:r>
          </w:p>
        </w:tc>
      </w:tr>
      <w:tr w:rsidR="0056562E" w14:paraId="7D0612EB" w14:textId="77777777" w:rsidTr="00A65E8B">
        <w:trPr>
          <w:trHeight w:val="320"/>
        </w:trPr>
        <w:tc>
          <w:tcPr>
            <w:tcW w:w="1063" w:type="dxa"/>
            <w:noWrap/>
            <w:hideMark/>
          </w:tcPr>
          <w:p w14:paraId="6842C011" w14:textId="77777777" w:rsidR="0056562E" w:rsidRDefault="0056562E" w:rsidP="00A65E8B">
            <w:pPr>
              <w:spacing w:line="480" w:lineRule="auto"/>
              <w:jc w:val="right"/>
              <w:rPr>
                <w:rFonts w:ascii="Calibri" w:hAnsi="Calibri"/>
                <w:color w:val="000000"/>
              </w:rPr>
            </w:pPr>
            <w:r>
              <w:rPr>
                <w:rFonts w:ascii="Calibri" w:hAnsi="Calibri"/>
                <w:color w:val="000000"/>
              </w:rPr>
              <w:t>4110192</w:t>
            </w:r>
          </w:p>
        </w:tc>
        <w:tc>
          <w:tcPr>
            <w:tcW w:w="1357" w:type="dxa"/>
            <w:noWrap/>
            <w:hideMark/>
          </w:tcPr>
          <w:p w14:paraId="63CF47A8" w14:textId="77777777" w:rsidR="0056562E" w:rsidRDefault="0056562E" w:rsidP="00A65E8B">
            <w:pPr>
              <w:spacing w:line="480" w:lineRule="auto"/>
              <w:jc w:val="right"/>
              <w:rPr>
                <w:rFonts w:ascii="Calibri" w:hAnsi="Calibri"/>
                <w:color w:val="000000"/>
              </w:rPr>
            </w:pPr>
            <w:r>
              <w:rPr>
                <w:rFonts w:ascii="Calibri" w:hAnsi="Calibri"/>
                <w:color w:val="000000"/>
              </w:rPr>
              <w:t>195189003</w:t>
            </w:r>
          </w:p>
        </w:tc>
        <w:tc>
          <w:tcPr>
            <w:tcW w:w="6940" w:type="dxa"/>
            <w:noWrap/>
            <w:hideMark/>
          </w:tcPr>
          <w:p w14:paraId="21FCDF0F" w14:textId="77777777" w:rsidR="0056562E" w:rsidRDefault="0056562E" w:rsidP="00A65E8B">
            <w:pPr>
              <w:spacing w:line="480" w:lineRule="auto"/>
              <w:rPr>
                <w:rFonts w:ascii="Calibri" w:hAnsi="Calibri"/>
                <w:color w:val="000000"/>
              </w:rPr>
            </w:pPr>
            <w:r>
              <w:rPr>
                <w:rFonts w:ascii="Calibri" w:hAnsi="Calibri"/>
                <w:color w:val="000000"/>
              </w:rPr>
              <w:t>Cerebral infarction due to thrombosis of cerebral arteries</w:t>
            </w:r>
          </w:p>
        </w:tc>
      </w:tr>
      <w:tr w:rsidR="0056562E" w14:paraId="77B34DBF" w14:textId="77777777" w:rsidTr="00A65E8B">
        <w:trPr>
          <w:trHeight w:val="320"/>
        </w:trPr>
        <w:tc>
          <w:tcPr>
            <w:tcW w:w="1063" w:type="dxa"/>
            <w:noWrap/>
            <w:hideMark/>
          </w:tcPr>
          <w:p w14:paraId="6D10C4B8" w14:textId="77777777" w:rsidR="0056562E" w:rsidRDefault="0056562E" w:rsidP="00A65E8B">
            <w:pPr>
              <w:spacing w:line="480" w:lineRule="auto"/>
              <w:jc w:val="right"/>
              <w:rPr>
                <w:rFonts w:ascii="Calibri" w:hAnsi="Calibri"/>
                <w:color w:val="000000"/>
              </w:rPr>
            </w:pPr>
            <w:r>
              <w:rPr>
                <w:rFonts w:ascii="Calibri" w:hAnsi="Calibri"/>
                <w:color w:val="000000"/>
              </w:rPr>
              <w:lastRenderedPageBreak/>
              <w:t>4110190</w:t>
            </w:r>
          </w:p>
        </w:tc>
        <w:tc>
          <w:tcPr>
            <w:tcW w:w="1357" w:type="dxa"/>
            <w:noWrap/>
            <w:hideMark/>
          </w:tcPr>
          <w:p w14:paraId="3757B0B8" w14:textId="77777777" w:rsidR="0056562E" w:rsidRDefault="0056562E" w:rsidP="00A65E8B">
            <w:pPr>
              <w:spacing w:line="480" w:lineRule="auto"/>
              <w:jc w:val="right"/>
              <w:rPr>
                <w:rFonts w:ascii="Calibri" w:hAnsi="Calibri"/>
                <w:color w:val="000000"/>
              </w:rPr>
            </w:pPr>
            <w:r>
              <w:rPr>
                <w:rFonts w:ascii="Calibri" w:hAnsi="Calibri"/>
                <w:color w:val="000000"/>
              </w:rPr>
              <w:t>195186005</w:t>
            </w:r>
          </w:p>
        </w:tc>
        <w:tc>
          <w:tcPr>
            <w:tcW w:w="6940" w:type="dxa"/>
            <w:noWrap/>
            <w:hideMark/>
          </w:tcPr>
          <w:p w14:paraId="3A234FA5" w14:textId="77777777" w:rsidR="0056562E" w:rsidRDefault="0056562E" w:rsidP="00A65E8B">
            <w:pPr>
              <w:spacing w:line="480" w:lineRule="auto"/>
              <w:rPr>
                <w:rFonts w:ascii="Calibri" w:hAnsi="Calibri"/>
                <w:color w:val="000000"/>
              </w:rPr>
            </w:pPr>
            <w:r>
              <w:rPr>
                <w:rFonts w:ascii="Calibri" w:hAnsi="Calibri"/>
                <w:color w:val="000000"/>
              </w:rPr>
              <w:t>Cerebral infarction due to embolism of precerebral arteries</w:t>
            </w:r>
          </w:p>
        </w:tc>
      </w:tr>
      <w:tr w:rsidR="0056562E" w14:paraId="4EE03756" w14:textId="77777777" w:rsidTr="00A65E8B">
        <w:trPr>
          <w:trHeight w:val="320"/>
        </w:trPr>
        <w:tc>
          <w:tcPr>
            <w:tcW w:w="1063" w:type="dxa"/>
            <w:noWrap/>
            <w:hideMark/>
          </w:tcPr>
          <w:p w14:paraId="34BA8C4D" w14:textId="77777777" w:rsidR="0056562E" w:rsidRDefault="0056562E" w:rsidP="00A65E8B">
            <w:pPr>
              <w:spacing w:line="480" w:lineRule="auto"/>
              <w:jc w:val="right"/>
              <w:rPr>
                <w:rFonts w:ascii="Calibri" w:hAnsi="Calibri"/>
                <w:color w:val="000000"/>
              </w:rPr>
            </w:pPr>
            <w:r>
              <w:rPr>
                <w:rFonts w:ascii="Calibri" w:hAnsi="Calibri"/>
                <w:color w:val="000000"/>
              </w:rPr>
              <w:t>4110189</w:t>
            </w:r>
          </w:p>
        </w:tc>
        <w:tc>
          <w:tcPr>
            <w:tcW w:w="1357" w:type="dxa"/>
            <w:noWrap/>
            <w:hideMark/>
          </w:tcPr>
          <w:p w14:paraId="73A53FCF" w14:textId="77777777" w:rsidR="0056562E" w:rsidRDefault="0056562E" w:rsidP="00A65E8B">
            <w:pPr>
              <w:spacing w:line="480" w:lineRule="auto"/>
              <w:jc w:val="right"/>
              <w:rPr>
                <w:rFonts w:ascii="Calibri" w:hAnsi="Calibri"/>
                <w:color w:val="000000"/>
              </w:rPr>
            </w:pPr>
            <w:r>
              <w:rPr>
                <w:rFonts w:ascii="Calibri" w:hAnsi="Calibri"/>
                <w:color w:val="000000"/>
              </w:rPr>
              <w:t>195185009</w:t>
            </w:r>
          </w:p>
        </w:tc>
        <w:tc>
          <w:tcPr>
            <w:tcW w:w="6940" w:type="dxa"/>
            <w:noWrap/>
            <w:hideMark/>
          </w:tcPr>
          <w:p w14:paraId="258DE03C" w14:textId="77777777" w:rsidR="0056562E" w:rsidRDefault="0056562E" w:rsidP="00A65E8B">
            <w:pPr>
              <w:spacing w:line="480" w:lineRule="auto"/>
              <w:rPr>
                <w:rFonts w:ascii="Calibri" w:hAnsi="Calibri"/>
                <w:color w:val="000000"/>
              </w:rPr>
            </w:pPr>
            <w:r>
              <w:rPr>
                <w:rFonts w:ascii="Calibri" w:hAnsi="Calibri"/>
                <w:color w:val="000000"/>
              </w:rPr>
              <w:t>Cerebral infarct due to thrombosis of precerebral arteries</w:t>
            </w:r>
          </w:p>
        </w:tc>
      </w:tr>
      <w:tr w:rsidR="0056562E" w14:paraId="2F20F24C" w14:textId="77777777" w:rsidTr="00A65E8B">
        <w:trPr>
          <w:trHeight w:val="320"/>
        </w:trPr>
        <w:tc>
          <w:tcPr>
            <w:tcW w:w="1063" w:type="dxa"/>
            <w:noWrap/>
            <w:hideMark/>
          </w:tcPr>
          <w:p w14:paraId="0AB7BA68" w14:textId="77777777" w:rsidR="0056562E" w:rsidRDefault="0056562E" w:rsidP="00A65E8B">
            <w:pPr>
              <w:spacing w:line="480" w:lineRule="auto"/>
              <w:jc w:val="right"/>
              <w:rPr>
                <w:rFonts w:ascii="Calibri" w:hAnsi="Calibri"/>
                <w:color w:val="000000"/>
              </w:rPr>
            </w:pPr>
            <w:r>
              <w:rPr>
                <w:rFonts w:ascii="Calibri" w:hAnsi="Calibri"/>
                <w:color w:val="000000"/>
              </w:rPr>
              <w:t>4108356</w:t>
            </w:r>
          </w:p>
        </w:tc>
        <w:tc>
          <w:tcPr>
            <w:tcW w:w="1357" w:type="dxa"/>
            <w:noWrap/>
            <w:hideMark/>
          </w:tcPr>
          <w:p w14:paraId="4576EB4B" w14:textId="77777777" w:rsidR="0056562E" w:rsidRDefault="0056562E" w:rsidP="00A65E8B">
            <w:pPr>
              <w:spacing w:line="480" w:lineRule="auto"/>
              <w:jc w:val="right"/>
              <w:rPr>
                <w:rFonts w:ascii="Calibri" w:hAnsi="Calibri"/>
                <w:color w:val="000000"/>
              </w:rPr>
            </w:pPr>
            <w:r>
              <w:rPr>
                <w:rFonts w:ascii="Calibri" w:hAnsi="Calibri"/>
                <w:color w:val="000000"/>
              </w:rPr>
              <w:t>195190007</w:t>
            </w:r>
          </w:p>
        </w:tc>
        <w:tc>
          <w:tcPr>
            <w:tcW w:w="6940" w:type="dxa"/>
            <w:noWrap/>
            <w:hideMark/>
          </w:tcPr>
          <w:p w14:paraId="7E2D68F8" w14:textId="77777777" w:rsidR="0056562E" w:rsidRDefault="0056562E" w:rsidP="00A65E8B">
            <w:pPr>
              <w:spacing w:line="480" w:lineRule="auto"/>
              <w:rPr>
                <w:rFonts w:ascii="Calibri" w:hAnsi="Calibri"/>
                <w:color w:val="000000"/>
              </w:rPr>
            </w:pPr>
            <w:r>
              <w:rPr>
                <w:rFonts w:ascii="Calibri" w:hAnsi="Calibri"/>
                <w:color w:val="000000"/>
              </w:rPr>
              <w:t>Cerebral infarction due to embolism of cerebral arteries</w:t>
            </w:r>
          </w:p>
        </w:tc>
      </w:tr>
      <w:tr w:rsidR="0056562E" w14:paraId="6E830305" w14:textId="77777777" w:rsidTr="00A65E8B">
        <w:trPr>
          <w:trHeight w:val="320"/>
        </w:trPr>
        <w:tc>
          <w:tcPr>
            <w:tcW w:w="1063" w:type="dxa"/>
            <w:noWrap/>
            <w:hideMark/>
          </w:tcPr>
          <w:p w14:paraId="1DFC1F5C" w14:textId="77777777" w:rsidR="0056562E" w:rsidRDefault="0056562E" w:rsidP="00A65E8B">
            <w:pPr>
              <w:spacing w:line="480" w:lineRule="auto"/>
              <w:jc w:val="right"/>
              <w:rPr>
                <w:rFonts w:ascii="Calibri" w:hAnsi="Calibri"/>
                <w:color w:val="000000"/>
              </w:rPr>
            </w:pPr>
            <w:r>
              <w:rPr>
                <w:rFonts w:ascii="Calibri" w:hAnsi="Calibri"/>
                <w:color w:val="000000"/>
              </w:rPr>
              <w:t>4077086</w:t>
            </w:r>
          </w:p>
        </w:tc>
        <w:tc>
          <w:tcPr>
            <w:tcW w:w="1357" w:type="dxa"/>
            <w:noWrap/>
            <w:hideMark/>
          </w:tcPr>
          <w:p w14:paraId="6C4BC66A" w14:textId="77777777" w:rsidR="0056562E" w:rsidRDefault="0056562E" w:rsidP="00A65E8B">
            <w:pPr>
              <w:spacing w:line="480" w:lineRule="auto"/>
              <w:jc w:val="right"/>
              <w:rPr>
                <w:rFonts w:ascii="Calibri" w:hAnsi="Calibri"/>
                <w:color w:val="000000"/>
              </w:rPr>
            </w:pPr>
            <w:r>
              <w:rPr>
                <w:rFonts w:ascii="Calibri" w:hAnsi="Calibri"/>
                <w:color w:val="000000"/>
              </w:rPr>
              <w:t>276219001</w:t>
            </w:r>
          </w:p>
        </w:tc>
        <w:tc>
          <w:tcPr>
            <w:tcW w:w="6940" w:type="dxa"/>
            <w:noWrap/>
            <w:hideMark/>
          </w:tcPr>
          <w:p w14:paraId="3207C0FA" w14:textId="77777777" w:rsidR="0056562E" w:rsidRDefault="0056562E" w:rsidP="00A65E8B">
            <w:pPr>
              <w:spacing w:line="480" w:lineRule="auto"/>
              <w:rPr>
                <w:rFonts w:ascii="Calibri" w:hAnsi="Calibri"/>
                <w:color w:val="000000"/>
              </w:rPr>
            </w:pPr>
            <w:r>
              <w:rPr>
                <w:rFonts w:ascii="Calibri" w:hAnsi="Calibri"/>
                <w:color w:val="000000"/>
              </w:rPr>
              <w:t>Occipital cerebral infarction</w:t>
            </w:r>
          </w:p>
        </w:tc>
      </w:tr>
      <w:tr w:rsidR="0056562E" w14:paraId="204FCA84" w14:textId="77777777" w:rsidTr="00A65E8B">
        <w:trPr>
          <w:trHeight w:val="320"/>
        </w:trPr>
        <w:tc>
          <w:tcPr>
            <w:tcW w:w="1063" w:type="dxa"/>
            <w:noWrap/>
            <w:hideMark/>
          </w:tcPr>
          <w:p w14:paraId="3317CC9B" w14:textId="77777777" w:rsidR="0056562E" w:rsidRDefault="0056562E" w:rsidP="00A65E8B">
            <w:pPr>
              <w:spacing w:line="480" w:lineRule="auto"/>
              <w:jc w:val="right"/>
              <w:rPr>
                <w:rFonts w:ascii="Calibri" w:hAnsi="Calibri"/>
                <w:color w:val="000000"/>
              </w:rPr>
            </w:pPr>
            <w:r>
              <w:rPr>
                <w:rFonts w:ascii="Calibri" w:hAnsi="Calibri"/>
                <w:color w:val="000000"/>
              </w:rPr>
              <w:t>4048784</w:t>
            </w:r>
          </w:p>
        </w:tc>
        <w:tc>
          <w:tcPr>
            <w:tcW w:w="1357" w:type="dxa"/>
            <w:noWrap/>
            <w:hideMark/>
          </w:tcPr>
          <w:p w14:paraId="33111E77" w14:textId="77777777" w:rsidR="0056562E" w:rsidRDefault="0056562E" w:rsidP="00A65E8B">
            <w:pPr>
              <w:spacing w:line="480" w:lineRule="auto"/>
              <w:jc w:val="right"/>
              <w:rPr>
                <w:rFonts w:ascii="Calibri" w:hAnsi="Calibri"/>
                <w:color w:val="000000"/>
              </w:rPr>
            </w:pPr>
            <w:r>
              <w:rPr>
                <w:rFonts w:ascii="Calibri" w:hAnsi="Calibri"/>
                <w:color w:val="000000"/>
              </w:rPr>
              <w:t>230707007</w:t>
            </w:r>
          </w:p>
        </w:tc>
        <w:tc>
          <w:tcPr>
            <w:tcW w:w="6940" w:type="dxa"/>
            <w:noWrap/>
            <w:hideMark/>
          </w:tcPr>
          <w:p w14:paraId="32CA9200" w14:textId="77777777" w:rsidR="0056562E" w:rsidRDefault="0056562E" w:rsidP="00A65E8B">
            <w:pPr>
              <w:spacing w:line="480" w:lineRule="auto"/>
              <w:rPr>
                <w:rFonts w:ascii="Calibri" w:hAnsi="Calibri"/>
                <w:color w:val="000000"/>
              </w:rPr>
            </w:pPr>
            <w:r>
              <w:rPr>
                <w:rFonts w:ascii="Calibri" w:hAnsi="Calibri"/>
                <w:color w:val="000000"/>
              </w:rPr>
              <w:t>Anterior cerebral circulation hemorrhagic infarction</w:t>
            </w:r>
          </w:p>
        </w:tc>
      </w:tr>
      <w:tr w:rsidR="0056562E" w14:paraId="743C7780" w14:textId="77777777" w:rsidTr="00A65E8B">
        <w:trPr>
          <w:trHeight w:val="320"/>
        </w:trPr>
        <w:tc>
          <w:tcPr>
            <w:tcW w:w="1063" w:type="dxa"/>
            <w:noWrap/>
            <w:hideMark/>
          </w:tcPr>
          <w:p w14:paraId="3018EC7E" w14:textId="77777777" w:rsidR="0056562E" w:rsidRDefault="0056562E" w:rsidP="00A65E8B">
            <w:pPr>
              <w:spacing w:line="480" w:lineRule="auto"/>
              <w:jc w:val="right"/>
              <w:rPr>
                <w:rFonts w:ascii="Calibri" w:hAnsi="Calibri"/>
                <w:color w:val="000000"/>
              </w:rPr>
            </w:pPr>
            <w:r>
              <w:rPr>
                <w:rFonts w:ascii="Calibri" w:hAnsi="Calibri"/>
                <w:color w:val="000000"/>
              </w:rPr>
              <w:t>4046362</w:t>
            </w:r>
          </w:p>
        </w:tc>
        <w:tc>
          <w:tcPr>
            <w:tcW w:w="1357" w:type="dxa"/>
            <w:noWrap/>
            <w:hideMark/>
          </w:tcPr>
          <w:p w14:paraId="47355CA3" w14:textId="77777777" w:rsidR="0056562E" w:rsidRDefault="0056562E" w:rsidP="00A65E8B">
            <w:pPr>
              <w:spacing w:line="480" w:lineRule="auto"/>
              <w:jc w:val="right"/>
              <w:rPr>
                <w:rFonts w:ascii="Calibri" w:hAnsi="Calibri"/>
                <w:color w:val="000000"/>
              </w:rPr>
            </w:pPr>
            <w:r>
              <w:rPr>
                <w:rFonts w:ascii="Calibri" w:hAnsi="Calibri"/>
                <w:color w:val="000000"/>
              </w:rPr>
              <w:t>230706003</w:t>
            </w:r>
          </w:p>
        </w:tc>
        <w:tc>
          <w:tcPr>
            <w:tcW w:w="6940" w:type="dxa"/>
            <w:noWrap/>
            <w:hideMark/>
          </w:tcPr>
          <w:p w14:paraId="652FC243" w14:textId="77777777" w:rsidR="0056562E" w:rsidRDefault="0056562E" w:rsidP="00A65E8B">
            <w:pPr>
              <w:spacing w:line="480" w:lineRule="auto"/>
              <w:rPr>
                <w:rFonts w:ascii="Calibri" w:hAnsi="Calibri"/>
                <w:color w:val="000000"/>
              </w:rPr>
            </w:pPr>
            <w:r>
              <w:rPr>
                <w:rFonts w:ascii="Calibri" w:hAnsi="Calibri"/>
                <w:color w:val="000000"/>
              </w:rPr>
              <w:t>Hemorrhagic cerebral infarction</w:t>
            </w:r>
          </w:p>
        </w:tc>
      </w:tr>
      <w:tr w:rsidR="0056562E" w14:paraId="3C9E0F20" w14:textId="77777777" w:rsidTr="00A65E8B">
        <w:trPr>
          <w:trHeight w:val="320"/>
        </w:trPr>
        <w:tc>
          <w:tcPr>
            <w:tcW w:w="1063" w:type="dxa"/>
            <w:noWrap/>
            <w:hideMark/>
          </w:tcPr>
          <w:p w14:paraId="4EC170AC" w14:textId="77777777" w:rsidR="0056562E" w:rsidRDefault="0056562E" w:rsidP="00A65E8B">
            <w:pPr>
              <w:spacing w:line="480" w:lineRule="auto"/>
              <w:jc w:val="right"/>
              <w:rPr>
                <w:rFonts w:ascii="Calibri" w:hAnsi="Calibri"/>
                <w:color w:val="000000"/>
              </w:rPr>
            </w:pPr>
            <w:r>
              <w:rPr>
                <w:rFonts w:ascii="Calibri" w:hAnsi="Calibri"/>
                <w:color w:val="000000"/>
              </w:rPr>
              <w:t>4046361</w:t>
            </w:r>
          </w:p>
        </w:tc>
        <w:tc>
          <w:tcPr>
            <w:tcW w:w="1357" w:type="dxa"/>
            <w:noWrap/>
            <w:hideMark/>
          </w:tcPr>
          <w:p w14:paraId="6E0C4408" w14:textId="77777777" w:rsidR="0056562E" w:rsidRDefault="0056562E" w:rsidP="00A65E8B">
            <w:pPr>
              <w:spacing w:line="480" w:lineRule="auto"/>
              <w:jc w:val="right"/>
              <w:rPr>
                <w:rFonts w:ascii="Calibri" w:hAnsi="Calibri"/>
                <w:color w:val="000000"/>
              </w:rPr>
            </w:pPr>
            <w:r>
              <w:rPr>
                <w:rFonts w:ascii="Calibri" w:hAnsi="Calibri"/>
                <w:color w:val="000000"/>
              </w:rPr>
              <w:t>230701008</w:t>
            </w:r>
          </w:p>
        </w:tc>
        <w:tc>
          <w:tcPr>
            <w:tcW w:w="6940" w:type="dxa"/>
            <w:noWrap/>
            <w:hideMark/>
          </w:tcPr>
          <w:p w14:paraId="679AE708" w14:textId="77777777" w:rsidR="0056562E" w:rsidRDefault="0056562E" w:rsidP="00A65E8B">
            <w:pPr>
              <w:spacing w:line="480" w:lineRule="auto"/>
              <w:rPr>
                <w:rFonts w:ascii="Calibri" w:hAnsi="Calibri"/>
                <w:color w:val="000000"/>
              </w:rPr>
            </w:pPr>
            <w:r>
              <w:rPr>
                <w:rFonts w:ascii="Calibri" w:hAnsi="Calibri"/>
                <w:color w:val="000000"/>
              </w:rPr>
              <w:t>Pure sensorimotor lacunar infarction</w:t>
            </w:r>
          </w:p>
        </w:tc>
      </w:tr>
      <w:tr w:rsidR="0056562E" w14:paraId="7F5FE5C1" w14:textId="77777777" w:rsidTr="00A65E8B">
        <w:trPr>
          <w:trHeight w:val="320"/>
        </w:trPr>
        <w:tc>
          <w:tcPr>
            <w:tcW w:w="1063" w:type="dxa"/>
            <w:noWrap/>
            <w:hideMark/>
          </w:tcPr>
          <w:p w14:paraId="16B703B6" w14:textId="77777777" w:rsidR="0056562E" w:rsidRDefault="0056562E" w:rsidP="00A65E8B">
            <w:pPr>
              <w:spacing w:line="480" w:lineRule="auto"/>
              <w:jc w:val="right"/>
              <w:rPr>
                <w:rFonts w:ascii="Calibri" w:hAnsi="Calibri"/>
                <w:color w:val="000000"/>
              </w:rPr>
            </w:pPr>
            <w:r>
              <w:rPr>
                <w:rFonts w:ascii="Calibri" w:hAnsi="Calibri"/>
                <w:color w:val="000000"/>
              </w:rPr>
              <w:t>4046360</w:t>
            </w:r>
          </w:p>
        </w:tc>
        <w:tc>
          <w:tcPr>
            <w:tcW w:w="1357" w:type="dxa"/>
            <w:noWrap/>
            <w:hideMark/>
          </w:tcPr>
          <w:p w14:paraId="061622BB" w14:textId="77777777" w:rsidR="0056562E" w:rsidRDefault="0056562E" w:rsidP="00A65E8B">
            <w:pPr>
              <w:spacing w:line="480" w:lineRule="auto"/>
              <w:jc w:val="right"/>
              <w:rPr>
                <w:rFonts w:ascii="Calibri" w:hAnsi="Calibri"/>
                <w:color w:val="000000"/>
              </w:rPr>
            </w:pPr>
            <w:r>
              <w:rPr>
                <w:rFonts w:ascii="Calibri" w:hAnsi="Calibri"/>
                <w:color w:val="000000"/>
              </w:rPr>
              <w:t>230698000</w:t>
            </w:r>
          </w:p>
        </w:tc>
        <w:tc>
          <w:tcPr>
            <w:tcW w:w="6940" w:type="dxa"/>
            <w:noWrap/>
            <w:hideMark/>
          </w:tcPr>
          <w:p w14:paraId="1A3F0999" w14:textId="77777777" w:rsidR="0056562E" w:rsidRDefault="0056562E" w:rsidP="00A65E8B">
            <w:pPr>
              <w:spacing w:line="480" w:lineRule="auto"/>
              <w:rPr>
                <w:rFonts w:ascii="Calibri" w:hAnsi="Calibri"/>
                <w:color w:val="000000"/>
              </w:rPr>
            </w:pPr>
            <w:r>
              <w:rPr>
                <w:rFonts w:ascii="Calibri" w:hAnsi="Calibri"/>
                <w:color w:val="000000"/>
              </w:rPr>
              <w:t>Lacunar infarction</w:t>
            </w:r>
          </w:p>
        </w:tc>
      </w:tr>
      <w:tr w:rsidR="0056562E" w14:paraId="2698A040" w14:textId="77777777" w:rsidTr="00A65E8B">
        <w:trPr>
          <w:trHeight w:val="320"/>
        </w:trPr>
        <w:tc>
          <w:tcPr>
            <w:tcW w:w="1063" w:type="dxa"/>
            <w:noWrap/>
            <w:hideMark/>
          </w:tcPr>
          <w:p w14:paraId="1CFE1FA4" w14:textId="77777777" w:rsidR="0056562E" w:rsidRDefault="0056562E" w:rsidP="00A65E8B">
            <w:pPr>
              <w:spacing w:line="480" w:lineRule="auto"/>
              <w:jc w:val="right"/>
              <w:rPr>
                <w:rFonts w:ascii="Calibri" w:hAnsi="Calibri"/>
                <w:color w:val="000000"/>
              </w:rPr>
            </w:pPr>
            <w:r>
              <w:rPr>
                <w:rFonts w:ascii="Calibri" w:hAnsi="Calibri"/>
                <w:color w:val="000000"/>
              </w:rPr>
              <w:t>4046359</w:t>
            </w:r>
          </w:p>
        </w:tc>
        <w:tc>
          <w:tcPr>
            <w:tcW w:w="1357" w:type="dxa"/>
            <w:noWrap/>
            <w:hideMark/>
          </w:tcPr>
          <w:p w14:paraId="5C109A3D" w14:textId="77777777" w:rsidR="0056562E" w:rsidRDefault="0056562E" w:rsidP="00A65E8B">
            <w:pPr>
              <w:spacing w:line="480" w:lineRule="auto"/>
              <w:jc w:val="right"/>
              <w:rPr>
                <w:rFonts w:ascii="Calibri" w:hAnsi="Calibri"/>
                <w:color w:val="000000"/>
              </w:rPr>
            </w:pPr>
            <w:r>
              <w:rPr>
                <w:rFonts w:ascii="Calibri" w:hAnsi="Calibri"/>
                <w:color w:val="000000"/>
              </w:rPr>
              <w:t>230695002</w:t>
            </w:r>
          </w:p>
        </w:tc>
        <w:tc>
          <w:tcPr>
            <w:tcW w:w="6940" w:type="dxa"/>
            <w:noWrap/>
            <w:hideMark/>
          </w:tcPr>
          <w:p w14:paraId="03F9F0D4" w14:textId="77777777" w:rsidR="0056562E" w:rsidRDefault="0056562E" w:rsidP="00A65E8B">
            <w:pPr>
              <w:spacing w:line="480" w:lineRule="auto"/>
              <w:rPr>
                <w:rFonts w:ascii="Calibri" w:hAnsi="Calibri"/>
                <w:color w:val="000000"/>
              </w:rPr>
            </w:pPr>
            <w:r>
              <w:rPr>
                <w:rFonts w:ascii="Calibri" w:hAnsi="Calibri"/>
                <w:color w:val="000000"/>
              </w:rPr>
              <w:t>Partial anterior cerebral circulation infarction</w:t>
            </w:r>
          </w:p>
        </w:tc>
      </w:tr>
      <w:tr w:rsidR="0056562E" w14:paraId="546404F9" w14:textId="77777777" w:rsidTr="00A65E8B">
        <w:trPr>
          <w:trHeight w:val="320"/>
        </w:trPr>
        <w:tc>
          <w:tcPr>
            <w:tcW w:w="1063" w:type="dxa"/>
            <w:noWrap/>
            <w:hideMark/>
          </w:tcPr>
          <w:p w14:paraId="484889AC" w14:textId="77777777" w:rsidR="0056562E" w:rsidRDefault="0056562E" w:rsidP="00A65E8B">
            <w:pPr>
              <w:spacing w:line="480" w:lineRule="auto"/>
              <w:jc w:val="right"/>
              <w:rPr>
                <w:rFonts w:ascii="Calibri" w:hAnsi="Calibri"/>
                <w:color w:val="000000"/>
              </w:rPr>
            </w:pPr>
            <w:r>
              <w:rPr>
                <w:rFonts w:ascii="Calibri" w:hAnsi="Calibri"/>
                <w:color w:val="000000"/>
              </w:rPr>
              <w:t>4046358</w:t>
            </w:r>
          </w:p>
        </w:tc>
        <w:tc>
          <w:tcPr>
            <w:tcW w:w="1357" w:type="dxa"/>
            <w:noWrap/>
            <w:hideMark/>
          </w:tcPr>
          <w:p w14:paraId="21D65DD5" w14:textId="77777777" w:rsidR="0056562E" w:rsidRDefault="0056562E" w:rsidP="00A65E8B">
            <w:pPr>
              <w:spacing w:line="480" w:lineRule="auto"/>
              <w:jc w:val="right"/>
              <w:rPr>
                <w:rFonts w:ascii="Calibri" w:hAnsi="Calibri"/>
                <w:color w:val="000000"/>
              </w:rPr>
            </w:pPr>
            <w:r>
              <w:rPr>
                <w:rFonts w:ascii="Calibri" w:hAnsi="Calibri"/>
                <w:color w:val="000000"/>
              </w:rPr>
              <w:t>230694003</w:t>
            </w:r>
          </w:p>
        </w:tc>
        <w:tc>
          <w:tcPr>
            <w:tcW w:w="6940" w:type="dxa"/>
            <w:noWrap/>
            <w:hideMark/>
          </w:tcPr>
          <w:p w14:paraId="37DA7FC2" w14:textId="77777777" w:rsidR="0056562E" w:rsidRDefault="0056562E" w:rsidP="00A65E8B">
            <w:pPr>
              <w:spacing w:line="480" w:lineRule="auto"/>
              <w:rPr>
                <w:rFonts w:ascii="Calibri" w:hAnsi="Calibri"/>
                <w:color w:val="000000"/>
              </w:rPr>
            </w:pPr>
            <w:r>
              <w:rPr>
                <w:rFonts w:ascii="Calibri" w:hAnsi="Calibri"/>
                <w:color w:val="000000"/>
              </w:rPr>
              <w:t>Total anterior cerebral circulation infarction</w:t>
            </w:r>
          </w:p>
        </w:tc>
      </w:tr>
      <w:tr w:rsidR="0056562E" w14:paraId="601A4DE7" w14:textId="77777777" w:rsidTr="00A65E8B">
        <w:trPr>
          <w:trHeight w:val="320"/>
        </w:trPr>
        <w:tc>
          <w:tcPr>
            <w:tcW w:w="1063" w:type="dxa"/>
            <w:noWrap/>
            <w:hideMark/>
          </w:tcPr>
          <w:p w14:paraId="1C1FB9F2" w14:textId="77777777" w:rsidR="0056562E" w:rsidRDefault="0056562E" w:rsidP="00A65E8B">
            <w:pPr>
              <w:spacing w:line="480" w:lineRule="auto"/>
              <w:jc w:val="right"/>
              <w:rPr>
                <w:rFonts w:ascii="Calibri" w:hAnsi="Calibri"/>
                <w:color w:val="000000"/>
              </w:rPr>
            </w:pPr>
            <w:r>
              <w:rPr>
                <w:rFonts w:ascii="Calibri" w:hAnsi="Calibri"/>
                <w:color w:val="000000"/>
              </w:rPr>
              <w:t>4046237</w:t>
            </w:r>
          </w:p>
        </w:tc>
        <w:tc>
          <w:tcPr>
            <w:tcW w:w="1357" w:type="dxa"/>
            <w:noWrap/>
            <w:hideMark/>
          </w:tcPr>
          <w:p w14:paraId="082D4B90" w14:textId="77777777" w:rsidR="0056562E" w:rsidRDefault="0056562E" w:rsidP="00A65E8B">
            <w:pPr>
              <w:spacing w:line="480" w:lineRule="auto"/>
              <w:jc w:val="right"/>
              <w:rPr>
                <w:rFonts w:ascii="Calibri" w:hAnsi="Calibri"/>
                <w:color w:val="000000"/>
              </w:rPr>
            </w:pPr>
            <w:r>
              <w:rPr>
                <w:rFonts w:ascii="Calibri" w:hAnsi="Calibri"/>
                <w:color w:val="000000"/>
              </w:rPr>
              <w:t>230523009</w:t>
            </w:r>
          </w:p>
        </w:tc>
        <w:tc>
          <w:tcPr>
            <w:tcW w:w="6940" w:type="dxa"/>
            <w:noWrap/>
            <w:hideMark/>
          </w:tcPr>
          <w:p w14:paraId="4CB89433" w14:textId="77777777" w:rsidR="0056562E" w:rsidRDefault="0056562E" w:rsidP="00A65E8B">
            <w:pPr>
              <w:spacing w:line="480" w:lineRule="auto"/>
              <w:rPr>
                <w:rFonts w:ascii="Calibri" w:hAnsi="Calibri"/>
                <w:color w:val="000000"/>
              </w:rPr>
            </w:pPr>
            <w:r>
              <w:rPr>
                <w:rFonts w:ascii="Calibri" w:hAnsi="Calibri"/>
                <w:color w:val="000000"/>
              </w:rPr>
              <w:t>Infarction of optic radiation</w:t>
            </w:r>
          </w:p>
        </w:tc>
      </w:tr>
      <w:tr w:rsidR="0056562E" w14:paraId="6DFCBE22" w14:textId="77777777" w:rsidTr="00A65E8B">
        <w:trPr>
          <w:trHeight w:val="320"/>
        </w:trPr>
        <w:tc>
          <w:tcPr>
            <w:tcW w:w="1063" w:type="dxa"/>
            <w:noWrap/>
            <w:hideMark/>
          </w:tcPr>
          <w:p w14:paraId="6C2B8DE7" w14:textId="77777777" w:rsidR="0056562E" w:rsidRDefault="0056562E" w:rsidP="00A65E8B">
            <w:pPr>
              <w:spacing w:line="480" w:lineRule="auto"/>
              <w:jc w:val="right"/>
              <w:rPr>
                <w:rFonts w:ascii="Calibri" w:hAnsi="Calibri"/>
                <w:color w:val="000000"/>
              </w:rPr>
            </w:pPr>
            <w:r>
              <w:rPr>
                <w:rFonts w:ascii="Calibri" w:hAnsi="Calibri"/>
                <w:color w:val="000000"/>
              </w:rPr>
              <w:t>4046090</w:t>
            </w:r>
          </w:p>
        </w:tc>
        <w:tc>
          <w:tcPr>
            <w:tcW w:w="1357" w:type="dxa"/>
            <w:noWrap/>
            <w:hideMark/>
          </w:tcPr>
          <w:p w14:paraId="5DEFC1D7" w14:textId="77777777" w:rsidR="0056562E" w:rsidRDefault="0056562E" w:rsidP="00A65E8B">
            <w:pPr>
              <w:spacing w:line="480" w:lineRule="auto"/>
              <w:jc w:val="right"/>
              <w:rPr>
                <w:rFonts w:ascii="Calibri" w:hAnsi="Calibri"/>
                <w:color w:val="000000"/>
              </w:rPr>
            </w:pPr>
            <w:r>
              <w:rPr>
                <w:rFonts w:ascii="Calibri" w:hAnsi="Calibri"/>
                <w:color w:val="000000"/>
              </w:rPr>
              <w:t>230287006</w:t>
            </w:r>
          </w:p>
        </w:tc>
        <w:tc>
          <w:tcPr>
            <w:tcW w:w="6940" w:type="dxa"/>
            <w:noWrap/>
            <w:hideMark/>
          </w:tcPr>
          <w:p w14:paraId="51EC36BC" w14:textId="77777777" w:rsidR="0056562E" w:rsidRDefault="0056562E" w:rsidP="00A65E8B">
            <w:pPr>
              <w:spacing w:line="480" w:lineRule="auto"/>
              <w:rPr>
                <w:rFonts w:ascii="Calibri" w:hAnsi="Calibri"/>
                <w:color w:val="000000"/>
              </w:rPr>
            </w:pPr>
            <w:r>
              <w:rPr>
                <w:rFonts w:ascii="Calibri" w:hAnsi="Calibri"/>
                <w:color w:val="000000"/>
              </w:rPr>
              <w:t>Mixed cortical and subcortical vascular dementia</w:t>
            </w:r>
          </w:p>
        </w:tc>
      </w:tr>
      <w:tr w:rsidR="0056562E" w14:paraId="59CABB34" w14:textId="77777777" w:rsidTr="00A65E8B">
        <w:trPr>
          <w:trHeight w:val="320"/>
        </w:trPr>
        <w:tc>
          <w:tcPr>
            <w:tcW w:w="1063" w:type="dxa"/>
            <w:noWrap/>
            <w:hideMark/>
          </w:tcPr>
          <w:p w14:paraId="14171783" w14:textId="77777777" w:rsidR="0056562E" w:rsidRDefault="0056562E" w:rsidP="00A65E8B">
            <w:pPr>
              <w:spacing w:line="480" w:lineRule="auto"/>
              <w:jc w:val="right"/>
              <w:rPr>
                <w:rFonts w:ascii="Calibri" w:hAnsi="Calibri"/>
                <w:color w:val="000000"/>
              </w:rPr>
            </w:pPr>
            <w:r>
              <w:rPr>
                <w:rFonts w:ascii="Calibri" w:hAnsi="Calibri"/>
                <w:color w:val="000000"/>
              </w:rPr>
              <w:t>4046089</w:t>
            </w:r>
          </w:p>
        </w:tc>
        <w:tc>
          <w:tcPr>
            <w:tcW w:w="1357" w:type="dxa"/>
            <w:noWrap/>
            <w:hideMark/>
          </w:tcPr>
          <w:p w14:paraId="54EDCB7D" w14:textId="77777777" w:rsidR="0056562E" w:rsidRDefault="0056562E" w:rsidP="00A65E8B">
            <w:pPr>
              <w:spacing w:line="480" w:lineRule="auto"/>
              <w:jc w:val="right"/>
              <w:rPr>
                <w:rFonts w:ascii="Calibri" w:hAnsi="Calibri"/>
                <w:color w:val="000000"/>
              </w:rPr>
            </w:pPr>
            <w:r>
              <w:rPr>
                <w:rFonts w:ascii="Calibri" w:hAnsi="Calibri"/>
                <w:color w:val="000000"/>
              </w:rPr>
              <w:t>230285003</w:t>
            </w:r>
          </w:p>
        </w:tc>
        <w:tc>
          <w:tcPr>
            <w:tcW w:w="6940" w:type="dxa"/>
            <w:noWrap/>
            <w:hideMark/>
          </w:tcPr>
          <w:p w14:paraId="41A45E84" w14:textId="77777777" w:rsidR="0056562E" w:rsidRDefault="0056562E" w:rsidP="00A65E8B">
            <w:pPr>
              <w:spacing w:line="480" w:lineRule="auto"/>
              <w:rPr>
                <w:rFonts w:ascii="Calibri" w:hAnsi="Calibri"/>
                <w:color w:val="000000"/>
              </w:rPr>
            </w:pPr>
            <w:r>
              <w:rPr>
                <w:rFonts w:ascii="Calibri" w:hAnsi="Calibri"/>
                <w:color w:val="000000"/>
              </w:rPr>
              <w:t>Vascular dementia of acute onset</w:t>
            </w:r>
          </w:p>
        </w:tc>
      </w:tr>
      <w:tr w:rsidR="0056562E" w14:paraId="1296C271" w14:textId="77777777" w:rsidTr="00A65E8B">
        <w:trPr>
          <w:trHeight w:val="320"/>
        </w:trPr>
        <w:tc>
          <w:tcPr>
            <w:tcW w:w="1063" w:type="dxa"/>
            <w:noWrap/>
            <w:hideMark/>
          </w:tcPr>
          <w:p w14:paraId="517C9E25" w14:textId="77777777" w:rsidR="0056562E" w:rsidRDefault="0056562E" w:rsidP="00A65E8B">
            <w:pPr>
              <w:spacing w:line="480" w:lineRule="auto"/>
              <w:jc w:val="right"/>
              <w:rPr>
                <w:rFonts w:ascii="Calibri" w:hAnsi="Calibri"/>
                <w:color w:val="000000"/>
              </w:rPr>
            </w:pPr>
            <w:r>
              <w:rPr>
                <w:rFonts w:ascii="Calibri" w:hAnsi="Calibri"/>
                <w:color w:val="000000"/>
              </w:rPr>
              <w:t>4045741</w:t>
            </w:r>
          </w:p>
        </w:tc>
        <w:tc>
          <w:tcPr>
            <w:tcW w:w="1357" w:type="dxa"/>
            <w:noWrap/>
            <w:hideMark/>
          </w:tcPr>
          <w:p w14:paraId="34CBCCA1" w14:textId="77777777" w:rsidR="0056562E" w:rsidRDefault="0056562E" w:rsidP="00A65E8B">
            <w:pPr>
              <w:spacing w:line="480" w:lineRule="auto"/>
              <w:jc w:val="right"/>
              <w:rPr>
                <w:rFonts w:ascii="Calibri" w:hAnsi="Calibri"/>
                <w:color w:val="000000"/>
              </w:rPr>
            </w:pPr>
            <w:r>
              <w:rPr>
                <w:rFonts w:ascii="Calibri" w:hAnsi="Calibri"/>
                <w:color w:val="000000"/>
              </w:rPr>
              <w:t>230703006</w:t>
            </w:r>
          </w:p>
        </w:tc>
        <w:tc>
          <w:tcPr>
            <w:tcW w:w="6940" w:type="dxa"/>
            <w:noWrap/>
            <w:hideMark/>
          </w:tcPr>
          <w:p w14:paraId="09761881" w14:textId="77777777" w:rsidR="0056562E" w:rsidRDefault="0056562E" w:rsidP="00A65E8B">
            <w:pPr>
              <w:spacing w:line="480" w:lineRule="auto"/>
              <w:rPr>
                <w:rFonts w:ascii="Calibri" w:hAnsi="Calibri"/>
                <w:color w:val="000000"/>
              </w:rPr>
            </w:pPr>
            <w:r>
              <w:rPr>
                <w:rFonts w:ascii="Calibri" w:hAnsi="Calibri"/>
                <w:color w:val="000000"/>
              </w:rPr>
              <w:t>Dysarthria-clumsy hand syndrome</w:t>
            </w:r>
          </w:p>
        </w:tc>
      </w:tr>
      <w:tr w:rsidR="0056562E" w14:paraId="0CC1E50F" w14:textId="77777777" w:rsidTr="00A65E8B">
        <w:trPr>
          <w:trHeight w:val="320"/>
        </w:trPr>
        <w:tc>
          <w:tcPr>
            <w:tcW w:w="1063" w:type="dxa"/>
            <w:noWrap/>
            <w:hideMark/>
          </w:tcPr>
          <w:p w14:paraId="3CAE17A8" w14:textId="77777777" w:rsidR="0056562E" w:rsidRDefault="0056562E" w:rsidP="00A65E8B">
            <w:pPr>
              <w:spacing w:line="480" w:lineRule="auto"/>
              <w:jc w:val="right"/>
              <w:rPr>
                <w:rFonts w:ascii="Calibri" w:hAnsi="Calibri"/>
                <w:color w:val="000000"/>
              </w:rPr>
            </w:pPr>
            <w:r>
              <w:rPr>
                <w:rFonts w:ascii="Calibri" w:hAnsi="Calibri"/>
                <w:color w:val="000000"/>
              </w:rPr>
              <w:t>4045740</w:t>
            </w:r>
          </w:p>
        </w:tc>
        <w:tc>
          <w:tcPr>
            <w:tcW w:w="1357" w:type="dxa"/>
            <w:noWrap/>
            <w:hideMark/>
          </w:tcPr>
          <w:p w14:paraId="7DCE611E" w14:textId="77777777" w:rsidR="0056562E" w:rsidRDefault="0056562E" w:rsidP="00A65E8B">
            <w:pPr>
              <w:spacing w:line="480" w:lineRule="auto"/>
              <w:jc w:val="right"/>
              <w:rPr>
                <w:rFonts w:ascii="Calibri" w:hAnsi="Calibri"/>
                <w:color w:val="000000"/>
              </w:rPr>
            </w:pPr>
            <w:r>
              <w:rPr>
                <w:rFonts w:ascii="Calibri" w:hAnsi="Calibri"/>
                <w:color w:val="000000"/>
              </w:rPr>
              <w:t>230702001</w:t>
            </w:r>
          </w:p>
        </w:tc>
        <w:tc>
          <w:tcPr>
            <w:tcW w:w="6940" w:type="dxa"/>
            <w:noWrap/>
            <w:hideMark/>
          </w:tcPr>
          <w:p w14:paraId="7170BAF9" w14:textId="77777777" w:rsidR="0056562E" w:rsidRDefault="0056562E" w:rsidP="00A65E8B">
            <w:pPr>
              <w:spacing w:line="480" w:lineRule="auto"/>
              <w:rPr>
                <w:rFonts w:ascii="Calibri" w:hAnsi="Calibri"/>
                <w:color w:val="000000"/>
              </w:rPr>
            </w:pPr>
            <w:r>
              <w:rPr>
                <w:rFonts w:ascii="Calibri" w:hAnsi="Calibri"/>
                <w:color w:val="000000"/>
              </w:rPr>
              <w:t>Lacunar ataxic hemiparesis</w:t>
            </w:r>
          </w:p>
        </w:tc>
      </w:tr>
      <w:tr w:rsidR="0056562E" w14:paraId="65D795AE" w14:textId="77777777" w:rsidTr="00A65E8B">
        <w:trPr>
          <w:trHeight w:val="320"/>
        </w:trPr>
        <w:tc>
          <w:tcPr>
            <w:tcW w:w="1063" w:type="dxa"/>
            <w:noWrap/>
            <w:hideMark/>
          </w:tcPr>
          <w:p w14:paraId="057D3B02" w14:textId="77777777" w:rsidR="0056562E" w:rsidRDefault="0056562E" w:rsidP="00A65E8B">
            <w:pPr>
              <w:spacing w:line="480" w:lineRule="auto"/>
              <w:jc w:val="right"/>
              <w:rPr>
                <w:rFonts w:ascii="Calibri" w:hAnsi="Calibri"/>
                <w:color w:val="000000"/>
              </w:rPr>
            </w:pPr>
            <w:r>
              <w:rPr>
                <w:rFonts w:ascii="Calibri" w:hAnsi="Calibri"/>
                <w:color w:val="000000"/>
              </w:rPr>
              <w:t>4045738</w:t>
            </w:r>
          </w:p>
        </w:tc>
        <w:tc>
          <w:tcPr>
            <w:tcW w:w="1357" w:type="dxa"/>
            <w:noWrap/>
            <w:hideMark/>
          </w:tcPr>
          <w:p w14:paraId="304D64F0" w14:textId="77777777" w:rsidR="0056562E" w:rsidRDefault="0056562E" w:rsidP="00A65E8B">
            <w:pPr>
              <w:spacing w:line="480" w:lineRule="auto"/>
              <w:jc w:val="right"/>
              <w:rPr>
                <w:rFonts w:ascii="Calibri" w:hAnsi="Calibri"/>
                <w:color w:val="000000"/>
              </w:rPr>
            </w:pPr>
            <w:r>
              <w:rPr>
                <w:rFonts w:ascii="Calibri" w:hAnsi="Calibri"/>
                <w:color w:val="000000"/>
              </w:rPr>
              <w:t>230700009</w:t>
            </w:r>
          </w:p>
        </w:tc>
        <w:tc>
          <w:tcPr>
            <w:tcW w:w="6940" w:type="dxa"/>
            <w:noWrap/>
            <w:hideMark/>
          </w:tcPr>
          <w:p w14:paraId="24262148" w14:textId="77777777" w:rsidR="0056562E" w:rsidRDefault="0056562E" w:rsidP="00A65E8B">
            <w:pPr>
              <w:spacing w:line="480" w:lineRule="auto"/>
              <w:rPr>
                <w:rFonts w:ascii="Calibri" w:hAnsi="Calibri"/>
                <w:color w:val="000000"/>
              </w:rPr>
            </w:pPr>
            <w:r>
              <w:rPr>
                <w:rFonts w:ascii="Calibri" w:hAnsi="Calibri"/>
                <w:color w:val="000000"/>
              </w:rPr>
              <w:t>Pure sensory lacunar infarction</w:t>
            </w:r>
          </w:p>
        </w:tc>
      </w:tr>
      <w:tr w:rsidR="0056562E" w14:paraId="25A64F2A" w14:textId="77777777" w:rsidTr="00A65E8B">
        <w:trPr>
          <w:trHeight w:val="320"/>
        </w:trPr>
        <w:tc>
          <w:tcPr>
            <w:tcW w:w="1063" w:type="dxa"/>
            <w:noWrap/>
            <w:hideMark/>
          </w:tcPr>
          <w:p w14:paraId="1A961BD7" w14:textId="77777777" w:rsidR="0056562E" w:rsidRDefault="0056562E" w:rsidP="00A65E8B">
            <w:pPr>
              <w:spacing w:line="480" w:lineRule="auto"/>
              <w:jc w:val="right"/>
              <w:rPr>
                <w:rFonts w:ascii="Calibri" w:hAnsi="Calibri"/>
                <w:color w:val="000000"/>
              </w:rPr>
            </w:pPr>
            <w:r>
              <w:rPr>
                <w:rFonts w:ascii="Calibri" w:hAnsi="Calibri"/>
                <w:color w:val="000000"/>
              </w:rPr>
              <w:t>4045737</w:t>
            </w:r>
          </w:p>
        </w:tc>
        <w:tc>
          <w:tcPr>
            <w:tcW w:w="1357" w:type="dxa"/>
            <w:noWrap/>
            <w:hideMark/>
          </w:tcPr>
          <w:p w14:paraId="0BB6C29A" w14:textId="77777777" w:rsidR="0056562E" w:rsidRDefault="0056562E" w:rsidP="00A65E8B">
            <w:pPr>
              <w:spacing w:line="480" w:lineRule="auto"/>
              <w:jc w:val="right"/>
              <w:rPr>
                <w:rFonts w:ascii="Calibri" w:hAnsi="Calibri"/>
                <w:color w:val="000000"/>
              </w:rPr>
            </w:pPr>
            <w:r>
              <w:rPr>
                <w:rFonts w:ascii="Calibri" w:hAnsi="Calibri"/>
                <w:color w:val="000000"/>
              </w:rPr>
              <w:t>230699008</w:t>
            </w:r>
          </w:p>
        </w:tc>
        <w:tc>
          <w:tcPr>
            <w:tcW w:w="6940" w:type="dxa"/>
            <w:noWrap/>
            <w:hideMark/>
          </w:tcPr>
          <w:p w14:paraId="7D5449F6" w14:textId="77777777" w:rsidR="0056562E" w:rsidRDefault="0056562E" w:rsidP="00A65E8B">
            <w:pPr>
              <w:spacing w:line="480" w:lineRule="auto"/>
              <w:rPr>
                <w:rFonts w:ascii="Calibri" w:hAnsi="Calibri"/>
                <w:color w:val="000000"/>
              </w:rPr>
            </w:pPr>
            <w:r>
              <w:rPr>
                <w:rFonts w:ascii="Calibri" w:hAnsi="Calibri"/>
                <w:color w:val="000000"/>
              </w:rPr>
              <w:t>Pure motor lacunar infarction</w:t>
            </w:r>
          </w:p>
        </w:tc>
      </w:tr>
      <w:tr w:rsidR="0056562E" w14:paraId="655F6110" w14:textId="77777777" w:rsidTr="00A65E8B">
        <w:trPr>
          <w:trHeight w:val="320"/>
        </w:trPr>
        <w:tc>
          <w:tcPr>
            <w:tcW w:w="1063" w:type="dxa"/>
            <w:noWrap/>
            <w:hideMark/>
          </w:tcPr>
          <w:p w14:paraId="7837CE34" w14:textId="77777777" w:rsidR="0056562E" w:rsidRDefault="0056562E" w:rsidP="00A65E8B">
            <w:pPr>
              <w:spacing w:line="480" w:lineRule="auto"/>
              <w:jc w:val="right"/>
              <w:rPr>
                <w:rFonts w:ascii="Calibri" w:hAnsi="Calibri"/>
                <w:color w:val="000000"/>
              </w:rPr>
            </w:pPr>
            <w:r>
              <w:rPr>
                <w:rFonts w:ascii="Calibri" w:hAnsi="Calibri"/>
                <w:color w:val="000000"/>
              </w:rPr>
              <w:t>4045735</w:t>
            </w:r>
          </w:p>
        </w:tc>
        <w:tc>
          <w:tcPr>
            <w:tcW w:w="1357" w:type="dxa"/>
            <w:noWrap/>
            <w:hideMark/>
          </w:tcPr>
          <w:p w14:paraId="0FEE99D4" w14:textId="77777777" w:rsidR="0056562E" w:rsidRDefault="0056562E" w:rsidP="00A65E8B">
            <w:pPr>
              <w:spacing w:line="480" w:lineRule="auto"/>
              <w:jc w:val="right"/>
              <w:rPr>
                <w:rFonts w:ascii="Calibri" w:hAnsi="Calibri"/>
                <w:color w:val="000000"/>
              </w:rPr>
            </w:pPr>
            <w:r>
              <w:rPr>
                <w:rFonts w:ascii="Calibri" w:hAnsi="Calibri"/>
                <w:color w:val="000000"/>
              </w:rPr>
              <w:t>230693009</w:t>
            </w:r>
          </w:p>
        </w:tc>
        <w:tc>
          <w:tcPr>
            <w:tcW w:w="6940" w:type="dxa"/>
            <w:noWrap/>
            <w:hideMark/>
          </w:tcPr>
          <w:p w14:paraId="4F901416" w14:textId="77777777" w:rsidR="0056562E" w:rsidRDefault="0056562E" w:rsidP="00A65E8B">
            <w:pPr>
              <w:spacing w:line="480" w:lineRule="auto"/>
              <w:rPr>
                <w:rFonts w:ascii="Calibri" w:hAnsi="Calibri"/>
                <w:color w:val="000000"/>
              </w:rPr>
            </w:pPr>
            <w:r>
              <w:rPr>
                <w:rFonts w:ascii="Calibri" w:hAnsi="Calibri"/>
                <w:color w:val="000000"/>
              </w:rPr>
              <w:t>Anterior cerebral circulation infarction</w:t>
            </w:r>
          </w:p>
        </w:tc>
      </w:tr>
      <w:tr w:rsidR="0056562E" w14:paraId="5C6BFA6B" w14:textId="77777777" w:rsidTr="00A65E8B">
        <w:trPr>
          <w:trHeight w:val="320"/>
        </w:trPr>
        <w:tc>
          <w:tcPr>
            <w:tcW w:w="1063" w:type="dxa"/>
            <w:noWrap/>
            <w:hideMark/>
          </w:tcPr>
          <w:p w14:paraId="171B912F" w14:textId="77777777" w:rsidR="0056562E" w:rsidRDefault="0056562E" w:rsidP="00A65E8B">
            <w:pPr>
              <w:spacing w:line="480" w:lineRule="auto"/>
              <w:jc w:val="right"/>
              <w:rPr>
                <w:rFonts w:ascii="Calibri" w:hAnsi="Calibri"/>
                <w:color w:val="000000"/>
              </w:rPr>
            </w:pPr>
            <w:r>
              <w:rPr>
                <w:rFonts w:ascii="Calibri" w:hAnsi="Calibri"/>
                <w:color w:val="000000"/>
              </w:rPr>
              <w:t>4043732</w:t>
            </w:r>
          </w:p>
        </w:tc>
        <w:tc>
          <w:tcPr>
            <w:tcW w:w="1357" w:type="dxa"/>
            <w:noWrap/>
            <w:hideMark/>
          </w:tcPr>
          <w:p w14:paraId="179D80E8" w14:textId="77777777" w:rsidR="0056562E" w:rsidRDefault="0056562E" w:rsidP="00A65E8B">
            <w:pPr>
              <w:spacing w:line="480" w:lineRule="auto"/>
              <w:jc w:val="right"/>
              <w:rPr>
                <w:rFonts w:ascii="Calibri" w:hAnsi="Calibri"/>
                <w:color w:val="000000"/>
              </w:rPr>
            </w:pPr>
            <w:r>
              <w:rPr>
                <w:rFonts w:ascii="Calibri" w:hAnsi="Calibri"/>
                <w:color w:val="000000"/>
              </w:rPr>
              <w:t>230708002</w:t>
            </w:r>
          </w:p>
        </w:tc>
        <w:tc>
          <w:tcPr>
            <w:tcW w:w="6940" w:type="dxa"/>
            <w:noWrap/>
            <w:hideMark/>
          </w:tcPr>
          <w:p w14:paraId="10670D0A" w14:textId="77777777" w:rsidR="0056562E" w:rsidRDefault="0056562E" w:rsidP="00A65E8B">
            <w:pPr>
              <w:spacing w:line="480" w:lineRule="auto"/>
              <w:rPr>
                <w:rFonts w:ascii="Calibri" w:hAnsi="Calibri"/>
                <w:color w:val="000000"/>
              </w:rPr>
            </w:pPr>
            <w:r>
              <w:rPr>
                <w:rFonts w:ascii="Calibri" w:hAnsi="Calibri"/>
                <w:color w:val="000000"/>
              </w:rPr>
              <w:t>Posterior cerebral circulation hemorrhagic infarction</w:t>
            </w:r>
          </w:p>
        </w:tc>
      </w:tr>
      <w:tr w:rsidR="0056562E" w14:paraId="23F0050A" w14:textId="77777777" w:rsidTr="00A65E8B">
        <w:trPr>
          <w:trHeight w:val="320"/>
        </w:trPr>
        <w:tc>
          <w:tcPr>
            <w:tcW w:w="1063" w:type="dxa"/>
            <w:noWrap/>
            <w:hideMark/>
          </w:tcPr>
          <w:p w14:paraId="3572C725" w14:textId="77777777" w:rsidR="0056562E" w:rsidRDefault="0056562E" w:rsidP="00A65E8B">
            <w:pPr>
              <w:spacing w:line="480" w:lineRule="auto"/>
              <w:jc w:val="right"/>
              <w:rPr>
                <w:rFonts w:ascii="Calibri" w:hAnsi="Calibri"/>
                <w:color w:val="000000"/>
              </w:rPr>
            </w:pPr>
            <w:r>
              <w:rPr>
                <w:rFonts w:ascii="Calibri" w:hAnsi="Calibri"/>
                <w:color w:val="000000"/>
              </w:rPr>
              <w:t>4043731</w:t>
            </w:r>
          </w:p>
        </w:tc>
        <w:tc>
          <w:tcPr>
            <w:tcW w:w="1357" w:type="dxa"/>
            <w:noWrap/>
            <w:hideMark/>
          </w:tcPr>
          <w:p w14:paraId="0F4E9BFA" w14:textId="77777777" w:rsidR="0056562E" w:rsidRDefault="0056562E" w:rsidP="00A65E8B">
            <w:pPr>
              <w:spacing w:line="480" w:lineRule="auto"/>
              <w:jc w:val="right"/>
              <w:rPr>
                <w:rFonts w:ascii="Calibri" w:hAnsi="Calibri"/>
                <w:color w:val="000000"/>
              </w:rPr>
            </w:pPr>
            <w:r>
              <w:rPr>
                <w:rFonts w:ascii="Calibri" w:hAnsi="Calibri"/>
                <w:color w:val="000000"/>
              </w:rPr>
              <w:t>230692004</w:t>
            </w:r>
          </w:p>
        </w:tc>
        <w:tc>
          <w:tcPr>
            <w:tcW w:w="6940" w:type="dxa"/>
            <w:noWrap/>
            <w:hideMark/>
          </w:tcPr>
          <w:p w14:paraId="55C28EE0" w14:textId="77777777" w:rsidR="0056562E" w:rsidRDefault="0056562E" w:rsidP="00A65E8B">
            <w:pPr>
              <w:spacing w:line="480" w:lineRule="auto"/>
              <w:rPr>
                <w:rFonts w:ascii="Calibri" w:hAnsi="Calibri"/>
                <w:color w:val="000000"/>
              </w:rPr>
            </w:pPr>
            <w:r>
              <w:rPr>
                <w:rFonts w:ascii="Calibri" w:hAnsi="Calibri"/>
                <w:color w:val="000000"/>
              </w:rPr>
              <w:t>Infarction - precerebral</w:t>
            </w:r>
          </w:p>
        </w:tc>
      </w:tr>
      <w:tr w:rsidR="0056562E" w14:paraId="442D556B" w14:textId="77777777" w:rsidTr="00A65E8B">
        <w:trPr>
          <w:trHeight w:val="320"/>
        </w:trPr>
        <w:tc>
          <w:tcPr>
            <w:tcW w:w="1063" w:type="dxa"/>
            <w:noWrap/>
            <w:hideMark/>
          </w:tcPr>
          <w:p w14:paraId="49FE060E" w14:textId="77777777" w:rsidR="0056562E" w:rsidRDefault="0056562E" w:rsidP="00A65E8B">
            <w:pPr>
              <w:spacing w:line="480" w:lineRule="auto"/>
              <w:jc w:val="right"/>
              <w:rPr>
                <w:rFonts w:ascii="Calibri" w:hAnsi="Calibri"/>
                <w:color w:val="000000"/>
              </w:rPr>
            </w:pPr>
            <w:r>
              <w:rPr>
                <w:rFonts w:ascii="Calibri" w:hAnsi="Calibri"/>
                <w:color w:val="000000"/>
              </w:rPr>
              <w:t>4031045</w:t>
            </w:r>
          </w:p>
        </w:tc>
        <w:tc>
          <w:tcPr>
            <w:tcW w:w="1357" w:type="dxa"/>
            <w:noWrap/>
            <w:hideMark/>
          </w:tcPr>
          <w:p w14:paraId="313B347C" w14:textId="77777777" w:rsidR="0056562E" w:rsidRDefault="0056562E" w:rsidP="00A65E8B">
            <w:pPr>
              <w:spacing w:line="480" w:lineRule="auto"/>
              <w:jc w:val="right"/>
              <w:rPr>
                <w:rFonts w:ascii="Calibri" w:hAnsi="Calibri"/>
                <w:color w:val="000000"/>
              </w:rPr>
            </w:pPr>
            <w:r>
              <w:rPr>
                <w:rFonts w:ascii="Calibri" w:hAnsi="Calibri"/>
                <w:color w:val="000000"/>
              </w:rPr>
              <w:t>14309005</w:t>
            </w:r>
          </w:p>
        </w:tc>
        <w:tc>
          <w:tcPr>
            <w:tcW w:w="6940" w:type="dxa"/>
            <w:noWrap/>
            <w:hideMark/>
          </w:tcPr>
          <w:p w14:paraId="47593404" w14:textId="77777777" w:rsidR="0056562E" w:rsidRDefault="0056562E" w:rsidP="00A65E8B">
            <w:pPr>
              <w:spacing w:line="480" w:lineRule="auto"/>
              <w:rPr>
                <w:rFonts w:ascii="Calibri" w:hAnsi="Calibri"/>
                <w:color w:val="000000"/>
              </w:rPr>
            </w:pPr>
            <w:r>
              <w:rPr>
                <w:rFonts w:ascii="Calibri" w:hAnsi="Calibri"/>
                <w:color w:val="000000"/>
              </w:rPr>
              <w:t>Anterior choroidal artery syndrome</w:t>
            </w:r>
          </w:p>
        </w:tc>
      </w:tr>
      <w:tr w:rsidR="0056562E" w14:paraId="78A2B7B3" w14:textId="77777777" w:rsidTr="00A65E8B">
        <w:trPr>
          <w:trHeight w:val="320"/>
        </w:trPr>
        <w:tc>
          <w:tcPr>
            <w:tcW w:w="1063" w:type="dxa"/>
            <w:noWrap/>
            <w:hideMark/>
          </w:tcPr>
          <w:p w14:paraId="1A32CD27" w14:textId="77777777" w:rsidR="0056562E" w:rsidRDefault="0056562E" w:rsidP="00A65E8B">
            <w:pPr>
              <w:spacing w:line="480" w:lineRule="auto"/>
              <w:jc w:val="right"/>
              <w:rPr>
                <w:rFonts w:ascii="Calibri" w:hAnsi="Calibri"/>
                <w:color w:val="000000"/>
              </w:rPr>
            </w:pPr>
            <w:r>
              <w:rPr>
                <w:rFonts w:ascii="Calibri" w:hAnsi="Calibri"/>
                <w:color w:val="000000"/>
              </w:rPr>
              <w:lastRenderedPageBreak/>
              <w:t>765515</w:t>
            </w:r>
          </w:p>
        </w:tc>
        <w:tc>
          <w:tcPr>
            <w:tcW w:w="1357" w:type="dxa"/>
            <w:noWrap/>
            <w:hideMark/>
          </w:tcPr>
          <w:p w14:paraId="29F51E7F" w14:textId="77777777" w:rsidR="0056562E" w:rsidRDefault="0056562E" w:rsidP="00A65E8B">
            <w:pPr>
              <w:spacing w:line="480" w:lineRule="auto"/>
              <w:jc w:val="right"/>
              <w:rPr>
                <w:rFonts w:ascii="Calibri" w:hAnsi="Calibri"/>
                <w:color w:val="000000"/>
              </w:rPr>
            </w:pPr>
            <w:r>
              <w:rPr>
                <w:rFonts w:ascii="Calibri" w:hAnsi="Calibri"/>
                <w:color w:val="000000"/>
              </w:rPr>
              <w:t>4.34991E+14</w:t>
            </w:r>
          </w:p>
        </w:tc>
        <w:tc>
          <w:tcPr>
            <w:tcW w:w="6940" w:type="dxa"/>
            <w:noWrap/>
            <w:hideMark/>
          </w:tcPr>
          <w:p w14:paraId="3B9FB2FF" w14:textId="77777777" w:rsidR="0056562E" w:rsidRDefault="0056562E" w:rsidP="00A65E8B">
            <w:pPr>
              <w:spacing w:line="480" w:lineRule="auto"/>
              <w:rPr>
                <w:rFonts w:ascii="Calibri" w:hAnsi="Calibri"/>
                <w:color w:val="000000"/>
              </w:rPr>
            </w:pPr>
            <w:r>
              <w:rPr>
                <w:rFonts w:ascii="Calibri" w:hAnsi="Calibri"/>
                <w:color w:val="000000"/>
              </w:rPr>
              <w:t>Cerebral infarction due to basilar artery stenosis</w:t>
            </w:r>
          </w:p>
        </w:tc>
      </w:tr>
      <w:tr w:rsidR="0056562E" w14:paraId="0B7CEB8A" w14:textId="77777777" w:rsidTr="00A65E8B">
        <w:trPr>
          <w:trHeight w:val="320"/>
        </w:trPr>
        <w:tc>
          <w:tcPr>
            <w:tcW w:w="1063" w:type="dxa"/>
            <w:noWrap/>
            <w:hideMark/>
          </w:tcPr>
          <w:p w14:paraId="156E50C8" w14:textId="77777777" w:rsidR="0056562E" w:rsidRDefault="0056562E" w:rsidP="00A65E8B">
            <w:pPr>
              <w:spacing w:line="480" w:lineRule="auto"/>
              <w:jc w:val="right"/>
              <w:rPr>
                <w:rFonts w:ascii="Calibri" w:hAnsi="Calibri"/>
                <w:color w:val="000000"/>
              </w:rPr>
            </w:pPr>
            <w:r>
              <w:rPr>
                <w:rFonts w:ascii="Calibri" w:hAnsi="Calibri"/>
                <w:color w:val="000000"/>
              </w:rPr>
              <w:t>763015</w:t>
            </w:r>
          </w:p>
        </w:tc>
        <w:tc>
          <w:tcPr>
            <w:tcW w:w="1357" w:type="dxa"/>
            <w:noWrap/>
            <w:hideMark/>
          </w:tcPr>
          <w:p w14:paraId="441DBAC9" w14:textId="77777777" w:rsidR="0056562E" w:rsidRDefault="0056562E" w:rsidP="00A65E8B">
            <w:pPr>
              <w:spacing w:line="480" w:lineRule="auto"/>
              <w:jc w:val="right"/>
              <w:rPr>
                <w:rFonts w:ascii="Calibri" w:hAnsi="Calibri"/>
                <w:color w:val="000000"/>
              </w:rPr>
            </w:pPr>
            <w:r>
              <w:rPr>
                <w:rFonts w:ascii="Calibri" w:hAnsi="Calibri"/>
                <w:color w:val="000000"/>
              </w:rPr>
              <w:t>4.34961E+14</w:t>
            </w:r>
          </w:p>
        </w:tc>
        <w:tc>
          <w:tcPr>
            <w:tcW w:w="6940" w:type="dxa"/>
            <w:noWrap/>
            <w:hideMark/>
          </w:tcPr>
          <w:p w14:paraId="4393785A" w14:textId="77777777" w:rsidR="0056562E" w:rsidRDefault="0056562E" w:rsidP="00A65E8B">
            <w:pPr>
              <w:spacing w:line="480" w:lineRule="auto"/>
              <w:rPr>
                <w:rFonts w:ascii="Calibri" w:hAnsi="Calibri"/>
                <w:color w:val="000000"/>
              </w:rPr>
            </w:pPr>
            <w:r>
              <w:rPr>
                <w:rFonts w:ascii="Calibri" w:hAnsi="Calibri"/>
                <w:color w:val="000000"/>
              </w:rPr>
              <w:t>Cerebral infarction due to middle cerebral artery occlusion</w:t>
            </w:r>
          </w:p>
        </w:tc>
      </w:tr>
      <w:tr w:rsidR="0056562E" w14:paraId="29CA84CA" w14:textId="77777777" w:rsidTr="00A65E8B">
        <w:trPr>
          <w:trHeight w:val="320"/>
        </w:trPr>
        <w:tc>
          <w:tcPr>
            <w:tcW w:w="1063" w:type="dxa"/>
            <w:noWrap/>
            <w:hideMark/>
          </w:tcPr>
          <w:p w14:paraId="5264D49D" w14:textId="77777777" w:rsidR="0056562E" w:rsidRDefault="0056562E" w:rsidP="00A65E8B">
            <w:pPr>
              <w:spacing w:line="480" w:lineRule="auto"/>
              <w:jc w:val="right"/>
              <w:rPr>
                <w:rFonts w:ascii="Calibri" w:hAnsi="Calibri"/>
                <w:color w:val="000000"/>
              </w:rPr>
            </w:pPr>
            <w:r>
              <w:rPr>
                <w:rFonts w:ascii="Calibri" w:hAnsi="Calibri"/>
                <w:color w:val="000000"/>
              </w:rPr>
              <w:t>762951</w:t>
            </w:r>
          </w:p>
        </w:tc>
        <w:tc>
          <w:tcPr>
            <w:tcW w:w="1357" w:type="dxa"/>
            <w:noWrap/>
            <w:hideMark/>
          </w:tcPr>
          <w:p w14:paraId="013D6FD1" w14:textId="77777777" w:rsidR="0056562E" w:rsidRDefault="0056562E" w:rsidP="00A65E8B">
            <w:pPr>
              <w:spacing w:line="480" w:lineRule="auto"/>
              <w:jc w:val="right"/>
              <w:rPr>
                <w:rFonts w:ascii="Calibri" w:hAnsi="Calibri"/>
                <w:color w:val="000000"/>
              </w:rPr>
            </w:pPr>
            <w:r>
              <w:rPr>
                <w:rFonts w:ascii="Calibri" w:hAnsi="Calibri"/>
                <w:color w:val="000000"/>
              </w:rPr>
              <w:t>4.34151E+14</w:t>
            </w:r>
          </w:p>
        </w:tc>
        <w:tc>
          <w:tcPr>
            <w:tcW w:w="6940" w:type="dxa"/>
            <w:noWrap/>
            <w:hideMark/>
          </w:tcPr>
          <w:p w14:paraId="2CF7642B" w14:textId="77777777" w:rsidR="0056562E" w:rsidRDefault="0056562E" w:rsidP="00A65E8B">
            <w:pPr>
              <w:spacing w:line="480" w:lineRule="auto"/>
              <w:rPr>
                <w:rFonts w:ascii="Calibri" w:hAnsi="Calibri"/>
                <w:color w:val="000000"/>
              </w:rPr>
            </w:pPr>
            <w:r>
              <w:rPr>
                <w:rFonts w:ascii="Calibri" w:hAnsi="Calibri"/>
                <w:color w:val="000000"/>
              </w:rPr>
              <w:t>Cerebral infarction due to anterior cerebral artery occlusion</w:t>
            </w:r>
          </w:p>
        </w:tc>
      </w:tr>
      <w:tr w:rsidR="0056562E" w14:paraId="0140FFBC" w14:textId="77777777" w:rsidTr="00A65E8B">
        <w:trPr>
          <w:trHeight w:val="320"/>
        </w:trPr>
        <w:tc>
          <w:tcPr>
            <w:tcW w:w="1063" w:type="dxa"/>
            <w:noWrap/>
            <w:hideMark/>
          </w:tcPr>
          <w:p w14:paraId="5954FD14" w14:textId="77777777" w:rsidR="0056562E" w:rsidRDefault="0056562E" w:rsidP="00A65E8B">
            <w:pPr>
              <w:spacing w:line="480" w:lineRule="auto"/>
              <w:jc w:val="right"/>
              <w:rPr>
                <w:rFonts w:ascii="Calibri" w:hAnsi="Calibri"/>
                <w:color w:val="000000"/>
              </w:rPr>
            </w:pPr>
            <w:r>
              <w:rPr>
                <w:rFonts w:ascii="Calibri" w:hAnsi="Calibri"/>
                <w:color w:val="000000"/>
              </w:rPr>
              <w:t>762937</w:t>
            </w:r>
          </w:p>
        </w:tc>
        <w:tc>
          <w:tcPr>
            <w:tcW w:w="1357" w:type="dxa"/>
            <w:noWrap/>
            <w:hideMark/>
          </w:tcPr>
          <w:p w14:paraId="2C7DD999" w14:textId="77777777" w:rsidR="0056562E" w:rsidRDefault="0056562E" w:rsidP="00A65E8B">
            <w:pPr>
              <w:spacing w:line="480" w:lineRule="auto"/>
              <w:jc w:val="right"/>
              <w:rPr>
                <w:rFonts w:ascii="Calibri" w:hAnsi="Calibri"/>
                <w:color w:val="000000"/>
              </w:rPr>
            </w:pPr>
            <w:r>
              <w:rPr>
                <w:rFonts w:ascii="Calibri" w:hAnsi="Calibri"/>
                <w:color w:val="000000"/>
              </w:rPr>
              <w:t>4.33961E+14</w:t>
            </w:r>
          </w:p>
        </w:tc>
        <w:tc>
          <w:tcPr>
            <w:tcW w:w="6940" w:type="dxa"/>
            <w:noWrap/>
            <w:hideMark/>
          </w:tcPr>
          <w:p w14:paraId="73117EF9" w14:textId="77777777" w:rsidR="0056562E" w:rsidRDefault="0056562E" w:rsidP="00A65E8B">
            <w:pPr>
              <w:spacing w:line="480" w:lineRule="auto"/>
              <w:rPr>
                <w:rFonts w:ascii="Calibri" w:hAnsi="Calibri"/>
                <w:color w:val="000000"/>
              </w:rPr>
            </w:pPr>
            <w:r>
              <w:rPr>
                <w:rFonts w:ascii="Calibri" w:hAnsi="Calibri"/>
                <w:color w:val="000000"/>
              </w:rPr>
              <w:t>Cerebral infarction due to cerebral venous thrombosis</w:t>
            </w:r>
          </w:p>
        </w:tc>
      </w:tr>
      <w:tr w:rsidR="0056562E" w14:paraId="70F87B2C" w14:textId="77777777" w:rsidTr="00A65E8B">
        <w:trPr>
          <w:trHeight w:val="320"/>
        </w:trPr>
        <w:tc>
          <w:tcPr>
            <w:tcW w:w="1063" w:type="dxa"/>
            <w:noWrap/>
            <w:hideMark/>
          </w:tcPr>
          <w:p w14:paraId="359F8AB7" w14:textId="77777777" w:rsidR="0056562E" w:rsidRDefault="0056562E" w:rsidP="00A65E8B">
            <w:pPr>
              <w:spacing w:line="480" w:lineRule="auto"/>
              <w:jc w:val="right"/>
              <w:rPr>
                <w:rFonts w:ascii="Calibri" w:hAnsi="Calibri"/>
                <w:color w:val="000000"/>
              </w:rPr>
            </w:pPr>
            <w:r>
              <w:rPr>
                <w:rFonts w:ascii="Calibri" w:hAnsi="Calibri"/>
                <w:color w:val="000000"/>
              </w:rPr>
              <w:t>762935</w:t>
            </w:r>
          </w:p>
        </w:tc>
        <w:tc>
          <w:tcPr>
            <w:tcW w:w="1357" w:type="dxa"/>
            <w:noWrap/>
            <w:hideMark/>
          </w:tcPr>
          <w:p w14:paraId="449969E5" w14:textId="77777777" w:rsidR="0056562E" w:rsidRDefault="0056562E" w:rsidP="00A65E8B">
            <w:pPr>
              <w:spacing w:line="480" w:lineRule="auto"/>
              <w:jc w:val="right"/>
              <w:rPr>
                <w:rFonts w:ascii="Calibri" w:hAnsi="Calibri"/>
                <w:color w:val="000000"/>
              </w:rPr>
            </w:pPr>
            <w:r>
              <w:rPr>
                <w:rFonts w:ascii="Calibri" w:hAnsi="Calibri"/>
                <w:color w:val="000000"/>
              </w:rPr>
              <w:t>4.33931E+14</w:t>
            </w:r>
          </w:p>
        </w:tc>
        <w:tc>
          <w:tcPr>
            <w:tcW w:w="6940" w:type="dxa"/>
            <w:noWrap/>
            <w:hideMark/>
          </w:tcPr>
          <w:p w14:paraId="4C804C35" w14:textId="77777777" w:rsidR="0056562E" w:rsidRDefault="0056562E" w:rsidP="00A65E8B">
            <w:pPr>
              <w:spacing w:line="480" w:lineRule="auto"/>
              <w:rPr>
                <w:rFonts w:ascii="Calibri" w:hAnsi="Calibri"/>
                <w:color w:val="000000"/>
              </w:rPr>
            </w:pPr>
            <w:r>
              <w:rPr>
                <w:rFonts w:ascii="Calibri" w:hAnsi="Calibri"/>
                <w:color w:val="000000"/>
              </w:rPr>
              <w:t>Cerebral infarction due to internal carotid artery occlusion</w:t>
            </w:r>
          </w:p>
        </w:tc>
      </w:tr>
      <w:tr w:rsidR="0056562E" w14:paraId="48896BF7" w14:textId="77777777" w:rsidTr="00A65E8B">
        <w:trPr>
          <w:trHeight w:val="320"/>
        </w:trPr>
        <w:tc>
          <w:tcPr>
            <w:tcW w:w="1063" w:type="dxa"/>
            <w:noWrap/>
            <w:hideMark/>
          </w:tcPr>
          <w:p w14:paraId="079A32BC" w14:textId="77777777" w:rsidR="0056562E" w:rsidRDefault="0056562E" w:rsidP="00A65E8B">
            <w:pPr>
              <w:spacing w:line="480" w:lineRule="auto"/>
              <w:jc w:val="right"/>
              <w:rPr>
                <w:rFonts w:ascii="Calibri" w:hAnsi="Calibri"/>
                <w:color w:val="000000"/>
              </w:rPr>
            </w:pPr>
            <w:r>
              <w:rPr>
                <w:rFonts w:ascii="Calibri" w:hAnsi="Calibri"/>
                <w:color w:val="000000"/>
              </w:rPr>
              <w:t>762934</w:t>
            </w:r>
          </w:p>
        </w:tc>
        <w:tc>
          <w:tcPr>
            <w:tcW w:w="1357" w:type="dxa"/>
            <w:noWrap/>
            <w:hideMark/>
          </w:tcPr>
          <w:p w14:paraId="41991191" w14:textId="77777777" w:rsidR="0056562E" w:rsidRDefault="0056562E" w:rsidP="00A65E8B">
            <w:pPr>
              <w:spacing w:line="480" w:lineRule="auto"/>
              <w:jc w:val="right"/>
              <w:rPr>
                <w:rFonts w:ascii="Calibri" w:hAnsi="Calibri"/>
                <w:color w:val="000000"/>
              </w:rPr>
            </w:pPr>
            <w:r>
              <w:rPr>
                <w:rFonts w:ascii="Calibri" w:hAnsi="Calibri"/>
                <w:color w:val="000000"/>
              </w:rPr>
              <w:t>4.33911E+14</w:t>
            </w:r>
          </w:p>
        </w:tc>
        <w:tc>
          <w:tcPr>
            <w:tcW w:w="6940" w:type="dxa"/>
            <w:noWrap/>
            <w:hideMark/>
          </w:tcPr>
          <w:p w14:paraId="2843B527" w14:textId="77777777" w:rsidR="0056562E" w:rsidRDefault="0056562E" w:rsidP="00A65E8B">
            <w:pPr>
              <w:spacing w:line="480" w:lineRule="auto"/>
              <w:rPr>
                <w:rFonts w:ascii="Calibri" w:hAnsi="Calibri"/>
                <w:color w:val="000000"/>
              </w:rPr>
            </w:pPr>
            <w:r>
              <w:rPr>
                <w:rFonts w:ascii="Calibri" w:hAnsi="Calibri"/>
                <w:color w:val="000000"/>
              </w:rPr>
              <w:t>Cerebral infarction due to posterior cerebral artery occlusion</w:t>
            </w:r>
          </w:p>
        </w:tc>
      </w:tr>
      <w:tr w:rsidR="0056562E" w14:paraId="4801ECA5" w14:textId="77777777" w:rsidTr="00A65E8B">
        <w:trPr>
          <w:trHeight w:val="320"/>
        </w:trPr>
        <w:tc>
          <w:tcPr>
            <w:tcW w:w="1063" w:type="dxa"/>
            <w:noWrap/>
            <w:hideMark/>
          </w:tcPr>
          <w:p w14:paraId="5AFFB18E" w14:textId="77777777" w:rsidR="0056562E" w:rsidRDefault="0056562E" w:rsidP="00A65E8B">
            <w:pPr>
              <w:spacing w:line="480" w:lineRule="auto"/>
              <w:jc w:val="right"/>
              <w:rPr>
                <w:rFonts w:ascii="Calibri" w:hAnsi="Calibri"/>
                <w:color w:val="000000"/>
              </w:rPr>
            </w:pPr>
            <w:r>
              <w:rPr>
                <w:rFonts w:ascii="Calibri" w:hAnsi="Calibri"/>
                <w:color w:val="000000"/>
              </w:rPr>
              <w:t>762933</w:t>
            </w:r>
          </w:p>
        </w:tc>
        <w:tc>
          <w:tcPr>
            <w:tcW w:w="1357" w:type="dxa"/>
            <w:noWrap/>
            <w:hideMark/>
          </w:tcPr>
          <w:p w14:paraId="1E4B71B9" w14:textId="77777777" w:rsidR="0056562E" w:rsidRDefault="0056562E" w:rsidP="00A65E8B">
            <w:pPr>
              <w:spacing w:line="480" w:lineRule="auto"/>
              <w:jc w:val="right"/>
              <w:rPr>
                <w:rFonts w:ascii="Calibri" w:hAnsi="Calibri"/>
                <w:color w:val="000000"/>
              </w:rPr>
            </w:pPr>
            <w:r>
              <w:rPr>
                <w:rFonts w:ascii="Calibri" w:hAnsi="Calibri"/>
                <w:color w:val="000000"/>
              </w:rPr>
              <w:t>4.33891E+14</w:t>
            </w:r>
          </w:p>
        </w:tc>
        <w:tc>
          <w:tcPr>
            <w:tcW w:w="6940" w:type="dxa"/>
            <w:noWrap/>
            <w:hideMark/>
          </w:tcPr>
          <w:p w14:paraId="4F569794" w14:textId="77777777" w:rsidR="0056562E" w:rsidRDefault="0056562E" w:rsidP="00A65E8B">
            <w:pPr>
              <w:spacing w:line="480" w:lineRule="auto"/>
              <w:rPr>
                <w:rFonts w:ascii="Calibri" w:hAnsi="Calibri"/>
                <w:color w:val="000000"/>
              </w:rPr>
            </w:pPr>
            <w:r>
              <w:rPr>
                <w:rFonts w:ascii="Calibri" w:hAnsi="Calibri"/>
                <w:color w:val="000000"/>
              </w:rPr>
              <w:t>Cerebral infarction due to cerebral artery occlusion</w:t>
            </w:r>
          </w:p>
        </w:tc>
      </w:tr>
      <w:tr w:rsidR="0056562E" w14:paraId="4D1B67B0" w14:textId="77777777" w:rsidTr="00A65E8B">
        <w:trPr>
          <w:trHeight w:val="320"/>
        </w:trPr>
        <w:tc>
          <w:tcPr>
            <w:tcW w:w="1063" w:type="dxa"/>
            <w:noWrap/>
            <w:hideMark/>
          </w:tcPr>
          <w:p w14:paraId="0CE054A7" w14:textId="77777777" w:rsidR="0056562E" w:rsidRDefault="0056562E" w:rsidP="00A65E8B">
            <w:pPr>
              <w:spacing w:line="480" w:lineRule="auto"/>
              <w:jc w:val="right"/>
              <w:rPr>
                <w:rFonts w:ascii="Calibri" w:hAnsi="Calibri"/>
                <w:color w:val="000000"/>
              </w:rPr>
            </w:pPr>
            <w:r>
              <w:rPr>
                <w:rFonts w:ascii="Calibri" w:hAnsi="Calibri"/>
                <w:color w:val="000000"/>
              </w:rPr>
              <w:t>761110</w:t>
            </w:r>
          </w:p>
        </w:tc>
        <w:tc>
          <w:tcPr>
            <w:tcW w:w="1357" w:type="dxa"/>
            <w:noWrap/>
            <w:hideMark/>
          </w:tcPr>
          <w:p w14:paraId="151C54ED" w14:textId="77777777" w:rsidR="0056562E" w:rsidRDefault="0056562E" w:rsidP="00A65E8B">
            <w:pPr>
              <w:spacing w:line="480" w:lineRule="auto"/>
              <w:jc w:val="right"/>
              <w:rPr>
                <w:rFonts w:ascii="Calibri" w:hAnsi="Calibri"/>
                <w:color w:val="000000"/>
              </w:rPr>
            </w:pPr>
            <w:r>
              <w:rPr>
                <w:rFonts w:ascii="Calibri" w:hAnsi="Calibri"/>
                <w:color w:val="000000"/>
              </w:rPr>
              <w:t>1.51161E+14</w:t>
            </w:r>
          </w:p>
        </w:tc>
        <w:tc>
          <w:tcPr>
            <w:tcW w:w="6940" w:type="dxa"/>
            <w:noWrap/>
            <w:hideMark/>
          </w:tcPr>
          <w:p w14:paraId="7AF2BBCB" w14:textId="77777777" w:rsidR="0056562E" w:rsidRDefault="0056562E" w:rsidP="00A65E8B">
            <w:pPr>
              <w:spacing w:line="480" w:lineRule="auto"/>
              <w:rPr>
                <w:rFonts w:ascii="Calibri" w:hAnsi="Calibri"/>
                <w:color w:val="000000"/>
              </w:rPr>
            </w:pPr>
            <w:r>
              <w:rPr>
                <w:rFonts w:ascii="Calibri" w:hAnsi="Calibri"/>
                <w:color w:val="000000"/>
              </w:rPr>
              <w:t>Bilateral cerebral infarction due to precererbral arterial occlusion</w:t>
            </w:r>
          </w:p>
        </w:tc>
      </w:tr>
      <w:tr w:rsidR="0056562E" w14:paraId="1F3CA905" w14:textId="77777777" w:rsidTr="00A65E8B">
        <w:trPr>
          <w:trHeight w:val="320"/>
        </w:trPr>
        <w:tc>
          <w:tcPr>
            <w:tcW w:w="1063" w:type="dxa"/>
            <w:noWrap/>
            <w:hideMark/>
          </w:tcPr>
          <w:p w14:paraId="2F65980A" w14:textId="77777777" w:rsidR="0056562E" w:rsidRDefault="0056562E" w:rsidP="00A65E8B">
            <w:pPr>
              <w:spacing w:line="480" w:lineRule="auto"/>
              <w:jc w:val="right"/>
              <w:rPr>
                <w:rFonts w:ascii="Calibri" w:hAnsi="Calibri"/>
                <w:color w:val="000000"/>
              </w:rPr>
            </w:pPr>
            <w:r>
              <w:rPr>
                <w:rFonts w:ascii="Calibri" w:hAnsi="Calibri"/>
                <w:color w:val="000000"/>
              </w:rPr>
              <w:t>444091</w:t>
            </w:r>
          </w:p>
        </w:tc>
        <w:tc>
          <w:tcPr>
            <w:tcW w:w="1357" w:type="dxa"/>
            <w:noWrap/>
            <w:hideMark/>
          </w:tcPr>
          <w:p w14:paraId="67868DF3" w14:textId="77777777" w:rsidR="0056562E" w:rsidRDefault="0056562E" w:rsidP="00A65E8B">
            <w:pPr>
              <w:spacing w:line="480" w:lineRule="auto"/>
              <w:jc w:val="right"/>
              <w:rPr>
                <w:rFonts w:ascii="Calibri" w:hAnsi="Calibri"/>
                <w:color w:val="000000"/>
              </w:rPr>
            </w:pPr>
            <w:r>
              <w:rPr>
                <w:rFonts w:ascii="Calibri" w:hAnsi="Calibri"/>
                <w:color w:val="000000"/>
              </w:rPr>
              <w:t>10349009</w:t>
            </w:r>
          </w:p>
        </w:tc>
        <w:tc>
          <w:tcPr>
            <w:tcW w:w="6940" w:type="dxa"/>
            <w:noWrap/>
            <w:hideMark/>
          </w:tcPr>
          <w:p w14:paraId="300086B5" w14:textId="77777777" w:rsidR="0056562E" w:rsidRDefault="0056562E" w:rsidP="00A65E8B">
            <w:pPr>
              <w:spacing w:line="480" w:lineRule="auto"/>
              <w:rPr>
                <w:rFonts w:ascii="Calibri" w:hAnsi="Calibri"/>
                <w:color w:val="000000"/>
              </w:rPr>
            </w:pPr>
            <w:r>
              <w:rPr>
                <w:rFonts w:ascii="Calibri" w:hAnsi="Calibri"/>
                <w:color w:val="000000"/>
              </w:rPr>
              <w:t>Multi-infarct dementia with delirium</w:t>
            </w:r>
          </w:p>
        </w:tc>
      </w:tr>
      <w:tr w:rsidR="0056562E" w14:paraId="053745CE" w14:textId="77777777" w:rsidTr="00A65E8B">
        <w:trPr>
          <w:trHeight w:val="320"/>
        </w:trPr>
        <w:tc>
          <w:tcPr>
            <w:tcW w:w="1063" w:type="dxa"/>
            <w:noWrap/>
            <w:hideMark/>
          </w:tcPr>
          <w:p w14:paraId="752CE16E" w14:textId="77777777" w:rsidR="0056562E" w:rsidRDefault="0056562E" w:rsidP="00A65E8B">
            <w:pPr>
              <w:spacing w:line="480" w:lineRule="auto"/>
              <w:jc w:val="right"/>
              <w:rPr>
                <w:rFonts w:ascii="Calibri" w:hAnsi="Calibri"/>
                <w:color w:val="000000"/>
              </w:rPr>
            </w:pPr>
            <w:r>
              <w:rPr>
                <w:rFonts w:ascii="Calibri" w:hAnsi="Calibri"/>
                <w:color w:val="000000"/>
              </w:rPr>
              <w:t>443864</w:t>
            </w:r>
          </w:p>
        </w:tc>
        <w:tc>
          <w:tcPr>
            <w:tcW w:w="1357" w:type="dxa"/>
            <w:noWrap/>
            <w:hideMark/>
          </w:tcPr>
          <w:p w14:paraId="55D13724" w14:textId="77777777" w:rsidR="0056562E" w:rsidRDefault="0056562E" w:rsidP="00A65E8B">
            <w:pPr>
              <w:spacing w:line="480" w:lineRule="auto"/>
              <w:jc w:val="right"/>
              <w:rPr>
                <w:rFonts w:ascii="Calibri" w:hAnsi="Calibri"/>
                <w:color w:val="000000"/>
              </w:rPr>
            </w:pPr>
            <w:r>
              <w:rPr>
                <w:rFonts w:ascii="Calibri" w:hAnsi="Calibri"/>
                <w:color w:val="000000"/>
              </w:rPr>
              <w:t>14070001</w:t>
            </w:r>
          </w:p>
        </w:tc>
        <w:tc>
          <w:tcPr>
            <w:tcW w:w="6940" w:type="dxa"/>
            <w:noWrap/>
            <w:hideMark/>
          </w:tcPr>
          <w:p w14:paraId="563D356C" w14:textId="77777777" w:rsidR="0056562E" w:rsidRDefault="0056562E" w:rsidP="00A65E8B">
            <w:pPr>
              <w:spacing w:line="480" w:lineRule="auto"/>
              <w:rPr>
                <w:rFonts w:ascii="Calibri" w:hAnsi="Calibri"/>
                <w:color w:val="000000"/>
              </w:rPr>
            </w:pPr>
            <w:r>
              <w:rPr>
                <w:rFonts w:ascii="Calibri" w:hAnsi="Calibri"/>
                <w:color w:val="000000"/>
              </w:rPr>
              <w:t>Multi-infarct dementia with depression</w:t>
            </w:r>
          </w:p>
        </w:tc>
      </w:tr>
      <w:tr w:rsidR="0056562E" w14:paraId="3B55792D" w14:textId="77777777" w:rsidTr="00A65E8B">
        <w:trPr>
          <w:trHeight w:val="320"/>
        </w:trPr>
        <w:tc>
          <w:tcPr>
            <w:tcW w:w="1063" w:type="dxa"/>
            <w:noWrap/>
            <w:hideMark/>
          </w:tcPr>
          <w:p w14:paraId="347DB3F2" w14:textId="77777777" w:rsidR="0056562E" w:rsidRDefault="0056562E" w:rsidP="00A65E8B">
            <w:pPr>
              <w:spacing w:line="480" w:lineRule="auto"/>
              <w:jc w:val="right"/>
              <w:rPr>
                <w:rFonts w:ascii="Calibri" w:hAnsi="Calibri"/>
                <w:color w:val="000000"/>
              </w:rPr>
            </w:pPr>
            <w:r>
              <w:rPr>
                <w:rFonts w:ascii="Calibri" w:hAnsi="Calibri"/>
                <w:color w:val="000000"/>
              </w:rPr>
              <w:t>443790</w:t>
            </w:r>
          </w:p>
        </w:tc>
        <w:tc>
          <w:tcPr>
            <w:tcW w:w="1357" w:type="dxa"/>
            <w:noWrap/>
            <w:hideMark/>
          </w:tcPr>
          <w:p w14:paraId="556D2906" w14:textId="77777777" w:rsidR="0056562E" w:rsidRDefault="0056562E" w:rsidP="00A65E8B">
            <w:pPr>
              <w:spacing w:line="480" w:lineRule="auto"/>
              <w:jc w:val="right"/>
              <w:rPr>
                <w:rFonts w:ascii="Calibri" w:hAnsi="Calibri"/>
                <w:color w:val="000000"/>
              </w:rPr>
            </w:pPr>
            <w:r>
              <w:rPr>
                <w:rFonts w:ascii="Calibri" w:hAnsi="Calibri"/>
                <w:color w:val="000000"/>
              </w:rPr>
              <w:t>25772007</w:t>
            </w:r>
          </w:p>
        </w:tc>
        <w:tc>
          <w:tcPr>
            <w:tcW w:w="6940" w:type="dxa"/>
            <w:noWrap/>
            <w:hideMark/>
          </w:tcPr>
          <w:p w14:paraId="57CBAA6A" w14:textId="77777777" w:rsidR="0056562E" w:rsidRDefault="0056562E" w:rsidP="00A65E8B">
            <w:pPr>
              <w:spacing w:line="480" w:lineRule="auto"/>
              <w:rPr>
                <w:rFonts w:ascii="Calibri" w:hAnsi="Calibri"/>
                <w:color w:val="000000"/>
              </w:rPr>
            </w:pPr>
            <w:r>
              <w:rPr>
                <w:rFonts w:ascii="Calibri" w:hAnsi="Calibri"/>
                <w:color w:val="000000"/>
              </w:rPr>
              <w:t>Multi-infarct dementia with delusions</w:t>
            </w:r>
          </w:p>
        </w:tc>
      </w:tr>
      <w:tr w:rsidR="0056562E" w14:paraId="7D3C37E5" w14:textId="77777777" w:rsidTr="00A65E8B">
        <w:trPr>
          <w:trHeight w:val="320"/>
        </w:trPr>
        <w:tc>
          <w:tcPr>
            <w:tcW w:w="1063" w:type="dxa"/>
            <w:noWrap/>
            <w:hideMark/>
          </w:tcPr>
          <w:p w14:paraId="591696ED" w14:textId="77777777" w:rsidR="0056562E" w:rsidRDefault="0056562E" w:rsidP="00A65E8B">
            <w:pPr>
              <w:spacing w:line="480" w:lineRule="auto"/>
              <w:jc w:val="right"/>
              <w:rPr>
                <w:rFonts w:ascii="Calibri" w:hAnsi="Calibri"/>
                <w:color w:val="000000"/>
              </w:rPr>
            </w:pPr>
            <w:r>
              <w:rPr>
                <w:rFonts w:ascii="Calibri" w:hAnsi="Calibri"/>
                <w:color w:val="000000"/>
              </w:rPr>
              <w:t>443454</w:t>
            </w:r>
          </w:p>
        </w:tc>
        <w:tc>
          <w:tcPr>
            <w:tcW w:w="1357" w:type="dxa"/>
            <w:noWrap/>
            <w:hideMark/>
          </w:tcPr>
          <w:p w14:paraId="52A8EB4C" w14:textId="77777777" w:rsidR="0056562E" w:rsidRDefault="0056562E" w:rsidP="00A65E8B">
            <w:pPr>
              <w:spacing w:line="480" w:lineRule="auto"/>
              <w:jc w:val="right"/>
              <w:rPr>
                <w:rFonts w:ascii="Calibri" w:hAnsi="Calibri"/>
                <w:color w:val="000000"/>
              </w:rPr>
            </w:pPr>
            <w:r>
              <w:rPr>
                <w:rFonts w:ascii="Calibri" w:hAnsi="Calibri"/>
                <w:color w:val="000000"/>
              </w:rPr>
              <w:t>432504007</w:t>
            </w:r>
          </w:p>
        </w:tc>
        <w:tc>
          <w:tcPr>
            <w:tcW w:w="6940" w:type="dxa"/>
            <w:noWrap/>
            <w:hideMark/>
          </w:tcPr>
          <w:p w14:paraId="35579D59" w14:textId="77777777" w:rsidR="0056562E" w:rsidRDefault="0056562E" w:rsidP="00A65E8B">
            <w:pPr>
              <w:spacing w:line="480" w:lineRule="auto"/>
              <w:rPr>
                <w:rFonts w:ascii="Calibri" w:hAnsi="Calibri"/>
                <w:color w:val="000000"/>
              </w:rPr>
            </w:pPr>
            <w:r>
              <w:rPr>
                <w:rFonts w:ascii="Calibri" w:hAnsi="Calibri"/>
                <w:color w:val="000000"/>
              </w:rPr>
              <w:t>Cerebral infarction</w:t>
            </w:r>
          </w:p>
        </w:tc>
      </w:tr>
      <w:tr w:rsidR="0056562E" w14:paraId="7297CC3C" w14:textId="77777777" w:rsidTr="00A65E8B">
        <w:trPr>
          <w:trHeight w:val="320"/>
        </w:trPr>
        <w:tc>
          <w:tcPr>
            <w:tcW w:w="1063" w:type="dxa"/>
            <w:noWrap/>
            <w:hideMark/>
          </w:tcPr>
          <w:p w14:paraId="0A3940DC" w14:textId="77777777" w:rsidR="0056562E" w:rsidRDefault="0056562E" w:rsidP="00A65E8B">
            <w:pPr>
              <w:spacing w:line="480" w:lineRule="auto"/>
              <w:jc w:val="right"/>
              <w:rPr>
                <w:rFonts w:ascii="Calibri" w:hAnsi="Calibri"/>
                <w:color w:val="000000"/>
              </w:rPr>
            </w:pPr>
            <w:r>
              <w:rPr>
                <w:rFonts w:ascii="Calibri" w:hAnsi="Calibri"/>
                <w:color w:val="000000"/>
              </w:rPr>
              <w:t>441874</w:t>
            </w:r>
          </w:p>
        </w:tc>
        <w:tc>
          <w:tcPr>
            <w:tcW w:w="1357" w:type="dxa"/>
            <w:noWrap/>
            <w:hideMark/>
          </w:tcPr>
          <w:p w14:paraId="5179E45B" w14:textId="77777777" w:rsidR="0056562E" w:rsidRDefault="0056562E" w:rsidP="00A65E8B">
            <w:pPr>
              <w:spacing w:line="480" w:lineRule="auto"/>
              <w:jc w:val="right"/>
              <w:rPr>
                <w:rFonts w:ascii="Calibri" w:hAnsi="Calibri"/>
                <w:color w:val="000000"/>
              </w:rPr>
            </w:pPr>
            <w:r>
              <w:rPr>
                <w:rFonts w:ascii="Calibri" w:hAnsi="Calibri"/>
                <w:color w:val="000000"/>
              </w:rPr>
              <w:t>71444005</w:t>
            </w:r>
          </w:p>
        </w:tc>
        <w:tc>
          <w:tcPr>
            <w:tcW w:w="6940" w:type="dxa"/>
            <w:noWrap/>
            <w:hideMark/>
          </w:tcPr>
          <w:p w14:paraId="4C3A45E2" w14:textId="77777777" w:rsidR="0056562E" w:rsidRDefault="0056562E" w:rsidP="00A65E8B">
            <w:pPr>
              <w:spacing w:line="480" w:lineRule="auto"/>
              <w:rPr>
                <w:rFonts w:ascii="Calibri" w:hAnsi="Calibri"/>
                <w:color w:val="000000"/>
              </w:rPr>
            </w:pPr>
            <w:r>
              <w:rPr>
                <w:rFonts w:ascii="Calibri" w:hAnsi="Calibri"/>
                <w:color w:val="000000"/>
              </w:rPr>
              <w:t>Cerebral thrombosis</w:t>
            </w:r>
          </w:p>
        </w:tc>
      </w:tr>
      <w:tr w:rsidR="0056562E" w14:paraId="6EEA2A9E" w14:textId="77777777" w:rsidTr="00A65E8B">
        <w:trPr>
          <w:trHeight w:val="320"/>
        </w:trPr>
        <w:tc>
          <w:tcPr>
            <w:tcW w:w="1063" w:type="dxa"/>
            <w:noWrap/>
            <w:hideMark/>
          </w:tcPr>
          <w:p w14:paraId="44831188" w14:textId="77777777" w:rsidR="0056562E" w:rsidRDefault="0056562E" w:rsidP="00A65E8B">
            <w:pPr>
              <w:spacing w:line="480" w:lineRule="auto"/>
              <w:jc w:val="right"/>
              <w:rPr>
                <w:rFonts w:ascii="Calibri" w:hAnsi="Calibri"/>
                <w:color w:val="000000"/>
              </w:rPr>
            </w:pPr>
            <w:r>
              <w:rPr>
                <w:rFonts w:ascii="Calibri" w:hAnsi="Calibri"/>
                <w:color w:val="000000"/>
              </w:rPr>
              <w:t>439847</w:t>
            </w:r>
          </w:p>
        </w:tc>
        <w:tc>
          <w:tcPr>
            <w:tcW w:w="1357" w:type="dxa"/>
            <w:noWrap/>
            <w:hideMark/>
          </w:tcPr>
          <w:p w14:paraId="7344726F" w14:textId="77777777" w:rsidR="0056562E" w:rsidRDefault="0056562E" w:rsidP="00A65E8B">
            <w:pPr>
              <w:spacing w:line="480" w:lineRule="auto"/>
              <w:jc w:val="right"/>
              <w:rPr>
                <w:rFonts w:ascii="Calibri" w:hAnsi="Calibri"/>
                <w:color w:val="000000"/>
              </w:rPr>
            </w:pPr>
            <w:r>
              <w:rPr>
                <w:rFonts w:ascii="Calibri" w:hAnsi="Calibri"/>
                <w:color w:val="000000"/>
              </w:rPr>
              <w:t>1386000</w:t>
            </w:r>
          </w:p>
        </w:tc>
        <w:tc>
          <w:tcPr>
            <w:tcW w:w="6940" w:type="dxa"/>
            <w:noWrap/>
            <w:hideMark/>
          </w:tcPr>
          <w:p w14:paraId="23E6F8F9" w14:textId="77777777" w:rsidR="0056562E" w:rsidRDefault="0056562E" w:rsidP="00A65E8B">
            <w:pPr>
              <w:spacing w:line="480" w:lineRule="auto"/>
              <w:rPr>
                <w:rFonts w:ascii="Calibri" w:hAnsi="Calibri"/>
                <w:color w:val="000000"/>
              </w:rPr>
            </w:pPr>
            <w:r>
              <w:rPr>
                <w:rFonts w:ascii="Calibri" w:hAnsi="Calibri"/>
                <w:color w:val="000000"/>
              </w:rPr>
              <w:t>Intracranial hemorrhage</w:t>
            </w:r>
          </w:p>
        </w:tc>
      </w:tr>
      <w:tr w:rsidR="0056562E" w14:paraId="2BC3FDED" w14:textId="77777777" w:rsidTr="00A65E8B">
        <w:trPr>
          <w:trHeight w:val="320"/>
        </w:trPr>
        <w:tc>
          <w:tcPr>
            <w:tcW w:w="1063" w:type="dxa"/>
            <w:noWrap/>
            <w:hideMark/>
          </w:tcPr>
          <w:p w14:paraId="2871D826" w14:textId="77777777" w:rsidR="0056562E" w:rsidRDefault="0056562E" w:rsidP="00A65E8B">
            <w:pPr>
              <w:spacing w:line="480" w:lineRule="auto"/>
              <w:jc w:val="right"/>
              <w:rPr>
                <w:rFonts w:ascii="Calibri" w:hAnsi="Calibri"/>
                <w:color w:val="000000"/>
              </w:rPr>
            </w:pPr>
            <w:r>
              <w:rPr>
                <w:rFonts w:ascii="Calibri" w:hAnsi="Calibri"/>
                <w:color w:val="000000"/>
              </w:rPr>
              <w:t>432923</w:t>
            </w:r>
          </w:p>
        </w:tc>
        <w:tc>
          <w:tcPr>
            <w:tcW w:w="1357" w:type="dxa"/>
            <w:noWrap/>
            <w:hideMark/>
          </w:tcPr>
          <w:p w14:paraId="327E013F" w14:textId="77777777" w:rsidR="0056562E" w:rsidRDefault="0056562E" w:rsidP="00A65E8B">
            <w:pPr>
              <w:spacing w:line="480" w:lineRule="auto"/>
              <w:jc w:val="right"/>
              <w:rPr>
                <w:rFonts w:ascii="Calibri" w:hAnsi="Calibri"/>
                <w:color w:val="000000"/>
              </w:rPr>
            </w:pPr>
            <w:r>
              <w:rPr>
                <w:rFonts w:ascii="Calibri" w:hAnsi="Calibri"/>
                <w:color w:val="000000"/>
              </w:rPr>
              <w:t>21454007</w:t>
            </w:r>
          </w:p>
        </w:tc>
        <w:tc>
          <w:tcPr>
            <w:tcW w:w="6940" w:type="dxa"/>
            <w:noWrap/>
            <w:hideMark/>
          </w:tcPr>
          <w:p w14:paraId="2702A6C1" w14:textId="77777777" w:rsidR="0056562E" w:rsidRDefault="0056562E" w:rsidP="00A65E8B">
            <w:pPr>
              <w:spacing w:line="480" w:lineRule="auto"/>
              <w:rPr>
                <w:rFonts w:ascii="Calibri" w:hAnsi="Calibri"/>
                <w:color w:val="000000"/>
              </w:rPr>
            </w:pPr>
            <w:r>
              <w:rPr>
                <w:rFonts w:ascii="Calibri" w:hAnsi="Calibri"/>
                <w:color w:val="000000"/>
              </w:rPr>
              <w:t>Subarachnoid hemorrhage</w:t>
            </w:r>
          </w:p>
        </w:tc>
      </w:tr>
      <w:tr w:rsidR="0056562E" w14:paraId="7B386E90" w14:textId="77777777" w:rsidTr="00A65E8B">
        <w:trPr>
          <w:trHeight w:val="320"/>
        </w:trPr>
        <w:tc>
          <w:tcPr>
            <w:tcW w:w="1063" w:type="dxa"/>
            <w:noWrap/>
            <w:hideMark/>
          </w:tcPr>
          <w:p w14:paraId="18F12F56" w14:textId="77777777" w:rsidR="0056562E" w:rsidRDefault="0056562E" w:rsidP="00A65E8B">
            <w:pPr>
              <w:spacing w:line="480" w:lineRule="auto"/>
              <w:jc w:val="right"/>
              <w:rPr>
                <w:rFonts w:ascii="Calibri" w:hAnsi="Calibri"/>
                <w:color w:val="000000"/>
              </w:rPr>
            </w:pPr>
            <w:r>
              <w:rPr>
                <w:rFonts w:ascii="Calibri" w:hAnsi="Calibri"/>
                <w:color w:val="000000"/>
              </w:rPr>
              <w:t>379778</w:t>
            </w:r>
          </w:p>
        </w:tc>
        <w:tc>
          <w:tcPr>
            <w:tcW w:w="1357" w:type="dxa"/>
            <w:noWrap/>
            <w:hideMark/>
          </w:tcPr>
          <w:p w14:paraId="77B1BF98" w14:textId="77777777" w:rsidR="0056562E" w:rsidRDefault="0056562E" w:rsidP="00A65E8B">
            <w:pPr>
              <w:spacing w:line="480" w:lineRule="auto"/>
              <w:jc w:val="right"/>
              <w:rPr>
                <w:rFonts w:ascii="Calibri" w:hAnsi="Calibri"/>
                <w:color w:val="000000"/>
              </w:rPr>
            </w:pPr>
            <w:r>
              <w:rPr>
                <w:rFonts w:ascii="Calibri" w:hAnsi="Calibri"/>
                <w:color w:val="000000"/>
              </w:rPr>
              <w:t>56267009</w:t>
            </w:r>
          </w:p>
        </w:tc>
        <w:tc>
          <w:tcPr>
            <w:tcW w:w="6940" w:type="dxa"/>
            <w:noWrap/>
            <w:hideMark/>
          </w:tcPr>
          <w:p w14:paraId="791023C0" w14:textId="77777777" w:rsidR="0056562E" w:rsidRDefault="0056562E" w:rsidP="00A65E8B">
            <w:pPr>
              <w:spacing w:line="480" w:lineRule="auto"/>
              <w:rPr>
                <w:rFonts w:ascii="Calibri" w:hAnsi="Calibri"/>
                <w:color w:val="000000"/>
              </w:rPr>
            </w:pPr>
            <w:r>
              <w:rPr>
                <w:rFonts w:ascii="Calibri" w:hAnsi="Calibri"/>
                <w:color w:val="000000"/>
              </w:rPr>
              <w:t>Multi-infarct dementia</w:t>
            </w:r>
          </w:p>
        </w:tc>
      </w:tr>
      <w:tr w:rsidR="0056562E" w14:paraId="6529B125" w14:textId="77777777" w:rsidTr="00A65E8B">
        <w:trPr>
          <w:trHeight w:val="320"/>
        </w:trPr>
        <w:tc>
          <w:tcPr>
            <w:tcW w:w="1063" w:type="dxa"/>
            <w:noWrap/>
            <w:hideMark/>
          </w:tcPr>
          <w:p w14:paraId="3EF68738" w14:textId="77777777" w:rsidR="0056562E" w:rsidRDefault="0056562E" w:rsidP="00A65E8B">
            <w:pPr>
              <w:spacing w:line="480" w:lineRule="auto"/>
              <w:jc w:val="right"/>
              <w:rPr>
                <w:rFonts w:ascii="Calibri" w:hAnsi="Calibri"/>
                <w:color w:val="000000"/>
              </w:rPr>
            </w:pPr>
            <w:r>
              <w:rPr>
                <w:rFonts w:ascii="Calibri" w:hAnsi="Calibri"/>
                <w:color w:val="000000"/>
              </w:rPr>
              <w:t>377254</w:t>
            </w:r>
          </w:p>
        </w:tc>
        <w:tc>
          <w:tcPr>
            <w:tcW w:w="1357" w:type="dxa"/>
            <w:noWrap/>
            <w:hideMark/>
          </w:tcPr>
          <w:p w14:paraId="12AE4165" w14:textId="77777777" w:rsidR="0056562E" w:rsidRDefault="0056562E" w:rsidP="00A65E8B">
            <w:pPr>
              <w:spacing w:line="480" w:lineRule="auto"/>
              <w:jc w:val="right"/>
              <w:rPr>
                <w:rFonts w:ascii="Calibri" w:hAnsi="Calibri"/>
                <w:color w:val="000000"/>
              </w:rPr>
            </w:pPr>
            <w:r>
              <w:rPr>
                <w:rFonts w:ascii="Calibri" w:hAnsi="Calibri"/>
                <w:color w:val="000000"/>
              </w:rPr>
              <w:t>70936005</w:t>
            </w:r>
          </w:p>
        </w:tc>
        <w:tc>
          <w:tcPr>
            <w:tcW w:w="6940" w:type="dxa"/>
            <w:noWrap/>
            <w:hideMark/>
          </w:tcPr>
          <w:p w14:paraId="420F6F32" w14:textId="77777777" w:rsidR="0056562E" w:rsidRDefault="0056562E" w:rsidP="00A65E8B">
            <w:pPr>
              <w:spacing w:line="480" w:lineRule="auto"/>
              <w:rPr>
                <w:rFonts w:ascii="Calibri" w:hAnsi="Calibri"/>
                <w:color w:val="000000"/>
              </w:rPr>
            </w:pPr>
            <w:r>
              <w:rPr>
                <w:rFonts w:ascii="Calibri" w:hAnsi="Calibri"/>
                <w:color w:val="000000"/>
              </w:rPr>
              <w:t>Multi-infarct dementia, uncomplicated</w:t>
            </w:r>
          </w:p>
        </w:tc>
      </w:tr>
      <w:tr w:rsidR="0056562E" w14:paraId="134B4DED" w14:textId="77777777" w:rsidTr="00A65E8B">
        <w:trPr>
          <w:trHeight w:val="320"/>
        </w:trPr>
        <w:tc>
          <w:tcPr>
            <w:tcW w:w="1063" w:type="dxa"/>
            <w:noWrap/>
            <w:hideMark/>
          </w:tcPr>
          <w:p w14:paraId="0B7DCC6F" w14:textId="77777777" w:rsidR="0056562E" w:rsidRDefault="0056562E" w:rsidP="00A65E8B">
            <w:pPr>
              <w:spacing w:line="480" w:lineRule="auto"/>
              <w:jc w:val="right"/>
              <w:rPr>
                <w:rFonts w:ascii="Calibri" w:hAnsi="Calibri"/>
                <w:color w:val="000000"/>
              </w:rPr>
            </w:pPr>
            <w:r>
              <w:rPr>
                <w:rFonts w:ascii="Calibri" w:hAnsi="Calibri"/>
                <w:color w:val="000000"/>
              </w:rPr>
              <w:t>376713</w:t>
            </w:r>
          </w:p>
        </w:tc>
        <w:tc>
          <w:tcPr>
            <w:tcW w:w="1357" w:type="dxa"/>
            <w:noWrap/>
            <w:hideMark/>
          </w:tcPr>
          <w:p w14:paraId="741878B1" w14:textId="77777777" w:rsidR="0056562E" w:rsidRDefault="0056562E" w:rsidP="00A65E8B">
            <w:pPr>
              <w:spacing w:line="480" w:lineRule="auto"/>
              <w:jc w:val="right"/>
              <w:rPr>
                <w:rFonts w:ascii="Calibri" w:hAnsi="Calibri"/>
                <w:color w:val="000000"/>
              </w:rPr>
            </w:pPr>
            <w:r>
              <w:rPr>
                <w:rFonts w:ascii="Calibri" w:hAnsi="Calibri"/>
                <w:color w:val="000000"/>
              </w:rPr>
              <w:t>274100004</w:t>
            </w:r>
          </w:p>
        </w:tc>
        <w:tc>
          <w:tcPr>
            <w:tcW w:w="6940" w:type="dxa"/>
            <w:noWrap/>
            <w:hideMark/>
          </w:tcPr>
          <w:p w14:paraId="69DB0B3F" w14:textId="77777777" w:rsidR="0056562E" w:rsidRDefault="0056562E" w:rsidP="00A65E8B">
            <w:pPr>
              <w:spacing w:line="480" w:lineRule="auto"/>
              <w:rPr>
                <w:rFonts w:ascii="Calibri" w:hAnsi="Calibri"/>
                <w:color w:val="000000"/>
              </w:rPr>
            </w:pPr>
            <w:r>
              <w:rPr>
                <w:rFonts w:ascii="Calibri" w:hAnsi="Calibri"/>
                <w:color w:val="000000"/>
              </w:rPr>
              <w:t>Cerebral hemorrhage</w:t>
            </w:r>
          </w:p>
        </w:tc>
      </w:tr>
      <w:tr w:rsidR="0056562E" w14:paraId="22E47237" w14:textId="77777777" w:rsidTr="00A65E8B">
        <w:trPr>
          <w:trHeight w:val="320"/>
        </w:trPr>
        <w:tc>
          <w:tcPr>
            <w:tcW w:w="1063" w:type="dxa"/>
            <w:noWrap/>
            <w:hideMark/>
          </w:tcPr>
          <w:p w14:paraId="4AF92F00" w14:textId="77777777" w:rsidR="0056562E" w:rsidRDefault="0056562E" w:rsidP="00A65E8B">
            <w:pPr>
              <w:spacing w:line="480" w:lineRule="auto"/>
              <w:jc w:val="right"/>
              <w:rPr>
                <w:rFonts w:ascii="Calibri" w:hAnsi="Calibri"/>
                <w:color w:val="000000"/>
              </w:rPr>
            </w:pPr>
            <w:r>
              <w:rPr>
                <w:rFonts w:ascii="Calibri" w:hAnsi="Calibri"/>
                <w:color w:val="000000"/>
              </w:rPr>
              <w:t>375557</w:t>
            </w:r>
          </w:p>
        </w:tc>
        <w:tc>
          <w:tcPr>
            <w:tcW w:w="1357" w:type="dxa"/>
            <w:noWrap/>
            <w:hideMark/>
          </w:tcPr>
          <w:p w14:paraId="548CEBCA" w14:textId="77777777" w:rsidR="0056562E" w:rsidRDefault="0056562E" w:rsidP="00A65E8B">
            <w:pPr>
              <w:spacing w:line="480" w:lineRule="auto"/>
              <w:jc w:val="right"/>
              <w:rPr>
                <w:rFonts w:ascii="Calibri" w:hAnsi="Calibri"/>
                <w:color w:val="000000"/>
              </w:rPr>
            </w:pPr>
            <w:r>
              <w:rPr>
                <w:rFonts w:ascii="Calibri" w:hAnsi="Calibri"/>
                <w:color w:val="000000"/>
              </w:rPr>
              <w:t>75543006</w:t>
            </w:r>
          </w:p>
        </w:tc>
        <w:tc>
          <w:tcPr>
            <w:tcW w:w="6940" w:type="dxa"/>
            <w:noWrap/>
            <w:hideMark/>
          </w:tcPr>
          <w:p w14:paraId="3D3E8797" w14:textId="77777777" w:rsidR="0056562E" w:rsidRDefault="0056562E" w:rsidP="00A65E8B">
            <w:pPr>
              <w:spacing w:line="480" w:lineRule="auto"/>
              <w:rPr>
                <w:rFonts w:ascii="Calibri" w:hAnsi="Calibri"/>
                <w:color w:val="000000"/>
              </w:rPr>
            </w:pPr>
            <w:r>
              <w:rPr>
                <w:rFonts w:ascii="Calibri" w:hAnsi="Calibri"/>
                <w:color w:val="000000"/>
              </w:rPr>
              <w:t>Cerebral embolism</w:t>
            </w:r>
          </w:p>
        </w:tc>
      </w:tr>
      <w:tr w:rsidR="0056562E" w14:paraId="12955715" w14:textId="77777777" w:rsidTr="00A65E8B">
        <w:trPr>
          <w:trHeight w:val="320"/>
        </w:trPr>
        <w:tc>
          <w:tcPr>
            <w:tcW w:w="1063" w:type="dxa"/>
            <w:noWrap/>
            <w:hideMark/>
          </w:tcPr>
          <w:p w14:paraId="30FE70F6" w14:textId="77777777" w:rsidR="0056562E" w:rsidRDefault="0056562E" w:rsidP="00A65E8B">
            <w:pPr>
              <w:spacing w:line="480" w:lineRule="auto"/>
              <w:jc w:val="right"/>
              <w:rPr>
                <w:rFonts w:ascii="Calibri" w:hAnsi="Calibri"/>
                <w:color w:val="000000"/>
              </w:rPr>
            </w:pPr>
            <w:r>
              <w:rPr>
                <w:rFonts w:ascii="Calibri" w:hAnsi="Calibri"/>
                <w:color w:val="000000"/>
              </w:rPr>
              <w:t>372924</w:t>
            </w:r>
          </w:p>
        </w:tc>
        <w:tc>
          <w:tcPr>
            <w:tcW w:w="1357" w:type="dxa"/>
            <w:noWrap/>
            <w:hideMark/>
          </w:tcPr>
          <w:p w14:paraId="2C406410" w14:textId="77777777" w:rsidR="0056562E" w:rsidRDefault="0056562E" w:rsidP="00A65E8B">
            <w:pPr>
              <w:spacing w:line="480" w:lineRule="auto"/>
              <w:jc w:val="right"/>
              <w:rPr>
                <w:rFonts w:ascii="Calibri" w:hAnsi="Calibri"/>
                <w:color w:val="000000"/>
              </w:rPr>
            </w:pPr>
            <w:r>
              <w:rPr>
                <w:rFonts w:ascii="Calibri" w:hAnsi="Calibri"/>
                <w:color w:val="000000"/>
              </w:rPr>
              <w:t>20059004</w:t>
            </w:r>
          </w:p>
        </w:tc>
        <w:tc>
          <w:tcPr>
            <w:tcW w:w="6940" w:type="dxa"/>
            <w:noWrap/>
            <w:hideMark/>
          </w:tcPr>
          <w:p w14:paraId="3D4B735C" w14:textId="77777777" w:rsidR="0056562E" w:rsidRDefault="0056562E" w:rsidP="00A65E8B">
            <w:pPr>
              <w:spacing w:line="480" w:lineRule="auto"/>
              <w:rPr>
                <w:rFonts w:ascii="Calibri" w:hAnsi="Calibri"/>
                <w:color w:val="000000"/>
              </w:rPr>
            </w:pPr>
            <w:r>
              <w:rPr>
                <w:rFonts w:ascii="Calibri" w:hAnsi="Calibri"/>
                <w:color w:val="000000"/>
              </w:rPr>
              <w:t>Cerebral artery occlusion</w:t>
            </w:r>
          </w:p>
        </w:tc>
      </w:tr>
    </w:tbl>
    <w:p w14:paraId="063A7F1F" w14:textId="77777777" w:rsidR="0056562E" w:rsidRDefault="0056562E" w:rsidP="0056562E">
      <w:pPr>
        <w:pStyle w:val="Body"/>
        <w:spacing w:line="480" w:lineRule="auto"/>
        <w:jc w:val="both"/>
        <w:rPr>
          <w:color w:val="2F5496" w:themeColor="accent1" w:themeShade="BF"/>
        </w:rPr>
      </w:pPr>
    </w:p>
    <w:p w14:paraId="0D2B8E79" w14:textId="77777777" w:rsidR="0056562E" w:rsidRDefault="0056562E" w:rsidP="0056562E">
      <w:pPr>
        <w:rPr>
          <w:rFonts w:ascii="Helvetica" w:hAnsi="Helvetica"/>
          <w:color w:val="333333"/>
          <w:sz w:val="18"/>
          <w:szCs w:val="18"/>
          <w:shd w:val="clear" w:color="auto" w:fill="FFFFFF"/>
        </w:rPr>
      </w:pPr>
      <w:r>
        <w:rPr>
          <w:rFonts w:ascii="Helvetica" w:hAnsi="Helvetica"/>
          <w:color w:val="333333"/>
          <w:sz w:val="18"/>
          <w:szCs w:val="18"/>
          <w:shd w:val="clear" w:color="auto" w:fill="FFFFFF"/>
        </w:rPr>
        <w:t>Anticoagulants RxNorm ingredients:</w:t>
      </w:r>
    </w:p>
    <w:p w14:paraId="5B057300" w14:textId="77777777" w:rsidR="0056562E" w:rsidRDefault="0056562E" w:rsidP="0056562E"/>
    <w:tbl>
      <w:tblPr>
        <w:tblStyle w:val="TableGrid"/>
        <w:tblW w:w="9625" w:type="dxa"/>
        <w:tblLook w:val="04A0" w:firstRow="1" w:lastRow="0" w:firstColumn="1" w:lastColumn="0" w:noHBand="0" w:noVBand="1"/>
      </w:tblPr>
      <w:tblGrid>
        <w:gridCol w:w="1300"/>
        <w:gridCol w:w="1485"/>
        <w:gridCol w:w="6840"/>
      </w:tblGrid>
      <w:tr w:rsidR="0056562E" w14:paraId="48D56554" w14:textId="77777777" w:rsidTr="00A65E8B">
        <w:trPr>
          <w:trHeight w:val="320"/>
        </w:trPr>
        <w:tc>
          <w:tcPr>
            <w:tcW w:w="1300" w:type="dxa"/>
            <w:noWrap/>
            <w:hideMark/>
          </w:tcPr>
          <w:p w14:paraId="7B19A5EE" w14:textId="77777777" w:rsidR="0056562E" w:rsidRDefault="0056562E" w:rsidP="00A65E8B">
            <w:pPr>
              <w:rPr>
                <w:rFonts w:ascii="Calibri" w:hAnsi="Calibri" w:cs="Calibri"/>
                <w:color w:val="000000"/>
              </w:rPr>
            </w:pPr>
            <w:r>
              <w:rPr>
                <w:rFonts w:ascii="Calibri" w:hAnsi="Calibri" w:cs="Calibri"/>
                <w:color w:val="000000"/>
              </w:rPr>
              <w:lastRenderedPageBreak/>
              <w:t>Id</w:t>
            </w:r>
          </w:p>
        </w:tc>
        <w:tc>
          <w:tcPr>
            <w:tcW w:w="1485" w:type="dxa"/>
            <w:noWrap/>
            <w:hideMark/>
          </w:tcPr>
          <w:p w14:paraId="21FFA0FC" w14:textId="77777777" w:rsidR="0056562E" w:rsidRDefault="0056562E" w:rsidP="00A65E8B">
            <w:pPr>
              <w:rPr>
                <w:rFonts w:ascii="Calibri" w:hAnsi="Calibri" w:cs="Calibri"/>
                <w:color w:val="000000"/>
              </w:rPr>
            </w:pPr>
            <w:r>
              <w:rPr>
                <w:rFonts w:ascii="Calibri" w:hAnsi="Calibri" w:cs="Calibri"/>
                <w:color w:val="000000"/>
              </w:rPr>
              <w:t>Code</w:t>
            </w:r>
          </w:p>
        </w:tc>
        <w:tc>
          <w:tcPr>
            <w:tcW w:w="6840" w:type="dxa"/>
            <w:noWrap/>
            <w:hideMark/>
          </w:tcPr>
          <w:p w14:paraId="66CFB165" w14:textId="77777777" w:rsidR="0056562E" w:rsidRDefault="0056562E" w:rsidP="00A65E8B">
            <w:pPr>
              <w:rPr>
                <w:rFonts w:ascii="Calibri" w:hAnsi="Calibri" w:cs="Calibri"/>
                <w:color w:val="000000"/>
              </w:rPr>
            </w:pPr>
            <w:r>
              <w:rPr>
                <w:rFonts w:ascii="Calibri" w:hAnsi="Calibri" w:cs="Calibri"/>
                <w:color w:val="000000"/>
              </w:rPr>
              <w:t>Name</w:t>
            </w:r>
          </w:p>
        </w:tc>
      </w:tr>
      <w:tr w:rsidR="0056562E" w14:paraId="37232CA1" w14:textId="77777777" w:rsidTr="00A65E8B">
        <w:trPr>
          <w:trHeight w:val="320"/>
        </w:trPr>
        <w:tc>
          <w:tcPr>
            <w:tcW w:w="1300" w:type="dxa"/>
            <w:noWrap/>
            <w:hideMark/>
          </w:tcPr>
          <w:p w14:paraId="3D9D2819" w14:textId="77777777" w:rsidR="0056562E" w:rsidRDefault="0056562E" w:rsidP="00A65E8B">
            <w:pPr>
              <w:jc w:val="right"/>
              <w:rPr>
                <w:rFonts w:ascii="Calibri" w:hAnsi="Calibri" w:cs="Calibri"/>
                <w:color w:val="000000"/>
              </w:rPr>
            </w:pPr>
            <w:r>
              <w:rPr>
                <w:rFonts w:ascii="Calibri" w:hAnsi="Calibri" w:cs="Calibri"/>
                <w:color w:val="000000"/>
              </w:rPr>
              <w:t>1112807</w:t>
            </w:r>
          </w:p>
        </w:tc>
        <w:tc>
          <w:tcPr>
            <w:tcW w:w="1485" w:type="dxa"/>
            <w:noWrap/>
            <w:hideMark/>
          </w:tcPr>
          <w:p w14:paraId="51182617" w14:textId="77777777" w:rsidR="0056562E" w:rsidRDefault="0056562E" w:rsidP="00A65E8B">
            <w:pPr>
              <w:jc w:val="right"/>
              <w:rPr>
                <w:rFonts w:ascii="Calibri" w:hAnsi="Calibri" w:cs="Calibri"/>
                <w:color w:val="000000"/>
              </w:rPr>
            </w:pPr>
            <w:r>
              <w:rPr>
                <w:rFonts w:ascii="Calibri" w:hAnsi="Calibri" w:cs="Calibri"/>
                <w:color w:val="000000"/>
              </w:rPr>
              <w:t>1191</w:t>
            </w:r>
          </w:p>
        </w:tc>
        <w:tc>
          <w:tcPr>
            <w:tcW w:w="6840" w:type="dxa"/>
            <w:noWrap/>
            <w:hideMark/>
          </w:tcPr>
          <w:p w14:paraId="267A267C" w14:textId="77777777" w:rsidR="0056562E" w:rsidRDefault="0056562E" w:rsidP="00A65E8B">
            <w:pPr>
              <w:rPr>
                <w:rFonts w:ascii="Calibri" w:hAnsi="Calibri" w:cs="Calibri"/>
                <w:color w:val="000000"/>
              </w:rPr>
            </w:pPr>
            <w:r>
              <w:rPr>
                <w:rFonts w:ascii="Calibri" w:hAnsi="Calibri" w:cs="Calibri"/>
                <w:color w:val="000000"/>
              </w:rPr>
              <w:t>Aspirin</w:t>
            </w:r>
          </w:p>
        </w:tc>
      </w:tr>
      <w:tr w:rsidR="0056562E" w14:paraId="0921C9F4" w14:textId="77777777" w:rsidTr="00A65E8B">
        <w:trPr>
          <w:trHeight w:val="320"/>
        </w:trPr>
        <w:tc>
          <w:tcPr>
            <w:tcW w:w="1300" w:type="dxa"/>
            <w:noWrap/>
            <w:hideMark/>
          </w:tcPr>
          <w:p w14:paraId="5B73DE33" w14:textId="77777777" w:rsidR="0056562E" w:rsidRDefault="0056562E" w:rsidP="00A65E8B">
            <w:pPr>
              <w:jc w:val="right"/>
              <w:rPr>
                <w:rFonts w:ascii="Calibri" w:hAnsi="Calibri" w:cs="Calibri"/>
                <w:color w:val="000000"/>
              </w:rPr>
            </w:pPr>
            <w:r>
              <w:rPr>
                <w:rFonts w:ascii="Calibri" w:hAnsi="Calibri" w:cs="Calibri"/>
                <w:color w:val="000000"/>
              </w:rPr>
              <w:t>1301025</w:t>
            </w:r>
          </w:p>
        </w:tc>
        <w:tc>
          <w:tcPr>
            <w:tcW w:w="1485" w:type="dxa"/>
            <w:noWrap/>
            <w:hideMark/>
          </w:tcPr>
          <w:p w14:paraId="07202FD6" w14:textId="77777777" w:rsidR="0056562E" w:rsidRDefault="0056562E" w:rsidP="00A65E8B">
            <w:pPr>
              <w:jc w:val="right"/>
              <w:rPr>
                <w:rFonts w:ascii="Calibri" w:hAnsi="Calibri" w:cs="Calibri"/>
                <w:color w:val="000000"/>
              </w:rPr>
            </w:pPr>
            <w:r>
              <w:rPr>
                <w:rFonts w:ascii="Calibri" w:hAnsi="Calibri" w:cs="Calibri"/>
                <w:color w:val="000000"/>
              </w:rPr>
              <w:t>67108</w:t>
            </w:r>
          </w:p>
        </w:tc>
        <w:tc>
          <w:tcPr>
            <w:tcW w:w="6840" w:type="dxa"/>
            <w:noWrap/>
            <w:hideMark/>
          </w:tcPr>
          <w:p w14:paraId="78D7C808" w14:textId="77777777" w:rsidR="0056562E" w:rsidRDefault="0056562E" w:rsidP="00A65E8B">
            <w:pPr>
              <w:rPr>
                <w:rFonts w:ascii="Calibri" w:hAnsi="Calibri" w:cs="Calibri"/>
                <w:color w:val="000000"/>
              </w:rPr>
            </w:pPr>
            <w:r>
              <w:rPr>
                <w:rFonts w:ascii="Calibri" w:hAnsi="Calibri" w:cs="Calibri"/>
                <w:color w:val="000000"/>
              </w:rPr>
              <w:t>Enoxaparin</w:t>
            </w:r>
          </w:p>
        </w:tc>
      </w:tr>
      <w:tr w:rsidR="0056562E" w14:paraId="5E5E2D34" w14:textId="77777777" w:rsidTr="00A65E8B">
        <w:trPr>
          <w:trHeight w:val="320"/>
        </w:trPr>
        <w:tc>
          <w:tcPr>
            <w:tcW w:w="1300" w:type="dxa"/>
            <w:noWrap/>
            <w:hideMark/>
          </w:tcPr>
          <w:p w14:paraId="704D509B" w14:textId="77777777" w:rsidR="0056562E" w:rsidRDefault="0056562E" w:rsidP="00A65E8B">
            <w:pPr>
              <w:jc w:val="right"/>
              <w:rPr>
                <w:rFonts w:ascii="Calibri" w:hAnsi="Calibri" w:cs="Calibri"/>
                <w:color w:val="000000"/>
              </w:rPr>
            </w:pPr>
            <w:r>
              <w:rPr>
                <w:rFonts w:ascii="Calibri" w:hAnsi="Calibri" w:cs="Calibri"/>
                <w:color w:val="000000"/>
              </w:rPr>
              <w:t>1310149</w:t>
            </w:r>
          </w:p>
        </w:tc>
        <w:tc>
          <w:tcPr>
            <w:tcW w:w="1485" w:type="dxa"/>
            <w:noWrap/>
            <w:hideMark/>
          </w:tcPr>
          <w:p w14:paraId="611A48A3" w14:textId="77777777" w:rsidR="0056562E" w:rsidRDefault="0056562E" w:rsidP="00A65E8B">
            <w:pPr>
              <w:jc w:val="right"/>
              <w:rPr>
                <w:rFonts w:ascii="Calibri" w:hAnsi="Calibri" w:cs="Calibri"/>
                <w:color w:val="000000"/>
              </w:rPr>
            </w:pPr>
            <w:r>
              <w:rPr>
                <w:rFonts w:ascii="Calibri" w:hAnsi="Calibri" w:cs="Calibri"/>
                <w:color w:val="000000"/>
              </w:rPr>
              <w:t>11289</w:t>
            </w:r>
          </w:p>
        </w:tc>
        <w:tc>
          <w:tcPr>
            <w:tcW w:w="6840" w:type="dxa"/>
            <w:noWrap/>
            <w:hideMark/>
          </w:tcPr>
          <w:p w14:paraId="486178A5" w14:textId="77777777" w:rsidR="0056562E" w:rsidRDefault="0056562E" w:rsidP="00A65E8B">
            <w:pPr>
              <w:rPr>
                <w:rFonts w:ascii="Calibri" w:hAnsi="Calibri" w:cs="Calibri"/>
                <w:color w:val="000000"/>
              </w:rPr>
            </w:pPr>
            <w:r>
              <w:rPr>
                <w:rFonts w:ascii="Calibri" w:hAnsi="Calibri" w:cs="Calibri"/>
                <w:color w:val="000000"/>
              </w:rPr>
              <w:t>Warfarin</w:t>
            </w:r>
          </w:p>
        </w:tc>
      </w:tr>
      <w:tr w:rsidR="0056562E" w14:paraId="29C380FE" w14:textId="77777777" w:rsidTr="00A65E8B">
        <w:trPr>
          <w:trHeight w:val="320"/>
        </w:trPr>
        <w:tc>
          <w:tcPr>
            <w:tcW w:w="1300" w:type="dxa"/>
            <w:noWrap/>
            <w:hideMark/>
          </w:tcPr>
          <w:p w14:paraId="5DF906DF" w14:textId="77777777" w:rsidR="0056562E" w:rsidRDefault="0056562E" w:rsidP="00A65E8B">
            <w:pPr>
              <w:jc w:val="right"/>
              <w:rPr>
                <w:rFonts w:ascii="Calibri" w:hAnsi="Calibri" w:cs="Calibri"/>
                <w:color w:val="000000"/>
              </w:rPr>
            </w:pPr>
            <w:r>
              <w:rPr>
                <w:rFonts w:ascii="Calibri" w:hAnsi="Calibri" w:cs="Calibri"/>
                <w:color w:val="000000"/>
              </w:rPr>
              <w:t>1367571</w:t>
            </w:r>
          </w:p>
        </w:tc>
        <w:tc>
          <w:tcPr>
            <w:tcW w:w="1485" w:type="dxa"/>
            <w:noWrap/>
            <w:hideMark/>
          </w:tcPr>
          <w:p w14:paraId="358970D4" w14:textId="77777777" w:rsidR="0056562E" w:rsidRDefault="0056562E" w:rsidP="00A65E8B">
            <w:pPr>
              <w:jc w:val="right"/>
              <w:rPr>
                <w:rFonts w:ascii="Calibri" w:hAnsi="Calibri" w:cs="Calibri"/>
                <w:color w:val="000000"/>
              </w:rPr>
            </w:pPr>
            <w:r>
              <w:rPr>
                <w:rFonts w:ascii="Calibri" w:hAnsi="Calibri" w:cs="Calibri"/>
                <w:color w:val="000000"/>
              </w:rPr>
              <w:t>5224</w:t>
            </w:r>
          </w:p>
        </w:tc>
        <w:tc>
          <w:tcPr>
            <w:tcW w:w="6840" w:type="dxa"/>
            <w:noWrap/>
            <w:hideMark/>
          </w:tcPr>
          <w:p w14:paraId="74BA4A5B" w14:textId="77777777" w:rsidR="0056562E" w:rsidRDefault="0056562E" w:rsidP="00A65E8B">
            <w:pPr>
              <w:rPr>
                <w:rFonts w:ascii="Calibri" w:hAnsi="Calibri" w:cs="Calibri"/>
                <w:color w:val="000000"/>
              </w:rPr>
            </w:pPr>
            <w:r>
              <w:rPr>
                <w:rFonts w:ascii="Calibri" w:hAnsi="Calibri" w:cs="Calibri"/>
                <w:color w:val="000000"/>
              </w:rPr>
              <w:t>heparin</w:t>
            </w:r>
          </w:p>
        </w:tc>
      </w:tr>
      <w:tr w:rsidR="0056562E" w14:paraId="023ABBC6" w14:textId="77777777" w:rsidTr="00A65E8B">
        <w:trPr>
          <w:trHeight w:val="320"/>
        </w:trPr>
        <w:tc>
          <w:tcPr>
            <w:tcW w:w="1300" w:type="dxa"/>
            <w:noWrap/>
            <w:hideMark/>
          </w:tcPr>
          <w:p w14:paraId="4C385488" w14:textId="77777777" w:rsidR="0056562E" w:rsidRDefault="0056562E" w:rsidP="00A65E8B">
            <w:pPr>
              <w:jc w:val="right"/>
              <w:rPr>
                <w:rFonts w:ascii="Calibri" w:hAnsi="Calibri" w:cs="Calibri"/>
                <w:color w:val="000000"/>
              </w:rPr>
            </w:pPr>
            <w:r>
              <w:rPr>
                <w:rFonts w:ascii="Calibri" w:hAnsi="Calibri" w:cs="Calibri"/>
                <w:color w:val="000000"/>
              </w:rPr>
              <w:t>1322184</w:t>
            </w:r>
          </w:p>
        </w:tc>
        <w:tc>
          <w:tcPr>
            <w:tcW w:w="1485" w:type="dxa"/>
            <w:noWrap/>
            <w:hideMark/>
          </w:tcPr>
          <w:p w14:paraId="280FD174" w14:textId="77777777" w:rsidR="0056562E" w:rsidRDefault="0056562E" w:rsidP="00A65E8B">
            <w:pPr>
              <w:jc w:val="right"/>
              <w:rPr>
                <w:rFonts w:ascii="Calibri" w:hAnsi="Calibri" w:cs="Calibri"/>
                <w:color w:val="000000"/>
              </w:rPr>
            </w:pPr>
            <w:r>
              <w:rPr>
                <w:rFonts w:ascii="Calibri" w:hAnsi="Calibri" w:cs="Calibri"/>
                <w:color w:val="000000"/>
              </w:rPr>
              <w:t>32968</w:t>
            </w:r>
          </w:p>
        </w:tc>
        <w:tc>
          <w:tcPr>
            <w:tcW w:w="6840" w:type="dxa"/>
            <w:noWrap/>
            <w:hideMark/>
          </w:tcPr>
          <w:p w14:paraId="01E32623" w14:textId="77777777" w:rsidR="0056562E" w:rsidRDefault="0056562E" w:rsidP="00A65E8B">
            <w:pPr>
              <w:rPr>
                <w:rFonts w:ascii="Calibri" w:hAnsi="Calibri" w:cs="Calibri"/>
                <w:color w:val="000000"/>
              </w:rPr>
            </w:pPr>
            <w:r>
              <w:rPr>
                <w:rFonts w:ascii="Calibri" w:hAnsi="Calibri" w:cs="Calibri"/>
                <w:color w:val="000000"/>
              </w:rPr>
              <w:t>clopidogrel</w:t>
            </w:r>
          </w:p>
        </w:tc>
      </w:tr>
      <w:tr w:rsidR="0056562E" w14:paraId="7CB956C4" w14:textId="77777777" w:rsidTr="00A65E8B">
        <w:trPr>
          <w:trHeight w:val="320"/>
        </w:trPr>
        <w:tc>
          <w:tcPr>
            <w:tcW w:w="1300" w:type="dxa"/>
            <w:noWrap/>
            <w:hideMark/>
          </w:tcPr>
          <w:p w14:paraId="2242511B" w14:textId="77777777" w:rsidR="0056562E" w:rsidRDefault="0056562E" w:rsidP="00A65E8B">
            <w:pPr>
              <w:jc w:val="right"/>
              <w:rPr>
                <w:rFonts w:ascii="Calibri" w:hAnsi="Calibri" w:cs="Calibri"/>
                <w:color w:val="000000"/>
              </w:rPr>
            </w:pPr>
            <w:r>
              <w:rPr>
                <w:rFonts w:ascii="Calibri" w:hAnsi="Calibri" w:cs="Calibri"/>
                <w:color w:val="000000"/>
              </w:rPr>
              <w:t>40241331</w:t>
            </w:r>
          </w:p>
        </w:tc>
        <w:tc>
          <w:tcPr>
            <w:tcW w:w="1485" w:type="dxa"/>
            <w:noWrap/>
            <w:hideMark/>
          </w:tcPr>
          <w:p w14:paraId="652E4FCB" w14:textId="77777777" w:rsidR="0056562E" w:rsidRDefault="0056562E" w:rsidP="00A65E8B">
            <w:pPr>
              <w:jc w:val="right"/>
              <w:rPr>
                <w:rFonts w:ascii="Calibri" w:hAnsi="Calibri" w:cs="Calibri"/>
                <w:color w:val="000000"/>
              </w:rPr>
            </w:pPr>
            <w:r>
              <w:rPr>
                <w:rFonts w:ascii="Calibri" w:hAnsi="Calibri" w:cs="Calibri"/>
                <w:color w:val="000000"/>
              </w:rPr>
              <w:t>1114195</w:t>
            </w:r>
          </w:p>
        </w:tc>
        <w:tc>
          <w:tcPr>
            <w:tcW w:w="6840" w:type="dxa"/>
            <w:noWrap/>
            <w:hideMark/>
          </w:tcPr>
          <w:p w14:paraId="3CB812E3" w14:textId="77777777" w:rsidR="0056562E" w:rsidRDefault="0056562E" w:rsidP="00A65E8B">
            <w:pPr>
              <w:rPr>
                <w:rFonts w:ascii="Calibri" w:hAnsi="Calibri" w:cs="Calibri"/>
                <w:color w:val="000000"/>
              </w:rPr>
            </w:pPr>
            <w:r>
              <w:rPr>
                <w:rFonts w:ascii="Calibri" w:hAnsi="Calibri" w:cs="Calibri"/>
                <w:color w:val="000000"/>
              </w:rPr>
              <w:t>rivaroxaban</w:t>
            </w:r>
          </w:p>
        </w:tc>
      </w:tr>
      <w:tr w:rsidR="0056562E" w14:paraId="7E67DBE6" w14:textId="77777777" w:rsidTr="00A65E8B">
        <w:trPr>
          <w:trHeight w:val="320"/>
        </w:trPr>
        <w:tc>
          <w:tcPr>
            <w:tcW w:w="1300" w:type="dxa"/>
            <w:noWrap/>
            <w:hideMark/>
          </w:tcPr>
          <w:p w14:paraId="6D42A845" w14:textId="77777777" w:rsidR="0056562E" w:rsidRDefault="0056562E" w:rsidP="00A65E8B">
            <w:pPr>
              <w:jc w:val="right"/>
              <w:rPr>
                <w:rFonts w:ascii="Calibri" w:hAnsi="Calibri" w:cs="Calibri"/>
                <w:color w:val="000000"/>
              </w:rPr>
            </w:pPr>
            <w:r>
              <w:rPr>
                <w:rFonts w:ascii="Calibri" w:hAnsi="Calibri" w:cs="Calibri"/>
                <w:color w:val="000000"/>
              </w:rPr>
              <w:t>43013024</w:t>
            </w:r>
          </w:p>
        </w:tc>
        <w:tc>
          <w:tcPr>
            <w:tcW w:w="1485" w:type="dxa"/>
            <w:noWrap/>
            <w:hideMark/>
          </w:tcPr>
          <w:p w14:paraId="313E3DB4" w14:textId="77777777" w:rsidR="0056562E" w:rsidRDefault="0056562E" w:rsidP="00A65E8B">
            <w:pPr>
              <w:jc w:val="right"/>
              <w:rPr>
                <w:rFonts w:ascii="Calibri" w:hAnsi="Calibri" w:cs="Calibri"/>
                <w:color w:val="000000"/>
              </w:rPr>
            </w:pPr>
            <w:r>
              <w:rPr>
                <w:rFonts w:ascii="Calibri" w:hAnsi="Calibri" w:cs="Calibri"/>
                <w:color w:val="000000"/>
              </w:rPr>
              <w:t>1364430</w:t>
            </w:r>
          </w:p>
        </w:tc>
        <w:tc>
          <w:tcPr>
            <w:tcW w:w="6840" w:type="dxa"/>
            <w:noWrap/>
            <w:hideMark/>
          </w:tcPr>
          <w:p w14:paraId="3BD1E5C0" w14:textId="77777777" w:rsidR="0056562E" w:rsidRDefault="0056562E" w:rsidP="00A65E8B">
            <w:pPr>
              <w:rPr>
                <w:rFonts w:ascii="Calibri" w:hAnsi="Calibri" w:cs="Calibri"/>
                <w:color w:val="000000"/>
              </w:rPr>
            </w:pPr>
            <w:r>
              <w:rPr>
                <w:rFonts w:ascii="Calibri" w:hAnsi="Calibri" w:cs="Calibri"/>
                <w:color w:val="000000"/>
              </w:rPr>
              <w:t>apixaban</w:t>
            </w:r>
          </w:p>
        </w:tc>
      </w:tr>
      <w:tr w:rsidR="0056562E" w14:paraId="758AAD74" w14:textId="77777777" w:rsidTr="00A65E8B">
        <w:trPr>
          <w:trHeight w:val="320"/>
        </w:trPr>
        <w:tc>
          <w:tcPr>
            <w:tcW w:w="1300" w:type="dxa"/>
            <w:noWrap/>
            <w:hideMark/>
          </w:tcPr>
          <w:p w14:paraId="716C0EFF" w14:textId="77777777" w:rsidR="0056562E" w:rsidRDefault="0056562E" w:rsidP="00A65E8B">
            <w:pPr>
              <w:jc w:val="right"/>
              <w:rPr>
                <w:rFonts w:ascii="Calibri" w:hAnsi="Calibri" w:cs="Calibri"/>
                <w:color w:val="000000"/>
              </w:rPr>
            </w:pPr>
            <w:r>
              <w:rPr>
                <w:rFonts w:ascii="Calibri" w:hAnsi="Calibri" w:cs="Calibri"/>
                <w:color w:val="000000"/>
              </w:rPr>
              <w:t>977968</w:t>
            </w:r>
          </w:p>
        </w:tc>
        <w:tc>
          <w:tcPr>
            <w:tcW w:w="1485" w:type="dxa"/>
            <w:noWrap/>
            <w:hideMark/>
          </w:tcPr>
          <w:p w14:paraId="598843FF" w14:textId="77777777" w:rsidR="0056562E" w:rsidRDefault="0056562E" w:rsidP="00A65E8B">
            <w:pPr>
              <w:jc w:val="right"/>
              <w:rPr>
                <w:rFonts w:ascii="Calibri" w:hAnsi="Calibri" w:cs="Calibri"/>
                <w:color w:val="000000"/>
              </w:rPr>
            </w:pPr>
            <w:r>
              <w:rPr>
                <w:rFonts w:ascii="Calibri" w:hAnsi="Calibri" w:cs="Calibri"/>
                <w:color w:val="000000"/>
              </w:rPr>
              <w:t>56466</w:t>
            </w:r>
          </w:p>
        </w:tc>
        <w:tc>
          <w:tcPr>
            <w:tcW w:w="6840" w:type="dxa"/>
            <w:noWrap/>
            <w:hideMark/>
          </w:tcPr>
          <w:p w14:paraId="5BA5751C" w14:textId="77777777" w:rsidR="0056562E" w:rsidRDefault="0056562E" w:rsidP="00A65E8B">
            <w:pPr>
              <w:rPr>
                <w:rFonts w:ascii="Calibri" w:hAnsi="Calibri" w:cs="Calibri"/>
                <w:color w:val="000000"/>
              </w:rPr>
            </w:pPr>
            <w:r>
              <w:rPr>
                <w:rFonts w:ascii="Calibri" w:hAnsi="Calibri" w:cs="Calibri"/>
                <w:color w:val="000000"/>
              </w:rPr>
              <w:t>sodium citrate</w:t>
            </w:r>
          </w:p>
        </w:tc>
      </w:tr>
      <w:tr w:rsidR="0056562E" w14:paraId="636053D0" w14:textId="77777777" w:rsidTr="00A65E8B">
        <w:trPr>
          <w:trHeight w:val="320"/>
        </w:trPr>
        <w:tc>
          <w:tcPr>
            <w:tcW w:w="1300" w:type="dxa"/>
            <w:noWrap/>
            <w:hideMark/>
          </w:tcPr>
          <w:p w14:paraId="642D25C3" w14:textId="77777777" w:rsidR="0056562E" w:rsidRDefault="0056562E" w:rsidP="00A65E8B">
            <w:pPr>
              <w:jc w:val="right"/>
              <w:rPr>
                <w:rFonts w:ascii="Calibri" w:hAnsi="Calibri" w:cs="Calibri"/>
                <w:color w:val="000000"/>
              </w:rPr>
            </w:pPr>
            <w:r>
              <w:rPr>
                <w:rFonts w:ascii="Calibri" w:hAnsi="Calibri" w:cs="Calibri"/>
                <w:color w:val="000000"/>
              </w:rPr>
              <w:t>1331270</w:t>
            </w:r>
          </w:p>
        </w:tc>
        <w:tc>
          <w:tcPr>
            <w:tcW w:w="1485" w:type="dxa"/>
            <w:noWrap/>
            <w:hideMark/>
          </w:tcPr>
          <w:p w14:paraId="330E95F6" w14:textId="77777777" w:rsidR="0056562E" w:rsidRDefault="0056562E" w:rsidP="00A65E8B">
            <w:pPr>
              <w:jc w:val="right"/>
              <w:rPr>
                <w:rFonts w:ascii="Calibri" w:hAnsi="Calibri" w:cs="Calibri"/>
                <w:color w:val="000000"/>
              </w:rPr>
            </w:pPr>
            <w:r>
              <w:rPr>
                <w:rFonts w:ascii="Calibri" w:hAnsi="Calibri" w:cs="Calibri"/>
                <w:color w:val="000000"/>
              </w:rPr>
              <w:t>3521</w:t>
            </w:r>
          </w:p>
        </w:tc>
        <w:tc>
          <w:tcPr>
            <w:tcW w:w="6840" w:type="dxa"/>
            <w:noWrap/>
            <w:hideMark/>
          </w:tcPr>
          <w:p w14:paraId="519BDC54" w14:textId="77777777" w:rsidR="0056562E" w:rsidRDefault="0056562E" w:rsidP="00A65E8B">
            <w:pPr>
              <w:rPr>
                <w:rFonts w:ascii="Calibri" w:hAnsi="Calibri" w:cs="Calibri"/>
                <w:color w:val="000000"/>
              </w:rPr>
            </w:pPr>
            <w:r>
              <w:rPr>
                <w:rFonts w:ascii="Calibri" w:hAnsi="Calibri" w:cs="Calibri"/>
                <w:color w:val="000000"/>
              </w:rPr>
              <w:t>Dipyridamole</w:t>
            </w:r>
          </w:p>
        </w:tc>
      </w:tr>
      <w:tr w:rsidR="0056562E" w14:paraId="5468756D" w14:textId="77777777" w:rsidTr="00A65E8B">
        <w:trPr>
          <w:trHeight w:val="320"/>
        </w:trPr>
        <w:tc>
          <w:tcPr>
            <w:tcW w:w="1300" w:type="dxa"/>
            <w:noWrap/>
            <w:hideMark/>
          </w:tcPr>
          <w:p w14:paraId="017C2F7A" w14:textId="77777777" w:rsidR="0056562E" w:rsidRDefault="0056562E" w:rsidP="00A65E8B">
            <w:pPr>
              <w:jc w:val="right"/>
              <w:rPr>
                <w:rFonts w:ascii="Calibri" w:hAnsi="Calibri" w:cs="Calibri"/>
                <w:color w:val="000000"/>
              </w:rPr>
            </w:pPr>
            <w:r>
              <w:rPr>
                <w:rFonts w:ascii="Calibri" w:hAnsi="Calibri" w:cs="Calibri"/>
                <w:color w:val="000000"/>
              </w:rPr>
              <w:t>1350310</w:t>
            </w:r>
          </w:p>
        </w:tc>
        <w:tc>
          <w:tcPr>
            <w:tcW w:w="1485" w:type="dxa"/>
            <w:noWrap/>
            <w:hideMark/>
          </w:tcPr>
          <w:p w14:paraId="143617CA" w14:textId="77777777" w:rsidR="0056562E" w:rsidRDefault="0056562E" w:rsidP="00A65E8B">
            <w:pPr>
              <w:jc w:val="right"/>
              <w:rPr>
                <w:rFonts w:ascii="Calibri" w:hAnsi="Calibri" w:cs="Calibri"/>
                <w:color w:val="000000"/>
              </w:rPr>
            </w:pPr>
            <w:r>
              <w:rPr>
                <w:rFonts w:ascii="Calibri" w:hAnsi="Calibri" w:cs="Calibri"/>
                <w:color w:val="000000"/>
              </w:rPr>
              <w:t>21107</w:t>
            </w:r>
          </w:p>
        </w:tc>
        <w:tc>
          <w:tcPr>
            <w:tcW w:w="6840" w:type="dxa"/>
            <w:noWrap/>
            <w:hideMark/>
          </w:tcPr>
          <w:p w14:paraId="7A3B6A43" w14:textId="77777777" w:rsidR="0056562E" w:rsidRDefault="0056562E" w:rsidP="00A65E8B">
            <w:pPr>
              <w:rPr>
                <w:rFonts w:ascii="Calibri" w:hAnsi="Calibri" w:cs="Calibri"/>
                <w:color w:val="000000"/>
              </w:rPr>
            </w:pPr>
            <w:r>
              <w:rPr>
                <w:rFonts w:ascii="Calibri" w:hAnsi="Calibri" w:cs="Calibri"/>
                <w:color w:val="000000"/>
              </w:rPr>
              <w:t>cilostazol</w:t>
            </w:r>
          </w:p>
        </w:tc>
      </w:tr>
      <w:tr w:rsidR="0056562E" w14:paraId="4139E839" w14:textId="77777777" w:rsidTr="00A65E8B">
        <w:trPr>
          <w:trHeight w:val="320"/>
        </w:trPr>
        <w:tc>
          <w:tcPr>
            <w:tcW w:w="1300" w:type="dxa"/>
            <w:noWrap/>
            <w:hideMark/>
          </w:tcPr>
          <w:p w14:paraId="466DBA2D" w14:textId="77777777" w:rsidR="0056562E" w:rsidRDefault="0056562E" w:rsidP="00A65E8B">
            <w:pPr>
              <w:jc w:val="right"/>
              <w:rPr>
                <w:rFonts w:ascii="Calibri" w:hAnsi="Calibri" w:cs="Calibri"/>
                <w:color w:val="000000"/>
              </w:rPr>
            </w:pPr>
            <w:r>
              <w:rPr>
                <w:rFonts w:ascii="Calibri" w:hAnsi="Calibri" w:cs="Calibri"/>
                <w:color w:val="000000"/>
              </w:rPr>
              <w:t>40228152</w:t>
            </w:r>
          </w:p>
        </w:tc>
        <w:tc>
          <w:tcPr>
            <w:tcW w:w="1485" w:type="dxa"/>
            <w:noWrap/>
            <w:hideMark/>
          </w:tcPr>
          <w:p w14:paraId="7A8C398B" w14:textId="77777777" w:rsidR="0056562E" w:rsidRDefault="0056562E" w:rsidP="00A65E8B">
            <w:pPr>
              <w:jc w:val="right"/>
              <w:rPr>
                <w:rFonts w:ascii="Calibri" w:hAnsi="Calibri" w:cs="Calibri"/>
                <w:color w:val="000000"/>
              </w:rPr>
            </w:pPr>
            <w:r>
              <w:rPr>
                <w:rFonts w:ascii="Calibri" w:hAnsi="Calibri" w:cs="Calibri"/>
                <w:color w:val="000000"/>
              </w:rPr>
              <w:t>1037042</w:t>
            </w:r>
          </w:p>
        </w:tc>
        <w:tc>
          <w:tcPr>
            <w:tcW w:w="6840" w:type="dxa"/>
            <w:noWrap/>
            <w:hideMark/>
          </w:tcPr>
          <w:p w14:paraId="70888A98" w14:textId="77777777" w:rsidR="0056562E" w:rsidRDefault="0056562E" w:rsidP="00A65E8B">
            <w:pPr>
              <w:rPr>
                <w:rFonts w:ascii="Calibri" w:hAnsi="Calibri" w:cs="Calibri"/>
                <w:color w:val="000000"/>
              </w:rPr>
            </w:pPr>
            <w:r>
              <w:rPr>
                <w:rFonts w:ascii="Calibri" w:hAnsi="Calibri" w:cs="Calibri"/>
                <w:color w:val="000000"/>
              </w:rPr>
              <w:t>dabigatran etexilate</w:t>
            </w:r>
          </w:p>
        </w:tc>
      </w:tr>
      <w:tr w:rsidR="0056562E" w14:paraId="4A452E2B" w14:textId="77777777" w:rsidTr="00A65E8B">
        <w:trPr>
          <w:trHeight w:val="320"/>
        </w:trPr>
        <w:tc>
          <w:tcPr>
            <w:tcW w:w="1300" w:type="dxa"/>
            <w:noWrap/>
            <w:hideMark/>
          </w:tcPr>
          <w:p w14:paraId="658EA80C" w14:textId="77777777" w:rsidR="0056562E" w:rsidRDefault="0056562E" w:rsidP="00A65E8B">
            <w:pPr>
              <w:jc w:val="right"/>
              <w:rPr>
                <w:rFonts w:ascii="Calibri" w:hAnsi="Calibri" w:cs="Calibri"/>
                <w:color w:val="000000"/>
              </w:rPr>
            </w:pPr>
            <w:r>
              <w:rPr>
                <w:rFonts w:ascii="Calibri" w:hAnsi="Calibri" w:cs="Calibri"/>
                <w:color w:val="000000"/>
              </w:rPr>
              <w:t>40163718</w:t>
            </w:r>
          </w:p>
        </w:tc>
        <w:tc>
          <w:tcPr>
            <w:tcW w:w="1485" w:type="dxa"/>
            <w:noWrap/>
            <w:hideMark/>
          </w:tcPr>
          <w:p w14:paraId="2CD1D04B" w14:textId="77777777" w:rsidR="0056562E" w:rsidRDefault="0056562E" w:rsidP="00A65E8B">
            <w:pPr>
              <w:jc w:val="right"/>
              <w:rPr>
                <w:rFonts w:ascii="Calibri" w:hAnsi="Calibri" w:cs="Calibri"/>
                <w:color w:val="000000"/>
              </w:rPr>
            </w:pPr>
            <w:r>
              <w:rPr>
                <w:rFonts w:ascii="Calibri" w:hAnsi="Calibri" w:cs="Calibri"/>
                <w:color w:val="000000"/>
              </w:rPr>
              <w:t>613391</w:t>
            </w:r>
          </w:p>
        </w:tc>
        <w:tc>
          <w:tcPr>
            <w:tcW w:w="6840" w:type="dxa"/>
            <w:noWrap/>
            <w:hideMark/>
          </w:tcPr>
          <w:p w14:paraId="0830915C" w14:textId="77777777" w:rsidR="0056562E" w:rsidRDefault="0056562E" w:rsidP="00A65E8B">
            <w:pPr>
              <w:rPr>
                <w:rFonts w:ascii="Calibri" w:hAnsi="Calibri" w:cs="Calibri"/>
                <w:color w:val="000000"/>
              </w:rPr>
            </w:pPr>
            <w:r>
              <w:rPr>
                <w:rFonts w:ascii="Calibri" w:hAnsi="Calibri" w:cs="Calibri"/>
                <w:color w:val="000000"/>
              </w:rPr>
              <w:t>prasugrel</w:t>
            </w:r>
          </w:p>
        </w:tc>
      </w:tr>
      <w:tr w:rsidR="0056562E" w14:paraId="50370181" w14:textId="77777777" w:rsidTr="00A65E8B">
        <w:trPr>
          <w:trHeight w:val="320"/>
        </w:trPr>
        <w:tc>
          <w:tcPr>
            <w:tcW w:w="1300" w:type="dxa"/>
            <w:noWrap/>
            <w:hideMark/>
          </w:tcPr>
          <w:p w14:paraId="5B0906DB" w14:textId="77777777" w:rsidR="0056562E" w:rsidRDefault="0056562E" w:rsidP="00A65E8B">
            <w:pPr>
              <w:jc w:val="right"/>
              <w:rPr>
                <w:rFonts w:ascii="Calibri" w:hAnsi="Calibri" w:cs="Calibri"/>
                <w:color w:val="000000"/>
              </w:rPr>
            </w:pPr>
            <w:r>
              <w:rPr>
                <w:rFonts w:ascii="Calibri" w:hAnsi="Calibri" w:cs="Calibri"/>
                <w:color w:val="000000"/>
              </w:rPr>
              <w:t>40241186</w:t>
            </w:r>
          </w:p>
        </w:tc>
        <w:tc>
          <w:tcPr>
            <w:tcW w:w="1485" w:type="dxa"/>
            <w:noWrap/>
            <w:hideMark/>
          </w:tcPr>
          <w:p w14:paraId="0458D43B" w14:textId="77777777" w:rsidR="0056562E" w:rsidRDefault="0056562E" w:rsidP="00A65E8B">
            <w:pPr>
              <w:jc w:val="right"/>
              <w:rPr>
                <w:rFonts w:ascii="Calibri" w:hAnsi="Calibri" w:cs="Calibri"/>
                <w:color w:val="000000"/>
              </w:rPr>
            </w:pPr>
            <w:r>
              <w:rPr>
                <w:rFonts w:ascii="Calibri" w:hAnsi="Calibri" w:cs="Calibri"/>
                <w:color w:val="000000"/>
              </w:rPr>
              <w:t>1116632</w:t>
            </w:r>
          </w:p>
        </w:tc>
        <w:tc>
          <w:tcPr>
            <w:tcW w:w="6840" w:type="dxa"/>
            <w:noWrap/>
            <w:hideMark/>
          </w:tcPr>
          <w:p w14:paraId="5ED298A6" w14:textId="77777777" w:rsidR="0056562E" w:rsidRDefault="0056562E" w:rsidP="00A65E8B">
            <w:pPr>
              <w:rPr>
                <w:rFonts w:ascii="Calibri" w:hAnsi="Calibri" w:cs="Calibri"/>
                <w:color w:val="000000"/>
              </w:rPr>
            </w:pPr>
            <w:r>
              <w:rPr>
                <w:rFonts w:ascii="Calibri" w:hAnsi="Calibri" w:cs="Calibri"/>
                <w:color w:val="000000"/>
              </w:rPr>
              <w:t>Ticagrelor</w:t>
            </w:r>
          </w:p>
        </w:tc>
      </w:tr>
      <w:tr w:rsidR="0056562E" w14:paraId="5689588C" w14:textId="77777777" w:rsidTr="00A65E8B">
        <w:trPr>
          <w:trHeight w:val="320"/>
        </w:trPr>
        <w:tc>
          <w:tcPr>
            <w:tcW w:w="1300" w:type="dxa"/>
            <w:noWrap/>
            <w:hideMark/>
          </w:tcPr>
          <w:p w14:paraId="69418C99" w14:textId="77777777" w:rsidR="0056562E" w:rsidRDefault="0056562E" w:rsidP="00A65E8B">
            <w:pPr>
              <w:jc w:val="right"/>
              <w:rPr>
                <w:rFonts w:ascii="Calibri" w:hAnsi="Calibri" w:cs="Calibri"/>
                <w:color w:val="000000"/>
              </w:rPr>
            </w:pPr>
            <w:r>
              <w:rPr>
                <w:rFonts w:ascii="Calibri" w:hAnsi="Calibri" w:cs="Calibri"/>
                <w:color w:val="000000"/>
              </w:rPr>
              <w:t>1322199</w:t>
            </w:r>
          </w:p>
        </w:tc>
        <w:tc>
          <w:tcPr>
            <w:tcW w:w="1485" w:type="dxa"/>
            <w:noWrap/>
            <w:hideMark/>
          </w:tcPr>
          <w:p w14:paraId="12BBC883" w14:textId="77777777" w:rsidR="0056562E" w:rsidRDefault="0056562E" w:rsidP="00A65E8B">
            <w:pPr>
              <w:jc w:val="right"/>
              <w:rPr>
                <w:rFonts w:ascii="Calibri" w:hAnsi="Calibri" w:cs="Calibri"/>
                <w:color w:val="000000"/>
              </w:rPr>
            </w:pPr>
            <w:r>
              <w:rPr>
                <w:rFonts w:ascii="Calibri" w:hAnsi="Calibri" w:cs="Calibri"/>
                <w:color w:val="000000"/>
              </w:rPr>
              <w:t>75635</w:t>
            </w:r>
          </w:p>
        </w:tc>
        <w:tc>
          <w:tcPr>
            <w:tcW w:w="6840" w:type="dxa"/>
            <w:noWrap/>
            <w:hideMark/>
          </w:tcPr>
          <w:p w14:paraId="490817E4" w14:textId="77777777" w:rsidR="0056562E" w:rsidRDefault="0056562E" w:rsidP="00A65E8B">
            <w:pPr>
              <w:rPr>
                <w:rFonts w:ascii="Calibri" w:hAnsi="Calibri" w:cs="Calibri"/>
                <w:color w:val="000000"/>
              </w:rPr>
            </w:pPr>
            <w:r>
              <w:rPr>
                <w:rFonts w:ascii="Calibri" w:hAnsi="Calibri" w:cs="Calibri"/>
                <w:color w:val="000000"/>
              </w:rPr>
              <w:t>eptifibatide</w:t>
            </w:r>
          </w:p>
        </w:tc>
      </w:tr>
      <w:tr w:rsidR="0056562E" w14:paraId="692F0A10" w14:textId="77777777" w:rsidTr="00A65E8B">
        <w:trPr>
          <w:trHeight w:val="320"/>
        </w:trPr>
        <w:tc>
          <w:tcPr>
            <w:tcW w:w="1300" w:type="dxa"/>
            <w:noWrap/>
            <w:hideMark/>
          </w:tcPr>
          <w:p w14:paraId="6E16E114" w14:textId="77777777" w:rsidR="0056562E" w:rsidRDefault="0056562E" w:rsidP="00A65E8B">
            <w:pPr>
              <w:jc w:val="right"/>
              <w:rPr>
                <w:rFonts w:ascii="Calibri" w:hAnsi="Calibri" w:cs="Calibri"/>
                <w:color w:val="000000"/>
              </w:rPr>
            </w:pPr>
            <w:r>
              <w:rPr>
                <w:rFonts w:ascii="Calibri" w:hAnsi="Calibri" w:cs="Calibri"/>
                <w:color w:val="000000"/>
              </w:rPr>
              <w:t>1301065</w:t>
            </w:r>
          </w:p>
        </w:tc>
        <w:tc>
          <w:tcPr>
            <w:tcW w:w="1485" w:type="dxa"/>
            <w:noWrap/>
            <w:hideMark/>
          </w:tcPr>
          <w:p w14:paraId="7EC59D85" w14:textId="77777777" w:rsidR="0056562E" w:rsidRDefault="0056562E" w:rsidP="00A65E8B">
            <w:pPr>
              <w:jc w:val="right"/>
              <w:rPr>
                <w:rFonts w:ascii="Calibri" w:hAnsi="Calibri" w:cs="Calibri"/>
                <w:color w:val="000000"/>
              </w:rPr>
            </w:pPr>
            <w:r>
              <w:rPr>
                <w:rFonts w:ascii="Calibri" w:hAnsi="Calibri" w:cs="Calibri"/>
                <w:color w:val="000000"/>
              </w:rPr>
              <w:t>67109</w:t>
            </w:r>
          </w:p>
        </w:tc>
        <w:tc>
          <w:tcPr>
            <w:tcW w:w="6840" w:type="dxa"/>
            <w:noWrap/>
            <w:hideMark/>
          </w:tcPr>
          <w:p w14:paraId="7E38EED3" w14:textId="77777777" w:rsidR="0056562E" w:rsidRDefault="0056562E" w:rsidP="00A65E8B">
            <w:pPr>
              <w:rPr>
                <w:rFonts w:ascii="Calibri" w:hAnsi="Calibri" w:cs="Calibri"/>
                <w:color w:val="000000"/>
              </w:rPr>
            </w:pPr>
            <w:r>
              <w:rPr>
                <w:rFonts w:ascii="Calibri" w:hAnsi="Calibri" w:cs="Calibri"/>
                <w:color w:val="000000"/>
              </w:rPr>
              <w:t>Dalteparin</w:t>
            </w:r>
          </w:p>
        </w:tc>
      </w:tr>
      <w:tr w:rsidR="0056562E" w14:paraId="4ADB9DA2" w14:textId="77777777" w:rsidTr="00A65E8B">
        <w:trPr>
          <w:trHeight w:val="320"/>
        </w:trPr>
        <w:tc>
          <w:tcPr>
            <w:tcW w:w="1300" w:type="dxa"/>
            <w:noWrap/>
            <w:hideMark/>
          </w:tcPr>
          <w:p w14:paraId="4CA1F9EE" w14:textId="77777777" w:rsidR="0056562E" w:rsidRDefault="0056562E" w:rsidP="00A65E8B">
            <w:pPr>
              <w:jc w:val="right"/>
              <w:rPr>
                <w:rFonts w:ascii="Calibri" w:hAnsi="Calibri" w:cs="Calibri"/>
                <w:color w:val="000000"/>
              </w:rPr>
            </w:pPr>
            <w:r>
              <w:rPr>
                <w:rFonts w:ascii="Calibri" w:hAnsi="Calibri" w:cs="Calibri"/>
                <w:color w:val="000000"/>
              </w:rPr>
              <w:t>19084670</w:t>
            </w:r>
          </w:p>
        </w:tc>
        <w:tc>
          <w:tcPr>
            <w:tcW w:w="1485" w:type="dxa"/>
            <w:noWrap/>
            <w:hideMark/>
          </w:tcPr>
          <w:p w14:paraId="7CFDEB6F" w14:textId="77777777" w:rsidR="0056562E" w:rsidRDefault="0056562E" w:rsidP="00A65E8B">
            <w:pPr>
              <w:jc w:val="right"/>
              <w:rPr>
                <w:rFonts w:ascii="Calibri" w:hAnsi="Calibri" w:cs="Calibri"/>
                <w:color w:val="000000"/>
              </w:rPr>
            </w:pPr>
            <w:r>
              <w:rPr>
                <w:rFonts w:ascii="Calibri" w:hAnsi="Calibri" w:cs="Calibri"/>
                <w:color w:val="000000"/>
              </w:rPr>
              <w:t>60819</w:t>
            </w:r>
          </w:p>
        </w:tc>
        <w:tc>
          <w:tcPr>
            <w:tcW w:w="6840" w:type="dxa"/>
            <w:noWrap/>
            <w:hideMark/>
          </w:tcPr>
          <w:p w14:paraId="343E0892" w14:textId="77777777" w:rsidR="0056562E" w:rsidRDefault="0056562E" w:rsidP="00A65E8B">
            <w:pPr>
              <w:rPr>
                <w:rFonts w:ascii="Calibri" w:hAnsi="Calibri" w:cs="Calibri"/>
                <w:color w:val="000000"/>
              </w:rPr>
            </w:pPr>
            <w:r>
              <w:rPr>
                <w:rFonts w:ascii="Calibri" w:hAnsi="Calibri" w:cs="Calibri"/>
                <w:color w:val="000000"/>
              </w:rPr>
              <w:t>bivalirudin</w:t>
            </w:r>
          </w:p>
        </w:tc>
      </w:tr>
      <w:tr w:rsidR="0056562E" w14:paraId="30D1EB90" w14:textId="77777777" w:rsidTr="00A65E8B">
        <w:trPr>
          <w:trHeight w:val="320"/>
        </w:trPr>
        <w:tc>
          <w:tcPr>
            <w:tcW w:w="1300" w:type="dxa"/>
            <w:noWrap/>
            <w:hideMark/>
          </w:tcPr>
          <w:p w14:paraId="663B2C76" w14:textId="77777777" w:rsidR="0056562E" w:rsidRDefault="0056562E" w:rsidP="00A65E8B">
            <w:pPr>
              <w:jc w:val="right"/>
              <w:rPr>
                <w:rFonts w:ascii="Calibri" w:hAnsi="Calibri" w:cs="Calibri"/>
                <w:color w:val="000000"/>
              </w:rPr>
            </w:pPr>
            <w:r>
              <w:rPr>
                <w:rFonts w:ascii="Calibri" w:hAnsi="Calibri" w:cs="Calibri"/>
                <w:color w:val="000000"/>
              </w:rPr>
              <w:t>19035344</w:t>
            </w:r>
          </w:p>
        </w:tc>
        <w:tc>
          <w:tcPr>
            <w:tcW w:w="1485" w:type="dxa"/>
            <w:noWrap/>
            <w:hideMark/>
          </w:tcPr>
          <w:p w14:paraId="07259831" w14:textId="77777777" w:rsidR="0056562E" w:rsidRDefault="0056562E" w:rsidP="00A65E8B">
            <w:pPr>
              <w:jc w:val="right"/>
              <w:rPr>
                <w:rFonts w:ascii="Calibri" w:hAnsi="Calibri" w:cs="Calibri"/>
                <w:color w:val="000000"/>
              </w:rPr>
            </w:pPr>
            <w:r>
              <w:rPr>
                <w:rFonts w:ascii="Calibri" w:hAnsi="Calibri" w:cs="Calibri"/>
                <w:color w:val="000000"/>
              </w:rPr>
              <w:t>8150</w:t>
            </w:r>
          </w:p>
        </w:tc>
        <w:tc>
          <w:tcPr>
            <w:tcW w:w="6840" w:type="dxa"/>
            <w:noWrap/>
            <w:hideMark/>
          </w:tcPr>
          <w:p w14:paraId="484C43CD" w14:textId="77777777" w:rsidR="0056562E" w:rsidRDefault="0056562E" w:rsidP="00A65E8B">
            <w:pPr>
              <w:rPr>
                <w:rFonts w:ascii="Calibri" w:hAnsi="Calibri" w:cs="Calibri"/>
                <w:color w:val="000000"/>
              </w:rPr>
            </w:pPr>
            <w:r>
              <w:rPr>
                <w:rFonts w:ascii="Calibri" w:hAnsi="Calibri" w:cs="Calibri"/>
                <w:color w:val="000000"/>
              </w:rPr>
              <w:t>Phenprocoumon</w:t>
            </w:r>
          </w:p>
        </w:tc>
      </w:tr>
      <w:tr w:rsidR="0056562E" w14:paraId="096C4478" w14:textId="77777777" w:rsidTr="00A65E8B">
        <w:trPr>
          <w:trHeight w:val="320"/>
        </w:trPr>
        <w:tc>
          <w:tcPr>
            <w:tcW w:w="1300" w:type="dxa"/>
            <w:noWrap/>
            <w:hideMark/>
          </w:tcPr>
          <w:p w14:paraId="0046AFDC" w14:textId="77777777" w:rsidR="0056562E" w:rsidRDefault="0056562E" w:rsidP="00A65E8B">
            <w:pPr>
              <w:jc w:val="right"/>
              <w:rPr>
                <w:rFonts w:ascii="Calibri" w:hAnsi="Calibri" w:cs="Calibri"/>
                <w:color w:val="000000"/>
              </w:rPr>
            </w:pPr>
            <w:r>
              <w:rPr>
                <w:rFonts w:ascii="Calibri" w:hAnsi="Calibri" w:cs="Calibri"/>
                <w:color w:val="000000"/>
              </w:rPr>
              <w:t>1315865</w:t>
            </w:r>
          </w:p>
        </w:tc>
        <w:tc>
          <w:tcPr>
            <w:tcW w:w="1485" w:type="dxa"/>
            <w:noWrap/>
            <w:hideMark/>
          </w:tcPr>
          <w:p w14:paraId="32D53568" w14:textId="77777777" w:rsidR="0056562E" w:rsidRDefault="0056562E" w:rsidP="00A65E8B">
            <w:pPr>
              <w:jc w:val="right"/>
              <w:rPr>
                <w:rFonts w:ascii="Calibri" w:hAnsi="Calibri" w:cs="Calibri"/>
                <w:color w:val="000000"/>
              </w:rPr>
            </w:pPr>
            <w:r>
              <w:rPr>
                <w:rFonts w:ascii="Calibri" w:hAnsi="Calibri" w:cs="Calibri"/>
                <w:color w:val="000000"/>
              </w:rPr>
              <w:t>321208</w:t>
            </w:r>
          </w:p>
        </w:tc>
        <w:tc>
          <w:tcPr>
            <w:tcW w:w="6840" w:type="dxa"/>
            <w:noWrap/>
            <w:hideMark/>
          </w:tcPr>
          <w:p w14:paraId="386EB03F" w14:textId="77777777" w:rsidR="0056562E" w:rsidRDefault="0056562E" w:rsidP="00A65E8B">
            <w:pPr>
              <w:rPr>
                <w:rFonts w:ascii="Calibri" w:hAnsi="Calibri" w:cs="Calibri"/>
                <w:color w:val="000000"/>
              </w:rPr>
            </w:pPr>
            <w:r>
              <w:rPr>
                <w:rFonts w:ascii="Calibri" w:hAnsi="Calibri" w:cs="Calibri"/>
                <w:color w:val="000000"/>
              </w:rPr>
              <w:t>fondaparinux</w:t>
            </w:r>
          </w:p>
        </w:tc>
      </w:tr>
      <w:tr w:rsidR="0056562E" w14:paraId="5F3E7484" w14:textId="77777777" w:rsidTr="00A65E8B">
        <w:trPr>
          <w:trHeight w:val="320"/>
        </w:trPr>
        <w:tc>
          <w:tcPr>
            <w:tcW w:w="1300" w:type="dxa"/>
            <w:noWrap/>
            <w:hideMark/>
          </w:tcPr>
          <w:p w14:paraId="198B726F" w14:textId="77777777" w:rsidR="0056562E" w:rsidRDefault="0056562E" w:rsidP="00A65E8B">
            <w:pPr>
              <w:jc w:val="right"/>
              <w:rPr>
                <w:rFonts w:ascii="Calibri" w:hAnsi="Calibri" w:cs="Calibri"/>
                <w:color w:val="000000"/>
              </w:rPr>
            </w:pPr>
            <w:r>
              <w:rPr>
                <w:rFonts w:ascii="Calibri" w:hAnsi="Calibri" w:cs="Calibri"/>
                <w:color w:val="000000"/>
              </w:rPr>
              <w:t>1302398</w:t>
            </w:r>
          </w:p>
        </w:tc>
        <w:tc>
          <w:tcPr>
            <w:tcW w:w="1485" w:type="dxa"/>
            <w:noWrap/>
            <w:hideMark/>
          </w:tcPr>
          <w:p w14:paraId="15B1C0B4" w14:textId="77777777" w:rsidR="0056562E" w:rsidRDefault="0056562E" w:rsidP="00A65E8B">
            <w:pPr>
              <w:jc w:val="right"/>
              <w:rPr>
                <w:rFonts w:ascii="Calibri" w:hAnsi="Calibri" w:cs="Calibri"/>
                <w:color w:val="000000"/>
              </w:rPr>
            </w:pPr>
            <w:r>
              <w:rPr>
                <w:rFonts w:ascii="Calibri" w:hAnsi="Calibri" w:cs="Calibri"/>
                <w:color w:val="000000"/>
              </w:rPr>
              <w:t>10594</w:t>
            </w:r>
          </w:p>
        </w:tc>
        <w:tc>
          <w:tcPr>
            <w:tcW w:w="6840" w:type="dxa"/>
            <w:noWrap/>
            <w:hideMark/>
          </w:tcPr>
          <w:p w14:paraId="5F3A6B97" w14:textId="77777777" w:rsidR="0056562E" w:rsidRDefault="0056562E" w:rsidP="00A65E8B">
            <w:pPr>
              <w:rPr>
                <w:rFonts w:ascii="Calibri" w:hAnsi="Calibri" w:cs="Calibri"/>
                <w:color w:val="000000"/>
              </w:rPr>
            </w:pPr>
            <w:r>
              <w:rPr>
                <w:rFonts w:ascii="Calibri" w:hAnsi="Calibri" w:cs="Calibri"/>
                <w:color w:val="000000"/>
              </w:rPr>
              <w:t>Ticlopidine</w:t>
            </w:r>
          </w:p>
        </w:tc>
      </w:tr>
      <w:tr w:rsidR="0056562E" w14:paraId="7C8234FC" w14:textId="77777777" w:rsidTr="00A65E8B">
        <w:trPr>
          <w:trHeight w:val="320"/>
        </w:trPr>
        <w:tc>
          <w:tcPr>
            <w:tcW w:w="1300" w:type="dxa"/>
            <w:noWrap/>
            <w:hideMark/>
          </w:tcPr>
          <w:p w14:paraId="7A08E509" w14:textId="77777777" w:rsidR="0056562E" w:rsidRDefault="0056562E" w:rsidP="00A65E8B">
            <w:pPr>
              <w:jc w:val="right"/>
              <w:rPr>
                <w:rFonts w:ascii="Calibri" w:hAnsi="Calibri" w:cs="Calibri"/>
                <w:color w:val="000000"/>
              </w:rPr>
            </w:pPr>
            <w:r>
              <w:rPr>
                <w:rFonts w:ascii="Calibri" w:hAnsi="Calibri" w:cs="Calibri"/>
                <w:color w:val="000000"/>
              </w:rPr>
              <w:t>19047423</w:t>
            </w:r>
          </w:p>
        </w:tc>
        <w:tc>
          <w:tcPr>
            <w:tcW w:w="1485" w:type="dxa"/>
            <w:noWrap/>
            <w:hideMark/>
          </w:tcPr>
          <w:p w14:paraId="4247787D" w14:textId="77777777" w:rsidR="0056562E" w:rsidRDefault="0056562E" w:rsidP="00A65E8B">
            <w:pPr>
              <w:jc w:val="right"/>
              <w:rPr>
                <w:rFonts w:ascii="Calibri" w:hAnsi="Calibri" w:cs="Calibri"/>
                <w:color w:val="000000"/>
              </w:rPr>
            </w:pPr>
            <w:r>
              <w:rPr>
                <w:rFonts w:ascii="Calibri" w:hAnsi="Calibri" w:cs="Calibri"/>
                <w:color w:val="000000"/>
              </w:rPr>
              <w:t>83929</w:t>
            </w:r>
          </w:p>
        </w:tc>
        <w:tc>
          <w:tcPr>
            <w:tcW w:w="6840" w:type="dxa"/>
            <w:noWrap/>
            <w:hideMark/>
          </w:tcPr>
          <w:p w14:paraId="4AE634BE" w14:textId="77777777" w:rsidR="0056562E" w:rsidRDefault="0056562E" w:rsidP="00A65E8B">
            <w:pPr>
              <w:rPr>
                <w:rFonts w:ascii="Calibri" w:hAnsi="Calibri" w:cs="Calibri"/>
                <w:color w:val="000000"/>
              </w:rPr>
            </w:pPr>
            <w:r>
              <w:rPr>
                <w:rFonts w:ascii="Calibri" w:hAnsi="Calibri" w:cs="Calibri"/>
                <w:color w:val="000000"/>
              </w:rPr>
              <w:t>abciximab</w:t>
            </w:r>
          </w:p>
        </w:tc>
      </w:tr>
      <w:tr w:rsidR="0056562E" w14:paraId="756765C9" w14:textId="77777777" w:rsidTr="00A65E8B">
        <w:trPr>
          <w:trHeight w:val="320"/>
        </w:trPr>
        <w:tc>
          <w:tcPr>
            <w:tcW w:w="1300" w:type="dxa"/>
            <w:noWrap/>
            <w:hideMark/>
          </w:tcPr>
          <w:p w14:paraId="2A37B131" w14:textId="77777777" w:rsidR="0056562E" w:rsidRDefault="0056562E" w:rsidP="00A65E8B">
            <w:pPr>
              <w:jc w:val="right"/>
              <w:rPr>
                <w:rFonts w:ascii="Calibri" w:hAnsi="Calibri" w:cs="Calibri"/>
                <w:color w:val="000000"/>
              </w:rPr>
            </w:pPr>
            <w:r>
              <w:rPr>
                <w:rFonts w:ascii="Calibri" w:hAnsi="Calibri" w:cs="Calibri"/>
                <w:color w:val="000000"/>
              </w:rPr>
              <w:t>1308473</w:t>
            </w:r>
          </w:p>
        </w:tc>
        <w:tc>
          <w:tcPr>
            <w:tcW w:w="1485" w:type="dxa"/>
            <w:noWrap/>
            <w:hideMark/>
          </w:tcPr>
          <w:p w14:paraId="35957234" w14:textId="77777777" w:rsidR="0056562E" w:rsidRDefault="0056562E" w:rsidP="00A65E8B">
            <w:pPr>
              <w:jc w:val="right"/>
              <w:rPr>
                <w:rFonts w:ascii="Calibri" w:hAnsi="Calibri" w:cs="Calibri"/>
                <w:color w:val="000000"/>
              </w:rPr>
            </w:pPr>
            <w:r>
              <w:rPr>
                <w:rFonts w:ascii="Calibri" w:hAnsi="Calibri" w:cs="Calibri"/>
                <w:color w:val="000000"/>
              </w:rPr>
              <w:t>69646</w:t>
            </w:r>
          </w:p>
        </w:tc>
        <w:tc>
          <w:tcPr>
            <w:tcW w:w="6840" w:type="dxa"/>
            <w:noWrap/>
            <w:hideMark/>
          </w:tcPr>
          <w:p w14:paraId="414B00B8" w14:textId="77777777" w:rsidR="0056562E" w:rsidRDefault="0056562E" w:rsidP="00A65E8B">
            <w:pPr>
              <w:rPr>
                <w:rFonts w:ascii="Calibri" w:hAnsi="Calibri" w:cs="Calibri"/>
                <w:color w:val="000000"/>
              </w:rPr>
            </w:pPr>
            <w:r>
              <w:rPr>
                <w:rFonts w:ascii="Calibri" w:hAnsi="Calibri" w:cs="Calibri"/>
                <w:color w:val="000000"/>
              </w:rPr>
              <w:t>tinzaparin</w:t>
            </w:r>
          </w:p>
        </w:tc>
      </w:tr>
      <w:tr w:rsidR="0056562E" w14:paraId="669DE067" w14:textId="77777777" w:rsidTr="00A65E8B">
        <w:trPr>
          <w:trHeight w:val="320"/>
        </w:trPr>
        <w:tc>
          <w:tcPr>
            <w:tcW w:w="1300" w:type="dxa"/>
            <w:noWrap/>
            <w:hideMark/>
          </w:tcPr>
          <w:p w14:paraId="1AB8D326" w14:textId="77777777" w:rsidR="0056562E" w:rsidRDefault="0056562E" w:rsidP="00A65E8B">
            <w:pPr>
              <w:jc w:val="right"/>
              <w:rPr>
                <w:rFonts w:ascii="Calibri" w:hAnsi="Calibri" w:cs="Calibri"/>
                <w:color w:val="000000"/>
              </w:rPr>
            </w:pPr>
            <w:r>
              <w:rPr>
                <w:rFonts w:ascii="Calibri" w:hAnsi="Calibri" w:cs="Calibri"/>
                <w:color w:val="000000"/>
              </w:rPr>
              <w:t>45892847</w:t>
            </w:r>
          </w:p>
        </w:tc>
        <w:tc>
          <w:tcPr>
            <w:tcW w:w="1485" w:type="dxa"/>
            <w:noWrap/>
            <w:hideMark/>
          </w:tcPr>
          <w:p w14:paraId="3F89077C" w14:textId="77777777" w:rsidR="0056562E" w:rsidRDefault="0056562E" w:rsidP="00A65E8B">
            <w:pPr>
              <w:jc w:val="right"/>
              <w:rPr>
                <w:rFonts w:ascii="Calibri" w:hAnsi="Calibri" w:cs="Calibri"/>
                <w:color w:val="000000"/>
              </w:rPr>
            </w:pPr>
            <w:r>
              <w:rPr>
                <w:rFonts w:ascii="Calibri" w:hAnsi="Calibri" w:cs="Calibri"/>
                <w:color w:val="000000"/>
              </w:rPr>
              <w:t>1599538</w:t>
            </w:r>
          </w:p>
        </w:tc>
        <w:tc>
          <w:tcPr>
            <w:tcW w:w="6840" w:type="dxa"/>
            <w:noWrap/>
            <w:hideMark/>
          </w:tcPr>
          <w:p w14:paraId="06F1001C" w14:textId="77777777" w:rsidR="0056562E" w:rsidRDefault="0056562E" w:rsidP="00A65E8B">
            <w:pPr>
              <w:rPr>
                <w:rFonts w:ascii="Calibri" w:hAnsi="Calibri" w:cs="Calibri"/>
                <w:color w:val="000000"/>
              </w:rPr>
            </w:pPr>
            <w:r>
              <w:rPr>
                <w:rFonts w:ascii="Calibri" w:hAnsi="Calibri" w:cs="Calibri"/>
                <w:color w:val="000000"/>
              </w:rPr>
              <w:t>edoxaban</w:t>
            </w:r>
          </w:p>
        </w:tc>
      </w:tr>
      <w:tr w:rsidR="0056562E" w14:paraId="3667B164" w14:textId="77777777" w:rsidTr="00A65E8B">
        <w:trPr>
          <w:trHeight w:val="320"/>
        </w:trPr>
        <w:tc>
          <w:tcPr>
            <w:tcW w:w="1300" w:type="dxa"/>
            <w:noWrap/>
            <w:hideMark/>
          </w:tcPr>
          <w:p w14:paraId="51B6AC07" w14:textId="77777777" w:rsidR="0056562E" w:rsidRDefault="0056562E" w:rsidP="00A65E8B">
            <w:pPr>
              <w:jc w:val="right"/>
              <w:rPr>
                <w:rFonts w:ascii="Calibri" w:hAnsi="Calibri" w:cs="Calibri"/>
                <w:color w:val="000000"/>
              </w:rPr>
            </w:pPr>
            <w:r>
              <w:rPr>
                <w:rFonts w:ascii="Calibri" w:hAnsi="Calibri" w:cs="Calibri"/>
                <w:color w:val="000000"/>
              </w:rPr>
              <w:t>19113013</w:t>
            </w:r>
          </w:p>
        </w:tc>
        <w:tc>
          <w:tcPr>
            <w:tcW w:w="1485" w:type="dxa"/>
            <w:noWrap/>
            <w:hideMark/>
          </w:tcPr>
          <w:p w14:paraId="67F275DC" w14:textId="77777777" w:rsidR="0056562E" w:rsidRDefault="0056562E" w:rsidP="00A65E8B">
            <w:pPr>
              <w:jc w:val="right"/>
              <w:rPr>
                <w:rFonts w:ascii="Calibri" w:hAnsi="Calibri" w:cs="Calibri"/>
                <w:color w:val="000000"/>
              </w:rPr>
            </w:pPr>
            <w:r>
              <w:rPr>
                <w:rFonts w:ascii="Calibri" w:hAnsi="Calibri" w:cs="Calibri"/>
                <w:color w:val="000000"/>
              </w:rPr>
              <w:t>50097</w:t>
            </w:r>
          </w:p>
        </w:tc>
        <w:tc>
          <w:tcPr>
            <w:tcW w:w="6840" w:type="dxa"/>
            <w:noWrap/>
            <w:hideMark/>
          </w:tcPr>
          <w:p w14:paraId="5BA079A6" w14:textId="77777777" w:rsidR="0056562E" w:rsidRDefault="0056562E" w:rsidP="00A65E8B">
            <w:pPr>
              <w:rPr>
                <w:rFonts w:ascii="Calibri" w:hAnsi="Calibri" w:cs="Calibri"/>
                <w:color w:val="000000"/>
              </w:rPr>
            </w:pPr>
            <w:r>
              <w:rPr>
                <w:rFonts w:ascii="Calibri" w:hAnsi="Calibri" w:cs="Calibri"/>
                <w:color w:val="000000"/>
              </w:rPr>
              <w:t>fluindione</w:t>
            </w:r>
          </w:p>
        </w:tc>
      </w:tr>
      <w:tr w:rsidR="0056562E" w14:paraId="786B6C1F" w14:textId="77777777" w:rsidTr="00A65E8B">
        <w:trPr>
          <w:trHeight w:val="320"/>
        </w:trPr>
        <w:tc>
          <w:tcPr>
            <w:tcW w:w="1300" w:type="dxa"/>
            <w:noWrap/>
            <w:hideMark/>
          </w:tcPr>
          <w:p w14:paraId="430D2C3C" w14:textId="77777777" w:rsidR="0056562E" w:rsidRDefault="0056562E" w:rsidP="00A65E8B">
            <w:pPr>
              <w:jc w:val="right"/>
              <w:rPr>
                <w:rFonts w:ascii="Calibri" w:hAnsi="Calibri" w:cs="Calibri"/>
                <w:color w:val="000000"/>
              </w:rPr>
            </w:pPr>
            <w:r>
              <w:rPr>
                <w:rFonts w:ascii="Calibri" w:hAnsi="Calibri" w:cs="Calibri"/>
                <w:color w:val="000000"/>
              </w:rPr>
              <w:t>1322207</w:t>
            </w:r>
          </w:p>
        </w:tc>
        <w:tc>
          <w:tcPr>
            <w:tcW w:w="1485" w:type="dxa"/>
            <w:noWrap/>
            <w:hideMark/>
          </w:tcPr>
          <w:p w14:paraId="6B66CAA4" w14:textId="77777777" w:rsidR="0056562E" w:rsidRDefault="0056562E" w:rsidP="00A65E8B">
            <w:pPr>
              <w:jc w:val="right"/>
              <w:rPr>
                <w:rFonts w:ascii="Calibri" w:hAnsi="Calibri" w:cs="Calibri"/>
                <w:color w:val="000000"/>
              </w:rPr>
            </w:pPr>
            <w:r>
              <w:rPr>
                <w:rFonts w:ascii="Calibri" w:hAnsi="Calibri" w:cs="Calibri"/>
                <w:color w:val="000000"/>
              </w:rPr>
              <w:t>15202</w:t>
            </w:r>
          </w:p>
        </w:tc>
        <w:tc>
          <w:tcPr>
            <w:tcW w:w="6840" w:type="dxa"/>
            <w:noWrap/>
            <w:hideMark/>
          </w:tcPr>
          <w:p w14:paraId="6178F567" w14:textId="77777777" w:rsidR="0056562E" w:rsidRDefault="0056562E" w:rsidP="00A65E8B">
            <w:pPr>
              <w:rPr>
                <w:rFonts w:ascii="Calibri" w:hAnsi="Calibri" w:cs="Calibri"/>
                <w:color w:val="000000"/>
              </w:rPr>
            </w:pPr>
            <w:r>
              <w:rPr>
                <w:rFonts w:ascii="Calibri" w:hAnsi="Calibri" w:cs="Calibri"/>
                <w:color w:val="000000"/>
              </w:rPr>
              <w:t>argatroban</w:t>
            </w:r>
          </w:p>
        </w:tc>
      </w:tr>
      <w:tr w:rsidR="0056562E" w14:paraId="4495934C" w14:textId="77777777" w:rsidTr="00A65E8B">
        <w:trPr>
          <w:trHeight w:val="320"/>
        </w:trPr>
        <w:tc>
          <w:tcPr>
            <w:tcW w:w="1300" w:type="dxa"/>
            <w:noWrap/>
            <w:hideMark/>
          </w:tcPr>
          <w:p w14:paraId="4C1FDD31" w14:textId="77777777" w:rsidR="0056562E" w:rsidRDefault="0056562E" w:rsidP="00A65E8B">
            <w:pPr>
              <w:jc w:val="right"/>
              <w:rPr>
                <w:rFonts w:ascii="Calibri" w:hAnsi="Calibri" w:cs="Calibri"/>
                <w:color w:val="000000"/>
              </w:rPr>
            </w:pPr>
            <w:r>
              <w:rPr>
                <w:rFonts w:ascii="Calibri" w:hAnsi="Calibri" w:cs="Calibri"/>
                <w:color w:val="000000"/>
              </w:rPr>
              <w:t>1354118</w:t>
            </w:r>
          </w:p>
        </w:tc>
        <w:tc>
          <w:tcPr>
            <w:tcW w:w="1485" w:type="dxa"/>
            <w:noWrap/>
            <w:hideMark/>
          </w:tcPr>
          <w:p w14:paraId="7D758B6C" w14:textId="77777777" w:rsidR="0056562E" w:rsidRDefault="0056562E" w:rsidP="00A65E8B">
            <w:pPr>
              <w:jc w:val="right"/>
              <w:rPr>
                <w:rFonts w:ascii="Calibri" w:hAnsi="Calibri" w:cs="Calibri"/>
                <w:color w:val="000000"/>
              </w:rPr>
            </w:pPr>
            <w:r>
              <w:rPr>
                <w:rFonts w:ascii="Calibri" w:hAnsi="Calibri" w:cs="Calibri"/>
                <w:color w:val="000000"/>
              </w:rPr>
              <w:t>8814</w:t>
            </w:r>
          </w:p>
        </w:tc>
        <w:tc>
          <w:tcPr>
            <w:tcW w:w="6840" w:type="dxa"/>
            <w:noWrap/>
            <w:hideMark/>
          </w:tcPr>
          <w:p w14:paraId="21729A48" w14:textId="77777777" w:rsidR="0056562E" w:rsidRDefault="0056562E" w:rsidP="00A65E8B">
            <w:pPr>
              <w:rPr>
                <w:rFonts w:ascii="Calibri" w:hAnsi="Calibri" w:cs="Calibri"/>
                <w:color w:val="000000"/>
              </w:rPr>
            </w:pPr>
            <w:r>
              <w:rPr>
                <w:rFonts w:ascii="Calibri" w:hAnsi="Calibri" w:cs="Calibri"/>
                <w:color w:val="000000"/>
              </w:rPr>
              <w:t>Epoprostenol</w:t>
            </w:r>
          </w:p>
        </w:tc>
      </w:tr>
      <w:tr w:rsidR="0056562E" w14:paraId="068F139A" w14:textId="77777777" w:rsidTr="00A65E8B">
        <w:trPr>
          <w:trHeight w:val="320"/>
        </w:trPr>
        <w:tc>
          <w:tcPr>
            <w:tcW w:w="1300" w:type="dxa"/>
            <w:noWrap/>
            <w:hideMark/>
          </w:tcPr>
          <w:p w14:paraId="3940ADF7" w14:textId="77777777" w:rsidR="0056562E" w:rsidRDefault="0056562E" w:rsidP="00A65E8B">
            <w:pPr>
              <w:jc w:val="right"/>
              <w:rPr>
                <w:rFonts w:ascii="Calibri" w:hAnsi="Calibri" w:cs="Calibri"/>
                <w:color w:val="000000"/>
              </w:rPr>
            </w:pPr>
            <w:r>
              <w:rPr>
                <w:rFonts w:ascii="Calibri" w:hAnsi="Calibri" w:cs="Calibri"/>
                <w:color w:val="000000"/>
              </w:rPr>
              <w:t>1327256</w:t>
            </w:r>
          </w:p>
        </w:tc>
        <w:tc>
          <w:tcPr>
            <w:tcW w:w="1485" w:type="dxa"/>
            <w:noWrap/>
            <w:hideMark/>
          </w:tcPr>
          <w:p w14:paraId="015EB107" w14:textId="77777777" w:rsidR="0056562E" w:rsidRDefault="0056562E" w:rsidP="00A65E8B">
            <w:pPr>
              <w:jc w:val="right"/>
              <w:rPr>
                <w:rFonts w:ascii="Calibri" w:hAnsi="Calibri" w:cs="Calibri"/>
                <w:color w:val="000000"/>
              </w:rPr>
            </w:pPr>
            <w:r>
              <w:rPr>
                <w:rFonts w:ascii="Calibri" w:hAnsi="Calibri" w:cs="Calibri"/>
                <w:color w:val="000000"/>
              </w:rPr>
              <w:t>343048</w:t>
            </w:r>
          </w:p>
        </w:tc>
        <w:tc>
          <w:tcPr>
            <w:tcW w:w="6840" w:type="dxa"/>
            <w:noWrap/>
            <w:hideMark/>
          </w:tcPr>
          <w:p w14:paraId="28BA1A48" w14:textId="77777777" w:rsidR="0056562E" w:rsidRDefault="0056562E" w:rsidP="00A65E8B">
            <w:pPr>
              <w:rPr>
                <w:rFonts w:ascii="Calibri" w:hAnsi="Calibri" w:cs="Calibri"/>
                <w:color w:val="000000"/>
              </w:rPr>
            </w:pPr>
            <w:r>
              <w:rPr>
                <w:rFonts w:ascii="Calibri" w:hAnsi="Calibri" w:cs="Calibri"/>
                <w:color w:val="000000"/>
              </w:rPr>
              <w:t>Treprostinil</w:t>
            </w:r>
          </w:p>
        </w:tc>
      </w:tr>
      <w:tr w:rsidR="0056562E" w14:paraId="1A877823" w14:textId="77777777" w:rsidTr="00A65E8B">
        <w:trPr>
          <w:trHeight w:val="320"/>
        </w:trPr>
        <w:tc>
          <w:tcPr>
            <w:tcW w:w="1300" w:type="dxa"/>
            <w:noWrap/>
            <w:hideMark/>
          </w:tcPr>
          <w:p w14:paraId="39EFB8F3" w14:textId="77777777" w:rsidR="0056562E" w:rsidRDefault="0056562E" w:rsidP="00A65E8B">
            <w:pPr>
              <w:jc w:val="right"/>
              <w:rPr>
                <w:rFonts w:ascii="Calibri" w:hAnsi="Calibri" w:cs="Calibri"/>
                <w:color w:val="000000"/>
              </w:rPr>
            </w:pPr>
            <w:r>
              <w:rPr>
                <w:rFonts w:ascii="Calibri" w:hAnsi="Calibri" w:cs="Calibri"/>
                <w:color w:val="000000"/>
              </w:rPr>
              <w:t>19001014</w:t>
            </w:r>
          </w:p>
        </w:tc>
        <w:tc>
          <w:tcPr>
            <w:tcW w:w="1485" w:type="dxa"/>
            <w:noWrap/>
            <w:hideMark/>
          </w:tcPr>
          <w:p w14:paraId="3C9714BD" w14:textId="77777777" w:rsidR="0056562E" w:rsidRDefault="0056562E" w:rsidP="00A65E8B">
            <w:pPr>
              <w:jc w:val="right"/>
              <w:rPr>
                <w:rFonts w:ascii="Calibri" w:hAnsi="Calibri" w:cs="Calibri"/>
                <w:color w:val="000000"/>
              </w:rPr>
            </w:pPr>
            <w:r>
              <w:rPr>
                <w:rFonts w:ascii="Calibri" w:hAnsi="Calibri" w:cs="Calibri"/>
                <w:color w:val="000000"/>
              </w:rPr>
              <w:t>67031</w:t>
            </w:r>
          </w:p>
        </w:tc>
        <w:tc>
          <w:tcPr>
            <w:tcW w:w="6840" w:type="dxa"/>
            <w:noWrap/>
            <w:hideMark/>
          </w:tcPr>
          <w:p w14:paraId="0B03595A" w14:textId="77777777" w:rsidR="0056562E" w:rsidRDefault="0056562E" w:rsidP="00A65E8B">
            <w:pPr>
              <w:rPr>
                <w:rFonts w:ascii="Calibri" w:hAnsi="Calibri" w:cs="Calibri"/>
                <w:color w:val="000000"/>
              </w:rPr>
            </w:pPr>
            <w:r>
              <w:rPr>
                <w:rFonts w:ascii="Calibri" w:hAnsi="Calibri" w:cs="Calibri"/>
                <w:color w:val="000000"/>
              </w:rPr>
              <w:t>Nadroparin</w:t>
            </w:r>
          </w:p>
        </w:tc>
      </w:tr>
      <w:tr w:rsidR="0056562E" w14:paraId="29BA5991" w14:textId="77777777" w:rsidTr="00A65E8B">
        <w:trPr>
          <w:trHeight w:val="320"/>
        </w:trPr>
        <w:tc>
          <w:tcPr>
            <w:tcW w:w="1300" w:type="dxa"/>
            <w:noWrap/>
            <w:hideMark/>
          </w:tcPr>
          <w:p w14:paraId="5A189128" w14:textId="77777777" w:rsidR="0056562E" w:rsidRDefault="0056562E" w:rsidP="00A65E8B">
            <w:pPr>
              <w:jc w:val="right"/>
              <w:rPr>
                <w:rFonts w:ascii="Calibri" w:hAnsi="Calibri" w:cs="Calibri"/>
                <w:color w:val="000000"/>
              </w:rPr>
            </w:pPr>
            <w:r>
              <w:rPr>
                <w:rFonts w:ascii="Calibri" w:hAnsi="Calibri" w:cs="Calibri"/>
                <w:color w:val="000000"/>
              </w:rPr>
              <w:t>19017067</w:t>
            </w:r>
          </w:p>
        </w:tc>
        <w:tc>
          <w:tcPr>
            <w:tcW w:w="1485" w:type="dxa"/>
            <w:noWrap/>
            <w:hideMark/>
          </w:tcPr>
          <w:p w14:paraId="7B859F71" w14:textId="77777777" w:rsidR="0056562E" w:rsidRDefault="0056562E" w:rsidP="00A65E8B">
            <w:pPr>
              <w:jc w:val="right"/>
              <w:rPr>
                <w:rFonts w:ascii="Calibri" w:hAnsi="Calibri" w:cs="Calibri"/>
                <w:color w:val="000000"/>
              </w:rPr>
            </w:pPr>
            <w:r>
              <w:rPr>
                <w:rFonts w:ascii="Calibri" w:hAnsi="Calibri" w:cs="Calibri"/>
                <w:color w:val="000000"/>
              </w:rPr>
              <w:t>73137</w:t>
            </w:r>
          </w:p>
        </w:tc>
        <w:tc>
          <w:tcPr>
            <w:tcW w:w="6840" w:type="dxa"/>
            <w:noWrap/>
            <w:hideMark/>
          </w:tcPr>
          <w:p w14:paraId="5042B22D" w14:textId="77777777" w:rsidR="0056562E" w:rsidRDefault="0056562E" w:rsidP="00A65E8B">
            <w:pPr>
              <w:rPr>
                <w:rFonts w:ascii="Calibri" w:hAnsi="Calibri" w:cs="Calibri"/>
                <w:color w:val="000000"/>
              </w:rPr>
            </w:pPr>
            <w:r>
              <w:rPr>
                <w:rFonts w:ascii="Calibri" w:hAnsi="Calibri" w:cs="Calibri"/>
                <w:color w:val="000000"/>
              </w:rPr>
              <w:t>tirofiban</w:t>
            </w:r>
          </w:p>
        </w:tc>
      </w:tr>
      <w:tr w:rsidR="0056562E" w14:paraId="140F02E3" w14:textId="77777777" w:rsidTr="00A65E8B">
        <w:trPr>
          <w:trHeight w:val="320"/>
        </w:trPr>
        <w:tc>
          <w:tcPr>
            <w:tcW w:w="1300" w:type="dxa"/>
            <w:noWrap/>
            <w:hideMark/>
          </w:tcPr>
          <w:p w14:paraId="6D0AD4C2" w14:textId="77777777" w:rsidR="0056562E" w:rsidRDefault="0056562E" w:rsidP="00A65E8B">
            <w:pPr>
              <w:jc w:val="right"/>
              <w:rPr>
                <w:rFonts w:ascii="Calibri" w:hAnsi="Calibri" w:cs="Calibri"/>
                <w:color w:val="000000"/>
              </w:rPr>
            </w:pPr>
            <w:r>
              <w:rPr>
                <w:rFonts w:ascii="Calibri" w:hAnsi="Calibri" w:cs="Calibri"/>
                <w:color w:val="000000"/>
              </w:rPr>
              <w:t>42801108</w:t>
            </w:r>
          </w:p>
        </w:tc>
        <w:tc>
          <w:tcPr>
            <w:tcW w:w="1485" w:type="dxa"/>
            <w:noWrap/>
            <w:hideMark/>
          </w:tcPr>
          <w:p w14:paraId="53910273" w14:textId="77777777" w:rsidR="0056562E" w:rsidRDefault="0056562E" w:rsidP="00A65E8B">
            <w:pPr>
              <w:jc w:val="right"/>
              <w:rPr>
                <w:rFonts w:ascii="Calibri" w:hAnsi="Calibri" w:cs="Calibri"/>
                <w:color w:val="000000"/>
              </w:rPr>
            </w:pPr>
            <w:r>
              <w:rPr>
                <w:rFonts w:ascii="Calibri" w:hAnsi="Calibri" w:cs="Calibri"/>
                <w:color w:val="000000"/>
              </w:rPr>
              <w:t>8834</w:t>
            </w:r>
          </w:p>
        </w:tc>
        <w:tc>
          <w:tcPr>
            <w:tcW w:w="6840" w:type="dxa"/>
            <w:noWrap/>
            <w:hideMark/>
          </w:tcPr>
          <w:p w14:paraId="7D17C5DF" w14:textId="77777777" w:rsidR="0056562E" w:rsidRDefault="0056562E" w:rsidP="00A65E8B">
            <w:pPr>
              <w:rPr>
                <w:rFonts w:ascii="Calibri" w:hAnsi="Calibri" w:cs="Calibri"/>
                <w:color w:val="000000"/>
              </w:rPr>
            </w:pPr>
            <w:r>
              <w:rPr>
                <w:rFonts w:ascii="Calibri" w:hAnsi="Calibri" w:cs="Calibri"/>
                <w:color w:val="000000"/>
              </w:rPr>
              <w:t>Protein C</w:t>
            </w:r>
          </w:p>
        </w:tc>
      </w:tr>
      <w:tr w:rsidR="0056562E" w14:paraId="20553871" w14:textId="77777777" w:rsidTr="00A65E8B">
        <w:trPr>
          <w:trHeight w:val="320"/>
        </w:trPr>
        <w:tc>
          <w:tcPr>
            <w:tcW w:w="1300" w:type="dxa"/>
            <w:noWrap/>
            <w:hideMark/>
          </w:tcPr>
          <w:p w14:paraId="1EEE7025" w14:textId="77777777" w:rsidR="0056562E" w:rsidRDefault="0056562E" w:rsidP="00A65E8B">
            <w:pPr>
              <w:jc w:val="right"/>
              <w:rPr>
                <w:rFonts w:ascii="Calibri" w:hAnsi="Calibri" w:cs="Calibri"/>
                <w:color w:val="000000"/>
              </w:rPr>
            </w:pPr>
            <w:r>
              <w:rPr>
                <w:rFonts w:ascii="Calibri" w:hAnsi="Calibri" w:cs="Calibri"/>
                <w:color w:val="000000"/>
              </w:rPr>
              <w:t>19098548</w:t>
            </w:r>
          </w:p>
        </w:tc>
        <w:tc>
          <w:tcPr>
            <w:tcW w:w="1485" w:type="dxa"/>
            <w:noWrap/>
            <w:hideMark/>
          </w:tcPr>
          <w:p w14:paraId="3C50FF54" w14:textId="77777777" w:rsidR="0056562E" w:rsidRDefault="0056562E" w:rsidP="00A65E8B">
            <w:pPr>
              <w:jc w:val="right"/>
              <w:rPr>
                <w:rFonts w:ascii="Calibri" w:hAnsi="Calibri" w:cs="Calibri"/>
                <w:color w:val="000000"/>
              </w:rPr>
            </w:pPr>
            <w:r>
              <w:rPr>
                <w:rFonts w:ascii="Calibri" w:hAnsi="Calibri" w:cs="Calibri"/>
                <w:color w:val="000000"/>
              </w:rPr>
              <w:t>259280</w:t>
            </w:r>
          </w:p>
        </w:tc>
        <w:tc>
          <w:tcPr>
            <w:tcW w:w="6840" w:type="dxa"/>
            <w:noWrap/>
            <w:hideMark/>
          </w:tcPr>
          <w:p w14:paraId="0A6002B9" w14:textId="77777777" w:rsidR="0056562E" w:rsidRDefault="0056562E" w:rsidP="00A65E8B">
            <w:pPr>
              <w:rPr>
                <w:rFonts w:ascii="Calibri" w:hAnsi="Calibri" w:cs="Calibri"/>
                <w:color w:val="000000"/>
              </w:rPr>
            </w:pPr>
            <w:r>
              <w:rPr>
                <w:rFonts w:ascii="Calibri" w:hAnsi="Calibri" w:cs="Calibri"/>
                <w:color w:val="000000"/>
              </w:rPr>
              <w:t>Tenecteplase</w:t>
            </w:r>
          </w:p>
        </w:tc>
      </w:tr>
      <w:tr w:rsidR="0056562E" w14:paraId="00B0BD7C" w14:textId="77777777" w:rsidTr="00A65E8B">
        <w:trPr>
          <w:trHeight w:val="320"/>
        </w:trPr>
        <w:tc>
          <w:tcPr>
            <w:tcW w:w="1300" w:type="dxa"/>
            <w:noWrap/>
            <w:hideMark/>
          </w:tcPr>
          <w:p w14:paraId="00631A9A" w14:textId="77777777" w:rsidR="0056562E" w:rsidRDefault="0056562E" w:rsidP="00A65E8B">
            <w:pPr>
              <w:jc w:val="right"/>
              <w:rPr>
                <w:rFonts w:ascii="Calibri" w:hAnsi="Calibri" w:cs="Calibri"/>
                <w:color w:val="000000"/>
              </w:rPr>
            </w:pPr>
            <w:r>
              <w:rPr>
                <w:rFonts w:ascii="Calibri" w:hAnsi="Calibri" w:cs="Calibri"/>
                <w:color w:val="000000"/>
              </w:rPr>
              <w:t>1436169</w:t>
            </w:r>
          </w:p>
        </w:tc>
        <w:tc>
          <w:tcPr>
            <w:tcW w:w="1485" w:type="dxa"/>
            <w:noWrap/>
            <w:hideMark/>
          </w:tcPr>
          <w:p w14:paraId="7500275C" w14:textId="77777777" w:rsidR="0056562E" w:rsidRDefault="0056562E" w:rsidP="00A65E8B">
            <w:pPr>
              <w:jc w:val="right"/>
              <w:rPr>
                <w:rFonts w:ascii="Calibri" w:hAnsi="Calibri" w:cs="Calibri"/>
                <w:color w:val="000000"/>
              </w:rPr>
            </w:pPr>
            <w:r>
              <w:rPr>
                <w:rFonts w:ascii="Calibri" w:hAnsi="Calibri" w:cs="Calibri"/>
                <w:color w:val="000000"/>
              </w:rPr>
              <w:t>1009</w:t>
            </w:r>
          </w:p>
        </w:tc>
        <w:tc>
          <w:tcPr>
            <w:tcW w:w="6840" w:type="dxa"/>
            <w:noWrap/>
            <w:hideMark/>
          </w:tcPr>
          <w:p w14:paraId="21F2F514" w14:textId="77777777" w:rsidR="0056562E" w:rsidRDefault="0056562E" w:rsidP="00A65E8B">
            <w:pPr>
              <w:rPr>
                <w:rFonts w:ascii="Calibri" w:hAnsi="Calibri" w:cs="Calibri"/>
                <w:color w:val="000000"/>
              </w:rPr>
            </w:pPr>
            <w:r>
              <w:rPr>
                <w:rFonts w:ascii="Calibri" w:hAnsi="Calibri" w:cs="Calibri"/>
                <w:color w:val="000000"/>
              </w:rPr>
              <w:t>Antithrombin III</w:t>
            </w:r>
          </w:p>
        </w:tc>
      </w:tr>
      <w:tr w:rsidR="0056562E" w14:paraId="4F0F18EF" w14:textId="77777777" w:rsidTr="00A65E8B">
        <w:trPr>
          <w:trHeight w:val="320"/>
        </w:trPr>
        <w:tc>
          <w:tcPr>
            <w:tcW w:w="1300" w:type="dxa"/>
            <w:noWrap/>
            <w:hideMark/>
          </w:tcPr>
          <w:p w14:paraId="176200E3" w14:textId="77777777" w:rsidR="0056562E" w:rsidRDefault="0056562E" w:rsidP="00A65E8B">
            <w:pPr>
              <w:jc w:val="right"/>
              <w:rPr>
                <w:rFonts w:ascii="Calibri" w:hAnsi="Calibri" w:cs="Calibri"/>
                <w:color w:val="000000"/>
              </w:rPr>
            </w:pPr>
            <w:r>
              <w:rPr>
                <w:rFonts w:ascii="Calibri" w:hAnsi="Calibri" w:cs="Calibri"/>
                <w:color w:val="000000"/>
              </w:rPr>
              <w:t>19129274</w:t>
            </w:r>
          </w:p>
        </w:tc>
        <w:tc>
          <w:tcPr>
            <w:tcW w:w="1485" w:type="dxa"/>
            <w:noWrap/>
            <w:hideMark/>
          </w:tcPr>
          <w:p w14:paraId="25C8B8D8" w14:textId="77777777" w:rsidR="0056562E" w:rsidRDefault="0056562E" w:rsidP="00A65E8B">
            <w:pPr>
              <w:jc w:val="right"/>
              <w:rPr>
                <w:rFonts w:ascii="Calibri" w:hAnsi="Calibri" w:cs="Calibri"/>
                <w:color w:val="000000"/>
              </w:rPr>
            </w:pPr>
            <w:r>
              <w:rPr>
                <w:rFonts w:ascii="Calibri" w:hAnsi="Calibri" w:cs="Calibri"/>
                <w:color w:val="000000"/>
              </w:rPr>
              <w:t>75960</w:t>
            </w:r>
          </w:p>
        </w:tc>
        <w:tc>
          <w:tcPr>
            <w:tcW w:w="6840" w:type="dxa"/>
            <w:noWrap/>
            <w:hideMark/>
          </w:tcPr>
          <w:p w14:paraId="2067F42D" w14:textId="77777777" w:rsidR="0056562E" w:rsidRDefault="0056562E" w:rsidP="00A65E8B">
            <w:pPr>
              <w:rPr>
                <w:rFonts w:ascii="Calibri" w:hAnsi="Calibri" w:cs="Calibri"/>
                <w:color w:val="000000"/>
              </w:rPr>
            </w:pPr>
            <w:r>
              <w:rPr>
                <w:rFonts w:ascii="Calibri" w:hAnsi="Calibri" w:cs="Calibri"/>
                <w:color w:val="000000"/>
              </w:rPr>
              <w:t>reviparin</w:t>
            </w:r>
          </w:p>
        </w:tc>
      </w:tr>
      <w:tr w:rsidR="0056562E" w14:paraId="053CB9D5" w14:textId="77777777" w:rsidTr="00A65E8B">
        <w:trPr>
          <w:trHeight w:val="320"/>
        </w:trPr>
        <w:tc>
          <w:tcPr>
            <w:tcW w:w="1300" w:type="dxa"/>
            <w:noWrap/>
            <w:hideMark/>
          </w:tcPr>
          <w:p w14:paraId="113C5BF6" w14:textId="77777777" w:rsidR="0056562E" w:rsidRDefault="0056562E" w:rsidP="00A65E8B">
            <w:pPr>
              <w:jc w:val="right"/>
              <w:rPr>
                <w:rFonts w:ascii="Calibri" w:hAnsi="Calibri" w:cs="Calibri"/>
                <w:color w:val="000000"/>
              </w:rPr>
            </w:pPr>
            <w:r>
              <w:rPr>
                <w:rFonts w:ascii="Calibri" w:hAnsi="Calibri" w:cs="Calibri"/>
                <w:color w:val="000000"/>
              </w:rPr>
              <w:t>35604848</w:t>
            </w:r>
          </w:p>
        </w:tc>
        <w:tc>
          <w:tcPr>
            <w:tcW w:w="1485" w:type="dxa"/>
            <w:noWrap/>
            <w:hideMark/>
          </w:tcPr>
          <w:p w14:paraId="53A0A0F7" w14:textId="77777777" w:rsidR="0056562E" w:rsidRDefault="0056562E" w:rsidP="00A65E8B">
            <w:pPr>
              <w:jc w:val="right"/>
              <w:rPr>
                <w:rFonts w:ascii="Calibri" w:hAnsi="Calibri" w:cs="Calibri"/>
                <w:color w:val="000000"/>
              </w:rPr>
            </w:pPr>
            <w:r>
              <w:rPr>
                <w:rFonts w:ascii="Calibri" w:hAnsi="Calibri" w:cs="Calibri"/>
                <w:color w:val="000000"/>
              </w:rPr>
              <w:t>1729002</w:t>
            </w:r>
          </w:p>
        </w:tc>
        <w:tc>
          <w:tcPr>
            <w:tcW w:w="6840" w:type="dxa"/>
            <w:noWrap/>
            <w:hideMark/>
          </w:tcPr>
          <w:p w14:paraId="544C1133" w14:textId="77777777" w:rsidR="0056562E" w:rsidRDefault="0056562E" w:rsidP="00A65E8B">
            <w:pPr>
              <w:rPr>
                <w:rFonts w:ascii="Calibri" w:hAnsi="Calibri" w:cs="Calibri"/>
                <w:color w:val="000000"/>
              </w:rPr>
            </w:pPr>
            <w:r>
              <w:rPr>
                <w:rFonts w:ascii="Calibri" w:hAnsi="Calibri" w:cs="Calibri"/>
                <w:color w:val="000000"/>
              </w:rPr>
              <w:t>selexipag</w:t>
            </w:r>
          </w:p>
        </w:tc>
      </w:tr>
      <w:tr w:rsidR="0056562E" w14:paraId="39D166A8" w14:textId="77777777" w:rsidTr="00A65E8B">
        <w:trPr>
          <w:trHeight w:val="320"/>
        </w:trPr>
        <w:tc>
          <w:tcPr>
            <w:tcW w:w="1300" w:type="dxa"/>
            <w:noWrap/>
            <w:hideMark/>
          </w:tcPr>
          <w:p w14:paraId="05B1CDDD" w14:textId="77777777" w:rsidR="0056562E" w:rsidRDefault="0056562E" w:rsidP="00A65E8B">
            <w:pPr>
              <w:jc w:val="right"/>
              <w:rPr>
                <w:rFonts w:ascii="Calibri" w:hAnsi="Calibri" w:cs="Calibri"/>
                <w:color w:val="000000"/>
              </w:rPr>
            </w:pPr>
            <w:r>
              <w:rPr>
                <w:rFonts w:ascii="Calibri" w:hAnsi="Calibri" w:cs="Calibri"/>
                <w:color w:val="000000"/>
              </w:rPr>
              <w:t>19024063</w:t>
            </w:r>
          </w:p>
        </w:tc>
        <w:tc>
          <w:tcPr>
            <w:tcW w:w="1485" w:type="dxa"/>
            <w:noWrap/>
            <w:hideMark/>
          </w:tcPr>
          <w:p w14:paraId="11335494" w14:textId="77777777" w:rsidR="0056562E" w:rsidRDefault="0056562E" w:rsidP="00A65E8B">
            <w:pPr>
              <w:jc w:val="right"/>
              <w:rPr>
                <w:rFonts w:ascii="Calibri" w:hAnsi="Calibri" w:cs="Calibri"/>
                <w:color w:val="000000"/>
              </w:rPr>
            </w:pPr>
            <w:r>
              <w:rPr>
                <w:rFonts w:ascii="Calibri" w:hAnsi="Calibri" w:cs="Calibri"/>
                <w:color w:val="000000"/>
              </w:rPr>
              <w:t>154</w:t>
            </w:r>
          </w:p>
        </w:tc>
        <w:tc>
          <w:tcPr>
            <w:tcW w:w="6840" w:type="dxa"/>
            <w:noWrap/>
            <w:hideMark/>
          </w:tcPr>
          <w:p w14:paraId="79407B91" w14:textId="77777777" w:rsidR="0056562E" w:rsidRDefault="0056562E" w:rsidP="00A65E8B">
            <w:pPr>
              <w:rPr>
                <w:rFonts w:ascii="Calibri" w:hAnsi="Calibri" w:cs="Calibri"/>
                <w:color w:val="000000"/>
              </w:rPr>
            </w:pPr>
            <w:r>
              <w:rPr>
                <w:rFonts w:ascii="Calibri" w:hAnsi="Calibri" w:cs="Calibri"/>
                <w:color w:val="000000"/>
              </w:rPr>
              <w:t>Acenocoumarol</w:t>
            </w:r>
          </w:p>
        </w:tc>
      </w:tr>
      <w:tr w:rsidR="0056562E" w14:paraId="3D811986" w14:textId="77777777" w:rsidTr="00A65E8B">
        <w:trPr>
          <w:trHeight w:val="320"/>
        </w:trPr>
        <w:tc>
          <w:tcPr>
            <w:tcW w:w="1300" w:type="dxa"/>
            <w:noWrap/>
            <w:hideMark/>
          </w:tcPr>
          <w:p w14:paraId="315C13F9" w14:textId="77777777" w:rsidR="0056562E" w:rsidRDefault="0056562E" w:rsidP="00A65E8B">
            <w:pPr>
              <w:jc w:val="right"/>
              <w:rPr>
                <w:rFonts w:ascii="Calibri" w:hAnsi="Calibri" w:cs="Calibri"/>
                <w:color w:val="000000"/>
              </w:rPr>
            </w:pPr>
            <w:r>
              <w:rPr>
                <w:rFonts w:ascii="Calibri" w:hAnsi="Calibri" w:cs="Calibri"/>
                <w:color w:val="000000"/>
              </w:rPr>
              <w:t>1344992</w:t>
            </w:r>
          </w:p>
        </w:tc>
        <w:tc>
          <w:tcPr>
            <w:tcW w:w="1485" w:type="dxa"/>
            <w:noWrap/>
            <w:hideMark/>
          </w:tcPr>
          <w:p w14:paraId="3477023D" w14:textId="77777777" w:rsidR="0056562E" w:rsidRDefault="0056562E" w:rsidP="00A65E8B">
            <w:pPr>
              <w:jc w:val="right"/>
              <w:rPr>
                <w:rFonts w:ascii="Calibri" w:hAnsi="Calibri" w:cs="Calibri"/>
                <w:color w:val="000000"/>
              </w:rPr>
            </w:pPr>
            <w:r>
              <w:rPr>
                <w:rFonts w:ascii="Calibri" w:hAnsi="Calibri" w:cs="Calibri"/>
                <w:color w:val="000000"/>
              </w:rPr>
              <w:t>40138</w:t>
            </w:r>
          </w:p>
        </w:tc>
        <w:tc>
          <w:tcPr>
            <w:tcW w:w="6840" w:type="dxa"/>
            <w:noWrap/>
            <w:hideMark/>
          </w:tcPr>
          <w:p w14:paraId="549D9C46" w14:textId="77777777" w:rsidR="0056562E" w:rsidRDefault="0056562E" w:rsidP="00A65E8B">
            <w:pPr>
              <w:rPr>
                <w:rFonts w:ascii="Calibri" w:hAnsi="Calibri" w:cs="Calibri"/>
                <w:color w:val="000000"/>
              </w:rPr>
            </w:pPr>
            <w:r>
              <w:rPr>
                <w:rFonts w:ascii="Calibri" w:hAnsi="Calibri" w:cs="Calibri"/>
                <w:color w:val="000000"/>
              </w:rPr>
              <w:t>Iloprost</w:t>
            </w:r>
          </w:p>
        </w:tc>
      </w:tr>
      <w:tr w:rsidR="0056562E" w14:paraId="72B2999E" w14:textId="77777777" w:rsidTr="00A65E8B">
        <w:trPr>
          <w:trHeight w:val="320"/>
        </w:trPr>
        <w:tc>
          <w:tcPr>
            <w:tcW w:w="1300" w:type="dxa"/>
            <w:noWrap/>
            <w:hideMark/>
          </w:tcPr>
          <w:p w14:paraId="1CBCF955" w14:textId="77777777" w:rsidR="0056562E" w:rsidRDefault="0056562E" w:rsidP="00A65E8B">
            <w:pPr>
              <w:jc w:val="right"/>
              <w:rPr>
                <w:rFonts w:ascii="Calibri" w:hAnsi="Calibri" w:cs="Calibri"/>
                <w:color w:val="000000"/>
              </w:rPr>
            </w:pPr>
            <w:r>
              <w:rPr>
                <w:rFonts w:ascii="Calibri" w:hAnsi="Calibri" w:cs="Calibri"/>
                <w:color w:val="000000"/>
              </w:rPr>
              <w:t>44818499</w:t>
            </w:r>
          </w:p>
        </w:tc>
        <w:tc>
          <w:tcPr>
            <w:tcW w:w="1485" w:type="dxa"/>
            <w:noWrap/>
            <w:hideMark/>
          </w:tcPr>
          <w:p w14:paraId="18B5E894" w14:textId="77777777" w:rsidR="0056562E" w:rsidRDefault="0056562E" w:rsidP="00A65E8B">
            <w:pPr>
              <w:jc w:val="right"/>
              <w:rPr>
                <w:rFonts w:ascii="Calibri" w:hAnsi="Calibri" w:cs="Calibri"/>
                <w:color w:val="000000"/>
              </w:rPr>
            </w:pPr>
            <w:r>
              <w:rPr>
                <w:rFonts w:ascii="Calibri" w:hAnsi="Calibri" w:cs="Calibri"/>
                <w:color w:val="000000"/>
              </w:rPr>
              <w:t>1537034</w:t>
            </w:r>
          </w:p>
        </w:tc>
        <w:tc>
          <w:tcPr>
            <w:tcW w:w="6840" w:type="dxa"/>
            <w:noWrap/>
            <w:hideMark/>
          </w:tcPr>
          <w:p w14:paraId="15A8402C" w14:textId="77777777" w:rsidR="0056562E" w:rsidRDefault="0056562E" w:rsidP="00A65E8B">
            <w:pPr>
              <w:rPr>
                <w:rFonts w:ascii="Calibri" w:hAnsi="Calibri" w:cs="Calibri"/>
                <w:color w:val="000000"/>
              </w:rPr>
            </w:pPr>
            <w:r>
              <w:rPr>
                <w:rFonts w:ascii="Calibri" w:hAnsi="Calibri" w:cs="Calibri"/>
                <w:color w:val="000000"/>
              </w:rPr>
              <w:t>vorapaxar</w:t>
            </w:r>
          </w:p>
        </w:tc>
      </w:tr>
      <w:tr w:rsidR="0056562E" w14:paraId="26FA0ED1" w14:textId="77777777" w:rsidTr="00A65E8B">
        <w:trPr>
          <w:trHeight w:val="320"/>
        </w:trPr>
        <w:tc>
          <w:tcPr>
            <w:tcW w:w="1300" w:type="dxa"/>
            <w:noWrap/>
            <w:hideMark/>
          </w:tcPr>
          <w:p w14:paraId="48BC4719" w14:textId="77777777" w:rsidR="0056562E" w:rsidRDefault="0056562E" w:rsidP="00A65E8B">
            <w:pPr>
              <w:jc w:val="right"/>
              <w:rPr>
                <w:rFonts w:ascii="Calibri" w:hAnsi="Calibri" w:cs="Calibri"/>
                <w:color w:val="000000"/>
              </w:rPr>
            </w:pPr>
            <w:r>
              <w:rPr>
                <w:rFonts w:ascii="Calibri" w:hAnsi="Calibri" w:cs="Calibri"/>
                <w:color w:val="000000"/>
              </w:rPr>
              <w:t>19024191</w:t>
            </w:r>
          </w:p>
        </w:tc>
        <w:tc>
          <w:tcPr>
            <w:tcW w:w="1485" w:type="dxa"/>
            <w:noWrap/>
            <w:hideMark/>
          </w:tcPr>
          <w:p w14:paraId="7A0057EE" w14:textId="77777777" w:rsidR="0056562E" w:rsidRDefault="0056562E" w:rsidP="00A65E8B">
            <w:pPr>
              <w:jc w:val="right"/>
              <w:rPr>
                <w:rFonts w:ascii="Calibri" w:hAnsi="Calibri" w:cs="Calibri"/>
                <w:color w:val="000000"/>
              </w:rPr>
            </w:pPr>
            <w:r>
              <w:rPr>
                <w:rFonts w:ascii="Calibri" w:hAnsi="Calibri" w:cs="Calibri"/>
                <w:color w:val="000000"/>
              </w:rPr>
              <w:t>76895</w:t>
            </w:r>
          </w:p>
        </w:tc>
        <w:tc>
          <w:tcPr>
            <w:tcW w:w="6840" w:type="dxa"/>
            <w:noWrap/>
            <w:hideMark/>
          </w:tcPr>
          <w:p w14:paraId="7A3A3B18" w14:textId="77777777" w:rsidR="0056562E" w:rsidRDefault="0056562E" w:rsidP="00A65E8B">
            <w:pPr>
              <w:rPr>
                <w:rFonts w:ascii="Calibri" w:hAnsi="Calibri" w:cs="Calibri"/>
                <w:color w:val="000000"/>
              </w:rPr>
            </w:pPr>
            <w:r>
              <w:rPr>
                <w:rFonts w:ascii="Calibri" w:hAnsi="Calibri" w:cs="Calibri"/>
                <w:color w:val="000000"/>
              </w:rPr>
              <w:t>Reteplase</w:t>
            </w:r>
          </w:p>
        </w:tc>
      </w:tr>
      <w:tr w:rsidR="0056562E" w14:paraId="043E7086" w14:textId="77777777" w:rsidTr="00A65E8B">
        <w:trPr>
          <w:trHeight w:val="320"/>
        </w:trPr>
        <w:tc>
          <w:tcPr>
            <w:tcW w:w="1300" w:type="dxa"/>
            <w:noWrap/>
            <w:hideMark/>
          </w:tcPr>
          <w:p w14:paraId="62172E95" w14:textId="77777777" w:rsidR="0056562E" w:rsidRDefault="0056562E" w:rsidP="00A65E8B">
            <w:pPr>
              <w:jc w:val="right"/>
              <w:rPr>
                <w:rFonts w:ascii="Calibri" w:hAnsi="Calibri" w:cs="Calibri"/>
                <w:color w:val="000000"/>
              </w:rPr>
            </w:pPr>
            <w:r>
              <w:rPr>
                <w:rFonts w:ascii="Calibri" w:hAnsi="Calibri" w:cs="Calibri"/>
                <w:color w:val="000000"/>
              </w:rPr>
              <w:t>1307515</w:t>
            </w:r>
          </w:p>
        </w:tc>
        <w:tc>
          <w:tcPr>
            <w:tcW w:w="1485" w:type="dxa"/>
            <w:noWrap/>
            <w:hideMark/>
          </w:tcPr>
          <w:p w14:paraId="2E62EEFC" w14:textId="77777777" w:rsidR="0056562E" w:rsidRDefault="0056562E" w:rsidP="00A65E8B">
            <w:pPr>
              <w:jc w:val="right"/>
              <w:rPr>
                <w:rFonts w:ascii="Calibri" w:hAnsi="Calibri" w:cs="Calibri"/>
                <w:color w:val="000000"/>
              </w:rPr>
            </w:pPr>
            <w:r>
              <w:rPr>
                <w:rFonts w:ascii="Calibri" w:hAnsi="Calibri" w:cs="Calibri"/>
                <w:color w:val="000000"/>
              </w:rPr>
              <w:t>11055</w:t>
            </w:r>
          </w:p>
        </w:tc>
        <w:tc>
          <w:tcPr>
            <w:tcW w:w="6840" w:type="dxa"/>
            <w:noWrap/>
            <w:hideMark/>
          </w:tcPr>
          <w:p w14:paraId="2476FFC2" w14:textId="77777777" w:rsidR="0056562E" w:rsidRDefault="0056562E" w:rsidP="00A65E8B">
            <w:pPr>
              <w:rPr>
                <w:rFonts w:ascii="Calibri" w:hAnsi="Calibri" w:cs="Calibri"/>
                <w:color w:val="000000"/>
              </w:rPr>
            </w:pPr>
            <w:r>
              <w:rPr>
                <w:rFonts w:ascii="Calibri" w:hAnsi="Calibri" w:cs="Calibri"/>
                <w:color w:val="000000"/>
              </w:rPr>
              <w:t>Urokinase</w:t>
            </w:r>
          </w:p>
        </w:tc>
      </w:tr>
      <w:tr w:rsidR="0056562E" w14:paraId="4977222B" w14:textId="77777777" w:rsidTr="00A65E8B">
        <w:trPr>
          <w:trHeight w:val="320"/>
        </w:trPr>
        <w:tc>
          <w:tcPr>
            <w:tcW w:w="1300" w:type="dxa"/>
            <w:noWrap/>
            <w:hideMark/>
          </w:tcPr>
          <w:p w14:paraId="6A6F7D40" w14:textId="77777777" w:rsidR="0056562E" w:rsidRDefault="0056562E" w:rsidP="00A65E8B">
            <w:pPr>
              <w:jc w:val="right"/>
              <w:rPr>
                <w:rFonts w:ascii="Calibri" w:hAnsi="Calibri" w:cs="Calibri"/>
                <w:color w:val="000000"/>
              </w:rPr>
            </w:pPr>
            <w:r>
              <w:rPr>
                <w:rFonts w:ascii="Calibri" w:hAnsi="Calibri" w:cs="Calibri"/>
                <w:color w:val="000000"/>
              </w:rPr>
              <w:lastRenderedPageBreak/>
              <w:t>46275677</w:t>
            </w:r>
          </w:p>
        </w:tc>
        <w:tc>
          <w:tcPr>
            <w:tcW w:w="1485" w:type="dxa"/>
            <w:noWrap/>
            <w:hideMark/>
          </w:tcPr>
          <w:p w14:paraId="5224DF68" w14:textId="77777777" w:rsidR="0056562E" w:rsidRDefault="0056562E" w:rsidP="00A65E8B">
            <w:pPr>
              <w:jc w:val="right"/>
              <w:rPr>
                <w:rFonts w:ascii="Calibri" w:hAnsi="Calibri" w:cs="Calibri"/>
                <w:color w:val="000000"/>
              </w:rPr>
            </w:pPr>
            <w:r>
              <w:rPr>
                <w:rFonts w:ascii="Calibri" w:hAnsi="Calibri" w:cs="Calibri"/>
                <w:color w:val="000000"/>
              </w:rPr>
              <w:t>1656052</w:t>
            </w:r>
          </w:p>
        </w:tc>
        <w:tc>
          <w:tcPr>
            <w:tcW w:w="6840" w:type="dxa"/>
            <w:noWrap/>
            <w:hideMark/>
          </w:tcPr>
          <w:p w14:paraId="6B9B8CD8" w14:textId="77777777" w:rsidR="0056562E" w:rsidRDefault="0056562E" w:rsidP="00A65E8B">
            <w:pPr>
              <w:rPr>
                <w:rFonts w:ascii="Calibri" w:hAnsi="Calibri" w:cs="Calibri"/>
                <w:color w:val="000000"/>
              </w:rPr>
            </w:pPr>
            <w:r>
              <w:rPr>
                <w:rFonts w:ascii="Calibri" w:hAnsi="Calibri" w:cs="Calibri"/>
                <w:color w:val="000000"/>
              </w:rPr>
              <w:t>cangrelor</w:t>
            </w:r>
          </w:p>
        </w:tc>
      </w:tr>
      <w:tr w:rsidR="0056562E" w14:paraId="67590F33" w14:textId="77777777" w:rsidTr="00A65E8B">
        <w:trPr>
          <w:trHeight w:val="320"/>
        </w:trPr>
        <w:tc>
          <w:tcPr>
            <w:tcW w:w="1300" w:type="dxa"/>
            <w:noWrap/>
            <w:hideMark/>
          </w:tcPr>
          <w:p w14:paraId="7A66B471" w14:textId="77777777" w:rsidR="0056562E" w:rsidRDefault="0056562E" w:rsidP="00A65E8B">
            <w:pPr>
              <w:jc w:val="right"/>
              <w:rPr>
                <w:rFonts w:ascii="Calibri" w:hAnsi="Calibri" w:cs="Calibri"/>
                <w:color w:val="000000"/>
              </w:rPr>
            </w:pPr>
            <w:r>
              <w:rPr>
                <w:rFonts w:ascii="Calibri" w:hAnsi="Calibri" w:cs="Calibri"/>
                <w:color w:val="000000"/>
              </w:rPr>
              <w:t>19077421</w:t>
            </w:r>
          </w:p>
        </w:tc>
        <w:tc>
          <w:tcPr>
            <w:tcW w:w="1485" w:type="dxa"/>
            <w:noWrap/>
            <w:hideMark/>
          </w:tcPr>
          <w:p w14:paraId="512557AC" w14:textId="77777777" w:rsidR="0056562E" w:rsidRDefault="0056562E" w:rsidP="00A65E8B">
            <w:pPr>
              <w:jc w:val="right"/>
              <w:rPr>
                <w:rFonts w:ascii="Calibri" w:hAnsi="Calibri" w:cs="Calibri"/>
                <w:color w:val="000000"/>
              </w:rPr>
            </w:pPr>
            <w:r>
              <w:rPr>
                <w:rFonts w:ascii="Calibri" w:hAnsi="Calibri" w:cs="Calibri"/>
                <w:color w:val="000000"/>
              </w:rPr>
              <w:t>5556</w:t>
            </w:r>
          </w:p>
        </w:tc>
        <w:tc>
          <w:tcPr>
            <w:tcW w:w="6840" w:type="dxa"/>
            <w:noWrap/>
            <w:hideMark/>
          </w:tcPr>
          <w:p w14:paraId="20A14ECF" w14:textId="77777777" w:rsidR="0056562E" w:rsidRDefault="0056562E" w:rsidP="00A65E8B">
            <w:pPr>
              <w:rPr>
                <w:rFonts w:ascii="Calibri" w:hAnsi="Calibri" w:cs="Calibri"/>
                <w:color w:val="000000"/>
              </w:rPr>
            </w:pPr>
            <w:r>
              <w:rPr>
                <w:rFonts w:ascii="Calibri" w:hAnsi="Calibri" w:cs="Calibri"/>
                <w:color w:val="000000"/>
              </w:rPr>
              <w:t>Hymecromone</w:t>
            </w:r>
          </w:p>
        </w:tc>
      </w:tr>
      <w:tr w:rsidR="0056562E" w14:paraId="6776C884" w14:textId="77777777" w:rsidTr="00A65E8B">
        <w:trPr>
          <w:trHeight w:val="320"/>
        </w:trPr>
        <w:tc>
          <w:tcPr>
            <w:tcW w:w="1300" w:type="dxa"/>
            <w:noWrap/>
            <w:hideMark/>
          </w:tcPr>
          <w:p w14:paraId="5EA8F39D" w14:textId="77777777" w:rsidR="0056562E" w:rsidRDefault="0056562E" w:rsidP="00A65E8B">
            <w:pPr>
              <w:jc w:val="right"/>
              <w:rPr>
                <w:rFonts w:ascii="Calibri" w:hAnsi="Calibri" w:cs="Calibri"/>
                <w:color w:val="000000"/>
              </w:rPr>
            </w:pPr>
            <w:r>
              <w:rPr>
                <w:rFonts w:ascii="Calibri" w:hAnsi="Calibri" w:cs="Calibri"/>
                <w:color w:val="000000"/>
              </w:rPr>
              <w:t>19026343</w:t>
            </w:r>
          </w:p>
        </w:tc>
        <w:tc>
          <w:tcPr>
            <w:tcW w:w="1485" w:type="dxa"/>
            <w:noWrap/>
            <w:hideMark/>
          </w:tcPr>
          <w:p w14:paraId="1296B0F2" w14:textId="77777777" w:rsidR="0056562E" w:rsidRDefault="0056562E" w:rsidP="00A65E8B">
            <w:pPr>
              <w:jc w:val="right"/>
              <w:rPr>
                <w:rFonts w:ascii="Calibri" w:hAnsi="Calibri" w:cs="Calibri"/>
                <w:color w:val="000000"/>
              </w:rPr>
            </w:pPr>
            <w:r>
              <w:rPr>
                <w:rFonts w:ascii="Calibri" w:hAnsi="Calibri" w:cs="Calibri"/>
                <w:color w:val="000000"/>
              </w:rPr>
              <w:t>78484</w:t>
            </w:r>
          </w:p>
        </w:tc>
        <w:tc>
          <w:tcPr>
            <w:tcW w:w="6840" w:type="dxa"/>
            <w:noWrap/>
            <w:hideMark/>
          </w:tcPr>
          <w:p w14:paraId="3A0EDE66" w14:textId="77777777" w:rsidR="0056562E" w:rsidRDefault="0056562E" w:rsidP="00A65E8B">
            <w:pPr>
              <w:rPr>
                <w:rFonts w:ascii="Calibri" w:hAnsi="Calibri" w:cs="Calibri"/>
                <w:color w:val="000000"/>
              </w:rPr>
            </w:pPr>
            <w:r>
              <w:rPr>
                <w:rFonts w:ascii="Calibri" w:hAnsi="Calibri" w:cs="Calibri"/>
                <w:color w:val="000000"/>
              </w:rPr>
              <w:t>danaparoid</w:t>
            </w:r>
          </w:p>
        </w:tc>
      </w:tr>
      <w:tr w:rsidR="0056562E" w14:paraId="491E3FE2" w14:textId="77777777" w:rsidTr="00A65E8B">
        <w:trPr>
          <w:trHeight w:val="320"/>
        </w:trPr>
        <w:tc>
          <w:tcPr>
            <w:tcW w:w="1300" w:type="dxa"/>
            <w:noWrap/>
            <w:hideMark/>
          </w:tcPr>
          <w:p w14:paraId="52F76B82" w14:textId="77777777" w:rsidR="0056562E" w:rsidRDefault="0056562E" w:rsidP="00A65E8B">
            <w:pPr>
              <w:jc w:val="right"/>
              <w:rPr>
                <w:rFonts w:ascii="Calibri" w:hAnsi="Calibri" w:cs="Calibri"/>
                <w:color w:val="000000"/>
              </w:rPr>
            </w:pPr>
            <w:r>
              <w:rPr>
                <w:rFonts w:ascii="Calibri" w:hAnsi="Calibri" w:cs="Calibri"/>
                <w:color w:val="000000"/>
              </w:rPr>
              <w:t>19008276</w:t>
            </w:r>
          </w:p>
        </w:tc>
        <w:tc>
          <w:tcPr>
            <w:tcW w:w="1485" w:type="dxa"/>
            <w:noWrap/>
            <w:hideMark/>
          </w:tcPr>
          <w:p w14:paraId="78E44838" w14:textId="77777777" w:rsidR="0056562E" w:rsidRDefault="0056562E" w:rsidP="00A65E8B">
            <w:pPr>
              <w:jc w:val="right"/>
              <w:rPr>
                <w:rFonts w:ascii="Calibri" w:hAnsi="Calibri" w:cs="Calibri"/>
                <w:color w:val="000000"/>
              </w:rPr>
            </w:pPr>
            <w:r>
              <w:rPr>
                <w:rFonts w:ascii="Calibri" w:hAnsi="Calibri" w:cs="Calibri"/>
                <w:color w:val="000000"/>
              </w:rPr>
              <w:t>69528</w:t>
            </w:r>
          </w:p>
        </w:tc>
        <w:tc>
          <w:tcPr>
            <w:tcW w:w="6840" w:type="dxa"/>
            <w:noWrap/>
            <w:hideMark/>
          </w:tcPr>
          <w:p w14:paraId="68B37F0F" w14:textId="77777777" w:rsidR="0056562E" w:rsidRDefault="0056562E" w:rsidP="00A65E8B">
            <w:pPr>
              <w:rPr>
                <w:rFonts w:ascii="Calibri" w:hAnsi="Calibri" w:cs="Calibri"/>
                <w:color w:val="000000"/>
              </w:rPr>
            </w:pPr>
            <w:r>
              <w:rPr>
                <w:rFonts w:ascii="Calibri" w:hAnsi="Calibri" w:cs="Calibri"/>
                <w:color w:val="000000"/>
              </w:rPr>
              <w:t>parnaparin</w:t>
            </w:r>
          </w:p>
        </w:tc>
      </w:tr>
      <w:tr w:rsidR="0056562E" w14:paraId="58ADAED3" w14:textId="77777777" w:rsidTr="00A65E8B">
        <w:trPr>
          <w:trHeight w:val="320"/>
        </w:trPr>
        <w:tc>
          <w:tcPr>
            <w:tcW w:w="1300" w:type="dxa"/>
            <w:noWrap/>
            <w:hideMark/>
          </w:tcPr>
          <w:p w14:paraId="2885AE59" w14:textId="77777777" w:rsidR="0056562E" w:rsidRDefault="0056562E" w:rsidP="00A65E8B">
            <w:pPr>
              <w:jc w:val="right"/>
              <w:rPr>
                <w:rFonts w:ascii="Calibri" w:hAnsi="Calibri" w:cs="Calibri"/>
                <w:color w:val="000000"/>
              </w:rPr>
            </w:pPr>
            <w:r>
              <w:rPr>
                <w:rFonts w:ascii="Calibri" w:hAnsi="Calibri" w:cs="Calibri"/>
                <w:color w:val="000000"/>
              </w:rPr>
              <w:t>19092139</w:t>
            </w:r>
          </w:p>
        </w:tc>
        <w:tc>
          <w:tcPr>
            <w:tcW w:w="1485" w:type="dxa"/>
            <w:noWrap/>
            <w:hideMark/>
          </w:tcPr>
          <w:p w14:paraId="2B7E5FBB" w14:textId="77777777" w:rsidR="0056562E" w:rsidRDefault="0056562E" w:rsidP="00A65E8B">
            <w:pPr>
              <w:jc w:val="right"/>
              <w:rPr>
                <w:rFonts w:ascii="Calibri" w:hAnsi="Calibri" w:cs="Calibri"/>
                <w:color w:val="000000"/>
              </w:rPr>
            </w:pPr>
            <w:r>
              <w:rPr>
                <w:rFonts w:ascii="Calibri" w:hAnsi="Calibri" w:cs="Calibri"/>
                <w:color w:val="000000"/>
              </w:rPr>
              <w:t>237057</w:t>
            </w:r>
          </w:p>
        </w:tc>
        <w:tc>
          <w:tcPr>
            <w:tcW w:w="6840" w:type="dxa"/>
            <w:noWrap/>
            <w:hideMark/>
          </w:tcPr>
          <w:p w14:paraId="2A2B42C8" w14:textId="77777777" w:rsidR="0056562E" w:rsidRDefault="0056562E" w:rsidP="00A65E8B">
            <w:pPr>
              <w:rPr>
                <w:rFonts w:ascii="Calibri" w:hAnsi="Calibri" w:cs="Calibri"/>
                <w:color w:val="000000"/>
              </w:rPr>
            </w:pPr>
            <w:r>
              <w:rPr>
                <w:rFonts w:ascii="Calibri" w:hAnsi="Calibri" w:cs="Calibri"/>
                <w:color w:val="000000"/>
              </w:rPr>
              <w:t>lepirudin</w:t>
            </w:r>
          </w:p>
        </w:tc>
      </w:tr>
      <w:tr w:rsidR="0056562E" w14:paraId="6A123542" w14:textId="77777777" w:rsidTr="00A65E8B">
        <w:trPr>
          <w:trHeight w:val="320"/>
        </w:trPr>
        <w:tc>
          <w:tcPr>
            <w:tcW w:w="1300" w:type="dxa"/>
            <w:noWrap/>
            <w:hideMark/>
          </w:tcPr>
          <w:p w14:paraId="1A18A906" w14:textId="77777777" w:rsidR="0056562E" w:rsidRDefault="0056562E" w:rsidP="00A65E8B">
            <w:pPr>
              <w:jc w:val="right"/>
              <w:rPr>
                <w:rFonts w:ascii="Calibri" w:hAnsi="Calibri" w:cs="Calibri"/>
                <w:color w:val="000000"/>
              </w:rPr>
            </w:pPr>
            <w:r>
              <w:rPr>
                <w:rFonts w:ascii="Calibri" w:hAnsi="Calibri" w:cs="Calibri"/>
                <w:color w:val="000000"/>
              </w:rPr>
              <w:t>19136187</w:t>
            </w:r>
          </w:p>
        </w:tc>
        <w:tc>
          <w:tcPr>
            <w:tcW w:w="1485" w:type="dxa"/>
            <w:noWrap/>
            <w:hideMark/>
          </w:tcPr>
          <w:p w14:paraId="3F1912E3" w14:textId="77777777" w:rsidR="0056562E" w:rsidRDefault="0056562E" w:rsidP="00A65E8B">
            <w:pPr>
              <w:jc w:val="right"/>
              <w:rPr>
                <w:rFonts w:ascii="Calibri" w:hAnsi="Calibri" w:cs="Calibri"/>
                <w:color w:val="000000"/>
              </w:rPr>
            </w:pPr>
            <w:r>
              <w:rPr>
                <w:rFonts w:ascii="Calibri" w:hAnsi="Calibri" w:cs="Calibri"/>
                <w:color w:val="000000"/>
              </w:rPr>
              <w:t>10106</w:t>
            </w:r>
          </w:p>
        </w:tc>
        <w:tc>
          <w:tcPr>
            <w:tcW w:w="6840" w:type="dxa"/>
            <w:noWrap/>
            <w:hideMark/>
          </w:tcPr>
          <w:p w14:paraId="3FF661C9" w14:textId="77777777" w:rsidR="0056562E" w:rsidRDefault="0056562E" w:rsidP="00A65E8B">
            <w:pPr>
              <w:rPr>
                <w:rFonts w:ascii="Calibri" w:hAnsi="Calibri" w:cs="Calibri"/>
                <w:color w:val="000000"/>
              </w:rPr>
            </w:pPr>
            <w:r>
              <w:rPr>
                <w:rFonts w:ascii="Calibri" w:hAnsi="Calibri" w:cs="Calibri"/>
                <w:color w:val="000000"/>
              </w:rPr>
              <w:t>Streptokinase</w:t>
            </w:r>
          </w:p>
        </w:tc>
      </w:tr>
      <w:tr w:rsidR="0056562E" w14:paraId="2157105C" w14:textId="77777777" w:rsidTr="00A65E8B">
        <w:trPr>
          <w:trHeight w:val="320"/>
        </w:trPr>
        <w:tc>
          <w:tcPr>
            <w:tcW w:w="1300" w:type="dxa"/>
            <w:noWrap/>
            <w:hideMark/>
          </w:tcPr>
          <w:p w14:paraId="57920BA1" w14:textId="77777777" w:rsidR="0056562E" w:rsidRDefault="0056562E" w:rsidP="00A65E8B">
            <w:pPr>
              <w:jc w:val="right"/>
              <w:rPr>
                <w:rFonts w:ascii="Calibri" w:hAnsi="Calibri" w:cs="Calibri"/>
                <w:color w:val="000000"/>
              </w:rPr>
            </w:pPr>
            <w:r>
              <w:rPr>
                <w:rFonts w:ascii="Calibri" w:hAnsi="Calibri" w:cs="Calibri"/>
                <w:color w:val="000000"/>
              </w:rPr>
              <w:t>1731597</w:t>
            </w:r>
          </w:p>
        </w:tc>
        <w:tc>
          <w:tcPr>
            <w:tcW w:w="1485" w:type="dxa"/>
            <w:noWrap/>
            <w:hideMark/>
          </w:tcPr>
          <w:p w14:paraId="18D4F37C" w14:textId="77777777" w:rsidR="0056562E" w:rsidRDefault="0056562E" w:rsidP="00A65E8B">
            <w:pPr>
              <w:jc w:val="right"/>
              <w:rPr>
                <w:rFonts w:ascii="Calibri" w:hAnsi="Calibri" w:cs="Calibri"/>
                <w:color w:val="000000"/>
              </w:rPr>
            </w:pPr>
            <w:r>
              <w:rPr>
                <w:rFonts w:ascii="Calibri" w:hAnsi="Calibri" w:cs="Calibri"/>
                <w:color w:val="000000"/>
              </w:rPr>
              <w:t>352374</w:t>
            </w:r>
          </w:p>
        </w:tc>
        <w:tc>
          <w:tcPr>
            <w:tcW w:w="6840" w:type="dxa"/>
            <w:noWrap/>
            <w:hideMark/>
          </w:tcPr>
          <w:p w14:paraId="3C8DA747" w14:textId="77777777" w:rsidR="0056562E" w:rsidRDefault="0056562E" w:rsidP="00A65E8B">
            <w:pPr>
              <w:rPr>
                <w:rFonts w:ascii="Calibri" w:hAnsi="Calibri" w:cs="Calibri"/>
                <w:color w:val="000000"/>
              </w:rPr>
            </w:pPr>
            <w:r>
              <w:rPr>
                <w:rFonts w:ascii="Calibri" w:hAnsi="Calibri" w:cs="Calibri"/>
                <w:color w:val="000000"/>
              </w:rPr>
              <w:t>drotrecogin alfa</w:t>
            </w:r>
          </w:p>
        </w:tc>
      </w:tr>
      <w:tr w:rsidR="0056562E" w14:paraId="1B851567" w14:textId="77777777" w:rsidTr="00A65E8B">
        <w:trPr>
          <w:trHeight w:val="320"/>
        </w:trPr>
        <w:tc>
          <w:tcPr>
            <w:tcW w:w="1300" w:type="dxa"/>
            <w:noWrap/>
            <w:hideMark/>
          </w:tcPr>
          <w:p w14:paraId="241B4A6D" w14:textId="77777777" w:rsidR="0056562E" w:rsidRDefault="0056562E" w:rsidP="00A65E8B">
            <w:pPr>
              <w:jc w:val="right"/>
              <w:rPr>
                <w:rFonts w:ascii="Calibri" w:hAnsi="Calibri" w:cs="Calibri"/>
                <w:color w:val="000000"/>
              </w:rPr>
            </w:pPr>
            <w:r>
              <w:rPr>
                <w:rFonts w:ascii="Calibri" w:hAnsi="Calibri" w:cs="Calibri"/>
                <w:color w:val="000000"/>
              </w:rPr>
              <w:t>954696</w:t>
            </w:r>
          </w:p>
        </w:tc>
        <w:tc>
          <w:tcPr>
            <w:tcW w:w="1485" w:type="dxa"/>
            <w:noWrap/>
            <w:hideMark/>
          </w:tcPr>
          <w:p w14:paraId="4603097F" w14:textId="77777777" w:rsidR="0056562E" w:rsidRDefault="0056562E" w:rsidP="00A65E8B">
            <w:pPr>
              <w:jc w:val="right"/>
              <w:rPr>
                <w:rFonts w:ascii="Calibri" w:hAnsi="Calibri" w:cs="Calibri"/>
                <w:color w:val="000000"/>
              </w:rPr>
            </w:pPr>
            <w:r>
              <w:rPr>
                <w:rFonts w:ascii="Calibri" w:hAnsi="Calibri" w:cs="Calibri"/>
                <w:color w:val="000000"/>
              </w:rPr>
              <w:t>4388</w:t>
            </w:r>
          </w:p>
        </w:tc>
        <w:tc>
          <w:tcPr>
            <w:tcW w:w="6840" w:type="dxa"/>
            <w:noWrap/>
            <w:hideMark/>
          </w:tcPr>
          <w:p w14:paraId="7D901510" w14:textId="77777777" w:rsidR="0056562E" w:rsidRDefault="0056562E" w:rsidP="00A65E8B">
            <w:pPr>
              <w:rPr>
                <w:rFonts w:ascii="Calibri" w:hAnsi="Calibri" w:cs="Calibri"/>
                <w:color w:val="000000"/>
              </w:rPr>
            </w:pPr>
            <w:r>
              <w:rPr>
                <w:rFonts w:ascii="Calibri" w:hAnsi="Calibri" w:cs="Calibri"/>
                <w:color w:val="000000"/>
              </w:rPr>
              <w:t>Plasmin</w:t>
            </w:r>
          </w:p>
        </w:tc>
      </w:tr>
      <w:tr w:rsidR="0056562E" w14:paraId="5C2F7C03" w14:textId="77777777" w:rsidTr="00A65E8B">
        <w:trPr>
          <w:trHeight w:val="320"/>
        </w:trPr>
        <w:tc>
          <w:tcPr>
            <w:tcW w:w="1300" w:type="dxa"/>
            <w:noWrap/>
            <w:hideMark/>
          </w:tcPr>
          <w:p w14:paraId="5B92DD5E" w14:textId="77777777" w:rsidR="0056562E" w:rsidRDefault="0056562E" w:rsidP="00A65E8B">
            <w:pPr>
              <w:jc w:val="right"/>
              <w:rPr>
                <w:rFonts w:ascii="Calibri" w:hAnsi="Calibri" w:cs="Calibri"/>
                <w:color w:val="000000"/>
              </w:rPr>
            </w:pPr>
            <w:r>
              <w:rPr>
                <w:rFonts w:ascii="Calibri" w:hAnsi="Calibri" w:cs="Calibri"/>
                <w:color w:val="000000"/>
              </w:rPr>
              <w:t>42898933</w:t>
            </w:r>
          </w:p>
        </w:tc>
        <w:tc>
          <w:tcPr>
            <w:tcW w:w="1485" w:type="dxa"/>
            <w:noWrap/>
            <w:hideMark/>
          </w:tcPr>
          <w:p w14:paraId="2C434DE5" w14:textId="77777777" w:rsidR="0056562E" w:rsidRDefault="0056562E" w:rsidP="00A65E8B">
            <w:pPr>
              <w:jc w:val="right"/>
              <w:rPr>
                <w:rFonts w:ascii="Calibri" w:hAnsi="Calibri" w:cs="Calibri"/>
                <w:color w:val="000000"/>
              </w:rPr>
            </w:pPr>
            <w:r>
              <w:rPr>
                <w:rFonts w:ascii="Calibri" w:hAnsi="Calibri" w:cs="Calibri"/>
                <w:color w:val="000000"/>
              </w:rPr>
              <w:t>1311089</w:t>
            </w:r>
          </w:p>
        </w:tc>
        <w:tc>
          <w:tcPr>
            <w:tcW w:w="6840" w:type="dxa"/>
            <w:noWrap/>
            <w:hideMark/>
          </w:tcPr>
          <w:p w14:paraId="2D100F80" w14:textId="77777777" w:rsidR="0056562E" w:rsidRDefault="0056562E" w:rsidP="00A65E8B">
            <w:pPr>
              <w:rPr>
                <w:rFonts w:ascii="Calibri" w:hAnsi="Calibri" w:cs="Calibri"/>
                <w:color w:val="000000"/>
              </w:rPr>
            </w:pPr>
            <w:r>
              <w:rPr>
                <w:rFonts w:ascii="Calibri" w:hAnsi="Calibri" w:cs="Calibri"/>
                <w:color w:val="000000"/>
              </w:rPr>
              <w:t>defibrotide</w:t>
            </w:r>
          </w:p>
        </w:tc>
      </w:tr>
      <w:tr w:rsidR="0056562E" w14:paraId="77BF940B" w14:textId="77777777" w:rsidTr="00A65E8B">
        <w:trPr>
          <w:trHeight w:val="320"/>
        </w:trPr>
        <w:tc>
          <w:tcPr>
            <w:tcW w:w="1300" w:type="dxa"/>
            <w:noWrap/>
            <w:hideMark/>
          </w:tcPr>
          <w:p w14:paraId="24B5691E" w14:textId="77777777" w:rsidR="0056562E" w:rsidRDefault="0056562E" w:rsidP="00A65E8B">
            <w:pPr>
              <w:jc w:val="right"/>
              <w:rPr>
                <w:rFonts w:ascii="Calibri" w:hAnsi="Calibri" w:cs="Calibri"/>
                <w:color w:val="000000"/>
              </w:rPr>
            </w:pPr>
            <w:r>
              <w:rPr>
                <w:rFonts w:ascii="Calibri" w:hAnsi="Calibri" w:cs="Calibri"/>
                <w:color w:val="000000"/>
              </w:rPr>
              <w:t>19044890</w:t>
            </w:r>
          </w:p>
        </w:tc>
        <w:tc>
          <w:tcPr>
            <w:tcW w:w="1485" w:type="dxa"/>
            <w:noWrap/>
            <w:hideMark/>
          </w:tcPr>
          <w:p w14:paraId="5E8E5832" w14:textId="77777777" w:rsidR="0056562E" w:rsidRDefault="0056562E" w:rsidP="00A65E8B">
            <w:pPr>
              <w:jc w:val="right"/>
              <w:rPr>
                <w:rFonts w:ascii="Calibri" w:hAnsi="Calibri" w:cs="Calibri"/>
                <w:color w:val="000000"/>
              </w:rPr>
            </w:pPr>
            <w:r>
              <w:rPr>
                <w:rFonts w:ascii="Calibri" w:hAnsi="Calibri" w:cs="Calibri"/>
                <w:color w:val="000000"/>
              </w:rPr>
              <w:t>40028</w:t>
            </w:r>
          </w:p>
        </w:tc>
        <w:tc>
          <w:tcPr>
            <w:tcW w:w="6840" w:type="dxa"/>
            <w:noWrap/>
            <w:hideMark/>
          </w:tcPr>
          <w:p w14:paraId="15DA6E21" w14:textId="77777777" w:rsidR="0056562E" w:rsidRDefault="0056562E" w:rsidP="00A65E8B">
            <w:pPr>
              <w:rPr>
                <w:rFonts w:ascii="Calibri" w:hAnsi="Calibri" w:cs="Calibri"/>
                <w:color w:val="000000"/>
              </w:rPr>
            </w:pPr>
            <w:r>
              <w:rPr>
                <w:rFonts w:ascii="Calibri" w:hAnsi="Calibri" w:cs="Calibri"/>
                <w:color w:val="000000"/>
              </w:rPr>
              <w:t>Anistreplase</w:t>
            </w:r>
          </w:p>
        </w:tc>
      </w:tr>
      <w:tr w:rsidR="0056562E" w14:paraId="2BC23C5D" w14:textId="77777777" w:rsidTr="00A65E8B">
        <w:trPr>
          <w:trHeight w:val="320"/>
        </w:trPr>
        <w:tc>
          <w:tcPr>
            <w:tcW w:w="1300" w:type="dxa"/>
            <w:noWrap/>
            <w:hideMark/>
          </w:tcPr>
          <w:p w14:paraId="0B9F62B6" w14:textId="77777777" w:rsidR="0056562E" w:rsidRDefault="0056562E" w:rsidP="00A65E8B">
            <w:pPr>
              <w:jc w:val="right"/>
              <w:rPr>
                <w:rFonts w:ascii="Calibri" w:hAnsi="Calibri" w:cs="Calibri"/>
                <w:color w:val="000000"/>
              </w:rPr>
            </w:pPr>
            <w:r>
              <w:rPr>
                <w:rFonts w:ascii="Calibri" w:hAnsi="Calibri" w:cs="Calibri"/>
                <w:color w:val="000000"/>
              </w:rPr>
              <w:t>19011712</w:t>
            </w:r>
          </w:p>
        </w:tc>
        <w:tc>
          <w:tcPr>
            <w:tcW w:w="1485" w:type="dxa"/>
            <w:noWrap/>
            <w:hideMark/>
          </w:tcPr>
          <w:p w14:paraId="7C9A8534" w14:textId="77777777" w:rsidR="0056562E" w:rsidRDefault="0056562E" w:rsidP="00A65E8B">
            <w:pPr>
              <w:jc w:val="right"/>
              <w:rPr>
                <w:rFonts w:ascii="Calibri" w:hAnsi="Calibri" w:cs="Calibri"/>
                <w:color w:val="000000"/>
              </w:rPr>
            </w:pPr>
            <w:r>
              <w:rPr>
                <w:rFonts w:ascii="Calibri" w:hAnsi="Calibri" w:cs="Calibri"/>
                <w:color w:val="000000"/>
              </w:rPr>
              <w:t>114934</w:t>
            </w:r>
          </w:p>
        </w:tc>
        <w:tc>
          <w:tcPr>
            <w:tcW w:w="6840" w:type="dxa"/>
            <w:noWrap/>
            <w:hideMark/>
          </w:tcPr>
          <w:p w14:paraId="4EF518B8" w14:textId="77777777" w:rsidR="0056562E" w:rsidRDefault="0056562E" w:rsidP="00A65E8B">
            <w:pPr>
              <w:rPr>
                <w:rFonts w:ascii="Calibri" w:hAnsi="Calibri" w:cs="Calibri"/>
                <w:color w:val="000000"/>
              </w:rPr>
            </w:pPr>
            <w:r>
              <w:rPr>
                <w:rFonts w:ascii="Calibri" w:hAnsi="Calibri" w:cs="Calibri"/>
                <w:color w:val="000000"/>
              </w:rPr>
              <w:t>desirudin</w:t>
            </w:r>
          </w:p>
        </w:tc>
      </w:tr>
      <w:tr w:rsidR="0056562E" w14:paraId="7A80832B" w14:textId="77777777" w:rsidTr="00A65E8B">
        <w:trPr>
          <w:trHeight w:val="320"/>
        </w:trPr>
        <w:tc>
          <w:tcPr>
            <w:tcW w:w="1300" w:type="dxa"/>
            <w:noWrap/>
            <w:hideMark/>
          </w:tcPr>
          <w:p w14:paraId="55927661" w14:textId="77777777" w:rsidR="0056562E" w:rsidRDefault="0056562E" w:rsidP="00A65E8B">
            <w:pPr>
              <w:jc w:val="right"/>
              <w:rPr>
                <w:rFonts w:ascii="Calibri" w:hAnsi="Calibri" w:cs="Calibri"/>
                <w:color w:val="000000"/>
              </w:rPr>
            </w:pPr>
            <w:r>
              <w:rPr>
                <w:rFonts w:ascii="Calibri" w:hAnsi="Calibri" w:cs="Calibri"/>
                <w:color w:val="000000"/>
              </w:rPr>
              <w:t>19069137</w:t>
            </w:r>
          </w:p>
        </w:tc>
        <w:tc>
          <w:tcPr>
            <w:tcW w:w="1485" w:type="dxa"/>
            <w:noWrap/>
            <w:hideMark/>
          </w:tcPr>
          <w:p w14:paraId="6ED442B9" w14:textId="77777777" w:rsidR="0056562E" w:rsidRDefault="0056562E" w:rsidP="00A65E8B">
            <w:pPr>
              <w:jc w:val="right"/>
              <w:rPr>
                <w:rFonts w:ascii="Calibri" w:hAnsi="Calibri" w:cs="Calibri"/>
                <w:color w:val="000000"/>
              </w:rPr>
            </w:pPr>
            <w:r>
              <w:rPr>
                <w:rFonts w:ascii="Calibri" w:hAnsi="Calibri" w:cs="Calibri"/>
                <w:color w:val="000000"/>
              </w:rPr>
              <w:t>280611</w:t>
            </w:r>
          </w:p>
        </w:tc>
        <w:tc>
          <w:tcPr>
            <w:tcW w:w="6840" w:type="dxa"/>
            <w:noWrap/>
            <w:hideMark/>
          </w:tcPr>
          <w:p w14:paraId="6010AB17" w14:textId="77777777" w:rsidR="0056562E" w:rsidRDefault="0056562E" w:rsidP="00A65E8B">
            <w:pPr>
              <w:rPr>
                <w:rFonts w:ascii="Calibri" w:hAnsi="Calibri" w:cs="Calibri"/>
                <w:color w:val="000000"/>
              </w:rPr>
            </w:pPr>
            <w:r>
              <w:rPr>
                <w:rFonts w:ascii="Calibri" w:hAnsi="Calibri" w:cs="Calibri"/>
                <w:color w:val="000000"/>
              </w:rPr>
              <w:t>bemiparin</w:t>
            </w:r>
          </w:p>
        </w:tc>
      </w:tr>
      <w:tr w:rsidR="0056562E" w14:paraId="2326FA61" w14:textId="77777777" w:rsidTr="00A65E8B">
        <w:trPr>
          <w:trHeight w:val="320"/>
        </w:trPr>
        <w:tc>
          <w:tcPr>
            <w:tcW w:w="1300" w:type="dxa"/>
            <w:noWrap/>
            <w:hideMark/>
          </w:tcPr>
          <w:p w14:paraId="2F350574" w14:textId="77777777" w:rsidR="0056562E" w:rsidRDefault="0056562E" w:rsidP="00A65E8B">
            <w:pPr>
              <w:jc w:val="right"/>
              <w:rPr>
                <w:rFonts w:ascii="Calibri" w:hAnsi="Calibri" w:cs="Calibri"/>
                <w:color w:val="000000"/>
              </w:rPr>
            </w:pPr>
            <w:r>
              <w:rPr>
                <w:rFonts w:ascii="Calibri" w:hAnsi="Calibri" w:cs="Calibri"/>
                <w:color w:val="000000"/>
              </w:rPr>
              <w:t>19069107</w:t>
            </w:r>
          </w:p>
        </w:tc>
        <w:tc>
          <w:tcPr>
            <w:tcW w:w="1485" w:type="dxa"/>
            <w:noWrap/>
            <w:hideMark/>
          </w:tcPr>
          <w:p w14:paraId="201EFE4C" w14:textId="77777777" w:rsidR="0056562E" w:rsidRDefault="0056562E" w:rsidP="00A65E8B">
            <w:pPr>
              <w:jc w:val="right"/>
              <w:rPr>
                <w:rFonts w:ascii="Calibri" w:hAnsi="Calibri" w:cs="Calibri"/>
                <w:color w:val="000000"/>
              </w:rPr>
            </w:pPr>
            <w:r>
              <w:rPr>
                <w:rFonts w:ascii="Calibri" w:hAnsi="Calibri" w:cs="Calibri"/>
                <w:color w:val="000000"/>
              </w:rPr>
              <w:t>27518</w:t>
            </w:r>
          </w:p>
        </w:tc>
        <w:tc>
          <w:tcPr>
            <w:tcW w:w="6840" w:type="dxa"/>
            <w:noWrap/>
            <w:hideMark/>
          </w:tcPr>
          <w:p w14:paraId="600E6434" w14:textId="77777777" w:rsidR="0056562E" w:rsidRDefault="0056562E" w:rsidP="00A65E8B">
            <w:pPr>
              <w:rPr>
                <w:rFonts w:ascii="Calibri" w:hAnsi="Calibri" w:cs="Calibri"/>
                <w:color w:val="000000"/>
              </w:rPr>
            </w:pPr>
            <w:r>
              <w:rPr>
                <w:rFonts w:ascii="Calibri" w:hAnsi="Calibri" w:cs="Calibri"/>
                <w:color w:val="000000"/>
              </w:rPr>
              <w:t>indobufen</w:t>
            </w:r>
          </w:p>
        </w:tc>
      </w:tr>
      <w:tr w:rsidR="0056562E" w14:paraId="0FEB1E7D" w14:textId="77777777" w:rsidTr="00A65E8B">
        <w:trPr>
          <w:trHeight w:val="320"/>
        </w:trPr>
        <w:tc>
          <w:tcPr>
            <w:tcW w:w="1300" w:type="dxa"/>
            <w:noWrap/>
            <w:hideMark/>
          </w:tcPr>
          <w:p w14:paraId="29602CC3" w14:textId="77777777" w:rsidR="0056562E" w:rsidRDefault="0056562E" w:rsidP="00A65E8B">
            <w:pPr>
              <w:jc w:val="right"/>
              <w:rPr>
                <w:rFonts w:ascii="Calibri" w:hAnsi="Calibri" w:cs="Calibri"/>
                <w:color w:val="000000"/>
              </w:rPr>
            </w:pPr>
            <w:r>
              <w:rPr>
                <w:rFonts w:ascii="Calibri" w:hAnsi="Calibri" w:cs="Calibri"/>
                <w:color w:val="000000"/>
              </w:rPr>
              <w:t>19053746</w:t>
            </w:r>
          </w:p>
        </w:tc>
        <w:tc>
          <w:tcPr>
            <w:tcW w:w="1485" w:type="dxa"/>
            <w:noWrap/>
            <w:hideMark/>
          </w:tcPr>
          <w:p w14:paraId="69A2004A" w14:textId="77777777" w:rsidR="0056562E" w:rsidRDefault="0056562E" w:rsidP="00A65E8B">
            <w:pPr>
              <w:jc w:val="right"/>
              <w:rPr>
                <w:rFonts w:ascii="Calibri" w:hAnsi="Calibri" w:cs="Calibri"/>
                <w:color w:val="000000"/>
              </w:rPr>
            </w:pPr>
            <w:r>
              <w:rPr>
                <w:rFonts w:ascii="Calibri" w:hAnsi="Calibri" w:cs="Calibri"/>
                <w:color w:val="000000"/>
              </w:rPr>
              <w:t>87866</w:t>
            </w:r>
          </w:p>
        </w:tc>
        <w:tc>
          <w:tcPr>
            <w:tcW w:w="6840" w:type="dxa"/>
            <w:noWrap/>
            <w:hideMark/>
          </w:tcPr>
          <w:p w14:paraId="06F213B8" w14:textId="77777777" w:rsidR="0056562E" w:rsidRDefault="0056562E" w:rsidP="00A65E8B">
            <w:pPr>
              <w:rPr>
                <w:rFonts w:ascii="Calibri" w:hAnsi="Calibri" w:cs="Calibri"/>
                <w:color w:val="000000"/>
              </w:rPr>
            </w:pPr>
            <w:r>
              <w:rPr>
                <w:rFonts w:ascii="Calibri" w:hAnsi="Calibri" w:cs="Calibri"/>
                <w:color w:val="000000"/>
              </w:rPr>
              <w:t>ardeparin</w:t>
            </w:r>
          </w:p>
        </w:tc>
      </w:tr>
      <w:tr w:rsidR="0056562E" w14:paraId="2169B996" w14:textId="77777777" w:rsidTr="00A65E8B">
        <w:trPr>
          <w:trHeight w:val="320"/>
        </w:trPr>
        <w:tc>
          <w:tcPr>
            <w:tcW w:w="1300" w:type="dxa"/>
            <w:noWrap/>
            <w:hideMark/>
          </w:tcPr>
          <w:p w14:paraId="49FD4E11" w14:textId="77777777" w:rsidR="0056562E" w:rsidRDefault="0056562E" w:rsidP="00A65E8B">
            <w:pPr>
              <w:jc w:val="right"/>
              <w:rPr>
                <w:rFonts w:ascii="Calibri" w:hAnsi="Calibri" w:cs="Calibri"/>
                <w:color w:val="000000"/>
              </w:rPr>
            </w:pPr>
            <w:r>
              <w:rPr>
                <w:rFonts w:ascii="Calibri" w:hAnsi="Calibri" w:cs="Calibri"/>
                <w:color w:val="000000"/>
              </w:rPr>
              <w:t>19042778</w:t>
            </w:r>
          </w:p>
        </w:tc>
        <w:tc>
          <w:tcPr>
            <w:tcW w:w="1485" w:type="dxa"/>
            <w:noWrap/>
            <w:hideMark/>
          </w:tcPr>
          <w:p w14:paraId="15A8C5E9" w14:textId="77777777" w:rsidR="0056562E" w:rsidRDefault="0056562E" w:rsidP="00A65E8B">
            <w:pPr>
              <w:jc w:val="right"/>
              <w:rPr>
                <w:rFonts w:ascii="Calibri" w:hAnsi="Calibri" w:cs="Calibri"/>
                <w:color w:val="000000"/>
              </w:rPr>
            </w:pPr>
            <w:r>
              <w:rPr>
                <w:rFonts w:ascii="Calibri" w:hAnsi="Calibri" w:cs="Calibri"/>
                <w:color w:val="000000"/>
              </w:rPr>
              <w:t>38655</w:t>
            </w:r>
          </w:p>
        </w:tc>
        <w:tc>
          <w:tcPr>
            <w:tcW w:w="6840" w:type="dxa"/>
            <w:noWrap/>
            <w:hideMark/>
          </w:tcPr>
          <w:p w14:paraId="06BD260F" w14:textId="77777777" w:rsidR="0056562E" w:rsidRDefault="0056562E" w:rsidP="00A65E8B">
            <w:pPr>
              <w:rPr>
                <w:rFonts w:ascii="Calibri" w:hAnsi="Calibri" w:cs="Calibri"/>
                <w:color w:val="000000"/>
              </w:rPr>
            </w:pPr>
            <w:r>
              <w:rPr>
                <w:rFonts w:ascii="Calibri" w:hAnsi="Calibri" w:cs="Calibri"/>
                <w:color w:val="000000"/>
              </w:rPr>
              <w:t>triflusal</w:t>
            </w:r>
          </w:p>
        </w:tc>
      </w:tr>
      <w:tr w:rsidR="0056562E" w14:paraId="36DA98E6" w14:textId="77777777" w:rsidTr="00A65E8B">
        <w:trPr>
          <w:trHeight w:val="320"/>
        </w:trPr>
        <w:tc>
          <w:tcPr>
            <w:tcW w:w="1300" w:type="dxa"/>
            <w:noWrap/>
            <w:hideMark/>
          </w:tcPr>
          <w:p w14:paraId="70016271" w14:textId="77777777" w:rsidR="0056562E" w:rsidRDefault="0056562E" w:rsidP="00A65E8B">
            <w:pPr>
              <w:jc w:val="right"/>
              <w:rPr>
                <w:rFonts w:ascii="Calibri" w:hAnsi="Calibri" w:cs="Calibri"/>
                <w:color w:val="000000"/>
              </w:rPr>
            </w:pPr>
            <w:r>
              <w:rPr>
                <w:rFonts w:ascii="Calibri" w:hAnsi="Calibri" w:cs="Calibri"/>
                <w:color w:val="000000"/>
              </w:rPr>
              <w:t>19033934</w:t>
            </w:r>
          </w:p>
        </w:tc>
        <w:tc>
          <w:tcPr>
            <w:tcW w:w="1485" w:type="dxa"/>
            <w:noWrap/>
            <w:hideMark/>
          </w:tcPr>
          <w:p w14:paraId="002A76AD" w14:textId="77777777" w:rsidR="0056562E" w:rsidRDefault="0056562E" w:rsidP="00A65E8B">
            <w:pPr>
              <w:jc w:val="right"/>
              <w:rPr>
                <w:rFonts w:ascii="Calibri" w:hAnsi="Calibri" w:cs="Calibri"/>
                <w:color w:val="000000"/>
              </w:rPr>
            </w:pPr>
            <w:r>
              <w:rPr>
                <w:rFonts w:ascii="Calibri" w:hAnsi="Calibri" w:cs="Calibri"/>
                <w:color w:val="000000"/>
              </w:rPr>
              <w:t>8130</w:t>
            </w:r>
          </w:p>
        </w:tc>
        <w:tc>
          <w:tcPr>
            <w:tcW w:w="6840" w:type="dxa"/>
            <w:noWrap/>
            <w:hideMark/>
          </w:tcPr>
          <w:p w14:paraId="7817746E" w14:textId="77777777" w:rsidR="0056562E" w:rsidRDefault="0056562E" w:rsidP="00A65E8B">
            <w:pPr>
              <w:rPr>
                <w:rFonts w:ascii="Calibri" w:hAnsi="Calibri" w:cs="Calibri"/>
                <w:color w:val="000000"/>
              </w:rPr>
            </w:pPr>
            <w:r>
              <w:rPr>
                <w:rFonts w:ascii="Calibri" w:hAnsi="Calibri" w:cs="Calibri"/>
                <w:color w:val="000000"/>
              </w:rPr>
              <w:t>Phenindione</w:t>
            </w:r>
          </w:p>
        </w:tc>
      </w:tr>
      <w:tr w:rsidR="0056562E" w14:paraId="5FCC8320" w14:textId="77777777" w:rsidTr="00A65E8B">
        <w:trPr>
          <w:trHeight w:val="320"/>
        </w:trPr>
        <w:tc>
          <w:tcPr>
            <w:tcW w:w="1300" w:type="dxa"/>
            <w:noWrap/>
            <w:hideMark/>
          </w:tcPr>
          <w:p w14:paraId="7B2877DB" w14:textId="77777777" w:rsidR="0056562E" w:rsidRDefault="0056562E" w:rsidP="00A65E8B">
            <w:pPr>
              <w:jc w:val="right"/>
              <w:rPr>
                <w:rFonts w:ascii="Calibri" w:hAnsi="Calibri" w:cs="Calibri"/>
                <w:color w:val="000000"/>
              </w:rPr>
            </w:pPr>
            <w:r>
              <w:rPr>
                <w:rFonts w:ascii="Calibri" w:hAnsi="Calibri" w:cs="Calibri"/>
                <w:color w:val="000000"/>
              </w:rPr>
              <w:t>19024544</w:t>
            </w:r>
          </w:p>
        </w:tc>
        <w:tc>
          <w:tcPr>
            <w:tcW w:w="1485" w:type="dxa"/>
            <w:noWrap/>
            <w:hideMark/>
          </w:tcPr>
          <w:p w14:paraId="5A8B17A0" w14:textId="77777777" w:rsidR="0056562E" w:rsidRDefault="0056562E" w:rsidP="00A65E8B">
            <w:pPr>
              <w:jc w:val="right"/>
              <w:rPr>
                <w:rFonts w:ascii="Calibri" w:hAnsi="Calibri" w:cs="Calibri"/>
                <w:color w:val="000000"/>
              </w:rPr>
            </w:pPr>
            <w:r>
              <w:rPr>
                <w:rFonts w:ascii="Calibri" w:hAnsi="Calibri" w:cs="Calibri"/>
                <w:color w:val="000000"/>
              </w:rPr>
              <w:t>772</w:t>
            </w:r>
          </w:p>
        </w:tc>
        <w:tc>
          <w:tcPr>
            <w:tcW w:w="6840" w:type="dxa"/>
            <w:noWrap/>
            <w:hideMark/>
          </w:tcPr>
          <w:p w14:paraId="251633C3" w14:textId="77777777" w:rsidR="0056562E" w:rsidRDefault="0056562E" w:rsidP="00A65E8B">
            <w:pPr>
              <w:rPr>
                <w:rFonts w:ascii="Calibri" w:hAnsi="Calibri" w:cs="Calibri"/>
                <w:color w:val="000000"/>
              </w:rPr>
            </w:pPr>
            <w:r>
              <w:rPr>
                <w:rFonts w:ascii="Calibri" w:hAnsi="Calibri" w:cs="Calibri"/>
                <w:color w:val="000000"/>
              </w:rPr>
              <w:t>Ancrod</w:t>
            </w:r>
          </w:p>
        </w:tc>
      </w:tr>
      <w:tr w:rsidR="0056562E" w14:paraId="39D58DB0" w14:textId="77777777" w:rsidTr="00A65E8B">
        <w:trPr>
          <w:trHeight w:val="320"/>
        </w:trPr>
        <w:tc>
          <w:tcPr>
            <w:tcW w:w="1300" w:type="dxa"/>
            <w:noWrap/>
            <w:hideMark/>
          </w:tcPr>
          <w:p w14:paraId="43CF40CF" w14:textId="77777777" w:rsidR="0056562E" w:rsidRDefault="0056562E" w:rsidP="00A65E8B">
            <w:pPr>
              <w:jc w:val="right"/>
              <w:rPr>
                <w:rFonts w:ascii="Calibri" w:hAnsi="Calibri" w:cs="Calibri"/>
                <w:color w:val="000000"/>
              </w:rPr>
            </w:pPr>
            <w:r>
              <w:rPr>
                <w:rFonts w:ascii="Calibri" w:hAnsi="Calibri" w:cs="Calibri"/>
                <w:color w:val="000000"/>
              </w:rPr>
              <w:t>19018364</w:t>
            </w:r>
          </w:p>
        </w:tc>
        <w:tc>
          <w:tcPr>
            <w:tcW w:w="1485" w:type="dxa"/>
            <w:noWrap/>
            <w:hideMark/>
          </w:tcPr>
          <w:p w14:paraId="00F62B68" w14:textId="77777777" w:rsidR="0056562E" w:rsidRDefault="0056562E" w:rsidP="00A65E8B">
            <w:pPr>
              <w:jc w:val="right"/>
              <w:rPr>
                <w:rFonts w:ascii="Calibri" w:hAnsi="Calibri" w:cs="Calibri"/>
                <w:color w:val="000000"/>
              </w:rPr>
            </w:pPr>
            <w:r>
              <w:rPr>
                <w:rFonts w:ascii="Calibri" w:hAnsi="Calibri" w:cs="Calibri"/>
                <w:color w:val="000000"/>
              </w:rPr>
              <w:t>163426</w:t>
            </w:r>
          </w:p>
        </w:tc>
        <w:tc>
          <w:tcPr>
            <w:tcW w:w="6840" w:type="dxa"/>
            <w:noWrap/>
            <w:hideMark/>
          </w:tcPr>
          <w:p w14:paraId="7EEBDEF6" w14:textId="77777777" w:rsidR="0056562E" w:rsidRDefault="0056562E" w:rsidP="00A65E8B">
            <w:pPr>
              <w:rPr>
                <w:rFonts w:ascii="Calibri" w:hAnsi="Calibri" w:cs="Calibri"/>
                <w:color w:val="000000"/>
              </w:rPr>
            </w:pPr>
            <w:r>
              <w:rPr>
                <w:rFonts w:ascii="Calibri" w:hAnsi="Calibri" w:cs="Calibri"/>
                <w:color w:val="000000"/>
              </w:rPr>
              <w:t>tioclomarol</w:t>
            </w:r>
          </w:p>
        </w:tc>
      </w:tr>
      <w:tr w:rsidR="0056562E" w14:paraId="258E48EF" w14:textId="77777777" w:rsidTr="00A65E8B">
        <w:trPr>
          <w:trHeight w:val="320"/>
        </w:trPr>
        <w:tc>
          <w:tcPr>
            <w:tcW w:w="1300" w:type="dxa"/>
            <w:noWrap/>
            <w:hideMark/>
          </w:tcPr>
          <w:p w14:paraId="50A963CA" w14:textId="77777777" w:rsidR="0056562E" w:rsidRDefault="0056562E" w:rsidP="00A65E8B">
            <w:pPr>
              <w:jc w:val="right"/>
              <w:rPr>
                <w:rFonts w:ascii="Calibri" w:hAnsi="Calibri" w:cs="Calibri"/>
                <w:color w:val="000000"/>
              </w:rPr>
            </w:pPr>
            <w:r>
              <w:rPr>
                <w:rFonts w:ascii="Calibri" w:hAnsi="Calibri" w:cs="Calibri"/>
                <w:color w:val="000000"/>
              </w:rPr>
              <w:t>1332661</w:t>
            </w:r>
          </w:p>
        </w:tc>
        <w:tc>
          <w:tcPr>
            <w:tcW w:w="1485" w:type="dxa"/>
            <w:noWrap/>
            <w:hideMark/>
          </w:tcPr>
          <w:p w14:paraId="0D6627D5" w14:textId="77777777" w:rsidR="0056562E" w:rsidRDefault="0056562E" w:rsidP="00A65E8B">
            <w:pPr>
              <w:jc w:val="right"/>
              <w:rPr>
                <w:rFonts w:ascii="Calibri" w:hAnsi="Calibri" w:cs="Calibri"/>
                <w:color w:val="000000"/>
              </w:rPr>
            </w:pPr>
            <w:r>
              <w:rPr>
                <w:rFonts w:ascii="Calibri" w:hAnsi="Calibri" w:cs="Calibri"/>
                <w:color w:val="000000"/>
              </w:rPr>
              <w:t>17941</w:t>
            </w:r>
          </w:p>
        </w:tc>
        <w:tc>
          <w:tcPr>
            <w:tcW w:w="6840" w:type="dxa"/>
            <w:noWrap/>
            <w:hideMark/>
          </w:tcPr>
          <w:p w14:paraId="2312DBFD" w14:textId="77777777" w:rsidR="0056562E" w:rsidRDefault="0056562E" w:rsidP="00A65E8B">
            <w:pPr>
              <w:rPr>
                <w:rFonts w:ascii="Calibri" w:hAnsi="Calibri" w:cs="Calibri"/>
                <w:color w:val="000000"/>
              </w:rPr>
            </w:pPr>
            <w:r>
              <w:rPr>
                <w:rFonts w:ascii="Calibri" w:hAnsi="Calibri" w:cs="Calibri"/>
                <w:color w:val="000000"/>
              </w:rPr>
              <w:t>anisindione</w:t>
            </w:r>
          </w:p>
        </w:tc>
      </w:tr>
      <w:tr w:rsidR="0056562E" w14:paraId="6082E82F" w14:textId="77777777" w:rsidTr="00A65E8B">
        <w:trPr>
          <w:trHeight w:val="320"/>
        </w:trPr>
        <w:tc>
          <w:tcPr>
            <w:tcW w:w="1300" w:type="dxa"/>
            <w:noWrap/>
            <w:hideMark/>
          </w:tcPr>
          <w:p w14:paraId="5E90D25D" w14:textId="77777777" w:rsidR="0056562E" w:rsidRDefault="0056562E" w:rsidP="00A65E8B">
            <w:pPr>
              <w:jc w:val="right"/>
              <w:rPr>
                <w:rFonts w:ascii="Calibri" w:hAnsi="Calibri" w:cs="Calibri"/>
                <w:color w:val="000000"/>
              </w:rPr>
            </w:pPr>
            <w:r>
              <w:rPr>
                <w:rFonts w:ascii="Calibri" w:hAnsi="Calibri" w:cs="Calibri"/>
                <w:color w:val="000000"/>
              </w:rPr>
              <w:t>1325124</w:t>
            </w:r>
          </w:p>
        </w:tc>
        <w:tc>
          <w:tcPr>
            <w:tcW w:w="1485" w:type="dxa"/>
            <w:noWrap/>
            <w:hideMark/>
          </w:tcPr>
          <w:p w14:paraId="74E315F2" w14:textId="77777777" w:rsidR="0056562E" w:rsidRDefault="0056562E" w:rsidP="00A65E8B">
            <w:pPr>
              <w:jc w:val="right"/>
              <w:rPr>
                <w:rFonts w:ascii="Calibri" w:hAnsi="Calibri" w:cs="Calibri"/>
                <w:color w:val="000000"/>
              </w:rPr>
            </w:pPr>
            <w:r>
              <w:rPr>
                <w:rFonts w:ascii="Calibri" w:hAnsi="Calibri" w:cs="Calibri"/>
                <w:color w:val="000000"/>
              </w:rPr>
              <w:t>1598</w:t>
            </w:r>
          </w:p>
        </w:tc>
        <w:tc>
          <w:tcPr>
            <w:tcW w:w="6840" w:type="dxa"/>
            <w:noWrap/>
            <w:hideMark/>
          </w:tcPr>
          <w:p w14:paraId="46CDCECA" w14:textId="77777777" w:rsidR="0056562E" w:rsidRDefault="0056562E" w:rsidP="00A65E8B">
            <w:pPr>
              <w:rPr>
                <w:rFonts w:ascii="Calibri" w:hAnsi="Calibri" w:cs="Calibri"/>
                <w:color w:val="000000"/>
              </w:rPr>
            </w:pPr>
            <w:r>
              <w:rPr>
                <w:rFonts w:ascii="Calibri" w:hAnsi="Calibri" w:cs="Calibri"/>
                <w:color w:val="000000"/>
              </w:rPr>
              <w:t>Dicumarol</w:t>
            </w:r>
          </w:p>
        </w:tc>
      </w:tr>
    </w:tbl>
    <w:p w14:paraId="191233E2" w14:textId="77777777" w:rsidR="0056562E" w:rsidRDefault="0056562E" w:rsidP="0056562E">
      <w:pPr>
        <w:pStyle w:val="Body"/>
        <w:spacing w:line="480" w:lineRule="auto"/>
        <w:jc w:val="both"/>
        <w:rPr>
          <w:color w:val="2F5496" w:themeColor="accent1" w:themeShade="BF"/>
        </w:rPr>
      </w:pPr>
    </w:p>
    <w:p w14:paraId="6A5D32A6" w14:textId="77777777" w:rsidR="0056562E" w:rsidRPr="008A7828" w:rsidRDefault="0056562E" w:rsidP="0056562E">
      <w:pPr>
        <w:pStyle w:val="Body"/>
        <w:spacing w:line="480" w:lineRule="auto"/>
        <w:jc w:val="both"/>
        <w:rPr>
          <w:b/>
          <w:bCs/>
          <w:color w:val="2F5496" w:themeColor="accent1" w:themeShade="BF"/>
        </w:rPr>
      </w:pPr>
      <w:r w:rsidRPr="008A7828">
        <w:rPr>
          <w:b/>
          <w:bCs/>
          <w:color w:val="2F5496" w:themeColor="accent1" w:themeShade="BF"/>
        </w:rPr>
        <w:t>APPENDIX C</w:t>
      </w:r>
    </w:p>
    <w:p w14:paraId="146D0A6F" w14:textId="77777777" w:rsidR="0056562E" w:rsidRDefault="0056562E" w:rsidP="0056562E">
      <w:pPr>
        <w:pStyle w:val="Body"/>
        <w:spacing w:line="480" w:lineRule="auto"/>
        <w:jc w:val="both"/>
        <w:rPr>
          <w:color w:val="2F5496" w:themeColor="accent1" w:themeShade="BF"/>
          <w:sz w:val="24"/>
          <w:szCs w:val="24"/>
        </w:rPr>
      </w:pPr>
      <w:r w:rsidRPr="008A7828">
        <w:rPr>
          <w:color w:val="2F5496" w:themeColor="accent1" w:themeShade="BF"/>
          <w:sz w:val="24"/>
          <w:szCs w:val="24"/>
        </w:rPr>
        <w:t xml:space="preserve">Characterization of patients </w:t>
      </w:r>
    </w:p>
    <w:tbl>
      <w:tblPr>
        <w:tblStyle w:val="TableGrid"/>
        <w:tblW w:w="10530" w:type="dxa"/>
        <w:tblInd w:w="-275" w:type="dxa"/>
        <w:tblLook w:val="04A0" w:firstRow="1" w:lastRow="0" w:firstColumn="1" w:lastColumn="0" w:noHBand="0" w:noVBand="1"/>
      </w:tblPr>
      <w:tblGrid>
        <w:gridCol w:w="1461"/>
        <w:gridCol w:w="697"/>
        <w:gridCol w:w="757"/>
        <w:gridCol w:w="747"/>
        <w:gridCol w:w="717"/>
        <w:gridCol w:w="717"/>
        <w:gridCol w:w="867"/>
        <w:gridCol w:w="697"/>
        <w:gridCol w:w="757"/>
        <w:gridCol w:w="747"/>
        <w:gridCol w:w="717"/>
        <w:gridCol w:w="717"/>
        <w:gridCol w:w="932"/>
      </w:tblGrid>
      <w:tr w:rsidR="0056562E" w14:paraId="67335976" w14:textId="77777777" w:rsidTr="00A65E8B">
        <w:tc>
          <w:tcPr>
            <w:tcW w:w="1461" w:type="dxa"/>
          </w:tcPr>
          <w:p w14:paraId="36360F07"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p>
        </w:tc>
        <w:tc>
          <w:tcPr>
            <w:tcW w:w="4502" w:type="dxa"/>
            <w:gridSpan w:val="6"/>
          </w:tcPr>
          <w:p w14:paraId="52EB5D0D"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Fraction of patients with stroke in 1-year who had the covariate</w:t>
            </w:r>
          </w:p>
        </w:tc>
        <w:tc>
          <w:tcPr>
            <w:tcW w:w="4567" w:type="dxa"/>
            <w:gridSpan w:val="6"/>
          </w:tcPr>
          <w:p w14:paraId="2A5DAFF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Fraction of patients with no stroke in 1-year who had the covariate</w:t>
            </w:r>
          </w:p>
        </w:tc>
      </w:tr>
      <w:tr w:rsidR="0056562E" w14:paraId="2568F580" w14:textId="77777777" w:rsidTr="00A65E8B">
        <w:tc>
          <w:tcPr>
            <w:tcW w:w="1461" w:type="dxa"/>
          </w:tcPr>
          <w:p w14:paraId="37FBE473" w14:textId="77777777" w:rsidR="0056562E" w:rsidRPr="008A7828"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Covariate</w:t>
            </w:r>
          </w:p>
        </w:tc>
        <w:tc>
          <w:tcPr>
            <w:tcW w:w="697" w:type="dxa"/>
          </w:tcPr>
          <w:p w14:paraId="5577EEC9" w14:textId="77777777" w:rsidR="0056562E" w:rsidRPr="008A7828"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CCAE</w:t>
            </w:r>
          </w:p>
        </w:tc>
        <w:tc>
          <w:tcPr>
            <w:tcW w:w="757" w:type="dxa"/>
          </w:tcPr>
          <w:p w14:paraId="75107B25" w14:textId="77777777" w:rsidR="0056562E" w:rsidRPr="008A7828"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MDCD</w:t>
            </w:r>
          </w:p>
        </w:tc>
        <w:tc>
          <w:tcPr>
            <w:tcW w:w="747" w:type="dxa"/>
          </w:tcPr>
          <w:p w14:paraId="14512A63" w14:textId="77777777" w:rsidR="0056562E" w:rsidRPr="008A7828"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MDCR</w:t>
            </w:r>
          </w:p>
        </w:tc>
        <w:tc>
          <w:tcPr>
            <w:tcW w:w="717" w:type="dxa"/>
          </w:tcPr>
          <w:p w14:paraId="08D3D9D5" w14:textId="77777777" w:rsidR="0056562E" w:rsidRPr="008A7828"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Optum claims</w:t>
            </w:r>
          </w:p>
        </w:tc>
        <w:tc>
          <w:tcPr>
            <w:tcW w:w="717" w:type="dxa"/>
          </w:tcPr>
          <w:p w14:paraId="425866E4" w14:textId="77777777" w:rsidR="0056562E" w:rsidRPr="008A7828"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Optum EHR</w:t>
            </w:r>
          </w:p>
        </w:tc>
        <w:tc>
          <w:tcPr>
            <w:tcW w:w="867" w:type="dxa"/>
          </w:tcPr>
          <w:p w14:paraId="5470209A" w14:textId="77777777" w:rsidR="0056562E" w:rsidRPr="00227022"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CUMC</w:t>
            </w:r>
          </w:p>
        </w:tc>
        <w:tc>
          <w:tcPr>
            <w:tcW w:w="697" w:type="dxa"/>
          </w:tcPr>
          <w:p w14:paraId="6C9FA3BC" w14:textId="77777777" w:rsidR="0056562E" w:rsidRPr="008A7828"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CCAE</w:t>
            </w:r>
          </w:p>
        </w:tc>
        <w:tc>
          <w:tcPr>
            <w:tcW w:w="757" w:type="dxa"/>
          </w:tcPr>
          <w:p w14:paraId="435963CD" w14:textId="77777777" w:rsidR="0056562E" w:rsidRPr="008A7828"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MDCD</w:t>
            </w:r>
          </w:p>
        </w:tc>
        <w:tc>
          <w:tcPr>
            <w:tcW w:w="747" w:type="dxa"/>
          </w:tcPr>
          <w:p w14:paraId="575676BA" w14:textId="77777777" w:rsidR="0056562E" w:rsidRPr="008A7828"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MDCR</w:t>
            </w:r>
          </w:p>
        </w:tc>
        <w:tc>
          <w:tcPr>
            <w:tcW w:w="717" w:type="dxa"/>
          </w:tcPr>
          <w:p w14:paraId="2B15B3CF" w14:textId="77777777" w:rsidR="0056562E" w:rsidRPr="008A7828"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Optum claims</w:t>
            </w:r>
          </w:p>
        </w:tc>
        <w:tc>
          <w:tcPr>
            <w:tcW w:w="717" w:type="dxa"/>
          </w:tcPr>
          <w:p w14:paraId="7A9FD7CC" w14:textId="77777777" w:rsidR="0056562E" w:rsidRPr="008A7828"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sidRPr="008A7828">
              <w:rPr>
                <w:color w:val="2F5496" w:themeColor="accent1" w:themeShade="BF"/>
                <w:sz w:val="18"/>
                <w:szCs w:val="18"/>
              </w:rPr>
              <w:t>Optum EHR</w:t>
            </w:r>
          </w:p>
        </w:tc>
        <w:tc>
          <w:tcPr>
            <w:tcW w:w="932" w:type="dxa"/>
          </w:tcPr>
          <w:p w14:paraId="6126B7E0" w14:textId="77777777" w:rsidR="0056562E" w:rsidRPr="00227022"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CUMC</w:t>
            </w:r>
          </w:p>
        </w:tc>
      </w:tr>
      <w:tr w:rsidR="0056562E" w14:paraId="27AE80A6" w14:textId="77777777" w:rsidTr="00A65E8B">
        <w:tc>
          <w:tcPr>
            <w:tcW w:w="1461" w:type="dxa"/>
          </w:tcPr>
          <w:p w14:paraId="469F0345"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Age 65-74</w:t>
            </w:r>
          </w:p>
        </w:tc>
        <w:tc>
          <w:tcPr>
            <w:tcW w:w="697" w:type="dxa"/>
          </w:tcPr>
          <w:p w14:paraId="5D4D4AC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57" w:type="dxa"/>
          </w:tcPr>
          <w:p w14:paraId="79399C0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0.18</w:t>
            </w:r>
          </w:p>
        </w:tc>
        <w:tc>
          <w:tcPr>
            <w:tcW w:w="747" w:type="dxa"/>
          </w:tcPr>
          <w:p w14:paraId="322401E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0.16</w:t>
            </w:r>
          </w:p>
        </w:tc>
        <w:tc>
          <w:tcPr>
            <w:tcW w:w="717" w:type="dxa"/>
          </w:tcPr>
          <w:p w14:paraId="2A68CAEA"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0.17</w:t>
            </w:r>
          </w:p>
        </w:tc>
        <w:tc>
          <w:tcPr>
            <w:tcW w:w="717" w:type="dxa"/>
          </w:tcPr>
          <w:p w14:paraId="113D330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0.16</w:t>
            </w:r>
          </w:p>
        </w:tc>
        <w:tc>
          <w:tcPr>
            <w:tcW w:w="867" w:type="dxa"/>
          </w:tcPr>
          <w:p w14:paraId="73DA3F1E"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0.18</w:t>
            </w:r>
          </w:p>
        </w:tc>
        <w:tc>
          <w:tcPr>
            <w:tcW w:w="697" w:type="dxa"/>
          </w:tcPr>
          <w:p w14:paraId="16B463FA"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0.00</w:t>
            </w:r>
          </w:p>
        </w:tc>
        <w:tc>
          <w:tcPr>
            <w:tcW w:w="757" w:type="dxa"/>
          </w:tcPr>
          <w:p w14:paraId="216C2DE3"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0.21</w:t>
            </w:r>
          </w:p>
        </w:tc>
        <w:tc>
          <w:tcPr>
            <w:tcW w:w="747" w:type="dxa"/>
          </w:tcPr>
          <w:p w14:paraId="4E291C8E"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0.31</w:t>
            </w:r>
          </w:p>
        </w:tc>
        <w:tc>
          <w:tcPr>
            <w:tcW w:w="717" w:type="dxa"/>
          </w:tcPr>
          <w:p w14:paraId="1A394B2E"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0.25</w:t>
            </w:r>
          </w:p>
        </w:tc>
        <w:tc>
          <w:tcPr>
            <w:tcW w:w="717" w:type="dxa"/>
          </w:tcPr>
          <w:p w14:paraId="2305E427"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0.24</w:t>
            </w:r>
          </w:p>
        </w:tc>
        <w:tc>
          <w:tcPr>
            <w:tcW w:w="932" w:type="dxa"/>
          </w:tcPr>
          <w:p w14:paraId="340E67BD"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0.26</w:t>
            </w:r>
          </w:p>
        </w:tc>
      </w:tr>
      <w:tr w:rsidR="0056562E" w14:paraId="18819A61" w14:textId="77777777" w:rsidTr="00A65E8B">
        <w:tc>
          <w:tcPr>
            <w:tcW w:w="1461" w:type="dxa"/>
          </w:tcPr>
          <w:p w14:paraId="6C8A229D"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Age 75-84</w:t>
            </w:r>
          </w:p>
        </w:tc>
        <w:tc>
          <w:tcPr>
            <w:tcW w:w="697" w:type="dxa"/>
          </w:tcPr>
          <w:p w14:paraId="0A5ED7BA"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0.00</w:t>
            </w:r>
          </w:p>
        </w:tc>
        <w:tc>
          <w:tcPr>
            <w:tcW w:w="757" w:type="dxa"/>
          </w:tcPr>
          <w:p w14:paraId="7386A341"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0.30</w:t>
            </w:r>
          </w:p>
        </w:tc>
        <w:tc>
          <w:tcPr>
            <w:tcW w:w="747" w:type="dxa"/>
          </w:tcPr>
          <w:p w14:paraId="0F31E6A8"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0.39</w:t>
            </w:r>
          </w:p>
        </w:tc>
        <w:tc>
          <w:tcPr>
            <w:tcW w:w="717" w:type="dxa"/>
          </w:tcPr>
          <w:p w14:paraId="086A8032"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0.51</w:t>
            </w:r>
          </w:p>
        </w:tc>
        <w:tc>
          <w:tcPr>
            <w:tcW w:w="717" w:type="dxa"/>
          </w:tcPr>
          <w:p w14:paraId="78C4A46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0.54</w:t>
            </w:r>
          </w:p>
        </w:tc>
        <w:tc>
          <w:tcPr>
            <w:tcW w:w="867" w:type="dxa"/>
          </w:tcPr>
          <w:p w14:paraId="2AE2E924"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0.36</w:t>
            </w:r>
          </w:p>
        </w:tc>
        <w:tc>
          <w:tcPr>
            <w:tcW w:w="697" w:type="dxa"/>
          </w:tcPr>
          <w:p w14:paraId="5E16E411"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0.00</w:t>
            </w:r>
          </w:p>
        </w:tc>
        <w:tc>
          <w:tcPr>
            <w:tcW w:w="757" w:type="dxa"/>
          </w:tcPr>
          <w:p w14:paraId="2F383FC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0.31</w:t>
            </w:r>
          </w:p>
        </w:tc>
        <w:tc>
          <w:tcPr>
            <w:tcW w:w="747" w:type="dxa"/>
          </w:tcPr>
          <w:p w14:paraId="1BF3D32B"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0.42</w:t>
            </w:r>
          </w:p>
        </w:tc>
        <w:tc>
          <w:tcPr>
            <w:tcW w:w="717" w:type="dxa"/>
          </w:tcPr>
          <w:p w14:paraId="73F8E798"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0.41</w:t>
            </w:r>
          </w:p>
        </w:tc>
        <w:tc>
          <w:tcPr>
            <w:tcW w:w="717" w:type="dxa"/>
          </w:tcPr>
          <w:p w14:paraId="2ED99D4B"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0.43</w:t>
            </w:r>
          </w:p>
        </w:tc>
        <w:tc>
          <w:tcPr>
            <w:tcW w:w="932" w:type="dxa"/>
          </w:tcPr>
          <w:p w14:paraId="6D740F73"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0.29</w:t>
            </w:r>
          </w:p>
        </w:tc>
      </w:tr>
      <w:tr w:rsidR="0056562E" w14:paraId="4B3AD518" w14:textId="77777777" w:rsidTr="00A65E8B">
        <w:tc>
          <w:tcPr>
            <w:tcW w:w="1461" w:type="dxa"/>
          </w:tcPr>
          <w:p w14:paraId="3F0C286C"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Age &gt;=85</w:t>
            </w:r>
          </w:p>
        </w:tc>
        <w:tc>
          <w:tcPr>
            <w:tcW w:w="697" w:type="dxa"/>
          </w:tcPr>
          <w:p w14:paraId="50777F04"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0.00</w:t>
            </w:r>
          </w:p>
        </w:tc>
        <w:tc>
          <w:tcPr>
            <w:tcW w:w="757" w:type="dxa"/>
          </w:tcPr>
          <w:p w14:paraId="135096BF"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0.35</w:t>
            </w:r>
          </w:p>
        </w:tc>
        <w:tc>
          <w:tcPr>
            <w:tcW w:w="747" w:type="dxa"/>
          </w:tcPr>
          <w:p w14:paraId="15B3CC25"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0.44</w:t>
            </w:r>
          </w:p>
        </w:tc>
        <w:tc>
          <w:tcPr>
            <w:tcW w:w="717" w:type="dxa"/>
          </w:tcPr>
          <w:p w14:paraId="2DAB681B"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0.25</w:t>
            </w:r>
          </w:p>
        </w:tc>
        <w:tc>
          <w:tcPr>
            <w:tcW w:w="717" w:type="dxa"/>
          </w:tcPr>
          <w:p w14:paraId="23C5A44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0.20</w:t>
            </w:r>
          </w:p>
        </w:tc>
        <w:tc>
          <w:tcPr>
            <w:tcW w:w="867" w:type="dxa"/>
          </w:tcPr>
          <w:p w14:paraId="703C3B24"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0.31</w:t>
            </w:r>
          </w:p>
        </w:tc>
        <w:tc>
          <w:tcPr>
            <w:tcW w:w="697" w:type="dxa"/>
          </w:tcPr>
          <w:p w14:paraId="51B5BDE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0.00</w:t>
            </w:r>
          </w:p>
        </w:tc>
        <w:tc>
          <w:tcPr>
            <w:tcW w:w="757" w:type="dxa"/>
          </w:tcPr>
          <w:p w14:paraId="4442267F"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0.24</w:t>
            </w:r>
          </w:p>
        </w:tc>
        <w:tc>
          <w:tcPr>
            <w:tcW w:w="747" w:type="dxa"/>
          </w:tcPr>
          <w:p w14:paraId="38CBB41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0.27</w:t>
            </w:r>
          </w:p>
        </w:tc>
        <w:tc>
          <w:tcPr>
            <w:tcW w:w="717" w:type="dxa"/>
          </w:tcPr>
          <w:p w14:paraId="79C8F46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0.12</w:t>
            </w:r>
          </w:p>
        </w:tc>
        <w:tc>
          <w:tcPr>
            <w:tcW w:w="717" w:type="dxa"/>
          </w:tcPr>
          <w:p w14:paraId="2D540A27"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0.11</w:t>
            </w:r>
          </w:p>
        </w:tc>
        <w:tc>
          <w:tcPr>
            <w:tcW w:w="932" w:type="dxa"/>
          </w:tcPr>
          <w:p w14:paraId="0C1636A3"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0.16</w:t>
            </w:r>
          </w:p>
        </w:tc>
      </w:tr>
      <w:tr w:rsidR="0056562E" w14:paraId="33486B44" w14:textId="77777777" w:rsidTr="00A65E8B">
        <w:tc>
          <w:tcPr>
            <w:tcW w:w="1461" w:type="dxa"/>
          </w:tcPr>
          <w:p w14:paraId="2B0DD74E"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CHF</w:t>
            </w:r>
          </w:p>
        </w:tc>
        <w:tc>
          <w:tcPr>
            <w:tcW w:w="697" w:type="dxa"/>
          </w:tcPr>
          <w:p w14:paraId="4D09A027"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0.19</w:t>
            </w:r>
          </w:p>
        </w:tc>
        <w:tc>
          <w:tcPr>
            <w:tcW w:w="757" w:type="dxa"/>
          </w:tcPr>
          <w:p w14:paraId="0551E9B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0.50</w:t>
            </w:r>
          </w:p>
        </w:tc>
        <w:tc>
          <w:tcPr>
            <w:tcW w:w="747" w:type="dxa"/>
          </w:tcPr>
          <w:p w14:paraId="327EBF88"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0.31</w:t>
            </w:r>
          </w:p>
        </w:tc>
        <w:tc>
          <w:tcPr>
            <w:tcW w:w="717" w:type="dxa"/>
          </w:tcPr>
          <w:p w14:paraId="43869FE5"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0.35</w:t>
            </w:r>
          </w:p>
        </w:tc>
        <w:tc>
          <w:tcPr>
            <w:tcW w:w="717" w:type="dxa"/>
          </w:tcPr>
          <w:p w14:paraId="1EB0E5B7"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0.26</w:t>
            </w:r>
          </w:p>
        </w:tc>
        <w:tc>
          <w:tcPr>
            <w:tcW w:w="867" w:type="dxa"/>
          </w:tcPr>
          <w:p w14:paraId="036968F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0.38</w:t>
            </w:r>
          </w:p>
        </w:tc>
        <w:tc>
          <w:tcPr>
            <w:tcW w:w="697" w:type="dxa"/>
          </w:tcPr>
          <w:p w14:paraId="7DEB6F4A"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0.08</w:t>
            </w:r>
          </w:p>
        </w:tc>
        <w:tc>
          <w:tcPr>
            <w:tcW w:w="757" w:type="dxa"/>
          </w:tcPr>
          <w:p w14:paraId="4C195B4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0.41</w:t>
            </w:r>
          </w:p>
        </w:tc>
        <w:tc>
          <w:tcPr>
            <w:tcW w:w="747" w:type="dxa"/>
          </w:tcPr>
          <w:p w14:paraId="03CE795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0.21</w:t>
            </w:r>
          </w:p>
        </w:tc>
        <w:tc>
          <w:tcPr>
            <w:tcW w:w="717" w:type="dxa"/>
          </w:tcPr>
          <w:p w14:paraId="23120FAB"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0.23</w:t>
            </w:r>
          </w:p>
        </w:tc>
        <w:tc>
          <w:tcPr>
            <w:tcW w:w="717" w:type="dxa"/>
          </w:tcPr>
          <w:p w14:paraId="06EFDFC7"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0.15</w:t>
            </w:r>
          </w:p>
        </w:tc>
        <w:tc>
          <w:tcPr>
            <w:tcW w:w="932" w:type="dxa"/>
          </w:tcPr>
          <w:p w14:paraId="3B6881CD"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0.21</w:t>
            </w:r>
          </w:p>
        </w:tc>
      </w:tr>
      <w:tr w:rsidR="0056562E" w14:paraId="52CF4454" w14:textId="77777777" w:rsidTr="00A65E8B">
        <w:tc>
          <w:tcPr>
            <w:tcW w:w="1461" w:type="dxa"/>
          </w:tcPr>
          <w:p w14:paraId="7C47E8B7"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 xml:space="preserve">Chronic renal </w:t>
            </w:r>
            <w:r>
              <w:rPr>
                <w:color w:val="2F5496" w:themeColor="accent1" w:themeShade="BF"/>
                <w:sz w:val="18"/>
                <w:szCs w:val="18"/>
              </w:rPr>
              <w:lastRenderedPageBreak/>
              <w:t>disease</w:t>
            </w:r>
          </w:p>
        </w:tc>
        <w:tc>
          <w:tcPr>
            <w:tcW w:w="697" w:type="dxa"/>
          </w:tcPr>
          <w:p w14:paraId="6DB7AC97"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lastRenderedPageBreak/>
              <w:t>0.11</w:t>
            </w:r>
          </w:p>
        </w:tc>
        <w:tc>
          <w:tcPr>
            <w:tcW w:w="757" w:type="dxa"/>
          </w:tcPr>
          <w:p w14:paraId="3A64FD4A"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0.26</w:t>
            </w:r>
          </w:p>
        </w:tc>
        <w:tc>
          <w:tcPr>
            <w:tcW w:w="747" w:type="dxa"/>
          </w:tcPr>
          <w:p w14:paraId="4F55D108"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0.13</w:t>
            </w:r>
          </w:p>
        </w:tc>
        <w:tc>
          <w:tcPr>
            <w:tcW w:w="717" w:type="dxa"/>
          </w:tcPr>
          <w:p w14:paraId="2A40EEE2"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0.23</w:t>
            </w:r>
          </w:p>
        </w:tc>
        <w:tc>
          <w:tcPr>
            <w:tcW w:w="717" w:type="dxa"/>
          </w:tcPr>
          <w:p w14:paraId="181918D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0.19</w:t>
            </w:r>
          </w:p>
        </w:tc>
        <w:tc>
          <w:tcPr>
            <w:tcW w:w="867" w:type="dxa"/>
          </w:tcPr>
          <w:p w14:paraId="15D9ACB2"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0.12</w:t>
            </w:r>
          </w:p>
        </w:tc>
        <w:tc>
          <w:tcPr>
            <w:tcW w:w="697" w:type="dxa"/>
          </w:tcPr>
          <w:p w14:paraId="5AC2E6EE"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57" w:type="dxa"/>
          </w:tcPr>
          <w:p w14:paraId="02221022"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0.20</w:t>
            </w:r>
          </w:p>
        </w:tc>
        <w:tc>
          <w:tcPr>
            <w:tcW w:w="747" w:type="dxa"/>
          </w:tcPr>
          <w:p w14:paraId="6FD18964"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0.09</w:t>
            </w:r>
          </w:p>
        </w:tc>
        <w:tc>
          <w:tcPr>
            <w:tcW w:w="717" w:type="dxa"/>
          </w:tcPr>
          <w:p w14:paraId="5490C581"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0.16</w:t>
            </w:r>
          </w:p>
        </w:tc>
        <w:tc>
          <w:tcPr>
            <w:tcW w:w="717" w:type="dxa"/>
          </w:tcPr>
          <w:p w14:paraId="50F5C04D"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0.10</w:t>
            </w:r>
          </w:p>
        </w:tc>
        <w:tc>
          <w:tcPr>
            <w:tcW w:w="932" w:type="dxa"/>
          </w:tcPr>
          <w:p w14:paraId="7EDF2D0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0.06</w:t>
            </w:r>
          </w:p>
        </w:tc>
      </w:tr>
      <w:tr w:rsidR="0056562E" w14:paraId="31B8C664" w14:textId="77777777" w:rsidTr="00A65E8B">
        <w:tc>
          <w:tcPr>
            <w:tcW w:w="1461" w:type="dxa"/>
          </w:tcPr>
          <w:p w14:paraId="747D1BCF"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Congestive cardiac failure</w:t>
            </w:r>
          </w:p>
        </w:tc>
        <w:tc>
          <w:tcPr>
            <w:tcW w:w="697" w:type="dxa"/>
          </w:tcPr>
          <w:p w14:paraId="7EA0D778"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0.20</w:t>
            </w:r>
          </w:p>
        </w:tc>
        <w:tc>
          <w:tcPr>
            <w:tcW w:w="757" w:type="dxa"/>
          </w:tcPr>
          <w:p w14:paraId="7B771FC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0.50</w:t>
            </w:r>
          </w:p>
        </w:tc>
        <w:tc>
          <w:tcPr>
            <w:tcW w:w="747" w:type="dxa"/>
          </w:tcPr>
          <w:p w14:paraId="240B5257"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0.32</w:t>
            </w:r>
          </w:p>
        </w:tc>
        <w:tc>
          <w:tcPr>
            <w:tcW w:w="717" w:type="dxa"/>
          </w:tcPr>
          <w:p w14:paraId="616291DF"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0.36</w:t>
            </w:r>
          </w:p>
        </w:tc>
        <w:tc>
          <w:tcPr>
            <w:tcW w:w="717" w:type="dxa"/>
          </w:tcPr>
          <w:p w14:paraId="1D82EFAE"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0.26</w:t>
            </w:r>
          </w:p>
        </w:tc>
        <w:tc>
          <w:tcPr>
            <w:tcW w:w="867" w:type="dxa"/>
          </w:tcPr>
          <w:p w14:paraId="4331AD9E"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0.40</w:t>
            </w:r>
          </w:p>
        </w:tc>
        <w:tc>
          <w:tcPr>
            <w:tcW w:w="697" w:type="dxa"/>
          </w:tcPr>
          <w:p w14:paraId="63DE6435"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0.08</w:t>
            </w:r>
          </w:p>
        </w:tc>
        <w:tc>
          <w:tcPr>
            <w:tcW w:w="757" w:type="dxa"/>
          </w:tcPr>
          <w:p w14:paraId="65B72EFA"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0.41</w:t>
            </w:r>
          </w:p>
        </w:tc>
        <w:tc>
          <w:tcPr>
            <w:tcW w:w="747" w:type="dxa"/>
          </w:tcPr>
          <w:p w14:paraId="3F9211F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0.22</w:t>
            </w:r>
          </w:p>
        </w:tc>
        <w:tc>
          <w:tcPr>
            <w:tcW w:w="717" w:type="dxa"/>
          </w:tcPr>
          <w:p w14:paraId="61C85F8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0.24</w:t>
            </w:r>
          </w:p>
        </w:tc>
        <w:tc>
          <w:tcPr>
            <w:tcW w:w="717" w:type="dxa"/>
          </w:tcPr>
          <w:p w14:paraId="5F06020E"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0.15</w:t>
            </w:r>
          </w:p>
        </w:tc>
        <w:tc>
          <w:tcPr>
            <w:tcW w:w="932" w:type="dxa"/>
          </w:tcPr>
          <w:p w14:paraId="0489B38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0.23</w:t>
            </w:r>
          </w:p>
        </w:tc>
      </w:tr>
      <w:tr w:rsidR="0056562E" w14:paraId="1F0A7CD6" w14:textId="77777777" w:rsidTr="00A65E8B">
        <w:tc>
          <w:tcPr>
            <w:tcW w:w="1461" w:type="dxa"/>
          </w:tcPr>
          <w:p w14:paraId="189FB25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Coronary heart disease</w:t>
            </w:r>
          </w:p>
        </w:tc>
        <w:tc>
          <w:tcPr>
            <w:tcW w:w="697" w:type="dxa"/>
          </w:tcPr>
          <w:p w14:paraId="41895613"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0.17</w:t>
            </w:r>
          </w:p>
        </w:tc>
        <w:tc>
          <w:tcPr>
            <w:tcW w:w="757" w:type="dxa"/>
          </w:tcPr>
          <w:p w14:paraId="4CB7DFA8"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0.37</w:t>
            </w:r>
          </w:p>
        </w:tc>
        <w:tc>
          <w:tcPr>
            <w:tcW w:w="747" w:type="dxa"/>
          </w:tcPr>
          <w:p w14:paraId="450C182E"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0.28</w:t>
            </w:r>
          </w:p>
        </w:tc>
        <w:tc>
          <w:tcPr>
            <w:tcW w:w="717" w:type="dxa"/>
          </w:tcPr>
          <w:p w14:paraId="7C0888FB"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0.31</w:t>
            </w:r>
          </w:p>
        </w:tc>
        <w:tc>
          <w:tcPr>
            <w:tcW w:w="717" w:type="dxa"/>
          </w:tcPr>
          <w:p w14:paraId="6E7BF114"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0.22</w:t>
            </w:r>
          </w:p>
        </w:tc>
        <w:tc>
          <w:tcPr>
            <w:tcW w:w="867" w:type="dxa"/>
          </w:tcPr>
          <w:p w14:paraId="23DC7BB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0.17</w:t>
            </w:r>
          </w:p>
        </w:tc>
        <w:tc>
          <w:tcPr>
            <w:tcW w:w="697" w:type="dxa"/>
          </w:tcPr>
          <w:p w14:paraId="5C81C64F"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0.11</w:t>
            </w:r>
          </w:p>
        </w:tc>
        <w:tc>
          <w:tcPr>
            <w:tcW w:w="757" w:type="dxa"/>
          </w:tcPr>
          <w:p w14:paraId="79A1A774"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0.34</w:t>
            </w:r>
          </w:p>
        </w:tc>
        <w:tc>
          <w:tcPr>
            <w:tcW w:w="747" w:type="dxa"/>
          </w:tcPr>
          <w:p w14:paraId="49A1F66A"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0.25</w:t>
            </w:r>
          </w:p>
        </w:tc>
        <w:tc>
          <w:tcPr>
            <w:tcW w:w="717" w:type="dxa"/>
          </w:tcPr>
          <w:p w14:paraId="6577224A"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0.24</w:t>
            </w:r>
          </w:p>
        </w:tc>
        <w:tc>
          <w:tcPr>
            <w:tcW w:w="717" w:type="dxa"/>
          </w:tcPr>
          <w:p w14:paraId="266B4C4C"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0.16</w:t>
            </w:r>
          </w:p>
        </w:tc>
        <w:tc>
          <w:tcPr>
            <w:tcW w:w="932" w:type="dxa"/>
          </w:tcPr>
          <w:p w14:paraId="7D5ACA2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0.18</w:t>
            </w:r>
          </w:p>
        </w:tc>
      </w:tr>
      <w:tr w:rsidR="0056562E" w14:paraId="65D4227E" w14:textId="77777777" w:rsidTr="00A65E8B">
        <w:tc>
          <w:tcPr>
            <w:tcW w:w="1461" w:type="dxa"/>
          </w:tcPr>
          <w:p w14:paraId="7063CD9E"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diabetes</w:t>
            </w:r>
          </w:p>
        </w:tc>
        <w:tc>
          <w:tcPr>
            <w:tcW w:w="697" w:type="dxa"/>
          </w:tcPr>
          <w:p w14:paraId="3FD4293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0.31</w:t>
            </w:r>
          </w:p>
        </w:tc>
        <w:tc>
          <w:tcPr>
            <w:tcW w:w="757" w:type="dxa"/>
          </w:tcPr>
          <w:p w14:paraId="493E4F3E"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0.46</w:t>
            </w:r>
          </w:p>
        </w:tc>
        <w:tc>
          <w:tcPr>
            <w:tcW w:w="747" w:type="dxa"/>
          </w:tcPr>
          <w:p w14:paraId="7672C7B3"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0.26</w:t>
            </w:r>
          </w:p>
        </w:tc>
        <w:tc>
          <w:tcPr>
            <w:tcW w:w="717" w:type="dxa"/>
          </w:tcPr>
          <w:p w14:paraId="2C64177D"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0.32</w:t>
            </w:r>
          </w:p>
        </w:tc>
        <w:tc>
          <w:tcPr>
            <w:tcW w:w="717" w:type="dxa"/>
          </w:tcPr>
          <w:p w14:paraId="16E5DAD3"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0.24</w:t>
            </w:r>
          </w:p>
        </w:tc>
        <w:tc>
          <w:tcPr>
            <w:tcW w:w="867" w:type="dxa"/>
          </w:tcPr>
          <w:p w14:paraId="0B087DEA"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0.22</w:t>
            </w:r>
          </w:p>
        </w:tc>
        <w:tc>
          <w:tcPr>
            <w:tcW w:w="697" w:type="dxa"/>
          </w:tcPr>
          <w:p w14:paraId="5FD32264"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0.19</w:t>
            </w:r>
          </w:p>
        </w:tc>
        <w:tc>
          <w:tcPr>
            <w:tcW w:w="757" w:type="dxa"/>
          </w:tcPr>
          <w:p w14:paraId="41DB52DC"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0.44</w:t>
            </w:r>
          </w:p>
        </w:tc>
        <w:tc>
          <w:tcPr>
            <w:tcW w:w="747" w:type="dxa"/>
          </w:tcPr>
          <w:p w14:paraId="1606976B"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0.22</w:t>
            </w:r>
          </w:p>
        </w:tc>
        <w:tc>
          <w:tcPr>
            <w:tcW w:w="717" w:type="dxa"/>
          </w:tcPr>
          <w:p w14:paraId="15EBA104"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0.27</w:t>
            </w:r>
          </w:p>
        </w:tc>
        <w:tc>
          <w:tcPr>
            <w:tcW w:w="717" w:type="dxa"/>
          </w:tcPr>
          <w:p w14:paraId="0B8CD253"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0.19</w:t>
            </w:r>
          </w:p>
        </w:tc>
        <w:tc>
          <w:tcPr>
            <w:tcW w:w="932" w:type="dxa"/>
          </w:tcPr>
          <w:p w14:paraId="346D72A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0.17</w:t>
            </w:r>
          </w:p>
        </w:tc>
      </w:tr>
      <w:tr w:rsidR="0056562E" w14:paraId="3C82ABDE" w14:textId="77777777" w:rsidTr="00A65E8B">
        <w:tc>
          <w:tcPr>
            <w:tcW w:w="1461" w:type="dxa"/>
          </w:tcPr>
          <w:p w14:paraId="163C33F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eGFR&lt;45 or ESRD</w:t>
            </w:r>
          </w:p>
        </w:tc>
        <w:tc>
          <w:tcPr>
            <w:tcW w:w="697" w:type="dxa"/>
          </w:tcPr>
          <w:p w14:paraId="1EA22555"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57" w:type="dxa"/>
          </w:tcPr>
          <w:p w14:paraId="4D7EF3DD"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747" w:type="dxa"/>
          </w:tcPr>
          <w:p w14:paraId="1A5E31CA"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17" w:type="dxa"/>
          </w:tcPr>
          <w:p w14:paraId="2AA8D752"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0.02</w:t>
            </w:r>
          </w:p>
        </w:tc>
        <w:tc>
          <w:tcPr>
            <w:tcW w:w="717" w:type="dxa"/>
          </w:tcPr>
          <w:p w14:paraId="2A591C7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0.02</w:t>
            </w:r>
          </w:p>
        </w:tc>
        <w:tc>
          <w:tcPr>
            <w:tcW w:w="867" w:type="dxa"/>
          </w:tcPr>
          <w:p w14:paraId="37A5B322"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697" w:type="dxa"/>
          </w:tcPr>
          <w:p w14:paraId="6AD5F824"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57" w:type="dxa"/>
          </w:tcPr>
          <w:p w14:paraId="2D9D604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47" w:type="dxa"/>
          </w:tcPr>
          <w:p w14:paraId="098396E1"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17" w:type="dxa"/>
          </w:tcPr>
          <w:p w14:paraId="183FFEB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17" w:type="dxa"/>
          </w:tcPr>
          <w:p w14:paraId="6A1BAF8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932" w:type="dxa"/>
          </w:tcPr>
          <w:p w14:paraId="4329FAAE"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r>
      <w:tr w:rsidR="0056562E" w14:paraId="4E4EB9BB" w14:textId="77777777" w:rsidTr="00A65E8B">
        <w:tc>
          <w:tcPr>
            <w:tcW w:w="1461" w:type="dxa"/>
          </w:tcPr>
          <w:p w14:paraId="7C08488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Former smoker</w:t>
            </w:r>
          </w:p>
        </w:tc>
        <w:tc>
          <w:tcPr>
            <w:tcW w:w="697" w:type="dxa"/>
          </w:tcPr>
          <w:p w14:paraId="64D24312"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0.13</w:t>
            </w:r>
          </w:p>
        </w:tc>
        <w:tc>
          <w:tcPr>
            <w:tcW w:w="757" w:type="dxa"/>
          </w:tcPr>
          <w:p w14:paraId="7163EB05"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0.14</w:t>
            </w:r>
          </w:p>
        </w:tc>
        <w:tc>
          <w:tcPr>
            <w:tcW w:w="747" w:type="dxa"/>
          </w:tcPr>
          <w:p w14:paraId="213C04B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17" w:type="dxa"/>
          </w:tcPr>
          <w:p w14:paraId="168DE1E2"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0.08</w:t>
            </w:r>
          </w:p>
        </w:tc>
        <w:tc>
          <w:tcPr>
            <w:tcW w:w="717" w:type="dxa"/>
          </w:tcPr>
          <w:p w14:paraId="5C1F692D"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867" w:type="dxa"/>
          </w:tcPr>
          <w:p w14:paraId="3C12C787"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697" w:type="dxa"/>
          </w:tcPr>
          <w:p w14:paraId="377D5A43"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0.07</w:t>
            </w:r>
          </w:p>
        </w:tc>
        <w:tc>
          <w:tcPr>
            <w:tcW w:w="757" w:type="dxa"/>
          </w:tcPr>
          <w:p w14:paraId="5EFC9C7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0.16</w:t>
            </w:r>
          </w:p>
        </w:tc>
        <w:tc>
          <w:tcPr>
            <w:tcW w:w="747" w:type="dxa"/>
          </w:tcPr>
          <w:p w14:paraId="1C0BA98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17" w:type="dxa"/>
          </w:tcPr>
          <w:p w14:paraId="06732BD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0.08</w:t>
            </w:r>
          </w:p>
        </w:tc>
        <w:tc>
          <w:tcPr>
            <w:tcW w:w="717" w:type="dxa"/>
          </w:tcPr>
          <w:p w14:paraId="0B646B8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932" w:type="dxa"/>
          </w:tcPr>
          <w:p w14:paraId="267E174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r>
      <w:tr w:rsidR="0056562E" w14:paraId="123936F4" w14:textId="77777777" w:rsidTr="00A65E8B">
        <w:tc>
          <w:tcPr>
            <w:tcW w:w="1461" w:type="dxa"/>
          </w:tcPr>
          <w:p w14:paraId="3D381FB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Hypertension</w:t>
            </w:r>
          </w:p>
        </w:tc>
        <w:tc>
          <w:tcPr>
            <w:tcW w:w="697" w:type="dxa"/>
          </w:tcPr>
          <w:p w14:paraId="2D256EB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0.65</w:t>
            </w:r>
          </w:p>
        </w:tc>
        <w:tc>
          <w:tcPr>
            <w:tcW w:w="757" w:type="dxa"/>
          </w:tcPr>
          <w:p w14:paraId="10156E6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0.89</w:t>
            </w:r>
          </w:p>
        </w:tc>
        <w:tc>
          <w:tcPr>
            <w:tcW w:w="747" w:type="dxa"/>
          </w:tcPr>
          <w:p w14:paraId="21381113"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0.81</w:t>
            </w:r>
          </w:p>
        </w:tc>
        <w:tc>
          <w:tcPr>
            <w:tcW w:w="717" w:type="dxa"/>
          </w:tcPr>
          <w:p w14:paraId="7EF3C237"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0.87</w:t>
            </w:r>
          </w:p>
        </w:tc>
        <w:tc>
          <w:tcPr>
            <w:tcW w:w="717" w:type="dxa"/>
          </w:tcPr>
          <w:p w14:paraId="686EC0A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0.72</w:t>
            </w:r>
          </w:p>
        </w:tc>
        <w:tc>
          <w:tcPr>
            <w:tcW w:w="867" w:type="dxa"/>
          </w:tcPr>
          <w:p w14:paraId="7BE18621"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0.60</w:t>
            </w:r>
          </w:p>
        </w:tc>
        <w:tc>
          <w:tcPr>
            <w:tcW w:w="697" w:type="dxa"/>
          </w:tcPr>
          <w:p w14:paraId="15E39A6D"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0.55</w:t>
            </w:r>
          </w:p>
        </w:tc>
        <w:tc>
          <w:tcPr>
            <w:tcW w:w="757" w:type="dxa"/>
          </w:tcPr>
          <w:p w14:paraId="57A7F394"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0.87</w:t>
            </w:r>
          </w:p>
        </w:tc>
        <w:tc>
          <w:tcPr>
            <w:tcW w:w="747" w:type="dxa"/>
          </w:tcPr>
          <w:p w14:paraId="61386681"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0.76</w:t>
            </w:r>
          </w:p>
        </w:tc>
        <w:tc>
          <w:tcPr>
            <w:tcW w:w="717" w:type="dxa"/>
          </w:tcPr>
          <w:p w14:paraId="4BC158BA"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0.78</w:t>
            </w:r>
          </w:p>
        </w:tc>
        <w:tc>
          <w:tcPr>
            <w:tcW w:w="717" w:type="dxa"/>
          </w:tcPr>
          <w:p w14:paraId="5375A6B2"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0.60</w:t>
            </w:r>
          </w:p>
        </w:tc>
        <w:tc>
          <w:tcPr>
            <w:tcW w:w="932" w:type="dxa"/>
          </w:tcPr>
          <w:p w14:paraId="6388CD4F"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0.55</w:t>
            </w:r>
          </w:p>
        </w:tc>
      </w:tr>
      <w:tr w:rsidR="0056562E" w14:paraId="7246022A" w14:textId="77777777" w:rsidTr="00A65E8B">
        <w:tc>
          <w:tcPr>
            <w:tcW w:w="1461" w:type="dxa"/>
          </w:tcPr>
          <w:p w14:paraId="37FDEDA8"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proteinuria</w:t>
            </w:r>
          </w:p>
        </w:tc>
        <w:tc>
          <w:tcPr>
            <w:tcW w:w="697" w:type="dxa"/>
          </w:tcPr>
          <w:p w14:paraId="239316A8"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757" w:type="dxa"/>
          </w:tcPr>
          <w:p w14:paraId="5CD8EF97"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0.02</w:t>
            </w:r>
          </w:p>
        </w:tc>
        <w:tc>
          <w:tcPr>
            <w:tcW w:w="747" w:type="dxa"/>
          </w:tcPr>
          <w:p w14:paraId="096C556A"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17" w:type="dxa"/>
          </w:tcPr>
          <w:p w14:paraId="1C158A05"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17" w:type="dxa"/>
          </w:tcPr>
          <w:p w14:paraId="015C926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0.02</w:t>
            </w:r>
          </w:p>
        </w:tc>
        <w:tc>
          <w:tcPr>
            <w:tcW w:w="867" w:type="dxa"/>
          </w:tcPr>
          <w:p w14:paraId="576814F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697" w:type="dxa"/>
          </w:tcPr>
          <w:p w14:paraId="4EF9020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0.02</w:t>
            </w:r>
          </w:p>
        </w:tc>
        <w:tc>
          <w:tcPr>
            <w:tcW w:w="757" w:type="dxa"/>
          </w:tcPr>
          <w:p w14:paraId="41CF919F"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0.02</w:t>
            </w:r>
          </w:p>
        </w:tc>
        <w:tc>
          <w:tcPr>
            <w:tcW w:w="747" w:type="dxa"/>
          </w:tcPr>
          <w:p w14:paraId="53125AC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17" w:type="dxa"/>
          </w:tcPr>
          <w:p w14:paraId="0230575D"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17" w:type="dxa"/>
          </w:tcPr>
          <w:p w14:paraId="13943592"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932" w:type="dxa"/>
          </w:tcPr>
          <w:p w14:paraId="37D7F104"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r>
      <w:tr w:rsidR="0056562E" w14:paraId="2621DBAB" w14:textId="77777777" w:rsidTr="00A65E8B">
        <w:tc>
          <w:tcPr>
            <w:tcW w:w="1461" w:type="dxa"/>
          </w:tcPr>
          <w:p w14:paraId="02CDEBB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Rheumatoid arthritis</w:t>
            </w:r>
          </w:p>
        </w:tc>
        <w:tc>
          <w:tcPr>
            <w:tcW w:w="697" w:type="dxa"/>
          </w:tcPr>
          <w:p w14:paraId="30D77E1A"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0.06</w:t>
            </w:r>
          </w:p>
        </w:tc>
        <w:tc>
          <w:tcPr>
            <w:tcW w:w="757" w:type="dxa"/>
          </w:tcPr>
          <w:p w14:paraId="560D8A02"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747" w:type="dxa"/>
          </w:tcPr>
          <w:p w14:paraId="6074420C"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717" w:type="dxa"/>
          </w:tcPr>
          <w:p w14:paraId="67169F9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0.06</w:t>
            </w:r>
          </w:p>
        </w:tc>
        <w:tc>
          <w:tcPr>
            <w:tcW w:w="717" w:type="dxa"/>
          </w:tcPr>
          <w:p w14:paraId="69F5973B"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867" w:type="dxa"/>
          </w:tcPr>
          <w:p w14:paraId="0DB7ACCB"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0.04</w:t>
            </w:r>
          </w:p>
        </w:tc>
        <w:tc>
          <w:tcPr>
            <w:tcW w:w="697" w:type="dxa"/>
          </w:tcPr>
          <w:p w14:paraId="5A6CB2F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57" w:type="dxa"/>
          </w:tcPr>
          <w:p w14:paraId="171AE263"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747" w:type="dxa"/>
          </w:tcPr>
          <w:p w14:paraId="7D6BA0F7"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0.04</w:t>
            </w:r>
          </w:p>
        </w:tc>
        <w:tc>
          <w:tcPr>
            <w:tcW w:w="717" w:type="dxa"/>
          </w:tcPr>
          <w:p w14:paraId="250B1BFE"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717" w:type="dxa"/>
          </w:tcPr>
          <w:p w14:paraId="363DA748"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932" w:type="dxa"/>
          </w:tcPr>
          <w:p w14:paraId="76473DFC"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r>
      <w:tr w:rsidR="0056562E" w14:paraId="59F3F858" w14:textId="77777777" w:rsidTr="00A65E8B">
        <w:tc>
          <w:tcPr>
            <w:tcW w:w="1461" w:type="dxa"/>
          </w:tcPr>
          <w:p w14:paraId="7BF4F0FB"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Treated hypertension</w:t>
            </w:r>
          </w:p>
        </w:tc>
        <w:tc>
          <w:tcPr>
            <w:tcW w:w="697" w:type="dxa"/>
          </w:tcPr>
          <w:p w14:paraId="7ECDC06B"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0.04</w:t>
            </w:r>
          </w:p>
        </w:tc>
        <w:tc>
          <w:tcPr>
            <w:tcW w:w="757" w:type="dxa"/>
          </w:tcPr>
          <w:p w14:paraId="365BD729"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47" w:type="dxa"/>
          </w:tcPr>
          <w:p w14:paraId="7C5A1755"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0.05</w:t>
            </w:r>
          </w:p>
        </w:tc>
        <w:tc>
          <w:tcPr>
            <w:tcW w:w="717" w:type="dxa"/>
          </w:tcPr>
          <w:p w14:paraId="273E171C"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0.04</w:t>
            </w:r>
          </w:p>
        </w:tc>
        <w:tc>
          <w:tcPr>
            <w:tcW w:w="717" w:type="dxa"/>
          </w:tcPr>
          <w:p w14:paraId="14095123"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0.02</w:t>
            </w:r>
          </w:p>
        </w:tc>
        <w:tc>
          <w:tcPr>
            <w:tcW w:w="867" w:type="dxa"/>
          </w:tcPr>
          <w:p w14:paraId="447A558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c>
          <w:tcPr>
            <w:tcW w:w="697" w:type="dxa"/>
          </w:tcPr>
          <w:p w14:paraId="242FDD28"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57" w:type="dxa"/>
          </w:tcPr>
          <w:p w14:paraId="5B441B73"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0.01</w:t>
            </w:r>
          </w:p>
        </w:tc>
        <w:tc>
          <w:tcPr>
            <w:tcW w:w="747" w:type="dxa"/>
          </w:tcPr>
          <w:p w14:paraId="5EDDF56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17" w:type="dxa"/>
          </w:tcPr>
          <w:p w14:paraId="041C361B"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0.03</w:t>
            </w:r>
          </w:p>
        </w:tc>
        <w:tc>
          <w:tcPr>
            <w:tcW w:w="717" w:type="dxa"/>
          </w:tcPr>
          <w:p w14:paraId="49545A7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0.02</w:t>
            </w:r>
          </w:p>
        </w:tc>
        <w:tc>
          <w:tcPr>
            <w:tcW w:w="932" w:type="dxa"/>
          </w:tcPr>
          <w:p w14:paraId="441E501B"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w:t>
            </w:r>
          </w:p>
        </w:tc>
      </w:tr>
      <w:tr w:rsidR="0056562E" w14:paraId="42C2DA7C" w14:textId="77777777" w:rsidTr="00A65E8B">
        <w:tc>
          <w:tcPr>
            <w:tcW w:w="1461" w:type="dxa"/>
          </w:tcPr>
          <w:p w14:paraId="7F8B2E51"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18"/>
                <w:szCs w:val="18"/>
              </w:rPr>
            </w:pPr>
            <w:r>
              <w:rPr>
                <w:color w:val="2F5496" w:themeColor="accent1" w:themeShade="BF"/>
                <w:sz w:val="18"/>
                <w:szCs w:val="18"/>
              </w:rPr>
              <w:t>Valvular heart disease</w:t>
            </w:r>
          </w:p>
        </w:tc>
        <w:tc>
          <w:tcPr>
            <w:tcW w:w="697" w:type="dxa"/>
          </w:tcPr>
          <w:p w14:paraId="197CDE47"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0.29</w:t>
            </w:r>
          </w:p>
        </w:tc>
        <w:tc>
          <w:tcPr>
            <w:tcW w:w="757" w:type="dxa"/>
          </w:tcPr>
          <w:p w14:paraId="6667FF37"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0.35</w:t>
            </w:r>
          </w:p>
        </w:tc>
        <w:tc>
          <w:tcPr>
            <w:tcW w:w="747" w:type="dxa"/>
          </w:tcPr>
          <w:p w14:paraId="3EB6CE6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0.32</w:t>
            </w:r>
          </w:p>
        </w:tc>
        <w:tc>
          <w:tcPr>
            <w:tcW w:w="717" w:type="dxa"/>
          </w:tcPr>
          <w:p w14:paraId="06181A36"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0.36</w:t>
            </w:r>
          </w:p>
        </w:tc>
        <w:tc>
          <w:tcPr>
            <w:tcW w:w="717" w:type="dxa"/>
          </w:tcPr>
          <w:p w14:paraId="65B23B38"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0.18</w:t>
            </w:r>
          </w:p>
        </w:tc>
        <w:tc>
          <w:tcPr>
            <w:tcW w:w="867" w:type="dxa"/>
          </w:tcPr>
          <w:p w14:paraId="0196B6A1"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0.44</w:t>
            </w:r>
          </w:p>
        </w:tc>
        <w:tc>
          <w:tcPr>
            <w:tcW w:w="697" w:type="dxa"/>
          </w:tcPr>
          <w:p w14:paraId="0DE8E574"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0.24</w:t>
            </w:r>
          </w:p>
        </w:tc>
        <w:tc>
          <w:tcPr>
            <w:tcW w:w="757" w:type="dxa"/>
          </w:tcPr>
          <w:p w14:paraId="3AB75800"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0.31</w:t>
            </w:r>
          </w:p>
        </w:tc>
        <w:tc>
          <w:tcPr>
            <w:tcW w:w="747" w:type="dxa"/>
          </w:tcPr>
          <w:p w14:paraId="26B7DA92"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0.30</w:t>
            </w:r>
          </w:p>
        </w:tc>
        <w:tc>
          <w:tcPr>
            <w:tcW w:w="717" w:type="dxa"/>
          </w:tcPr>
          <w:p w14:paraId="7648D7AC"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0.33</w:t>
            </w:r>
          </w:p>
        </w:tc>
        <w:tc>
          <w:tcPr>
            <w:tcW w:w="717" w:type="dxa"/>
          </w:tcPr>
          <w:p w14:paraId="6386CA02" w14:textId="77777777" w:rsidR="0056562E" w:rsidRDefault="0056562E" w:rsidP="00A65E8B">
            <w:pPr>
              <w:pStyle w:val="Body"/>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0.17</w:t>
            </w:r>
          </w:p>
        </w:tc>
        <w:tc>
          <w:tcPr>
            <w:tcW w:w="932" w:type="dxa"/>
          </w:tcPr>
          <w:p w14:paraId="4500978D" w14:textId="77777777" w:rsidR="0056562E" w:rsidRDefault="0056562E" w:rsidP="00A65E8B">
            <w:pPr>
              <w:pStyle w:val="Body"/>
              <w:keepNext/>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2F5496" w:themeColor="accent1" w:themeShade="BF"/>
                <w:sz w:val="24"/>
                <w:szCs w:val="24"/>
              </w:rPr>
            </w:pPr>
            <w:r>
              <w:rPr>
                <w:color w:val="2F5496" w:themeColor="accent1" w:themeShade="BF"/>
                <w:sz w:val="24"/>
                <w:szCs w:val="24"/>
              </w:rPr>
              <w:t>0.38</w:t>
            </w:r>
          </w:p>
        </w:tc>
      </w:tr>
    </w:tbl>
    <w:p w14:paraId="48448DDB" w14:textId="77777777" w:rsidR="0056562E" w:rsidRPr="008A7828" w:rsidRDefault="0056562E" w:rsidP="0056562E">
      <w:pPr>
        <w:pStyle w:val="Caption"/>
        <w:rPr>
          <w:color w:val="2F5496" w:themeColor="accent1" w:themeShade="BF"/>
          <w:sz w:val="24"/>
          <w:szCs w:val="24"/>
        </w:rPr>
      </w:pPr>
      <w:r>
        <w:t xml:space="preserve">Table </w:t>
      </w:r>
      <w:r>
        <w:fldChar w:fldCharType="begin"/>
      </w:r>
      <w:r>
        <w:instrText xml:space="preserve"> SEQ Table \* ARABIC </w:instrText>
      </w:r>
      <w:r>
        <w:fldChar w:fldCharType="separate"/>
      </w:r>
      <w:r>
        <w:rPr>
          <w:noProof/>
        </w:rPr>
        <w:t>6</w:t>
      </w:r>
      <w:r>
        <w:rPr>
          <w:noProof/>
        </w:rPr>
        <w:fldChar w:fldCharType="end"/>
      </w:r>
      <w:r>
        <w:t xml:space="preserve"> – all counts in the AUSOM data were &lt;10 for patients with stroke due to the low number of patients with stroke and are therefore not included in this table. Cells corresponding to counts &lt; 10 are represented by -.</w:t>
      </w:r>
    </w:p>
    <w:p w14:paraId="0902D6FD" w14:textId="77777777" w:rsidR="0056562E" w:rsidRDefault="0056562E" w:rsidP="0056562E">
      <w:pPr>
        <w:pStyle w:val="Body"/>
        <w:spacing w:line="480" w:lineRule="auto"/>
        <w:jc w:val="both"/>
        <w:rPr>
          <w:color w:val="2F5496" w:themeColor="accent1" w:themeShade="BF"/>
        </w:rPr>
      </w:pPr>
    </w:p>
    <w:p w14:paraId="4CFE65E0" w14:textId="77777777" w:rsidR="0056562E" w:rsidRPr="00B63ED0" w:rsidRDefault="0056562E" w:rsidP="0056562E">
      <w:pPr>
        <w:pStyle w:val="Body"/>
        <w:spacing w:line="480" w:lineRule="auto"/>
        <w:jc w:val="both"/>
        <w:rPr>
          <w:b/>
        </w:rPr>
      </w:pPr>
      <w:r w:rsidRPr="00B63ED0">
        <w:rPr>
          <w:b/>
        </w:rPr>
        <w:t>A</w:t>
      </w:r>
      <w:r>
        <w:rPr>
          <w:b/>
        </w:rPr>
        <w:t>PPENDIX</w:t>
      </w:r>
      <w:r w:rsidRPr="00B63ED0">
        <w:rPr>
          <w:b/>
        </w:rPr>
        <w:t xml:space="preserve"> </w:t>
      </w:r>
      <w:r>
        <w:rPr>
          <w:b/>
        </w:rPr>
        <w:t>D</w:t>
      </w:r>
    </w:p>
    <w:p w14:paraId="56972488" w14:textId="77777777" w:rsidR="0056562E" w:rsidRDefault="0056562E" w:rsidP="0056562E">
      <w:pPr>
        <w:pStyle w:val="Body"/>
        <w:keepNext/>
        <w:spacing w:line="480" w:lineRule="auto"/>
        <w:jc w:val="both"/>
      </w:pPr>
      <w:r>
        <w:rPr>
          <w:noProof/>
        </w:rPr>
        <w:lastRenderedPageBreak/>
        <w:drawing>
          <wp:inline distT="0" distB="0" distL="0" distR="0" wp14:anchorId="4241B7A3" wp14:editId="6E2EBA09">
            <wp:extent cx="5943600" cy="4403725"/>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dcrCalibration.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403725"/>
                    </a:xfrm>
                    <a:prstGeom prst="rect">
                      <a:avLst/>
                    </a:prstGeom>
                  </pic:spPr>
                </pic:pic>
              </a:graphicData>
            </a:graphic>
          </wp:inline>
        </w:drawing>
      </w:r>
    </w:p>
    <w:p w14:paraId="7F614D4B" w14:textId="77777777" w:rsidR="0056562E" w:rsidRDefault="0056562E" w:rsidP="0056562E">
      <w:pPr>
        <w:pStyle w:val="Caption"/>
        <w:jc w:val="both"/>
        <w:rPr>
          <w:color w:val="2F5496" w:themeColor="accent1" w:themeShade="BF"/>
        </w:rPr>
      </w:pPr>
      <w:r>
        <w:t xml:space="preserve">Figure </w:t>
      </w:r>
      <w:r>
        <w:fldChar w:fldCharType="begin"/>
      </w:r>
      <w:r>
        <w:instrText xml:space="preserve"> SEQ Figure \* ARABIC </w:instrText>
      </w:r>
      <w:r>
        <w:fldChar w:fldCharType="separate"/>
      </w:r>
      <w:r>
        <w:rPr>
          <w:noProof/>
        </w:rPr>
        <w:t>2</w:t>
      </w:r>
      <w:r>
        <w:rPr>
          <w:noProof/>
        </w:rPr>
        <w:fldChar w:fldCharType="end"/>
      </w:r>
      <w:r>
        <w:t>- Calibration plots of the models applied to MDCR claims data after recalibrating</w:t>
      </w:r>
    </w:p>
    <w:p w14:paraId="52DF38EC" w14:textId="77777777" w:rsidR="0056562E" w:rsidRDefault="0056562E" w:rsidP="0056562E">
      <w:pPr>
        <w:pStyle w:val="Body"/>
        <w:keepNext/>
        <w:spacing w:line="480" w:lineRule="auto"/>
        <w:jc w:val="both"/>
      </w:pPr>
      <w:r>
        <w:rPr>
          <w:noProof/>
        </w:rPr>
        <w:lastRenderedPageBreak/>
        <w:drawing>
          <wp:inline distT="0" distB="0" distL="0" distR="0" wp14:anchorId="11A3D299" wp14:editId="54D2FDA4">
            <wp:extent cx="5943600" cy="444627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dcdCalibration.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446270"/>
                    </a:xfrm>
                    <a:prstGeom prst="rect">
                      <a:avLst/>
                    </a:prstGeom>
                  </pic:spPr>
                </pic:pic>
              </a:graphicData>
            </a:graphic>
          </wp:inline>
        </w:drawing>
      </w:r>
    </w:p>
    <w:p w14:paraId="5897872E" w14:textId="77777777" w:rsidR="0056562E" w:rsidRDefault="0056562E" w:rsidP="0056562E">
      <w:pPr>
        <w:pStyle w:val="Caption"/>
        <w:jc w:val="both"/>
        <w:rPr>
          <w:color w:val="2F5496" w:themeColor="accent1" w:themeShade="BF"/>
        </w:rPr>
      </w:pPr>
      <w:r>
        <w:t xml:space="preserve">Figure </w:t>
      </w:r>
      <w:r>
        <w:fldChar w:fldCharType="begin"/>
      </w:r>
      <w:r>
        <w:instrText xml:space="preserve"> SEQ Figure \* ARABIC </w:instrText>
      </w:r>
      <w:r>
        <w:fldChar w:fldCharType="separate"/>
      </w:r>
      <w:r>
        <w:rPr>
          <w:noProof/>
        </w:rPr>
        <w:t>3</w:t>
      </w:r>
      <w:r>
        <w:rPr>
          <w:noProof/>
        </w:rPr>
        <w:fldChar w:fldCharType="end"/>
      </w:r>
      <w:r w:rsidRPr="00781BD7">
        <w:t>- Calibration plots of the models applied to MDC</w:t>
      </w:r>
      <w:r>
        <w:t>D</w:t>
      </w:r>
      <w:r w:rsidRPr="00781BD7">
        <w:t xml:space="preserve"> claims data after recalibrating</w:t>
      </w:r>
    </w:p>
    <w:p w14:paraId="4829DA8F" w14:textId="77777777" w:rsidR="0056562E" w:rsidRDefault="0056562E" w:rsidP="0056562E">
      <w:pPr>
        <w:pStyle w:val="Body"/>
        <w:keepNext/>
        <w:spacing w:line="480" w:lineRule="auto"/>
        <w:jc w:val="both"/>
      </w:pPr>
      <w:r>
        <w:rPr>
          <w:noProof/>
        </w:rPr>
        <w:lastRenderedPageBreak/>
        <w:drawing>
          <wp:inline distT="0" distB="0" distL="0" distR="0" wp14:anchorId="3D59500C" wp14:editId="2660C38A">
            <wp:extent cx="5943600" cy="44329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ptumEHRCalibratio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4432935"/>
                    </a:xfrm>
                    <a:prstGeom prst="rect">
                      <a:avLst/>
                    </a:prstGeom>
                  </pic:spPr>
                </pic:pic>
              </a:graphicData>
            </a:graphic>
          </wp:inline>
        </w:drawing>
      </w:r>
    </w:p>
    <w:p w14:paraId="08B27A8B" w14:textId="77777777" w:rsidR="0056562E" w:rsidRDefault="0056562E" w:rsidP="0056562E">
      <w:pPr>
        <w:pStyle w:val="Caption"/>
        <w:jc w:val="both"/>
        <w:rPr>
          <w:color w:val="2F5496" w:themeColor="accent1" w:themeShade="BF"/>
        </w:rPr>
      </w:pPr>
      <w:r>
        <w:t xml:space="preserve">Figure </w:t>
      </w:r>
      <w:r>
        <w:fldChar w:fldCharType="begin"/>
      </w:r>
      <w:r>
        <w:instrText xml:space="preserve"> SEQ Figure \* ARABIC </w:instrText>
      </w:r>
      <w:r>
        <w:fldChar w:fldCharType="separate"/>
      </w:r>
      <w:r>
        <w:rPr>
          <w:noProof/>
        </w:rPr>
        <w:t>4</w:t>
      </w:r>
      <w:r>
        <w:rPr>
          <w:noProof/>
        </w:rPr>
        <w:fldChar w:fldCharType="end"/>
      </w:r>
      <w:r w:rsidRPr="00966B70">
        <w:t xml:space="preserve">- Calibration plots of the models applied to </w:t>
      </w:r>
      <w:r>
        <w:t>Optum EHR</w:t>
      </w:r>
      <w:r w:rsidRPr="00966B70">
        <w:t xml:space="preserve"> data after recalibrating</w:t>
      </w:r>
    </w:p>
    <w:p w14:paraId="4213CAC3" w14:textId="77777777" w:rsidR="0056562E" w:rsidRDefault="0056562E" w:rsidP="0056562E">
      <w:pPr>
        <w:pStyle w:val="Body"/>
        <w:keepNext/>
        <w:spacing w:line="480" w:lineRule="auto"/>
        <w:jc w:val="both"/>
      </w:pPr>
      <w:r>
        <w:rPr>
          <w:noProof/>
        </w:rPr>
        <w:lastRenderedPageBreak/>
        <w:drawing>
          <wp:inline distT="0" distB="0" distL="0" distR="0" wp14:anchorId="693A3D2D" wp14:editId="7A49E274">
            <wp:extent cx="5943600" cy="4438650"/>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caeCalibration.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438650"/>
                    </a:xfrm>
                    <a:prstGeom prst="rect">
                      <a:avLst/>
                    </a:prstGeom>
                  </pic:spPr>
                </pic:pic>
              </a:graphicData>
            </a:graphic>
          </wp:inline>
        </w:drawing>
      </w:r>
    </w:p>
    <w:p w14:paraId="0C567163" w14:textId="77777777" w:rsidR="0056562E" w:rsidRDefault="0056562E" w:rsidP="0056562E">
      <w:pPr>
        <w:pStyle w:val="Caption"/>
        <w:jc w:val="both"/>
        <w:rPr>
          <w:color w:val="2F5496" w:themeColor="accent1" w:themeShade="BF"/>
        </w:rPr>
      </w:pPr>
      <w:r>
        <w:t xml:space="preserve">Figure </w:t>
      </w:r>
      <w:r>
        <w:fldChar w:fldCharType="begin"/>
      </w:r>
      <w:r>
        <w:instrText xml:space="preserve"> SEQ Figure \* ARABIC </w:instrText>
      </w:r>
      <w:r>
        <w:fldChar w:fldCharType="separate"/>
      </w:r>
      <w:r>
        <w:rPr>
          <w:noProof/>
        </w:rPr>
        <w:t>5</w:t>
      </w:r>
      <w:r>
        <w:rPr>
          <w:noProof/>
        </w:rPr>
        <w:fldChar w:fldCharType="end"/>
      </w:r>
      <w:r w:rsidRPr="00663161">
        <w:t>- Calibration plots of the models applied to</w:t>
      </w:r>
      <w:r>
        <w:t xml:space="preserve"> CCAE</w:t>
      </w:r>
      <w:r w:rsidRPr="00663161">
        <w:t xml:space="preserve"> claims data after recalibrating</w:t>
      </w:r>
    </w:p>
    <w:p w14:paraId="6B488E92" w14:textId="77777777" w:rsidR="0056562E" w:rsidRDefault="0056562E" w:rsidP="0056562E">
      <w:pPr>
        <w:pStyle w:val="Body"/>
        <w:keepNext/>
        <w:spacing w:line="480" w:lineRule="auto"/>
        <w:jc w:val="both"/>
      </w:pPr>
      <w:r>
        <w:rPr>
          <w:noProof/>
        </w:rPr>
        <w:lastRenderedPageBreak/>
        <w:drawing>
          <wp:inline distT="0" distB="0" distL="0" distR="0" wp14:anchorId="7F8166AF" wp14:editId="224D532B">
            <wp:extent cx="5943600" cy="4441825"/>
            <wp:effectExtent l="0" t="0" r="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ptumClaimsCalibration.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4441825"/>
                    </a:xfrm>
                    <a:prstGeom prst="rect">
                      <a:avLst/>
                    </a:prstGeom>
                  </pic:spPr>
                </pic:pic>
              </a:graphicData>
            </a:graphic>
          </wp:inline>
        </w:drawing>
      </w:r>
    </w:p>
    <w:p w14:paraId="59926C4D" w14:textId="77777777" w:rsidR="0056562E" w:rsidRDefault="0056562E" w:rsidP="0056562E">
      <w:pPr>
        <w:pStyle w:val="Caption"/>
        <w:jc w:val="both"/>
      </w:pPr>
      <w:r>
        <w:t xml:space="preserve">Figure </w:t>
      </w:r>
      <w:r>
        <w:fldChar w:fldCharType="begin"/>
      </w:r>
      <w:r>
        <w:instrText xml:space="preserve"> SEQ Figure \* ARABIC </w:instrText>
      </w:r>
      <w:r>
        <w:fldChar w:fldCharType="separate"/>
      </w:r>
      <w:r>
        <w:rPr>
          <w:noProof/>
        </w:rPr>
        <w:t>6</w:t>
      </w:r>
      <w:r>
        <w:rPr>
          <w:noProof/>
        </w:rPr>
        <w:fldChar w:fldCharType="end"/>
      </w:r>
      <w:r w:rsidRPr="006F32EE">
        <w:t xml:space="preserve">- Calibration plots of the models applied to </w:t>
      </w:r>
      <w:r>
        <w:t>Optum</w:t>
      </w:r>
      <w:r w:rsidRPr="006F32EE">
        <w:t xml:space="preserve"> claims data after recalibrating </w:t>
      </w:r>
    </w:p>
    <w:p w14:paraId="6151AA26" w14:textId="77777777" w:rsidR="0056562E" w:rsidRDefault="0056562E" w:rsidP="0056562E">
      <w:pPr>
        <w:keepNext/>
      </w:pPr>
      <w:r>
        <w:rPr>
          <w:noProof/>
        </w:rPr>
        <w:lastRenderedPageBreak/>
        <w:drawing>
          <wp:inline distT="0" distB="0" distL="0" distR="0" wp14:anchorId="0B7C5B63" wp14:editId="3CCA925F">
            <wp:extent cx="5943600" cy="45650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0-01-13 at 10.49.47 AM.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565015"/>
                    </a:xfrm>
                    <a:prstGeom prst="rect">
                      <a:avLst/>
                    </a:prstGeom>
                  </pic:spPr>
                </pic:pic>
              </a:graphicData>
            </a:graphic>
          </wp:inline>
        </w:drawing>
      </w:r>
    </w:p>
    <w:p w14:paraId="14F96E64" w14:textId="77777777" w:rsidR="0056562E" w:rsidRPr="00675921" w:rsidRDefault="0056562E" w:rsidP="0056562E">
      <w:pPr>
        <w:pStyle w:val="Caption"/>
      </w:pPr>
      <w:r>
        <w:t xml:space="preserve">Figure </w:t>
      </w:r>
      <w:r>
        <w:fldChar w:fldCharType="begin"/>
      </w:r>
      <w:r>
        <w:instrText xml:space="preserve"> SEQ Figure \* ARABIC </w:instrText>
      </w:r>
      <w:r>
        <w:fldChar w:fldCharType="separate"/>
      </w:r>
      <w:r>
        <w:rPr>
          <w:noProof/>
        </w:rPr>
        <w:t>7</w:t>
      </w:r>
      <w:r>
        <w:rPr>
          <w:noProof/>
        </w:rPr>
        <w:fldChar w:fldCharType="end"/>
      </w:r>
      <w:r>
        <w:t xml:space="preserve"> </w:t>
      </w:r>
      <w:r w:rsidRPr="001D2F6C">
        <w:t xml:space="preserve">- Calibration plots of the models applied to </w:t>
      </w:r>
      <w:r>
        <w:t>AUSOM</w:t>
      </w:r>
      <w:r w:rsidRPr="001D2F6C">
        <w:t xml:space="preserve"> data after recalibrating </w:t>
      </w:r>
    </w:p>
    <w:p w14:paraId="400CAC19" w14:textId="77777777" w:rsidR="0056562E" w:rsidRDefault="0056562E" w:rsidP="0056562E"/>
    <w:p w14:paraId="413316A5" w14:textId="77777777" w:rsidR="0056562E" w:rsidRDefault="0056562E" w:rsidP="0056562E">
      <w:pPr>
        <w:keepNext/>
      </w:pPr>
      <w:r>
        <w:rPr>
          <w:noProof/>
        </w:rPr>
        <w:lastRenderedPageBreak/>
        <w:drawing>
          <wp:inline distT="0" distB="0" distL="0" distR="0" wp14:anchorId="425E2333" wp14:editId="30792974">
            <wp:extent cx="5943600" cy="45897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0-01-16 at 11.53.51 AM.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589780"/>
                    </a:xfrm>
                    <a:prstGeom prst="rect">
                      <a:avLst/>
                    </a:prstGeom>
                  </pic:spPr>
                </pic:pic>
              </a:graphicData>
            </a:graphic>
          </wp:inline>
        </w:drawing>
      </w:r>
    </w:p>
    <w:p w14:paraId="5FF8906E" w14:textId="77777777" w:rsidR="0056562E" w:rsidRDefault="0056562E" w:rsidP="0056562E">
      <w:pPr>
        <w:pStyle w:val="Caption"/>
      </w:pPr>
      <w:r>
        <w:t xml:space="preserve">Figure </w:t>
      </w:r>
      <w:r>
        <w:fldChar w:fldCharType="begin"/>
      </w:r>
      <w:r>
        <w:instrText xml:space="preserve"> SEQ Figure \* ARABIC </w:instrText>
      </w:r>
      <w:r>
        <w:fldChar w:fldCharType="separate"/>
      </w:r>
      <w:r>
        <w:rPr>
          <w:noProof/>
        </w:rPr>
        <w:t>8</w:t>
      </w:r>
      <w:r>
        <w:rPr>
          <w:noProof/>
        </w:rPr>
        <w:fldChar w:fldCharType="end"/>
      </w:r>
      <w:r>
        <w:t xml:space="preserve"> </w:t>
      </w:r>
      <w:r w:rsidRPr="002257D7">
        <w:t xml:space="preserve">Calibration plots of the models applied to </w:t>
      </w:r>
      <w:r>
        <w:t>CUMC</w:t>
      </w:r>
      <w:r w:rsidRPr="002257D7">
        <w:t xml:space="preserve"> data after recalibrating</w:t>
      </w:r>
    </w:p>
    <w:p w14:paraId="5DC9B9A8" w14:textId="77777777" w:rsidR="0056562E" w:rsidRDefault="0056562E" w:rsidP="0056562E"/>
    <w:p w14:paraId="1EE438E0" w14:textId="77777777" w:rsidR="0056562E" w:rsidRDefault="0056562E" w:rsidP="0056562E"/>
    <w:p w14:paraId="3466B0DC" w14:textId="77777777" w:rsidR="0056562E" w:rsidRDefault="0056562E" w:rsidP="0056562E">
      <w:r>
        <w:t>The recalibration intercept and gradient (when recalibrating using a linear model where x is the total model score and y is the outcome class)</w:t>
      </w:r>
    </w:p>
    <w:p w14:paraId="629BA656" w14:textId="77777777" w:rsidR="0056562E" w:rsidRDefault="0056562E" w:rsidP="0056562E"/>
    <w:p w14:paraId="084916D9" w14:textId="77777777" w:rsidR="0056562E" w:rsidRDefault="0056562E" w:rsidP="0056562E">
      <w:pPr>
        <w:pStyle w:val="Caption"/>
        <w:keepNext/>
      </w:pPr>
      <w:r>
        <w:t xml:space="preserve">Table </w:t>
      </w:r>
      <w:r>
        <w:fldChar w:fldCharType="begin"/>
      </w:r>
      <w:r>
        <w:instrText xml:space="preserve"> SEQ Table \* ARABIC </w:instrText>
      </w:r>
      <w:r>
        <w:fldChar w:fldCharType="separate"/>
      </w:r>
      <w:r>
        <w:rPr>
          <w:noProof/>
        </w:rPr>
        <w:t>7</w:t>
      </w:r>
      <w:r>
        <w:rPr>
          <w:noProof/>
        </w:rPr>
        <w:fldChar w:fldCharType="end"/>
      </w:r>
      <w:r>
        <w:t xml:space="preserve"> - The recalibration intercept and gradient values per database and model</w:t>
      </w:r>
    </w:p>
    <w:tbl>
      <w:tblPr>
        <w:tblStyle w:val="TableGrid"/>
        <w:tblW w:w="0" w:type="auto"/>
        <w:tblLook w:val="04A0" w:firstRow="1" w:lastRow="0" w:firstColumn="1" w:lastColumn="0" w:noHBand="0" w:noVBand="1"/>
      </w:tblPr>
      <w:tblGrid>
        <w:gridCol w:w="2337"/>
        <w:gridCol w:w="2337"/>
        <w:gridCol w:w="2338"/>
        <w:gridCol w:w="2338"/>
      </w:tblGrid>
      <w:tr w:rsidR="0056562E" w14:paraId="4DA87F8A" w14:textId="77777777" w:rsidTr="00A65E8B">
        <w:tc>
          <w:tcPr>
            <w:tcW w:w="2337" w:type="dxa"/>
          </w:tcPr>
          <w:p w14:paraId="76FE41FE" w14:textId="77777777" w:rsidR="0056562E" w:rsidRDefault="0056562E" w:rsidP="00A65E8B">
            <w:r>
              <w:t>Database</w:t>
            </w:r>
          </w:p>
        </w:tc>
        <w:tc>
          <w:tcPr>
            <w:tcW w:w="2337" w:type="dxa"/>
          </w:tcPr>
          <w:p w14:paraId="1336B233" w14:textId="77777777" w:rsidR="0056562E" w:rsidRDefault="0056562E" w:rsidP="00A65E8B">
            <w:r>
              <w:t>Model</w:t>
            </w:r>
          </w:p>
        </w:tc>
        <w:tc>
          <w:tcPr>
            <w:tcW w:w="2338" w:type="dxa"/>
          </w:tcPr>
          <w:p w14:paraId="345F0AFF" w14:textId="77777777" w:rsidR="0056562E" w:rsidRDefault="0056562E" w:rsidP="00A65E8B">
            <w:r>
              <w:t>Intercept</w:t>
            </w:r>
          </w:p>
        </w:tc>
        <w:tc>
          <w:tcPr>
            <w:tcW w:w="2338" w:type="dxa"/>
          </w:tcPr>
          <w:p w14:paraId="3D35A284" w14:textId="77777777" w:rsidR="0056562E" w:rsidRDefault="0056562E" w:rsidP="00A65E8B">
            <w:r>
              <w:t>Gradient</w:t>
            </w:r>
          </w:p>
        </w:tc>
      </w:tr>
      <w:tr w:rsidR="0056562E" w14:paraId="5032B542" w14:textId="77777777" w:rsidTr="00A65E8B">
        <w:tc>
          <w:tcPr>
            <w:tcW w:w="2337" w:type="dxa"/>
          </w:tcPr>
          <w:p w14:paraId="5431A5F3" w14:textId="77777777" w:rsidR="0056562E" w:rsidRDefault="0056562E" w:rsidP="00A65E8B">
            <w:r>
              <w:t>Optum Claims</w:t>
            </w:r>
          </w:p>
        </w:tc>
        <w:tc>
          <w:tcPr>
            <w:tcW w:w="2337" w:type="dxa"/>
          </w:tcPr>
          <w:p w14:paraId="0FB84CCC" w14:textId="77777777" w:rsidR="0056562E" w:rsidRDefault="0056562E" w:rsidP="00A65E8B">
            <w:r>
              <w:t>ATRIA</w:t>
            </w:r>
          </w:p>
        </w:tc>
        <w:tc>
          <w:tcPr>
            <w:tcW w:w="2338" w:type="dxa"/>
          </w:tcPr>
          <w:p w14:paraId="2C66E8B4" w14:textId="77777777" w:rsidR="0056562E" w:rsidRDefault="0056562E" w:rsidP="00A65E8B">
            <w:r>
              <w:t>-4.93</w:t>
            </w:r>
          </w:p>
        </w:tc>
        <w:tc>
          <w:tcPr>
            <w:tcW w:w="2338" w:type="dxa"/>
          </w:tcPr>
          <w:p w14:paraId="02FA1CE2" w14:textId="77777777" w:rsidR="0056562E" w:rsidRDefault="0056562E" w:rsidP="00A65E8B">
            <w:r>
              <w:t>0.25</w:t>
            </w:r>
          </w:p>
        </w:tc>
      </w:tr>
      <w:tr w:rsidR="0056562E" w14:paraId="5E5352A7" w14:textId="77777777" w:rsidTr="00A65E8B">
        <w:tc>
          <w:tcPr>
            <w:tcW w:w="2337" w:type="dxa"/>
          </w:tcPr>
          <w:p w14:paraId="446096CC" w14:textId="77777777" w:rsidR="0056562E" w:rsidRDefault="0056562E" w:rsidP="00A65E8B"/>
        </w:tc>
        <w:tc>
          <w:tcPr>
            <w:tcW w:w="2337" w:type="dxa"/>
          </w:tcPr>
          <w:p w14:paraId="4885D737" w14:textId="77777777" w:rsidR="0056562E" w:rsidRDefault="0056562E" w:rsidP="00A65E8B">
            <w:r>
              <w:t>Q-stroke</w:t>
            </w:r>
          </w:p>
        </w:tc>
        <w:tc>
          <w:tcPr>
            <w:tcW w:w="2338" w:type="dxa"/>
          </w:tcPr>
          <w:p w14:paraId="519E4148" w14:textId="77777777" w:rsidR="0056562E" w:rsidRDefault="0056562E" w:rsidP="00A65E8B">
            <w:r>
              <w:t>-3.96</w:t>
            </w:r>
          </w:p>
        </w:tc>
        <w:tc>
          <w:tcPr>
            <w:tcW w:w="2338" w:type="dxa"/>
          </w:tcPr>
          <w:p w14:paraId="3F3B3B00" w14:textId="77777777" w:rsidR="0056562E" w:rsidRDefault="0056562E" w:rsidP="00A65E8B">
            <w:r>
              <w:t>0.56</w:t>
            </w:r>
          </w:p>
        </w:tc>
      </w:tr>
      <w:tr w:rsidR="0056562E" w14:paraId="7F6A84CA" w14:textId="77777777" w:rsidTr="00A65E8B">
        <w:tc>
          <w:tcPr>
            <w:tcW w:w="2337" w:type="dxa"/>
          </w:tcPr>
          <w:p w14:paraId="3D96C0D6" w14:textId="77777777" w:rsidR="0056562E" w:rsidRDefault="0056562E" w:rsidP="00A65E8B"/>
        </w:tc>
        <w:tc>
          <w:tcPr>
            <w:tcW w:w="2337" w:type="dxa"/>
          </w:tcPr>
          <w:p w14:paraId="5B70A85C" w14:textId="77777777" w:rsidR="0056562E" w:rsidRDefault="0056562E" w:rsidP="00A65E8B">
            <w:r>
              <w:t>Framingham</w:t>
            </w:r>
          </w:p>
        </w:tc>
        <w:tc>
          <w:tcPr>
            <w:tcW w:w="2338" w:type="dxa"/>
          </w:tcPr>
          <w:p w14:paraId="0BF7AA5E" w14:textId="77777777" w:rsidR="0056562E" w:rsidRDefault="0056562E" w:rsidP="00A65E8B">
            <w:r>
              <w:t>-4.95</w:t>
            </w:r>
          </w:p>
        </w:tc>
        <w:tc>
          <w:tcPr>
            <w:tcW w:w="2338" w:type="dxa"/>
          </w:tcPr>
          <w:p w14:paraId="374F7C90" w14:textId="77777777" w:rsidR="0056562E" w:rsidRDefault="0056562E" w:rsidP="00A65E8B">
            <w:r>
              <w:t>0.13</w:t>
            </w:r>
          </w:p>
        </w:tc>
      </w:tr>
      <w:tr w:rsidR="0056562E" w14:paraId="1ADECBD4" w14:textId="77777777" w:rsidTr="00A65E8B">
        <w:tc>
          <w:tcPr>
            <w:tcW w:w="2337" w:type="dxa"/>
          </w:tcPr>
          <w:p w14:paraId="3475297A" w14:textId="77777777" w:rsidR="0056562E" w:rsidRDefault="0056562E" w:rsidP="00A65E8B"/>
        </w:tc>
        <w:tc>
          <w:tcPr>
            <w:tcW w:w="2337" w:type="dxa"/>
          </w:tcPr>
          <w:p w14:paraId="0DC4FCF9" w14:textId="77777777" w:rsidR="0056562E" w:rsidRDefault="0056562E" w:rsidP="00A65E8B">
            <w:r>
              <w:t>CHADS</w:t>
            </w:r>
            <w:r w:rsidRPr="005C2247">
              <w:rPr>
                <w:vertAlign w:val="subscript"/>
              </w:rPr>
              <w:t>2</w:t>
            </w:r>
          </w:p>
        </w:tc>
        <w:tc>
          <w:tcPr>
            <w:tcW w:w="2338" w:type="dxa"/>
          </w:tcPr>
          <w:p w14:paraId="59299327" w14:textId="77777777" w:rsidR="0056562E" w:rsidRDefault="0056562E" w:rsidP="00A65E8B">
            <w:r>
              <w:t>-4.22</w:t>
            </w:r>
          </w:p>
        </w:tc>
        <w:tc>
          <w:tcPr>
            <w:tcW w:w="2338" w:type="dxa"/>
          </w:tcPr>
          <w:p w14:paraId="2AFF2FF0" w14:textId="77777777" w:rsidR="0056562E" w:rsidRDefault="0056562E" w:rsidP="00A65E8B">
            <w:r>
              <w:t>0.42</w:t>
            </w:r>
          </w:p>
        </w:tc>
      </w:tr>
      <w:tr w:rsidR="0056562E" w14:paraId="34729C7D" w14:textId="77777777" w:rsidTr="00A65E8B">
        <w:tc>
          <w:tcPr>
            <w:tcW w:w="2337" w:type="dxa"/>
          </w:tcPr>
          <w:p w14:paraId="703E3BFC" w14:textId="77777777" w:rsidR="0056562E" w:rsidRDefault="0056562E" w:rsidP="00A65E8B"/>
        </w:tc>
        <w:tc>
          <w:tcPr>
            <w:tcW w:w="2337" w:type="dxa"/>
          </w:tcPr>
          <w:p w14:paraId="1E9026B0" w14:textId="77777777" w:rsidR="0056562E" w:rsidRDefault="0056562E" w:rsidP="00A65E8B">
            <w:r>
              <w:t>CHA</w:t>
            </w:r>
            <w:r w:rsidRPr="005C2247">
              <w:rPr>
                <w:vertAlign w:val="subscript"/>
              </w:rPr>
              <w:t>2</w:t>
            </w:r>
            <w:r>
              <w:t>DS</w:t>
            </w:r>
            <w:r w:rsidRPr="005C2247">
              <w:rPr>
                <w:vertAlign w:val="subscript"/>
              </w:rPr>
              <w:t>2</w:t>
            </w:r>
            <w:r>
              <w:t>VASc</w:t>
            </w:r>
          </w:p>
        </w:tc>
        <w:tc>
          <w:tcPr>
            <w:tcW w:w="2338" w:type="dxa"/>
          </w:tcPr>
          <w:p w14:paraId="1B28F665" w14:textId="77777777" w:rsidR="0056562E" w:rsidRDefault="0056562E" w:rsidP="00A65E8B">
            <w:r>
              <w:t>-4.74</w:t>
            </w:r>
          </w:p>
        </w:tc>
        <w:tc>
          <w:tcPr>
            <w:tcW w:w="2338" w:type="dxa"/>
          </w:tcPr>
          <w:p w14:paraId="0D814CF9" w14:textId="77777777" w:rsidR="0056562E" w:rsidRDefault="0056562E" w:rsidP="00A65E8B">
            <w:r>
              <w:t>0.33</w:t>
            </w:r>
          </w:p>
        </w:tc>
      </w:tr>
      <w:tr w:rsidR="0056562E" w14:paraId="79FF8391" w14:textId="77777777" w:rsidTr="00A65E8B">
        <w:tc>
          <w:tcPr>
            <w:tcW w:w="2337" w:type="dxa"/>
          </w:tcPr>
          <w:p w14:paraId="2BEA2B72" w14:textId="77777777" w:rsidR="0056562E" w:rsidRDefault="0056562E" w:rsidP="00A65E8B">
            <w:r>
              <w:t>Optum EHR</w:t>
            </w:r>
          </w:p>
        </w:tc>
        <w:tc>
          <w:tcPr>
            <w:tcW w:w="2337" w:type="dxa"/>
          </w:tcPr>
          <w:p w14:paraId="51918B8E" w14:textId="77777777" w:rsidR="0056562E" w:rsidRDefault="0056562E" w:rsidP="00A65E8B">
            <w:r>
              <w:t>ATRIA</w:t>
            </w:r>
          </w:p>
        </w:tc>
        <w:tc>
          <w:tcPr>
            <w:tcW w:w="2338" w:type="dxa"/>
          </w:tcPr>
          <w:p w14:paraId="57A3A9F1" w14:textId="77777777" w:rsidR="0056562E" w:rsidRDefault="0056562E" w:rsidP="00A65E8B">
            <w:r>
              <w:t>-5.81</w:t>
            </w:r>
          </w:p>
        </w:tc>
        <w:tc>
          <w:tcPr>
            <w:tcW w:w="2338" w:type="dxa"/>
          </w:tcPr>
          <w:p w14:paraId="3CBB56D8" w14:textId="77777777" w:rsidR="0056562E" w:rsidRDefault="0056562E" w:rsidP="00A65E8B">
            <w:r>
              <w:t>0.23</w:t>
            </w:r>
          </w:p>
        </w:tc>
      </w:tr>
      <w:tr w:rsidR="0056562E" w14:paraId="747112C8" w14:textId="77777777" w:rsidTr="00A65E8B">
        <w:tc>
          <w:tcPr>
            <w:tcW w:w="2337" w:type="dxa"/>
          </w:tcPr>
          <w:p w14:paraId="5A674F7B" w14:textId="77777777" w:rsidR="0056562E" w:rsidRDefault="0056562E" w:rsidP="00A65E8B"/>
        </w:tc>
        <w:tc>
          <w:tcPr>
            <w:tcW w:w="2337" w:type="dxa"/>
          </w:tcPr>
          <w:p w14:paraId="4860FAA0" w14:textId="77777777" w:rsidR="0056562E" w:rsidRDefault="0056562E" w:rsidP="00A65E8B">
            <w:r>
              <w:t>Q-stroke</w:t>
            </w:r>
          </w:p>
        </w:tc>
        <w:tc>
          <w:tcPr>
            <w:tcW w:w="2338" w:type="dxa"/>
          </w:tcPr>
          <w:p w14:paraId="4B7B96E7" w14:textId="77777777" w:rsidR="0056562E" w:rsidRDefault="0056562E" w:rsidP="00A65E8B">
            <w:r>
              <w:t>-4.93</w:t>
            </w:r>
          </w:p>
        </w:tc>
        <w:tc>
          <w:tcPr>
            <w:tcW w:w="2338" w:type="dxa"/>
          </w:tcPr>
          <w:p w14:paraId="5F590065" w14:textId="77777777" w:rsidR="0056562E" w:rsidRDefault="0056562E" w:rsidP="00A65E8B">
            <w:r>
              <w:t>0.63</w:t>
            </w:r>
          </w:p>
        </w:tc>
      </w:tr>
      <w:tr w:rsidR="0056562E" w14:paraId="51C98E53" w14:textId="77777777" w:rsidTr="00A65E8B">
        <w:tc>
          <w:tcPr>
            <w:tcW w:w="2337" w:type="dxa"/>
          </w:tcPr>
          <w:p w14:paraId="30EA78AB" w14:textId="77777777" w:rsidR="0056562E" w:rsidRDefault="0056562E" w:rsidP="00A65E8B"/>
        </w:tc>
        <w:tc>
          <w:tcPr>
            <w:tcW w:w="2337" w:type="dxa"/>
          </w:tcPr>
          <w:p w14:paraId="2E241542" w14:textId="77777777" w:rsidR="0056562E" w:rsidRDefault="0056562E" w:rsidP="00A65E8B">
            <w:r>
              <w:t>Framingham</w:t>
            </w:r>
          </w:p>
        </w:tc>
        <w:tc>
          <w:tcPr>
            <w:tcW w:w="2338" w:type="dxa"/>
          </w:tcPr>
          <w:p w14:paraId="39505659" w14:textId="77777777" w:rsidR="0056562E" w:rsidRDefault="0056562E" w:rsidP="00A65E8B">
            <w:r>
              <w:t>-6.19</w:t>
            </w:r>
          </w:p>
        </w:tc>
        <w:tc>
          <w:tcPr>
            <w:tcW w:w="2338" w:type="dxa"/>
          </w:tcPr>
          <w:p w14:paraId="5A0D7836" w14:textId="77777777" w:rsidR="0056562E" w:rsidRDefault="0056562E" w:rsidP="00A65E8B">
            <w:r>
              <w:t>0.15</w:t>
            </w:r>
          </w:p>
        </w:tc>
      </w:tr>
      <w:tr w:rsidR="0056562E" w14:paraId="1A5F1F3E" w14:textId="77777777" w:rsidTr="00A65E8B">
        <w:tc>
          <w:tcPr>
            <w:tcW w:w="2337" w:type="dxa"/>
          </w:tcPr>
          <w:p w14:paraId="3C65F6C5" w14:textId="77777777" w:rsidR="0056562E" w:rsidRDefault="0056562E" w:rsidP="00A65E8B"/>
        </w:tc>
        <w:tc>
          <w:tcPr>
            <w:tcW w:w="2337" w:type="dxa"/>
          </w:tcPr>
          <w:p w14:paraId="2EB8BDA2" w14:textId="77777777" w:rsidR="0056562E" w:rsidRDefault="0056562E" w:rsidP="00A65E8B">
            <w:r>
              <w:t>CHADS</w:t>
            </w:r>
            <w:r w:rsidRPr="005C2247">
              <w:rPr>
                <w:vertAlign w:val="subscript"/>
              </w:rPr>
              <w:t>2</w:t>
            </w:r>
          </w:p>
        </w:tc>
        <w:tc>
          <w:tcPr>
            <w:tcW w:w="2338" w:type="dxa"/>
          </w:tcPr>
          <w:p w14:paraId="004FB012" w14:textId="77777777" w:rsidR="0056562E" w:rsidRDefault="0056562E" w:rsidP="00A65E8B">
            <w:r>
              <w:t>-5.22</w:t>
            </w:r>
          </w:p>
        </w:tc>
        <w:tc>
          <w:tcPr>
            <w:tcW w:w="2338" w:type="dxa"/>
          </w:tcPr>
          <w:p w14:paraId="0C224935" w14:textId="77777777" w:rsidR="0056562E" w:rsidRDefault="0056562E" w:rsidP="00A65E8B">
            <w:r>
              <w:t>0.46</w:t>
            </w:r>
          </w:p>
        </w:tc>
      </w:tr>
      <w:tr w:rsidR="0056562E" w14:paraId="1B5C153C" w14:textId="77777777" w:rsidTr="00A65E8B">
        <w:tc>
          <w:tcPr>
            <w:tcW w:w="2337" w:type="dxa"/>
          </w:tcPr>
          <w:p w14:paraId="4E3E5D16" w14:textId="77777777" w:rsidR="0056562E" w:rsidRDefault="0056562E" w:rsidP="00A65E8B"/>
        </w:tc>
        <w:tc>
          <w:tcPr>
            <w:tcW w:w="2337" w:type="dxa"/>
          </w:tcPr>
          <w:p w14:paraId="49860233" w14:textId="77777777" w:rsidR="0056562E" w:rsidRDefault="0056562E" w:rsidP="00A65E8B">
            <w:r>
              <w:t>CHA</w:t>
            </w:r>
            <w:r w:rsidRPr="005C2247">
              <w:rPr>
                <w:vertAlign w:val="subscript"/>
              </w:rPr>
              <w:t>2</w:t>
            </w:r>
            <w:r>
              <w:t>DS</w:t>
            </w:r>
            <w:r w:rsidRPr="005C2247">
              <w:rPr>
                <w:vertAlign w:val="subscript"/>
              </w:rPr>
              <w:t>2</w:t>
            </w:r>
            <w:r>
              <w:t>VASc</w:t>
            </w:r>
          </w:p>
        </w:tc>
        <w:tc>
          <w:tcPr>
            <w:tcW w:w="2338" w:type="dxa"/>
          </w:tcPr>
          <w:p w14:paraId="350F4195" w14:textId="77777777" w:rsidR="0056562E" w:rsidRDefault="0056562E" w:rsidP="00A65E8B">
            <w:r>
              <w:t>-5.95</w:t>
            </w:r>
          </w:p>
        </w:tc>
        <w:tc>
          <w:tcPr>
            <w:tcW w:w="2338" w:type="dxa"/>
          </w:tcPr>
          <w:p w14:paraId="2553CFEA" w14:textId="77777777" w:rsidR="0056562E" w:rsidRDefault="0056562E" w:rsidP="00A65E8B">
            <w:r>
              <w:t>0.40</w:t>
            </w:r>
          </w:p>
        </w:tc>
      </w:tr>
      <w:tr w:rsidR="0056562E" w14:paraId="341CE4A9" w14:textId="77777777" w:rsidTr="00A65E8B">
        <w:tc>
          <w:tcPr>
            <w:tcW w:w="2337" w:type="dxa"/>
          </w:tcPr>
          <w:p w14:paraId="36A74E61" w14:textId="77777777" w:rsidR="0056562E" w:rsidRDefault="0056562E" w:rsidP="00A65E8B">
            <w:r>
              <w:t>CCAE</w:t>
            </w:r>
          </w:p>
        </w:tc>
        <w:tc>
          <w:tcPr>
            <w:tcW w:w="2337" w:type="dxa"/>
          </w:tcPr>
          <w:p w14:paraId="4B769FD3" w14:textId="77777777" w:rsidR="0056562E" w:rsidRDefault="0056562E" w:rsidP="00A65E8B">
            <w:r>
              <w:t>ATRIA</w:t>
            </w:r>
          </w:p>
        </w:tc>
        <w:tc>
          <w:tcPr>
            <w:tcW w:w="2338" w:type="dxa"/>
          </w:tcPr>
          <w:p w14:paraId="20DE5186" w14:textId="77777777" w:rsidR="0056562E" w:rsidRDefault="0056562E" w:rsidP="00A65E8B">
            <w:r>
              <w:t>-5.48</w:t>
            </w:r>
          </w:p>
        </w:tc>
        <w:tc>
          <w:tcPr>
            <w:tcW w:w="2338" w:type="dxa"/>
          </w:tcPr>
          <w:p w14:paraId="0BEA3C6D" w14:textId="77777777" w:rsidR="0056562E" w:rsidRDefault="0056562E" w:rsidP="00A65E8B">
            <w:r>
              <w:t>0.48</w:t>
            </w:r>
          </w:p>
        </w:tc>
      </w:tr>
      <w:tr w:rsidR="0056562E" w14:paraId="41878822" w14:textId="77777777" w:rsidTr="00A65E8B">
        <w:tc>
          <w:tcPr>
            <w:tcW w:w="2337" w:type="dxa"/>
          </w:tcPr>
          <w:p w14:paraId="537CF0AC" w14:textId="77777777" w:rsidR="0056562E" w:rsidRDefault="0056562E" w:rsidP="00A65E8B"/>
        </w:tc>
        <w:tc>
          <w:tcPr>
            <w:tcW w:w="2337" w:type="dxa"/>
          </w:tcPr>
          <w:p w14:paraId="7B29E90C" w14:textId="77777777" w:rsidR="0056562E" w:rsidRDefault="0056562E" w:rsidP="00A65E8B">
            <w:r>
              <w:t>Q-stroke</w:t>
            </w:r>
          </w:p>
        </w:tc>
        <w:tc>
          <w:tcPr>
            <w:tcW w:w="2338" w:type="dxa"/>
          </w:tcPr>
          <w:p w14:paraId="11DE6726" w14:textId="77777777" w:rsidR="0056562E" w:rsidRDefault="0056562E" w:rsidP="00A65E8B">
            <w:r>
              <w:t>-5.26</w:t>
            </w:r>
          </w:p>
        </w:tc>
        <w:tc>
          <w:tcPr>
            <w:tcW w:w="2338" w:type="dxa"/>
          </w:tcPr>
          <w:p w14:paraId="1C27E4F7" w14:textId="77777777" w:rsidR="0056562E" w:rsidRDefault="0056562E" w:rsidP="00A65E8B">
            <w:r>
              <w:t>0.90</w:t>
            </w:r>
          </w:p>
        </w:tc>
      </w:tr>
      <w:tr w:rsidR="0056562E" w14:paraId="0CB809E9" w14:textId="77777777" w:rsidTr="00A65E8B">
        <w:tc>
          <w:tcPr>
            <w:tcW w:w="2337" w:type="dxa"/>
          </w:tcPr>
          <w:p w14:paraId="077E673B" w14:textId="77777777" w:rsidR="0056562E" w:rsidRDefault="0056562E" w:rsidP="00A65E8B"/>
        </w:tc>
        <w:tc>
          <w:tcPr>
            <w:tcW w:w="2337" w:type="dxa"/>
          </w:tcPr>
          <w:p w14:paraId="174B04F9" w14:textId="77777777" w:rsidR="0056562E" w:rsidRDefault="0056562E" w:rsidP="00A65E8B">
            <w:r>
              <w:t>Framingham</w:t>
            </w:r>
          </w:p>
        </w:tc>
        <w:tc>
          <w:tcPr>
            <w:tcW w:w="2338" w:type="dxa"/>
          </w:tcPr>
          <w:p w14:paraId="340A8353" w14:textId="77777777" w:rsidR="0056562E" w:rsidRDefault="0056562E" w:rsidP="00A65E8B">
            <w:r>
              <w:t>-6.03</w:t>
            </w:r>
          </w:p>
        </w:tc>
        <w:tc>
          <w:tcPr>
            <w:tcW w:w="2338" w:type="dxa"/>
          </w:tcPr>
          <w:p w14:paraId="125CC9D7" w14:textId="77777777" w:rsidR="0056562E" w:rsidRDefault="0056562E" w:rsidP="00A65E8B">
            <w:r>
              <w:t>0.19</w:t>
            </w:r>
          </w:p>
        </w:tc>
      </w:tr>
      <w:tr w:rsidR="0056562E" w14:paraId="299D7166" w14:textId="77777777" w:rsidTr="00A65E8B">
        <w:tc>
          <w:tcPr>
            <w:tcW w:w="2337" w:type="dxa"/>
          </w:tcPr>
          <w:p w14:paraId="0B60EA18" w14:textId="77777777" w:rsidR="0056562E" w:rsidRDefault="0056562E" w:rsidP="00A65E8B"/>
        </w:tc>
        <w:tc>
          <w:tcPr>
            <w:tcW w:w="2337" w:type="dxa"/>
          </w:tcPr>
          <w:p w14:paraId="200141E9" w14:textId="77777777" w:rsidR="0056562E" w:rsidRDefault="0056562E" w:rsidP="00A65E8B">
            <w:r>
              <w:t>CHADS</w:t>
            </w:r>
            <w:r w:rsidRPr="005C2247">
              <w:rPr>
                <w:vertAlign w:val="subscript"/>
              </w:rPr>
              <w:t>2</w:t>
            </w:r>
          </w:p>
        </w:tc>
        <w:tc>
          <w:tcPr>
            <w:tcW w:w="2338" w:type="dxa"/>
          </w:tcPr>
          <w:p w14:paraId="6B4A3B0B" w14:textId="77777777" w:rsidR="0056562E" w:rsidRDefault="0056562E" w:rsidP="00A65E8B">
            <w:r>
              <w:t>-4.92</w:t>
            </w:r>
          </w:p>
        </w:tc>
        <w:tc>
          <w:tcPr>
            <w:tcW w:w="2338" w:type="dxa"/>
          </w:tcPr>
          <w:p w14:paraId="19C80611" w14:textId="77777777" w:rsidR="0056562E" w:rsidRDefault="0056562E" w:rsidP="00A65E8B">
            <w:r>
              <w:t>0.44</w:t>
            </w:r>
          </w:p>
        </w:tc>
      </w:tr>
      <w:tr w:rsidR="0056562E" w14:paraId="131C2E03" w14:textId="77777777" w:rsidTr="00A65E8B">
        <w:tc>
          <w:tcPr>
            <w:tcW w:w="2337" w:type="dxa"/>
          </w:tcPr>
          <w:p w14:paraId="18142AE0" w14:textId="77777777" w:rsidR="0056562E" w:rsidRDefault="0056562E" w:rsidP="00A65E8B"/>
        </w:tc>
        <w:tc>
          <w:tcPr>
            <w:tcW w:w="2337" w:type="dxa"/>
          </w:tcPr>
          <w:p w14:paraId="58BD9E87" w14:textId="77777777" w:rsidR="0056562E" w:rsidRDefault="0056562E" w:rsidP="00A65E8B">
            <w:r>
              <w:t>CHA</w:t>
            </w:r>
            <w:r w:rsidRPr="005C2247">
              <w:rPr>
                <w:vertAlign w:val="subscript"/>
              </w:rPr>
              <w:t>2</w:t>
            </w:r>
            <w:r>
              <w:t>DS</w:t>
            </w:r>
            <w:r w:rsidRPr="005C2247">
              <w:rPr>
                <w:vertAlign w:val="subscript"/>
              </w:rPr>
              <w:t>2</w:t>
            </w:r>
            <w:r>
              <w:t>VASc</w:t>
            </w:r>
          </w:p>
        </w:tc>
        <w:tc>
          <w:tcPr>
            <w:tcW w:w="2338" w:type="dxa"/>
          </w:tcPr>
          <w:p w14:paraId="7D7781FF" w14:textId="77777777" w:rsidR="0056562E" w:rsidRDefault="0056562E" w:rsidP="00A65E8B">
            <w:r>
              <w:t>-5.65</w:t>
            </w:r>
          </w:p>
        </w:tc>
        <w:tc>
          <w:tcPr>
            <w:tcW w:w="2338" w:type="dxa"/>
          </w:tcPr>
          <w:p w14:paraId="6CC3157C" w14:textId="77777777" w:rsidR="0056562E" w:rsidRDefault="0056562E" w:rsidP="00A65E8B">
            <w:r>
              <w:t>0.51</w:t>
            </w:r>
          </w:p>
        </w:tc>
      </w:tr>
      <w:tr w:rsidR="0056562E" w14:paraId="50815CFE" w14:textId="77777777" w:rsidTr="00A65E8B">
        <w:tc>
          <w:tcPr>
            <w:tcW w:w="2337" w:type="dxa"/>
          </w:tcPr>
          <w:p w14:paraId="3B1DD539" w14:textId="77777777" w:rsidR="0056562E" w:rsidRDefault="0056562E" w:rsidP="00A65E8B">
            <w:r>
              <w:t>MDCD</w:t>
            </w:r>
          </w:p>
        </w:tc>
        <w:tc>
          <w:tcPr>
            <w:tcW w:w="2337" w:type="dxa"/>
          </w:tcPr>
          <w:p w14:paraId="0289C507" w14:textId="77777777" w:rsidR="0056562E" w:rsidRDefault="0056562E" w:rsidP="00A65E8B">
            <w:r>
              <w:t>ATRIA</w:t>
            </w:r>
          </w:p>
        </w:tc>
        <w:tc>
          <w:tcPr>
            <w:tcW w:w="2338" w:type="dxa"/>
          </w:tcPr>
          <w:p w14:paraId="7A583E6F" w14:textId="77777777" w:rsidR="0056562E" w:rsidRDefault="0056562E" w:rsidP="00A65E8B">
            <w:r>
              <w:t>-3.96</w:t>
            </w:r>
          </w:p>
        </w:tc>
        <w:tc>
          <w:tcPr>
            <w:tcW w:w="2338" w:type="dxa"/>
          </w:tcPr>
          <w:p w14:paraId="26601E91" w14:textId="77777777" w:rsidR="0056562E" w:rsidRDefault="0056562E" w:rsidP="00A65E8B">
            <w:r>
              <w:t>0.15</w:t>
            </w:r>
          </w:p>
        </w:tc>
      </w:tr>
      <w:tr w:rsidR="0056562E" w14:paraId="57885812" w14:textId="77777777" w:rsidTr="00A65E8B">
        <w:tc>
          <w:tcPr>
            <w:tcW w:w="2337" w:type="dxa"/>
          </w:tcPr>
          <w:p w14:paraId="0DD95E95" w14:textId="77777777" w:rsidR="0056562E" w:rsidRDefault="0056562E" w:rsidP="00A65E8B"/>
        </w:tc>
        <w:tc>
          <w:tcPr>
            <w:tcW w:w="2337" w:type="dxa"/>
          </w:tcPr>
          <w:p w14:paraId="670E3997" w14:textId="77777777" w:rsidR="0056562E" w:rsidRDefault="0056562E" w:rsidP="00A65E8B">
            <w:r>
              <w:t>Q-stroke</w:t>
            </w:r>
          </w:p>
        </w:tc>
        <w:tc>
          <w:tcPr>
            <w:tcW w:w="2338" w:type="dxa"/>
          </w:tcPr>
          <w:p w14:paraId="27C4504A" w14:textId="77777777" w:rsidR="0056562E" w:rsidRDefault="0056562E" w:rsidP="00A65E8B">
            <w:r>
              <w:t>-3.19</w:t>
            </w:r>
          </w:p>
        </w:tc>
        <w:tc>
          <w:tcPr>
            <w:tcW w:w="2338" w:type="dxa"/>
          </w:tcPr>
          <w:p w14:paraId="3148F915" w14:textId="77777777" w:rsidR="0056562E" w:rsidRDefault="0056562E" w:rsidP="00A65E8B">
            <w:r>
              <w:t>0.17</w:t>
            </w:r>
          </w:p>
        </w:tc>
      </w:tr>
      <w:tr w:rsidR="0056562E" w14:paraId="0E62DA90" w14:textId="77777777" w:rsidTr="00A65E8B">
        <w:tc>
          <w:tcPr>
            <w:tcW w:w="2337" w:type="dxa"/>
          </w:tcPr>
          <w:p w14:paraId="24A78248" w14:textId="77777777" w:rsidR="0056562E" w:rsidRDefault="0056562E" w:rsidP="00A65E8B"/>
        </w:tc>
        <w:tc>
          <w:tcPr>
            <w:tcW w:w="2337" w:type="dxa"/>
          </w:tcPr>
          <w:p w14:paraId="493DD288" w14:textId="77777777" w:rsidR="0056562E" w:rsidRDefault="0056562E" w:rsidP="00A65E8B">
            <w:r>
              <w:t>Framingham</w:t>
            </w:r>
          </w:p>
        </w:tc>
        <w:tc>
          <w:tcPr>
            <w:tcW w:w="2338" w:type="dxa"/>
          </w:tcPr>
          <w:p w14:paraId="63C28518" w14:textId="77777777" w:rsidR="0056562E" w:rsidRDefault="0056562E" w:rsidP="00A65E8B">
            <w:r>
              <w:t>-4.13</w:t>
            </w:r>
          </w:p>
        </w:tc>
        <w:tc>
          <w:tcPr>
            <w:tcW w:w="2338" w:type="dxa"/>
          </w:tcPr>
          <w:p w14:paraId="3878D3D1" w14:textId="77777777" w:rsidR="0056562E" w:rsidRDefault="0056562E" w:rsidP="00A65E8B">
            <w:r>
              <w:t>0.09</w:t>
            </w:r>
          </w:p>
        </w:tc>
      </w:tr>
      <w:tr w:rsidR="0056562E" w14:paraId="321EDED0" w14:textId="77777777" w:rsidTr="00A65E8B">
        <w:tc>
          <w:tcPr>
            <w:tcW w:w="2337" w:type="dxa"/>
          </w:tcPr>
          <w:p w14:paraId="01676D6E" w14:textId="77777777" w:rsidR="0056562E" w:rsidRDefault="0056562E" w:rsidP="00A65E8B"/>
        </w:tc>
        <w:tc>
          <w:tcPr>
            <w:tcW w:w="2337" w:type="dxa"/>
          </w:tcPr>
          <w:p w14:paraId="77DDC164" w14:textId="77777777" w:rsidR="0056562E" w:rsidRDefault="0056562E" w:rsidP="00A65E8B">
            <w:r>
              <w:t>CHADS</w:t>
            </w:r>
            <w:r w:rsidRPr="005C2247">
              <w:rPr>
                <w:vertAlign w:val="subscript"/>
              </w:rPr>
              <w:t>2</w:t>
            </w:r>
          </w:p>
        </w:tc>
        <w:tc>
          <w:tcPr>
            <w:tcW w:w="2338" w:type="dxa"/>
          </w:tcPr>
          <w:p w14:paraId="11510E85" w14:textId="77777777" w:rsidR="0056562E" w:rsidRDefault="0056562E" w:rsidP="00A65E8B">
            <w:r>
              <w:t>-3.66</w:t>
            </w:r>
          </w:p>
        </w:tc>
        <w:tc>
          <w:tcPr>
            <w:tcW w:w="2338" w:type="dxa"/>
          </w:tcPr>
          <w:p w14:paraId="6DA6C6A0" w14:textId="77777777" w:rsidR="0056562E" w:rsidRDefault="0056562E" w:rsidP="00A65E8B">
            <w:r>
              <w:t>0.27</w:t>
            </w:r>
          </w:p>
        </w:tc>
      </w:tr>
      <w:tr w:rsidR="0056562E" w14:paraId="48F389A7" w14:textId="77777777" w:rsidTr="00A65E8B">
        <w:tc>
          <w:tcPr>
            <w:tcW w:w="2337" w:type="dxa"/>
          </w:tcPr>
          <w:p w14:paraId="6556A09C" w14:textId="77777777" w:rsidR="0056562E" w:rsidRDefault="0056562E" w:rsidP="00A65E8B"/>
        </w:tc>
        <w:tc>
          <w:tcPr>
            <w:tcW w:w="2337" w:type="dxa"/>
          </w:tcPr>
          <w:p w14:paraId="475C72B6" w14:textId="77777777" w:rsidR="0056562E" w:rsidRDefault="0056562E" w:rsidP="00A65E8B">
            <w:r>
              <w:t>CHA</w:t>
            </w:r>
            <w:r w:rsidRPr="005C2247">
              <w:rPr>
                <w:vertAlign w:val="subscript"/>
              </w:rPr>
              <w:t>2</w:t>
            </w:r>
            <w:r>
              <w:t>DS</w:t>
            </w:r>
            <w:r w:rsidRPr="005C2247">
              <w:rPr>
                <w:vertAlign w:val="subscript"/>
              </w:rPr>
              <w:t>2</w:t>
            </w:r>
            <w:r>
              <w:t>VASc</w:t>
            </w:r>
          </w:p>
        </w:tc>
        <w:tc>
          <w:tcPr>
            <w:tcW w:w="2338" w:type="dxa"/>
          </w:tcPr>
          <w:p w14:paraId="40A99B7D" w14:textId="77777777" w:rsidR="0056562E" w:rsidRDefault="0056562E" w:rsidP="00A65E8B">
            <w:r>
              <w:t>-4.02</w:t>
            </w:r>
          </w:p>
        </w:tc>
        <w:tc>
          <w:tcPr>
            <w:tcW w:w="2338" w:type="dxa"/>
          </w:tcPr>
          <w:p w14:paraId="45BEEF6A" w14:textId="77777777" w:rsidR="0056562E" w:rsidRDefault="0056562E" w:rsidP="00A65E8B">
            <w:r>
              <w:t>0.22</w:t>
            </w:r>
          </w:p>
        </w:tc>
      </w:tr>
      <w:tr w:rsidR="0056562E" w14:paraId="4D3F2982" w14:textId="77777777" w:rsidTr="00A65E8B">
        <w:tc>
          <w:tcPr>
            <w:tcW w:w="2337" w:type="dxa"/>
          </w:tcPr>
          <w:p w14:paraId="41F4A4D5" w14:textId="77777777" w:rsidR="0056562E" w:rsidRDefault="0056562E" w:rsidP="00A65E8B">
            <w:r>
              <w:t>MDCR</w:t>
            </w:r>
          </w:p>
        </w:tc>
        <w:tc>
          <w:tcPr>
            <w:tcW w:w="2337" w:type="dxa"/>
          </w:tcPr>
          <w:p w14:paraId="61645F10" w14:textId="77777777" w:rsidR="0056562E" w:rsidRDefault="0056562E" w:rsidP="00A65E8B">
            <w:r>
              <w:t>ATRIA</w:t>
            </w:r>
          </w:p>
        </w:tc>
        <w:tc>
          <w:tcPr>
            <w:tcW w:w="2338" w:type="dxa"/>
          </w:tcPr>
          <w:p w14:paraId="629FC0ED" w14:textId="77777777" w:rsidR="0056562E" w:rsidRDefault="0056562E" w:rsidP="00A65E8B">
            <w:r>
              <w:t>-5.51</w:t>
            </w:r>
          </w:p>
        </w:tc>
        <w:tc>
          <w:tcPr>
            <w:tcW w:w="2338" w:type="dxa"/>
          </w:tcPr>
          <w:p w14:paraId="25B93551" w14:textId="77777777" w:rsidR="0056562E" w:rsidRDefault="0056562E" w:rsidP="00A65E8B">
            <w:r>
              <w:t>0.32</w:t>
            </w:r>
          </w:p>
        </w:tc>
      </w:tr>
      <w:tr w:rsidR="0056562E" w14:paraId="123424E0" w14:textId="77777777" w:rsidTr="00A65E8B">
        <w:tc>
          <w:tcPr>
            <w:tcW w:w="2337" w:type="dxa"/>
          </w:tcPr>
          <w:p w14:paraId="0B284C34" w14:textId="77777777" w:rsidR="0056562E" w:rsidRDefault="0056562E" w:rsidP="00A65E8B"/>
        </w:tc>
        <w:tc>
          <w:tcPr>
            <w:tcW w:w="2337" w:type="dxa"/>
          </w:tcPr>
          <w:p w14:paraId="2400108E" w14:textId="77777777" w:rsidR="0056562E" w:rsidRDefault="0056562E" w:rsidP="00A65E8B">
            <w:r>
              <w:t>Q-stroke</w:t>
            </w:r>
          </w:p>
        </w:tc>
        <w:tc>
          <w:tcPr>
            <w:tcW w:w="2338" w:type="dxa"/>
          </w:tcPr>
          <w:p w14:paraId="3187CAC3" w14:textId="77777777" w:rsidR="0056562E" w:rsidRDefault="0056562E" w:rsidP="00A65E8B">
            <w:r>
              <w:t>-3.66</w:t>
            </w:r>
          </w:p>
        </w:tc>
        <w:tc>
          <w:tcPr>
            <w:tcW w:w="2338" w:type="dxa"/>
          </w:tcPr>
          <w:p w14:paraId="417A7700" w14:textId="77777777" w:rsidR="0056562E" w:rsidRDefault="0056562E" w:rsidP="00A65E8B">
            <w:r>
              <w:t>0.43</w:t>
            </w:r>
          </w:p>
        </w:tc>
      </w:tr>
      <w:tr w:rsidR="0056562E" w14:paraId="2BC592EC" w14:textId="77777777" w:rsidTr="00A65E8B">
        <w:tc>
          <w:tcPr>
            <w:tcW w:w="2337" w:type="dxa"/>
          </w:tcPr>
          <w:p w14:paraId="75777219" w14:textId="77777777" w:rsidR="0056562E" w:rsidRDefault="0056562E" w:rsidP="00A65E8B"/>
        </w:tc>
        <w:tc>
          <w:tcPr>
            <w:tcW w:w="2337" w:type="dxa"/>
          </w:tcPr>
          <w:p w14:paraId="0261294A" w14:textId="77777777" w:rsidR="0056562E" w:rsidRDefault="0056562E" w:rsidP="00A65E8B">
            <w:r>
              <w:t>Framingham</w:t>
            </w:r>
          </w:p>
        </w:tc>
        <w:tc>
          <w:tcPr>
            <w:tcW w:w="2338" w:type="dxa"/>
          </w:tcPr>
          <w:p w14:paraId="6479A744" w14:textId="77777777" w:rsidR="0056562E" w:rsidRDefault="0056562E" w:rsidP="00A65E8B">
            <w:r>
              <w:t>-4.95</w:t>
            </w:r>
          </w:p>
        </w:tc>
        <w:tc>
          <w:tcPr>
            <w:tcW w:w="2338" w:type="dxa"/>
          </w:tcPr>
          <w:p w14:paraId="2A12BC11" w14:textId="77777777" w:rsidR="0056562E" w:rsidRDefault="0056562E" w:rsidP="00A65E8B">
            <w:r>
              <w:t>0.13</w:t>
            </w:r>
          </w:p>
        </w:tc>
      </w:tr>
      <w:tr w:rsidR="0056562E" w14:paraId="370E3C89" w14:textId="77777777" w:rsidTr="00A65E8B">
        <w:tc>
          <w:tcPr>
            <w:tcW w:w="2337" w:type="dxa"/>
          </w:tcPr>
          <w:p w14:paraId="55A22ACB" w14:textId="77777777" w:rsidR="0056562E" w:rsidRDefault="0056562E" w:rsidP="00A65E8B"/>
        </w:tc>
        <w:tc>
          <w:tcPr>
            <w:tcW w:w="2337" w:type="dxa"/>
          </w:tcPr>
          <w:p w14:paraId="49509D64" w14:textId="77777777" w:rsidR="0056562E" w:rsidRDefault="0056562E" w:rsidP="00A65E8B">
            <w:r>
              <w:t>CHADS</w:t>
            </w:r>
            <w:r w:rsidRPr="005C2247">
              <w:rPr>
                <w:vertAlign w:val="subscript"/>
              </w:rPr>
              <w:t>2</w:t>
            </w:r>
          </w:p>
        </w:tc>
        <w:tc>
          <w:tcPr>
            <w:tcW w:w="2338" w:type="dxa"/>
          </w:tcPr>
          <w:p w14:paraId="34B2D188" w14:textId="77777777" w:rsidR="0056562E" w:rsidRDefault="0056562E" w:rsidP="00A65E8B">
            <w:r>
              <w:t>-3.97</w:t>
            </w:r>
          </w:p>
        </w:tc>
        <w:tc>
          <w:tcPr>
            <w:tcW w:w="2338" w:type="dxa"/>
          </w:tcPr>
          <w:p w14:paraId="4B1D1DD4" w14:textId="77777777" w:rsidR="0056562E" w:rsidRDefault="0056562E" w:rsidP="00A65E8B">
            <w:r>
              <w:t>0.35</w:t>
            </w:r>
          </w:p>
        </w:tc>
      </w:tr>
      <w:tr w:rsidR="0056562E" w14:paraId="7AD5D0ED" w14:textId="77777777" w:rsidTr="00A65E8B">
        <w:tc>
          <w:tcPr>
            <w:tcW w:w="2337" w:type="dxa"/>
          </w:tcPr>
          <w:p w14:paraId="38352A8A" w14:textId="77777777" w:rsidR="0056562E" w:rsidRDefault="0056562E" w:rsidP="00A65E8B"/>
        </w:tc>
        <w:tc>
          <w:tcPr>
            <w:tcW w:w="2337" w:type="dxa"/>
          </w:tcPr>
          <w:p w14:paraId="6AADB0A5" w14:textId="77777777" w:rsidR="0056562E" w:rsidRDefault="0056562E" w:rsidP="00A65E8B">
            <w:r>
              <w:t>CHA</w:t>
            </w:r>
            <w:r w:rsidRPr="005C2247">
              <w:rPr>
                <w:vertAlign w:val="subscript"/>
              </w:rPr>
              <w:t>2</w:t>
            </w:r>
            <w:r>
              <w:t>DS</w:t>
            </w:r>
            <w:r w:rsidRPr="005C2247">
              <w:rPr>
                <w:vertAlign w:val="subscript"/>
              </w:rPr>
              <w:t>2</w:t>
            </w:r>
            <w:r>
              <w:t>VASc</w:t>
            </w:r>
          </w:p>
        </w:tc>
        <w:tc>
          <w:tcPr>
            <w:tcW w:w="2338" w:type="dxa"/>
          </w:tcPr>
          <w:p w14:paraId="245E92D8" w14:textId="77777777" w:rsidR="0056562E" w:rsidRDefault="0056562E" w:rsidP="00A65E8B">
            <w:r>
              <w:t>-4.53</w:t>
            </w:r>
          </w:p>
        </w:tc>
        <w:tc>
          <w:tcPr>
            <w:tcW w:w="2338" w:type="dxa"/>
          </w:tcPr>
          <w:p w14:paraId="5B342755" w14:textId="77777777" w:rsidR="0056562E" w:rsidRDefault="0056562E" w:rsidP="00A65E8B">
            <w:r>
              <w:t>0.29</w:t>
            </w:r>
          </w:p>
        </w:tc>
      </w:tr>
      <w:tr w:rsidR="0056562E" w14:paraId="4D3D3473" w14:textId="77777777" w:rsidTr="00A65E8B">
        <w:tc>
          <w:tcPr>
            <w:tcW w:w="2337" w:type="dxa"/>
          </w:tcPr>
          <w:p w14:paraId="77BD0742" w14:textId="77777777" w:rsidR="0056562E" w:rsidRDefault="0056562E" w:rsidP="00A65E8B">
            <w:r>
              <w:t>AUSOM</w:t>
            </w:r>
          </w:p>
        </w:tc>
        <w:tc>
          <w:tcPr>
            <w:tcW w:w="2337" w:type="dxa"/>
          </w:tcPr>
          <w:p w14:paraId="29CC7639" w14:textId="77777777" w:rsidR="0056562E" w:rsidRDefault="0056562E" w:rsidP="00A65E8B">
            <w:r>
              <w:t>ATRIA</w:t>
            </w:r>
          </w:p>
        </w:tc>
        <w:tc>
          <w:tcPr>
            <w:tcW w:w="2338" w:type="dxa"/>
          </w:tcPr>
          <w:p w14:paraId="23E03D4E" w14:textId="77777777" w:rsidR="0056562E" w:rsidRDefault="0056562E" w:rsidP="00A65E8B">
            <w:r w:rsidRPr="0066701C">
              <w:t>-5.82</w:t>
            </w:r>
          </w:p>
        </w:tc>
        <w:tc>
          <w:tcPr>
            <w:tcW w:w="2338" w:type="dxa"/>
          </w:tcPr>
          <w:p w14:paraId="6C9C8F95" w14:textId="77777777" w:rsidR="0056562E" w:rsidRDefault="0056562E" w:rsidP="00A65E8B">
            <w:r w:rsidRPr="0066701C">
              <w:t>0.37</w:t>
            </w:r>
          </w:p>
        </w:tc>
      </w:tr>
      <w:tr w:rsidR="0056562E" w14:paraId="323665A5" w14:textId="77777777" w:rsidTr="00A65E8B">
        <w:tc>
          <w:tcPr>
            <w:tcW w:w="2337" w:type="dxa"/>
          </w:tcPr>
          <w:p w14:paraId="4011FA37" w14:textId="77777777" w:rsidR="0056562E" w:rsidRDefault="0056562E" w:rsidP="00A65E8B"/>
        </w:tc>
        <w:tc>
          <w:tcPr>
            <w:tcW w:w="2337" w:type="dxa"/>
          </w:tcPr>
          <w:p w14:paraId="0CB8F30A" w14:textId="77777777" w:rsidR="0056562E" w:rsidRDefault="0056562E" w:rsidP="00A65E8B">
            <w:r>
              <w:t>Q-stroke</w:t>
            </w:r>
          </w:p>
        </w:tc>
        <w:tc>
          <w:tcPr>
            <w:tcW w:w="2338" w:type="dxa"/>
          </w:tcPr>
          <w:p w14:paraId="2E507F0E" w14:textId="77777777" w:rsidR="0056562E" w:rsidRDefault="0056562E" w:rsidP="00A65E8B">
            <w:r w:rsidRPr="0066701C">
              <w:t>-5.</w:t>
            </w:r>
            <w:r>
              <w:t>80</w:t>
            </w:r>
          </w:p>
        </w:tc>
        <w:tc>
          <w:tcPr>
            <w:tcW w:w="2338" w:type="dxa"/>
          </w:tcPr>
          <w:p w14:paraId="61270D4E" w14:textId="77777777" w:rsidR="0056562E" w:rsidRDefault="0056562E" w:rsidP="00A65E8B">
            <w:r>
              <w:t>2.11</w:t>
            </w:r>
          </w:p>
        </w:tc>
      </w:tr>
      <w:tr w:rsidR="0056562E" w14:paraId="4E8CB463" w14:textId="77777777" w:rsidTr="00A65E8B">
        <w:tc>
          <w:tcPr>
            <w:tcW w:w="2337" w:type="dxa"/>
          </w:tcPr>
          <w:p w14:paraId="6BE62B87" w14:textId="77777777" w:rsidR="0056562E" w:rsidRDefault="0056562E" w:rsidP="00A65E8B"/>
        </w:tc>
        <w:tc>
          <w:tcPr>
            <w:tcW w:w="2337" w:type="dxa"/>
          </w:tcPr>
          <w:p w14:paraId="7820C9E8" w14:textId="77777777" w:rsidR="0056562E" w:rsidRDefault="0056562E" w:rsidP="00A65E8B">
            <w:r>
              <w:t>Framingham</w:t>
            </w:r>
          </w:p>
        </w:tc>
        <w:tc>
          <w:tcPr>
            <w:tcW w:w="2338" w:type="dxa"/>
          </w:tcPr>
          <w:p w14:paraId="1CEED0D4" w14:textId="77777777" w:rsidR="0056562E" w:rsidRDefault="0056562E" w:rsidP="00A65E8B">
            <w:r w:rsidRPr="0066701C">
              <w:t>-5.93</w:t>
            </w:r>
          </w:p>
        </w:tc>
        <w:tc>
          <w:tcPr>
            <w:tcW w:w="2338" w:type="dxa"/>
          </w:tcPr>
          <w:p w14:paraId="10CE1F1F" w14:textId="77777777" w:rsidR="0056562E" w:rsidRDefault="0056562E" w:rsidP="00A65E8B">
            <w:r>
              <w:t>0.19</w:t>
            </w:r>
          </w:p>
        </w:tc>
      </w:tr>
      <w:tr w:rsidR="0056562E" w14:paraId="3ACBCB11" w14:textId="77777777" w:rsidTr="00A65E8B">
        <w:tc>
          <w:tcPr>
            <w:tcW w:w="2337" w:type="dxa"/>
          </w:tcPr>
          <w:p w14:paraId="06F128CA" w14:textId="77777777" w:rsidR="0056562E" w:rsidRDefault="0056562E" w:rsidP="00A65E8B"/>
        </w:tc>
        <w:tc>
          <w:tcPr>
            <w:tcW w:w="2337" w:type="dxa"/>
          </w:tcPr>
          <w:p w14:paraId="6CB6734B" w14:textId="77777777" w:rsidR="0056562E" w:rsidRDefault="0056562E" w:rsidP="00A65E8B">
            <w:r>
              <w:t>CHADS</w:t>
            </w:r>
            <w:r w:rsidRPr="005C2247">
              <w:rPr>
                <w:vertAlign w:val="subscript"/>
              </w:rPr>
              <w:t>2</w:t>
            </w:r>
          </w:p>
        </w:tc>
        <w:tc>
          <w:tcPr>
            <w:tcW w:w="2338" w:type="dxa"/>
          </w:tcPr>
          <w:p w14:paraId="2E720101" w14:textId="77777777" w:rsidR="0056562E" w:rsidRDefault="0056562E" w:rsidP="00A65E8B">
            <w:r w:rsidRPr="0066701C">
              <w:t>-4.59</w:t>
            </w:r>
          </w:p>
        </w:tc>
        <w:tc>
          <w:tcPr>
            <w:tcW w:w="2338" w:type="dxa"/>
          </w:tcPr>
          <w:p w14:paraId="669D4779" w14:textId="77777777" w:rsidR="0056562E" w:rsidRDefault="0056562E" w:rsidP="00A65E8B">
            <w:r>
              <w:t>0.48</w:t>
            </w:r>
          </w:p>
        </w:tc>
      </w:tr>
      <w:tr w:rsidR="0056562E" w14:paraId="7B6DB587" w14:textId="77777777" w:rsidTr="00A65E8B">
        <w:tc>
          <w:tcPr>
            <w:tcW w:w="2337" w:type="dxa"/>
          </w:tcPr>
          <w:p w14:paraId="373A2A69" w14:textId="77777777" w:rsidR="0056562E" w:rsidRDefault="0056562E" w:rsidP="00A65E8B"/>
        </w:tc>
        <w:tc>
          <w:tcPr>
            <w:tcW w:w="2337" w:type="dxa"/>
          </w:tcPr>
          <w:p w14:paraId="4D79D2D0" w14:textId="77777777" w:rsidR="0056562E" w:rsidRDefault="0056562E" w:rsidP="00A65E8B">
            <w:r>
              <w:t>CHA</w:t>
            </w:r>
            <w:r w:rsidRPr="005C2247">
              <w:rPr>
                <w:vertAlign w:val="subscript"/>
              </w:rPr>
              <w:t>2</w:t>
            </w:r>
            <w:r>
              <w:t>DS</w:t>
            </w:r>
            <w:r w:rsidRPr="005C2247">
              <w:rPr>
                <w:vertAlign w:val="subscript"/>
              </w:rPr>
              <w:t>2</w:t>
            </w:r>
            <w:r>
              <w:t>VASc</w:t>
            </w:r>
          </w:p>
        </w:tc>
        <w:tc>
          <w:tcPr>
            <w:tcW w:w="2338" w:type="dxa"/>
          </w:tcPr>
          <w:p w14:paraId="55995924" w14:textId="77777777" w:rsidR="0056562E" w:rsidRDefault="0056562E" w:rsidP="00A65E8B">
            <w:r w:rsidRPr="0066701C">
              <w:t>-5.5</w:t>
            </w:r>
            <w:r>
              <w:t>7</w:t>
            </w:r>
          </w:p>
        </w:tc>
        <w:tc>
          <w:tcPr>
            <w:tcW w:w="2338" w:type="dxa"/>
          </w:tcPr>
          <w:p w14:paraId="76FDA346" w14:textId="77777777" w:rsidR="0056562E" w:rsidRDefault="0056562E" w:rsidP="00A65E8B">
            <w:r w:rsidRPr="0066701C">
              <w:t>0.50</w:t>
            </w:r>
          </w:p>
        </w:tc>
      </w:tr>
      <w:tr w:rsidR="0056562E" w14:paraId="0967716F" w14:textId="77777777" w:rsidTr="00A65E8B">
        <w:tc>
          <w:tcPr>
            <w:tcW w:w="2337" w:type="dxa"/>
          </w:tcPr>
          <w:p w14:paraId="3AD9FB0C" w14:textId="77777777" w:rsidR="0056562E" w:rsidRDefault="0056562E" w:rsidP="00A65E8B">
            <w:r>
              <w:t>CUMC</w:t>
            </w:r>
          </w:p>
        </w:tc>
        <w:tc>
          <w:tcPr>
            <w:tcW w:w="2337" w:type="dxa"/>
          </w:tcPr>
          <w:p w14:paraId="5780D0B4" w14:textId="77777777" w:rsidR="0056562E" w:rsidRDefault="0056562E" w:rsidP="00A65E8B">
            <w:r>
              <w:t>ATRIA</w:t>
            </w:r>
          </w:p>
        </w:tc>
        <w:tc>
          <w:tcPr>
            <w:tcW w:w="2338" w:type="dxa"/>
          </w:tcPr>
          <w:p w14:paraId="03D35EF6" w14:textId="77777777" w:rsidR="0056562E" w:rsidRPr="0066701C" w:rsidRDefault="0056562E" w:rsidP="00A65E8B">
            <w:r>
              <w:t>-4.32</w:t>
            </w:r>
          </w:p>
        </w:tc>
        <w:tc>
          <w:tcPr>
            <w:tcW w:w="2338" w:type="dxa"/>
          </w:tcPr>
          <w:p w14:paraId="5EEEC77A" w14:textId="77777777" w:rsidR="0056562E" w:rsidRPr="0066701C" w:rsidRDefault="0056562E" w:rsidP="00A65E8B">
            <w:r>
              <w:t>0.23</w:t>
            </w:r>
          </w:p>
        </w:tc>
      </w:tr>
      <w:tr w:rsidR="0056562E" w14:paraId="3FE905A1" w14:textId="77777777" w:rsidTr="00A65E8B">
        <w:tc>
          <w:tcPr>
            <w:tcW w:w="2337" w:type="dxa"/>
          </w:tcPr>
          <w:p w14:paraId="60776831" w14:textId="77777777" w:rsidR="0056562E" w:rsidRDefault="0056562E" w:rsidP="00A65E8B"/>
        </w:tc>
        <w:tc>
          <w:tcPr>
            <w:tcW w:w="2337" w:type="dxa"/>
          </w:tcPr>
          <w:p w14:paraId="5FE51AD5" w14:textId="77777777" w:rsidR="0056562E" w:rsidRDefault="0056562E" w:rsidP="00A65E8B">
            <w:r>
              <w:t>Q-stroke</w:t>
            </w:r>
          </w:p>
        </w:tc>
        <w:tc>
          <w:tcPr>
            <w:tcW w:w="2338" w:type="dxa"/>
          </w:tcPr>
          <w:p w14:paraId="734340F5" w14:textId="77777777" w:rsidR="0056562E" w:rsidRPr="0066701C" w:rsidRDefault="0056562E" w:rsidP="00A65E8B">
            <w:r>
              <w:t>-3.45</w:t>
            </w:r>
          </w:p>
        </w:tc>
        <w:tc>
          <w:tcPr>
            <w:tcW w:w="2338" w:type="dxa"/>
          </w:tcPr>
          <w:p w14:paraId="761FE033" w14:textId="77777777" w:rsidR="0056562E" w:rsidRPr="0066701C" w:rsidRDefault="0056562E" w:rsidP="00A65E8B">
            <w:r>
              <w:t>0.55</w:t>
            </w:r>
          </w:p>
        </w:tc>
      </w:tr>
      <w:tr w:rsidR="0056562E" w14:paraId="4514A45F" w14:textId="77777777" w:rsidTr="00A65E8B">
        <w:tc>
          <w:tcPr>
            <w:tcW w:w="2337" w:type="dxa"/>
          </w:tcPr>
          <w:p w14:paraId="6989CA20" w14:textId="77777777" w:rsidR="0056562E" w:rsidRDefault="0056562E" w:rsidP="00A65E8B"/>
        </w:tc>
        <w:tc>
          <w:tcPr>
            <w:tcW w:w="2337" w:type="dxa"/>
          </w:tcPr>
          <w:p w14:paraId="661C2941" w14:textId="77777777" w:rsidR="0056562E" w:rsidRDefault="0056562E" w:rsidP="00A65E8B">
            <w:r>
              <w:t>Framingham</w:t>
            </w:r>
          </w:p>
        </w:tc>
        <w:tc>
          <w:tcPr>
            <w:tcW w:w="2338" w:type="dxa"/>
          </w:tcPr>
          <w:p w14:paraId="61679793" w14:textId="77777777" w:rsidR="0056562E" w:rsidRPr="0066701C" w:rsidRDefault="0056562E" w:rsidP="00A65E8B">
            <w:r>
              <w:t>-4.55</w:t>
            </w:r>
          </w:p>
        </w:tc>
        <w:tc>
          <w:tcPr>
            <w:tcW w:w="2338" w:type="dxa"/>
          </w:tcPr>
          <w:p w14:paraId="5E2ED0FF" w14:textId="77777777" w:rsidR="0056562E" w:rsidRPr="0066701C" w:rsidRDefault="0056562E" w:rsidP="00A65E8B">
            <w:r>
              <w:t>0.14</w:t>
            </w:r>
          </w:p>
        </w:tc>
      </w:tr>
      <w:tr w:rsidR="0056562E" w14:paraId="38FFB529" w14:textId="77777777" w:rsidTr="00A65E8B">
        <w:tc>
          <w:tcPr>
            <w:tcW w:w="2337" w:type="dxa"/>
          </w:tcPr>
          <w:p w14:paraId="43F2B344" w14:textId="77777777" w:rsidR="0056562E" w:rsidRDefault="0056562E" w:rsidP="00A65E8B"/>
        </w:tc>
        <w:tc>
          <w:tcPr>
            <w:tcW w:w="2337" w:type="dxa"/>
          </w:tcPr>
          <w:p w14:paraId="50D420FA" w14:textId="77777777" w:rsidR="0056562E" w:rsidRDefault="0056562E" w:rsidP="00A65E8B">
            <w:r>
              <w:t>CHADS</w:t>
            </w:r>
            <w:r w:rsidRPr="005C2247">
              <w:rPr>
                <w:vertAlign w:val="subscript"/>
              </w:rPr>
              <w:t>2</w:t>
            </w:r>
          </w:p>
        </w:tc>
        <w:tc>
          <w:tcPr>
            <w:tcW w:w="2338" w:type="dxa"/>
          </w:tcPr>
          <w:p w14:paraId="7501F886" w14:textId="77777777" w:rsidR="0056562E" w:rsidRPr="0066701C" w:rsidRDefault="0056562E" w:rsidP="00A65E8B">
            <w:r>
              <w:t>-3.73</w:t>
            </w:r>
          </w:p>
        </w:tc>
        <w:tc>
          <w:tcPr>
            <w:tcW w:w="2338" w:type="dxa"/>
          </w:tcPr>
          <w:p w14:paraId="67A8277C" w14:textId="77777777" w:rsidR="0056562E" w:rsidRPr="0066701C" w:rsidRDefault="0056562E" w:rsidP="00A65E8B">
            <w:r>
              <w:t>0.43</w:t>
            </w:r>
          </w:p>
        </w:tc>
      </w:tr>
      <w:tr w:rsidR="0056562E" w14:paraId="03B1421B" w14:textId="77777777" w:rsidTr="00A65E8B">
        <w:tc>
          <w:tcPr>
            <w:tcW w:w="2337" w:type="dxa"/>
          </w:tcPr>
          <w:p w14:paraId="44D5BC10" w14:textId="77777777" w:rsidR="0056562E" w:rsidRDefault="0056562E" w:rsidP="00A65E8B"/>
        </w:tc>
        <w:tc>
          <w:tcPr>
            <w:tcW w:w="2337" w:type="dxa"/>
          </w:tcPr>
          <w:p w14:paraId="569C874E" w14:textId="77777777" w:rsidR="0056562E" w:rsidRDefault="0056562E" w:rsidP="00A65E8B">
            <w:r>
              <w:t>CHA</w:t>
            </w:r>
            <w:r w:rsidRPr="005C2247">
              <w:rPr>
                <w:vertAlign w:val="subscript"/>
              </w:rPr>
              <w:t>2</w:t>
            </w:r>
            <w:r>
              <w:t>DS</w:t>
            </w:r>
            <w:r w:rsidRPr="005C2247">
              <w:rPr>
                <w:vertAlign w:val="subscript"/>
              </w:rPr>
              <w:t>2</w:t>
            </w:r>
            <w:r>
              <w:t>VASc</w:t>
            </w:r>
          </w:p>
        </w:tc>
        <w:tc>
          <w:tcPr>
            <w:tcW w:w="2338" w:type="dxa"/>
          </w:tcPr>
          <w:p w14:paraId="4DFF9ED7" w14:textId="77777777" w:rsidR="0056562E" w:rsidRPr="0066701C" w:rsidRDefault="0056562E" w:rsidP="00A65E8B">
            <w:r>
              <w:t>-4.37</w:t>
            </w:r>
          </w:p>
        </w:tc>
        <w:tc>
          <w:tcPr>
            <w:tcW w:w="2338" w:type="dxa"/>
          </w:tcPr>
          <w:p w14:paraId="627D8056" w14:textId="77777777" w:rsidR="0056562E" w:rsidRPr="0066701C" w:rsidRDefault="0056562E" w:rsidP="00A65E8B">
            <w:r>
              <w:t>0.37</w:t>
            </w:r>
          </w:p>
        </w:tc>
      </w:tr>
    </w:tbl>
    <w:p w14:paraId="5A4134BB" w14:textId="77777777" w:rsidR="00386883" w:rsidRDefault="0056562E">
      <w:bookmarkStart w:id="0" w:name="_GoBack"/>
      <w:bookmarkEnd w:id="0"/>
    </w:p>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610A3"/>
    <w:multiLevelType w:val="hybridMultilevel"/>
    <w:tmpl w:val="6F2C8E4C"/>
    <w:numStyleLink w:val="Bullets"/>
  </w:abstractNum>
  <w:abstractNum w:abstractNumId="1" w15:restartNumberingAfterBreak="0">
    <w:nsid w:val="07766DC7"/>
    <w:multiLevelType w:val="hybridMultilevel"/>
    <w:tmpl w:val="75A6BF1A"/>
    <w:styleLink w:val="Numbered"/>
    <w:lvl w:ilvl="0" w:tplc="D2CEA6AE">
      <w:start w:val="1"/>
      <w:numFmt w:val="decimal"/>
      <w:suff w:val="nothing"/>
      <w:lvlText w:val="%1."/>
      <w:lvlJc w:val="left"/>
      <w:pPr>
        <w:tabs>
          <w:tab w:val="left" w:pos="8860"/>
        </w:tabs>
        <w:ind w:left="211" w:hanging="21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1F41200">
      <w:start w:val="1"/>
      <w:numFmt w:val="decimal"/>
      <w:lvlText w:val="%2."/>
      <w:lvlJc w:val="left"/>
      <w:pPr>
        <w:tabs>
          <w:tab w:val="left" w:pos="8860"/>
        </w:tabs>
        <w:ind w:left="10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A08BA7C">
      <w:start w:val="1"/>
      <w:numFmt w:val="decimal"/>
      <w:lvlText w:val="%3."/>
      <w:lvlJc w:val="left"/>
      <w:pPr>
        <w:tabs>
          <w:tab w:val="left" w:pos="8860"/>
        </w:tabs>
        <w:ind w:left="18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2C0C5C0">
      <w:start w:val="1"/>
      <w:numFmt w:val="decimal"/>
      <w:lvlText w:val="%4."/>
      <w:lvlJc w:val="left"/>
      <w:pPr>
        <w:tabs>
          <w:tab w:val="left" w:pos="8860"/>
        </w:tabs>
        <w:ind w:left="26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F8E0F3A">
      <w:start w:val="1"/>
      <w:numFmt w:val="decimal"/>
      <w:lvlText w:val="%5."/>
      <w:lvlJc w:val="left"/>
      <w:pPr>
        <w:tabs>
          <w:tab w:val="left" w:pos="8860"/>
        </w:tabs>
        <w:ind w:left="34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20EDA3E">
      <w:start w:val="1"/>
      <w:numFmt w:val="decimal"/>
      <w:lvlText w:val="%6."/>
      <w:lvlJc w:val="left"/>
      <w:pPr>
        <w:tabs>
          <w:tab w:val="left" w:pos="8860"/>
        </w:tabs>
        <w:ind w:left="42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C18E222">
      <w:start w:val="1"/>
      <w:numFmt w:val="decimal"/>
      <w:lvlText w:val="%7."/>
      <w:lvlJc w:val="left"/>
      <w:pPr>
        <w:tabs>
          <w:tab w:val="left" w:pos="8860"/>
        </w:tabs>
        <w:ind w:left="50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A087A2C">
      <w:start w:val="1"/>
      <w:numFmt w:val="decimal"/>
      <w:lvlText w:val="%8."/>
      <w:lvlJc w:val="left"/>
      <w:pPr>
        <w:tabs>
          <w:tab w:val="left" w:pos="8860"/>
        </w:tabs>
        <w:ind w:left="58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C3CFE8E">
      <w:start w:val="1"/>
      <w:numFmt w:val="decimal"/>
      <w:lvlText w:val="%9."/>
      <w:lvlJc w:val="left"/>
      <w:pPr>
        <w:tabs>
          <w:tab w:val="left" w:pos="8860"/>
        </w:tabs>
        <w:ind w:left="6632" w:hanging="2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13A26309"/>
    <w:multiLevelType w:val="multilevel"/>
    <w:tmpl w:val="55EEE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EC0216"/>
    <w:multiLevelType w:val="hybridMultilevel"/>
    <w:tmpl w:val="70DE86D0"/>
    <w:numStyleLink w:val="ImportedStyle2"/>
  </w:abstractNum>
  <w:abstractNum w:abstractNumId="4" w15:restartNumberingAfterBreak="0">
    <w:nsid w:val="2A34591B"/>
    <w:multiLevelType w:val="hybridMultilevel"/>
    <w:tmpl w:val="6F2C8E4C"/>
    <w:styleLink w:val="Bullets"/>
    <w:lvl w:ilvl="0" w:tplc="6476A180">
      <w:start w:val="1"/>
      <w:numFmt w:val="bullet"/>
      <w:lvlText w:val="•"/>
      <w:lvlJc w:val="left"/>
      <w:pPr>
        <w:tabs>
          <w:tab w:val="left" w:pos="8860"/>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54CF0C8">
      <w:start w:val="1"/>
      <w:numFmt w:val="bullet"/>
      <w:lvlText w:val="•"/>
      <w:lvlJc w:val="left"/>
      <w:pPr>
        <w:tabs>
          <w:tab w:val="left" w:pos="8860"/>
        </w:tabs>
        <w:ind w:left="7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DA88ADA">
      <w:start w:val="1"/>
      <w:numFmt w:val="bullet"/>
      <w:lvlText w:val="•"/>
      <w:lvlJc w:val="left"/>
      <w:pPr>
        <w:tabs>
          <w:tab w:val="left" w:pos="8860"/>
        </w:tabs>
        <w:ind w:left="13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4628A40">
      <w:start w:val="1"/>
      <w:numFmt w:val="bullet"/>
      <w:lvlText w:val="•"/>
      <w:lvlJc w:val="left"/>
      <w:pPr>
        <w:tabs>
          <w:tab w:val="left" w:pos="8860"/>
        </w:tabs>
        <w:ind w:left="19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DDEBE8A">
      <w:start w:val="1"/>
      <w:numFmt w:val="bullet"/>
      <w:lvlText w:val="•"/>
      <w:lvlJc w:val="left"/>
      <w:pPr>
        <w:tabs>
          <w:tab w:val="left" w:pos="8860"/>
        </w:tabs>
        <w:ind w:left="25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432AB20">
      <w:start w:val="1"/>
      <w:numFmt w:val="bullet"/>
      <w:lvlText w:val="•"/>
      <w:lvlJc w:val="left"/>
      <w:pPr>
        <w:tabs>
          <w:tab w:val="left" w:pos="8860"/>
        </w:tabs>
        <w:ind w:left="31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27EDF84">
      <w:start w:val="1"/>
      <w:numFmt w:val="bullet"/>
      <w:lvlText w:val="•"/>
      <w:lvlJc w:val="left"/>
      <w:pPr>
        <w:tabs>
          <w:tab w:val="left" w:pos="8860"/>
        </w:tabs>
        <w:ind w:left="37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012A168">
      <w:start w:val="1"/>
      <w:numFmt w:val="bullet"/>
      <w:lvlText w:val="•"/>
      <w:lvlJc w:val="left"/>
      <w:pPr>
        <w:tabs>
          <w:tab w:val="left" w:pos="8860"/>
        </w:tabs>
        <w:ind w:left="43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09EE290">
      <w:start w:val="1"/>
      <w:numFmt w:val="bullet"/>
      <w:lvlText w:val="•"/>
      <w:lvlJc w:val="left"/>
      <w:pPr>
        <w:tabs>
          <w:tab w:val="left" w:pos="8860"/>
        </w:tabs>
        <w:ind w:left="4974" w:hanging="17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33FD25A0"/>
    <w:multiLevelType w:val="hybridMultilevel"/>
    <w:tmpl w:val="75A6BF1A"/>
    <w:numStyleLink w:val="Numbered"/>
  </w:abstractNum>
  <w:abstractNum w:abstractNumId="6" w15:restartNumberingAfterBreak="0">
    <w:nsid w:val="4478033B"/>
    <w:multiLevelType w:val="multilevel"/>
    <w:tmpl w:val="6054E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CC5C1C"/>
    <w:multiLevelType w:val="hybridMultilevel"/>
    <w:tmpl w:val="E20C9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EB51B4"/>
    <w:multiLevelType w:val="hybridMultilevel"/>
    <w:tmpl w:val="70DE86D0"/>
    <w:styleLink w:val="ImportedStyle2"/>
    <w:lvl w:ilvl="0" w:tplc="779869E2">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F743272">
      <w:start w:val="1"/>
      <w:numFmt w:val="decimal"/>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198BF5A">
      <w:start w:val="1"/>
      <w:numFmt w:val="decimal"/>
      <w:lvlText w:val="%3."/>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20659F6">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3D24A8C">
      <w:start w:val="1"/>
      <w:numFmt w:val="decimal"/>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57E07B2">
      <w:start w:val="1"/>
      <w:numFmt w:val="decimal"/>
      <w:lvlText w:val="%6."/>
      <w:lvlJc w:val="left"/>
      <w:pPr>
        <w:ind w:left="39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068250E">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0BEB620">
      <w:start w:val="1"/>
      <w:numFmt w:val="decimal"/>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D6C6682">
      <w:start w:val="1"/>
      <w:numFmt w:val="decimal"/>
      <w:lvlText w:val="%9."/>
      <w:lvlJc w:val="left"/>
      <w:pPr>
        <w:ind w:left="61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697D3BCB"/>
    <w:multiLevelType w:val="hybridMultilevel"/>
    <w:tmpl w:val="293AD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5"/>
  </w:num>
  <w:num w:numId="5">
    <w:abstractNumId w:val="8"/>
  </w:num>
  <w:num w:numId="6">
    <w:abstractNumId w:val="3"/>
  </w:num>
  <w:num w:numId="7">
    <w:abstractNumId w:val="3"/>
    <w:lvlOverride w:ilvl="0">
      <w:lvl w:ilvl="0" w:tplc="B55C42C6">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115072FC">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959E4CB0">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80826CDA">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4D622F16">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AC5E1102">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FB78B474">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53DA24D2">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F4FE5CBA">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8">
    <w:abstractNumId w:val="9"/>
  </w:num>
  <w:num w:numId="9">
    <w:abstractNumId w:val="7"/>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62E"/>
    <w:rsid w:val="00316534"/>
    <w:rsid w:val="0056562E"/>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0D000"/>
  <w15:chartTrackingRefBased/>
  <w15:docId w15:val="{8FF93DF7-F1FA-490F-B363-52E622198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562E"/>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qFormat/>
    <w:rsid w:val="0056562E"/>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6562E"/>
    <w:rPr>
      <w:rFonts w:ascii="Times New Roman" w:eastAsia="Times New Roman" w:hAnsi="Times New Roman" w:cs="Times New Roman"/>
      <w:b/>
      <w:bCs/>
      <w:sz w:val="36"/>
      <w:szCs w:val="36"/>
    </w:rPr>
  </w:style>
  <w:style w:type="character" w:styleId="Hyperlink">
    <w:name w:val="Hyperlink"/>
    <w:uiPriority w:val="99"/>
    <w:rsid w:val="0056562E"/>
    <w:rPr>
      <w:u w:val="single"/>
    </w:rPr>
  </w:style>
  <w:style w:type="paragraph" w:customStyle="1" w:styleId="HeaderFooter">
    <w:name w:val="Header &amp; Footer"/>
    <w:rsid w:val="0056562E"/>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sz w:val="24"/>
      <w:szCs w:val="24"/>
      <w:bdr w:val="nil"/>
    </w:rPr>
  </w:style>
  <w:style w:type="paragraph" w:customStyle="1" w:styleId="Body">
    <w:name w:val="Body"/>
    <w:rsid w:val="0056562E"/>
    <w:pPr>
      <w:widowControl w:val="0"/>
      <w:pBdr>
        <w:top w:val="nil"/>
        <w:left w:val="nil"/>
        <w:bottom w:val="nil"/>
        <w:right w:val="nil"/>
        <w:between w:val="nil"/>
        <w:bar w:val="nil"/>
      </w:pBdr>
      <w:spacing w:after="0" w:line="240" w:lineRule="auto"/>
    </w:pPr>
    <w:rPr>
      <w:rFonts w:ascii="Times New Roman" w:eastAsia="Arial Unicode MS" w:hAnsi="Times New Roman" w:cs="Arial Unicode MS"/>
      <w:color w:val="000000"/>
      <w:sz w:val="20"/>
      <w:szCs w:val="20"/>
      <w:u w:color="000000"/>
      <w:bdr w:val="nil"/>
    </w:rPr>
  </w:style>
  <w:style w:type="numbering" w:customStyle="1" w:styleId="Bullets">
    <w:name w:val="Bullets"/>
    <w:rsid w:val="0056562E"/>
    <w:pPr>
      <w:numPr>
        <w:numId w:val="1"/>
      </w:numPr>
    </w:pPr>
  </w:style>
  <w:style w:type="numbering" w:customStyle="1" w:styleId="Numbered">
    <w:name w:val="Numbered"/>
    <w:rsid w:val="0056562E"/>
    <w:pPr>
      <w:numPr>
        <w:numId w:val="3"/>
      </w:numPr>
    </w:pPr>
  </w:style>
  <w:style w:type="numbering" w:customStyle="1" w:styleId="ImportedStyle2">
    <w:name w:val="Imported Style 2"/>
    <w:rsid w:val="0056562E"/>
    <w:pPr>
      <w:numPr>
        <w:numId w:val="5"/>
      </w:numPr>
    </w:pPr>
  </w:style>
  <w:style w:type="character" w:customStyle="1" w:styleId="UnresolvedMention1">
    <w:name w:val="Unresolved Mention1"/>
    <w:basedOn w:val="DefaultParagraphFont"/>
    <w:uiPriority w:val="99"/>
    <w:semiHidden/>
    <w:unhideWhenUsed/>
    <w:rsid w:val="0056562E"/>
    <w:rPr>
      <w:color w:val="605E5C"/>
      <w:shd w:val="clear" w:color="auto" w:fill="E1DFDD"/>
    </w:rPr>
  </w:style>
  <w:style w:type="table" w:styleId="TableGrid">
    <w:name w:val="Table Grid"/>
    <w:basedOn w:val="TableNormal"/>
    <w:uiPriority w:val="39"/>
    <w:rsid w:val="0056562E"/>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6562E"/>
    <w:rPr>
      <w:sz w:val="16"/>
      <w:szCs w:val="16"/>
    </w:rPr>
  </w:style>
  <w:style w:type="paragraph" w:styleId="CommentText">
    <w:name w:val="annotation text"/>
    <w:basedOn w:val="Normal"/>
    <w:link w:val="CommentTextChar"/>
    <w:uiPriority w:val="99"/>
    <w:semiHidden/>
    <w:unhideWhenUsed/>
    <w:rsid w:val="0056562E"/>
    <w:rPr>
      <w:sz w:val="20"/>
      <w:szCs w:val="20"/>
    </w:rPr>
  </w:style>
  <w:style w:type="character" w:customStyle="1" w:styleId="CommentTextChar">
    <w:name w:val="Comment Text Char"/>
    <w:basedOn w:val="DefaultParagraphFont"/>
    <w:link w:val="CommentText"/>
    <w:uiPriority w:val="99"/>
    <w:semiHidden/>
    <w:rsid w:val="0056562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6562E"/>
    <w:rPr>
      <w:b/>
      <w:bCs/>
    </w:rPr>
  </w:style>
  <w:style w:type="character" w:customStyle="1" w:styleId="CommentSubjectChar">
    <w:name w:val="Comment Subject Char"/>
    <w:basedOn w:val="CommentTextChar"/>
    <w:link w:val="CommentSubject"/>
    <w:uiPriority w:val="99"/>
    <w:semiHidden/>
    <w:rsid w:val="0056562E"/>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56562E"/>
    <w:rPr>
      <w:rFonts w:ascii="Tahoma" w:hAnsi="Tahoma" w:cs="Tahoma"/>
      <w:sz w:val="16"/>
      <w:szCs w:val="16"/>
    </w:rPr>
  </w:style>
  <w:style w:type="character" w:customStyle="1" w:styleId="BalloonTextChar">
    <w:name w:val="Balloon Text Char"/>
    <w:basedOn w:val="DefaultParagraphFont"/>
    <w:link w:val="BalloonText"/>
    <w:uiPriority w:val="99"/>
    <w:semiHidden/>
    <w:rsid w:val="0056562E"/>
    <w:rPr>
      <w:rFonts w:ascii="Tahoma" w:eastAsia="Times New Roman" w:hAnsi="Tahoma" w:cs="Tahoma"/>
      <w:sz w:val="16"/>
      <w:szCs w:val="16"/>
    </w:rPr>
  </w:style>
  <w:style w:type="paragraph" w:styleId="Revision">
    <w:name w:val="Revision"/>
    <w:hidden/>
    <w:uiPriority w:val="99"/>
    <w:semiHidden/>
    <w:rsid w:val="0056562E"/>
    <w:pPr>
      <w:spacing w:after="0" w:line="240" w:lineRule="auto"/>
    </w:pPr>
    <w:rPr>
      <w:rFonts w:ascii="Times New Roman" w:eastAsia="Arial Unicode MS" w:hAnsi="Times New Roman" w:cs="Times New Roman"/>
      <w:sz w:val="24"/>
      <w:szCs w:val="24"/>
      <w:bdr w:val="nil"/>
    </w:rPr>
  </w:style>
  <w:style w:type="paragraph" w:customStyle="1" w:styleId="Default">
    <w:name w:val="Default"/>
    <w:rsid w:val="0056562E"/>
    <w:pPr>
      <w:autoSpaceDE w:val="0"/>
      <w:autoSpaceDN w:val="0"/>
      <w:adjustRightInd w:val="0"/>
      <w:spacing w:after="0" w:line="240" w:lineRule="auto"/>
    </w:pPr>
    <w:rPr>
      <w:rFonts w:ascii="Times New Roman" w:eastAsia="Arial Unicode MS" w:hAnsi="Times New Roman" w:cs="Times New Roman"/>
      <w:color w:val="000000"/>
      <w:sz w:val="24"/>
      <w:szCs w:val="24"/>
      <w:bdr w:val="nil"/>
    </w:rPr>
  </w:style>
  <w:style w:type="character" w:customStyle="1" w:styleId="apple-converted-space">
    <w:name w:val="apple-converted-space"/>
    <w:basedOn w:val="DefaultParagraphFont"/>
    <w:rsid w:val="0056562E"/>
  </w:style>
  <w:style w:type="paragraph" w:styleId="NormalWeb">
    <w:name w:val="Normal (Web)"/>
    <w:basedOn w:val="Normal"/>
    <w:uiPriority w:val="99"/>
    <w:unhideWhenUsed/>
    <w:rsid w:val="0056562E"/>
    <w:pPr>
      <w:spacing w:before="100" w:beforeAutospacing="1" w:after="100" w:afterAutospacing="1"/>
    </w:pPr>
  </w:style>
  <w:style w:type="character" w:customStyle="1" w:styleId="normaltextrun">
    <w:name w:val="normaltextrun"/>
    <w:basedOn w:val="DefaultParagraphFont"/>
    <w:rsid w:val="0056562E"/>
  </w:style>
  <w:style w:type="character" w:customStyle="1" w:styleId="spellingerror">
    <w:name w:val="spellingerror"/>
    <w:basedOn w:val="DefaultParagraphFont"/>
    <w:rsid w:val="0056562E"/>
  </w:style>
  <w:style w:type="paragraph" w:styleId="Caption">
    <w:name w:val="caption"/>
    <w:basedOn w:val="Normal"/>
    <w:next w:val="Normal"/>
    <w:uiPriority w:val="35"/>
    <w:unhideWhenUsed/>
    <w:qFormat/>
    <w:rsid w:val="0056562E"/>
    <w:pPr>
      <w:spacing w:after="200"/>
    </w:pPr>
    <w:rPr>
      <w:i/>
      <w:iCs/>
      <w:color w:val="44546A" w:themeColor="text2"/>
      <w:sz w:val="18"/>
      <w:szCs w:val="18"/>
    </w:rPr>
  </w:style>
  <w:style w:type="character" w:styleId="FollowedHyperlink">
    <w:name w:val="FollowedHyperlink"/>
    <w:basedOn w:val="DefaultParagraphFont"/>
    <w:uiPriority w:val="99"/>
    <w:semiHidden/>
    <w:unhideWhenUsed/>
    <w:rsid w:val="0056562E"/>
    <w:rPr>
      <w:color w:val="954F72"/>
      <w:u w:val="single"/>
    </w:rPr>
  </w:style>
  <w:style w:type="paragraph" w:customStyle="1" w:styleId="msonormal0">
    <w:name w:val="msonormal"/>
    <w:basedOn w:val="Normal"/>
    <w:rsid w:val="0056562E"/>
    <w:pPr>
      <w:spacing w:before="100" w:beforeAutospacing="1" w:after="100" w:afterAutospacing="1"/>
    </w:pPr>
  </w:style>
  <w:style w:type="character" w:styleId="UnresolvedMention">
    <w:name w:val="Unresolved Mention"/>
    <w:basedOn w:val="DefaultParagraphFont"/>
    <w:uiPriority w:val="99"/>
    <w:semiHidden/>
    <w:unhideWhenUsed/>
    <w:rsid w:val="0056562E"/>
    <w:rPr>
      <w:color w:val="605E5C"/>
      <w:shd w:val="clear" w:color="auto" w:fill="E1DFDD"/>
    </w:rPr>
  </w:style>
  <w:style w:type="paragraph" w:styleId="NoSpacing">
    <w:name w:val="No Spacing"/>
    <w:uiPriority w:val="1"/>
    <w:qFormat/>
    <w:rsid w:val="0056562E"/>
    <w:pPr>
      <w:spacing w:after="0" w:line="240" w:lineRule="auto"/>
    </w:pPr>
    <w:rPr>
      <w:rFonts w:ascii="Times New Roman" w:eastAsia="Times New Roman" w:hAnsi="Times New Roman" w:cs="Times New Roman"/>
      <w:sz w:val="24"/>
      <w:szCs w:val="24"/>
    </w:rPr>
  </w:style>
  <w:style w:type="paragraph" w:customStyle="1" w:styleId="BodyA">
    <w:name w:val="Body A"/>
    <w:rsid w:val="0056562E"/>
    <w:pPr>
      <w:pBdr>
        <w:top w:val="nil"/>
        <w:left w:val="nil"/>
        <w:bottom w:val="nil"/>
        <w:right w:val="nil"/>
        <w:between w:val="nil"/>
        <w:bar w:val="nil"/>
      </w:pBdr>
      <w:spacing w:after="200" w:line="276" w:lineRule="auto"/>
    </w:pPr>
    <w:rPr>
      <w:rFonts w:ascii="Calibri" w:eastAsia="Calibri" w:hAnsi="Calibri" w:cs="Calibri"/>
      <w:color w:val="000000"/>
      <w:u w:color="000000"/>
      <w:bdr w:val="nil"/>
    </w:rPr>
  </w:style>
  <w:style w:type="character" w:styleId="Strong">
    <w:name w:val="Strong"/>
    <w:basedOn w:val="DefaultParagraphFont"/>
    <w:uiPriority w:val="22"/>
    <w:qFormat/>
    <w:rsid w:val="0056562E"/>
    <w:rPr>
      <w:b/>
      <w:bCs/>
    </w:rPr>
  </w:style>
  <w:style w:type="paragraph" w:styleId="ListParagraph">
    <w:name w:val="List Paragraph"/>
    <w:basedOn w:val="Normal"/>
    <w:uiPriority w:val="34"/>
    <w:qFormat/>
    <w:rsid w:val="0056562E"/>
    <w:pPr>
      <w:ind w:left="720"/>
      <w:contextualSpacing/>
    </w:pPr>
  </w:style>
  <w:style w:type="character" w:customStyle="1" w:styleId="None">
    <w:name w:val="None"/>
    <w:rsid w:val="0056562E"/>
  </w:style>
  <w:style w:type="character" w:styleId="LineNumber">
    <w:name w:val="line number"/>
    <w:basedOn w:val="DefaultParagraphFont"/>
    <w:uiPriority w:val="99"/>
    <w:semiHidden/>
    <w:unhideWhenUsed/>
    <w:rsid w:val="005656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56</Pages>
  <Words>8005</Words>
  <Characters>45635</Characters>
  <Application>Microsoft Office Word</Application>
  <DocSecurity>0</DocSecurity>
  <Lines>380</Lines>
  <Paragraphs>107</Paragraphs>
  <ScaleCrop>false</ScaleCrop>
  <Company/>
  <LinksUpToDate>false</LinksUpToDate>
  <CharactersWithSpaces>53533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2020-01-22T20:46:00Z</dcterms:created>
  <dcterms:modified xsi:type="dcterms:W3CDTF">2020-01-22T20:46:00Z</dcterms:modified>
</cp:coreProperties>
</file>