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AEA" w:rsidRPr="00703AEA" w:rsidRDefault="00703AEA" w:rsidP="00703AEA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0"/>
        </w:rPr>
      </w:pPr>
      <w:r w:rsidRPr="00703AEA">
        <w:rPr>
          <w:rFonts w:ascii="Times New Roman" w:hAnsi="Times New Roman" w:cs="Times New Roman" w:hint="eastAsia"/>
          <w:b/>
          <w:color w:val="000000"/>
          <w:sz w:val="24"/>
          <w:szCs w:val="20"/>
        </w:rPr>
        <w:t xml:space="preserve">Supplementary </w:t>
      </w:r>
      <w:r w:rsidR="00DC091C">
        <w:rPr>
          <w:rFonts w:ascii="Times New Roman" w:hAnsi="Times New Roman" w:cs="Times New Roman"/>
          <w:b/>
          <w:color w:val="000000"/>
          <w:sz w:val="24"/>
          <w:szCs w:val="20"/>
        </w:rPr>
        <w:t>information</w:t>
      </w:r>
    </w:p>
    <w:p w:rsidR="00703AEA" w:rsidRPr="00703AEA" w:rsidRDefault="00703AEA" w:rsidP="00703AEA">
      <w:pPr>
        <w:spacing w:line="360" w:lineRule="auto"/>
        <w:rPr>
          <w:rFonts w:ascii="Times New Roman" w:hAnsi="Times New Roman" w:cs="Times New Roman"/>
          <w:szCs w:val="20"/>
          <w:lang w:val="en-US"/>
        </w:rPr>
      </w:pPr>
      <w:r w:rsidRPr="00703AEA">
        <w:rPr>
          <w:rFonts w:ascii="Times New Roman" w:hAnsi="Times New Roman" w:cs="Times New Roman" w:hint="eastAsia"/>
          <w:b/>
          <w:color w:val="000000"/>
          <w:szCs w:val="20"/>
        </w:rPr>
        <w:t>Article title</w:t>
      </w:r>
      <w:r w:rsidRPr="00703AEA">
        <w:rPr>
          <w:rFonts w:ascii="Times New Roman" w:hAnsi="Times New Roman" w:cs="Times New Roman" w:hint="eastAsia"/>
          <w:color w:val="000000"/>
          <w:szCs w:val="20"/>
        </w:rPr>
        <w:t xml:space="preserve">: </w:t>
      </w:r>
      <w:r w:rsidRPr="00703AEA">
        <w:rPr>
          <w:rFonts w:ascii="Times New Roman" w:hAnsi="Times New Roman" w:cs="Times New Roman"/>
          <w:szCs w:val="20"/>
          <w:lang w:val="en-US"/>
        </w:rPr>
        <w:t xml:space="preserve">Taxonomic composition and diversity of gut microbiota in relation to </w:t>
      </w:r>
      <w:r w:rsidR="002D5500">
        <w:rPr>
          <w:rFonts w:ascii="Times New Roman" w:hAnsi="Times New Roman" w:cs="Times New Roman"/>
          <w:szCs w:val="20"/>
          <w:lang w:val="en-US"/>
        </w:rPr>
        <w:t xml:space="preserve">long-term </w:t>
      </w:r>
      <w:r w:rsidRPr="00703AEA">
        <w:rPr>
          <w:rFonts w:ascii="Times New Roman" w:hAnsi="Times New Roman" w:cs="Times New Roman"/>
          <w:szCs w:val="20"/>
          <w:lang w:val="en-US"/>
        </w:rPr>
        <w:t xml:space="preserve">dietary intake in </w:t>
      </w:r>
      <w:r w:rsidR="00C1432E">
        <w:rPr>
          <w:rFonts w:ascii="Times New Roman" w:hAnsi="Times New Roman" w:cs="Times New Roman"/>
          <w:szCs w:val="20"/>
          <w:lang w:val="en-US"/>
        </w:rPr>
        <w:t xml:space="preserve">healthy </w:t>
      </w:r>
      <w:r w:rsidRPr="00703AEA">
        <w:rPr>
          <w:rFonts w:ascii="Times New Roman" w:hAnsi="Times New Roman" w:cs="Times New Roman"/>
          <w:szCs w:val="20"/>
          <w:lang w:val="en-US"/>
        </w:rPr>
        <w:t>Korean adults</w:t>
      </w:r>
    </w:p>
    <w:p w:rsidR="00703AEA" w:rsidRPr="00703AEA" w:rsidRDefault="00703AEA" w:rsidP="00703AEA">
      <w:pPr>
        <w:spacing w:line="360" w:lineRule="auto"/>
        <w:rPr>
          <w:rFonts w:ascii="Times New Roman" w:hAnsi="Times New Roman" w:cs="Times New Roman"/>
          <w:color w:val="000000"/>
          <w:szCs w:val="20"/>
          <w:lang w:val="en-US"/>
        </w:rPr>
      </w:pPr>
      <w:r w:rsidRPr="00703AEA">
        <w:rPr>
          <w:rFonts w:ascii="Times New Roman" w:hAnsi="Times New Roman" w:cs="Times New Roman" w:hint="eastAsia"/>
          <w:b/>
          <w:color w:val="000000"/>
          <w:szCs w:val="20"/>
          <w:lang w:val="en-US"/>
        </w:rPr>
        <w:t>Authors and Affiliations</w:t>
      </w:r>
      <w:r>
        <w:rPr>
          <w:rFonts w:ascii="Times New Roman" w:hAnsi="Times New Roman" w:cs="Times New Roman" w:hint="eastAsia"/>
          <w:color w:val="000000"/>
          <w:szCs w:val="20"/>
          <w:lang w:val="en-US"/>
        </w:rPr>
        <w:t xml:space="preserve">: 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Hwayoung Noh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1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, Hwan-Hee Jang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2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, Gichang Kim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2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, Semi Zouiouich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1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, Su-Yeon Cho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2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 xml:space="preserve">, </w:t>
      </w:r>
      <w:proofErr w:type="spellStart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>Hyeon-Jeong</w:t>
      </w:r>
      <w:proofErr w:type="spellEnd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 xml:space="preserve"> Kim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2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 xml:space="preserve">, </w:t>
      </w:r>
      <w:proofErr w:type="spellStart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>Jeong-Seon</w:t>
      </w:r>
      <w:proofErr w:type="spellEnd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 xml:space="preserve"> Kim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3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 xml:space="preserve">, </w:t>
      </w:r>
      <w:proofErr w:type="spellStart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>Jeong</w:t>
      </w:r>
      <w:proofErr w:type="spellEnd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>-Sook Cho</w:t>
      </w:r>
      <w:r w:rsidR="008D4499">
        <w:rPr>
          <w:rFonts w:ascii="Times New Roman" w:hAnsi="Times New Roman" w:cs="Times New Roman" w:hint="eastAsia"/>
          <w:color w:val="000000"/>
          <w:szCs w:val="20"/>
          <w:lang w:val="en-US"/>
        </w:rPr>
        <w:t>e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2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 xml:space="preserve">, Marc </w:t>
      </w:r>
      <w:r w:rsidRPr="00703AEA">
        <w:rPr>
          <w:rFonts w:ascii="Times New Roman" w:hAnsi="Times New Roman" w:cs="Times New Roman" w:hint="eastAsia"/>
          <w:color w:val="000000"/>
          <w:szCs w:val="20"/>
          <w:lang w:val="en-US"/>
        </w:rPr>
        <w:t xml:space="preserve">J. 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Gunter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1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, Pietro Ferrari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1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, Augustin Scalbert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1</w:t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, Heinz Freisling</w:t>
      </w:r>
      <w:r w:rsidRPr="00703AEA">
        <w:rPr>
          <w:rFonts w:ascii="Times New Roman" w:hAnsi="Times New Roman" w:cs="Times New Roman"/>
          <w:color w:val="000000"/>
          <w:szCs w:val="20"/>
          <w:vertAlign w:val="superscript"/>
          <w:lang w:val="en-US"/>
        </w:rPr>
        <w:t>1</w:t>
      </w:r>
    </w:p>
    <w:p w:rsidR="00703AEA" w:rsidRDefault="00703AEA" w:rsidP="00703AEA">
      <w:pPr>
        <w:spacing w:line="360" w:lineRule="auto"/>
        <w:rPr>
          <w:rFonts w:ascii="Times New Roman" w:hAnsi="Times New Roman" w:cs="Times New Roman"/>
          <w:color w:val="000000"/>
          <w:szCs w:val="20"/>
          <w:lang w:val="en-US"/>
        </w:rPr>
      </w:pP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1. Section of Nutrition and Metabolism, International Agency for Research on Cancer (IARC-WHO), Lyon, France</w:t>
      </w:r>
      <w:r>
        <w:rPr>
          <w:rFonts w:ascii="Times New Roman" w:hAnsi="Times New Roman" w:cs="Times New Roman" w:hint="eastAsia"/>
          <w:color w:val="000000"/>
          <w:szCs w:val="20"/>
          <w:lang w:val="en-US"/>
        </w:rPr>
        <w:br/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 xml:space="preserve">2. </w:t>
      </w:r>
      <w:proofErr w:type="gramStart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 xml:space="preserve">National Institute of Agricultural Science, Rural Development Administration, </w:t>
      </w:r>
      <w:proofErr w:type="spellStart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>Jeonju</w:t>
      </w:r>
      <w:proofErr w:type="spellEnd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>, Republic of Korea</w:t>
      </w:r>
      <w:r>
        <w:rPr>
          <w:rFonts w:ascii="Times New Roman" w:hAnsi="Times New Roman" w:cs="Times New Roman" w:hint="eastAsia"/>
          <w:color w:val="000000"/>
          <w:szCs w:val="20"/>
          <w:lang w:val="en-US"/>
        </w:rPr>
        <w:br/>
      </w:r>
      <w:r w:rsidRPr="00703AEA">
        <w:rPr>
          <w:rFonts w:ascii="Times New Roman" w:hAnsi="Times New Roman" w:cs="Times New Roman"/>
          <w:color w:val="000000"/>
          <w:szCs w:val="20"/>
          <w:lang w:val="en-US"/>
        </w:rPr>
        <w:t>3.</w:t>
      </w:r>
      <w:proofErr w:type="gramEnd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 xml:space="preserve"> Cancer Epidemiology Branch, National Cancer Center, </w:t>
      </w:r>
      <w:proofErr w:type="spellStart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>Goyang</w:t>
      </w:r>
      <w:proofErr w:type="spellEnd"/>
      <w:r w:rsidRPr="00703AEA">
        <w:rPr>
          <w:rFonts w:ascii="Times New Roman" w:hAnsi="Times New Roman" w:cs="Times New Roman"/>
          <w:color w:val="000000"/>
          <w:szCs w:val="20"/>
          <w:lang w:val="en-US"/>
        </w:rPr>
        <w:t>, Republic of Korea</w:t>
      </w:r>
    </w:p>
    <w:p w:rsidR="00703AEA" w:rsidRDefault="00703AEA" w:rsidP="00703AEA">
      <w:pPr>
        <w:spacing w:line="360" w:lineRule="auto"/>
        <w:rPr>
          <w:rFonts w:ascii="Times New Roman" w:hAnsi="Times New Roman" w:cs="Times New Roman"/>
          <w:color w:val="000000"/>
          <w:szCs w:val="20"/>
          <w:lang w:val="en-US"/>
        </w:rPr>
      </w:pPr>
    </w:p>
    <w:p w:rsidR="00703AEA" w:rsidRDefault="00703AEA" w:rsidP="00703AEA">
      <w:pPr>
        <w:spacing w:line="360" w:lineRule="auto"/>
        <w:rPr>
          <w:rFonts w:ascii="Times New Roman" w:hAnsi="Times New Roman" w:cs="Times New Roman"/>
          <w:color w:val="000000"/>
          <w:szCs w:val="20"/>
          <w:lang w:val="en-US"/>
        </w:rPr>
      </w:pPr>
      <w:r>
        <w:rPr>
          <w:rFonts w:ascii="Times New Roman" w:hAnsi="Times New Roman" w:cs="Times New Roman" w:hint="eastAsia"/>
          <w:color w:val="000000"/>
          <w:szCs w:val="20"/>
          <w:lang w:val="en-US"/>
        </w:rPr>
        <w:t>This document contains the following items:</w:t>
      </w:r>
    </w:p>
    <w:p w:rsidR="00057082" w:rsidRPr="007531EF" w:rsidRDefault="00057082" w:rsidP="00703AEA">
      <w:pPr>
        <w:spacing w:line="360" w:lineRule="auto"/>
        <w:rPr>
          <w:rFonts w:ascii="Times New Roman" w:hAnsi="Times New Roman" w:cs="Times New Roman"/>
          <w:color w:val="000000"/>
        </w:rPr>
      </w:pPr>
      <w:r w:rsidRPr="00057082">
        <w:rPr>
          <w:rFonts w:ascii="Times New Roman" w:eastAsia="Times New Roman" w:hAnsi="Times New Roman" w:cs="Times New Roman"/>
          <w:b/>
          <w:color w:val="000000"/>
        </w:rPr>
        <w:t>Table S</w:t>
      </w:r>
      <w:r w:rsidR="00C1432E">
        <w:rPr>
          <w:rFonts w:ascii="Times New Roman" w:eastAsia="Times New Roman" w:hAnsi="Times New Roman" w:cs="Times New Roman"/>
          <w:b/>
          <w:color w:val="000000"/>
        </w:rPr>
        <w:t>1</w:t>
      </w:r>
      <w:r w:rsidRPr="00057082">
        <w:rPr>
          <w:rFonts w:ascii="Times New Roman" w:eastAsia="Times New Roman" w:hAnsi="Times New Roman" w:cs="Times New Roman"/>
          <w:color w:val="000000"/>
        </w:rPr>
        <w:t xml:space="preserve">: </w:t>
      </w:r>
      <w:r w:rsidR="007531EF" w:rsidRPr="00057082">
        <w:rPr>
          <w:rFonts w:ascii="Times New Roman" w:eastAsia="Times New Roman" w:hAnsi="Times New Roman" w:cs="Times New Roman"/>
          <w:color w:val="000000"/>
        </w:rPr>
        <w:t>Difference</w:t>
      </w:r>
      <w:r w:rsidR="007531EF">
        <w:rPr>
          <w:rFonts w:ascii="Times New Roman" w:hAnsi="Times New Roman" w:cs="Times New Roman" w:hint="eastAsia"/>
          <w:color w:val="000000"/>
          <w:vertAlign w:val="superscript"/>
        </w:rPr>
        <w:t xml:space="preserve"> </w:t>
      </w:r>
      <w:r w:rsidR="007531EF" w:rsidRPr="00057082">
        <w:rPr>
          <w:rFonts w:ascii="Times New Roman" w:eastAsia="Times New Roman" w:hAnsi="Times New Roman" w:cs="Times New Roman"/>
          <w:color w:val="000000"/>
        </w:rPr>
        <w:t>of relative abundance</w:t>
      </w:r>
      <w:r w:rsidR="007531EF" w:rsidRPr="00057082">
        <w:rPr>
          <w:rFonts w:ascii="Times New Roman" w:hAnsi="Times New Roman" w:cs="Times New Roman"/>
          <w:color w:val="000000"/>
        </w:rPr>
        <w:t xml:space="preserve"> (% OUT)</w:t>
      </w:r>
      <w:r w:rsidR="007531EF" w:rsidRPr="00057082">
        <w:rPr>
          <w:rFonts w:ascii="Times New Roman" w:eastAsia="Times New Roman" w:hAnsi="Times New Roman" w:cs="Times New Roman"/>
          <w:color w:val="000000"/>
        </w:rPr>
        <w:t xml:space="preserve"> of four major phyla</w:t>
      </w:r>
      <w:r w:rsidR="007531EF" w:rsidRPr="00057082">
        <w:rPr>
          <w:rFonts w:ascii="Times New Roman" w:hAnsi="Times New Roman" w:cs="Times New Roman"/>
          <w:color w:val="000000"/>
        </w:rPr>
        <w:t xml:space="preserve"> and </w:t>
      </w:r>
      <w:proofErr w:type="spellStart"/>
      <w:r w:rsidR="007531EF" w:rsidRPr="00057082">
        <w:rPr>
          <w:rFonts w:ascii="Times New Roman" w:hAnsi="Times New Roman" w:cs="Times New Roman"/>
          <w:i/>
          <w:color w:val="000000"/>
        </w:rPr>
        <w:t>Firmicutes</w:t>
      </w:r>
      <w:proofErr w:type="spellEnd"/>
      <w:r w:rsidR="007531EF" w:rsidRPr="00057082">
        <w:rPr>
          <w:rFonts w:ascii="Times New Roman" w:hAnsi="Times New Roman" w:cs="Times New Roman"/>
          <w:i/>
          <w:color w:val="000000"/>
        </w:rPr>
        <w:t>-to-</w:t>
      </w:r>
      <w:proofErr w:type="spellStart"/>
      <w:r w:rsidR="007531EF" w:rsidRPr="00057082">
        <w:rPr>
          <w:rFonts w:ascii="Times New Roman" w:hAnsi="Times New Roman" w:cs="Times New Roman"/>
          <w:i/>
          <w:color w:val="000000"/>
        </w:rPr>
        <w:t>Bacteroidetes</w:t>
      </w:r>
      <w:proofErr w:type="spellEnd"/>
      <w:r w:rsidR="007531EF" w:rsidRPr="00057082">
        <w:rPr>
          <w:rFonts w:ascii="Times New Roman" w:hAnsi="Times New Roman" w:cs="Times New Roman"/>
          <w:i/>
          <w:color w:val="000000"/>
        </w:rPr>
        <w:t xml:space="preserve"> </w:t>
      </w:r>
      <w:r w:rsidR="007531EF" w:rsidRPr="00057082">
        <w:rPr>
          <w:rFonts w:ascii="Times New Roman" w:hAnsi="Times New Roman" w:cs="Times New Roman"/>
          <w:color w:val="000000"/>
        </w:rPr>
        <w:t>(</w:t>
      </w:r>
      <w:r w:rsidR="007531EF" w:rsidRPr="00057082">
        <w:rPr>
          <w:rFonts w:ascii="Times New Roman" w:hAnsi="Times New Roman" w:cs="Times New Roman"/>
          <w:i/>
          <w:color w:val="000000"/>
        </w:rPr>
        <w:t>F/B</w:t>
      </w:r>
      <w:r w:rsidR="007531EF" w:rsidRPr="00057082">
        <w:rPr>
          <w:rFonts w:ascii="Times New Roman" w:hAnsi="Times New Roman" w:cs="Times New Roman"/>
          <w:color w:val="000000"/>
        </w:rPr>
        <w:t xml:space="preserve">) ratio </w:t>
      </w:r>
      <w:r w:rsidR="007531EF" w:rsidRPr="00057082">
        <w:rPr>
          <w:rFonts w:ascii="Times New Roman" w:eastAsia="Times New Roman" w:hAnsi="Times New Roman" w:cs="Times New Roman"/>
          <w:color w:val="000000"/>
        </w:rPr>
        <w:t xml:space="preserve">by basic characteristic and lifestyle factors </w:t>
      </w:r>
      <w:r w:rsidR="007531EF" w:rsidRPr="00057082">
        <w:rPr>
          <w:rFonts w:ascii="Times New Roman" w:hAnsi="Times New Roman" w:cs="Times New Roman"/>
          <w:color w:val="000000"/>
        </w:rPr>
        <w:t>of</w:t>
      </w:r>
      <w:r w:rsidR="007531EF">
        <w:rPr>
          <w:rFonts w:ascii="Times New Roman" w:hAnsi="Times New Roman" w:cs="Times New Roman" w:hint="eastAsia"/>
          <w:color w:val="000000"/>
        </w:rPr>
        <w:t xml:space="preserve"> the </w:t>
      </w:r>
      <w:r w:rsidR="00C1432E">
        <w:rPr>
          <w:rFonts w:ascii="Times New Roman" w:hAnsi="Times New Roman" w:cs="Times New Roman"/>
          <w:color w:val="000000"/>
        </w:rPr>
        <w:t xml:space="preserve">healthy </w:t>
      </w:r>
      <w:r w:rsidR="007531EF">
        <w:rPr>
          <w:rFonts w:ascii="Times New Roman" w:hAnsi="Times New Roman" w:cs="Times New Roman" w:hint="eastAsia"/>
          <w:color w:val="000000"/>
        </w:rPr>
        <w:t>Korean adults</w:t>
      </w:r>
      <w:r w:rsidR="007531EF">
        <w:rPr>
          <w:rFonts w:ascii="Times New Roman" w:hAnsi="Times New Roman" w:cs="Times New Roman"/>
          <w:color w:val="000000"/>
        </w:rPr>
        <w:t xml:space="preserve"> </w:t>
      </w:r>
    </w:p>
    <w:p w:rsidR="00057082" w:rsidRDefault="00057082" w:rsidP="00703AEA">
      <w:pPr>
        <w:spacing w:line="360" w:lineRule="auto"/>
        <w:rPr>
          <w:rFonts w:ascii="Times New Roman" w:hAnsi="Times New Roman" w:cs="Times New Roman"/>
          <w:color w:val="000000"/>
        </w:rPr>
      </w:pPr>
      <w:r w:rsidRPr="00057082">
        <w:rPr>
          <w:rFonts w:ascii="Times New Roman" w:hAnsi="Times New Roman" w:cs="Times New Roman"/>
          <w:b/>
          <w:lang w:val="en-US"/>
        </w:rPr>
        <w:t>Table S</w:t>
      </w:r>
      <w:r w:rsidR="00C1432E">
        <w:rPr>
          <w:rFonts w:ascii="Times New Roman" w:hAnsi="Times New Roman" w:cs="Times New Roman"/>
          <w:b/>
          <w:lang w:val="en-US"/>
        </w:rPr>
        <w:t>2</w:t>
      </w:r>
      <w:r w:rsidRPr="00057082">
        <w:rPr>
          <w:rFonts w:ascii="Times New Roman" w:hAnsi="Times New Roman" w:cs="Times New Roman"/>
          <w:lang w:val="en-US"/>
        </w:rPr>
        <w:t xml:space="preserve">: </w:t>
      </w:r>
      <w:r w:rsidR="007531EF" w:rsidRPr="00FE55FE">
        <w:rPr>
          <w:rFonts w:ascii="Times New Roman" w:hAnsi="Times New Roman" w:cs="Times New Roman"/>
        </w:rPr>
        <w:t>Association</w:t>
      </w:r>
      <w:r w:rsidR="007531EF">
        <w:rPr>
          <w:rFonts w:ascii="Times New Roman" w:hAnsi="Times New Roman" w:cs="Times New Roman" w:hint="eastAsia"/>
        </w:rPr>
        <w:t>s</w:t>
      </w:r>
      <w:r w:rsidR="007531EF" w:rsidRPr="00FE55FE">
        <w:rPr>
          <w:rFonts w:ascii="Times New Roman" w:hAnsi="Times New Roman" w:cs="Times New Roman"/>
        </w:rPr>
        <w:t xml:space="preserve"> of </w:t>
      </w:r>
      <w:r w:rsidR="007531EF">
        <w:rPr>
          <w:rFonts w:ascii="Times New Roman" w:hAnsi="Times New Roman" w:cs="Times New Roman" w:hint="eastAsia"/>
        </w:rPr>
        <w:t>within-subject (</w:t>
      </w:r>
      <w:r w:rsidR="007531EF" w:rsidRPr="00FE55FE">
        <w:rPr>
          <w:rFonts w:ascii="Times New Roman" w:hAnsi="Times New Roman" w:cs="Times New Roman"/>
          <w:lang w:val="en-US"/>
        </w:rPr>
        <w:t>α-</w:t>
      </w:r>
      <w:r w:rsidR="007531EF">
        <w:rPr>
          <w:rFonts w:ascii="Times New Roman" w:hAnsi="Times New Roman" w:cs="Times New Roman" w:hint="eastAsia"/>
          <w:lang w:val="en-US"/>
        </w:rPr>
        <w:t xml:space="preserve">) </w:t>
      </w:r>
      <w:r w:rsidR="007531EF" w:rsidRPr="00FE55FE">
        <w:rPr>
          <w:rFonts w:ascii="Times New Roman" w:hAnsi="Times New Roman" w:cs="Times New Roman"/>
          <w:lang w:val="en-US"/>
        </w:rPr>
        <w:t>and</w:t>
      </w:r>
      <w:r w:rsidR="007531EF">
        <w:rPr>
          <w:rFonts w:ascii="Times New Roman" w:hAnsi="Times New Roman" w:cs="Times New Roman" w:hint="eastAsia"/>
          <w:lang w:val="en-US"/>
        </w:rPr>
        <w:t xml:space="preserve"> between-subject (</w:t>
      </w:r>
      <w:r w:rsidR="007531EF" w:rsidRPr="00FE55FE">
        <w:rPr>
          <w:rFonts w:ascii="Times New Roman" w:hAnsi="Times New Roman" w:cs="Times New Roman"/>
          <w:lang w:val="en-US"/>
        </w:rPr>
        <w:t>β-</w:t>
      </w:r>
      <w:r w:rsidR="007531EF">
        <w:rPr>
          <w:rFonts w:ascii="Times New Roman" w:hAnsi="Times New Roman" w:cs="Times New Roman" w:hint="eastAsia"/>
          <w:lang w:val="en-US"/>
        </w:rPr>
        <w:t xml:space="preserve">) </w:t>
      </w:r>
      <w:r w:rsidR="007531EF" w:rsidRPr="00FE55FE">
        <w:rPr>
          <w:rFonts w:ascii="Times New Roman" w:hAnsi="Times New Roman" w:cs="Times New Roman"/>
          <w:lang w:val="en-US"/>
        </w:rPr>
        <w:t xml:space="preserve">diversity of </w:t>
      </w:r>
      <w:r w:rsidR="00C1432E">
        <w:rPr>
          <w:rFonts w:ascii="Times New Roman" w:hAnsi="Times New Roman" w:cs="Times New Roman"/>
          <w:lang w:val="en-US"/>
        </w:rPr>
        <w:t xml:space="preserve">the </w:t>
      </w:r>
      <w:r w:rsidR="007531EF" w:rsidRPr="00FE55FE">
        <w:rPr>
          <w:rFonts w:ascii="Times New Roman" w:hAnsi="Times New Roman" w:cs="Times New Roman"/>
          <w:lang w:val="en-US"/>
        </w:rPr>
        <w:t>gut microbiota with</w:t>
      </w:r>
      <w:r w:rsidR="007531EF" w:rsidRPr="00E47895">
        <w:rPr>
          <w:rFonts w:ascii="Times New Roman" w:eastAsia="Times New Roman" w:hAnsi="Times New Roman" w:cs="Times New Roman" w:hint="eastAsia"/>
          <w:color w:val="000000"/>
          <w:szCs w:val="20"/>
        </w:rPr>
        <w:t xml:space="preserve"> basic characteristic and lifestyle factors </w:t>
      </w:r>
      <w:r w:rsidR="007531EF">
        <w:rPr>
          <w:rFonts w:ascii="Times New Roman" w:hAnsi="Times New Roman" w:cs="Times New Roman" w:hint="eastAsia"/>
          <w:color w:val="000000"/>
          <w:szCs w:val="20"/>
        </w:rPr>
        <w:t xml:space="preserve">of </w:t>
      </w:r>
      <w:r w:rsidR="007531EF">
        <w:rPr>
          <w:rFonts w:ascii="Times New Roman" w:hAnsi="Times New Roman" w:cs="Times New Roman" w:hint="eastAsia"/>
          <w:color w:val="000000"/>
        </w:rPr>
        <w:t xml:space="preserve">the </w:t>
      </w:r>
      <w:r w:rsidR="00C1432E">
        <w:rPr>
          <w:rFonts w:ascii="Times New Roman" w:hAnsi="Times New Roman" w:cs="Times New Roman"/>
          <w:color w:val="000000"/>
        </w:rPr>
        <w:t xml:space="preserve">healthy </w:t>
      </w:r>
      <w:r w:rsidR="00C1432E">
        <w:rPr>
          <w:rFonts w:ascii="Times New Roman" w:hAnsi="Times New Roman" w:cs="Times New Roman" w:hint="eastAsia"/>
          <w:color w:val="000000"/>
        </w:rPr>
        <w:t>Korean</w:t>
      </w:r>
      <w:r w:rsidR="00C1432E">
        <w:rPr>
          <w:rFonts w:ascii="Times New Roman" w:hAnsi="Times New Roman" w:cs="Times New Roman"/>
          <w:color w:val="000000"/>
        </w:rPr>
        <w:t xml:space="preserve"> </w:t>
      </w:r>
      <w:r w:rsidR="007531EF">
        <w:rPr>
          <w:rFonts w:ascii="Times New Roman" w:hAnsi="Times New Roman" w:cs="Times New Roman" w:hint="eastAsia"/>
          <w:color w:val="000000"/>
        </w:rPr>
        <w:t>adults</w:t>
      </w:r>
      <w:r w:rsidR="007531EF">
        <w:rPr>
          <w:rFonts w:ascii="Times New Roman" w:hAnsi="Times New Roman" w:cs="Times New Roman"/>
          <w:color w:val="000000"/>
        </w:rPr>
        <w:t xml:space="preserve"> </w:t>
      </w:r>
    </w:p>
    <w:p w:rsidR="00C02E6C" w:rsidRDefault="008F220D" w:rsidP="00703AEA">
      <w:pPr>
        <w:spacing w:line="360" w:lineRule="auto"/>
        <w:rPr>
          <w:rFonts w:ascii="Times New Roman" w:hAnsi="Times New Roman" w:cs="Times New Roman"/>
          <w:lang w:val="en-US"/>
        </w:rPr>
      </w:pPr>
      <w:r w:rsidRPr="008F220D">
        <w:rPr>
          <w:rFonts w:ascii="Times New Roman" w:hAnsi="Times New Roman" w:cs="Times New Roman" w:hint="eastAsia"/>
          <w:b/>
          <w:lang w:val="en-US"/>
        </w:rPr>
        <w:t>Table S</w:t>
      </w:r>
      <w:r w:rsidR="00C1432E">
        <w:rPr>
          <w:rFonts w:ascii="Times New Roman" w:hAnsi="Times New Roman" w:cs="Times New Roman"/>
          <w:b/>
          <w:lang w:val="en-US"/>
        </w:rPr>
        <w:t>3</w:t>
      </w:r>
      <w:r w:rsidRPr="001E1ADE">
        <w:rPr>
          <w:rFonts w:ascii="Times New Roman" w:hAnsi="Times New Roman" w:cs="Times New Roman" w:hint="eastAsia"/>
          <w:lang w:val="en-US"/>
        </w:rPr>
        <w:t xml:space="preserve">. </w:t>
      </w:r>
      <w:r w:rsidR="007531EF">
        <w:rPr>
          <w:rFonts w:ascii="Times New Roman" w:hAnsi="Times New Roman" w:cs="Times New Roman" w:hint="eastAsia"/>
          <w:lang w:val="en-US"/>
        </w:rPr>
        <w:t>Spearman c</w:t>
      </w:r>
      <w:r w:rsidR="007531EF" w:rsidRPr="001E1ADE">
        <w:rPr>
          <w:rFonts w:ascii="Times New Roman" w:hAnsi="Times New Roman" w:cs="Times New Roman" w:hint="eastAsia"/>
          <w:lang w:val="en-US"/>
        </w:rPr>
        <w:t>orrelations</w:t>
      </w:r>
      <w:r w:rsidR="007531EF">
        <w:rPr>
          <w:rFonts w:ascii="Times New Roman" w:hAnsi="Times New Roman" w:cs="Times New Roman" w:hint="eastAsia"/>
          <w:lang w:val="en-US"/>
        </w:rPr>
        <w:t xml:space="preserve"> </w:t>
      </w:r>
      <w:r w:rsidR="007531EF" w:rsidRPr="001E1ADE">
        <w:rPr>
          <w:rFonts w:ascii="Times New Roman" w:hAnsi="Times New Roman" w:cs="Times New Roman" w:hint="eastAsia"/>
          <w:lang w:val="en-US"/>
        </w:rPr>
        <w:t>between the within-subject</w:t>
      </w:r>
      <w:r w:rsidR="007531EF">
        <w:rPr>
          <w:rFonts w:ascii="Times New Roman" w:hAnsi="Times New Roman" w:cs="Times New Roman" w:hint="eastAsia"/>
          <w:lang w:val="en-US"/>
        </w:rPr>
        <w:t xml:space="preserve"> </w:t>
      </w:r>
      <w:r w:rsidR="007531EF" w:rsidRPr="001E1ADE">
        <w:rPr>
          <w:rFonts w:ascii="Times New Roman" w:hAnsi="Times New Roman" w:cs="Times New Roman" w:hint="eastAsia"/>
          <w:lang w:val="en-US"/>
        </w:rPr>
        <w:t>(</w:t>
      </w:r>
      <w:r w:rsidR="007531EF" w:rsidRPr="001E1ADE">
        <w:rPr>
          <w:rFonts w:ascii="Times New Roman" w:hAnsi="Times New Roman" w:cs="Times New Roman"/>
          <w:lang w:val="en-US"/>
        </w:rPr>
        <w:t>α-</w:t>
      </w:r>
      <w:r w:rsidR="007531EF">
        <w:rPr>
          <w:rFonts w:ascii="Times New Roman" w:hAnsi="Times New Roman" w:cs="Times New Roman" w:hint="eastAsia"/>
          <w:lang w:val="en-US"/>
        </w:rPr>
        <w:t>)</w:t>
      </w:r>
      <w:r w:rsidR="007531EF" w:rsidRPr="001E1ADE">
        <w:rPr>
          <w:rFonts w:ascii="Times New Roman" w:hAnsi="Times New Roman" w:cs="Times New Roman" w:hint="eastAsia"/>
          <w:lang w:val="en-US"/>
        </w:rPr>
        <w:t xml:space="preserve"> diversity</w:t>
      </w:r>
      <w:r w:rsidR="007531EF">
        <w:rPr>
          <w:rFonts w:ascii="Times New Roman" w:hAnsi="Times New Roman" w:cs="Times New Roman" w:hint="eastAsia"/>
          <w:lang w:val="en-US"/>
        </w:rPr>
        <w:t xml:space="preserve"> </w:t>
      </w:r>
      <w:r w:rsidR="00C1432E">
        <w:rPr>
          <w:rFonts w:ascii="Times New Roman" w:hAnsi="Times New Roman" w:cs="Times New Roman"/>
          <w:lang w:val="en-US"/>
        </w:rPr>
        <w:t xml:space="preserve">of the gut microbiota </w:t>
      </w:r>
      <w:r w:rsidR="007531EF">
        <w:rPr>
          <w:rFonts w:ascii="Times New Roman" w:hAnsi="Times New Roman" w:cs="Times New Roman" w:hint="eastAsia"/>
          <w:lang w:val="en-US"/>
        </w:rPr>
        <w:t xml:space="preserve">and dietary </w:t>
      </w:r>
      <w:r w:rsidR="007531EF">
        <w:rPr>
          <w:rFonts w:ascii="Times New Roman" w:hAnsi="Times New Roman" w:cs="Times New Roman"/>
          <w:lang w:val="en-US"/>
        </w:rPr>
        <w:t>intake</w:t>
      </w:r>
      <w:r w:rsidR="007531EF">
        <w:rPr>
          <w:rFonts w:ascii="Times New Roman" w:hAnsi="Times New Roman" w:cs="Times New Roman" w:hint="eastAsia"/>
          <w:lang w:val="en-US"/>
        </w:rPr>
        <w:t xml:space="preserve"> at food and nutrient levels in </w:t>
      </w:r>
      <w:r w:rsidR="007531EF">
        <w:rPr>
          <w:rFonts w:ascii="Times New Roman" w:hAnsi="Times New Roman" w:cs="Times New Roman" w:hint="eastAsia"/>
          <w:color w:val="000000"/>
        </w:rPr>
        <w:t>the</w:t>
      </w:r>
      <w:r w:rsidR="00C1432E">
        <w:rPr>
          <w:rFonts w:ascii="Times New Roman" w:hAnsi="Times New Roman" w:cs="Times New Roman"/>
          <w:color w:val="000000"/>
        </w:rPr>
        <w:t xml:space="preserve"> </w:t>
      </w:r>
      <w:r w:rsidR="00BF2308">
        <w:rPr>
          <w:rFonts w:ascii="Times New Roman" w:hAnsi="Times New Roman" w:cs="Times New Roman" w:hint="eastAsia"/>
          <w:color w:val="000000"/>
        </w:rPr>
        <w:t xml:space="preserve">NAS-IARC </w:t>
      </w:r>
      <w:r w:rsidR="00F4439E">
        <w:rPr>
          <w:rFonts w:ascii="Times New Roman" w:hAnsi="Times New Roman" w:cs="Times New Roman" w:hint="eastAsia"/>
          <w:color w:val="000000"/>
        </w:rPr>
        <w:t>cross-sectional study</w:t>
      </w:r>
      <w:r w:rsidR="007531EF">
        <w:rPr>
          <w:rFonts w:ascii="Times New Roman" w:hAnsi="Times New Roman" w:cs="Times New Roman"/>
          <w:color w:val="000000"/>
        </w:rPr>
        <w:t xml:space="preserve"> </w:t>
      </w:r>
    </w:p>
    <w:p w:rsidR="0042143E" w:rsidRPr="00A517C2" w:rsidRDefault="0042143E" w:rsidP="00703AEA">
      <w:pPr>
        <w:spacing w:line="360" w:lineRule="auto"/>
        <w:rPr>
          <w:rFonts w:ascii="Times New Roman" w:hAnsi="Times New Roman" w:cs="Times New Roman"/>
          <w:color w:val="000000"/>
          <w:szCs w:val="20"/>
        </w:rPr>
      </w:pPr>
      <w:r w:rsidRPr="008F220D">
        <w:rPr>
          <w:rFonts w:ascii="Times New Roman" w:hAnsi="Times New Roman" w:cs="Times New Roman" w:hint="eastAsia"/>
          <w:b/>
          <w:lang w:val="en-US"/>
        </w:rPr>
        <w:t>Table S</w:t>
      </w:r>
      <w:r w:rsidR="00C1432E">
        <w:rPr>
          <w:rFonts w:ascii="Times New Roman" w:hAnsi="Times New Roman" w:cs="Times New Roman"/>
          <w:b/>
          <w:lang w:val="en-US"/>
        </w:rPr>
        <w:t>4</w:t>
      </w:r>
      <w:r w:rsidRPr="001E1ADE">
        <w:rPr>
          <w:rFonts w:ascii="Times New Roman" w:hAnsi="Times New Roman" w:cs="Times New Roman" w:hint="eastAsia"/>
          <w:lang w:val="en-US"/>
        </w:rPr>
        <w:t xml:space="preserve">. </w:t>
      </w:r>
      <w:r w:rsidR="00487FE7" w:rsidRPr="00057082">
        <w:rPr>
          <w:rFonts w:ascii="Times New Roman" w:hAnsi="Times New Roman" w:cs="Times New Roman"/>
          <w:color w:val="000000"/>
          <w:szCs w:val="20"/>
        </w:rPr>
        <w:t>General</w:t>
      </w:r>
      <w:r w:rsidR="00487FE7" w:rsidRPr="00057082">
        <w:rPr>
          <w:rFonts w:ascii="Times New Roman" w:eastAsia="Times New Roman" w:hAnsi="Times New Roman" w:cs="Times New Roman"/>
          <w:color w:val="000000"/>
          <w:szCs w:val="20"/>
        </w:rPr>
        <w:t xml:space="preserve"> characteristic and lifestyle factors </w:t>
      </w:r>
      <w:r w:rsidR="00A517C2">
        <w:rPr>
          <w:rFonts w:ascii="Times New Roman" w:hAnsi="Times New Roman" w:cs="Times New Roman" w:hint="eastAsia"/>
          <w:color w:val="000000"/>
          <w:szCs w:val="20"/>
        </w:rPr>
        <w:t>among</w:t>
      </w:r>
      <w:r w:rsidR="00487FE7">
        <w:rPr>
          <w:rFonts w:ascii="Times New Roman" w:eastAsia="Times New Roman" w:hAnsi="Times New Roman" w:cs="Times New Roman"/>
          <w:color w:val="000000"/>
          <w:szCs w:val="20"/>
        </w:rPr>
        <w:t xml:space="preserve"> </w:t>
      </w:r>
      <w:proofErr w:type="spellStart"/>
      <w:r w:rsidR="00487FE7">
        <w:rPr>
          <w:rFonts w:ascii="Times New Roman" w:eastAsia="Times New Roman" w:hAnsi="Times New Roman" w:cs="Times New Roman"/>
          <w:color w:val="000000"/>
          <w:szCs w:val="20"/>
        </w:rPr>
        <w:t>enterotypes</w:t>
      </w:r>
      <w:proofErr w:type="spellEnd"/>
      <w:r w:rsidR="00487FE7">
        <w:rPr>
          <w:rFonts w:ascii="Times New Roman" w:eastAsia="Times New Roman" w:hAnsi="Times New Roman" w:cs="Times New Roman"/>
          <w:color w:val="000000"/>
          <w:szCs w:val="20"/>
        </w:rPr>
        <w:t xml:space="preserve"> in </w:t>
      </w:r>
      <w:r w:rsidR="007531EF">
        <w:rPr>
          <w:rFonts w:ascii="Times New Roman" w:hAnsi="Times New Roman" w:cs="Times New Roman" w:hint="eastAsia"/>
          <w:color w:val="000000"/>
        </w:rPr>
        <w:t>the</w:t>
      </w:r>
      <w:r w:rsidR="00C1432E">
        <w:rPr>
          <w:rFonts w:ascii="Times New Roman" w:hAnsi="Times New Roman" w:cs="Times New Roman"/>
          <w:color w:val="000000"/>
        </w:rPr>
        <w:t xml:space="preserve"> healthy</w:t>
      </w:r>
      <w:r w:rsidR="007531EF">
        <w:rPr>
          <w:rFonts w:ascii="Times New Roman" w:hAnsi="Times New Roman" w:cs="Times New Roman" w:hint="eastAsia"/>
          <w:color w:val="000000"/>
        </w:rPr>
        <w:t xml:space="preserve"> Korean adults</w:t>
      </w:r>
      <w:r w:rsidR="007531EF">
        <w:rPr>
          <w:rFonts w:ascii="Times New Roman" w:hAnsi="Times New Roman" w:cs="Times New Roman"/>
          <w:color w:val="000000"/>
        </w:rPr>
        <w:t xml:space="preserve"> </w:t>
      </w:r>
    </w:p>
    <w:p w:rsidR="00740A7D" w:rsidRDefault="00740A7D" w:rsidP="00740A7D">
      <w:pPr>
        <w:spacing w:line="360" w:lineRule="auto"/>
        <w:rPr>
          <w:rFonts w:ascii="Times New Roman" w:hAnsi="Times New Roman" w:cs="Times New Roman"/>
          <w:lang w:val="en-US"/>
        </w:rPr>
      </w:pPr>
      <w:r w:rsidRPr="003E2473">
        <w:rPr>
          <w:rFonts w:ascii="Times New Roman" w:hAnsi="Times New Roman" w:cs="Times New Roman"/>
          <w:b/>
          <w:lang w:val="en-US"/>
        </w:rPr>
        <w:t xml:space="preserve">Figure </w:t>
      </w:r>
      <w:r w:rsidRPr="003E2473">
        <w:rPr>
          <w:rFonts w:ascii="Times New Roman" w:hAnsi="Times New Roman" w:cs="Times New Roman" w:hint="eastAsia"/>
          <w:b/>
          <w:lang w:val="en-US"/>
        </w:rPr>
        <w:t>S</w:t>
      </w:r>
      <w:r>
        <w:rPr>
          <w:rFonts w:ascii="Times New Roman" w:hAnsi="Times New Roman" w:cs="Times New Roman"/>
          <w:b/>
          <w:lang w:val="en-US"/>
        </w:rPr>
        <w:t>1</w:t>
      </w:r>
      <w:r w:rsidRPr="00AB4D65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Pr="00C02E6C">
        <w:rPr>
          <w:rFonts w:ascii="Times New Roman" w:hAnsi="Times New Roman" w:cs="Times New Roman" w:hint="eastAsia"/>
          <w:lang w:val="en-US"/>
        </w:rPr>
        <w:t>He</w:t>
      </w:r>
      <w:r>
        <w:rPr>
          <w:rFonts w:ascii="Times New Roman" w:hAnsi="Times New Roman" w:cs="Times New Roman" w:hint="eastAsia"/>
          <w:lang w:val="en-US"/>
        </w:rPr>
        <w:t>atmaps</w:t>
      </w:r>
      <w:proofErr w:type="spellEnd"/>
      <w:r>
        <w:rPr>
          <w:rFonts w:ascii="Times New Roman" w:hAnsi="Times New Roman" w:cs="Times New Roman" w:hint="eastAsia"/>
          <w:lang w:val="en-US"/>
        </w:rPr>
        <w:t xml:space="preserve"> of Spearman correlations</w:t>
      </w:r>
      <w:r w:rsidRPr="00C02E6C">
        <w:rPr>
          <w:rFonts w:ascii="Times New Roman" w:hAnsi="Times New Roman" w:cs="Times New Roman" w:hint="eastAsia"/>
          <w:lang w:val="en-US"/>
        </w:rPr>
        <w:t xml:space="preserve"> between</w:t>
      </w:r>
      <w:r>
        <w:rPr>
          <w:rFonts w:ascii="Times New Roman" w:hAnsi="Times New Roman" w:cs="Times New Roman" w:hint="eastAsia"/>
          <w:lang w:val="en-US"/>
        </w:rPr>
        <w:t xml:space="preserve"> of intakes of macronutr</w:t>
      </w:r>
      <w:r w:rsidRPr="00C02E6C">
        <w:rPr>
          <w:rFonts w:ascii="Times New Roman" w:hAnsi="Times New Roman" w:cs="Times New Roman" w:hint="eastAsia"/>
          <w:lang w:val="en-US"/>
        </w:rPr>
        <w:t>i</w:t>
      </w:r>
      <w:r>
        <w:rPr>
          <w:rFonts w:ascii="Times New Roman" w:hAnsi="Times New Roman" w:cs="Times New Roman"/>
          <w:lang w:val="en-US"/>
        </w:rPr>
        <w:t>e</w:t>
      </w:r>
      <w:r w:rsidRPr="00C02E6C">
        <w:rPr>
          <w:rFonts w:ascii="Times New Roman" w:hAnsi="Times New Roman" w:cs="Times New Roman" w:hint="eastAsia"/>
          <w:lang w:val="en-US"/>
        </w:rPr>
        <w:t xml:space="preserve">nts and relative abundance </w:t>
      </w:r>
      <w:r w:rsidRPr="00C02E6C">
        <w:rPr>
          <w:rFonts w:ascii="Times New Roman" w:hAnsi="Times New Roman" w:cs="Times New Roman"/>
          <w:lang w:val="en-US"/>
        </w:rPr>
        <w:t>of gut</w:t>
      </w:r>
      <w:r>
        <w:rPr>
          <w:rFonts w:ascii="Times New Roman" w:hAnsi="Times New Roman" w:cs="Times New Roman"/>
          <w:lang w:val="en-US"/>
        </w:rPr>
        <w:t xml:space="preserve"> microbiota at phylum</w:t>
      </w:r>
      <w:r w:rsidRPr="00C02E6C">
        <w:rPr>
          <w:rFonts w:ascii="Times New Roman" w:hAnsi="Times New Roman" w:cs="Times New Roman" w:hint="eastAsia"/>
          <w:lang w:val="en-US"/>
        </w:rPr>
        <w:t xml:space="preserve"> </w:t>
      </w:r>
      <w:r w:rsidRPr="00C02E6C">
        <w:rPr>
          <w:rFonts w:ascii="Times New Roman" w:hAnsi="Times New Roman" w:cs="Times New Roman"/>
          <w:lang w:val="en-US"/>
        </w:rPr>
        <w:t>and genus</w:t>
      </w:r>
      <w:r>
        <w:rPr>
          <w:rFonts w:ascii="Times New Roman" w:hAnsi="Times New Roman" w:cs="Times New Roman" w:hint="eastAsia"/>
          <w:lang w:val="en-US"/>
        </w:rPr>
        <w:t xml:space="preserve"> </w:t>
      </w:r>
      <w:r w:rsidRPr="00C02E6C">
        <w:rPr>
          <w:rFonts w:ascii="Times New Roman" w:hAnsi="Times New Roman" w:cs="Times New Roman"/>
          <w:lang w:val="en-US"/>
        </w:rPr>
        <w:t>levels</w:t>
      </w:r>
      <w:r w:rsidRPr="00C02E6C">
        <w:rPr>
          <w:rFonts w:ascii="Times New Roman" w:hAnsi="Times New Roman" w:cs="Times New Roman" w:hint="eastAsia"/>
          <w:lang w:val="en-US"/>
        </w:rPr>
        <w:t xml:space="preserve"> </w:t>
      </w:r>
      <w:r>
        <w:rPr>
          <w:rFonts w:ascii="Times New Roman" w:hAnsi="Times New Roman" w:cs="Times New Roman" w:hint="eastAsia"/>
          <w:lang w:val="en-US"/>
        </w:rPr>
        <w:t xml:space="preserve">in the NAS-IARC cross-sectional study </w:t>
      </w:r>
    </w:p>
    <w:p w:rsidR="003E2473" w:rsidRDefault="003E2473" w:rsidP="00703AEA">
      <w:pPr>
        <w:spacing w:line="360" w:lineRule="auto"/>
        <w:rPr>
          <w:rFonts w:ascii="Times New Roman" w:hAnsi="Times New Roman" w:cs="Times New Roman"/>
          <w:lang w:val="en-US"/>
        </w:rPr>
      </w:pPr>
      <w:bookmarkStart w:id="0" w:name="_GoBack"/>
      <w:bookmarkEnd w:id="0"/>
      <w:r w:rsidRPr="003E2473">
        <w:rPr>
          <w:rFonts w:ascii="Times New Roman" w:hAnsi="Times New Roman" w:cs="Times New Roman"/>
          <w:b/>
          <w:lang w:val="en-US"/>
        </w:rPr>
        <w:t xml:space="preserve">Figure </w:t>
      </w:r>
      <w:r w:rsidRPr="003E2473">
        <w:rPr>
          <w:rFonts w:ascii="Times New Roman" w:hAnsi="Times New Roman" w:cs="Times New Roman" w:hint="eastAsia"/>
          <w:b/>
          <w:lang w:val="en-US"/>
        </w:rPr>
        <w:t>S</w:t>
      </w:r>
      <w:r w:rsidR="000C08DE">
        <w:rPr>
          <w:rFonts w:ascii="Times New Roman" w:hAnsi="Times New Roman" w:cs="Times New Roman" w:hint="eastAsia"/>
          <w:b/>
          <w:lang w:val="en-US"/>
        </w:rPr>
        <w:t>2</w:t>
      </w:r>
      <w:r w:rsidRPr="00AB4D65">
        <w:rPr>
          <w:rFonts w:ascii="Times New Roman" w:hAnsi="Times New Roman" w:cs="Times New Roman"/>
          <w:lang w:val="en-US"/>
        </w:rPr>
        <w:t xml:space="preserve">. Plots to select optimal numbers of clusters with (a) Elbow, (b) Silhouette, and (c) Gap statistic methods on K-means clustering  </w:t>
      </w:r>
    </w:p>
    <w:p w:rsidR="003E2473" w:rsidRDefault="003E2473" w:rsidP="00057082">
      <w:pPr>
        <w:spacing w:line="360" w:lineRule="auto"/>
        <w:rPr>
          <w:rFonts w:ascii="Times New Roman" w:eastAsia="Times New Roman" w:hAnsi="Times New Roman" w:cs="Times New Roman"/>
          <w:b/>
          <w:color w:val="000000"/>
        </w:rPr>
        <w:sectPr w:rsidR="003E2473" w:rsidSect="003E247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57082" w:rsidRPr="00057082" w:rsidRDefault="00057082" w:rsidP="00057082">
      <w:pPr>
        <w:spacing w:line="360" w:lineRule="auto"/>
        <w:rPr>
          <w:rFonts w:ascii="Times New Roman" w:hAnsi="Times New Roman" w:cs="Times New Roman"/>
          <w:lang w:val="en-US"/>
        </w:rPr>
      </w:pPr>
      <w:r w:rsidRPr="00057082">
        <w:rPr>
          <w:rFonts w:ascii="Times New Roman" w:eastAsia="Times New Roman" w:hAnsi="Times New Roman" w:cs="Times New Roman"/>
          <w:b/>
          <w:color w:val="000000"/>
        </w:rPr>
        <w:lastRenderedPageBreak/>
        <w:t>Table S</w:t>
      </w:r>
      <w:r w:rsidR="00C1432E">
        <w:rPr>
          <w:rFonts w:ascii="Times New Roman" w:eastAsia="Times New Roman" w:hAnsi="Times New Roman" w:cs="Times New Roman"/>
          <w:b/>
          <w:color w:val="000000"/>
        </w:rPr>
        <w:t>1</w:t>
      </w:r>
      <w:r w:rsidRPr="00057082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 w:rsidRPr="00057082">
        <w:rPr>
          <w:rFonts w:ascii="Times New Roman" w:eastAsia="Times New Roman" w:hAnsi="Times New Roman" w:cs="Times New Roman"/>
          <w:color w:val="000000"/>
        </w:rPr>
        <w:t>Difference</w:t>
      </w:r>
      <w:r w:rsidRPr="00057082">
        <w:rPr>
          <w:rFonts w:ascii="Times New Roman" w:eastAsia="Times New Roman" w:hAnsi="Times New Roman" w:cs="Times New Roman"/>
          <w:color w:val="000000"/>
          <w:vertAlign w:val="superscript"/>
        </w:rPr>
        <w:t>a</w:t>
      </w:r>
      <w:proofErr w:type="spellEnd"/>
      <w:r w:rsidRPr="00057082">
        <w:rPr>
          <w:rFonts w:ascii="Times New Roman" w:eastAsia="Times New Roman" w:hAnsi="Times New Roman" w:cs="Times New Roman"/>
          <w:color w:val="000000"/>
        </w:rPr>
        <w:t xml:space="preserve"> of relative abundance</w:t>
      </w:r>
      <w:r w:rsidRPr="00057082">
        <w:rPr>
          <w:rFonts w:ascii="Times New Roman" w:hAnsi="Times New Roman" w:cs="Times New Roman"/>
          <w:color w:val="000000"/>
        </w:rPr>
        <w:t xml:space="preserve"> (% OUT)</w:t>
      </w:r>
      <w:r w:rsidRPr="00057082">
        <w:rPr>
          <w:rFonts w:ascii="Times New Roman" w:eastAsia="Times New Roman" w:hAnsi="Times New Roman" w:cs="Times New Roman"/>
          <w:color w:val="000000"/>
        </w:rPr>
        <w:t xml:space="preserve"> of four major phyla</w:t>
      </w:r>
      <w:r w:rsidRPr="00057082">
        <w:rPr>
          <w:rFonts w:ascii="Times New Roman" w:hAnsi="Times New Roman" w:cs="Times New Roman"/>
          <w:color w:val="000000"/>
        </w:rPr>
        <w:t xml:space="preserve"> and </w:t>
      </w:r>
      <w:proofErr w:type="spellStart"/>
      <w:r w:rsidRPr="00057082">
        <w:rPr>
          <w:rFonts w:ascii="Times New Roman" w:hAnsi="Times New Roman" w:cs="Times New Roman"/>
          <w:i/>
          <w:color w:val="000000"/>
        </w:rPr>
        <w:t>Firmicutes</w:t>
      </w:r>
      <w:proofErr w:type="spellEnd"/>
      <w:r w:rsidRPr="00057082">
        <w:rPr>
          <w:rFonts w:ascii="Times New Roman" w:hAnsi="Times New Roman" w:cs="Times New Roman"/>
          <w:i/>
          <w:color w:val="000000"/>
        </w:rPr>
        <w:t>-to-</w:t>
      </w:r>
      <w:proofErr w:type="spellStart"/>
      <w:r w:rsidRPr="00057082">
        <w:rPr>
          <w:rFonts w:ascii="Times New Roman" w:hAnsi="Times New Roman" w:cs="Times New Roman"/>
          <w:i/>
          <w:color w:val="000000"/>
        </w:rPr>
        <w:t>Bacteroidetes</w:t>
      </w:r>
      <w:proofErr w:type="spellEnd"/>
      <w:r w:rsidRPr="00057082">
        <w:rPr>
          <w:rFonts w:ascii="Times New Roman" w:hAnsi="Times New Roman" w:cs="Times New Roman"/>
          <w:i/>
          <w:color w:val="000000"/>
        </w:rPr>
        <w:t xml:space="preserve"> </w:t>
      </w:r>
      <w:r w:rsidRPr="00057082">
        <w:rPr>
          <w:rFonts w:ascii="Times New Roman" w:hAnsi="Times New Roman" w:cs="Times New Roman"/>
          <w:color w:val="000000"/>
        </w:rPr>
        <w:t>(</w:t>
      </w:r>
      <w:r w:rsidRPr="00057082">
        <w:rPr>
          <w:rFonts w:ascii="Times New Roman" w:hAnsi="Times New Roman" w:cs="Times New Roman"/>
          <w:i/>
          <w:color w:val="000000"/>
        </w:rPr>
        <w:t>F/B</w:t>
      </w:r>
      <w:r w:rsidRPr="00057082">
        <w:rPr>
          <w:rFonts w:ascii="Times New Roman" w:hAnsi="Times New Roman" w:cs="Times New Roman"/>
          <w:color w:val="000000"/>
        </w:rPr>
        <w:t xml:space="preserve">) ratio </w:t>
      </w:r>
      <w:r w:rsidRPr="00057082">
        <w:rPr>
          <w:rFonts w:ascii="Times New Roman" w:eastAsia="Times New Roman" w:hAnsi="Times New Roman" w:cs="Times New Roman"/>
          <w:color w:val="000000"/>
        </w:rPr>
        <w:t xml:space="preserve">by basic characteristic and lifestyle factors </w:t>
      </w:r>
      <w:r w:rsidRPr="00057082">
        <w:rPr>
          <w:rFonts w:ascii="Times New Roman" w:hAnsi="Times New Roman" w:cs="Times New Roman"/>
          <w:color w:val="000000"/>
        </w:rPr>
        <w:t>of</w:t>
      </w:r>
      <w:r w:rsidRPr="00057082">
        <w:rPr>
          <w:rFonts w:ascii="Times New Roman" w:eastAsia="Times New Roman" w:hAnsi="Times New Roman" w:cs="Times New Roman"/>
          <w:color w:val="000000"/>
        </w:rPr>
        <w:t xml:space="preserve"> </w:t>
      </w:r>
      <w:r w:rsidR="007531EF">
        <w:rPr>
          <w:rFonts w:ascii="Times New Roman" w:hAnsi="Times New Roman" w:cs="Times New Roman" w:hint="eastAsia"/>
          <w:color w:val="000000"/>
        </w:rPr>
        <w:t xml:space="preserve">the </w:t>
      </w:r>
      <w:r w:rsidR="00C1432E">
        <w:rPr>
          <w:rFonts w:ascii="Times New Roman" w:hAnsi="Times New Roman" w:cs="Times New Roman"/>
          <w:color w:val="000000"/>
        </w:rPr>
        <w:t xml:space="preserve">healthy </w:t>
      </w:r>
      <w:r w:rsidR="007531EF">
        <w:rPr>
          <w:rFonts w:ascii="Times New Roman" w:hAnsi="Times New Roman" w:cs="Times New Roman" w:hint="eastAsia"/>
          <w:color w:val="000000"/>
        </w:rPr>
        <w:t>Korean adults</w:t>
      </w:r>
      <w:r w:rsidRPr="00057082">
        <w:rPr>
          <w:rFonts w:ascii="Times New Roman" w:hAnsi="Times New Roman" w:cs="Times New Roman"/>
          <w:color w:val="000000"/>
        </w:rPr>
        <w:t xml:space="preserve"> </w:t>
      </w:r>
      <w:r w:rsidRPr="00057082">
        <w:rPr>
          <w:rFonts w:ascii="Times New Roman" w:eastAsia="Times New Roman" w:hAnsi="Times New Roman" w:cs="Times New Roman"/>
          <w:color w:val="000000"/>
        </w:rPr>
        <w:t>(n=222</w:t>
      </w:r>
      <w:r w:rsidR="0037068B">
        <w:rPr>
          <w:rFonts w:ascii="Times New Roman" w:hAnsi="Times New Roman" w:cs="Times New Roman" w:hint="eastAsia"/>
          <w:color w:val="000000"/>
        </w:rPr>
        <w:t xml:space="preserve"> participants</w:t>
      </w:r>
      <w:r w:rsidRPr="00057082">
        <w:rPr>
          <w:rFonts w:ascii="Times New Roman" w:eastAsia="Times New Roman" w:hAnsi="Times New Roman" w:cs="Times New Roman"/>
          <w:color w:val="000000"/>
        </w:rPr>
        <w:t>)</w:t>
      </w:r>
    </w:p>
    <w:tbl>
      <w:tblPr>
        <w:tblW w:w="1408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257"/>
        <w:gridCol w:w="1171"/>
        <w:gridCol w:w="1218"/>
        <w:gridCol w:w="120"/>
        <w:gridCol w:w="1058"/>
        <w:gridCol w:w="16"/>
        <w:gridCol w:w="1194"/>
        <w:gridCol w:w="22"/>
        <w:gridCol w:w="117"/>
        <w:gridCol w:w="1045"/>
        <w:gridCol w:w="1204"/>
        <w:gridCol w:w="14"/>
        <w:gridCol w:w="54"/>
        <w:gridCol w:w="1108"/>
        <w:gridCol w:w="1212"/>
        <w:gridCol w:w="980"/>
        <w:gridCol w:w="1291"/>
      </w:tblGrid>
      <w:tr w:rsidR="000A6209" w:rsidRPr="00057082" w:rsidTr="00AF1567">
        <w:trPr>
          <w:trHeight w:val="300"/>
        </w:trPr>
        <w:tc>
          <w:tcPr>
            <w:tcW w:w="2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2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</w:rPr>
            </w:pPr>
            <w:proofErr w:type="spellStart"/>
            <w:r w:rsidRPr="00057082">
              <w:rPr>
                <w:rFonts w:ascii="Times New Roman" w:eastAsia="Times New Roman" w:hAnsi="Times New Roman" w:cs="Times New Roman"/>
                <w:i/>
                <w:color w:val="000000"/>
                <w:sz w:val="18"/>
              </w:rPr>
              <w:t>Actinobacteria</w:t>
            </w:r>
            <w:proofErr w:type="spellEnd"/>
          </w:p>
        </w:tc>
        <w:tc>
          <w:tcPr>
            <w:tcW w:w="24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</w:rPr>
            </w:pPr>
            <w:proofErr w:type="spellStart"/>
            <w:r w:rsidRPr="00057082">
              <w:rPr>
                <w:rFonts w:ascii="Times New Roman" w:eastAsia="Times New Roman" w:hAnsi="Times New Roman" w:cs="Times New Roman"/>
                <w:i/>
                <w:color w:val="000000"/>
                <w:sz w:val="18"/>
              </w:rPr>
              <w:t>Bacteroidetes</w:t>
            </w:r>
            <w:proofErr w:type="spellEnd"/>
          </w:p>
        </w:tc>
        <w:tc>
          <w:tcPr>
            <w:tcW w:w="23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</w:rPr>
            </w:pPr>
            <w:proofErr w:type="spellStart"/>
            <w:r w:rsidRPr="00057082">
              <w:rPr>
                <w:rFonts w:ascii="Times New Roman" w:eastAsia="Times New Roman" w:hAnsi="Times New Roman" w:cs="Times New Roman"/>
                <w:i/>
                <w:color w:val="000000"/>
                <w:sz w:val="18"/>
              </w:rPr>
              <w:t>Firmicutes</w:t>
            </w:r>
            <w:proofErr w:type="spellEnd"/>
          </w:p>
        </w:tc>
        <w:tc>
          <w:tcPr>
            <w:tcW w:w="2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</w:rPr>
            </w:pPr>
            <w:proofErr w:type="spellStart"/>
            <w:r w:rsidRPr="00057082">
              <w:rPr>
                <w:rFonts w:ascii="Times New Roman" w:eastAsia="Times New Roman" w:hAnsi="Times New Roman" w:cs="Times New Roman"/>
                <w:i/>
                <w:color w:val="000000"/>
                <w:sz w:val="18"/>
              </w:rPr>
              <w:t>Proteobacteria</w:t>
            </w:r>
            <w:proofErr w:type="spellEnd"/>
          </w:p>
        </w:tc>
        <w:tc>
          <w:tcPr>
            <w:tcW w:w="2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i/>
                <w:color w:val="000000"/>
                <w:sz w:val="18"/>
              </w:rPr>
              <w:t>F/B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ratio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proofErr w:type="gram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Median</w:t>
            </w:r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(</w:t>
            </w:r>
            <w:proofErr w:type="gramEnd"/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%)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D61A4A" w:rsidRDefault="000A7C85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Range</w:t>
            </w:r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(%)</w:t>
            </w:r>
            <w:r w:rsidRPr="000A7C85">
              <w:rPr>
                <w:rFonts w:ascii="Times New Roman" w:hAnsi="Times New Roman" w:cs="Times New Roman" w:hint="eastAsia"/>
                <w:color w:val="000000"/>
                <w:sz w:val="18"/>
                <w:vertAlign w:val="superscript"/>
              </w:rPr>
              <w:t>b</w:t>
            </w:r>
          </w:p>
        </w:tc>
        <w:tc>
          <w:tcPr>
            <w:tcW w:w="11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proofErr w:type="gram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Median</w:t>
            </w:r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(</w:t>
            </w:r>
            <w:proofErr w:type="gramEnd"/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%)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A7C85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Range</w:t>
            </w:r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(%)</w:t>
            </w:r>
            <w:r w:rsidRPr="000A7C85">
              <w:rPr>
                <w:rFonts w:ascii="Times New Roman" w:hAnsi="Times New Roman" w:cs="Times New Roman" w:hint="eastAsia"/>
                <w:color w:val="000000"/>
                <w:sz w:val="18"/>
                <w:vertAlign w:val="superscript"/>
              </w:rPr>
              <w:t>b</w:t>
            </w:r>
          </w:p>
        </w:tc>
        <w:tc>
          <w:tcPr>
            <w:tcW w:w="11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proofErr w:type="gram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Median</w:t>
            </w:r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(</w:t>
            </w:r>
            <w:proofErr w:type="gramEnd"/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%)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A7C85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Range</w:t>
            </w:r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(%)</w:t>
            </w:r>
            <w:r w:rsidRPr="000A7C85">
              <w:rPr>
                <w:rFonts w:ascii="Times New Roman" w:hAnsi="Times New Roman" w:cs="Times New Roman" w:hint="eastAsia"/>
                <w:color w:val="000000"/>
                <w:sz w:val="18"/>
                <w:vertAlign w:val="superscript"/>
              </w:rPr>
              <w:t>b</w:t>
            </w: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proofErr w:type="gram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Median</w:t>
            </w:r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(</w:t>
            </w:r>
            <w:proofErr w:type="gramEnd"/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%)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A7C85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Range</w:t>
            </w:r>
            <w:r w:rsidR="000A6209">
              <w:rPr>
                <w:rFonts w:ascii="Times New Roman" w:hAnsi="Times New Roman" w:cs="Times New Roman" w:hint="eastAsia"/>
                <w:color w:val="000000"/>
                <w:sz w:val="18"/>
              </w:rPr>
              <w:t>(%)</w:t>
            </w:r>
            <w:r w:rsidRPr="000A7C85">
              <w:rPr>
                <w:rFonts w:ascii="Times New Roman" w:hAnsi="Times New Roman" w:cs="Times New Roman" w:hint="eastAsia"/>
                <w:color w:val="000000"/>
                <w:sz w:val="18"/>
                <w:vertAlign w:val="superscript"/>
              </w:rPr>
              <w:t>b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Median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A7C85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18"/>
              </w:rPr>
              <w:t>Range</w:t>
            </w:r>
            <w:r w:rsidRPr="000A7C85">
              <w:rPr>
                <w:rFonts w:ascii="Times New Roman" w:hAnsi="Times New Roman" w:cs="Times New Roman" w:hint="eastAsia"/>
                <w:color w:val="000000"/>
                <w:sz w:val="18"/>
                <w:vertAlign w:val="superscript"/>
              </w:rPr>
              <w:t>b</w:t>
            </w:r>
            <w:proofErr w:type="spellEnd"/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57082" w:rsidRDefault="00D61A4A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Total subjects (n=222)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A6209" w:rsidRDefault="00D61A4A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0.41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A6209" w:rsidRDefault="00D61A4A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0.11-1.24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A6209" w:rsidRDefault="00D61A4A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54.3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40.7-64.9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37.7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26.4-50.0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3.8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1.9-7.2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0.69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0.41-1.22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Sex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57082" w:rsidRDefault="00D61A4A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Men (n=108)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A6209" w:rsidRDefault="00D61A4A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0.44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A6209" w:rsidRDefault="00D61A4A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0.11-1.25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A6209" w:rsidRDefault="00D61A4A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54.4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43.9-67.0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33.0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23.6-46.9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4.9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2.7-10.7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0.60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0.36-1.06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57082" w:rsidRDefault="00D61A4A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Women (n=114)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A6209" w:rsidRDefault="00D61A4A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0.37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A6209" w:rsidRDefault="00D61A4A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0.11-1.24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0A6209" w:rsidRDefault="00D61A4A" w:rsidP="00D61A4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53.8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color w:val="000000"/>
                <w:sz w:val="18"/>
              </w:rPr>
              <w:t>39.4-62.6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39.6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29.9-51.4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3.0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1.5-5.6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0.73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1A4A" w:rsidRPr="00D61A4A" w:rsidRDefault="00D61A4A" w:rsidP="00D61A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D61A4A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0.48-1.32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</w:t>
            </w:r>
            <w:r w:rsidRPr="00057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</w:rPr>
              <w:t xml:space="preserve"> P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-</w:t>
            </w:r>
            <w:proofErr w:type="spell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value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</w:rPr>
              <w:t>a</w:t>
            </w:r>
            <w:proofErr w:type="spellEnd"/>
          </w:p>
        </w:tc>
        <w:tc>
          <w:tcPr>
            <w:tcW w:w="2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0.946</w:t>
            </w:r>
          </w:p>
        </w:tc>
        <w:tc>
          <w:tcPr>
            <w:tcW w:w="24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0.133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0.008</w:t>
            </w:r>
          </w:p>
        </w:tc>
        <w:tc>
          <w:tcPr>
            <w:tcW w:w="2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&lt;.001</w:t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0.023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Age group 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57082" w:rsidRDefault="000B4D1B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&lt;40 years (n=175)   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A6209" w:rsidRDefault="000B4D1B" w:rsidP="000B4D1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0.44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A6209" w:rsidRDefault="000B4D1B" w:rsidP="000B4D1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0.11-1.18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A6209" w:rsidRDefault="000B4D1B" w:rsidP="000B4D1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53.8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41.1-65.6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35.6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25.4-48.7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4.2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2.3-8.1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0.63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0.39-1.21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57082" w:rsidRDefault="000B4D1B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≥ 40 years (n=47)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A6209" w:rsidRDefault="000B4D1B" w:rsidP="000B4D1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0.37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A6209" w:rsidRDefault="000B4D1B" w:rsidP="000B4D1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0.09-1.47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A6209" w:rsidRDefault="000B4D1B" w:rsidP="000B4D1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54.8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39.4-64.2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39.9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28.8-51.4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3.0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1.4-5.4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0.74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B4D1B" w:rsidRPr="000B4D1B" w:rsidRDefault="000B4D1B" w:rsidP="000B4D1B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B4D1B">
              <w:rPr>
                <w:rFonts w:ascii="Times New Roman" w:eastAsia="Times New Roman" w:hAnsi="Times New Roman" w:cs="Times New Roman"/>
                <w:color w:val="000000"/>
                <w:sz w:val="18"/>
              </w:rPr>
              <w:t>0.47-1.32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 </w:t>
            </w:r>
            <w:r w:rsidRPr="00057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</w:rPr>
              <w:t>P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-</w:t>
            </w:r>
            <w:proofErr w:type="spell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value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</w:rPr>
              <w:t>a</w:t>
            </w:r>
            <w:proofErr w:type="spellEnd"/>
          </w:p>
        </w:tc>
        <w:tc>
          <w:tcPr>
            <w:tcW w:w="2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0.920</w:t>
            </w:r>
          </w:p>
        </w:tc>
        <w:tc>
          <w:tcPr>
            <w:tcW w:w="24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0.447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0.128</w:t>
            </w:r>
          </w:p>
        </w:tc>
        <w:tc>
          <w:tcPr>
            <w:tcW w:w="2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0.024</w:t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0.203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BMI group 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&lt;23 kg/m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</w:rPr>
              <w:t>2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(n=128)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8F220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0.41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8F220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0.02-5.18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8F220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52.8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8F220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25.5-78.2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37.7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14.5-67.3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4.1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0.6-18.7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0.69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0.19-2.62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≥23 kg/m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</w:rPr>
              <w:t>2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(n=94)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8F220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8F220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0.02-3.60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8F220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56.5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A6209" w:rsidRDefault="00057082" w:rsidP="008F220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24.0-79.2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37.0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13.4-72.2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3.7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0.5-19.4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0.64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0.20-2.84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 </w:t>
            </w:r>
            <w:r w:rsidRPr="00057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</w:rPr>
              <w:t>P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-</w:t>
            </w:r>
            <w:proofErr w:type="spell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value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</w:rPr>
              <w:t>a</w:t>
            </w:r>
            <w:proofErr w:type="spellEnd"/>
          </w:p>
        </w:tc>
        <w:tc>
          <w:tcPr>
            <w:tcW w:w="2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0.937</w:t>
            </w:r>
          </w:p>
        </w:tc>
        <w:tc>
          <w:tcPr>
            <w:tcW w:w="24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0.179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0.508</w:t>
            </w:r>
          </w:p>
        </w:tc>
        <w:tc>
          <w:tcPr>
            <w:tcW w:w="2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0.371</w:t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0.344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Dietary supplement intake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57082" w:rsidRDefault="00E15CB9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Yes (n=76)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0.09-1.12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54.8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41.8-63.4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37.6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27.1-50.7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2.7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1.4-5.9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0.67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0.42-1.23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57082" w:rsidRDefault="00E15CB9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No (n=143)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0.13-1.26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53.3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40.6-65.6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37.7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26.3-50.0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4.3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2.4-7.7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0.68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0.39-1.24</w:t>
            </w:r>
          </w:p>
        </w:tc>
      </w:tr>
      <w:tr w:rsidR="000A6209" w:rsidRPr="00057082" w:rsidTr="00AF1567">
        <w:trPr>
          <w:trHeight w:val="345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 </w:t>
            </w:r>
            <w:r w:rsidRPr="00057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</w:rPr>
              <w:t>P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-</w:t>
            </w:r>
            <w:proofErr w:type="spell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value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</w:rPr>
              <w:t>a</w:t>
            </w:r>
            <w:proofErr w:type="spellEnd"/>
          </w:p>
        </w:tc>
        <w:tc>
          <w:tcPr>
            <w:tcW w:w="2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0.146</w:t>
            </w:r>
          </w:p>
        </w:tc>
        <w:tc>
          <w:tcPr>
            <w:tcW w:w="24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0.926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0.914</w:t>
            </w:r>
          </w:p>
        </w:tc>
        <w:tc>
          <w:tcPr>
            <w:tcW w:w="2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0.015</w:t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0.972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Regular physical activity 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57082" w:rsidRDefault="00E15CB9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Yes (n=92)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0.36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0.09-1.16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52.2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39.4-63.9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38.4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28.1-50.7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3.8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1.8-6.6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0.70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0.45-1.32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57082" w:rsidRDefault="00E15CB9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No (n=130)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0.13-1.26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55.5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0A6209" w:rsidRDefault="00E15CB9" w:rsidP="00E15CB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41.1-65.6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35.6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25.2-48.7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3.8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2.0-7.5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0.64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5CB9" w:rsidRPr="00E15CB9" w:rsidRDefault="00E15CB9" w:rsidP="00E15CB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E15CB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0.38-1.15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</w:t>
            </w:r>
            <w:r w:rsidRPr="00057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</w:rPr>
              <w:t>P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-</w:t>
            </w:r>
            <w:proofErr w:type="spell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value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</w:rPr>
              <w:t>a</w:t>
            </w:r>
            <w:proofErr w:type="spellEnd"/>
          </w:p>
        </w:tc>
        <w:tc>
          <w:tcPr>
            <w:tcW w:w="2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0.411</w:t>
            </w:r>
          </w:p>
        </w:tc>
        <w:tc>
          <w:tcPr>
            <w:tcW w:w="24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0.369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0.416</w:t>
            </w:r>
          </w:p>
        </w:tc>
        <w:tc>
          <w:tcPr>
            <w:tcW w:w="2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0.845</w:t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0.319</w:t>
            </w:r>
          </w:p>
        </w:tc>
      </w:tr>
      <w:tr w:rsidR="000A6209" w:rsidRPr="00057082" w:rsidTr="00AF1567">
        <w:trPr>
          <w:trHeight w:val="345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Smoking status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57082" w:rsidRDefault="00C87E76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Ever (n=54)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0.35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0.09-1.14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57.4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48.5-70.0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33.5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23.9-45.9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3.6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2.5-7.1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0.61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0.36-0.97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57082" w:rsidRDefault="00C87E76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Never (n=168)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0.44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0.12-1.24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53.1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39.2-63.1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38.4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27.8-50.9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3.9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1.8-7.2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0.70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b/>
                <w:color w:val="000000"/>
                <w:sz w:val="18"/>
              </w:rPr>
              <w:t>0.43-1.33</w:t>
            </w:r>
          </w:p>
        </w:tc>
      </w:tr>
      <w:tr w:rsidR="000A6209" w:rsidRPr="00057082" w:rsidTr="00AF1567">
        <w:trPr>
          <w:trHeight w:val="345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lastRenderedPageBreak/>
              <w:t xml:space="preserve">    </w:t>
            </w:r>
            <w:r w:rsidRPr="00057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</w:rPr>
              <w:t>P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-</w:t>
            </w:r>
            <w:proofErr w:type="spell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value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</w:rPr>
              <w:t>a</w:t>
            </w:r>
            <w:proofErr w:type="spellEnd"/>
          </w:p>
        </w:tc>
        <w:tc>
          <w:tcPr>
            <w:tcW w:w="2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0.392</w:t>
            </w:r>
          </w:p>
        </w:tc>
        <w:tc>
          <w:tcPr>
            <w:tcW w:w="24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0.017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0.075</w:t>
            </w:r>
          </w:p>
        </w:tc>
        <w:tc>
          <w:tcPr>
            <w:tcW w:w="2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0.874</w:t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0.040</w:t>
            </w:r>
          </w:p>
        </w:tc>
      </w:tr>
      <w:tr w:rsidR="000A6209" w:rsidRPr="00057082" w:rsidTr="00AF1567">
        <w:trPr>
          <w:trHeight w:val="345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Education 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</w:tr>
      <w:tr w:rsidR="000A6209" w:rsidRPr="00057082" w:rsidTr="00AF1567">
        <w:trPr>
          <w:trHeight w:val="345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57082" w:rsidRDefault="00C87E76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&lt;University (n=110)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0.52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0.13-1.10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55.7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40.3-65.3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33.7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25.4-48.2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4.5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2.4-8.9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0.61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0.39-1.22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57082" w:rsidRDefault="00C87E76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≥University (n=113)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0.34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0.09-1.30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52.8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41.5-64.3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39.8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26.9-50.6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3.4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1.6-5.9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0.74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0.42-1.23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 </w:t>
            </w:r>
            <w:r w:rsidRPr="00057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</w:rPr>
              <w:t>P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-</w:t>
            </w:r>
            <w:proofErr w:type="spell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value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</w:rPr>
              <w:t>a</w:t>
            </w:r>
            <w:proofErr w:type="spellEnd"/>
          </w:p>
        </w:tc>
        <w:tc>
          <w:tcPr>
            <w:tcW w:w="2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0.300</w:t>
            </w:r>
          </w:p>
        </w:tc>
        <w:tc>
          <w:tcPr>
            <w:tcW w:w="24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0.893</w:t>
            </w:r>
          </w:p>
        </w:tc>
        <w:tc>
          <w:tcPr>
            <w:tcW w:w="23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0.235</w:t>
            </w:r>
          </w:p>
        </w:tc>
        <w:tc>
          <w:tcPr>
            <w:tcW w:w="23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0.067</w:t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0.402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E959DF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18"/>
              </w:rPr>
            </w:pPr>
            <w:r w:rsidRPr="00E959DF">
              <w:rPr>
                <w:rFonts w:ascii="Times New Roman" w:eastAsia="Times New Roman" w:hAnsi="Times New Roman" w:cs="Times New Roman"/>
                <w:iCs/>
                <w:color w:val="000000"/>
                <w:sz w:val="18"/>
              </w:rPr>
              <w:t xml:space="preserve">Household Income 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57082" w:rsidRDefault="00C87E76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 &lt;4,000 USD/month (n=79)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0.42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0.13-0.97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52.9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43.2-65.6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36.4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23.6-50.6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3.8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1.5-5.9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0.63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0.39-1.21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57082" w:rsidRDefault="00C87E76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 ≥4,000 USD/month (n=93)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0.37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0.09-1.10</w:t>
            </w: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55.4</w:t>
            </w:r>
          </w:p>
        </w:tc>
        <w:tc>
          <w:tcPr>
            <w:tcW w:w="1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0A6209" w:rsidRDefault="00C87E76" w:rsidP="00C87E76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40.6-65.6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38.4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26.5-48.2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3.4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1.8-6.1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0.68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87E76" w:rsidRPr="00C87E76" w:rsidRDefault="00C87E76" w:rsidP="00C87E7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C87E76">
              <w:rPr>
                <w:rFonts w:ascii="Times New Roman" w:eastAsia="Times New Roman" w:hAnsi="Times New Roman" w:cs="Times New Roman"/>
                <w:color w:val="000000"/>
                <w:sz w:val="18"/>
              </w:rPr>
              <w:t>0.39-1.15</w:t>
            </w:r>
          </w:p>
        </w:tc>
      </w:tr>
      <w:tr w:rsidR="000A6209" w:rsidRPr="00057082" w:rsidTr="00AF1567">
        <w:trPr>
          <w:trHeight w:val="300"/>
        </w:trPr>
        <w:tc>
          <w:tcPr>
            <w:tcW w:w="2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 xml:space="preserve">    </w:t>
            </w:r>
            <w:r w:rsidRPr="0005708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</w:rPr>
              <w:t>P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-</w:t>
            </w:r>
            <w:proofErr w:type="spellStart"/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value</w:t>
            </w: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  <w:vertAlign w:val="superscript"/>
              </w:rPr>
              <w:t>a</w:t>
            </w:r>
            <w:proofErr w:type="spellEnd"/>
          </w:p>
        </w:tc>
        <w:tc>
          <w:tcPr>
            <w:tcW w:w="250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0.690</w:t>
            </w:r>
          </w:p>
        </w:tc>
        <w:tc>
          <w:tcPr>
            <w:tcW w:w="24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0.905</w:t>
            </w:r>
          </w:p>
        </w:tc>
        <w:tc>
          <w:tcPr>
            <w:tcW w:w="23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0.650</w:t>
            </w:r>
          </w:p>
        </w:tc>
        <w:tc>
          <w:tcPr>
            <w:tcW w:w="2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0.762</w:t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7082" w:rsidRPr="00057082" w:rsidRDefault="00057082" w:rsidP="008F220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057082">
              <w:rPr>
                <w:rFonts w:ascii="Times New Roman" w:eastAsia="Times New Roman" w:hAnsi="Times New Roman" w:cs="Times New Roman"/>
                <w:color w:val="000000"/>
                <w:sz w:val="18"/>
              </w:rPr>
              <w:t>0.661</w:t>
            </w:r>
          </w:p>
        </w:tc>
      </w:tr>
    </w:tbl>
    <w:p w:rsidR="000A7C85" w:rsidRPr="000A7C85" w:rsidRDefault="00057082" w:rsidP="000A7C85">
      <w:pPr>
        <w:rPr>
          <w:rFonts w:ascii="Times New Roman" w:hAnsi="Times New Roman" w:cs="Times New Roman"/>
          <w:sz w:val="18"/>
          <w:lang w:val="en-US"/>
        </w:rPr>
        <w:sectPr w:rsidR="000A7C85" w:rsidRPr="000A7C85" w:rsidSect="00057082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057082">
        <w:rPr>
          <w:rFonts w:ascii="Times New Roman" w:hAnsi="Times New Roman" w:cs="Times New Roman"/>
          <w:sz w:val="18"/>
          <w:vertAlign w:val="superscript"/>
        </w:rPr>
        <w:t>a</w:t>
      </w:r>
      <w:r w:rsidR="001E1ADE">
        <w:rPr>
          <w:rFonts w:ascii="Times New Roman" w:hAnsi="Times New Roman" w:cs="Times New Roman" w:hint="eastAsia"/>
          <w:sz w:val="18"/>
          <w:vertAlign w:val="superscript"/>
        </w:rPr>
        <w:t xml:space="preserve">. </w:t>
      </w:r>
      <w:r w:rsidRPr="00057082">
        <w:rPr>
          <w:rFonts w:ascii="Times New Roman" w:hAnsi="Times New Roman" w:cs="Times New Roman"/>
          <w:sz w:val="18"/>
          <w:lang w:val="en-US"/>
        </w:rPr>
        <w:t xml:space="preserve">The differences of % OTU of major four phyla by basic characteristic and lifestyle factors were examined by </w:t>
      </w:r>
      <w:r w:rsidR="0033732C" w:rsidRPr="00057082">
        <w:rPr>
          <w:rFonts w:ascii="Times New Roman" w:hAnsi="Times New Roman" w:cs="Times New Roman"/>
          <w:sz w:val="18"/>
          <w:lang w:val="en-US"/>
        </w:rPr>
        <w:t>Wilcoxon</w:t>
      </w:r>
      <w:r w:rsidR="0033732C">
        <w:rPr>
          <w:rFonts w:ascii="Times New Roman" w:hAnsi="Times New Roman" w:cs="Times New Roman" w:hint="eastAsia"/>
          <w:sz w:val="18"/>
          <w:lang w:val="en-US"/>
        </w:rPr>
        <w:t>-</w:t>
      </w:r>
      <w:r w:rsidR="0033732C">
        <w:rPr>
          <w:rFonts w:ascii="Times New Roman" w:hAnsi="Times New Roman" w:cs="Times New Roman"/>
          <w:sz w:val="18"/>
          <w:lang w:val="en-US"/>
        </w:rPr>
        <w:t>Mann-Whitney</w:t>
      </w:r>
      <w:r w:rsidR="0033732C">
        <w:rPr>
          <w:rFonts w:ascii="Times New Roman" w:hAnsi="Times New Roman" w:cs="Times New Roman" w:hint="eastAsia"/>
          <w:sz w:val="18"/>
          <w:lang w:val="en-US"/>
        </w:rPr>
        <w:t xml:space="preserve"> </w:t>
      </w:r>
      <w:r w:rsidRPr="00057082">
        <w:rPr>
          <w:rFonts w:ascii="Times New Roman" w:hAnsi="Times New Roman" w:cs="Times New Roman"/>
          <w:sz w:val="18"/>
          <w:lang w:val="en-US"/>
        </w:rPr>
        <w:t>test</w:t>
      </w:r>
      <w:r w:rsidR="000A7C85">
        <w:rPr>
          <w:rFonts w:ascii="Times New Roman" w:hAnsi="Times New Roman" w:cs="Times New Roman" w:hint="eastAsia"/>
          <w:sz w:val="18"/>
          <w:lang w:val="en-US"/>
        </w:rPr>
        <w:br/>
      </w:r>
      <w:r w:rsidR="000A7C85">
        <w:rPr>
          <w:rFonts w:ascii="Times New Roman" w:hAnsi="Times New Roman" w:cs="Times New Roman" w:hint="eastAsia"/>
          <w:sz w:val="18"/>
          <w:vertAlign w:val="superscript"/>
          <w:lang w:val="en-US"/>
        </w:rPr>
        <w:t>b</w:t>
      </w:r>
      <w:r w:rsidR="000A7C85">
        <w:rPr>
          <w:rFonts w:ascii="Times New Roman" w:hAnsi="Times New Roman" w:cs="Times New Roman" w:hint="eastAsia"/>
          <w:sz w:val="18"/>
          <w:vertAlign w:val="superscript"/>
        </w:rPr>
        <w:t>.</w:t>
      </w:r>
      <w:r w:rsidR="000A7C85">
        <w:rPr>
          <w:rFonts w:ascii="Times New Roman" w:hAnsi="Times New Roman" w:cs="Times New Roman" w:hint="eastAsia"/>
          <w:sz w:val="18"/>
        </w:rPr>
        <w:t xml:space="preserve">as </w:t>
      </w:r>
      <w:r w:rsidR="00003D8E" w:rsidRPr="00003D8E">
        <w:rPr>
          <w:rFonts w:ascii="Times New Roman" w:hAnsi="Times New Roman" w:cs="Times New Roman"/>
          <w:sz w:val="18"/>
          <w:lang w:val="en-US"/>
        </w:rPr>
        <w:t>interquartile range</w:t>
      </w:r>
    </w:p>
    <w:p w:rsidR="00057082" w:rsidRDefault="00057082" w:rsidP="00057082">
      <w:pPr>
        <w:spacing w:line="360" w:lineRule="auto"/>
        <w:rPr>
          <w:rFonts w:ascii="Times New Roman" w:hAnsi="Times New Roman" w:cs="Times New Roman"/>
          <w:color w:val="000000"/>
          <w:szCs w:val="20"/>
        </w:rPr>
      </w:pPr>
      <w:r w:rsidRPr="00057082">
        <w:rPr>
          <w:rFonts w:ascii="Times New Roman" w:hAnsi="Times New Roman" w:cs="Times New Roman"/>
          <w:b/>
        </w:rPr>
        <w:lastRenderedPageBreak/>
        <w:t>Table S</w:t>
      </w:r>
      <w:r w:rsidR="00AB4D65">
        <w:rPr>
          <w:rFonts w:ascii="Times New Roman" w:hAnsi="Times New Roman" w:cs="Times New Roman" w:hint="eastAsia"/>
          <w:b/>
        </w:rPr>
        <w:t>2</w:t>
      </w:r>
      <w:r w:rsidRPr="00FE55FE">
        <w:rPr>
          <w:rFonts w:ascii="Times New Roman" w:hAnsi="Times New Roman" w:cs="Times New Roman"/>
        </w:rPr>
        <w:t>. Association</w:t>
      </w:r>
      <w:r w:rsidR="00FE1156">
        <w:rPr>
          <w:rFonts w:ascii="Times New Roman" w:hAnsi="Times New Roman" w:cs="Times New Roman" w:hint="eastAsia"/>
        </w:rPr>
        <w:t>s</w:t>
      </w:r>
      <w:r w:rsidRPr="00FE55FE">
        <w:rPr>
          <w:rFonts w:ascii="Times New Roman" w:hAnsi="Times New Roman" w:cs="Times New Roman"/>
        </w:rPr>
        <w:t xml:space="preserve"> of </w:t>
      </w:r>
      <w:r w:rsidR="00BC7F96">
        <w:rPr>
          <w:rFonts w:ascii="Times New Roman" w:hAnsi="Times New Roman" w:cs="Times New Roman" w:hint="eastAsia"/>
        </w:rPr>
        <w:t>within-subject (</w:t>
      </w:r>
      <w:r w:rsidRPr="00FE55FE">
        <w:rPr>
          <w:rFonts w:ascii="Times New Roman" w:hAnsi="Times New Roman" w:cs="Times New Roman"/>
          <w:lang w:val="en-US"/>
        </w:rPr>
        <w:t>α-</w:t>
      </w:r>
      <w:r w:rsidR="00BC7F96">
        <w:rPr>
          <w:rFonts w:ascii="Times New Roman" w:hAnsi="Times New Roman" w:cs="Times New Roman" w:hint="eastAsia"/>
          <w:lang w:val="en-US"/>
        </w:rPr>
        <w:t xml:space="preserve">) </w:t>
      </w:r>
      <w:r w:rsidRPr="00FE55FE">
        <w:rPr>
          <w:rFonts w:ascii="Times New Roman" w:hAnsi="Times New Roman" w:cs="Times New Roman"/>
          <w:lang w:val="en-US"/>
        </w:rPr>
        <w:t>and</w:t>
      </w:r>
      <w:r w:rsidR="00BC7F96">
        <w:rPr>
          <w:rFonts w:ascii="Times New Roman" w:hAnsi="Times New Roman" w:cs="Times New Roman" w:hint="eastAsia"/>
          <w:lang w:val="en-US"/>
        </w:rPr>
        <w:t xml:space="preserve"> between-subject (</w:t>
      </w:r>
      <w:r w:rsidRPr="00FE55FE">
        <w:rPr>
          <w:rFonts w:ascii="Times New Roman" w:hAnsi="Times New Roman" w:cs="Times New Roman"/>
          <w:lang w:val="en-US"/>
        </w:rPr>
        <w:t>β-</w:t>
      </w:r>
      <w:r w:rsidR="00BC7F96">
        <w:rPr>
          <w:rFonts w:ascii="Times New Roman" w:hAnsi="Times New Roman" w:cs="Times New Roman" w:hint="eastAsia"/>
          <w:lang w:val="en-US"/>
        </w:rPr>
        <w:t xml:space="preserve">) </w:t>
      </w:r>
      <w:r w:rsidRPr="00FE55FE">
        <w:rPr>
          <w:rFonts w:ascii="Times New Roman" w:hAnsi="Times New Roman" w:cs="Times New Roman"/>
          <w:lang w:val="en-US"/>
        </w:rPr>
        <w:t xml:space="preserve">diversity of </w:t>
      </w:r>
      <w:r w:rsidR="00FD1693">
        <w:rPr>
          <w:rFonts w:ascii="Times New Roman" w:hAnsi="Times New Roman" w:cs="Times New Roman" w:hint="eastAsia"/>
          <w:lang w:val="en-US"/>
        </w:rPr>
        <w:t xml:space="preserve">the </w:t>
      </w:r>
      <w:r w:rsidRPr="00FE55FE">
        <w:rPr>
          <w:rFonts w:ascii="Times New Roman" w:hAnsi="Times New Roman" w:cs="Times New Roman"/>
          <w:lang w:val="en-US"/>
        </w:rPr>
        <w:t>gut microbiota with</w:t>
      </w:r>
      <w:r w:rsidRPr="00E47895">
        <w:rPr>
          <w:rFonts w:ascii="Times New Roman" w:eastAsia="Times New Roman" w:hAnsi="Times New Roman" w:cs="Times New Roman" w:hint="eastAsia"/>
          <w:color w:val="000000"/>
          <w:szCs w:val="20"/>
        </w:rPr>
        <w:t xml:space="preserve"> basic characteristic and lifestyle factors </w:t>
      </w:r>
      <w:r>
        <w:rPr>
          <w:rFonts w:ascii="Times New Roman" w:hAnsi="Times New Roman" w:cs="Times New Roman" w:hint="eastAsia"/>
          <w:color w:val="000000"/>
          <w:szCs w:val="20"/>
        </w:rPr>
        <w:t>of</w:t>
      </w:r>
      <w:r w:rsidRPr="00E47895">
        <w:rPr>
          <w:rFonts w:ascii="Times New Roman" w:eastAsia="Times New Roman" w:hAnsi="Times New Roman" w:cs="Times New Roman" w:hint="eastAsia"/>
          <w:color w:val="000000"/>
          <w:szCs w:val="20"/>
        </w:rPr>
        <w:t xml:space="preserve"> </w:t>
      </w:r>
      <w:r w:rsidR="00A517C2">
        <w:rPr>
          <w:rFonts w:ascii="Times New Roman" w:hAnsi="Times New Roman" w:cs="Times New Roman" w:hint="eastAsia"/>
          <w:color w:val="000000"/>
          <w:szCs w:val="20"/>
        </w:rPr>
        <w:t xml:space="preserve">the </w:t>
      </w:r>
      <w:r w:rsidR="00C1432E">
        <w:rPr>
          <w:rFonts w:ascii="Times New Roman" w:hAnsi="Times New Roman" w:cs="Times New Roman"/>
          <w:color w:val="000000"/>
          <w:szCs w:val="20"/>
        </w:rPr>
        <w:t>healthy K</w:t>
      </w:r>
      <w:r w:rsidR="00A517C2">
        <w:rPr>
          <w:rFonts w:ascii="Times New Roman" w:hAnsi="Times New Roman" w:cs="Times New Roman" w:hint="eastAsia"/>
          <w:color w:val="000000"/>
          <w:szCs w:val="20"/>
        </w:rPr>
        <w:t>orean adults</w:t>
      </w:r>
      <w:r>
        <w:rPr>
          <w:rFonts w:ascii="Times New Roman" w:hAnsi="Times New Roman" w:cs="Times New Roman" w:hint="eastAsia"/>
          <w:color w:val="000000"/>
          <w:szCs w:val="20"/>
        </w:rPr>
        <w:t xml:space="preserve"> </w:t>
      </w:r>
      <w:r w:rsidR="0037068B" w:rsidRPr="00057082">
        <w:rPr>
          <w:rFonts w:ascii="Times New Roman" w:eastAsia="Times New Roman" w:hAnsi="Times New Roman" w:cs="Times New Roman"/>
          <w:color w:val="000000"/>
        </w:rPr>
        <w:t>(n=222</w:t>
      </w:r>
      <w:r w:rsidR="0037068B">
        <w:rPr>
          <w:rFonts w:ascii="Times New Roman" w:hAnsi="Times New Roman" w:cs="Times New Roman" w:hint="eastAsia"/>
          <w:color w:val="000000"/>
        </w:rPr>
        <w:t xml:space="preserve"> participants</w:t>
      </w:r>
      <w:r w:rsidR="0037068B" w:rsidRPr="00057082">
        <w:rPr>
          <w:rFonts w:ascii="Times New Roman" w:eastAsia="Times New Roman" w:hAnsi="Times New Roman" w:cs="Times New Roman"/>
          <w:color w:val="000000"/>
        </w:rPr>
        <w:t>)</w:t>
      </w:r>
    </w:p>
    <w:tbl>
      <w:tblPr>
        <w:tblW w:w="868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689"/>
        <w:gridCol w:w="1498"/>
        <w:gridCol w:w="1445"/>
        <w:gridCol w:w="54"/>
        <w:gridCol w:w="1499"/>
        <w:gridCol w:w="1499"/>
      </w:tblGrid>
      <w:tr w:rsidR="00FE1156" w:rsidRPr="005978A9" w:rsidTr="00FE1156">
        <w:trPr>
          <w:trHeight w:val="285"/>
        </w:trPr>
        <w:tc>
          <w:tcPr>
            <w:tcW w:w="268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39D5" w:rsidRDefault="00FE1156" w:rsidP="00A739D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α-diversity</w:t>
            </w:r>
            <w:r w:rsidRPr="00057082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 a</w:t>
            </w:r>
            <w:r w:rsidR="00A739D5">
              <w:rPr>
                <w:rFonts w:ascii="Times New Roman" w:hAnsi="Times New Roman" w:cs="Times New Roman" w:hint="eastAsia"/>
                <w:vertAlign w:val="superscript"/>
                <w:lang w:val="en-US"/>
              </w:rPr>
              <w:t>,</w:t>
            </w:r>
            <w:r w:rsidR="00A739D5" w:rsidRPr="00057082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 b</w:t>
            </w: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lang w:val="en-US"/>
              </w:rPr>
              <w:t xml:space="preserve"> </w:t>
            </w:r>
          </w:p>
          <w:p w:rsidR="00FE1156" w:rsidRPr="005978A9" w:rsidRDefault="00FE1156" w:rsidP="00A739D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Shannon</w:t>
            </w:r>
            <w:r w:rsidR="00A739D5">
              <w:rPr>
                <w:rFonts w:ascii="Times New Roman" w:hAnsi="Times New Roman" w:cs="Times New Roman" w:hint="eastAsia"/>
                <w:color w:val="000000"/>
              </w:rPr>
              <w:t xml:space="preserve"> index</w:t>
            </w:r>
          </w:p>
        </w:tc>
        <w:tc>
          <w:tcPr>
            <w:tcW w:w="3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β-diversity</w:t>
            </w:r>
            <w:r w:rsidRPr="00057082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 </w:t>
            </w:r>
            <w:r w:rsidR="00A739D5">
              <w:rPr>
                <w:rFonts w:ascii="Times New Roman" w:hAnsi="Times New Roman" w:cs="Times New Roman" w:hint="eastAsia"/>
                <w:vertAlign w:val="superscript"/>
                <w:lang w:val="en-US"/>
              </w:rPr>
              <w:t>c</w:t>
            </w: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br/>
            </w: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Weighted </w:t>
            </w:r>
            <w:proofErr w:type="spellStart"/>
            <w:r w:rsidRPr="005978A9">
              <w:rPr>
                <w:rFonts w:ascii="Times New Roman" w:eastAsia="Times New Roman" w:hAnsi="Times New Roman" w:cs="Times New Roman"/>
                <w:color w:val="000000"/>
              </w:rPr>
              <w:t>UniFrac</w:t>
            </w:r>
            <w:proofErr w:type="spellEnd"/>
          </w:p>
        </w:tc>
      </w:tr>
      <w:tr w:rsidR="00FE1156" w:rsidRPr="005978A9" w:rsidTr="00FE1156">
        <w:trPr>
          <w:trHeight w:val="285"/>
        </w:trPr>
        <w:tc>
          <w:tcPr>
            <w:tcW w:w="268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F statistic 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-value 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F statistic 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-value </w:t>
            </w:r>
          </w:p>
        </w:tc>
      </w:tr>
      <w:tr w:rsidR="00FE1156" w:rsidRPr="005978A9" w:rsidTr="00FE1156">
        <w:trPr>
          <w:trHeight w:val="285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  Sex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6.41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0.012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2.03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0.111</w:t>
            </w:r>
          </w:p>
        </w:tc>
      </w:tr>
      <w:tr w:rsidR="00FE1156" w:rsidRPr="005978A9" w:rsidTr="00FE1156">
        <w:trPr>
          <w:trHeight w:val="285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  Age group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11.58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0.295</w:t>
            </w:r>
          </w:p>
        </w:tc>
      </w:tr>
      <w:tr w:rsidR="00FE1156" w:rsidRPr="005978A9" w:rsidTr="00FE1156">
        <w:trPr>
          <w:trHeight w:val="285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  BMI group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1.47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0.227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3.14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0.040</w:t>
            </w:r>
          </w:p>
        </w:tc>
      </w:tr>
      <w:tr w:rsidR="00FE1156" w:rsidRPr="005978A9" w:rsidTr="00FE1156">
        <w:trPr>
          <w:trHeight w:val="285"/>
        </w:trPr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  Dietary supplement intake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0.495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>0.810</w:t>
            </w:r>
          </w:p>
        </w:tc>
      </w:tr>
      <w:tr w:rsidR="00FE1156" w:rsidRPr="005978A9" w:rsidTr="00FE1156">
        <w:trPr>
          <w:trHeight w:val="285"/>
        </w:trPr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color w:val="000000"/>
              </w:rPr>
              <w:t xml:space="preserve">  Smoking status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3.59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0.059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2.84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E1156" w:rsidRPr="005978A9" w:rsidRDefault="00FE1156" w:rsidP="00597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978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0.034</w:t>
            </w:r>
          </w:p>
        </w:tc>
      </w:tr>
    </w:tbl>
    <w:p w:rsidR="00057082" w:rsidRPr="00057082" w:rsidRDefault="001E1ADE" w:rsidP="00057082">
      <w:pPr>
        <w:spacing w:line="360" w:lineRule="auto"/>
        <w:rPr>
          <w:rFonts w:ascii="Times New Roman" w:hAnsi="Times New Roman" w:cs="Times New Roman"/>
          <w:lang w:val="en-US"/>
        </w:rPr>
      </w:pPr>
      <w:r w:rsidRPr="001E1ADE">
        <w:rPr>
          <w:rFonts w:ascii="Times New Roman" w:hAnsi="Times New Roman" w:cs="Times New Roman" w:hint="eastAsia"/>
          <w:lang w:val="en-US"/>
        </w:rPr>
        <w:t>Age group (</w:t>
      </w:r>
      <w:r w:rsidRPr="001E1ADE">
        <w:rPr>
          <w:rFonts w:ascii="Times New Roman" w:hAnsi="Times New Roman" w:cs="Times New Roman"/>
          <w:lang w:val="en-US"/>
        </w:rPr>
        <w:t xml:space="preserve">≥ 40 </w:t>
      </w:r>
      <w:r w:rsidRPr="001E1ADE">
        <w:rPr>
          <w:rFonts w:ascii="Times New Roman" w:hAnsi="Times New Roman" w:cs="Times New Roman"/>
          <w:i/>
          <w:lang w:val="en-US"/>
        </w:rPr>
        <w:t>vs</w:t>
      </w:r>
      <w:r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 w:hint="eastAsia"/>
          <w:lang w:val="en-US"/>
        </w:rPr>
        <w:t xml:space="preserve"> </w:t>
      </w:r>
      <w:r w:rsidRPr="001E1ADE">
        <w:rPr>
          <w:rFonts w:ascii="Times New Roman" w:hAnsi="Times New Roman" w:cs="Times New Roman"/>
          <w:lang w:val="en-US"/>
        </w:rPr>
        <w:t>&lt;40 years</w:t>
      </w:r>
      <w:r w:rsidRPr="001E1ADE">
        <w:rPr>
          <w:rFonts w:ascii="Times New Roman" w:hAnsi="Times New Roman" w:cs="Times New Roman" w:hint="eastAsia"/>
          <w:lang w:val="en-US"/>
        </w:rPr>
        <w:t>); BMI group (</w:t>
      </w:r>
      <w:r w:rsidRPr="001E1ADE">
        <w:rPr>
          <w:rFonts w:ascii="Times New Roman" w:eastAsia="Times New Roman" w:hAnsi="Times New Roman" w:cs="Times New Roman"/>
          <w:color w:val="000000"/>
        </w:rPr>
        <w:t>&lt;23 kg/m</w:t>
      </w:r>
      <w:r w:rsidRPr="001E1ADE"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 w:rsidRPr="001E1ADE">
        <w:rPr>
          <w:rFonts w:ascii="Times New Roman" w:hAnsi="Times New Roman" w:cs="Times New Roman" w:hint="eastAsia"/>
          <w:color w:val="000000"/>
          <w:vertAlign w:val="superscript"/>
        </w:rPr>
        <w:t xml:space="preserve"> </w:t>
      </w:r>
      <w:r w:rsidRPr="001E1ADE">
        <w:rPr>
          <w:rFonts w:ascii="Times New Roman" w:hAnsi="Times New Roman" w:cs="Times New Roman"/>
          <w:i/>
          <w:lang w:val="en-US"/>
        </w:rPr>
        <w:t>vs</w:t>
      </w:r>
      <w:r w:rsidRPr="001E1ADE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 w:hint="eastAsia"/>
          <w:lang w:val="en-US"/>
        </w:rPr>
        <w:t xml:space="preserve"> </w:t>
      </w:r>
      <w:r w:rsidRPr="001E1ADE">
        <w:rPr>
          <w:rFonts w:ascii="Times New Roman" w:eastAsia="Times New Roman" w:hAnsi="Times New Roman" w:cs="Times New Roman"/>
          <w:color w:val="000000"/>
        </w:rPr>
        <w:t>≥23 kg/m</w:t>
      </w:r>
      <w:r w:rsidRPr="001E1ADE"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 w:rsidRPr="001E1ADE">
        <w:rPr>
          <w:rFonts w:ascii="Times New Roman" w:hAnsi="Times New Roman" w:cs="Times New Roman" w:hint="eastAsia"/>
          <w:lang w:val="en-US"/>
        </w:rPr>
        <w:t>); Dietary supplement intake within 3 month (</w:t>
      </w:r>
      <w:r w:rsidR="00A739D5">
        <w:rPr>
          <w:rFonts w:ascii="Times New Roman" w:hAnsi="Times New Roman" w:cs="Times New Roman" w:hint="eastAsia"/>
          <w:lang w:val="en-US"/>
        </w:rPr>
        <w:t>y</w:t>
      </w:r>
      <w:r w:rsidRPr="001E1ADE">
        <w:rPr>
          <w:rFonts w:ascii="Times New Roman" w:hAnsi="Times New Roman" w:cs="Times New Roman" w:hint="eastAsia"/>
          <w:lang w:val="en-US"/>
        </w:rPr>
        <w:t xml:space="preserve">es </w:t>
      </w:r>
      <w:r w:rsidRPr="001E1ADE">
        <w:rPr>
          <w:rFonts w:ascii="Times New Roman" w:hAnsi="Times New Roman" w:cs="Times New Roman" w:hint="eastAsia"/>
          <w:i/>
          <w:lang w:val="en-US"/>
        </w:rPr>
        <w:t>vs</w:t>
      </w:r>
      <w:r w:rsidR="00A739D5">
        <w:rPr>
          <w:rFonts w:ascii="Times New Roman" w:hAnsi="Times New Roman" w:cs="Times New Roman" w:hint="eastAsia"/>
          <w:lang w:val="en-US"/>
        </w:rPr>
        <w:t>. no); Smoking status (e</w:t>
      </w:r>
      <w:r w:rsidRPr="001E1ADE">
        <w:rPr>
          <w:rFonts w:ascii="Times New Roman" w:hAnsi="Times New Roman" w:cs="Times New Roman" w:hint="eastAsia"/>
          <w:lang w:val="en-US"/>
        </w:rPr>
        <w:t xml:space="preserve">ver </w:t>
      </w:r>
      <w:r w:rsidRPr="001E1ADE">
        <w:rPr>
          <w:rFonts w:ascii="Times New Roman" w:hAnsi="Times New Roman" w:cs="Times New Roman" w:hint="eastAsia"/>
          <w:i/>
          <w:lang w:val="en-US"/>
        </w:rPr>
        <w:t>vs</w:t>
      </w:r>
      <w:r w:rsidR="00A739D5">
        <w:rPr>
          <w:rFonts w:ascii="Times New Roman" w:hAnsi="Times New Roman" w:cs="Times New Roman" w:hint="eastAsia"/>
          <w:lang w:val="en-US"/>
        </w:rPr>
        <w:t>. n</w:t>
      </w:r>
      <w:r w:rsidRPr="001E1ADE">
        <w:rPr>
          <w:rFonts w:ascii="Times New Roman" w:hAnsi="Times New Roman" w:cs="Times New Roman" w:hint="eastAsia"/>
          <w:lang w:val="en-US"/>
        </w:rPr>
        <w:t>ever</w:t>
      </w:r>
      <w:proofErr w:type="gramStart"/>
      <w:r w:rsidRPr="001E1ADE">
        <w:rPr>
          <w:rFonts w:ascii="Times New Roman" w:hAnsi="Times New Roman" w:cs="Times New Roman" w:hint="eastAsia"/>
          <w:lang w:val="en-US"/>
        </w:rPr>
        <w:t>)</w:t>
      </w:r>
      <w:r>
        <w:rPr>
          <w:rFonts w:ascii="Times New Roman" w:hAnsi="Times New Roman" w:cs="Times New Roman" w:hint="eastAsia"/>
          <w:lang w:val="en-US"/>
        </w:rPr>
        <w:t xml:space="preserve">  </w:t>
      </w:r>
      <w:proofErr w:type="gramEnd"/>
      <w:r>
        <w:rPr>
          <w:rFonts w:ascii="Times New Roman" w:hAnsi="Times New Roman" w:cs="Times New Roman" w:hint="eastAsia"/>
          <w:lang w:val="en-US"/>
        </w:rPr>
        <w:br/>
      </w:r>
      <w:r w:rsidR="00057082" w:rsidRPr="00057082">
        <w:rPr>
          <w:rFonts w:ascii="Times New Roman" w:hAnsi="Times New Roman" w:cs="Times New Roman"/>
          <w:vertAlign w:val="superscript"/>
          <w:lang w:val="en-US"/>
        </w:rPr>
        <w:t>a.</w:t>
      </w:r>
      <w:r w:rsidR="00057082" w:rsidRPr="00057082">
        <w:rPr>
          <w:rFonts w:ascii="Times New Roman" w:hAnsi="Times New Roman" w:cs="Times New Roman"/>
          <w:lang w:val="en-US"/>
        </w:rPr>
        <w:t xml:space="preserve"> </w:t>
      </w:r>
      <w:r w:rsidR="005978A9">
        <w:rPr>
          <w:rFonts w:ascii="Times New Roman" w:hAnsi="Times New Roman" w:cs="Times New Roman" w:hint="eastAsia"/>
          <w:lang w:val="en-US"/>
        </w:rPr>
        <w:t xml:space="preserve">The </w:t>
      </w:r>
      <w:r w:rsidR="00057082" w:rsidRPr="00057082">
        <w:rPr>
          <w:rFonts w:ascii="Times New Roman" w:hAnsi="Times New Roman" w:cs="Times New Roman"/>
          <w:lang w:val="el-GR"/>
        </w:rPr>
        <w:t>α-</w:t>
      </w:r>
      <w:r w:rsidR="00057082" w:rsidRPr="00057082">
        <w:rPr>
          <w:rFonts w:ascii="Times New Roman" w:hAnsi="Times New Roman" w:cs="Times New Roman"/>
          <w:lang w:val="en-US"/>
        </w:rPr>
        <w:t>diversity ind</w:t>
      </w:r>
      <w:r w:rsidR="005978A9">
        <w:rPr>
          <w:rFonts w:ascii="Times New Roman" w:hAnsi="Times New Roman" w:cs="Times New Roman" w:hint="eastAsia"/>
          <w:lang w:val="en-US"/>
        </w:rPr>
        <w:t xml:space="preserve">ex </w:t>
      </w:r>
      <w:r w:rsidR="005978A9">
        <w:rPr>
          <w:rFonts w:ascii="Times New Roman" w:hAnsi="Times New Roman" w:cs="Times New Roman"/>
          <w:lang w:val="en-US"/>
        </w:rPr>
        <w:t>–</w:t>
      </w:r>
      <w:r w:rsidR="005978A9">
        <w:rPr>
          <w:rFonts w:ascii="Times New Roman" w:hAnsi="Times New Roman" w:cs="Times New Roman" w:hint="eastAsia"/>
          <w:lang w:val="en-US"/>
        </w:rPr>
        <w:t xml:space="preserve"> </w:t>
      </w:r>
      <w:r w:rsidR="00057082" w:rsidRPr="00057082">
        <w:rPr>
          <w:rFonts w:ascii="Times New Roman" w:hAnsi="Times New Roman" w:cs="Times New Roman"/>
          <w:lang w:val="en-US"/>
        </w:rPr>
        <w:t>Shannon</w:t>
      </w:r>
      <w:r w:rsidR="005978A9">
        <w:rPr>
          <w:rFonts w:ascii="Times New Roman" w:hAnsi="Times New Roman" w:cs="Times New Roman" w:hint="eastAsia"/>
          <w:lang w:val="en-US"/>
        </w:rPr>
        <w:t xml:space="preserve"> </w:t>
      </w:r>
      <w:r w:rsidR="005978A9">
        <w:rPr>
          <w:rFonts w:ascii="Times New Roman" w:hAnsi="Times New Roman" w:cs="Times New Roman"/>
          <w:lang w:val="en-US"/>
        </w:rPr>
        <w:t>index</w:t>
      </w:r>
      <w:r w:rsidR="00057082" w:rsidRPr="00057082">
        <w:rPr>
          <w:rFonts w:ascii="Times New Roman" w:hAnsi="Times New Roman" w:cs="Times New Roman"/>
          <w:lang w:val="en-US"/>
        </w:rPr>
        <w:t xml:space="preserve"> </w:t>
      </w:r>
      <w:r w:rsidR="00E37956">
        <w:rPr>
          <w:rFonts w:ascii="Times New Roman" w:hAnsi="Times New Roman" w:cs="Times New Roman" w:hint="eastAsia"/>
          <w:lang w:val="en-US"/>
        </w:rPr>
        <w:t>was</w:t>
      </w:r>
      <w:r w:rsidR="00057082" w:rsidRPr="00057082">
        <w:rPr>
          <w:rFonts w:ascii="Times New Roman" w:hAnsi="Times New Roman" w:cs="Times New Roman"/>
          <w:lang w:val="en-US"/>
        </w:rPr>
        <w:t xml:space="preserve"> log-transformed </w:t>
      </w:r>
      <w:r w:rsidR="00057082" w:rsidRPr="00057082">
        <w:rPr>
          <w:rFonts w:ascii="Times New Roman" w:hAnsi="Times New Roman" w:cs="Times New Roman"/>
          <w:lang w:val="en-US"/>
        </w:rPr>
        <w:br/>
      </w:r>
      <w:r w:rsidR="00057082" w:rsidRPr="00057082">
        <w:rPr>
          <w:rFonts w:ascii="Times New Roman" w:hAnsi="Times New Roman" w:cs="Times New Roman"/>
          <w:vertAlign w:val="superscript"/>
          <w:lang w:val="en-US"/>
        </w:rPr>
        <w:t>b.</w:t>
      </w:r>
      <w:r w:rsidR="005978A9">
        <w:rPr>
          <w:rFonts w:ascii="Times New Roman" w:hAnsi="Times New Roman" w:cs="Times New Roman" w:hint="eastAsia"/>
          <w:vertAlign w:val="superscript"/>
          <w:lang w:val="en-US"/>
        </w:rPr>
        <w:t xml:space="preserve"> </w:t>
      </w:r>
      <w:r w:rsidR="00057082" w:rsidRPr="00057082">
        <w:rPr>
          <w:rFonts w:ascii="Times New Roman" w:hAnsi="Times New Roman" w:cs="Times New Roman"/>
          <w:lang w:val="en-US"/>
        </w:rPr>
        <w:t xml:space="preserve">The statistical significance of associations of </w:t>
      </w:r>
      <w:r w:rsidR="00BF2308">
        <w:rPr>
          <w:rFonts w:ascii="Times New Roman" w:hAnsi="Times New Roman" w:cs="Times New Roman" w:hint="eastAsia"/>
          <w:lang w:val="en-US"/>
        </w:rPr>
        <w:t xml:space="preserve">the </w:t>
      </w:r>
      <w:r w:rsidR="00057082" w:rsidRPr="00057082">
        <w:rPr>
          <w:rFonts w:ascii="Times New Roman" w:hAnsi="Times New Roman" w:cs="Times New Roman"/>
          <w:lang w:val="el-GR"/>
        </w:rPr>
        <w:t>α-</w:t>
      </w:r>
      <w:r w:rsidR="00057082" w:rsidRPr="00057082">
        <w:rPr>
          <w:rFonts w:ascii="Times New Roman" w:hAnsi="Times New Roman" w:cs="Times New Roman"/>
          <w:lang w:val="en-US"/>
        </w:rPr>
        <w:t>diversity with basic characteristic and lifestyle factors were tested by general linear models (GLM</w:t>
      </w:r>
      <w:proofErr w:type="gramStart"/>
      <w:r w:rsidR="00057082" w:rsidRPr="00057082">
        <w:rPr>
          <w:rFonts w:ascii="Times New Roman" w:hAnsi="Times New Roman" w:cs="Times New Roman"/>
          <w:lang w:val="en-US"/>
        </w:rPr>
        <w:t>)</w:t>
      </w:r>
      <w:proofErr w:type="gramEnd"/>
      <w:r w:rsidR="00057082" w:rsidRPr="00057082">
        <w:rPr>
          <w:rFonts w:ascii="Times New Roman" w:hAnsi="Times New Roman" w:cs="Times New Roman"/>
          <w:lang w:val="en-US"/>
        </w:rPr>
        <w:br/>
      </w:r>
      <w:r w:rsidR="00057082" w:rsidRPr="00057082">
        <w:rPr>
          <w:rFonts w:ascii="Times New Roman" w:hAnsi="Times New Roman" w:cs="Times New Roman"/>
          <w:vertAlign w:val="superscript"/>
          <w:lang w:val="en-US"/>
        </w:rPr>
        <w:t>c.</w:t>
      </w:r>
      <w:r w:rsidR="005978A9">
        <w:rPr>
          <w:rFonts w:ascii="Times New Roman" w:hAnsi="Times New Roman" w:cs="Times New Roman" w:hint="eastAsia"/>
          <w:vertAlign w:val="superscript"/>
          <w:lang w:val="en-US"/>
        </w:rPr>
        <w:t xml:space="preserve"> </w:t>
      </w:r>
      <w:r w:rsidR="00057082" w:rsidRPr="00057082">
        <w:rPr>
          <w:rFonts w:ascii="Times New Roman" w:hAnsi="Times New Roman" w:cs="Times New Roman"/>
          <w:lang w:val="en-US"/>
        </w:rPr>
        <w:t>The statistical significance of associations of</w:t>
      </w:r>
      <w:r w:rsidR="00BF2308">
        <w:rPr>
          <w:rFonts w:ascii="Times New Roman" w:hAnsi="Times New Roman" w:cs="Times New Roman" w:hint="eastAsia"/>
          <w:lang w:val="en-US"/>
        </w:rPr>
        <w:t xml:space="preserve"> the</w:t>
      </w:r>
      <w:r w:rsidR="00057082" w:rsidRPr="00057082">
        <w:rPr>
          <w:rFonts w:ascii="Times New Roman" w:hAnsi="Times New Roman" w:cs="Times New Roman"/>
          <w:lang w:val="en-US"/>
        </w:rPr>
        <w:t xml:space="preserve"> </w:t>
      </w:r>
      <w:r w:rsidR="00057082" w:rsidRPr="00FE55FE">
        <w:rPr>
          <w:rFonts w:ascii="Times New Roman" w:eastAsia="Times New Roman" w:hAnsi="Times New Roman" w:cs="Times New Roman"/>
          <w:color w:val="000000"/>
        </w:rPr>
        <w:t>β</w:t>
      </w:r>
      <w:r w:rsidR="00057082" w:rsidRPr="00057082">
        <w:rPr>
          <w:rFonts w:ascii="Times New Roman" w:hAnsi="Times New Roman" w:cs="Times New Roman"/>
          <w:lang w:val="el-GR"/>
        </w:rPr>
        <w:t>-</w:t>
      </w:r>
      <w:r w:rsidR="00057082" w:rsidRPr="00057082">
        <w:rPr>
          <w:rFonts w:ascii="Times New Roman" w:hAnsi="Times New Roman" w:cs="Times New Roman"/>
          <w:lang w:val="en-US"/>
        </w:rPr>
        <w:t xml:space="preserve">diversity with basic characteristic and lifestyle factors were tested by </w:t>
      </w:r>
      <w:proofErr w:type="spellStart"/>
      <w:r w:rsidR="00057082" w:rsidRPr="00057082">
        <w:rPr>
          <w:rFonts w:ascii="Times New Roman" w:hAnsi="Times New Roman" w:cs="Times New Roman"/>
          <w:lang w:val="en-US"/>
        </w:rPr>
        <w:t>permutational</w:t>
      </w:r>
      <w:proofErr w:type="spellEnd"/>
      <w:r w:rsidR="00057082" w:rsidRPr="00057082">
        <w:rPr>
          <w:rFonts w:ascii="Times New Roman" w:hAnsi="Times New Roman" w:cs="Times New Roman"/>
          <w:lang w:val="en-US"/>
        </w:rPr>
        <w:t xml:space="preserve"> multivariate analysis of variance (PERMANOVA)</w:t>
      </w:r>
    </w:p>
    <w:p w:rsidR="001E1ADE" w:rsidRDefault="001E1ADE" w:rsidP="00435512">
      <w:pPr>
        <w:spacing w:line="360" w:lineRule="auto"/>
        <w:rPr>
          <w:rFonts w:ascii="Times New Roman" w:hAnsi="Times New Roman" w:cs="Times New Roman"/>
          <w:sz w:val="20"/>
          <w:lang w:val="en-US"/>
        </w:rPr>
        <w:sectPr w:rsidR="001E1ADE" w:rsidSect="005978A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E1ADE" w:rsidRDefault="001E1ADE" w:rsidP="00435512">
      <w:pPr>
        <w:spacing w:line="360" w:lineRule="auto"/>
        <w:rPr>
          <w:rFonts w:ascii="Times New Roman" w:hAnsi="Times New Roman" w:cs="Times New Roman"/>
          <w:lang w:val="en-US"/>
        </w:rPr>
      </w:pPr>
      <w:r w:rsidRPr="008F220D">
        <w:rPr>
          <w:rFonts w:ascii="Times New Roman" w:hAnsi="Times New Roman" w:cs="Times New Roman" w:hint="eastAsia"/>
          <w:b/>
          <w:lang w:val="en-US"/>
        </w:rPr>
        <w:lastRenderedPageBreak/>
        <w:t>Table S</w:t>
      </w:r>
      <w:r w:rsidR="00AB4D65">
        <w:rPr>
          <w:rFonts w:ascii="Times New Roman" w:hAnsi="Times New Roman" w:cs="Times New Roman" w:hint="eastAsia"/>
          <w:b/>
          <w:lang w:val="en-US"/>
        </w:rPr>
        <w:t>3</w:t>
      </w:r>
      <w:r w:rsidRPr="001E1ADE">
        <w:rPr>
          <w:rFonts w:ascii="Times New Roman" w:hAnsi="Times New Roman" w:cs="Times New Roman" w:hint="eastAsia"/>
          <w:lang w:val="en-US"/>
        </w:rPr>
        <w:t xml:space="preserve">. </w:t>
      </w:r>
      <w:r>
        <w:rPr>
          <w:rFonts w:ascii="Times New Roman" w:hAnsi="Times New Roman" w:cs="Times New Roman" w:hint="eastAsia"/>
          <w:lang w:val="en-US"/>
        </w:rPr>
        <w:t>Spearman c</w:t>
      </w:r>
      <w:r w:rsidRPr="001E1ADE">
        <w:rPr>
          <w:rFonts w:ascii="Times New Roman" w:hAnsi="Times New Roman" w:cs="Times New Roman" w:hint="eastAsia"/>
          <w:lang w:val="en-US"/>
        </w:rPr>
        <w:t>orrelations</w:t>
      </w:r>
      <w:r>
        <w:rPr>
          <w:rFonts w:ascii="Times New Roman" w:hAnsi="Times New Roman" w:cs="Times New Roman" w:hint="eastAsia"/>
          <w:lang w:val="en-US"/>
        </w:rPr>
        <w:t xml:space="preserve"> </w:t>
      </w:r>
      <w:r w:rsidRPr="001E1ADE">
        <w:rPr>
          <w:rFonts w:ascii="Times New Roman" w:hAnsi="Times New Roman" w:cs="Times New Roman" w:hint="eastAsia"/>
          <w:vertAlign w:val="superscript"/>
          <w:lang w:val="en-US"/>
        </w:rPr>
        <w:t>a</w:t>
      </w:r>
      <w:r w:rsidRPr="001E1ADE">
        <w:rPr>
          <w:rFonts w:ascii="Times New Roman" w:hAnsi="Times New Roman" w:cs="Times New Roman" w:hint="eastAsia"/>
          <w:lang w:val="en-US"/>
        </w:rPr>
        <w:t xml:space="preserve"> between the within-subject</w:t>
      </w:r>
      <w:r>
        <w:rPr>
          <w:rFonts w:ascii="Times New Roman" w:hAnsi="Times New Roman" w:cs="Times New Roman" w:hint="eastAsia"/>
          <w:lang w:val="en-US"/>
        </w:rPr>
        <w:t xml:space="preserve"> </w:t>
      </w:r>
      <w:r w:rsidRPr="001E1ADE">
        <w:rPr>
          <w:rFonts w:ascii="Times New Roman" w:hAnsi="Times New Roman" w:cs="Times New Roman" w:hint="eastAsia"/>
          <w:lang w:val="en-US"/>
        </w:rPr>
        <w:t>(</w:t>
      </w:r>
      <w:r w:rsidRPr="001E1ADE">
        <w:rPr>
          <w:rFonts w:ascii="Times New Roman" w:hAnsi="Times New Roman" w:cs="Times New Roman"/>
          <w:lang w:val="en-US"/>
        </w:rPr>
        <w:t>α-</w:t>
      </w:r>
      <w:r>
        <w:rPr>
          <w:rFonts w:ascii="Times New Roman" w:hAnsi="Times New Roman" w:cs="Times New Roman" w:hint="eastAsia"/>
          <w:lang w:val="en-US"/>
        </w:rPr>
        <w:t>)</w:t>
      </w:r>
      <w:r w:rsidRPr="001E1ADE">
        <w:rPr>
          <w:rFonts w:ascii="Times New Roman" w:hAnsi="Times New Roman" w:cs="Times New Roman" w:hint="eastAsia"/>
          <w:lang w:val="en-US"/>
        </w:rPr>
        <w:t xml:space="preserve"> diversity</w:t>
      </w:r>
      <w:r>
        <w:rPr>
          <w:rFonts w:ascii="Times New Roman" w:hAnsi="Times New Roman" w:cs="Times New Roman" w:hint="eastAsia"/>
          <w:lang w:val="en-US"/>
        </w:rPr>
        <w:t xml:space="preserve"> </w:t>
      </w:r>
      <w:r w:rsidR="00C1432E">
        <w:rPr>
          <w:rFonts w:ascii="Times New Roman" w:hAnsi="Times New Roman" w:cs="Times New Roman"/>
          <w:lang w:val="en-US"/>
        </w:rPr>
        <w:t xml:space="preserve">of the gut microbiota </w:t>
      </w:r>
      <w:r>
        <w:rPr>
          <w:rFonts w:ascii="Times New Roman" w:hAnsi="Times New Roman" w:cs="Times New Roman" w:hint="eastAsia"/>
          <w:lang w:val="en-US"/>
        </w:rPr>
        <w:t xml:space="preserve">and dietary </w:t>
      </w:r>
      <w:r>
        <w:rPr>
          <w:rFonts w:ascii="Times New Roman" w:hAnsi="Times New Roman" w:cs="Times New Roman"/>
          <w:lang w:val="en-US"/>
        </w:rPr>
        <w:t>intake</w:t>
      </w:r>
      <w:r>
        <w:rPr>
          <w:rFonts w:ascii="Times New Roman" w:hAnsi="Times New Roman" w:cs="Times New Roman" w:hint="eastAsia"/>
          <w:lang w:val="en-US"/>
        </w:rPr>
        <w:t xml:space="preserve"> at food and nutrient levels </w:t>
      </w:r>
      <w:r w:rsidR="00767401">
        <w:rPr>
          <w:rFonts w:ascii="Times New Roman" w:hAnsi="Times New Roman" w:cs="Times New Roman" w:hint="eastAsia"/>
          <w:lang w:val="en-US"/>
        </w:rPr>
        <w:t xml:space="preserve">in the </w:t>
      </w:r>
      <w:r w:rsidR="0037068B">
        <w:rPr>
          <w:rFonts w:ascii="Times New Roman" w:hAnsi="Times New Roman" w:cs="Times New Roman" w:hint="eastAsia"/>
          <w:lang w:val="en-US"/>
        </w:rPr>
        <w:t>NAS-IARC cross-sectional study</w:t>
      </w:r>
      <w:r w:rsidR="00767401">
        <w:rPr>
          <w:rFonts w:ascii="Times New Roman" w:hAnsi="Times New Roman" w:cs="Times New Roman" w:hint="eastAsia"/>
          <w:lang w:val="en-US"/>
        </w:rPr>
        <w:t xml:space="preserve"> </w:t>
      </w:r>
      <w:r w:rsidR="0037068B" w:rsidRPr="00057082">
        <w:rPr>
          <w:rFonts w:ascii="Times New Roman" w:eastAsia="Times New Roman" w:hAnsi="Times New Roman" w:cs="Times New Roman"/>
          <w:color w:val="000000"/>
        </w:rPr>
        <w:t>(n=222</w:t>
      </w:r>
      <w:r w:rsidR="0037068B">
        <w:rPr>
          <w:rFonts w:ascii="Times New Roman" w:hAnsi="Times New Roman" w:cs="Times New Roman" w:hint="eastAsia"/>
          <w:color w:val="000000"/>
        </w:rPr>
        <w:t xml:space="preserve"> participants</w:t>
      </w:r>
      <w:r w:rsidR="0037068B" w:rsidRPr="00057082">
        <w:rPr>
          <w:rFonts w:ascii="Times New Roman" w:eastAsia="Times New Roman" w:hAnsi="Times New Roman" w:cs="Times New Roman"/>
          <w:color w:val="000000"/>
        </w:rPr>
        <w:t>)</w:t>
      </w:r>
    </w:p>
    <w:tbl>
      <w:tblPr>
        <w:tblW w:w="8352" w:type="dxa"/>
        <w:tblInd w:w="93" w:type="dxa"/>
        <w:tblLook w:val="04A0" w:firstRow="1" w:lastRow="0" w:firstColumn="1" w:lastColumn="0" w:noHBand="0" w:noVBand="1"/>
      </w:tblPr>
      <w:tblGrid>
        <w:gridCol w:w="3430"/>
        <w:gridCol w:w="2461"/>
        <w:gridCol w:w="2461"/>
      </w:tblGrid>
      <w:tr w:rsidR="00BC7F96" w:rsidRPr="00BC7F96" w:rsidTr="00BC7F96">
        <w:trPr>
          <w:trHeight w:val="278"/>
        </w:trPr>
        <w:tc>
          <w:tcPr>
            <w:tcW w:w="343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α-diversity index </w:t>
            </w:r>
            <w:r>
              <w:rPr>
                <w:rFonts w:ascii="Times New Roman" w:hAnsi="Times New Roman" w:cs="Times New Roman"/>
                <w:lang w:val="en-US"/>
              </w:rPr>
              <w:t>–</w:t>
            </w:r>
            <w:r>
              <w:rPr>
                <w:rFonts w:ascii="Times New Roman" w:hAnsi="Times New Roman" w:cs="Times New Roman" w:hint="eastAsia"/>
                <w:lang w:val="en-US"/>
              </w:rPr>
              <w:t xml:space="preserve"> </w:t>
            </w: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Shannon</w:t>
            </w:r>
            <w:r w:rsidRPr="00803DDD">
              <w:rPr>
                <w:rFonts w:ascii="Times New Roman" w:hAnsi="Times New Roman" w:cs="Times New Roman" w:hint="eastAsia"/>
                <w:vertAlign w:val="superscript"/>
              </w:rPr>
              <w:t xml:space="preserve"> b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C</w:t>
            </w: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oefficients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-value </w:t>
            </w:r>
          </w:p>
        </w:tc>
      </w:tr>
      <w:tr w:rsidR="00BC7F96" w:rsidRPr="00BC7F96" w:rsidTr="00BC7F96">
        <w:trPr>
          <w:trHeight w:val="278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Food groups</w:t>
            </w:r>
            <w:r>
              <w:rPr>
                <w:rFonts w:ascii="Times New Roman" w:hAnsi="Times New Roman" w:cs="Times New Roman" w:hint="eastAsia"/>
                <w:vertAlign w:val="superscript"/>
              </w:rPr>
              <w:t xml:space="preserve"> c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Potatoes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0.197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0.004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Vegetables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0.205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0.003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FD1693" w:rsidRDefault="00BC7F96" w:rsidP="00BC7F96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Fermented vegetable</w:t>
            </w:r>
            <w:r w:rsidR="00FD1693">
              <w:rPr>
                <w:rFonts w:ascii="Times New Roman" w:hAnsi="Times New Roman" w:cs="Times New Roman" w:hint="eastAsia"/>
                <w:color w:val="000000"/>
              </w:rPr>
              <w:t>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0.079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0.246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Legumes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0.092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0.179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Fermented legumes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0.201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0.003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Fruit/Fruit Juice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0.134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0.049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Nuts/Seeds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0.139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0.041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Dairy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0.087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0.203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Refined grains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-0.060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0.383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Multi/whole grains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-0.008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0.911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Other cereal products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-0.080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0.240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Meats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0.043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0.530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Fish/Seashells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0.108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0.113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Eggs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0.034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0.616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Vegetable oils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0.079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0.250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Other fats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0.040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0.563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Pr="00BC7F96">
              <w:rPr>
                <w:rFonts w:ascii="Times New Roman" w:eastAsia="Times New Roman" w:hAnsi="Times New Roman" w:cs="Times New Roman"/>
                <w:color w:val="000000"/>
              </w:rPr>
              <w:t>Suger</w:t>
            </w:r>
            <w:proofErr w:type="spellEnd"/>
            <w:r w:rsidRPr="00BC7F96">
              <w:rPr>
                <w:rFonts w:ascii="Times New Roman" w:eastAsia="Times New Roman" w:hAnsi="Times New Roman" w:cs="Times New Roman"/>
                <w:color w:val="000000"/>
              </w:rPr>
              <w:t>/Confectionary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0.076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0.266</w:t>
            </w:r>
          </w:p>
        </w:tc>
      </w:tr>
      <w:tr w:rsidR="00BC7F96" w:rsidRPr="00BC7F96" w:rsidTr="00BC7F96">
        <w:trPr>
          <w:trHeight w:val="242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Cakes/Sweets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0.069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0.311</w:t>
            </w:r>
          </w:p>
        </w:tc>
      </w:tr>
      <w:tr w:rsidR="00BC7F96" w:rsidRPr="00BC7F96" w:rsidTr="00BC7F96">
        <w:trPr>
          <w:trHeight w:val="242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Coffee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0.068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0.317</w:t>
            </w:r>
          </w:p>
        </w:tc>
      </w:tr>
      <w:tr w:rsidR="00BC7F96" w:rsidRPr="00BC7F96" w:rsidTr="00BC7F96">
        <w:trPr>
          <w:trHeight w:val="242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Tea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0.102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0.134</w:t>
            </w:r>
          </w:p>
        </w:tc>
      </w:tr>
      <w:tr w:rsidR="00BC7F96" w:rsidRPr="00BC7F96" w:rsidTr="00BC7F96">
        <w:trPr>
          <w:trHeight w:val="242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Non-alcoholic Beverages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-0.102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0.134</w:t>
            </w:r>
          </w:p>
        </w:tc>
      </w:tr>
      <w:tr w:rsidR="00BC7F96" w:rsidRPr="00BC7F96" w:rsidTr="00BC7F96">
        <w:trPr>
          <w:trHeight w:val="242"/>
        </w:trPr>
        <w:tc>
          <w:tcPr>
            <w:tcW w:w="3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Salty snacks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0.042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0.541</w:t>
            </w:r>
          </w:p>
        </w:tc>
      </w:tr>
      <w:tr w:rsidR="00BC7F96" w:rsidRPr="00BC7F96" w:rsidTr="00BC7F96">
        <w:trPr>
          <w:trHeight w:val="242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Macronu</w:t>
            </w:r>
            <w:r w:rsidR="000C08D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t</w:t>
            </w:r>
            <w:r w:rsidRPr="00BC7F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rients</w:t>
            </w:r>
            <w:r>
              <w:rPr>
                <w:rFonts w:ascii="Times New Roman" w:hAnsi="Times New Roman" w:cs="Times New Roman" w:hint="eastAsia"/>
                <w:vertAlign w:val="superscript"/>
              </w:rPr>
              <w:t xml:space="preserve"> c</w:t>
            </w:r>
            <w:r w:rsidRPr="00BC7F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7F96" w:rsidRPr="00BC7F96" w:rsidTr="00BC7F96">
        <w:trPr>
          <w:trHeight w:val="242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Plant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</w:t>
            </w: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Protein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0.123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0.070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Animal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</w:t>
            </w: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Protein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0.108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0.113</w:t>
            </w:r>
          </w:p>
        </w:tc>
      </w:tr>
      <w:tr w:rsidR="00BC7F96" w:rsidRPr="00BC7F96" w:rsidTr="00BC7F96">
        <w:trPr>
          <w:trHeight w:val="242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Carbohydrate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-0.025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0.717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Dietary </w:t>
            </w:r>
            <w:proofErr w:type="spellStart"/>
            <w:r w:rsidRPr="00BC7F96">
              <w:rPr>
                <w:rFonts w:ascii="Times New Roman" w:eastAsia="Times New Roman" w:hAnsi="Times New Roman" w:cs="Times New Roman"/>
                <w:color w:val="000000"/>
              </w:rPr>
              <w:t>fiber</w:t>
            </w:r>
            <w:proofErr w:type="spellEnd"/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0.199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0.003</w:t>
            </w:r>
          </w:p>
        </w:tc>
      </w:tr>
      <w:tr w:rsidR="00BC7F96" w:rsidRPr="00BC7F96" w:rsidTr="00BC7F96">
        <w:trPr>
          <w:trHeight w:val="242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Plant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</w:t>
            </w: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Fat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0.067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0.328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Animal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</w:t>
            </w: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Fat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0.064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0.346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SFA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0.043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0.527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MUFA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0.047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0.493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PUFA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0.102</w:t>
            </w: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0.135</w:t>
            </w:r>
          </w:p>
        </w:tc>
      </w:tr>
      <w:tr w:rsidR="00BC7F96" w:rsidRPr="00BC7F96" w:rsidTr="00BC7F96">
        <w:trPr>
          <w:trHeight w:val="266"/>
        </w:trPr>
        <w:tc>
          <w:tcPr>
            <w:tcW w:w="3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7F96" w:rsidRPr="00BC7F96" w:rsidRDefault="00BC7F96" w:rsidP="00BC7F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 xml:space="preserve">  Alcohol 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0.029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7F96" w:rsidRPr="00BC7F96" w:rsidRDefault="00BC7F96" w:rsidP="00BC7F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C7F96">
              <w:rPr>
                <w:rFonts w:ascii="Times New Roman" w:eastAsia="Times New Roman" w:hAnsi="Times New Roman" w:cs="Times New Roman"/>
                <w:color w:val="000000"/>
              </w:rPr>
              <w:t>0.669</w:t>
            </w:r>
          </w:p>
        </w:tc>
      </w:tr>
    </w:tbl>
    <w:p w:rsidR="001E1ADE" w:rsidRPr="001E1ADE" w:rsidRDefault="001E1ADE" w:rsidP="001E1AD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057082">
        <w:rPr>
          <w:rFonts w:ascii="Times New Roman" w:hAnsi="Times New Roman" w:cs="Times New Roman"/>
          <w:vertAlign w:val="superscript"/>
          <w:lang w:val="en-US"/>
        </w:rPr>
        <w:t>a</w:t>
      </w:r>
      <w:r w:rsidRPr="00057082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Partial Spearman</w:t>
      </w:r>
      <w:r w:rsidRPr="00974C89">
        <w:rPr>
          <w:rFonts w:ascii="Times New Roman" w:hAnsi="Times New Roman" w:cs="Times New Roman"/>
        </w:rPr>
        <w:t xml:space="preserve"> correlation analysis with </w:t>
      </w:r>
      <w:r w:rsidR="00E37956">
        <w:rPr>
          <w:rFonts w:ascii="Times New Roman" w:hAnsi="Times New Roman" w:cs="Times New Roman" w:hint="eastAsia"/>
        </w:rPr>
        <w:t>adjustment for</w:t>
      </w:r>
      <w:r w:rsidR="00AF1567">
        <w:rPr>
          <w:rFonts w:ascii="Times New Roman" w:hAnsi="Times New Roman" w:cs="Times New Roman" w:hint="eastAsia"/>
        </w:rPr>
        <w:t xml:space="preserve"> sex,</w:t>
      </w:r>
      <w:r w:rsidR="00E37956">
        <w:rPr>
          <w:rFonts w:ascii="Times New Roman" w:hAnsi="Times New Roman" w:cs="Times New Roman" w:hint="eastAsia"/>
        </w:rPr>
        <w:t xml:space="preserve"> </w:t>
      </w:r>
      <w:r w:rsidR="00AF1567">
        <w:rPr>
          <w:rFonts w:ascii="Times New Roman" w:hAnsi="Times New Roman" w:cs="Times New Roman"/>
        </w:rPr>
        <w:t>age, BMI,</w:t>
      </w:r>
      <w:r w:rsidRPr="00974C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dietary supplement intake, </w:t>
      </w:r>
      <w:r w:rsidRPr="00974C89">
        <w:rPr>
          <w:rFonts w:ascii="Times New Roman" w:hAnsi="Times New Roman" w:cs="Times New Roman"/>
        </w:rPr>
        <w:t>smoking status, and batch</w:t>
      </w:r>
      <w:r>
        <w:rPr>
          <w:rFonts w:ascii="Times New Roman" w:hAnsi="Times New Roman" w:cs="Times New Roman" w:hint="eastAsia"/>
        </w:rPr>
        <w:t xml:space="preserve"> effect</w:t>
      </w:r>
      <w:r>
        <w:rPr>
          <w:rFonts w:ascii="Times New Roman" w:hAnsi="Times New Roman" w:cs="Times New Roman" w:hint="eastAsia"/>
        </w:rPr>
        <w:br/>
      </w:r>
      <w:r w:rsidRPr="00803DDD">
        <w:rPr>
          <w:rFonts w:ascii="Times New Roman" w:hAnsi="Times New Roman" w:cs="Times New Roman" w:hint="eastAsia"/>
          <w:vertAlign w:val="superscript"/>
        </w:rPr>
        <w:t>b</w:t>
      </w:r>
      <w:r>
        <w:rPr>
          <w:rFonts w:ascii="Times New Roman" w:hAnsi="Times New Roman" w:cs="Times New Roman" w:hint="eastAsia"/>
        </w:rPr>
        <w:t xml:space="preserve"> The </w:t>
      </w:r>
      <w:r w:rsidRPr="001E1ADE">
        <w:rPr>
          <w:rFonts w:ascii="Times New Roman" w:eastAsia="Times New Roman" w:hAnsi="Times New Roman" w:cs="Times New Roman"/>
          <w:color w:val="000000"/>
        </w:rPr>
        <w:t>α-diversity</w:t>
      </w:r>
      <w:r w:rsidR="005978A9">
        <w:rPr>
          <w:rFonts w:ascii="Times New Roman" w:hAnsi="Times New Roman" w:cs="Times New Roman" w:hint="eastAsia"/>
          <w:color w:val="000000"/>
        </w:rPr>
        <w:t xml:space="preserve"> index </w:t>
      </w:r>
      <w:r w:rsidR="005978A9">
        <w:rPr>
          <w:rFonts w:ascii="Times New Roman" w:hAnsi="Times New Roman" w:cs="Times New Roman"/>
          <w:color w:val="000000"/>
        </w:rPr>
        <w:t>–</w:t>
      </w:r>
      <w:r w:rsidR="005978A9">
        <w:rPr>
          <w:rFonts w:ascii="Times New Roman" w:hAnsi="Times New Roman" w:cs="Times New Roman" w:hint="eastAsia"/>
          <w:color w:val="000000"/>
        </w:rPr>
        <w:t xml:space="preserve"> Shannon index was</w:t>
      </w:r>
      <w:r>
        <w:rPr>
          <w:rFonts w:ascii="Times New Roman" w:hAnsi="Times New Roman" w:cs="Times New Roman" w:hint="eastAsia"/>
          <w:color w:val="000000"/>
        </w:rPr>
        <w:t xml:space="preserve"> log-transformed </w:t>
      </w:r>
      <w:r>
        <w:rPr>
          <w:rFonts w:ascii="Times New Roman" w:hAnsi="Times New Roman" w:cs="Times New Roman" w:hint="eastAsia"/>
          <w:vertAlign w:val="superscript"/>
        </w:rPr>
        <w:br/>
        <w:t>c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lang w:val="en-US"/>
        </w:rPr>
        <w:t xml:space="preserve">The </w:t>
      </w:r>
      <w:r w:rsidRPr="00803DDD">
        <w:rPr>
          <w:rFonts w:ascii="Times New Roman" w:hAnsi="Times New Roman" w:cs="Times New Roman"/>
          <w:lang w:val="en-US"/>
        </w:rPr>
        <w:t>intake</w:t>
      </w:r>
      <w:r>
        <w:rPr>
          <w:rFonts w:ascii="Times New Roman" w:hAnsi="Times New Roman" w:cs="Times New Roman" w:hint="eastAsia"/>
          <w:lang w:val="en-US"/>
        </w:rPr>
        <w:t>s of food groups</w:t>
      </w:r>
      <w:r w:rsidRPr="00803DDD">
        <w:rPr>
          <w:rFonts w:ascii="Times New Roman" w:hAnsi="Times New Roman" w:cs="Times New Roman"/>
          <w:lang w:val="en-US"/>
        </w:rPr>
        <w:t xml:space="preserve"> were log-transformed and adjusted for total energy intake using </w:t>
      </w:r>
      <w:r w:rsidR="00E37956">
        <w:rPr>
          <w:rFonts w:ascii="Times New Roman" w:hAnsi="Times New Roman" w:cs="Times New Roman" w:hint="eastAsia"/>
          <w:lang w:val="en-US"/>
        </w:rPr>
        <w:t>the residual method</w:t>
      </w:r>
    </w:p>
    <w:p w:rsidR="00C02E6C" w:rsidRDefault="00C02E6C" w:rsidP="00435512">
      <w:pPr>
        <w:spacing w:line="360" w:lineRule="auto"/>
        <w:rPr>
          <w:rFonts w:ascii="Times New Roman" w:hAnsi="Times New Roman" w:cs="Times New Roman"/>
          <w:sz w:val="20"/>
        </w:rPr>
        <w:sectPr w:rsidR="00C02E6C" w:rsidSect="001E1AD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AB4D65" w:rsidRDefault="00C02E6C" w:rsidP="00AB4D65">
      <w:pPr>
        <w:spacing w:line="360" w:lineRule="auto"/>
        <w:rPr>
          <w:rFonts w:ascii="Times New Roman" w:hAnsi="Times New Roman" w:cs="Times New Roman"/>
          <w:color w:val="000000"/>
          <w:szCs w:val="20"/>
        </w:rPr>
      </w:pPr>
      <w:r w:rsidRPr="003E2473">
        <w:rPr>
          <w:rFonts w:ascii="Times New Roman" w:hAnsi="Times New Roman" w:cs="Times New Roman" w:hint="eastAsia"/>
          <w:b/>
          <w:color w:val="000000"/>
          <w:szCs w:val="20"/>
        </w:rPr>
        <w:lastRenderedPageBreak/>
        <w:t>Table S</w:t>
      </w:r>
      <w:r w:rsidR="00AB4D65" w:rsidRPr="003E2473">
        <w:rPr>
          <w:rFonts w:ascii="Times New Roman" w:hAnsi="Times New Roman" w:cs="Times New Roman" w:hint="eastAsia"/>
          <w:b/>
          <w:color w:val="000000"/>
          <w:szCs w:val="20"/>
        </w:rPr>
        <w:t>4</w:t>
      </w:r>
      <w:r w:rsidRPr="00AB4D65">
        <w:rPr>
          <w:rFonts w:ascii="Times New Roman" w:hAnsi="Times New Roman" w:cs="Times New Roman" w:hint="eastAsia"/>
          <w:color w:val="000000"/>
          <w:szCs w:val="20"/>
        </w:rPr>
        <w:t xml:space="preserve">. </w:t>
      </w:r>
      <w:r w:rsidR="00AB4D65" w:rsidRPr="00057082">
        <w:rPr>
          <w:rFonts w:ascii="Times New Roman" w:hAnsi="Times New Roman" w:cs="Times New Roman"/>
          <w:color w:val="000000"/>
          <w:szCs w:val="20"/>
        </w:rPr>
        <w:t>General</w:t>
      </w:r>
      <w:r w:rsidR="00AB4D65" w:rsidRPr="00AB4D65">
        <w:rPr>
          <w:rFonts w:ascii="Times New Roman" w:hAnsi="Times New Roman" w:cs="Times New Roman"/>
          <w:color w:val="000000"/>
          <w:szCs w:val="20"/>
        </w:rPr>
        <w:t xml:space="preserve"> characteristic and lifestyle factors </w:t>
      </w:r>
      <w:r w:rsidR="00AB4D65">
        <w:rPr>
          <w:rFonts w:ascii="Times New Roman" w:hAnsi="Times New Roman" w:cs="Times New Roman" w:hint="eastAsia"/>
          <w:color w:val="000000"/>
          <w:szCs w:val="20"/>
        </w:rPr>
        <w:t xml:space="preserve">among three </w:t>
      </w:r>
      <w:proofErr w:type="spellStart"/>
      <w:r w:rsidR="00AB4D65" w:rsidRPr="00AB4D65">
        <w:rPr>
          <w:rFonts w:ascii="Times New Roman" w:hAnsi="Times New Roman" w:cs="Times New Roman"/>
          <w:color w:val="000000"/>
          <w:szCs w:val="20"/>
        </w:rPr>
        <w:t>enterotypes</w:t>
      </w:r>
      <w:proofErr w:type="spellEnd"/>
      <w:r w:rsidR="00AB4D65" w:rsidRPr="00AB4D65">
        <w:rPr>
          <w:rFonts w:ascii="Times New Roman" w:hAnsi="Times New Roman" w:cs="Times New Roman"/>
          <w:color w:val="000000"/>
          <w:szCs w:val="20"/>
        </w:rPr>
        <w:t xml:space="preserve"> in </w:t>
      </w:r>
      <w:r w:rsidR="00AB4D65">
        <w:rPr>
          <w:rFonts w:ascii="Times New Roman" w:hAnsi="Times New Roman" w:cs="Times New Roman" w:hint="eastAsia"/>
          <w:color w:val="000000"/>
          <w:szCs w:val="20"/>
        </w:rPr>
        <w:t>the</w:t>
      </w:r>
      <w:r w:rsidR="00AB4D65">
        <w:rPr>
          <w:rFonts w:ascii="Times New Roman" w:hAnsi="Times New Roman" w:cs="Times New Roman"/>
          <w:color w:val="000000"/>
          <w:szCs w:val="20"/>
        </w:rPr>
        <w:t xml:space="preserve"> healthy</w:t>
      </w:r>
      <w:r w:rsidR="00AB4D65">
        <w:rPr>
          <w:rFonts w:ascii="Times New Roman" w:hAnsi="Times New Roman" w:cs="Times New Roman" w:hint="eastAsia"/>
          <w:color w:val="000000"/>
          <w:szCs w:val="20"/>
        </w:rPr>
        <w:t xml:space="preserve"> </w:t>
      </w:r>
      <w:r w:rsidR="00AB4D65" w:rsidRPr="00AB4D65">
        <w:rPr>
          <w:rFonts w:ascii="Times New Roman" w:hAnsi="Times New Roman" w:cs="Times New Roman"/>
          <w:color w:val="000000"/>
          <w:szCs w:val="20"/>
        </w:rPr>
        <w:t>Korean</w:t>
      </w:r>
      <w:r w:rsidR="00AB4D65">
        <w:rPr>
          <w:rFonts w:ascii="Times New Roman" w:hAnsi="Times New Roman" w:cs="Times New Roman" w:hint="eastAsia"/>
          <w:color w:val="000000"/>
          <w:szCs w:val="20"/>
        </w:rPr>
        <w:t xml:space="preserve"> </w:t>
      </w:r>
      <w:r w:rsidR="00AB4D65" w:rsidRPr="00AB4D65">
        <w:rPr>
          <w:rFonts w:ascii="Times New Roman" w:hAnsi="Times New Roman" w:cs="Times New Roman"/>
          <w:color w:val="000000"/>
          <w:szCs w:val="20"/>
        </w:rPr>
        <w:t>adults (n=222</w:t>
      </w:r>
      <w:r w:rsidR="00AB4D65" w:rsidRPr="00AB4D65">
        <w:rPr>
          <w:rFonts w:ascii="Times New Roman" w:hAnsi="Times New Roman" w:cs="Times New Roman" w:hint="eastAsia"/>
          <w:color w:val="000000"/>
          <w:szCs w:val="20"/>
        </w:rPr>
        <w:t xml:space="preserve"> participants</w:t>
      </w:r>
      <w:r w:rsidR="00AB4D65" w:rsidRPr="00AB4D65">
        <w:rPr>
          <w:rFonts w:ascii="Times New Roman" w:hAnsi="Times New Roman" w:cs="Times New Roman"/>
          <w:color w:val="000000"/>
          <w:szCs w:val="20"/>
        </w:rPr>
        <w:t xml:space="preserve">) </w:t>
      </w:r>
    </w:p>
    <w:tbl>
      <w:tblPr>
        <w:tblW w:w="9240" w:type="dxa"/>
        <w:tblInd w:w="93" w:type="dxa"/>
        <w:tblLayout w:type="fixed"/>
        <w:tblLook w:val="04A0" w:firstRow="1" w:lastRow="0" w:firstColumn="1" w:lastColumn="0" w:noHBand="0" w:noVBand="1"/>
        <w:tblDescription w:val="Procedure Means: Summary statistics"/>
      </w:tblPr>
      <w:tblGrid>
        <w:gridCol w:w="3134"/>
        <w:gridCol w:w="794"/>
        <w:gridCol w:w="1234"/>
        <w:gridCol w:w="7"/>
        <w:gridCol w:w="787"/>
        <w:gridCol w:w="1235"/>
        <w:gridCol w:w="13"/>
        <w:gridCol w:w="781"/>
        <w:gridCol w:w="1232"/>
        <w:gridCol w:w="23"/>
      </w:tblGrid>
      <w:tr w:rsidR="00AB4D65" w:rsidRPr="00C02E6C" w:rsidTr="003E2473">
        <w:trPr>
          <w:trHeight w:val="300"/>
        </w:trPr>
        <w:tc>
          <w:tcPr>
            <w:tcW w:w="313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02E6C">
              <w:rPr>
                <w:rFonts w:ascii="Times New Roman" w:eastAsia="Times New Roman" w:hAnsi="Times New Roman" w:cs="Times New Roman"/>
                <w:color w:val="000000"/>
              </w:rPr>
              <w:t>Enterotype</w:t>
            </w:r>
            <w:proofErr w:type="spellEnd"/>
            <w:r w:rsidRPr="00C02E6C">
              <w:rPr>
                <w:rFonts w:ascii="Times New Roman" w:eastAsia="Times New Roman" w:hAnsi="Times New Roman" w:cs="Times New Roman"/>
                <w:color w:val="000000"/>
              </w:rPr>
              <w:t xml:space="preserve"> 1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02E6C">
              <w:rPr>
                <w:rFonts w:ascii="Times New Roman" w:eastAsia="Times New Roman" w:hAnsi="Times New Roman" w:cs="Times New Roman"/>
                <w:color w:val="000000"/>
              </w:rPr>
              <w:t>Enterotype</w:t>
            </w:r>
            <w:proofErr w:type="spellEnd"/>
            <w:r w:rsidRPr="00C02E6C">
              <w:rPr>
                <w:rFonts w:ascii="Times New Roman" w:eastAsia="Times New Roman" w:hAnsi="Times New Roman" w:cs="Times New Roman"/>
                <w:color w:val="000000"/>
              </w:rPr>
              <w:t xml:space="preserve"> 2</w:t>
            </w:r>
          </w:p>
        </w:tc>
        <w:tc>
          <w:tcPr>
            <w:tcW w:w="203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C02E6C">
              <w:rPr>
                <w:rFonts w:ascii="Times New Roman" w:eastAsia="Times New Roman" w:hAnsi="Times New Roman" w:cs="Times New Roman"/>
                <w:color w:val="000000"/>
              </w:rPr>
              <w:t>Enterotype</w:t>
            </w:r>
            <w:proofErr w:type="spellEnd"/>
            <w:r w:rsidRPr="00C02E6C">
              <w:rPr>
                <w:rFonts w:ascii="Times New Roman" w:eastAsia="Times New Roman" w:hAnsi="Times New Roman" w:cs="Times New Roman"/>
                <w:color w:val="000000"/>
              </w:rPr>
              <w:t xml:space="preserve"> 3</w:t>
            </w:r>
          </w:p>
        </w:tc>
      </w:tr>
      <w:tr w:rsidR="00AB4D65" w:rsidRPr="00C02E6C" w:rsidTr="003E2473">
        <w:trPr>
          <w:trHeight w:val="300"/>
        </w:trPr>
        <w:tc>
          <w:tcPr>
            <w:tcW w:w="313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(n=82, 36.9%)</w:t>
            </w:r>
          </w:p>
        </w:tc>
        <w:tc>
          <w:tcPr>
            <w:tcW w:w="20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(n=64, 28.8%)</w:t>
            </w:r>
          </w:p>
        </w:tc>
        <w:tc>
          <w:tcPr>
            <w:tcW w:w="20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(n=76, 34.2%)</w:t>
            </w:r>
          </w:p>
        </w:tc>
      </w:tr>
      <w:tr w:rsidR="00AF1567" w:rsidRPr="00C02E6C" w:rsidTr="00AF1567">
        <w:trPr>
          <w:gridAfter w:val="1"/>
          <w:wAfter w:w="23" w:type="dxa"/>
          <w:trHeight w:val="300"/>
        </w:trPr>
        <w:tc>
          <w:tcPr>
            <w:tcW w:w="3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AF1567" w:rsidRPr="00C02E6C" w:rsidRDefault="00AF1567" w:rsidP="00740A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 xml:space="preserve">Sex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–</w:t>
            </w:r>
            <w:r w:rsidRPr="00C02E6C">
              <w:rPr>
                <w:rFonts w:ascii="Times New Roman" w:eastAsia="Times New Roman" w:hAnsi="Times New Roman" w:cs="Times New Roman"/>
                <w:color w:val="000000"/>
              </w:rPr>
              <w:t xml:space="preserve"> men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(n, %)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F1567" w:rsidRPr="00C02E6C" w:rsidRDefault="00AF1567" w:rsidP="00740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F1567" w:rsidRPr="00C02E6C" w:rsidRDefault="00AF1567" w:rsidP="00740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52.4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F1567" w:rsidRPr="00C02E6C" w:rsidRDefault="00AF1567" w:rsidP="00740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F1567" w:rsidRPr="00C02E6C" w:rsidRDefault="00AF1567" w:rsidP="00740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50.0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F1567" w:rsidRPr="00C02E6C" w:rsidRDefault="00AF1567" w:rsidP="00740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F1567" w:rsidRPr="00C02E6C" w:rsidRDefault="00AF1567" w:rsidP="00740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43.4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</w:tr>
      <w:tr w:rsidR="00AB4D65" w:rsidRPr="00C02E6C" w:rsidTr="00AF1567">
        <w:trPr>
          <w:gridAfter w:val="1"/>
          <w:wAfter w:w="23" w:type="dxa"/>
          <w:trHeight w:val="300"/>
        </w:trPr>
        <w:tc>
          <w:tcPr>
            <w:tcW w:w="3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Age (</w:t>
            </w:r>
            <w:proofErr w:type="spellStart"/>
            <w:r w:rsidRPr="00C02E6C">
              <w:rPr>
                <w:rFonts w:ascii="Times New Roman" w:eastAsia="Times New Roman" w:hAnsi="Times New Roman" w:cs="Times New Roman"/>
                <w:color w:val="000000"/>
              </w:rPr>
              <w:t>yr</w:t>
            </w:r>
            <w:proofErr w:type="spellEnd"/>
            <w:r w:rsidRPr="00C02E6C"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Pr="00C02E6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79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29.4</w:t>
            </w:r>
          </w:p>
        </w:tc>
        <w:tc>
          <w:tcPr>
            <w:tcW w:w="123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F4439E" w:rsidRDefault="00AB4D65" w:rsidP="003E24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21-48</w:t>
            </w:r>
          </w:p>
        </w:tc>
        <w:tc>
          <w:tcPr>
            <w:tcW w:w="79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29.3</w:t>
            </w:r>
          </w:p>
        </w:tc>
        <w:tc>
          <w:tcPr>
            <w:tcW w:w="1235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F4439E" w:rsidRDefault="00AB4D65" w:rsidP="003E24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20-50</w:t>
            </w:r>
          </w:p>
        </w:tc>
        <w:tc>
          <w:tcPr>
            <w:tcW w:w="794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30.1</w:t>
            </w:r>
          </w:p>
        </w:tc>
        <w:tc>
          <w:tcPr>
            <w:tcW w:w="1232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F4439E" w:rsidRDefault="00AB4D65" w:rsidP="003E24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20-54</w:t>
            </w:r>
          </w:p>
        </w:tc>
      </w:tr>
      <w:tr w:rsidR="00AB4D65" w:rsidRPr="00C02E6C" w:rsidTr="003E2473">
        <w:trPr>
          <w:gridAfter w:val="1"/>
          <w:wAfter w:w="23" w:type="dxa"/>
          <w:trHeight w:val="360"/>
        </w:trPr>
        <w:tc>
          <w:tcPr>
            <w:tcW w:w="3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BMI (kg/m</w:t>
            </w:r>
            <w:r w:rsidRPr="00C02E6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Pr="00C02E6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a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23.1</w:t>
            </w:r>
          </w:p>
        </w:tc>
        <w:tc>
          <w:tcPr>
            <w:tcW w:w="12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F4439E" w:rsidRDefault="00AB4D65" w:rsidP="003E24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19.1-29.0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23.3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F4439E" w:rsidRDefault="00AB4D65" w:rsidP="003E24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19.6-28.0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22.4</w:t>
            </w:r>
          </w:p>
        </w:tc>
        <w:tc>
          <w:tcPr>
            <w:tcW w:w="123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B4D65" w:rsidRPr="00F4439E" w:rsidRDefault="00AB4D65" w:rsidP="003E247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18.9-27.0</w:t>
            </w:r>
          </w:p>
        </w:tc>
      </w:tr>
      <w:tr w:rsidR="00AB4D65" w:rsidRPr="00C02E6C" w:rsidTr="003E2473">
        <w:trPr>
          <w:gridAfter w:val="1"/>
          <w:wAfter w:w="23" w:type="dxa"/>
          <w:trHeight w:val="300"/>
        </w:trPr>
        <w:tc>
          <w:tcPr>
            <w:tcW w:w="3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Dietary supplement – yes (n, %)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2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36.6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32.8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2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32.9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</w:tr>
      <w:tr w:rsidR="00AB4D65" w:rsidRPr="00C02E6C" w:rsidTr="003E2473">
        <w:trPr>
          <w:gridAfter w:val="1"/>
          <w:wAfter w:w="23" w:type="dxa"/>
          <w:trHeight w:val="300"/>
        </w:trPr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Smok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ing status – </w:t>
            </w: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never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(n, %)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74.4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68.8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B4D65" w:rsidRPr="00C02E6C" w:rsidRDefault="00AB4D65" w:rsidP="003E24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02E6C">
              <w:rPr>
                <w:rFonts w:ascii="Times New Roman" w:eastAsia="Times New Roman" w:hAnsi="Times New Roman" w:cs="Times New Roman"/>
                <w:color w:val="000000"/>
              </w:rPr>
              <w:t>82.8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</w:tr>
    </w:tbl>
    <w:p w:rsidR="003E2473" w:rsidRDefault="00AB4D65" w:rsidP="00AB4D65">
      <w:pPr>
        <w:spacing w:line="360" w:lineRule="auto"/>
        <w:rPr>
          <w:rFonts w:ascii="Times New Roman" w:hAnsi="Times New Roman" w:cs="Times New Roman"/>
          <w:lang w:val="en-US"/>
        </w:rPr>
        <w:sectPr w:rsidR="003E2473" w:rsidSect="001E1AD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057082">
        <w:rPr>
          <w:rFonts w:ascii="Times New Roman" w:hAnsi="Times New Roman" w:cs="Times New Roman"/>
          <w:vertAlign w:val="superscript"/>
          <w:lang w:val="en-US"/>
        </w:rPr>
        <w:t>a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 w:hint="eastAsia"/>
          <w:lang w:val="en-US"/>
        </w:rPr>
        <w:t>M</w:t>
      </w:r>
      <w:r>
        <w:rPr>
          <w:rFonts w:ascii="Times New Roman" w:hAnsi="Times New Roman" w:cs="Times New Roman"/>
          <w:lang w:val="en-US"/>
        </w:rPr>
        <w:t>ean and</w:t>
      </w:r>
      <w:r>
        <w:rPr>
          <w:rFonts w:ascii="Times New Roman" w:hAnsi="Times New Roman" w:cs="Times New Roman" w:hint="eastAsia"/>
          <w:lang w:val="en-US"/>
        </w:rPr>
        <w:t xml:space="preserve"> </w:t>
      </w:r>
      <w:r w:rsidRPr="00F4439E">
        <w:rPr>
          <w:rFonts w:ascii="Times New Roman" w:hAnsi="Times New Roman" w:cs="Times New Roman" w:hint="eastAsia"/>
          <w:lang w:val="en-US"/>
        </w:rPr>
        <w:t>range (5-95 percentile)</w:t>
      </w:r>
      <w:r>
        <w:rPr>
          <w:rFonts w:ascii="Times New Roman" w:hAnsi="Times New Roman" w:cs="Times New Roman"/>
          <w:lang w:val="en-US"/>
        </w:rPr>
        <w:br/>
      </w:r>
      <w:r w:rsidRPr="00C02E6C">
        <w:rPr>
          <w:rFonts w:ascii="Times New Roman" w:hAnsi="Times New Roman" w:cs="Times New Roman"/>
          <w:vertAlign w:val="superscript"/>
          <w:lang w:val="en-US"/>
        </w:rPr>
        <w:t>b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 w:hint="eastAsia"/>
          <w:lang w:val="en-US"/>
        </w:rPr>
        <w:t>No</w:t>
      </w:r>
      <w:r>
        <w:rPr>
          <w:rFonts w:ascii="Times New Roman" w:hAnsi="Times New Roman" w:cs="Times New Roman"/>
          <w:lang w:val="en-US"/>
        </w:rPr>
        <w:t xml:space="preserve"> significant difference in each variable by three </w:t>
      </w:r>
      <w:proofErr w:type="spellStart"/>
      <w:r>
        <w:rPr>
          <w:rFonts w:ascii="Times New Roman" w:hAnsi="Times New Roman" w:cs="Times New Roman"/>
          <w:lang w:val="en-US"/>
        </w:rPr>
        <w:t>enterotypes</w:t>
      </w:r>
      <w:proofErr w:type="spellEnd"/>
      <w:r>
        <w:rPr>
          <w:rFonts w:ascii="Times New Roman" w:hAnsi="Times New Roman" w:cs="Times New Roman" w:hint="eastAsia"/>
          <w:lang w:val="en-US"/>
        </w:rPr>
        <w:t xml:space="preserve"> examined by general linear models (GLMs) for </w:t>
      </w:r>
      <w:r>
        <w:rPr>
          <w:rFonts w:ascii="Times New Roman" w:hAnsi="Times New Roman" w:cs="Times New Roman"/>
          <w:lang w:val="en-US"/>
        </w:rPr>
        <w:t>continuous</w:t>
      </w:r>
      <w:r>
        <w:rPr>
          <w:rFonts w:ascii="Times New Roman" w:hAnsi="Times New Roman" w:cs="Times New Roman" w:hint="eastAsia"/>
          <w:lang w:val="en-US"/>
        </w:rPr>
        <w:t xml:space="preserve"> variables (age and BMI) and by chi-square tests for categorical variables (sex, dietary supplement, and smoking status)</w:t>
      </w:r>
      <w:r>
        <w:rPr>
          <w:rFonts w:ascii="Times New Roman" w:hAnsi="Times New Roman" w:cs="Times New Roman"/>
          <w:lang w:val="en-US"/>
        </w:rPr>
        <w:t xml:space="preserve"> </w:t>
      </w:r>
    </w:p>
    <w:p w:rsidR="000A7C85" w:rsidRDefault="001E1ADE" w:rsidP="000A7C85">
      <w:pPr>
        <w:spacing w:line="360" w:lineRule="auto"/>
        <w:rPr>
          <w:rFonts w:ascii="Times New Roman" w:hAnsi="Times New Roman" w:cs="Times New Roman"/>
          <w:szCs w:val="24"/>
          <w:lang w:val="en-US"/>
        </w:rPr>
      </w:pPr>
      <w:r w:rsidRPr="00C02E6C">
        <w:rPr>
          <w:rFonts w:ascii="Times New Roman" w:hAnsi="Times New Roman" w:cs="Times New Roman"/>
          <w:b/>
          <w:szCs w:val="24"/>
          <w:lang w:val="en-US"/>
        </w:rPr>
        <w:lastRenderedPageBreak/>
        <w:t xml:space="preserve">Figure </w:t>
      </w:r>
      <w:r w:rsidRPr="00C02E6C">
        <w:rPr>
          <w:rFonts w:ascii="Times New Roman" w:hAnsi="Times New Roman" w:cs="Times New Roman" w:hint="eastAsia"/>
          <w:b/>
          <w:szCs w:val="24"/>
          <w:lang w:val="en-US"/>
        </w:rPr>
        <w:t>S</w:t>
      </w:r>
      <w:r w:rsidR="00740A7D">
        <w:rPr>
          <w:rFonts w:ascii="Times New Roman" w:hAnsi="Times New Roman" w:cs="Times New Roman"/>
          <w:b/>
          <w:szCs w:val="24"/>
          <w:lang w:val="en-US"/>
        </w:rPr>
        <w:t>1</w:t>
      </w:r>
      <w:r w:rsidRPr="00C02E6C">
        <w:rPr>
          <w:rFonts w:ascii="Times New Roman" w:hAnsi="Times New Roman" w:cs="Times New Roman"/>
          <w:b/>
          <w:szCs w:val="24"/>
          <w:lang w:val="en-US"/>
        </w:rPr>
        <w:t xml:space="preserve">. </w:t>
      </w:r>
      <w:proofErr w:type="spellStart"/>
      <w:r w:rsidR="003B4B85" w:rsidRPr="00A517C2">
        <w:rPr>
          <w:rFonts w:ascii="Times New Roman" w:hAnsi="Times New Roman" w:cs="Times New Roman" w:hint="eastAsia"/>
          <w:b/>
          <w:szCs w:val="24"/>
          <w:lang w:val="en-US"/>
        </w:rPr>
        <w:t>Heatmaps</w:t>
      </w:r>
      <w:proofErr w:type="spellEnd"/>
      <w:r w:rsidR="003B4B85" w:rsidRPr="00A517C2">
        <w:rPr>
          <w:rFonts w:ascii="Times New Roman" w:hAnsi="Times New Roman" w:cs="Times New Roman" w:hint="eastAsia"/>
          <w:b/>
          <w:szCs w:val="24"/>
          <w:lang w:val="en-US"/>
        </w:rPr>
        <w:t xml:space="preserve"> </w:t>
      </w:r>
      <w:r w:rsidRPr="00A517C2">
        <w:rPr>
          <w:rFonts w:ascii="Times New Roman" w:hAnsi="Times New Roman" w:cs="Times New Roman" w:hint="eastAsia"/>
          <w:b/>
          <w:szCs w:val="24"/>
          <w:lang w:val="en-US"/>
        </w:rPr>
        <w:t>of</w:t>
      </w:r>
      <w:r w:rsidR="00C1432E">
        <w:rPr>
          <w:rFonts w:ascii="Times New Roman" w:hAnsi="Times New Roman" w:cs="Times New Roman"/>
          <w:b/>
          <w:szCs w:val="24"/>
          <w:lang w:val="en-US"/>
        </w:rPr>
        <w:t xml:space="preserve"> partial</w:t>
      </w:r>
      <w:r w:rsidRPr="00A517C2">
        <w:rPr>
          <w:rFonts w:ascii="Times New Roman" w:hAnsi="Times New Roman" w:cs="Times New Roman" w:hint="eastAsia"/>
          <w:b/>
          <w:szCs w:val="24"/>
          <w:lang w:val="en-US"/>
        </w:rPr>
        <w:t xml:space="preserve"> Spearman correlations between</w:t>
      </w:r>
      <w:r w:rsidR="000C08DE">
        <w:rPr>
          <w:rFonts w:ascii="Times New Roman" w:hAnsi="Times New Roman" w:cs="Times New Roman" w:hint="eastAsia"/>
          <w:b/>
          <w:szCs w:val="24"/>
          <w:lang w:val="en-US"/>
        </w:rPr>
        <w:t xml:space="preserve"> </w:t>
      </w:r>
      <w:r w:rsidR="003B4B85" w:rsidRPr="00A517C2">
        <w:rPr>
          <w:rFonts w:ascii="Times New Roman" w:hAnsi="Times New Roman" w:cs="Times New Roman" w:hint="eastAsia"/>
          <w:b/>
          <w:szCs w:val="24"/>
          <w:lang w:val="en-US"/>
        </w:rPr>
        <w:t>intakes of macro</w:t>
      </w:r>
      <w:r w:rsidRPr="00A517C2">
        <w:rPr>
          <w:rFonts w:ascii="Times New Roman" w:hAnsi="Times New Roman" w:cs="Times New Roman" w:hint="eastAsia"/>
          <w:b/>
          <w:szCs w:val="24"/>
          <w:lang w:val="en-US"/>
        </w:rPr>
        <w:t>nutr</w:t>
      </w:r>
      <w:r w:rsidR="003B4B85" w:rsidRPr="00A517C2">
        <w:rPr>
          <w:rFonts w:ascii="Times New Roman" w:hAnsi="Times New Roman" w:cs="Times New Roman" w:hint="eastAsia"/>
          <w:b/>
          <w:szCs w:val="24"/>
          <w:lang w:val="en-US"/>
        </w:rPr>
        <w:t>ie</w:t>
      </w:r>
      <w:r w:rsidR="000C08DE">
        <w:rPr>
          <w:rFonts w:ascii="Times New Roman" w:hAnsi="Times New Roman" w:cs="Times New Roman" w:hint="eastAsia"/>
          <w:b/>
          <w:szCs w:val="24"/>
          <w:lang w:val="en-US"/>
        </w:rPr>
        <w:t xml:space="preserve">nts and relative abundance of </w:t>
      </w:r>
      <w:r w:rsidR="00A517C2">
        <w:rPr>
          <w:rFonts w:ascii="Times New Roman" w:hAnsi="Times New Roman" w:cs="Times New Roman"/>
          <w:b/>
          <w:szCs w:val="24"/>
          <w:lang w:val="en-US"/>
        </w:rPr>
        <w:t>gut microbiota at phylum</w:t>
      </w:r>
      <w:r w:rsidR="00A517C2">
        <w:rPr>
          <w:rFonts w:ascii="Times New Roman" w:hAnsi="Times New Roman" w:cs="Times New Roman" w:hint="eastAsia"/>
          <w:b/>
          <w:szCs w:val="24"/>
          <w:lang w:val="en-US"/>
        </w:rPr>
        <w:t xml:space="preserve"> </w:t>
      </w:r>
      <w:r w:rsidRPr="00A517C2">
        <w:rPr>
          <w:rFonts w:ascii="Times New Roman" w:hAnsi="Times New Roman" w:cs="Times New Roman" w:hint="eastAsia"/>
          <w:b/>
          <w:szCs w:val="24"/>
          <w:lang w:val="en-US"/>
        </w:rPr>
        <w:t xml:space="preserve">(a) </w:t>
      </w:r>
      <w:r w:rsidRPr="00A517C2">
        <w:rPr>
          <w:rFonts w:ascii="Times New Roman" w:hAnsi="Times New Roman" w:cs="Times New Roman"/>
          <w:b/>
          <w:szCs w:val="24"/>
          <w:lang w:val="en-US"/>
        </w:rPr>
        <w:t>and genus</w:t>
      </w:r>
      <w:r w:rsidRPr="00A517C2">
        <w:rPr>
          <w:rFonts w:ascii="Times New Roman" w:hAnsi="Times New Roman" w:cs="Times New Roman" w:hint="eastAsia"/>
          <w:b/>
          <w:szCs w:val="24"/>
          <w:lang w:val="en-US"/>
        </w:rPr>
        <w:t xml:space="preserve"> (b)</w:t>
      </w:r>
      <w:r w:rsidRPr="00A517C2">
        <w:rPr>
          <w:rFonts w:ascii="Times New Roman" w:hAnsi="Times New Roman" w:cs="Times New Roman"/>
          <w:b/>
          <w:szCs w:val="24"/>
          <w:lang w:val="en-US"/>
        </w:rPr>
        <w:t xml:space="preserve"> levels</w:t>
      </w:r>
      <w:r w:rsidR="003B4B85" w:rsidRPr="00A517C2">
        <w:rPr>
          <w:rFonts w:ascii="Times New Roman" w:hAnsi="Times New Roman" w:cs="Times New Roman" w:hint="eastAsia"/>
          <w:b/>
          <w:szCs w:val="24"/>
          <w:lang w:val="en-US"/>
        </w:rPr>
        <w:t xml:space="preserve"> </w:t>
      </w:r>
      <w:r w:rsidR="0037068B">
        <w:rPr>
          <w:rFonts w:ascii="Times New Roman" w:hAnsi="Times New Roman" w:cs="Times New Roman"/>
          <w:b/>
          <w:szCs w:val="24"/>
          <w:lang w:val="en-US"/>
        </w:rPr>
        <w:t>in the NAS-IARC cross-sectional study (n=222 participants)</w:t>
      </w:r>
      <w:r w:rsidR="003B4B85" w:rsidRPr="00A517C2">
        <w:rPr>
          <w:rFonts w:ascii="Times New Roman" w:hAnsi="Times New Roman" w:cs="Times New Roman" w:hint="eastAsia"/>
          <w:b/>
          <w:szCs w:val="24"/>
          <w:lang w:val="en-US"/>
        </w:rPr>
        <w:t>.</w:t>
      </w:r>
      <w:r w:rsidR="003B4B85">
        <w:rPr>
          <w:rFonts w:ascii="Times New Roman" w:hAnsi="Times New Roman" w:cs="Times New Roman" w:hint="eastAsia"/>
          <w:szCs w:val="24"/>
          <w:lang w:val="en-US"/>
        </w:rPr>
        <w:t xml:space="preserve"> </w:t>
      </w:r>
      <w:r w:rsidR="003B4B85" w:rsidRPr="001A4BC5">
        <w:rPr>
          <w:rFonts w:ascii="Times New Roman" w:hAnsi="Times New Roman" w:cs="Times New Roman"/>
          <w:szCs w:val="24"/>
          <w:lang w:val="en-US"/>
        </w:rPr>
        <w:t>Partial Spearman correlation analysis</w:t>
      </w:r>
      <w:r w:rsidR="00E37956">
        <w:rPr>
          <w:rFonts w:ascii="Times New Roman" w:hAnsi="Times New Roman" w:cs="Times New Roman" w:hint="eastAsia"/>
          <w:szCs w:val="24"/>
          <w:lang w:val="en-US"/>
        </w:rPr>
        <w:t xml:space="preserve"> </w:t>
      </w:r>
      <w:r w:rsidR="0037068B">
        <w:rPr>
          <w:rFonts w:ascii="Times New Roman" w:hAnsi="Times New Roman" w:cs="Times New Roman" w:hint="eastAsia"/>
          <w:szCs w:val="24"/>
          <w:lang w:val="en-US"/>
        </w:rPr>
        <w:t>adjusted</w:t>
      </w:r>
      <w:r w:rsidR="00E37956">
        <w:rPr>
          <w:rFonts w:ascii="Times New Roman" w:hAnsi="Times New Roman" w:cs="Times New Roman" w:hint="eastAsia"/>
          <w:szCs w:val="24"/>
          <w:lang w:val="en-US"/>
        </w:rPr>
        <w:t xml:space="preserve"> for</w:t>
      </w:r>
      <w:r w:rsidR="003B4B85" w:rsidRPr="001A4BC5">
        <w:rPr>
          <w:rFonts w:ascii="Times New Roman" w:hAnsi="Times New Roman" w:cs="Times New Roman"/>
          <w:szCs w:val="24"/>
          <w:lang w:val="en-US"/>
        </w:rPr>
        <w:t xml:space="preserve"> </w:t>
      </w:r>
      <w:r w:rsidR="00AF1567">
        <w:rPr>
          <w:rFonts w:ascii="Times New Roman" w:hAnsi="Times New Roman" w:cs="Times New Roman" w:hint="eastAsia"/>
          <w:szCs w:val="24"/>
          <w:lang w:val="en-US"/>
        </w:rPr>
        <w:t xml:space="preserve">sex, </w:t>
      </w:r>
      <w:r w:rsidR="00AF1567">
        <w:rPr>
          <w:rFonts w:ascii="Times New Roman" w:hAnsi="Times New Roman" w:cs="Times New Roman"/>
          <w:szCs w:val="24"/>
          <w:lang w:val="en-US"/>
        </w:rPr>
        <w:t xml:space="preserve">age, BMI, </w:t>
      </w:r>
      <w:r w:rsidR="003B4B85" w:rsidRPr="001A4BC5">
        <w:rPr>
          <w:rFonts w:ascii="Times New Roman" w:hAnsi="Times New Roman" w:cs="Times New Roman" w:hint="eastAsia"/>
          <w:szCs w:val="24"/>
          <w:lang w:val="en-US"/>
        </w:rPr>
        <w:t xml:space="preserve">dietary supplement intake, </w:t>
      </w:r>
      <w:r w:rsidR="003B4B85" w:rsidRPr="001A4BC5">
        <w:rPr>
          <w:rFonts w:ascii="Times New Roman" w:hAnsi="Times New Roman" w:cs="Times New Roman"/>
          <w:szCs w:val="24"/>
          <w:lang w:val="en-US"/>
        </w:rPr>
        <w:t>smoking status, and batch</w:t>
      </w:r>
      <w:r w:rsidR="003B4B85" w:rsidRPr="001A4BC5">
        <w:rPr>
          <w:rFonts w:ascii="Times New Roman" w:hAnsi="Times New Roman" w:cs="Times New Roman" w:hint="eastAsia"/>
          <w:szCs w:val="24"/>
          <w:lang w:val="en-US"/>
        </w:rPr>
        <w:t xml:space="preserve"> effect</w:t>
      </w:r>
      <w:r w:rsidR="0037068B">
        <w:rPr>
          <w:rFonts w:ascii="Times New Roman" w:hAnsi="Times New Roman" w:cs="Times New Roman" w:hint="eastAsia"/>
          <w:szCs w:val="24"/>
          <w:lang w:val="en-US"/>
        </w:rPr>
        <w:t>;</w:t>
      </w:r>
      <w:r w:rsidR="003B4B85" w:rsidRPr="001A4BC5">
        <w:rPr>
          <w:rFonts w:ascii="Times New Roman" w:hAnsi="Times New Roman" w:cs="Times New Roman" w:hint="eastAsia"/>
          <w:szCs w:val="24"/>
          <w:lang w:val="en-US"/>
        </w:rPr>
        <w:t xml:space="preserve"> The </w:t>
      </w:r>
      <w:r w:rsidR="003B4B85" w:rsidRPr="001A4BC5">
        <w:rPr>
          <w:rFonts w:ascii="Times New Roman" w:hAnsi="Times New Roman" w:cs="Times New Roman"/>
          <w:szCs w:val="24"/>
          <w:lang w:val="en-US"/>
        </w:rPr>
        <w:t>intake</w:t>
      </w:r>
      <w:r w:rsidR="003B4B85" w:rsidRPr="001A4BC5">
        <w:rPr>
          <w:rFonts w:ascii="Times New Roman" w:hAnsi="Times New Roman" w:cs="Times New Roman" w:hint="eastAsia"/>
          <w:szCs w:val="24"/>
          <w:lang w:val="en-US"/>
        </w:rPr>
        <w:t xml:space="preserve">s of </w:t>
      </w:r>
      <w:r w:rsidR="003B4B85">
        <w:rPr>
          <w:rFonts w:ascii="Times New Roman" w:hAnsi="Times New Roman" w:cs="Times New Roman" w:hint="eastAsia"/>
          <w:szCs w:val="24"/>
          <w:lang w:val="en-US"/>
        </w:rPr>
        <w:t>macronutrients</w:t>
      </w:r>
      <w:r w:rsidR="003B4B85" w:rsidRPr="001A4BC5">
        <w:rPr>
          <w:rFonts w:ascii="Times New Roman" w:hAnsi="Times New Roman" w:cs="Times New Roman"/>
          <w:szCs w:val="24"/>
          <w:lang w:val="en-US"/>
        </w:rPr>
        <w:t xml:space="preserve"> were log-transformed and adjusted for total energy intake using </w:t>
      </w:r>
      <w:r w:rsidR="00E37956">
        <w:rPr>
          <w:rFonts w:ascii="Times New Roman" w:hAnsi="Times New Roman" w:cs="Times New Roman" w:hint="eastAsia"/>
          <w:szCs w:val="24"/>
          <w:lang w:val="en-US"/>
        </w:rPr>
        <w:t>the residual method</w:t>
      </w:r>
      <w:r w:rsidR="0037068B">
        <w:rPr>
          <w:rFonts w:ascii="Times New Roman" w:hAnsi="Times New Roman" w:cs="Times New Roman" w:hint="eastAsia"/>
          <w:szCs w:val="24"/>
          <w:lang w:val="en-US"/>
        </w:rPr>
        <w:t xml:space="preserve">; </w:t>
      </w:r>
      <w:proofErr w:type="spellStart"/>
      <w:r w:rsidR="000A7C85">
        <w:rPr>
          <w:rFonts w:ascii="Times New Roman" w:hAnsi="Times New Roman" w:cs="Times New Roman"/>
          <w:i/>
          <w:lang w:val="en-US"/>
        </w:rPr>
        <w:t>Firmicutes</w:t>
      </w:r>
      <w:proofErr w:type="spellEnd"/>
      <w:r w:rsidR="000A7C85">
        <w:rPr>
          <w:rFonts w:ascii="Times New Roman" w:hAnsi="Times New Roman" w:cs="Times New Roman"/>
          <w:lang w:val="en-US"/>
        </w:rPr>
        <w:t>-to-</w:t>
      </w:r>
      <w:proofErr w:type="spellStart"/>
      <w:r w:rsidR="000A7C85">
        <w:rPr>
          <w:rFonts w:ascii="Times New Roman" w:hAnsi="Times New Roman" w:cs="Times New Roman"/>
          <w:i/>
          <w:lang w:val="en-US"/>
        </w:rPr>
        <w:t>Bacteriodetes</w:t>
      </w:r>
      <w:proofErr w:type="spellEnd"/>
      <w:r w:rsidR="000A7C85">
        <w:rPr>
          <w:rFonts w:ascii="Times New Roman" w:hAnsi="Times New Roman" w:cs="Times New Roman"/>
          <w:i/>
          <w:lang w:val="en-US"/>
        </w:rPr>
        <w:t xml:space="preserve"> </w:t>
      </w:r>
      <w:r w:rsidR="000A7C85">
        <w:rPr>
          <w:rFonts w:ascii="Times New Roman" w:hAnsi="Times New Roman" w:cs="Times New Roman"/>
          <w:lang w:val="en-US"/>
        </w:rPr>
        <w:t>ratio</w:t>
      </w:r>
      <w:r w:rsidR="000A7C85">
        <w:rPr>
          <w:rFonts w:ascii="Times New Roman" w:hAnsi="Times New Roman" w:cs="Times New Roman"/>
          <w:szCs w:val="24"/>
          <w:lang w:val="en-US"/>
        </w:rPr>
        <w:t xml:space="preserve"> </w:t>
      </w:r>
      <w:r w:rsidR="000A7C85">
        <w:rPr>
          <w:rFonts w:ascii="Times New Roman" w:hAnsi="Times New Roman" w:cs="Times New Roman" w:hint="eastAsia"/>
          <w:szCs w:val="24"/>
          <w:lang w:val="en-US"/>
        </w:rPr>
        <w:t xml:space="preserve">was labeled as </w:t>
      </w:r>
      <w:proofErr w:type="spellStart"/>
      <w:r w:rsidR="000A7C85">
        <w:rPr>
          <w:rFonts w:ascii="Times New Roman" w:hAnsi="Times New Roman" w:cs="Times New Roman"/>
          <w:szCs w:val="24"/>
          <w:lang w:val="en-US"/>
        </w:rPr>
        <w:t>F_B_Ratio</w:t>
      </w:r>
      <w:proofErr w:type="spellEnd"/>
      <w:r w:rsidR="000A7C85">
        <w:rPr>
          <w:rFonts w:ascii="Times New Roman" w:hAnsi="Times New Roman" w:cs="Times New Roman" w:hint="eastAsia"/>
          <w:szCs w:val="24"/>
          <w:lang w:val="en-US"/>
        </w:rPr>
        <w:t xml:space="preserve"> in the </w:t>
      </w:r>
      <w:proofErr w:type="spellStart"/>
      <w:r w:rsidR="000A7C85">
        <w:rPr>
          <w:rFonts w:ascii="Times New Roman" w:hAnsi="Times New Roman" w:cs="Times New Roman" w:hint="eastAsia"/>
          <w:szCs w:val="24"/>
          <w:lang w:val="en-US"/>
        </w:rPr>
        <w:t>heatmap</w:t>
      </w:r>
      <w:proofErr w:type="spellEnd"/>
      <w:r w:rsidR="000A7C85">
        <w:rPr>
          <w:rFonts w:ascii="Times New Roman" w:hAnsi="Times New Roman" w:cs="Times New Roman" w:hint="eastAsia"/>
          <w:szCs w:val="24"/>
          <w:lang w:val="en-US"/>
        </w:rPr>
        <w:t xml:space="preserve"> (a)</w:t>
      </w:r>
      <w:r w:rsidR="000A7C85">
        <w:rPr>
          <w:rFonts w:ascii="Times New Roman" w:hAnsi="Times New Roman" w:cs="Times New Roman"/>
          <w:lang w:val="en-US"/>
        </w:rPr>
        <w:t>;</w:t>
      </w:r>
      <w:r w:rsidR="000A7C85">
        <w:rPr>
          <w:rFonts w:ascii="Times New Roman" w:hAnsi="Times New Roman" w:cs="Times New Roman"/>
          <w:szCs w:val="24"/>
          <w:lang w:val="en-US"/>
        </w:rPr>
        <w:t xml:space="preserve"> The name</w:t>
      </w:r>
      <w:r w:rsidR="00BF2308">
        <w:rPr>
          <w:rFonts w:ascii="Times New Roman" w:hAnsi="Times New Roman" w:cs="Times New Roman" w:hint="eastAsia"/>
          <w:szCs w:val="24"/>
          <w:lang w:val="en-US"/>
        </w:rPr>
        <w:t>s</w:t>
      </w:r>
      <w:r w:rsidR="000A7C85">
        <w:rPr>
          <w:rFonts w:ascii="Times New Roman" w:hAnsi="Times New Roman" w:cs="Times New Roman"/>
          <w:szCs w:val="24"/>
          <w:lang w:val="en-US"/>
        </w:rPr>
        <w:t xml:space="preserve"> of </w:t>
      </w:r>
      <w:r w:rsidR="00BF2308">
        <w:rPr>
          <w:rFonts w:ascii="Times New Roman" w:hAnsi="Times New Roman" w:cs="Times New Roman" w:hint="eastAsia"/>
          <w:szCs w:val="24"/>
          <w:lang w:val="en-US"/>
        </w:rPr>
        <w:t>genera</w:t>
      </w:r>
      <w:r w:rsidR="00BF2308">
        <w:rPr>
          <w:rFonts w:ascii="Times New Roman" w:hAnsi="Times New Roman" w:cs="Times New Roman"/>
          <w:szCs w:val="24"/>
          <w:lang w:val="en-US"/>
        </w:rPr>
        <w:t xml:space="preserve"> w</w:t>
      </w:r>
      <w:r w:rsidR="00BF2308">
        <w:rPr>
          <w:rFonts w:ascii="Times New Roman" w:hAnsi="Times New Roman" w:cs="Times New Roman" w:hint="eastAsia"/>
          <w:szCs w:val="24"/>
          <w:lang w:val="en-US"/>
        </w:rPr>
        <w:t>ere</w:t>
      </w:r>
      <w:r w:rsidR="000A7C85">
        <w:rPr>
          <w:rFonts w:ascii="Times New Roman" w:hAnsi="Times New Roman" w:cs="Times New Roman"/>
          <w:szCs w:val="24"/>
          <w:lang w:val="en-US"/>
        </w:rPr>
        <w:t xml:space="preserve"> labeled as phylum </w:t>
      </w:r>
      <w:proofErr w:type="gramStart"/>
      <w:r w:rsidR="000A7C85">
        <w:rPr>
          <w:rFonts w:ascii="Times New Roman" w:hAnsi="Times New Roman" w:cs="Times New Roman"/>
          <w:szCs w:val="24"/>
          <w:lang w:val="en-US"/>
        </w:rPr>
        <w:t>initial(</w:t>
      </w:r>
      <w:proofErr w:type="gramEnd"/>
      <w:r w:rsidR="000A7C85">
        <w:rPr>
          <w:rFonts w:ascii="Times New Roman" w:hAnsi="Times New Roman" w:cs="Times New Roman"/>
          <w:szCs w:val="24"/>
          <w:lang w:val="en-US"/>
        </w:rPr>
        <w:t>B, P, A or F)_genus</w:t>
      </w:r>
      <w:r w:rsidR="000A7C85" w:rsidRPr="000A7C85">
        <w:rPr>
          <w:rFonts w:ascii="Times New Roman" w:hAnsi="Times New Roman" w:cs="Times New Roman"/>
          <w:szCs w:val="24"/>
          <w:lang w:val="en-US"/>
        </w:rPr>
        <w:t xml:space="preserve"> </w:t>
      </w:r>
      <w:r w:rsidR="000A7C85">
        <w:rPr>
          <w:rFonts w:ascii="Times New Roman" w:hAnsi="Times New Roman" w:cs="Times New Roman"/>
          <w:szCs w:val="24"/>
          <w:lang w:val="en-US"/>
        </w:rPr>
        <w:t xml:space="preserve">in the </w:t>
      </w:r>
      <w:proofErr w:type="spellStart"/>
      <w:r w:rsidR="000A7C85">
        <w:rPr>
          <w:rFonts w:ascii="Times New Roman" w:hAnsi="Times New Roman" w:cs="Times New Roman"/>
          <w:szCs w:val="24"/>
          <w:lang w:val="en-US"/>
        </w:rPr>
        <w:t>heatmap</w:t>
      </w:r>
      <w:proofErr w:type="spellEnd"/>
      <w:r w:rsidR="000A7C85">
        <w:rPr>
          <w:rFonts w:ascii="Times New Roman" w:hAnsi="Times New Roman" w:cs="Times New Roman"/>
          <w:szCs w:val="24"/>
          <w:lang w:val="en-US"/>
        </w:rPr>
        <w:t xml:space="preserve"> (b)   </w:t>
      </w:r>
    </w:p>
    <w:p w:rsidR="001E1ADE" w:rsidRPr="003B4B85" w:rsidRDefault="000A7C85" w:rsidP="000A7C85">
      <w:pPr>
        <w:spacing w:line="360" w:lineRule="auto"/>
        <w:rPr>
          <w:rFonts w:ascii="Times New Roman" w:hAnsi="Times New Roman" w:cs="Times New Roman"/>
          <w:sz w:val="20"/>
          <w:szCs w:val="24"/>
          <w:lang w:val="en-US"/>
        </w:rPr>
      </w:pPr>
      <w:r>
        <w:rPr>
          <w:rFonts w:ascii="Times New Roman" w:hAnsi="Times New Roman" w:cs="Times New Roman" w:hint="eastAsia"/>
          <w:sz w:val="20"/>
          <w:szCs w:val="24"/>
          <w:lang w:val="en-US"/>
        </w:rPr>
        <w:t xml:space="preserve"> </w:t>
      </w:r>
      <w:r w:rsidR="003B4B85">
        <w:rPr>
          <w:rFonts w:ascii="Times New Roman" w:hAnsi="Times New Roman" w:cs="Times New Roman" w:hint="eastAsia"/>
          <w:sz w:val="20"/>
          <w:szCs w:val="24"/>
          <w:lang w:val="en-US"/>
        </w:rPr>
        <w:t>A</w:t>
      </w:r>
      <w:r w:rsidR="001E1ADE" w:rsidRPr="003B4B85">
        <w:rPr>
          <w:rFonts w:ascii="Times New Roman" w:hAnsi="Times New Roman" w:cs="Times New Roman"/>
          <w:sz w:val="20"/>
          <w:szCs w:val="24"/>
          <w:lang w:val="en-US"/>
        </w:rPr>
        <w:t xml:space="preserve">. Phylum level                                    </w:t>
      </w:r>
    </w:p>
    <w:p w:rsidR="003B4B85" w:rsidRDefault="001E1ADE" w:rsidP="003B4B85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 wp14:anchorId="6D46012B" wp14:editId="31A7B0EE">
            <wp:extent cx="3240000" cy="2232000"/>
            <wp:effectExtent l="0" t="0" r="0" b="0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orr_Nutr_Phylum.jpg"/>
                    <pic:cNvPicPr preferRelativeResize="0"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06"/>
                    <a:stretch/>
                  </pic:blipFill>
                  <pic:spPr bwMode="auto">
                    <a:xfrm>
                      <a:off x="0" y="0"/>
                      <a:ext cx="3240000" cy="223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4B85" w:rsidRPr="003B4B85" w:rsidRDefault="003B4B85" w:rsidP="003B4B85">
      <w:pPr>
        <w:spacing w:line="240" w:lineRule="auto"/>
        <w:rPr>
          <w:rFonts w:ascii="Times New Roman" w:hAnsi="Times New Roman" w:cs="Times New Roman"/>
          <w:sz w:val="20"/>
          <w:szCs w:val="24"/>
          <w:lang w:val="en-US"/>
        </w:rPr>
      </w:pPr>
      <w:r>
        <w:rPr>
          <w:rFonts w:ascii="Times New Roman" w:hAnsi="Times New Roman" w:cs="Times New Roman" w:hint="eastAsia"/>
          <w:sz w:val="20"/>
          <w:szCs w:val="24"/>
          <w:lang w:val="en-US"/>
        </w:rPr>
        <w:t>B</w:t>
      </w:r>
      <w:r>
        <w:rPr>
          <w:rFonts w:ascii="Times New Roman" w:hAnsi="Times New Roman" w:cs="Times New Roman"/>
          <w:sz w:val="20"/>
          <w:szCs w:val="24"/>
          <w:lang w:val="en-US"/>
        </w:rPr>
        <w:t xml:space="preserve">. </w:t>
      </w:r>
      <w:r>
        <w:rPr>
          <w:rFonts w:ascii="Times New Roman" w:hAnsi="Times New Roman" w:cs="Times New Roman" w:hint="eastAsia"/>
          <w:sz w:val="20"/>
          <w:szCs w:val="24"/>
          <w:lang w:val="en-US"/>
        </w:rPr>
        <w:t>Genus</w:t>
      </w:r>
      <w:r w:rsidRPr="003B4B85">
        <w:rPr>
          <w:rFonts w:ascii="Times New Roman" w:hAnsi="Times New Roman" w:cs="Times New Roman"/>
          <w:sz w:val="20"/>
          <w:szCs w:val="24"/>
          <w:lang w:val="en-US"/>
        </w:rPr>
        <w:t xml:space="preserve"> level                                    </w:t>
      </w:r>
    </w:p>
    <w:p w:rsidR="00740A7D" w:rsidRDefault="003B4B85" w:rsidP="00740A7D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  <w:sectPr w:rsidR="00740A7D" w:rsidSect="000B59A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93B59EE" wp14:editId="44F5AD2B">
            <wp:extent cx="5731510" cy="395986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orr_Nutr_GENERA_HIGH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7D" w:rsidRPr="00AB4D65" w:rsidRDefault="00740A7D" w:rsidP="00740A7D">
      <w:pPr>
        <w:spacing w:line="36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  <w:r w:rsidRPr="00AB4D65">
        <w:rPr>
          <w:rFonts w:ascii="Times New Roman" w:hAnsi="Times New Roman" w:cs="Times New Roman"/>
          <w:b/>
          <w:color w:val="000000" w:themeColor="text1"/>
          <w:szCs w:val="24"/>
          <w:lang w:val="en-US"/>
        </w:rPr>
        <w:lastRenderedPageBreak/>
        <w:t xml:space="preserve">Figure </w:t>
      </w:r>
      <w:r w:rsidRPr="00AB4D65">
        <w:rPr>
          <w:rFonts w:ascii="Times New Roman" w:hAnsi="Times New Roman" w:cs="Times New Roman" w:hint="eastAsia"/>
          <w:b/>
          <w:color w:val="000000" w:themeColor="text1"/>
          <w:szCs w:val="24"/>
          <w:lang w:val="en-US"/>
        </w:rPr>
        <w:t>S</w:t>
      </w:r>
      <w:r>
        <w:rPr>
          <w:rFonts w:ascii="Times New Roman" w:hAnsi="Times New Roman" w:cs="Times New Roman" w:hint="eastAsia"/>
          <w:b/>
          <w:color w:val="000000" w:themeColor="text1"/>
          <w:szCs w:val="24"/>
          <w:lang w:val="en-US"/>
        </w:rPr>
        <w:t>2</w:t>
      </w:r>
      <w:r w:rsidRPr="00AB4D65">
        <w:rPr>
          <w:rFonts w:ascii="Times New Roman" w:hAnsi="Times New Roman" w:cs="Times New Roman"/>
          <w:b/>
          <w:color w:val="000000" w:themeColor="text1"/>
          <w:szCs w:val="24"/>
          <w:lang w:val="en-US"/>
        </w:rPr>
        <w:t xml:space="preserve">. </w:t>
      </w:r>
      <w:r w:rsidRPr="00AB4D65">
        <w:rPr>
          <w:rFonts w:ascii="Times New Roman" w:hAnsi="Times New Roman" w:cs="Times New Roman"/>
          <w:color w:val="000000" w:themeColor="text1"/>
          <w:szCs w:val="24"/>
          <w:lang w:val="en-US"/>
        </w:rPr>
        <w:t xml:space="preserve">Plots </w:t>
      </w:r>
      <w:r w:rsidRPr="00AB4D65">
        <w:rPr>
          <w:rFonts w:ascii="Times New Roman" w:hAnsi="Times New Roman" w:cs="Times New Roman" w:hint="eastAsia"/>
          <w:color w:val="000000" w:themeColor="text1"/>
          <w:szCs w:val="24"/>
          <w:lang w:val="en-US"/>
        </w:rPr>
        <w:t>for</w:t>
      </w:r>
      <w:r w:rsidRPr="00AB4D65">
        <w:rPr>
          <w:rFonts w:ascii="Times New Roman" w:hAnsi="Times New Roman" w:cs="Times New Roman"/>
          <w:color w:val="000000" w:themeColor="text1"/>
          <w:szCs w:val="24"/>
          <w:lang w:val="en-US"/>
        </w:rPr>
        <w:t xml:space="preserve"> select</w:t>
      </w:r>
      <w:r w:rsidRPr="00AB4D65">
        <w:rPr>
          <w:rFonts w:ascii="Times New Roman" w:hAnsi="Times New Roman" w:cs="Times New Roman" w:hint="eastAsia"/>
          <w:color w:val="000000" w:themeColor="text1"/>
          <w:szCs w:val="24"/>
          <w:lang w:val="en-US"/>
        </w:rPr>
        <w:t>ing</w:t>
      </w:r>
      <w:r w:rsidRPr="00AB4D65">
        <w:rPr>
          <w:rFonts w:ascii="Times New Roman" w:hAnsi="Times New Roman" w:cs="Times New Roman"/>
          <w:color w:val="000000" w:themeColor="text1"/>
          <w:szCs w:val="24"/>
          <w:lang w:val="en-US"/>
        </w:rPr>
        <w:t xml:space="preserve"> optimal numbers of clusters with (a) Elbow, (b) Silhouette, and (c) Gap statistic methods on K-means clustering  </w:t>
      </w:r>
    </w:p>
    <w:p w:rsidR="00740A7D" w:rsidRPr="00AB4D65" w:rsidRDefault="00740A7D" w:rsidP="00740A7D">
      <w:pPr>
        <w:spacing w:line="360" w:lineRule="auto"/>
        <w:rPr>
          <w:rFonts w:ascii="Times New Roman" w:hAnsi="Times New Roman" w:cs="Times New Roman"/>
          <w:color w:val="000000" w:themeColor="text1"/>
          <w:szCs w:val="24"/>
          <w:lang w:val="en-US"/>
        </w:rPr>
      </w:pPr>
      <w:r w:rsidRPr="00AB4D65">
        <w:rPr>
          <w:rFonts w:ascii="Times New Roman" w:hAnsi="Times New Roman" w:cs="Times New Roman" w:hint="eastAsia"/>
          <w:color w:val="000000" w:themeColor="text1"/>
          <w:szCs w:val="24"/>
          <w:lang w:val="en-US"/>
        </w:rPr>
        <w:t xml:space="preserve"> (a) Elbow method                                                        (b) Silhouette method                                                 (c) Gap statistic method</w:t>
      </w:r>
    </w:p>
    <w:p w:rsidR="00740A7D" w:rsidRPr="008859A0" w:rsidRDefault="00740A7D" w:rsidP="00740A7D">
      <w:pPr>
        <w:spacing w:line="360" w:lineRule="auto"/>
      </w:pPr>
      <w:r>
        <w:rPr>
          <w:noProof/>
        </w:rPr>
        <w:drawing>
          <wp:inline distT="0" distB="0" distL="0" distR="0" wp14:anchorId="178D2287" wp14:editId="1C726465">
            <wp:extent cx="2880000" cy="285990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6194"/>
                    <a:stretch/>
                  </pic:blipFill>
                  <pic:spPr bwMode="auto">
                    <a:xfrm>
                      <a:off x="0" y="0"/>
                      <a:ext cx="2880000" cy="2859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F3B28">
        <w:rPr>
          <w:noProof/>
        </w:rPr>
        <w:t xml:space="preserve"> </w:t>
      </w:r>
      <w:r>
        <w:rPr>
          <w:noProof/>
        </w:rPr>
        <w:drawing>
          <wp:inline distT="0" distB="0" distL="0" distR="0" wp14:anchorId="6B8237E0" wp14:editId="7DA68D9F">
            <wp:extent cx="2880000" cy="2880000"/>
            <wp:effectExtent l="0" t="0" r="0" b="0"/>
            <wp:docPr id="5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 rotWithShape="1">
                    <a:blip r:embed="rId9"/>
                    <a:srcRect t="6255"/>
                    <a:stretch/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F3B28">
        <w:rPr>
          <w:noProof/>
        </w:rPr>
        <w:t xml:space="preserve"> </w:t>
      </w:r>
      <w:r>
        <w:rPr>
          <w:noProof/>
        </w:rPr>
        <w:drawing>
          <wp:inline distT="0" distB="0" distL="0" distR="0" wp14:anchorId="799419B3" wp14:editId="41AADB7E">
            <wp:extent cx="2880000" cy="2880000"/>
            <wp:effectExtent l="0" t="0" r="0" b="0"/>
            <wp:docPr id="7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 preferRelativeResize="0"/>
                  </pic:nvPicPr>
                  <pic:blipFill rotWithShape="1">
                    <a:blip r:embed="rId10"/>
                    <a:srcRect t="6124"/>
                    <a:stretch/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0A7D" w:rsidRDefault="00740A7D" w:rsidP="00740A7D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noProof/>
        </w:rPr>
        <mc:AlternateContent>
          <mc:Choice Requires="wps">
            <w:drawing>
              <wp:inline distT="0" distB="0" distL="0" distR="0" wp14:anchorId="52B3472A" wp14:editId="42BE00A8">
                <wp:extent cx="304800" cy="304800"/>
                <wp:effectExtent l="0" t="0" r="0" b="0"/>
                <wp:docPr id="2" name="Rectangle 2" descr="http://127.0.0.1:42464/graphics/plot_zoom_png?width=1001&amp;height=9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" o:spid="_x0000_s1026" alt="http://127.0.0.1:42464/graphics/plot_zoom_png?width=1001&amp;height=900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DdWet16wIAAAcGAAAOAAAAAAAA&#10;AAAAAAAAAC4CAABkcnMvZTJvRG9jLnhtbFBLAQItABQABgAIAAAAIQBMoOks2AAAAAMBAAAPAAAA&#10;AAAAAAAAAAAAAEU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</w:p>
    <w:p w:rsidR="00740A7D" w:rsidRDefault="00740A7D" w:rsidP="00740A7D">
      <w:pPr>
        <w:spacing w:line="360" w:lineRule="auto"/>
        <w:rPr>
          <w:rFonts w:ascii="Times New Roman" w:hAnsi="Times New Roman" w:cs="Times New Roman"/>
          <w:lang w:val="en-US"/>
        </w:rPr>
      </w:pPr>
    </w:p>
    <w:p w:rsidR="00AF3B28" w:rsidRPr="00740A7D" w:rsidRDefault="00AF3B28" w:rsidP="00740A7D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F3B28" w:rsidRPr="00740A7D" w:rsidSect="00740A7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AxNTYxtTQ2MjY0NjZW0lEKTi0uzszPAykwNKkFAJNlawotAAAA"/>
  </w:docVars>
  <w:rsids>
    <w:rsidRoot w:val="00703AEA"/>
    <w:rsid w:val="00003D8E"/>
    <w:rsid w:val="00016F06"/>
    <w:rsid w:val="00057082"/>
    <w:rsid w:val="000A6209"/>
    <w:rsid w:val="000A7C85"/>
    <w:rsid w:val="000B4D1B"/>
    <w:rsid w:val="000B59A7"/>
    <w:rsid w:val="000C08DE"/>
    <w:rsid w:val="000F3CE5"/>
    <w:rsid w:val="00143150"/>
    <w:rsid w:val="001E1ADE"/>
    <w:rsid w:val="002107AE"/>
    <w:rsid w:val="00292F57"/>
    <w:rsid w:val="002B05BC"/>
    <w:rsid w:val="002D5500"/>
    <w:rsid w:val="003319D7"/>
    <w:rsid w:val="0033732C"/>
    <w:rsid w:val="0037068B"/>
    <w:rsid w:val="003B4B85"/>
    <w:rsid w:val="003E2473"/>
    <w:rsid w:val="0042053C"/>
    <w:rsid w:val="0042143E"/>
    <w:rsid w:val="00435512"/>
    <w:rsid w:val="00487FE7"/>
    <w:rsid w:val="005978A9"/>
    <w:rsid w:val="0069337E"/>
    <w:rsid w:val="006C0DFF"/>
    <w:rsid w:val="00703AEA"/>
    <w:rsid w:val="007100DA"/>
    <w:rsid w:val="00740A7D"/>
    <w:rsid w:val="007477B9"/>
    <w:rsid w:val="007531EF"/>
    <w:rsid w:val="00767401"/>
    <w:rsid w:val="00771547"/>
    <w:rsid w:val="008859A0"/>
    <w:rsid w:val="008D4499"/>
    <w:rsid w:val="008F220D"/>
    <w:rsid w:val="009300E4"/>
    <w:rsid w:val="00955B6D"/>
    <w:rsid w:val="00A2101E"/>
    <w:rsid w:val="00A517C2"/>
    <w:rsid w:val="00A739D5"/>
    <w:rsid w:val="00AB4D65"/>
    <w:rsid w:val="00AB71C2"/>
    <w:rsid w:val="00AD508B"/>
    <w:rsid w:val="00AE70DA"/>
    <w:rsid w:val="00AF1567"/>
    <w:rsid w:val="00AF3B28"/>
    <w:rsid w:val="00B762C0"/>
    <w:rsid w:val="00BC7F96"/>
    <w:rsid w:val="00BF2308"/>
    <w:rsid w:val="00C02E6C"/>
    <w:rsid w:val="00C1432E"/>
    <w:rsid w:val="00C37F2C"/>
    <w:rsid w:val="00C61AD2"/>
    <w:rsid w:val="00C87E76"/>
    <w:rsid w:val="00CE58FD"/>
    <w:rsid w:val="00D61A4A"/>
    <w:rsid w:val="00D714CB"/>
    <w:rsid w:val="00DC091C"/>
    <w:rsid w:val="00E15CB9"/>
    <w:rsid w:val="00E37956"/>
    <w:rsid w:val="00E81502"/>
    <w:rsid w:val="00E959DF"/>
    <w:rsid w:val="00EE62E1"/>
    <w:rsid w:val="00F03101"/>
    <w:rsid w:val="00F4439E"/>
    <w:rsid w:val="00F53B73"/>
    <w:rsid w:val="00FD1693"/>
    <w:rsid w:val="00FE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A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51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31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19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19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1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19D7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C08D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A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51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31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19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19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1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19D7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C08D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6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9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6EBAA-6FA9-49E8-B374-FBBEA3220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1310</Words>
  <Characters>7468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IARC</Company>
  <LinksUpToDate>false</LinksUpToDate>
  <CharactersWithSpaces>8761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Hwayoung Noh</dc:creator>
  <cp:lastModifiedBy>Hwayoung Noh</cp:lastModifiedBy>
  <cp:revision>2</cp:revision>
  <cp:lastPrinted>2019-12-12T05:22:00Z</cp:lastPrinted>
  <dcterms:created xsi:type="dcterms:W3CDTF">2020-01-24T16:08:00Z</dcterms:created>
  <dcterms:modified xsi:type="dcterms:W3CDTF">2020-01-24T16:08:00Z</dcterms:modified>
</cp:coreProperties>
</file>