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47580" w:rsidRPr="005F6BA0" w:rsidRDefault="007F5571">
      <w:pPr>
        <w:spacing w:after="200"/>
        <w:jc w:val="both"/>
        <w:rPr>
          <w:rFonts w:eastAsia="Times New Roman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bookmarkStart w:id="0" w:name="_GoBack"/>
      <w:r w:rsidRPr="005F6BA0">
        <w:rPr>
          <w:rFonts w:eastAsia="Calibri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 xml:space="preserve">Table S1: Practice on Chronic Kidney disease stratified by </w:t>
      </w:r>
      <w:r w:rsidRPr="005F6BA0">
        <w:rPr>
          <w:rFonts w:eastAsia="Calibri"/>
          <w:b/>
          <w:bCs/>
          <w:color w:val="000000"/>
          <w:u w:color="000000"/>
          <w:shd w:val="clear" w:color="auto" w:fill="FFFFFF"/>
          <w14:textOutline w14:w="0" w14:cap="flat" w14:cmpd="sng" w14:algn="ctr">
            <w14:noFill/>
            <w14:prstDash w14:val="solid"/>
            <w14:bevel/>
          </w14:textOutline>
        </w:rPr>
        <w:t xml:space="preserve">stratified by profession among Health Care professionals of </w:t>
      </w:r>
      <w:proofErr w:type="spellStart"/>
      <w:r w:rsidRPr="005F6BA0">
        <w:rPr>
          <w:rFonts w:eastAsia="Calibri"/>
          <w:b/>
          <w:bCs/>
          <w:color w:val="000000"/>
          <w:u w:color="000000"/>
          <w:shd w:val="clear" w:color="auto" w:fill="FFFFFF"/>
          <w14:textOutline w14:w="0" w14:cap="flat" w14:cmpd="sng" w14:algn="ctr">
            <w14:noFill/>
            <w14:prstDash w14:val="solid"/>
            <w14:bevel/>
          </w14:textOutline>
        </w:rPr>
        <w:t>Jimma</w:t>
      </w:r>
      <w:proofErr w:type="spellEnd"/>
      <w:r w:rsidRPr="005F6BA0">
        <w:rPr>
          <w:rFonts w:eastAsia="Calibri"/>
          <w:color w:val="000000"/>
          <w:u w:color="000000"/>
          <w:shd w:val="clear" w:color="auto" w:fill="FFFCF0"/>
          <w14:textOutline w14:w="0" w14:cap="flat" w14:cmpd="sng" w14:algn="ctr">
            <w14:noFill/>
            <w14:prstDash w14:val="solid"/>
            <w14:bevel/>
          </w14:textOutline>
        </w:rPr>
        <w:t xml:space="preserve"> </w:t>
      </w:r>
      <w:r w:rsidRPr="005F6BA0">
        <w:rPr>
          <w:rFonts w:eastAsia="Calibri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University Specialized Hospital, 2018 (n=2018).</w:t>
      </w:r>
    </w:p>
    <w:tbl>
      <w:tblPr>
        <w:tblStyle w:val="TableGrid"/>
        <w:tblW w:w="10039" w:type="dxa"/>
        <w:tblLayout w:type="fixed"/>
        <w:tblLook w:val="04A0" w:firstRow="1" w:lastRow="0" w:firstColumn="1" w:lastColumn="0" w:noHBand="0" w:noVBand="1"/>
      </w:tblPr>
      <w:tblGrid>
        <w:gridCol w:w="2071"/>
        <w:gridCol w:w="484"/>
        <w:gridCol w:w="1544"/>
        <w:gridCol w:w="1530"/>
        <w:gridCol w:w="1440"/>
        <w:gridCol w:w="1350"/>
        <w:gridCol w:w="1620"/>
      </w:tblGrid>
      <w:tr w:rsidR="000C665F" w:rsidRPr="005F6BA0" w:rsidTr="005F6BA0">
        <w:trPr>
          <w:trHeight w:val="216"/>
        </w:trPr>
        <w:tc>
          <w:tcPr>
            <w:tcW w:w="2555" w:type="dxa"/>
            <w:gridSpan w:val="2"/>
            <w:vMerge w:val="restart"/>
          </w:tcPr>
          <w:p w:rsidR="00947580" w:rsidRPr="005F6BA0" w:rsidRDefault="007F5571">
            <w:pPr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:shd w:val="clear" w:color="auto" w:fill="FFFFFF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Practice Domain Survey Items</w:t>
            </w: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</w:t>
            </w:r>
          </w:p>
        </w:tc>
        <w:tc>
          <w:tcPr>
            <w:tcW w:w="5864" w:type="dxa"/>
            <w:gridSpan w:val="4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Health  Care Professional </w:t>
            </w:r>
          </w:p>
        </w:tc>
        <w:tc>
          <w:tcPr>
            <w:tcW w:w="1620" w:type="dxa"/>
            <w:vMerge w:val="restart"/>
          </w:tcPr>
          <w:p w:rsidR="00947580" w:rsidRPr="005F6BA0" w:rsidRDefault="00947580">
            <w:pPr>
              <w:ind w:left="60" w:right="60"/>
              <w:jc w:val="center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</w:p>
          <w:p w:rsidR="00947580" w:rsidRPr="005F6BA0" w:rsidRDefault="007F5571">
            <w:pPr>
              <w:ind w:left="60" w:right="60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Total</w:t>
            </w:r>
          </w:p>
          <w:p w:rsidR="00947580" w:rsidRPr="005F6BA0" w:rsidRDefault="007F5571">
            <w:pPr>
              <w:ind w:left="60" w:right="60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n=326(100%)</w:t>
            </w:r>
          </w:p>
        </w:tc>
      </w:tr>
      <w:tr w:rsidR="000C665F" w:rsidRPr="005F6BA0" w:rsidTr="005F6BA0">
        <w:trPr>
          <w:trHeight w:val="351"/>
        </w:trPr>
        <w:tc>
          <w:tcPr>
            <w:tcW w:w="2555" w:type="dxa"/>
            <w:gridSpan w:val="2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GP</w:t>
            </w:r>
          </w:p>
          <w:p w:rsidR="00947580" w:rsidRPr="005F6BA0" w:rsidRDefault="007F5571">
            <w:pPr>
              <w:ind w:left="60" w:right="60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n=96(29.4%)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Resident</w:t>
            </w:r>
          </w:p>
          <w:p w:rsidR="00947580" w:rsidRPr="005F6BA0" w:rsidRDefault="007F5571">
            <w:pPr>
              <w:ind w:left="60" w:right="60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n=93(28.5%)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rPr>
                <w:rFonts w:eastAsia="Times New Roman"/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Specialist </w:t>
            </w:r>
          </w:p>
          <w:p w:rsidR="00947580" w:rsidRPr="005F6BA0" w:rsidRDefault="007F5571">
            <w:pPr>
              <w:ind w:right="60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n=68(20.9%)</w:t>
            </w:r>
          </w:p>
        </w:tc>
        <w:tc>
          <w:tcPr>
            <w:tcW w:w="1350" w:type="dxa"/>
          </w:tcPr>
          <w:p w:rsidR="00947580" w:rsidRPr="005F6BA0" w:rsidRDefault="007F5571">
            <w:pPr>
              <w:pStyle w:val="Body"/>
              <w:rPr>
                <w:rFonts w:ascii="Times New Roman" w:hAnsi="Times New Roman" w:cs="Times New Roman"/>
                <w:color w:val="000000" w:themeColor="text1"/>
              </w:rPr>
            </w:pPr>
            <w:r w:rsidRPr="005F6BA0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  <w:u w:color="000000"/>
              </w:rPr>
              <w:t xml:space="preserve">OHS n=69(21.2%) </w:t>
            </w:r>
          </w:p>
        </w:tc>
        <w:tc>
          <w:tcPr>
            <w:tcW w:w="1620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</w:tr>
      <w:tr w:rsidR="000C665F" w:rsidRPr="005F6BA0" w:rsidTr="005F6BA0">
        <w:trPr>
          <w:trHeight w:val="90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pStyle w:val="Body"/>
              <w:rPr>
                <w:rFonts w:ascii="Times New Roman" w:hAnsi="Times New Roman" w:cs="Times New Roman"/>
                <w:color w:val="000000" w:themeColor="text1"/>
              </w:rPr>
            </w:pPr>
            <w:r w:rsidRPr="005F6BA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color="000000"/>
              </w:rPr>
              <w:t>Q1.</w:t>
            </w:r>
            <w:r w:rsidRPr="005F6BA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color="1A171B"/>
              </w:rPr>
              <w:t>How likely would you refer patients to Nephrologists?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14(4.3%)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16(4.9%)</w:t>
            </w:r>
          </w:p>
        </w:tc>
        <w:tc>
          <w:tcPr>
            <w:tcW w:w="1440" w:type="dxa"/>
          </w:tcPr>
          <w:p w:rsidR="00947580" w:rsidRPr="005F6BA0" w:rsidRDefault="007F5571">
            <w:pPr>
              <w:tabs>
                <w:tab w:val="center" w:pos="582"/>
              </w:tabs>
              <w:ind w:right="60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28(8.6%)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12(3.7%)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70(21.5%)</w:t>
            </w:r>
          </w:p>
        </w:tc>
      </w:tr>
      <w:tr w:rsidR="000C665F" w:rsidRPr="005F6BA0" w:rsidTr="005F6BA0">
        <w:trPr>
          <w:trHeight w:val="135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82(25.2%)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77(23.6%)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40(12.3%)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57(17.5%)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right="60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256(78.5%) </w:t>
            </w:r>
          </w:p>
        </w:tc>
      </w:tr>
      <w:tr w:rsidR="000C665F" w:rsidRPr="005F6BA0" w:rsidTr="005F6BA0">
        <w:trPr>
          <w:trHeight w:val="20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Q2.</w:t>
            </w:r>
            <w:r w:rsidRPr="005F6BA0">
              <w:rPr>
                <w:color w:val="000000" w:themeColor="text1"/>
                <w:sz w:val="20"/>
                <w:szCs w:val="20"/>
                <w:u w:color="1A171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How likely would </w:t>
            </w:r>
            <w:r w:rsidR="000C665F" w:rsidRPr="005F6BA0">
              <w:rPr>
                <w:color w:val="000000" w:themeColor="text1"/>
                <w:sz w:val="20"/>
                <w:szCs w:val="20"/>
                <w:u w:color="1A171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you refer patients to traditional</w:t>
            </w:r>
            <w:r w:rsidRPr="005F6BA0">
              <w:rPr>
                <w:color w:val="000000" w:themeColor="text1"/>
                <w:sz w:val="20"/>
                <w:szCs w:val="20"/>
                <w:u w:color="1A171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healer?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82(25.2%)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79(24.2%)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63(19.3%)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56(17.2%)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280(85.9%)</w:t>
            </w:r>
          </w:p>
        </w:tc>
      </w:tr>
      <w:tr w:rsidR="000C665F" w:rsidRPr="005F6BA0" w:rsidTr="005F6BA0">
        <w:trPr>
          <w:trHeight w:val="262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14(4.3%)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14(4.3%)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5(1.5%)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13(4.0%)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46(14.1%)</w:t>
            </w:r>
          </w:p>
        </w:tc>
      </w:tr>
      <w:tr w:rsidR="000C665F" w:rsidRPr="005F6BA0" w:rsidTr="005F6BA0">
        <w:trPr>
          <w:trHeight w:val="20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Q3.How likely would you</w:t>
            </w:r>
            <w:r w:rsidR="000C665F"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refer patients </w:t>
            </w: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to treat themselves at home?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58(17.8%)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78(23.9%)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57(17.5%)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52(16.0%)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245(75.2%)</w:t>
            </w:r>
          </w:p>
        </w:tc>
      </w:tr>
      <w:tr w:rsidR="000C665F" w:rsidRPr="005F6BA0" w:rsidTr="005F6BA0">
        <w:trPr>
          <w:trHeight w:val="117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38(11.7%)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15(4.6%)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11(3.4%)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17(5.2%)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81(24.8%)</w:t>
            </w:r>
          </w:p>
          <w:p w:rsidR="00E72AE3" w:rsidRPr="005F6BA0" w:rsidRDefault="00E72AE3" w:rsidP="00E72AE3">
            <w:pPr>
              <w:jc w:val="center"/>
            </w:pPr>
          </w:p>
        </w:tc>
      </w:tr>
      <w:tr w:rsidR="000C665F" w:rsidRPr="005F6BA0" w:rsidTr="005F6BA0">
        <w:trPr>
          <w:trHeight w:val="242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widowControl w:val="0"/>
              <w:spacing w:before="20"/>
              <w:jc w:val="both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Q4.</w:t>
            </w:r>
            <w:r w:rsidRPr="005F6BA0">
              <w:rPr>
                <w:color w:val="000000" w:themeColor="text1"/>
                <w:sz w:val="20"/>
                <w:szCs w:val="20"/>
                <w:u w:color="1A171B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How likely you use information from text books or social media?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38(11.7%)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45(13.8%)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50(15.3%)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29(8.9%)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162(49.7%)</w:t>
            </w:r>
          </w:p>
        </w:tc>
      </w:tr>
      <w:tr w:rsidR="000C665F" w:rsidRPr="005F6BA0" w:rsidTr="005F6BA0">
        <w:trPr>
          <w:trHeight w:val="20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58(17.8%)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48(14.7%)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18(5.5%)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40(12.3%)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164(50.3%)</w:t>
            </w:r>
          </w:p>
        </w:tc>
      </w:tr>
      <w:tr w:rsidR="000C665F" w:rsidRPr="005F6BA0" w:rsidTr="005F6BA0">
        <w:trPr>
          <w:trHeight w:val="242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widowControl w:val="0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Q5.Have you ever told your patient preventing kidney disease?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24(7.4%)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27(8.3%)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32(9.8%)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14(4.3%)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97(29.8%)</w:t>
            </w:r>
          </w:p>
        </w:tc>
      </w:tr>
      <w:tr w:rsidR="000C665F" w:rsidRPr="005F6BA0" w:rsidTr="005F6BA0">
        <w:trPr>
          <w:trHeight w:val="90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72(22.1%)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66(20.2%)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36(11.0%)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55(16.9%)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229(70.2%)</w:t>
            </w:r>
          </w:p>
        </w:tc>
      </w:tr>
      <w:tr w:rsidR="000C665F" w:rsidRPr="005F6BA0" w:rsidTr="005F6BA0">
        <w:trPr>
          <w:trHeight w:val="20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pStyle w:val="Body"/>
              <w:rPr>
                <w:rFonts w:ascii="Times New Roman" w:hAnsi="Times New Roman" w:cs="Times New Roman"/>
                <w:color w:val="000000" w:themeColor="text1"/>
              </w:rPr>
            </w:pPr>
            <w:r w:rsidRPr="005F6BA0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color="000000"/>
              </w:rPr>
              <w:t>Q6.Does your health facility… regarding kidney disease?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74(22.7%)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74(22.7%)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58(17.8%)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54(16.6%)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260(79.8%)</w:t>
            </w:r>
          </w:p>
        </w:tc>
      </w:tr>
      <w:tr w:rsidR="000C665F" w:rsidRPr="005F6BA0" w:rsidTr="005F6BA0">
        <w:trPr>
          <w:trHeight w:val="222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22(6.7%)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19(5.8%)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10(3.1%)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15(4.6%)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66(20.2%)</w:t>
            </w:r>
          </w:p>
        </w:tc>
      </w:tr>
      <w:tr w:rsidR="000C665F" w:rsidRPr="005F6BA0" w:rsidTr="005F6BA0">
        <w:trPr>
          <w:trHeight w:val="222"/>
        </w:trPr>
        <w:tc>
          <w:tcPr>
            <w:tcW w:w="2071" w:type="dxa"/>
            <w:vMerge w:val="restart"/>
          </w:tcPr>
          <w:p w:rsidR="00947580" w:rsidRPr="005F6BA0" w:rsidRDefault="007F5571">
            <w:pPr>
              <w:widowControl w:val="0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Q7.How likely you use routine urine proteins as diagnosis of CKD? </w:t>
            </w: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0</w:t>
            </w:r>
          </w:p>
        </w:tc>
        <w:tc>
          <w:tcPr>
            <w:tcW w:w="154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25(7.7% 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25(7.7%)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28(8.6%)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25(7.7%)</w:t>
            </w:r>
          </w:p>
        </w:tc>
        <w:tc>
          <w:tcPr>
            <w:tcW w:w="162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103(31.6%)</w:t>
            </w:r>
          </w:p>
        </w:tc>
      </w:tr>
      <w:tr w:rsidR="000C665F" w:rsidRPr="005F6BA0" w:rsidTr="005F6BA0">
        <w:trPr>
          <w:trHeight w:val="20"/>
        </w:trPr>
        <w:tc>
          <w:tcPr>
            <w:tcW w:w="2071" w:type="dxa"/>
            <w:vMerge/>
          </w:tcPr>
          <w:p w:rsidR="00947580" w:rsidRPr="005F6BA0" w:rsidRDefault="00947580">
            <w:pPr>
              <w:rPr>
                <w:color w:val="000000" w:themeColor="text1"/>
              </w:rPr>
            </w:pPr>
          </w:p>
        </w:tc>
        <w:tc>
          <w:tcPr>
            <w:tcW w:w="484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1</w:t>
            </w:r>
          </w:p>
        </w:tc>
        <w:tc>
          <w:tcPr>
            <w:tcW w:w="1544" w:type="dxa"/>
          </w:tcPr>
          <w:p w:rsidR="000C665F" w:rsidRPr="005F6BA0" w:rsidRDefault="007F5571" w:rsidP="000C665F">
            <w:pPr>
              <w:ind w:left="60" w:right="60"/>
              <w:jc w:val="center"/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71(21.8%)</w:t>
            </w:r>
          </w:p>
        </w:tc>
        <w:tc>
          <w:tcPr>
            <w:tcW w:w="1530" w:type="dxa"/>
          </w:tcPr>
          <w:p w:rsidR="00947580" w:rsidRPr="005F6BA0" w:rsidRDefault="007F5571">
            <w:pPr>
              <w:ind w:left="60"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68(20.9%)</w:t>
            </w:r>
          </w:p>
        </w:tc>
        <w:tc>
          <w:tcPr>
            <w:tcW w:w="144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40(12.3%)</w:t>
            </w:r>
          </w:p>
        </w:tc>
        <w:tc>
          <w:tcPr>
            <w:tcW w:w="1350" w:type="dxa"/>
          </w:tcPr>
          <w:p w:rsidR="00947580" w:rsidRPr="005F6BA0" w:rsidRDefault="007F5571">
            <w:pPr>
              <w:ind w:right="60"/>
              <w:jc w:val="center"/>
              <w:rPr>
                <w:color w:val="000000" w:themeColor="text1"/>
              </w:rPr>
            </w:pPr>
            <w:r w:rsidRPr="005F6BA0">
              <w:rPr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44(13.5%)</w:t>
            </w:r>
          </w:p>
        </w:tc>
        <w:tc>
          <w:tcPr>
            <w:tcW w:w="1620" w:type="dxa"/>
          </w:tcPr>
          <w:p w:rsidR="000C665F" w:rsidRPr="005F6BA0" w:rsidRDefault="007F5571" w:rsidP="000C665F">
            <w:pPr>
              <w:ind w:left="60" w:right="60"/>
              <w:jc w:val="center"/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</w:pPr>
            <w:r w:rsidRPr="005F6BA0">
              <w:rPr>
                <w:b/>
                <w:bCs/>
                <w:color w:val="000000" w:themeColor="text1"/>
                <w:sz w:val="20"/>
                <w:szCs w:val="2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223(68.4%)</w:t>
            </w:r>
          </w:p>
        </w:tc>
      </w:tr>
    </w:tbl>
    <w:p w:rsidR="00947580" w:rsidRPr="005F6BA0" w:rsidRDefault="00947580" w:rsidP="000C665F">
      <w:pPr>
        <w:widowControl w:val="0"/>
        <w:spacing w:after="200"/>
        <w:ind w:left="108" w:hanging="108"/>
        <w:jc w:val="both"/>
        <w:rPr>
          <w:rFonts w:eastAsia="Times New Roman"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</w:p>
    <w:p w:rsidR="00947580" w:rsidRPr="005F6BA0" w:rsidRDefault="007F5571" w:rsidP="000C665F">
      <w:pPr>
        <w:spacing w:after="200"/>
        <w:jc w:val="both"/>
        <w:rPr>
          <w:rFonts w:eastAsia="Times New Roman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</w:pPr>
      <w:r w:rsidRPr="005F6BA0">
        <w:rPr>
          <w:rFonts w:eastAsia="Calibri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Key:</w:t>
      </w:r>
    </w:p>
    <w:p w:rsidR="00947580" w:rsidRPr="005F6BA0" w:rsidRDefault="007F5571" w:rsidP="000C665F">
      <w:pPr>
        <w:spacing w:after="200"/>
        <w:jc w:val="both"/>
      </w:pPr>
      <w:r w:rsidRPr="005F6BA0">
        <w:rPr>
          <w:rFonts w:eastAsia="Calibri"/>
          <w:b/>
          <w:bCs/>
          <w:color w:val="000000"/>
          <w:u w:color="000000"/>
          <w14:textOutline w14:w="0" w14:cap="flat" w14:cmpd="sng" w14:algn="ctr">
            <w14:noFill/>
            <w14:prstDash w14:val="solid"/>
            <w14:bevel/>
          </w14:textOutline>
        </w:rPr>
        <w:t>0-</w:t>
      </w:r>
      <w:r w:rsidRPr="005F6BA0">
        <w:rPr>
          <w:rFonts w:eastAsia="Calibri"/>
          <w:color w:val="000000"/>
          <w:sz w:val="22"/>
          <w:szCs w:val="22"/>
          <w:u w:color="000000"/>
          <w14:textOutline w14:w="0" w14:cap="flat" w14:cmpd="sng" w14:algn="ctr">
            <w14:noFill/>
            <w14:prstDash w14:val="solid"/>
            <w14:bevel/>
          </w14:textOutline>
        </w:rPr>
        <w:t>Very Unlikely and Unlikely, 1-Very Likely and Likely</w:t>
      </w:r>
      <w:bookmarkEnd w:id="0"/>
    </w:p>
    <w:sectPr w:rsidR="00947580" w:rsidRPr="005F6BA0">
      <w:headerReference w:type="default" r:id="rId6"/>
      <w:footerReference w:type="default" r:id="rId7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A10B3" w:rsidRDefault="005A10B3">
      <w:r>
        <w:separator/>
      </w:r>
    </w:p>
  </w:endnote>
  <w:endnote w:type="continuationSeparator" w:id="0">
    <w:p w:rsidR="005A10B3" w:rsidRDefault="005A10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7580" w:rsidRDefault="0094758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A10B3" w:rsidRDefault="005A10B3">
      <w:r>
        <w:separator/>
      </w:r>
    </w:p>
  </w:footnote>
  <w:footnote w:type="continuationSeparator" w:id="0">
    <w:p w:rsidR="005A10B3" w:rsidRDefault="005A10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47580" w:rsidRDefault="00947580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isplayBackgroundShape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7580"/>
    <w:rsid w:val="000C665F"/>
    <w:rsid w:val="005A10B3"/>
    <w:rsid w:val="005F6BA0"/>
    <w:rsid w:val="007F5571"/>
    <w:rsid w:val="00947580"/>
    <w:rsid w:val="00E72AE3"/>
    <w:rsid w:val="00FF39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67631A3"/>
  <w15:docId w15:val="{F6D54946-805D-1C4E-9A4D-04DA4BD352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table" w:styleId="TableGrid">
    <w:name w:val="Table Grid"/>
    <w:basedOn w:val="TableNormal"/>
    <w:uiPriority w:val="39"/>
    <w:rsid w:val="005F6BA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234</Words>
  <Characters>1339</Characters>
  <Application>Microsoft Office Word</Application>
  <DocSecurity>0</DocSecurity>
  <Lines>11</Lines>
  <Paragraphs>3</Paragraphs>
  <ScaleCrop>false</ScaleCrop>
  <Company/>
  <LinksUpToDate>false</LinksUpToDate>
  <CharactersWithSpaces>1570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Microsoft Office User</cp:lastModifiedBy>
  <cp:revision>5</cp:revision>
  <dcterms:created xsi:type="dcterms:W3CDTF">2019-09-16T18:17:00Z</dcterms:created>
  <dcterms:modified xsi:type="dcterms:W3CDTF">2019-09-23T15:57:00Z</dcterms:modified>
</cp:coreProperties>
</file>