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68579" w14:textId="0FC7F794" w:rsidR="006913BD" w:rsidRPr="006913BD" w:rsidRDefault="006913BD" w:rsidP="006913BD">
      <w:pPr>
        <w:pStyle w:val="Caption"/>
        <w:rPr>
          <w:b/>
          <w:color w:val="000000" w:themeColor="text1"/>
        </w:rPr>
      </w:pPr>
      <w:bookmarkStart w:id="0" w:name="_Toc8739164"/>
      <w:r w:rsidRPr="006913BD">
        <w:rPr>
          <w:b/>
          <w:i w:val="0"/>
          <w:color w:val="000000" w:themeColor="text1"/>
          <w:sz w:val="24"/>
          <w:szCs w:val="24"/>
        </w:rPr>
        <w:t xml:space="preserve">Table </w:t>
      </w:r>
      <w:r w:rsidRPr="006913BD">
        <w:rPr>
          <w:b/>
          <w:i w:val="0"/>
          <w:color w:val="000000" w:themeColor="text1"/>
          <w:sz w:val="24"/>
          <w:szCs w:val="24"/>
        </w:rPr>
        <w:fldChar w:fldCharType="begin"/>
      </w:r>
      <w:r w:rsidRPr="006913BD">
        <w:rPr>
          <w:b/>
          <w:i w:val="0"/>
          <w:color w:val="000000" w:themeColor="text1"/>
          <w:sz w:val="24"/>
          <w:szCs w:val="24"/>
        </w:rPr>
        <w:instrText xml:space="preserve"> SEQ Table \* ARABIC </w:instrText>
      </w:r>
      <w:r w:rsidRPr="006913BD">
        <w:rPr>
          <w:b/>
          <w:i w:val="0"/>
          <w:color w:val="000000" w:themeColor="text1"/>
          <w:sz w:val="24"/>
          <w:szCs w:val="24"/>
        </w:rPr>
        <w:fldChar w:fldCharType="separate"/>
      </w:r>
      <w:r w:rsidRPr="006913BD">
        <w:rPr>
          <w:b/>
          <w:i w:val="0"/>
          <w:noProof/>
          <w:color w:val="000000" w:themeColor="text1"/>
          <w:sz w:val="24"/>
          <w:szCs w:val="24"/>
        </w:rPr>
        <w:t>1</w:t>
      </w:r>
      <w:r w:rsidRPr="006913BD">
        <w:rPr>
          <w:b/>
          <w:i w:val="0"/>
          <w:color w:val="000000" w:themeColor="text1"/>
          <w:sz w:val="24"/>
          <w:szCs w:val="24"/>
        </w:rPr>
        <w:fldChar w:fldCharType="end"/>
      </w:r>
      <w:r>
        <w:rPr>
          <w:b/>
          <w:i w:val="0"/>
          <w:color w:val="000000" w:themeColor="text1"/>
          <w:sz w:val="24"/>
          <w:szCs w:val="24"/>
        </w:rPr>
        <w:t>.</w:t>
      </w:r>
      <w:r w:rsidRPr="006913BD">
        <w:rPr>
          <w:b/>
          <w:i w:val="0"/>
          <w:color w:val="000000" w:themeColor="text1"/>
          <w:sz w:val="24"/>
          <w:szCs w:val="24"/>
        </w:rPr>
        <w:t xml:space="preserve"> Matching Iterations and Outcomes</w:t>
      </w:r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5245"/>
        <w:gridCol w:w="1790"/>
        <w:gridCol w:w="1790"/>
        <w:gridCol w:w="1790"/>
        <w:gridCol w:w="1790"/>
      </w:tblGrid>
      <w:tr w:rsidR="006913BD" w:rsidRPr="006913BD" w14:paraId="40FEC29A" w14:textId="77777777" w:rsidTr="006913BD">
        <w:trPr>
          <w:trHeight w:val="740"/>
        </w:trPr>
        <w:tc>
          <w:tcPr>
            <w:tcW w:w="1413" w:type="dxa"/>
          </w:tcPr>
          <w:p w14:paraId="77FB594E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Matching iteration number</w:t>
            </w:r>
          </w:p>
        </w:tc>
        <w:tc>
          <w:tcPr>
            <w:tcW w:w="5245" w:type="dxa"/>
            <w:noWrap/>
            <w:hideMark/>
          </w:tcPr>
          <w:p w14:paraId="009E0A30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Matching variables</w:t>
            </w:r>
          </w:p>
        </w:tc>
        <w:tc>
          <w:tcPr>
            <w:tcW w:w="1790" w:type="dxa"/>
            <w:hideMark/>
          </w:tcPr>
          <w:p w14:paraId="49F988DC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Treatment (overall n= 636)</w:t>
            </w:r>
          </w:p>
        </w:tc>
        <w:tc>
          <w:tcPr>
            <w:tcW w:w="1790" w:type="dxa"/>
            <w:noWrap/>
            <w:hideMark/>
          </w:tcPr>
          <w:p w14:paraId="05044D53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 xml:space="preserve">Comparison (overall </w:t>
            </w:r>
            <w:r w:rsidRPr="006913BD">
              <w:rPr>
                <w:rFonts w:ascii="Times New Roman" w:hAnsi="Times New Roman" w:cs="Times New Roman"/>
                <w:b/>
                <w:bCs/>
              </w:rPr>
              <w:br/>
              <w:t>n =20478)</w:t>
            </w:r>
          </w:p>
        </w:tc>
        <w:tc>
          <w:tcPr>
            <w:tcW w:w="1790" w:type="dxa"/>
            <w:noWrap/>
            <w:hideMark/>
          </w:tcPr>
          <w:p w14:paraId="1117093A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N (Matched treat:</w:t>
            </w:r>
            <w:r w:rsidRPr="006913BD">
              <w:rPr>
                <w:rFonts w:ascii="Times New Roman" w:hAnsi="Times New Roman" w:cs="Times New Roman"/>
                <w:b/>
                <w:bCs/>
              </w:rPr>
              <w:br/>
              <w:t>comparison)</w:t>
            </w:r>
          </w:p>
        </w:tc>
        <w:tc>
          <w:tcPr>
            <w:tcW w:w="1790" w:type="dxa"/>
            <w:noWrap/>
            <w:hideMark/>
          </w:tcPr>
          <w:p w14:paraId="3BC99FA8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N (Unmatched treat:</w:t>
            </w:r>
            <w:r w:rsidRPr="006913BD">
              <w:rPr>
                <w:rFonts w:ascii="Times New Roman" w:hAnsi="Times New Roman" w:cs="Times New Roman"/>
                <w:b/>
                <w:bCs/>
              </w:rPr>
              <w:br/>
              <w:t>comparison)</w:t>
            </w:r>
          </w:p>
        </w:tc>
      </w:tr>
      <w:tr w:rsidR="006913BD" w:rsidRPr="006913BD" w14:paraId="3CEFCF5B" w14:textId="77777777" w:rsidTr="006913BD">
        <w:trPr>
          <w:trHeight w:val="1030"/>
        </w:trPr>
        <w:tc>
          <w:tcPr>
            <w:tcW w:w="1413" w:type="dxa"/>
            <w:vAlign w:val="center"/>
          </w:tcPr>
          <w:p w14:paraId="087C6E3B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1</w:t>
            </w:r>
          </w:p>
          <w:p w14:paraId="289D9092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vAlign w:val="center"/>
          </w:tcPr>
          <w:p w14:paraId="3FC0014A" w14:textId="77777777" w:rsidR="006913BD" w:rsidRPr="006913BD" w:rsidRDefault="006913BD" w:rsidP="009266A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Age (continuous), gender, type of chronic disease (cardiovascular disease, respiratory disease, diabetes, musculoskeletal disease, mental illness, and cancer) and number of chronic diseases</w:t>
            </w:r>
          </w:p>
        </w:tc>
        <w:tc>
          <w:tcPr>
            <w:tcW w:w="1790" w:type="dxa"/>
            <w:vAlign w:val="center"/>
          </w:tcPr>
          <w:p w14:paraId="43FE3BF7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617*</w:t>
            </w:r>
          </w:p>
        </w:tc>
        <w:tc>
          <w:tcPr>
            <w:tcW w:w="1790" w:type="dxa"/>
            <w:noWrap/>
            <w:vAlign w:val="center"/>
          </w:tcPr>
          <w:p w14:paraId="0B4F4288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20478*</w:t>
            </w:r>
          </w:p>
        </w:tc>
        <w:tc>
          <w:tcPr>
            <w:tcW w:w="1790" w:type="dxa"/>
            <w:noWrap/>
            <w:vAlign w:val="center"/>
          </w:tcPr>
          <w:p w14:paraId="7AB8200A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589:7750</w:t>
            </w:r>
          </w:p>
        </w:tc>
        <w:tc>
          <w:tcPr>
            <w:tcW w:w="1790" w:type="dxa"/>
            <w:noWrap/>
            <w:vAlign w:val="center"/>
          </w:tcPr>
          <w:p w14:paraId="04B20829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28:12728</w:t>
            </w:r>
          </w:p>
        </w:tc>
      </w:tr>
      <w:tr w:rsidR="006913BD" w:rsidRPr="006913BD" w14:paraId="4EFDC8B6" w14:textId="77777777" w:rsidTr="006913BD">
        <w:trPr>
          <w:trHeight w:val="1145"/>
        </w:trPr>
        <w:tc>
          <w:tcPr>
            <w:tcW w:w="1413" w:type="dxa"/>
            <w:vAlign w:val="center"/>
          </w:tcPr>
          <w:p w14:paraId="56F2B451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45" w:type="dxa"/>
            <w:vAlign w:val="center"/>
          </w:tcPr>
          <w:p w14:paraId="37FC7499" w14:textId="77777777" w:rsidR="006913BD" w:rsidRPr="006913BD" w:rsidRDefault="006913BD" w:rsidP="009266A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Age (continuous), gender, type of chronic disease (cardiovascular disease, respiratory disease, diabetes, musculoskeletal disease, mental illness, and cancer), systolic, and total cholesterol: HDL-C ratio.</w:t>
            </w:r>
          </w:p>
        </w:tc>
        <w:tc>
          <w:tcPr>
            <w:tcW w:w="1790" w:type="dxa"/>
            <w:vAlign w:val="center"/>
          </w:tcPr>
          <w:p w14:paraId="6B11DE02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447**</w:t>
            </w:r>
          </w:p>
        </w:tc>
        <w:tc>
          <w:tcPr>
            <w:tcW w:w="1790" w:type="dxa"/>
            <w:noWrap/>
            <w:vAlign w:val="center"/>
          </w:tcPr>
          <w:p w14:paraId="277ED70F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3899**</w:t>
            </w:r>
          </w:p>
        </w:tc>
        <w:tc>
          <w:tcPr>
            <w:tcW w:w="1790" w:type="dxa"/>
            <w:noWrap/>
            <w:vAlign w:val="center"/>
          </w:tcPr>
          <w:p w14:paraId="480D1651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228:604</w:t>
            </w:r>
          </w:p>
        </w:tc>
        <w:tc>
          <w:tcPr>
            <w:tcW w:w="1790" w:type="dxa"/>
            <w:noWrap/>
            <w:vAlign w:val="center"/>
          </w:tcPr>
          <w:p w14:paraId="391E0049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219:3205</w:t>
            </w:r>
          </w:p>
        </w:tc>
      </w:tr>
      <w:tr w:rsidR="006913BD" w:rsidRPr="006913BD" w14:paraId="0008F9F3" w14:textId="77777777" w:rsidTr="006913BD">
        <w:trPr>
          <w:trHeight w:val="1105"/>
        </w:trPr>
        <w:tc>
          <w:tcPr>
            <w:tcW w:w="1413" w:type="dxa"/>
            <w:vAlign w:val="center"/>
          </w:tcPr>
          <w:p w14:paraId="7909BFF0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5" w:type="dxa"/>
            <w:vAlign w:val="center"/>
          </w:tcPr>
          <w:p w14:paraId="06154184" w14:textId="77777777" w:rsidR="006913BD" w:rsidRPr="006913BD" w:rsidRDefault="006913BD" w:rsidP="009266A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Agecat (breaks=10 years), gender, (cardiovascular disease, respiratory disease, diabetes, musculoskeletal disease, mental illness, and cancer), systolic, and total cholesterol: HDL-C ratio.</w:t>
            </w:r>
          </w:p>
        </w:tc>
        <w:tc>
          <w:tcPr>
            <w:tcW w:w="1790" w:type="dxa"/>
            <w:vAlign w:val="center"/>
          </w:tcPr>
          <w:p w14:paraId="787F2B02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447**</w:t>
            </w:r>
          </w:p>
        </w:tc>
        <w:tc>
          <w:tcPr>
            <w:tcW w:w="1790" w:type="dxa"/>
            <w:noWrap/>
            <w:vAlign w:val="center"/>
          </w:tcPr>
          <w:p w14:paraId="41A1E58F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3899**</w:t>
            </w:r>
          </w:p>
        </w:tc>
        <w:tc>
          <w:tcPr>
            <w:tcW w:w="1790" w:type="dxa"/>
            <w:noWrap/>
            <w:vAlign w:val="center"/>
          </w:tcPr>
          <w:p w14:paraId="7AF08646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260:749</w:t>
            </w:r>
          </w:p>
        </w:tc>
        <w:tc>
          <w:tcPr>
            <w:tcW w:w="1790" w:type="dxa"/>
            <w:noWrap/>
            <w:vAlign w:val="center"/>
          </w:tcPr>
          <w:p w14:paraId="785C17C6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260:749</w:t>
            </w:r>
          </w:p>
        </w:tc>
      </w:tr>
      <w:tr w:rsidR="006913BD" w:rsidRPr="006913BD" w14:paraId="4AC9EAC7" w14:textId="77777777" w:rsidTr="006913BD">
        <w:trPr>
          <w:trHeight w:val="1477"/>
        </w:trPr>
        <w:tc>
          <w:tcPr>
            <w:tcW w:w="1413" w:type="dxa"/>
            <w:vAlign w:val="center"/>
          </w:tcPr>
          <w:p w14:paraId="73698BDB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45" w:type="dxa"/>
            <w:vAlign w:val="center"/>
            <w:hideMark/>
          </w:tcPr>
          <w:p w14:paraId="332753B0" w14:textId="77777777" w:rsidR="006913BD" w:rsidRPr="006913BD" w:rsidRDefault="006913BD" w:rsidP="009266A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Age (continuous), gender, type of chronic disease (cardiovascular disease, respiratory disease, diabetes, musculoskeletal disease, mental illness, and cancer), systolic (breaks=2mmHg), and total cholesterol: HDL-C ratio.</w:t>
            </w:r>
          </w:p>
        </w:tc>
        <w:tc>
          <w:tcPr>
            <w:tcW w:w="1790" w:type="dxa"/>
            <w:vAlign w:val="center"/>
            <w:hideMark/>
          </w:tcPr>
          <w:p w14:paraId="06C24342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447**</w:t>
            </w:r>
          </w:p>
        </w:tc>
        <w:tc>
          <w:tcPr>
            <w:tcW w:w="1790" w:type="dxa"/>
            <w:noWrap/>
            <w:vAlign w:val="center"/>
            <w:hideMark/>
          </w:tcPr>
          <w:p w14:paraId="659AF6EB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3899**</w:t>
            </w:r>
          </w:p>
        </w:tc>
        <w:tc>
          <w:tcPr>
            <w:tcW w:w="1790" w:type="dxa"/>
            <w:noWrap/>
            <w:vAlign w:val="center"/>
            <w:hideMark/>
          </w:tcPr>
          <w:p w14:paraId="04FF7B34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202:517</w:t>
            </w:r>
          </w:p>
        </w:tc>
        <w:tc>
          <w:tcPr>
            <w:tcW w:w="1790" w:type="dxa"/>
            <w:noWrap/>
            <w:vAlign w:val="center"/>
            <w:hideMark/>
          </w:tcPr>
          <w:p w14:paraId="58262799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245:3292</w:t>
            </w:r>
          </w:p>
        </w:tc>
      </w:tr>
      <w:tr w:rsidR="006913BD" w:rsidRPr="006913BD" w14:paraId="68117E1B" w14:textId="77777777" w:rsidTr="006913BD">
        <w:trPr>
          <w:trHeight w:val="1129"/>
        </w:trPr>
        <w:tc>
          <w:tcPr>
            <w:tcW w:w="1413" w:type="dxa"/>
            <w:vAlign w:val="center"/>
          </w:tcPr>
          <w:p w14:paraId="3F40B819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45" w:type="dxa"/>
            <w:vAlign w:val="center"/>
            <w:hideMark/>
          </w:tcPr>
          <w:p w14:paraId="30E36ED3" w14:textId="77777777" w:rsidR="006913BD" w:rsidRPr="006913BD" w:rsidRDefault="006913BD" w:rsidP="009266A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 xml:space="preserve">Agecat (breaks=10 years), gender, (cardiovascular disease, respiratory disease, diabetes, musculoskeletal disease, mental illness, and </w:t>
            </w:r>
            <w:r w:rsidRPr="006913BD">
              <w:rPr>
                <w:rFonts w:ascii="Times New Roman" w:hAnsi="Times New Roman" w:cs="Times New Roman"/>
              </w:rPr>
              <w:lastRenderedPageBreak/>
              <w:t>cancer), systolic (breaks=2mmHg), and total cholesterol: HDL-C ratio.</w:t>
            </w:r>
          </w:p>
        </w:tc>
        <w:tc>
          <w:tcPr>
            <w:tcW w:w="1790" w:type="dxa"/>
            <w:vAlign w:val="center"/>
            <w:hideMark/>
          </w:tcPr>
          <w:p w14:paraId="201F6308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lastRenderedPageBreak/>
              <w:t>447**</w:t>
            </w:r>
          </w:p>
        </w:tc>
        <w:tc>
          <w:tcPr>
            <w:tcW w:w="1790" w:type="dxa"/>
            <w:noWrap/>
            <w:vAlign w:val="center"/>
            <w:hideMark/>
          </w:tcPr>
          <w:p w14:paraId="6F26DD3B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3899**</w:t>
            </w:r>
          </w:p>
        </w:tc>
        <w:tc>
          <w:tcPr>
            <w:tcW w:w="1790" w:type="dxa"/>
            <w:noWrap/>
            <w:vAlign w:val="center"/>
            <w:hideMark/>
          </w:tcPr>
          <w:p w14:paraId="41020A88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3BD">
              <w:rPr>
                <w:rFonts w:ascii="Times New Roman" w:hAnsi="Times New Roman" w:cs="Times New Roman"/>
                <w:b/>
                <w:bCs/>
              </w:rPr>
              <w:t>242:735</w:t>
            </w:r>
          </w:p>
        </w:tc>
        <w:tc>
          <w:tcPr>
            <w:tcW w:w="1790" w:type="dxa"/>
            <w:noWrap/>
            <w:vAlign w:val="center"/>
            <w:hideMark/>
          </w:tcPr>
          <w:p w14:paraId="065AE50B" w14:textId="77777777" w:rsidR="006913BD" w:rsidRPr="006913BD" w:rsidRDefault="006913BD" w:rsidP="009266A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913BD">
              <w:rPr>
                <w:rFonts w:ascii="Times New Roman" w:hAnsi="Times New Roman" w:cs="Times New Roman"/>
              </w:rPr>
              <w:t>205:3074</w:t>
            </w:r>
          </w:p>
        </w:tc>
      </w:tr>
    </w:tbl>
    <w:p w14:paraId="021FCAF9" w14:textId="77777777" w:rsidR="006913BD" w:rsidRPr="006913BD" w:rsidRDefault="006913BD" w:rsidP="006913BD">
      <w:pPr>
        <w:spacing w:line="276" w:lineRule="auto"/>
        <w:rPr>
          <w:rFonts w:ascii="Times New Roman" w:hAnsi="Times New Roman" w:cs="Times New Roman"/>
          <w:szCs w:val="18"/>
        </w:rPr>
      </w:pPr>
      <w:r w:rsidRPr="006913BD">
        <w:rPr>
          <w:rFonts w:ascii="Times New Roman" w:hAnsi="Times New Roman" w:cs="Times New Roman"/>
          <w:szCs w:val="18"/>
        </w:rPr>
        <w:t>* Of the 636 WellNet participants, 19 did not have a chronic disease and were not included in the matching analysis, resulting in 617 participants.</w:t>
      </w:r>
    </w:p>
    <w:p w14:paraId="18BA5AEC" w14:textId="77777777" w:rsidR="006913BD" w:rsidRPr="006913BD" w:rsidRDefault="006913BD" w:rsidP="006913BD">
      <w:pPr>
        <w:spacing w:line="276" w:lineRule="auto"/>
        <w:rPr>
          <w:rFonts w:ascii="Times New Roman" w:hAnsi="Times New Roman" w:cs="Times New Roman"/>
          <w:szCs w:val="18"/>
        </w:rPr>
      </w:pPr>
      <w:r w:rsidRPr="006913BD">
        <w:rPr>
          <w:rFonts w:ascii="Times New Roman" w:hAnsi="Times New Roman" w:cs="Times New Roman"/>
          <w:szCs w:val="18"/>
        </w:rPr>
        <w:t xml:space="preserve">** Out of 636 WellNet participants, 19 did not have a chronic disease, 15 did not have a systolic reading and 166 did not have a TC: HDL reading, and they were automatically removed during matching. </w:t>
      </w:r>
    </w:p>
    <w:p w14:paraId="403EC682" w14:textId="77777777" w:rsidR="006913BD" w:rsidRPr="006913BD" w:rsidRDefault="006913BD" w:rsidP="006913BD">
      <w:pPr>
        <w:spacing w:line="276" w:lineRule="auto"/>
        <w:rPr>
          <w:rFonts w:ascii="Times New Roman" w:hAnsi="Times New Roman" w:cs="Times New Roman"/>
          <w:szCs w:val="18"/>
        </w:rPr>
      </w:pPr>
      <w:r w:rsidRPr="006913BD">
        <w:rPr>
          <w:rFonts w:ascii="Times New Roman" w:hAnsi="Times New Roman" w:cs="Times New Roman"/>
          <w:szCs w:val="18"/>
        </w:rPr>
        <w:t xml:space="preserve">Similarly, out of 20478 comparison patients, 9176 did not have a chronic disease, 3169 did not have a systolic reading and 4234 did not have a TC: HDL reading, and they were automatically removed during matching. </w:t>
      </w:r>
    </w:p>
    <w:p w14:paraId="6F72B13D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5049376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11CA48E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EBF3A6F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07A8CA7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0108E71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56CC632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EFFBE17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32C1BE9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DB2E356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3CB0F17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D79B8FE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D1B9BC3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7B89D27" w14:textId="77777777" w:rsidR="006913BD" w:rsidRDefault="006913BD" w:rsidP="00AA02EB">
      <w:pPr>
        <w:spacing w:line="360" w:lineRule="auto"/>
        <w:jc w:val="both"/>
        <w:rPr>
          <w:rFonts w:ascii="Times New Roman" w:hAnsi="Times New Roman" w:cs="Times New Roman"/>
          <w:b/>
        </w:rPr>
        <w:sectPr w:rsidR="006913BD" w:rsidSect="006913BD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B834D4A" w14:textId="6D74255E" w:rsidR="00AA02EB" w:rsidRPr="00E526D3" w:rsidRDefault="00AA02EB" w:rsidP="00AA02E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E526D3">
        <w:rPr>
          <w:rFonts w:ascii="Times New Roman" w:hAnsi="Times New Roman" w:cs="Times New Roman"/>
          <w:b/>
        </w:rPr>
        <w:lastRenderedPageBreak/>
        <w:t>Tabl</w:t>
      </w:r>
      <w:r>
        <w:rPr>
          <w:rFonts w:ascii="Times New Roman" w:hAnsi="Times New Roman" w:cs="Times New Roman"/>
          <w:b/>
        </w:rPr>
        <w:t xml:space="preserve">e </w:t>
      </w:r>
      <w:r w:rsidR="006913BD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 Summary of data collected in</w:t>
      </w:r>
      <w:r w:rsidRPr="00E526D3">
        <w:rPr>
          <w:rFonts w:ascii="Times New Roman" w:hAnsi="Times New Roman" w:cs="Times New Roman"/>
          <w:b/>
        </w:rPr>
        <w:t xml:space="preserve"> the </w:t>
      </w:r>
      <w:r w:rsidR="006F50B4">
        <w:rPr>
          <w:rFonts w:ascii="Times New Roman" w:hAnsi="Times New Roman" w:cs="Times New Roman"/>
          <w:b/>
        </w:rPr>
        <w:t>WellNet</w:t>
      </w:r>
      <w:r w:rsidRPr="00E526D3">
        <w:rPr>
          <w:rFonts w:ascii="Times New Roman" w:hAnsi="Times New Roman" w:cs="Times New Roman"/>
          <w:b/>
        </w:rPr>
        <w:t xml:space="preserve"> </w:t>
      </w:r>
      <w:r w:rsidR="00E83FD9">
        <w:rPr>
          <w:rFonts w:ascii="Times New Roman" w:hAnsi="Times New Roman" w:cs="Times New Roman"/>
          <w:b/>
        </w:rPr>
        <w:t>Study</w:t>
      </w:r>
    </w:p>
    <w:tbl>
      <w:tblPr>
        <w:tblStyle w:val="PlainTable2"/>
        <w:tblW w:w="9356" w:type="dxa"/>
        <w:tblLook w:val="04A0" w:firstRow="1" w:lastRow="0" w:firstColumn="1" w:lastColumn="0" w:noHBand="0" w:noVBand="1"/>
      </w:tblPr>
      <w:tblGrid>
        <w:gridCol w:w="3261"/>
        <w:gridCol w:w="1527"/>
        <w:gridCol w:w="4568"/>
      </w:tblGrid>
      <w:tr w:rsidR="00FE6BB9" w14:paraId="188443FF" w14:textId="77777777" w:rsidTr="00FE6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738E3BA" w14:textId="77777777" w:rsidR="00AA02EB" w:rsidRPr="00956E33" w:rsidRDefault="00AA02EB" w:rsidP="00236B7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56E33">
              <w:rPr>
                <w:rFonts w:ascii="Times New Roman" w:hAnsi="Times New Roman" w:cs="Times New Roman"/>
              </w:rPr>
              <w:t>Type of data</w:t>
            </w:r>
          </w:p>
        </w:tc>
        <w:tc>
          <w:tcPr>
            <w:tcW w:w="1527" w:type="dxa"/>
          </w:tcPr>
          <w:p w14:paraId="0C853A3A" w14:textId="77777777" w:rsidR="00AA02EB" w:rsidRPr="00956E33" w:rsidRDefault="00AA02EB" w:rsidP="00AA02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E33">
              <w:rPr>
                <w:rFonts w:ascii="Times New Roman" w:hAnsi="Times New Roman" w:cs="Times New Roman"/>
              </w:rPr>
              <w:t>Time of data collection</w:t>
            </w:r>
          </w:p>
        </w:tc>
        <w:tc>
          <w:tcPr>
            <w:tcW w:w="4568" w:type="dxa"/>
          </w:tcPr>
          <w:p w14:paraId="6E178CDF" w14:textId="77777777" w:rsidR="00AA02EB" w:rsidRPr="00956E33" w:rsidRDefault="00AA02EB" w:rsidP="00AA02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E33">
              <w:rPr>
                <w:rFonts w:ascii="Times New Roman" w:hAnsi="Times New Roman" w:cs="Times New Roman"/>
              </w:rPr>
              <w:t>Variables measured</w:t>
            </w:r>
          </w:p>
        </w:tc>
      </w:tr>
      <w:tr w:rsidR="00FE6BB9" w14:paraId="6A5566CE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5314037" w14:textId="77777777" w:rsidR="00AA02EB" w:rsidRPr="00912283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912283">
              <w:rPr>
                <w:rFonts w:ascii="Times New Roman" w:hAnsi="Times New Roman" w:cs="Times New Roman"/>
                <w:b w:val="0"/>
              </w:rPr>
              <w:t>Socio-demographic data</w:t>
            </w:r>
          </w:p>
        </w:tc>
        <w:tc>
          <w:tcPr>
            <w:tcW w:w="1527" w:type="dxa"/>
          </w:tcPr>
          <w:p w14:paraId="6D7948C2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4568" w:type="dxa"/>
          </w:tcPr>
          <w:p w14:paraId="60E91EF4" w14:textId="0693F8E4" w:rsidR="00AA02EB" w:rsidRDefault="00AA02EB" w:rsidP="00BB7D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  <w:r w:rsidR="003A0C67">
              <w:rPr>
                <w:rFonts w:ascii="Times New Roman" w:hAnsi="Times New Roman" w:cs="Times New Roman"/>
              </w:rPr>
              <w:t xml:space="preserve"> and gender</w:t>
            </w:r>
          </w:p>
        </w:tc>
      </w:tr>
      <w:tr w:rsidR="00FE6BB9" w14:paraId="4F773413" w14:textId="77777777" w:rsidTr="00FE6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955E9D0" w14:textId="4B42AD59" w:rsidR="00AA02EB" w:rsidRPr="00912283" w:rsidRDefault="006B0F6F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Private health insurance membership </w:t>
            </w:r>
          </w:p>
        </w:tc>
        <w:tc>
          <w:tcPr>
            <w:tcW w:w="1527" w:type="dxa"/>
          </w:tcPr>
          <w:p w14:paraId="1FF7CFDE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4568" w:type="dxa"/>
          </w:tcPr>
          <w:p w14:paraId="00EE426E" w14:textId="77777777" w:rsidR="00AA02EB" w:rsidRDefault="00AA02EB" w:rsidP="00BB7D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Private insurance status and </w:t>
            </w:r>
            <w:r w:rsidR="00BB7D1D">
              <w:rPr>
                <w:rFonts w:ascii="Times New Roman" w:hAnsi="Times New Roman" w:cs="Times New Roman"/>
              </w:rPr>
              <w:t xml:space="preserve">name of the insurance </w:t>
            </w:r>
            <w:r>
              <w:rPr>
                <w:rFonts w:ascii="Times New Roman" w:hAnsi="Times New Roman" w:cs="Times New Roman"/>
              </w:rPr>
              <w:t>provider</w:t>
            </w:r>
          </w:p>
        </w:tc>
      </w:tr>
      <w:tr w:rsidR="00FE6BB9" w14:paraId="60FE4DEF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C937D4D" w14:textId="6AFD0296" w:rsidR="00AA02EB" w:rsidRPr="00912283" w:rsidRDefault="00A341CE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Diagnosis of chronic </w:t>
            </w:r>
            <w:r w:rsidR="00AA02EB" w:rsidRPr="00912283">
              <w:rPr>
                <w:rFonts w:ascii="Times New Roman" w:hAnsi="Times New Roman" w:cs="Times New Roman"/>
                <w:b w:val="0"/>
              </w:rPr>
              <w:t>condition</w:t>
            </w:r>
          </w:p>
        </w:tc>
        <w:tc>
          <w:tcPr>
            <w:tcW w:w="1527" w:type="dxa"/>
          </w:tcPr>
          <w:p w14:paraId="313ACB9D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4568" w:type="dxa"/>
          </w:tcPr>
          <w:p w14:paraId="37A21B4E" w14:textId="77777777" w:rsidR="00AA02EB" w:rsidRDefault="00AA02EB" w:rsidP="00BB7D1D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Diagnosis of arthritis, asthma, back pain, </w:t>
            </w:r>
            <w:r w:rsidRPr="00402FD6">
              <w:rPr>
                <w:rFonts w:ascii="Times New Roman" w:hAnsi="Times New Roman" w:cs="Times New Roman"/>
              </w:rPr>
              <w:t>cancer,</w:t>
            </w:r>
            <w:r>
              <w:rPr>
                <w:rFonts w:ascii="Times New Roman" w:hAnsi="Times New Roman" w:cs="Times New Roman"/>
              </w:rPr>
              <w:t xml:space="preserve"> cardiovascular diseases (CVD), chronic </w:t>
            </w:r>
            <w:r w:rsidRPr="00402FD6">
              <w:rPr>
                <w:rFonts w:ascii="Times New Roman" w:hAnsi="Times New Roman" w:cs="Times New Roman"/>
              </w:rPr>
              <w:t>obstructive pulmonary disease (COPD), diabetes</w:t>
            </w:r>
            <w:r>
              <w:rPr>
                <w:rFonts w:ascii="Times New Roman" w:hAnsi="Times New Roman" w:cs="Times New Roman"/>
              </w:rPr>
              <w:t xml:space="preserve">, mental illness </w:t>
            </w:r>
            <w:r w:rsidRPr="00402FD6">
              <w:rPr>
                <w:rFonts w:ascii="Times New Roman" w:hAnsi="Times New Roman" w:cs="Times New Roman"/>
              </w:rPr>
              <w:t>and kidney diseases.</w:t>
            </w:r>
          </w:p>
        </w:tc>
      </w:tr>
      <w:tr w:rsidR="00FE6BB9" w14:paraId="5F56B678" w14:textId="77777777" w:rsidTr="00FE6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1700B86C" w14:textId="531D5283" w:rsidR="00AA02EB" w:rsidRPr="00912283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912283">
              <w:rPr>
                <w:rFonts w:ascii="Times New Roman" w:hAnsi="Times New Roman" w:cs="Times New Roman"/>
                <w:b w:val="0"/>
              </w:rPr>
              <w:t xml:space="preserve">Clinical </w:t>
            </w:r>
            <w:r w:rsidR="00677E51">
              <w:rPr>
                <w:rFonts w:ascii="Times New Roman" w:hAnsi="Times New Roman" w:cs="Times New Roman"/>
                <w:b w:val="0"/>
              </w:rPr>
              <w:t>assessments</w:t>
            </w:r>
          </w:p>
        </w:tc>
        <w:tc>
          <w:tcPr>
            <w:tcW w:w="1527" w:type="dxa"/>
          </w:tcPr>
          <w:p w14:paraId="11AFBE9C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1E302311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6-month</w:t>
            </w:r>
          </w:p>
          <w:p w14:paraId="37BE0616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0FFC5BB4" w14:textId="0F31D1E7" w:rsidR="00AA02EB" w:rsidRDefault="00AA02EB" w:rsidP="00BB7D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Height, weight, waist circumference, Body Mass Index (BMI), blood pressure (BP), blood sample - cholesterol [</w:t>
            </w:r>
            <w:r w:rsidR="00817054">
              <w:rPr>
                <w:rFonts w:ascii="Times New Roman" w:hAnsi="Times New Roman" w:cs="Times New Roman"/>
              </w:rPr>
              <w:t xml:space="preserve">serum </w:t>
            </w:r>
            <w:r>
              <w:rPr>
                <w:rFonts w:ascii="Times New Roman" w:hAnsi="Times New Roman" w:cs="Times New Roman"/>
              </w:rPr>
              <w:t>total</w:t>
            </w:r>
            <w:r w:rsidR="00817054">
              <w:rPr>
                <w:rFonts w:ascii="Times New Roman" w:hAnsi="Times New Roman" w:cs="Times New Roman"/>
              </w:rPr>
              <w:t xml:space="preserve"> cholesterol</w:t>
            </w:r>
            <w:r>
              <w:rPr>
                <w:rFonts w:ascii="Times New Roman" w:hAnsi="Times New Roman" w:cs="Times New Roman"/>
              </w:rPr>
              <w:t xml:space="preserve">, high density lipoprotein </w:t>
            </w:r>
            <w:r w:rsidR="00817054">
              <w:rPr>
                <w:rFonts w:ascii="Times New Roman" w:hAnsi="Times New Roman" w:cs="Times New Roman"/>
              </w:rPr>
              <w:t xml:space="preserve">cholesterol </w:t>
            </w:r>
            <w:r>
              <w:rPr>
                <w:rFonts w:ascii="Times New Roman" w:hAnsi="Times New Roman" w:cs="Times New Roman"/>
              </w:rPr>
              <w:t>(HDL</w:t>
            </w:r>
            <w:r w:rsidR="00817054">
              <w:rPr>
                <w:rFonts w:ascii="Times New Roman" w:hAnsi="Times New Roman" w:cs="Times New Roman"/>
              </w:rPr>
              <w:t>-C</w:t>
            </w:r>
            <w:r>
              <w:rPr>
                <w:rFonts w:ascii="Times New Roman" w:hAnsi="Times New Roman" w:cs="Times New Roman"/>
              </w:rPr>
              <w:t xml:space="preserve">) and low-density lipoprotein </w:t>
            </w:r>
            <w:r w:rsidR="00817054">
              <w:rPr>
                <w:rFonts w:ascii="Times New Roman" w:hAnsi="Times New Roman" w:cs="Times New Roman"/>
              </w:rPr>
              <w:t xml:space="preserve">cholesterol </w:t>
            </w:r>
            <w:r>
              <w:rPr>
                <w:rFonts w:ascii="Times New Roman" w:hAnsi="Times New Roman" w:cs="Times New Roman"/>
              </w:rPr>
              <w:t>(LDL</w:t>
            </w:r>
            <w:r w:rsidR="00817054">
              <w:rPr>
                <w:rFonts w:ascii="Times New Roman" w:hAnsi="Times New Roman" w:cs="Times New Roman"/>
              </w:rPr>
              <w:t>-C</w:t>
            </w:r>
            <w:r>
              <w:rPr>
                <w:rFonts w:ascii="Times New Roman" w:hAnsi="Times New Roman" w:cs="Times New Roman"/>
              </w:rPr>
              <w:t>)], triglycerides, glycated haemoglobin (HbA1c), estimated glomerular filtration rate (eGFR),</w:t>
            </w:r>
            <w:r w:rsidR="00FE6BB9">
              <w:rPr>
                <w:rFonts w:ascii="Times New Roman" w:hAnsi="Times New Roman" w:cs="Times New Roman"/>
              </w:rPr>
              <w:t xml:space="preserve"> </w:t>
            </w:r>
            <w:r w:rsidR="00A341CE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urine albumin-creatinine ratio</w:t>
            </w:r>
            <w:r w:rsidR="00A341CE">
              <w:rPr>
                <w:rFonts w:ascii="Times New Roman" w:hAnsi="Times New Roman" w:cs="Times New Roman"/>
              </w:rPr>
              <w:t xml:space="preserve"> (UACR)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FE6BB9" w14:paraId="04C01845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1CA30EA2" w14:textId="77777777" w:rsidR="00AA02EB" w:rsidRPr="00AA02EB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AA02EB">
              <w:rPr>
                <w:rFonts w:ascii="Times New Roman" w:hAnsi="Times New Roman" w:cs="Times New Roman"/>
                <w:b w:val="0"/>
              </w:rPr>
              <w:t>Risk of hospital admission</w:t>
            </w:r>
          </w:p>
        </w:tc>
        <w:tc>
          <w:tcPr>
            <w:tcW w:w="1527" w:type="dxa"/>
          </w:tcPr>
          <w:p w14:paraId="36752C0D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4827C856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393D6E60" w14:textId="77777777" w:rsidR="00AA02EB" w:rsidRDefault="00AA02EB" w:rsidP="00BB7D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 Admission Risk Profile (HARP) score</w:t>
            </w:r>
          </w:p>
        </w:tc>
      </w:tr>
      <w:tr w:rsidR="00FE6BB9" w14:paraId="02E90A74" w14:textId="77777777" w:rsidTr="00FE6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86FB5CE" w14:textId="77777777" w:rsidR="00AA02EB" w:rsidRPr="00912283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912283">
              <w:rPr>
                <w:rFonts w:ascii="Times New Roman" w:hAnsi="Times New Roman" w:cs="Times New Roman"/>
                <w:b w:val="0"/>
              </w:rPr>
              <w:t>Health utility data</w:t>
            </w:r>
          </w:p>
        </w:tc>
        <w:tc>
          <w:tcPr>
            <w:tcW w:w="1527" w:type="dxa"/>
          </w:tcPr>
          <w:p w14:paraId="509E7627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6A279998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0C3C5DD9" w14:textId="77777777" w:rsidR="00AA02EB" w:rsidRDefault="00AA02EB" w:rsidP="00BB7D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Medication – drug name, dosage and frequency of use and number of prescriptions.</w:t>
            </w:r>
          </w:p>
        </w:tc>
      </w:tr>
      <w:tr w:rsidR="00FE6BB9" w14:paraId="5DE70E29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142B598" w14:textId="77777777" w:rsidR="00050BF7" w:rsidRPr="00050BF7" w:rsidRDefault="00050BF7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050BF7">
              <w:rPr>
                <w:rFonts w:ascii="Times New Roman" w:hAnsi="Times New Roman" w:cs="Times New Roman"/>
                <w:b w:val="0"/>
              </w:rPr>
              <w:t>Patient activation, engagement and readiness to change</w:t>
            </w:r>
          </w:p>
        </w:tc>
        <w:tc>
          <w:tcPr>
            <w:tcW w:w="1527" w:type="dxa"/>
          </w:tcPr>
          <w:p w14:paraId="373D5D91" w14:textId="77777777" w:rsidR="00050BF7" w:rsidRDefault="00050BF7" w:rsidP="00050BF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483B49E2" w14:textId="77777777" w:rsidR="00050BF7" w:rsidRDefault="00050BF7" w:rsidP="00050BF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258E4483" w14:textId="77777777" w:rsidR="00050BF7" w:rsidRDefault="00050BF7" w:rsidP="00BB7D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Activation Measure (PAM) scores</w:t>
            </w:r>
          </w:p>
        </w:tc>
      </w:tr>
      <w:tr w:rsidR="00FE6BB9" w14:paraId="2C9F9B62" w14:textId="77777777" w:rsidTr="00FE6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4171A0F" w14:textId="35B92CFD" w:rsidR="00050BF7" w:rsidRPr="00050BF7" w:rsidRDefault="00050BF7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Patient </w:t>
            </w:r>
            <w:r w:rsidR="002C70E2">
              <w:rPr>
                <w:rFonts w:ascii="Times New Roman" w:hAnsi="Times New Roman" w:cs="Times New Roman"/>
                <w:b w:val="0"/>
              </w:rPr>
              <w:t xml:space="preserve">self-reported </w:t>
            </w:r>
            <w:r>
              <w:rPr>
                <w:rFonts w:ascii="Times New Roman" w:hAnsi="Times New Roman" w:cs="Times New Roman"/>
                <w:b w:val="0"/>
              </w:rPr>
              <w:t>health-related quality of life</w:t>
            </w:r>
          </w:p>
        </w:tc>
        <w:tc>
          <w:tcPr>
            <w:tcW w:w="1527" w:type="dxa"/>
          </w:tcPr>
          <w:p w14:paraId="054F58CA" w14:textId="77777777" w:rsidR="00050BF7" w:rsidRDefault="00050BF7" w:rsidP="00050BF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500DFEB8" w14:textId="77777777" w:rsidR="00050BF7" w:rsidRDefault="00050BF7" w:rsidP="00050BF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43F1C1AB" w14:textId="4B0BDD7C" w:rsidR="00050BF7" w:rsidRDefault="002C70E2" w:rsidP="00BB7D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EuroQol 5 Dimensions 5 Levels (</w:t>
            </w:r>
            <w:r w:rsidR="00050BF7">
              <w:rPr>
                <w:rFonts w:ascii="Times New Roman" w:hAnsi="Times New Roman" w:cs="Times New Roman"/>
              </w:rPr>
              <w:t>EQ-5D</w:t>
            </w:r>
            <w:r>
              <w:rPr>
                <w:rFonts w:ascii="Times New Roman" w:hAnsi="Times New Roman" w:cs="Times New Roman"/>
              </w:rPr>
              <w:t>-5L)</w:t>
            </w:r>
          </w:p>
        </w:tc>
      </w:tr>
      <w:tr w:rsidR="00FE6BB9" w14:paraId="242EE68D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218C56A" w14:textId="5D9207D8" w:rsidR="00AA02EB" w:rsidRPr="00912283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Disease-specific risk </w:t>
            </w:r>
            <w:r w:rsidRPr="00912283">
              <w:rPr>
                <w:rFonts w:ascii="Times New Roman" w:hAnsi="Times New Roman" w:cs="Times New Roman"/>
                <w:b w:val="0"/>
              </w:rPr>
              <w:t>assessment</w:t>
            </w:r>
            <w:r w:rsidR="00FC19C7">
              <w:rPr>
                <w:rFonts w:ascii="Times New Roman" w:hAnsi="Times New Roman" w:cs="Times New Roman"/>
                <w:b w:val="0"/>
              </w:rPr>
              <w:t>s</w:t>
            </w:r>
          </w:p>
        </w:tc>
        <w:tc>
          <w:tcPr>
            <w:tcW w:w="1527" w:type="dxa"/>
          </w:tcPr>
          <w:p w14:paraId="0B5A1993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  <w:p w14:paraId="1A93DA5F" w14:textId="77777777" w:rsidR="00AA02EB" w:rsidRDefault="00AA02EB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352D414D" w14:textId="1582F70F" w:rsidR="00AA02EB" w:rsidRDefault="00AA02EB" w:rsidP="00BB7D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Absolute Cardiovascular Disease Risk</w:t>
            </w:r>
            <w:r w:rsidR="0041357F">
              <w:rPr>
                <w:rFonts w:ascii="Times New Roman" w:hAnsi="Times New Roman" w:cs="Times New Roman"/>
              </w:rPr>
              <w:t xml:space="preserve"> </w:t>
            </w:r>
            <w:r w:rsidR="0041357F">
              <w:rPr>
                <w:rFonts w:ascii="Times New Roman" w:hAnsi="Times New Roman" w:cs="Times New Roman"/>
              </w:rPr>
              <w:br/>
              <w:t>(CVDR)</w:t>
            </w:r>
            <w:r w:rsidR="002C70E2">
              <w:rPr>
                <w:rFonts w:ascii="Times New Roman" w:hAnsi="Times New Roman" w:cs="Times New Roman"/>
              </w:rPr>
              <w:t xml:space="preserve">, Australian Type 2 Diabetes Risk Tool </w:t>
            </w:r>
            <w:r>
              <w:rPr>
                <w:rFonts w:ascii="Times New Roman" w:hAnsi="Times New Roman" w:cs="Times New Roman"/>
              </w:rPr>
              <w:t xml:space="preserve">(AusDrisk) scores, UK Prospective </w:t>
            </w:r>
            <w:r>
              <w:rPr>
                <w:rFonts w:ascii="Times New Roman" w:hAnsi="Times New Roman" w:cs="Times New Roman"/>
              </w:rPr>
              <w:lastRenderedPageBreak/>
              <w:t xml:space="preserve">Diabetes Risk </w:t>
            </w:r>
            <w:r w:rsidR="00E83FD9">
              <w:rPr>
                <w:rFonts w:ascii="Times New Roman" w:hAnsi="Times New Roman" w:cs="Times New Roman"/>
              </w:rPr>
              <w:t xml:space="preserve">Engine </w:t>
            </w:r>
            <w:r>
              <w:rPr>
                <w:rFonts w:ascii="Times New Roman" w:hAnsi="Times New Roman" w:cs="Times New Roman"/>
              </w:rPr>
              <w:t>(UKPDS), Chronic Obstructive Pulmonary Disease Assessment Test (CAT) scores, Kessler Psychological Distress scale (K10) scale, Depression Anxiety Stress Scale (DASS</w:t>
            </w:r>
            <w:r w:rsidR="002C70E2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), </w:t>
            </w:r>
            <w:r w:rsidR="002C70E2">
              <w:rPr>
                <w:rFonts w:ascii="Times New Roman" w:hAnsi="Times New Roman" w:cs="Times New Roman"/>
              </w:rPr>
              <w:t xml:space="preserve">short versions of </w:t>
            </w:r>
            <w:r>
              <w:rPr>
                <w:rFonts w:ascii="Times New Roman" w:hAnsi="Times New Roman" w:cs="Times New Roman"/>
              </w:rPr>
              <w:t>Knee Injury and Osteoarthritis Outcome Score (KOOS), Hip Disability and Osteoarthritis Outcome Score (HOOS).</w:t>
            </w:r>
          </w:p>
        </w:tc>
      </w:tr>
      <w:tr w:rsidR="00FE6BB9" w14:paraId="02D2399E" w14:textId="77777777" w:rsidTr="00FE6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64F7A90" w14:textId="77777777" w:rsidR="00AA02EB" w:rsidRPr="00912283" w:rsidRDefault="00AA02EB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Patient experience survey</w:t>
            </w:r>
          </w:p>
        </w:tc>
        <w:tc>
          <w:tcPr>
            <w:tcW w:w="1527" w:type="dxa"/>
          </w:tcPr>
          <w:p w14:paraId="221DC583" w14:textId="77777777" w:rsidR="00AA02EB" w:rsidRDefault="00AA02EB" w:rsidP="00B04BC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6B2EF0A1" w14:textId="77777777" w:rsidR="00AA02EB" w:rsidRDefault="00AA02EB" w:rsidP="00BB7D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satisfaction survey.</w:t>
            </w:r>
          </w:p>
        </w:tc>
      </w:tr>
      <w:tr w:rsidR="00677E51" w14:paraId="70CBB375" w14:textId="77777777" w:rsidTr="00FE6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F659562" w14:textId="6A92936F" w:rsidR="00677E51" w:rsidRPr="00677E51" w:rsidRDefault="00677E51" w:rsidP="00236B75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Feasibility outcomes</w:t>
            </w:r>
          </w:p>
        </w:tc>
        <w:tc>
          <w:tcPr>
            <w:tcW w:w="1527" w:type="dxa"/>
          </w:tcPr>
          <w:p w14:paraId="7720BE5E" w14:textId="35DDC716" w:rsidR="00677E51" w:rsidRDefault="00677E51" w:rsidP="00B04BC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12-month</w:t>
            </w:r>
          </w:p>
        </w:tc>
        <w:tc>
          <w:tcPr>
            <w:tcW w:w="4568" w:type="dxa"/>
          </w:tcPr>
          <w:p w14:paraId="1A962297" w14:textId="471E741C" w:rsidR="00A118E0" w:rsidRDefault="00E06334" w:rsidP="007A6A36">
            <w:pPr>
              <w:shd w:val="clear" w:color="auto" w:fill="FFFFFF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</w:rPr>
            </w:pPr>
            <w:r w:rsidRPr="00C37E6F">
              <w:rPr>
                <w:rFonts w:ascii="Times New Roman" w:hAnsi="Times New Roman" w:cs="Times New Roman"/>
                <w:color w:val="222222"/>
              </w:rPr>
              <w:t xml:space="preserve">Recruitment: </w:t>
            </w:r>
            <w:r w:rsidR="00A118E0">
              <w:rPr>
                <w:rFonts w:ascii="Times New Roman" w:hAnsi="Times New Roman" w:cs="Times New Roman"/>
                <w:color w:val="222222"/>
              </w:rPr>
              <w:t>number of patients’ who potentially met the program’s inclusion criteria</w:t>
            </w:r>
            <w:r w:rsidRPr="00C37E6F">
              <w:rPr>
                <w:rFonts w:ascii="Times New Roman" w:hAnsi="Times New Roman" w:cs="Times New Roman"/>
                <w:color w:val="222222"/>
              </w:rPr>
              <w:t xml:space="preserve">; </w:t>
            </w:r>
          </w:p>
          <w:p w14:paraId="67FE48DB" w14:textId="7EDDBC5A" w:rsidR="00E06334" w:rsidRPr="00C37E6F" w:rsidRDefault="00E06334" w:rsidP="007A6A36">
            <w:pPr>
              <w:shd w:val="clear" w:color="auto" w:fill="FFFFFF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</w:rPr>
            </w:pPr>
            <w:r w:rsidRPr="00C37E6F">
              <w:rPr>
                <w:rFonts w:ascii="Times New Roman" w:hAnsi="Times New Roman" w:cs="Times New Roman"/>
                <w:color w:val="222222"/>
              </w:rPr>
              <w:t>Retention rates</w:t>
            </w:r>
            <w:r w:rsidR="00C37E6F">
              <w:rPr>
                <w:rFonts w:ascii="Times New Roman" w:hAnsi="Times New Roman" w:cs="Times New Roman"/>
                <w:color w:val="222222"/>
              </w:rPr>
              <w:t>: number of completed and dropouts;</w:t>
            </w:r>
          </w:p>
          <w:p w14:paraId="04B7B8F9" w14:textId="1B09E381" w:rsidR="00C37E6F" w:rsidRPr="00C37E6F" w:rsidRDefault="00E06334" w:rsidP="007A6A36">
            <w:pPr>
              <w:shd w:val="clear" w:color="auto" w:fill="FFFFFF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</w:rPr>
            </w:pPr>
            <w:r w:rsidRPr="00C37E6F">
              <w:rPr>
                <w:rFonts w:ascii="Times New Roman" w:hAnsi="Times New Roman" w:cs="Times New Roman"/>
                <w:color w:val="222222"/>
              </w:rPr>
              <w:t>Treatment compliance: rates of adherence to overall protocol.</w:t>
            </w:r>
          </w:p>
          <w:p w14:paraId="3E342066" w14:textId="54A4EEE1" w:rsidR="00E06334" w:rsidRDefault="00E06334" w:rsidP="00BB7D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55F90FE1" w14:textId="2E997C94" w:rsidR="00AA02EB" w:rsidRDefault="00AA02EB" w:rsidP="00AA02EB">
      <w:pPr>
        <w:spacing w:line="360" w:lineRule="auto"/>
        <w:jc w:val="both"/>
        <w:rPr>
          <w:rFonts w:ascii="Times New Roman" w:hAnsi="Times New Roman" w:cs="Times New Roman"/>
        </w:rPr>
      </w:pPr>
    </w:p>
    <w:p w14:paraId="598B2373" w14:textId="49DBDB74" w:rsidR="00E70465" w:rsidRDefault="00E70465" w:rsidP="00AA02EB">
      <w:pPr>
        <w:spacing w:line="360" w:lineRule="auto"/>
        <w:jc w:val="both"/>
        <w:rPr>
          <w:rFonts w:ascii="Times New Roman" w:hAnsi="Times New Roman" w:cs="Times New Roman"/>
        </w:rPr>
      </w:pPr>
    </w:p>
    <w:p w14:paraId="127EC178" w14:textId="77777777" w:rsidR="00E70465" w:rsidRDefault="00E70465" w:rsidP="00AA02EB">
      <w:pPr>
        <w:spacing w:line="360" w:lineRule="auto"/>
        <w:jc w:val="both"/>
        <w:rPr>
          <w:rFonts w:ascii="Times New Roman" w:hAnsi="Times New Roman" w:cs="Times New Roman"/>
        </w:rPr>
      </w:pPr>
    </w:p>
    <w:p w14:paraId="3881E77B" w14:textId="77777777" w:rsidR="00E70465" w:rsidRDefault="00E70465"/>
    <w:p w14:paraId="0832FD23" w14:textId="77777777" w:rsidR="00B14126" w:rsidRDefault="00B14126"/>
    <w:p w14:paraId="740E84AF" w14:textId="77777777" w:rsidR="00B14126" w:rsidRDefault="00B14126"/>
    <w:p w14:paraId="1B27BABC" w14:textId="77777777" w:rsidR="00B14126" w:rsidRDefault="00B14126"/>
    <w:p w14:paraId="765B8DB4" w14:textId="77777777" w:rsidR="00B14126" w:rsidRDefault="00B14126"/>
    <w:p w14:paraId="1D1B9FAE" w14:textId="77777777" w:rsidR="00B14126" w:rsidRDefault="00B14126"/>
    <w:p w14:paraId="19CDD573" w14:textId="77777777" w:rsidR="00B14126" w:rsidRDefault="00B14126"/>
    <w:p w14:paraId="0A6D3DDE" w14:textId="77777777" w:rsidR="00B14126" w:rsidRDefault="00B14126"/>
    <w:p w14:paraId="2546071A" w14:textId="77777777" w:rsidR="00B14126" w:rsidRDefault="00B14126"/>
    <w:p w14:paraId="1A82DD27" w14:textId="77777777" w:rsidR="00B14126" w:rsidRDefault="00B14126"/>
    <w:p w14:paraId="06913FE5" w14:textId="77777777" w:rsidR="00B14126" w:rsidRDefault="00B14126"/>
    <w:p w14:paraId="5C62E5A4" w14:textId="77777777" w:rsidR="00B14126" w:rsidRDefault="00B14126"/>
    <w:p w14:paraId="71F86E3C" w14:textId="77777777" w:rsidR="00B14126" w:rsidRDefault="00B14126"/>
    <w:p w14:paraId="286ACAB8" w14:textId="77777777" w:rsidR="00B14126" w:rsidRDefault="00B14126"/>
    <w:p w14:paraId="3DBFB073" w14:textId="77777777" w:rsidR="00B14126" w:rsidRDefault="00B14126"/>
    <w:p w14:paraId="3DC3A302" w14:textId="77777777" w:rsidR="00B14126" w:rsidRDefault="00B14126"/>
    <w:p w14:paraId="6E4E4C09" w14:textId="77777777" w:rsidR="00B14126" w:rsidRDefault="00B14126"/>
    <w:p w14:paraId="29D6E61C" w14:textId="77777777" w:rsidR="00B14126" w:rsidRDefault="00B14126"/>
    <w:p w14:paraId="0EFD4B67" w14:textId="77777777" w:rsidR="00B14126" w:rsidRDefault="00B14126"/>
    <w:p w14:paraId="5A061322" w14:textId="77777777" w:rsidR="00B14126" w:rsidRDefault="00B14126"/>
    <w:p w14:paraId="72485EDC" w14:textId="77777777" w:rsidR="00B14126" w:rsidRDefault="00B14126"/>
    <w:p w14:paraId="13D5D11A" w14:textId="77777777" w:rsidR="00B14126" w:rsidRDefault="00B14126"/>
    <w:p w14:paraId="214A4843" w14:textId="2D52C8D2" w:rsidR="00B14126" w:rsidRDefault="00B14126">
      <w:pPr>
        <w:rPr>
          <w:rFonts w:ascii="Times New Roman" w:hAnsi="Times New Roman" w:cs="Times New Roman"/>
          <w:b/>
        </w:rPr>
      </w:pPr>
      <w:r w:rsidRPr="00B14126">
        <w:rPr>
          <w:rFonts w:ascii="Times New Roman" w:hAnsi="Times New Roman" w:cs="Times New Roman"/>
          <w:b/>
        </w:rPr>
        <w:lastRenderedPageBreak/>
        <w:t xml:space="preserve">Table </w:t>
      </w:r>
      <w:r w:rsidR="006913BD">
        <w:rPr>
          <w:rFonts w:ascii="Times New Roman" w:hAnsi="Times New Roman" w:cs="Times New Roman"/>
          <w:b/>
        </w:rPr>
        <w:t>3.</w:t>
      </w:r>
      <w:r w:rsidRPr="00B14126">
        <w:rPr>
          <w:rFonts w:ascii="Times New Roman" w:hAnsi="Times New Roman" w:cs="Times New Roman"/>
          <w:b/>
        </w:rPr>
        <w:t xml:space="preserve"> Feasibility outcomes</w:t>
      </w:r>
    </w:p>
    <w:p w14:paraId="2E3CDB7C" w14:textId="77777777" w:rsidR="00B14126" w:rsidRDefault="00B14126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1701"/>
      </w:tblGrid>
      <w:tr w:rsidR="007933EB" w:rsidRPr="00095149" w14:paraId="1B1C4CE9" w14:textId="77777777" w:rsidTr="00FA4BA6">
        <w:trPr>
          <w:trHeight w:val="441"/>
        </w:trPr>
        <w:tc>
          <w:tcPr>
            <w:tcW w:w="8075" w:type="dxa"/>
            <w:gridSpan w:val="2"/>
          </w:tcPr>
          <w:p w14:paraId="04568B7D" w14:textId="13B97792" w:rsidR="007933EB" w:rsidRPr="00095149" w:rsidRDefault="007933EB" w:rsidP="00B14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Recruitment outcomes</w:t>
            </w:r>
          </w:p>
        </w:tc>
      </w:tr>
      <w:tr w:rsidR="007933EB" w:rsidRPr="00095149" w14:paraId="75CD7FBB" w14:textId="77777777" w:rsidTr="00FA4BA6">
        <w:trPr>
          <w:trHeight w:val="420"/>
        </w:trPr>
        <w:tc>
          <w:tcPr>
            <w:tcW w:w="6374" w:type="dxa"/>
          </w:tcPr>
          <w:p w14:paraId="21AC2C0B" w14:textId="53A228EA" w:rsidR="007933EB" w:rsidRPr="00095149" w:rsidRDefault="007933EB" w:rsidP="00B14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Criteria</w:t>
            </w:r>
          </w:p>
        </w:tc>
        <w:tc>
          <w:tcPr>
            <w:tcW w:w="1701" w:type="dxa"/>
          </w:tcPr>
          <w:p w14:paraId="6522741E" w14:textId="57FD5649" w:rsidR="007933EB" w:rsidRPr="00095149" w:rsidRDefault="003B57D0" w:rsidP="00B14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Success rate</w:t>
            </w:r>
          </w:p>
        </w:tc>
      </w:tr>
      <w:tr w:rsidR="00043579" w:rsidRPr="00095149" w14:paraId="738413EA" w14:textId="77777777" w:rsidTr="00095149">
        <w:trPr>
          <w:trHeight w:val="691"/>
        </w:trPr>
        <w:tc>
          <w:tcPr>
            <w:tcW w:w="6374" w:type="dxa"/>
          </w:tcPr>
          <w:p w14:paraId="72285770" w14:textId="305E6B15" w:rsidR="00043579" w:rsidRPr="00095149" w:rsidRDefault="00043579" w:rsidP="00B14126">
            <w:pPr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Age</w:t>
            </w:r>
          </w:p>
          <w:p w14:paraId="27BF492F" w14:textId="250955AB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40 years and above</w:t>
            </w:r>
          </w:p>
        </w:tc>
        <w:tc>
          <w:tcPr>
            <w:tcW w:w="1701" w:type="dxa"/>
          </w:tcPr>
          <w:p w14:paraId="0FA934F7" w14:textId="77777777" w:rsidR="00C42132" w:rsidRPr="00095149" w:rsidRDefault="00C42132" w:rsidP="00B14126">
            <w:pPr>
              <w:rPr>
                <w:rFonts w:ascii="Times New Roman" w:hAnsi="Times New Roman" w:cs="Times New Roman"/>
              </w:rPr>
            </w:pPr>
          </w:p>
          <w:p w14:paraId="70674EF0" w14:textId="150411DA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97.5%</w:t>
            </w:r>
          </w:p>
        </w:tc>
      </w:tr>
      <w:tr w:rsidR="00043579" w:rsidRPr="00095149" w14:paraId="4CE5E86F" w14:textId="77777777" w:rsidTr="00043579">
        <w:trPr>
          <w:trHeight w:val="989"/>
        </w:trPr>
        <w:tc>
          <w:tcPr>
            <w:tcW w:w="6374" w:type="dxa"/>
          </w:tcPr>
          <w:p w14:paraId="7B1D7AFE" w14:textId="1546FEBE" w:rsidR="00043579" w:rsidRPr="00095149" w:rsidRDefault="00043579" w:rsidP="00B14126">
            <w:pPr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Number of chronic diseases</w:t>
            </w:r>
          </w:p>
          <w:p w14:paraId="60CF57A4" w14:textId="534E3A40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Number of patients with 1 to 3 chronic diseases</w:t>
            </w:r>
          </w:p>
          <w:p w14:paraId="2CFCE3D5" w14:textId="6722D789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Number of patients with 4 or more chronic diseases</w:t>
            </w:r>
          </w:p>
        </w:tc>
        <w:tc>
          <w:tcPr>
            <w:tcW w:w="1701" w:type="dxa"/>
          </w:tcPr>
          <w:p w14:paraId="368A6518" w14:textId="77777777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</w:p>
          <w:p w14:paraId="27C6F8AF" w14:textId="69D0DCF3" w:rsidR="005C1968" w:rsidRPr="00095149" w:rsidRDefault="005C1968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93.4%</w:t>
            </w:r>
          </w:p>
          <w:p w14:paraId="7CBD248A" w14:textId="59BE935B" w:rsidR="005C1968" w:rsidRPr="00095149" w:rsidRDefault="005C1968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6.6%</w:t>
            </w:r>
          </w:p>
        </w:tc>
      </w:tr>
      <w:tr w:rsidR="00043579" w:rsidRPr="00095149" w14:paraId="6F38FEBE" w14:textId="77777777" w:rsidTr="00043579">
        <w:trPr>
          <w:trHeight w:val="692"/>
        </w:trPr>
        <w:tc>
          <w:tcPr>
            <w:tcW w:w="6374" w:type="dxa"/>
          </w:tcPr>
          <w:p w14:paraId="5327863D" w14:textId="535FEF12" w:rsidR="00043579" w:rsidRPr="00095149" w:rsidRDefault="00043579" w:rsidP="00B14126">
            <w:pPr>
              <w:rPr>
                <w:rFonts w:ascii="Times New Roman" w:hAnsi="Times New Roman" w:cs="Times New Roman"/>
                <w:b/>
              </w:rPr>
            </w:pPr>
            <w:r w:rsidRPr="00095149">
              <w:rPr>
                <w:rFonts w:ascii="Times New Roman" w:hAnsi="Times New Roman" w:cs="Times New Roman"/>
                <w:b/>
              </w:rPr>
              <w:t>Risk factors</w:t>
            </w:r>
          </w:p>
          <w:p w14:paraId="26895B20" w14:textId="77777777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</w:p>
          <w:p w14:paraId="09713F45" w14:textId="2D77F4F7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Patients with 1 chronic disease</w:t>
            </w:r>
            <w:r w:rsidR="003A70DB" w:rsidRPr="00095149">
              <w:rPr>
                <w:rFonts w:ascii="Times New Roman" w:hAnsi="Times New Roman" w:cs="Times New Roman"/>
              </w:rPr>
              <w:t xml:space="preserve"> (n=227)</w:t>
            </w:r>
          </w:p>
          <w:p w14:paraId="58C6FC79" w14:textId="77777777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1 risk factor</w:t>
            </w:r>
          </w:p>
          <w:p w14:paraId="4EA384AC" w14:textId="21EC489D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&gt;1 risk factor</w:t>
            </w:r>
          </w:p>
          <w:p w14:paraId="00AA728D" w14:textId="25F93196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</w:p>
          <w:p w14:paraId="636383B8" w14:textId="0917D47A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Patients with 2 chronic diseases</w:t>
            </w:r>
            <w:r w:rsidR="00432AF5" w:rsidRPr="00095149">
              <w:rPr>
                <w:rFonts w:ascii="Times New Roman" w:hAnsi="Times New Roman" w:cs="Times New Roman"/>
              </w:rPr>
              <w:t xml:space="preserve"> (n=237)</w:t>
            </w:r>
          </w:p>
          <w:p w14:paraId="1F1EB5BA" w14:textId="77777777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1 risk factor</w:t>
            </w:r>
          </w:p>
          <w:p w14:paraId="782E588A" w14:textId="77777777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&gt;1 risk factor</w:t>
            </w:r>
          </w:p>
          <w:p w14:paraId="63F02155" w14:textId="25079A46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</w:p>
          <w:p w14:paraId="7BC102C8" w14:textId="31485DE3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Patients with 3 chronic diseases</w:t>
            </w:r>
            <w:r w:rsidR="00432AF5" w:rsidRPr="00095149">
              <w:rPr>
                <w:rFonts w:ascii="Times New Roman" w:hAnsi="Times New Roman" w:cs="Times New Roman"/>
              </w:rPr>
              <w:t xml:space="preserve"> (n=115)</w:t>
            </w:r>
          </w:p>
          <w:p w14:paraId="73B70E6A" w14:textId="77777777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1 risk factor</w:t>
            </w:r>
          </w:p>
          <w:p w14:paraId="26678972" w14:textId="362BFB44" w:rsidR="00043579" w:rsidRPr="00095149" w:rsidRDefault="00043579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&gt;1 risk factor</w:t>
            </w:r>
          </w:p>
          <w:p w14:paraId="50531DD1" w14:textId="1FABCB05" w:rsidR="00A332B0" w:rsidRPr="00095149" w:rsidRDefault="00A332B0" w:rsidP="00B14126">
            <w:pPr>
              <w:rPr>
                <w:rFonts w:ascii="Times New Roman" w:hAnsi="Times New Roman" w:cs="Times New Roman"/>
                <w:i/>
              </w:rPr>
            </w:pPr>
          </w:p>
          <w:p w14:paraId="1AD5EFA7" w14:textId="3B773F60" w:rsidR="00A332B0" w:rsidRPr="00095149" w:rsidRDefault="00A332B0" w:rsidP="00A332B0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Patients with 4 or more chronic diseases</w:t>
            </w:r>
            <w:r w:rsidR="00432AF5" w:rsidRPr="00095149">
              <w:rPr>
                <w:rFonts w:ascii="Times New Roman" w:hAnsi="Times New Roman" w:cs="Times New Roman"/>
              </w:rPr>
              <w:t xml:space="preserve"> (n=38)</w:t>
            </w:r>
          </w:p>
          <w:p w14:paraId="019ECCE5" w14:textId="77777777" w:rsidR="00A332B0" w:rsidRPr="00095149" w:rsidRDefault="00A332B0" w:rsidP="00A332B0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1 risk factor</w:t>
            </w:r>
          </w:p>
          <w:p w14:paraId="1266CB88" w14:textId="77777777" w:rsidR="00043579" w:rsidRPr="00095149" w:rsidRDefault="00A332B0" w:rsidP="00B14126">
            <w:pPr>
              <w:rPr>
                <w:rFonts w:ascii="Times New Roman" w:hAnsi="Times New Roman" w:cs="Times New Roman"/>
                <w:i/>
              </w:rPr>
            </w:pPr>
            <w:r w:rsidRPr="00095149">
              <w:rPr>
                <w:rFonts w:ascii="Times New Roman" w:hAnsi="Times New Roman" w:cs="Times New Roman"/>
                <w:i/>
              </w:rPr>
              <w:t>&gt;1 risk factor</w:t>
            </w:r>
          </w:p>
          <w:p w14:paraId="2B12DB78" w14:textId="4981C4C6" w:rsidR="00A332B0" w:rsidRPr="00095149" w:rsidRDefault="00A332B0" w:rsidP="00B14126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1A9C5527" w14:textId="77777777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</w:p>
          <w:p w14:paraId="6F9B9E3A" w14:textId="77777777" w:rsidR="00E30CFC" w:rsidRPr="00095149" w:rsidRDefault="00E30CFC" w:rsidP="00B14126">
            <w:pPr>
              <w:rPr>
                <w:rFonts w:ascii="Times New Roman" w:hAnsi="Times New Roman" w:cs="Times New Roman"/>
              </w:rPr>
            </w:pPr>
          </w:p>
          <w:p w14:paraId="0EE04387" w14:textId="63EB68B0" w:rsidR="00E30CFC" w:rsidRPr="00095149" w:rsidRDefault="00E30CFC" w:rsidP="00B14126">
            <w:pPr>
              <w:rPr>
                <w:rFonts w:ascii="Times New Roman" w:hAnsi="Times New Roman" w:cs="Times New Roman"/>
              </w:rPr>
            </w:pPr>
          </w:p>
          <w:p w14:paraId="3ABD44F0" w14:textId="56F95CF6" w:rsidR="005C1968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47.6%</w:t>
            </w:r>
          </w:p>
          <w:p w14:paraId="37702169" w14:textId="2EF884B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31.7%</w:t>
            </w:r>
          </w:p>
          <w:p w14:paraId="0F08359A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</w:p>
          <w:p w14:paraId="760A853A" w14:textId="77777777" w:rsidR="00E30CFC" w:rsidRPr="00095149" w:rsidRDefault="00E30CFC" w:rsidP="00B14126">
            <w:pPr>
              <w:rPr>
                <w:rFonts w:ascii="Times New Roman" w:hAnsi="Times New Roman" w:cs="Times New Roman"/>
              </w:rPr>
            </w:pPr>
          </w:p>
          <w:p w14:paraId="74544C82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42.6%</w:t>
            </w:r>
          </w:p>
          <w:p w14:paraId="05BE5B42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27.4%</w:t>
            </w:r>
          </w:p>
          <w:p w14:paraId="3DF6FB17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</w:p>
          <w:p w14:paraId="6D825B90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</w:p>
          <w:p w14:paraId="5C4CD776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40%</w:t>
            </w:r>
          </w:p>
          <w:p w14:paraId="21BA953C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35.7%</w:t>
            </w:r>
          </w:p>
          <w:p w14:paraId="106E1CBA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</w:p>
          <w:p w14:paraId="13B8414B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</w:p>
          <w:p w14:paraId="3A765B50" w14:textId="77777777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44.7%</w:t>
            </w:r>
          </w:p>
          <w:p w14:paraId="0D7A48B6" w14:textId="61FF04BD" w:rsidR="00432AF5" w:rsidRPr="00095149" w:rsidRDefault="00432AF5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26.3%</w:t>
            </w:r>
          </w:p>
        </w:tc>
      </w:tr>
      <w:tr w:rsidR="00043579" w:rsidRPr="00095149" w14:paraId="50E8DDDE" w14:textId="77777777" w:rsidTr="00043579">
        <w:trPr>
          <w:trHeight w:val="560"/>
        </w:trPr>
        <w:tc>
          <w:tcPr>
            <w:tcW w:w="6374" w:type="dxa"/>
          </w:tcPr>
          <w:p w14:paraId="7891AFF0" w14:textId="31EDD19D" w:rsidR="00043579" w:rsidRPr="00095149" w:rsidRDefault="00043579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HARP score &gt;10</w:t>
            </w:r>
          </w:p>
        </w:tc>
        <w:tc>
          <w:tcPr>
            <w:tcW w:w="1701" w:type="dxa"/>
          </w:tcPr>
          <w:p w14:paraId="08178034" w14:textId="0A2574BF" w:rsidR="00043579" w:rsidRPr="00095149" w:rsidRDefault="00E30CFC" w:rsidP="00B14126">
            <w:pPr>
              <w:rPr>
                <w:rFonts w:ascii="Times New Roman" w:hAnsi="Times New Roman" w:cs="Times New Roman"/>
              </w:rPr>
            </w:pPr>
            <w:r w:rsidRPr="00095149">
              <w:rPr>
                <w:rFonts w:ascii="Times New Roman" w:hAnsi="Times New Roman" w:cs="Times New Roman"/>
              </w:rPr>
              <w:t>97.7%</w:t>
            </w:r>
          </w:p>
        </w:tc>
      </w:tr>
    </w:tbl>
    <w:p w14:paraId="72B37FC2" w14:textId="0B393F44" w:rsidR="00B14126" w:rsidRPr="00B14126" w:rsidRDefault="00B14126">
      <w:pPr>
        <w:rPr>
          <w:rFonts w:ascii="Times New Roman" w:hAnsi="Times New Roman" w:cs="Times New Roman"/>
          <w:b/>
        </w:rPr>
        <w:sectPr w:rsidR="00B14126" w:rsidRPr="00B14126" w:rsidSect="003E2AD8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5BE71AC" w14:textId="76FC3851" w:rsidR="009A23E5" w:rsidRPr="00E70465" w:rsidRDefault="00E70465" w:rsidP="00FF421A">
      <w:pPr>
        <w:spacing w:line="360" w:lineRule="auto"/>
        <w:ind w:firstLine="720"/>
        <w:jc w:val="both"/>
        <w:rPr>
          <w:rFonts w:ascii="Times New Roman" w:hAnsi="Times New Roman" w:cs="Times New Roman"/>
          <w:b/>
        </w:rPr>
      </w:pPr>
      <w:r w:rsidRPr="00E526D3">
        <w:rPr>
          <w:rFonts w:ascii="Times New Roman" w:hAnsi="Times New Roman" w:cs="Times New Roman"/>
          <w:b/>
        </w:rPr>
        <w:lastRenderedPageBreak/>
        <w:t>Tabl</w:t>
      </w:r>
      <w:r>
        <w:rPr>
          <w:rFonts w:ascii="Times New Roman" w:hAnsi="Times New Roman" w:cs="Times New Roman"/>
          <w:b/>
        </w:rPr>
        <w:t xml:space="preserve">e </w:t>
      </w:r>
      <w:r w:rsidR="006913BD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. Sociodemographic characteristics </w:t>
      </w:r>
      <w:r w:rsidR="004B7FFC">
        <w:rPr>
          <w:rFonts w:ascii="Times New Roman" w:hAnsi="Times New Roman" w:cs="Times New Roman"/>
          <w:b/>
        </w:rPr>
        <w:t xml:space="preserve">and prevalence of chronic conditions in </w:t>
      </w:r>
      <w:r>
        <w:rPr>
          <w:rFonts w:ascii="Times New Roman" w:hAnsi="Times New Roman" w:cs="Times New Roman"/>
          <w:b/>
        </w:rPr>
        <w:t xml:space="preserve">the </w:t>
      </w:r>
      <w:r w:rsidR="00B345F5">
        <w:rPr>
          <w:rFonts w:ascii="Times New Roman" w:hAnsi="Times New Roman" w:cs="Times New Roman"/>
          <w:b/>
        </w:rPr>
        <w:t>treatment and comparison group.</w:t>
      </w:r>
    </w:p>
    <w:tbl>
      <w:tblPr>
        <w:tblW w:w="12483" w:type="dxa"/>
        <w:tblInd w:w="274" w:type="dxa"/>
        <w:tblLayout w:type="fixed"/>
        <w:tblLook w:val="04A0" w:firstRow="1" w:lastRow="0" w:firstColumn="1" w:lastColumn="0" w:noHBand="0" w:noVBand="1"/>
      </w:tblPr>
      <w:tblGrid>
        <w:gridCol w:w="4824"/>
        <w:gridCol w:w="2982"/>
        <w:gridCol w:w="3402"/>
        <w:gridCol w:w="1275"/>
      </w:tblGrid>
      <w:tr w:rsidR="004B7FFC" w:rsidRPr="00483C1C" w14:paraId="267B83CA" w14:textId="77777777" w:rsidTr="00FB5B83">
        <w:trPr>
          <w:trHeight w:val="720"/>
        </w:trPr>
        <w:tc>
          <w:tcPr>
            <w:tcW w:w="4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2B2634D" w14:textId="7916DBFC" w:rsidR="004B7FFC" w:rsidRPr="00483C1C" w:rsidRDefault="00671D59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Determinants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87795" w14:textId="61FCC27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hAnsi="Times New Roman" w:cs="Times New Roman"/>
                <w:b/>
              </w:rPr>
              <w:t xml:space="preserve">WellNet </w:t>
            </w: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treatment group (N=589)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E4059" w14:textId="1CC651B1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hAnsi="Times New Roman" w:cs="Times New Roman"/>
                <w:b/>
              </w:rPr>
              <w:t xml:space="preserve">WellNet </w:t>
            </w: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comparison group (N=7750)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100422" w14:textId="6138B712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4B7FFC" w:rsidRPr="00483C1C" w14:paraId="3952E4FA" w14:textId="77777777" w:rsidTr="00754E9E">
        <w:trPr>
          <w:trHeight w:val="320"/>
        </w:trPr>
        <w:tc>
          <w:tcPr>
            <w:tcW w:w="4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0C4EA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F93D" w14:textId="7E632028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 (%)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7177" w14:textId="76C056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 (%)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EB16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B7FFC" w:rsidRPr="00483C1C" w14:paraId="6EAA53E9" w14:textId="77777777" w:rsidTr="004B7FFC">
        <w:trPr>
          <w:trHeight w:val="300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C871E" w14:textId="0188E24A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780C" w14:textId="47972A8D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7DA4" w14:textId="0D482DB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C3FF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0DAA3FBB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1226" w14:textId="57DD73C8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1" w:name="_Hlk8220510"/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 groups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0310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C78A" w14:textId="250E1B00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B9E4" w14:textId="58137981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0.798</w:t>
            </w:r>
          </w:p>
        </w:tc>
      </w:tr>
      <w:bookmarkEnd w:id="1"/>
      <w:tr w:rsidR="004B7FFC" w:rsidRPr="00483C1C" w14:paraId="307F44CF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BA254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40-44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4F99" w14:textId="06A91EF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7 (1.2)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11AB" w14:textId="2D87FDE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141 (1.8)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83F8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742DAE67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79B7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45 - 54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2404" w14:textId="7F277A4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57 (9.7)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0642" w14:textId="317627A9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722 (9.3)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D6A1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05ACBB4E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9E21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55 - 64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2370" w14:textId="432E9C88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118 (20.0)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C579" w14:textId="229035AF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1580 (20.4)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95B7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4D57AED8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4699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65 - 74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3C51" w14:textId="69F553B4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188 (31.9)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489C" w14:textId="752A2E5F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2360 (30.4)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C5D0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23CAA090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761A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75 - 84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E90EB" w14:textId="08DA2EC1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156 (26.5)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B04E" w14:textId="6C1D515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2029 (26.2)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B04E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571D0036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8D07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≥85 years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21C8" w14:textId="58B681DF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63 (10.7)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C751" w14:textId="4440F673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918 (11.8)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2776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5E6F6300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E1393" w14:textId="5492C5A2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color w:val="000000"/>
              </w:rPr>
              <w:t>Mean (</w:t>
            </w:r>
            <w:r w:rsidR="00C05226" w:rsidRPr="00483C1C">
              <w:rPr>
                <w:rFonts w:ascii="Times New Roman" w:eastAsia="Times New Roman" w:hAnsi="Times New Roman" w:cs="Times New Roman"/>
                <w:i/>
                <w:color w:val="000000"/>
              </w:rPr>
              <w:t>SD</w:t>
            </w:r>
            <w:r w:rsidRPr="00483C1C">
              <w:rPr>
                <w:rFonts w:ascii="Times New Roman" w:eastAsia="Times New Roman" w:hAnsi="Times New Roman" w:cs="Times New Roman"/>
                <w:i/>
                <w:color w:val="000000"/>
              </w:rPr>
              <w:t>)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19883" w14:textId="028FE353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70.05 (11.59)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D0F34" w14:textId="2B4E86A8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69.95 (11.86)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1D545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2894E057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FF8C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4EDC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4101" w14:textId="6413221D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8CCE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12A05F3B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3F78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Sex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E4F1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E1F3" w14:textId="4D10A925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93B4" w14:textId="66641BFD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0.936</w:t>
            </w:r>
          </w:p>
        </w:tc>
      </w:tr>
      <w:tr w:rsidR="004B7FFC" w:rsidRPr="00483C1C" w14:paraId="50F111F9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23CA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Male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3CF8E" w14:textId="149B7496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293 (49.7)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045B" w14:textId="409B8B78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3842 (49.6)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4277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483C1C" w14:paraId="0082329A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B5C04" w14:textId="77777777" w:rsidR="004B7FFC" w:rsidRPr="00483C1C" w:rsidRDefault="004B7FFC" w:rsidP="004B7FF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Female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E823" w14:textId="1D451939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296 (50.3)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0CDB" w14:textId="2F6149C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3908 (50.4)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0D9E" w14:textId="77777777" w:rsidR="004B7FFC" w:rsidRPr="00483C1C" w:rsidRDefault="004B7FFC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0C22782E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992DC" w14:textId="77777777" w:rsidR="00126F4E" w:rsidRPr="00483C1C" w:rsidRDefault="00126F4E" w:rsidP="004B7FF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3AA28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3AF21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23C5D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D0543E6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93FA0" w14:textId="57FF6577" w:rsidR="00126F4E" w:rsidRPr="00126F4E" w:rsidRDefault="00126F4E" w:rsidP="004B7FF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2" w:name="_GoBack" w:colFirst="0" w:colLast="3"/>
            <w:r w:rsidRPr="00126F4E">
              <w:rPr>
                <w:rFonts w:ascii="Times New Roman" w:eastAsia="Times New Roman" w:hAnsi="Times New Roman" w:cs="Times New Roman"/>
                <w:b/>
                <w:color w:val="000000"/>
              </w:rPr>
              <w:t>Smoking status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A9877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80809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9364F" w14:textId="77777777" w:rsidR="00126F4E" w:rsidRPr="00483C1C" w:rsidRDefault="00126F4E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3405E60D" w14:textId="77777777" w:rsidTr="00DD044D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AA82B" w14:textId="25B62BAB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</w:rPr>
              <w:t>Ex-smoker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25CC0" w14:textId="00E8655F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237 (42.1)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D1781" w14:textId="35113578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2274 (36.4)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B7CF7" w14:textId="3D9BAA4A" w:rsidR="00126F4E" w:rsidRPr="00FF421A" w:rsidRDefault="00FF421A" w:rsidP="00126F4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421A">
              <w:rPr>
                <w:rFonts w:ascii="Times New Roman" w:eastAsia="Times New Roman" w:hAnsi="Times New Roman" w:cs="Times New Roman"/>
                <w:b/>
                <w:color w:val="000000"/>
              </w:rPr>
              <w:t>&lt;0.001</w:t>
            </w:r>
          </w:p>
        </w:tc>
      </w:tr>
      <w:tr w:rsidR="00126F4E" w:rsidRPr="00483C1C" w14:paraId="66D5006F" w14:textId="77777777" w:rsidTr="00DD044D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73DCA" w14:textId="58B60926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</w:rPr>
              <w:t>Non-smoker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A49A5" w14:textId="4F1139A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280 (49.7)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821EC" w14:textId="7EFE0023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3655 (58.6)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A329F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51D1696" w14:textId="77777777" w:rsidTr="00DD044D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E9A23" w14:textId="5A89E253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</w:rPr>
              <w:t>Smoker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BF533" w14:textId="51D361DD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46 (8.2)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A801E" w14:textId="3FD39398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309 (5.0)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1C988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057635A" w14:textId="77777777" w:rsidTr="00DD044D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84A76" w14:textId="6F0148B4" w:rsidR="00126F4E" w:rsidRPr="00126F4E" w:rsidRDefault="008939BB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</w:rPr>
              <w:t>Unknown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D8621" w14:textId="7A779E42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26 (4.4)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F8418" w14:textId="01362139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1512 (19.5)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B59F8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64812243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B2885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E5255" w14:textId="7777777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93C75" w14:textId="7777777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1031C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6FCE8D1E" w14:textId="77777777" w:rsidTr="009B5F90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C4885" w14:textId="75BA6388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Drinking status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6EA88" w14:textId="7777777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069E6" w14:textId="7777777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B9E8F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3A45C7C2" w14:textId="77777777" w:rsidTr="009B5F90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8A871" w14:textId="7505DD0C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Drinker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2E13A" w14:textId="4582087F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25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43.5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7304F" w14:textId="755F6511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1465 (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.9)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5100F" w14:textId="17E0A7B6" w:rsidR="00126F4E" w:rsidRPr="00FF421A" w:rsidRDefault="00FF421A" w:rsidP="00126F4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421A">
              <w:rPr>
                <w:rFonts w:ascii="Times New Roman" w:eastAsia="Times New Roman" w:hAnsi="Times New Roman" w:cs="Times New Roman"/>
                <w:b/>
                <w:color w:val="000000"/>
              </w:rPr>
              <w:t>&lt;0.001</w:t>
            </w:r>
          </w:p>
        </w:tc>
      </w:tr>
      <w:tr w:rsidR="00126F4E" w:rsidRPr="00483C1C" w14:paraId="2D3928BF" w14:textId="77777777" w:rsidTr="009B5F90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D376E" w14:textId="7CFE0620" w:rsidR="00126F4E" w:rsidRPr="00126F4E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Non-drinker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44B67" w14:textId="10BC7870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29.9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DA374" w14:textId="25FFA333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147 (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1.9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48EDB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154C6C38" w14:textId="77777777" w:rsidTr="009B5F90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D0247" w14:textId="43BF5A80" w:rsidR="00126F4E" w:rsidRPr="00126F4E" w:rsidRDefault="008939BB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Unknown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D1DEF" w14:textId="6ED53E13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56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 xml:space="preserve"> (2</w:t>
            </w:r>
            <w:r w:rsidR="008939BB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.5)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21FE1" w14:textId="6E3EAE87" w:rsidR="00126F4E" w:rsidRPr="00126F4E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6F4E">
              <w:rPr>
                <w:rFonts w:ascii="Times New Roman" w:eastAsia="Times New Roman" w:hAnsi="Times New Roman" w:cs="Times New Roman"/>
                <w:color w:val="000000"/>
              </w:rPr>
              <w:t>6138 (79.2)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DF493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bookmarkEnd w:id="2"/>
      <w:tr w:rsidR="00126F4E" w:rsidRPr="00483C1C" w14:paraId="5A0633FD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05865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BD493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6DE3C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88940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42B138AE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E0F0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2A5D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A23F" w14:textId="1335DEE4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E5DD0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00B51CC2" w14:textId="77777777" w:rsidTr="00754E9E">
        <w:trPr>
          <w:trHeight w:val="32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43677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Private insurance status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2EB9" w14:textId="14B47A44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D449" w14:textId="6AC34756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BFF4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7D8DBA34" w14:textId="77777777" w:rsidTr="00754E9E">
        <w:trPr>
          <w:trHeight w:val="32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CFEFD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Yes 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F18CF" w14:textId="266D0A48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404 (68.7)</w:t>
            </w:r>
          </w:p>
        </w:tc>
        <w:tc>
          <w:tcPr>
            <w:tcW w:w="340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1FBB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AE74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126F4E" w:rsidRPr="00483C1C" w14:paraId="60E393A3" w14:textId="77777777" w:rsidTr="00754E9E">
        <w:trPr>
          <w:trHeight w:val="32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D4E7B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AC9D" w14:textId="7A6DFBD1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184 (31.3)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B60E21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0156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1788978" w14:textId="77777777" w:rsidTr="00754E9E">
        <w:trPr>
          <w:trHeight w:val="32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C429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1A9B" w14:textId="4764CC0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 (0.2)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F5BEBC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37FB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01E9D14A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79D7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FE40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AFB6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9566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358D762F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33AF9" w14:textId="58F5C66C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Prevalence of chronic conditions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A0DB2" w14:textId="6FCE4CC2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C28B7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2D4E0" w14:textId="0E915400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126F4E" w:rsidRPr="00483C1C" w14:paraId="2A809D39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BB6A1" w14:textId="58552B1F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Diseases of the circulatory system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9F1E3" w14:textId="191E00C3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411 (69.8)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18288" w14:textId="5426750B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5408 (69.8)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978EA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B8672F8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C62FC" w14:textId="56641FD3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Respiratory diseases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E17C5" w14:textId="7F88051D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169 (28.7)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29937" w14:textId="626501BC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2224 (28.7)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C92BF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7DFF5300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555CE" w14:textId="5A25BA24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Musculoskeletal disorders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9A523" w14:textId="20393102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256 (43.5)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11FBB" w14:textId="580061DC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3368 (43.5)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B37FB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0B48B94C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01764" w14:textId="7462E4C5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Diabetes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E42DA" w14:textId="4D19DCC9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279 (47.4)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771C6" w14:textId="21B72996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3671 (47.4)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484D5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78B7A488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94AE2" w14:textId="10EF56C6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Mental illness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ABBBC" w14:textId="7437FAA9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111 (18.8)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0EA0C" w14:textId="0AC3323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1461 (18.8)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FA487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43DA1DA8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FFF46" w14:textId="48E0B17C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Cancer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102AA" w14:textId="229817F6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80 (13.6)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FEC41" w14:textId="7D6A2FD5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1053 (13.6)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751CE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27D3EB2D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09D5C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19868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09A48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BA774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6A21C222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1F59E" w14:textId="67CA0143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Number of chronic conditions 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860D3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761DC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1FB48" w14:textId="3F6E361A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  <w:tr w:rsidR="00126F4E" w:rsidRPr="00483C1C" w14:paraId="7C10C120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18F69" w14:textId="4BF6B075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1 disease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768B1" w14:textId="1DEEA943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133 (22.6)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814F5" w14:textId="3D7EA12F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1750 (22.6)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8DFDB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1C11A80C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DF066" w14:textId="51DC5D95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diseases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C31A0" w14:textId="67E030C0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249 (42.3)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8A64A" w14:textId="3DFA4D15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3276 (42.3)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00C39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7087C9E2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763FE" w14:textId="0DFEF83F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3 diseases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3C3D1" w14:textId="1EBB258C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159 (27.0)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BF9C7" w14:textId="466C03A2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2092 (27.0)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9FA64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635FA0A9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8DEBC" w14:textId="09863792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 diseases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5A10D" w14:textId="0C9C1FA3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42 (7.1)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01F87" w14:textId="38D431FF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553 (7.1)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6538A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4361E265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350D4" w14:textId="7D0E95BB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≥5 diseases</w:t>
            </w: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0C243" w14:textId="5C767765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6 (1.0)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957BB" w14:textId="3F8EDCCD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83C1C">
              <w:rPr>
                <w:rFonts w:ascii="Times New Roman" w:eastAsia="Times New Roman" w:hAnsi="Times New Roman" w:cs="Times New Roman"/>
                <w:color w:val="000000"/>
              </w:rPr>
              <w:t>79 (1.0)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7A782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26F4E" w:rsidRPr="00483C1C" w14:paraId="02FB80A7" w14:textId="77777777" w:rsidTr="00754E9E">
        <w:trPr>
          <w:trHeight w:val="300"/>
        </w:trPr>
        <w:tc>
          <w:tcPr>
            <w:tcW w:w="48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E75D2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9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AEFAD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99962" w14:textId="77777777" w:rsidR="00126F4E" w:rsidRPr="00483C1C" w:rsidRDefault="00126F4E" w:rsidP="00126F4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E4721" w14:textId="77777777" w:rsidR="00126F4E" w:rsidRPr="00483C1C" w:rsidRDefault="00126F4E" w:rsidP="00126F4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7A771A9" w14:textId="77777777" w:rsidR="00754E9E" w:rsidRPr="00483C1C" w:rsidRDefault="00754E9E" w:rsidP="00754E9E">
      <w:pPr>
        <w:ind w:firstLine="284"/>
        <w:rPr>
          <w:rFonts w:ascii="Times New Roman" w:hAnsi="Times New Roman" w:cs="Times New Roman"/>
          <w:szCs w:val="22"/>
        </w:rPr>
      </w:pPr>
      <w:r w:rsidRPr="00483C1C">
        <w:rPr>
          <w:rFonts w:ascii="Times New Roman" w:hAnsi="Times New Roman" w:cs="Times New Roman"/>
          <w:szCs w:val="22"/>
        </w:rPr>
        <w:t>p-value by Chi-square test</w:t>
      </w:r>
    </w:p>
    <w:p w14:paraId="4DC03A4F" w14:textId="77777777" w:rsidR="00754E9E" w:rsidRPr="00483C1C" w:rsidRDefault="00754E9E" w:rsidP="00754E9E">
      <w:pPr>
        <w:ind w:firstLine="284"/>
        <w:rPr>
          <w:rFonts w:ascii="Times New Roman" w:hAnsi="Times New Roman" w:cs="Times New Roman"/>
          <w:szCs w:val="22"/>
        </w:rPr>
      </w:pPr>
      <w:r w:rsidRPr="00483C1C">
        <w:rPr>
          <w:rFonts w:ascii="Times New Roman" w:hAnsi="Times New Roman" w:cs="Times New Roman"/>
          <w:szCs w:val="22"/>
        </w:rPr>
        <w:t>NA - Not available</w:t>
      </w:r>
      <w:r w:rsidRPr="00483C1C">
        <w:rPr>
          <w:rFonts w:ascii="Times New Roman" w:hAnsi="Times New Roman" w:cs="Times New Roman"/>
          <w:szCs w:val="22"/>
        </w:rPr>
        <w:tab/>
      </w:r>
    </w:p>
    <w:p w14:paraId="59CAFBDF" w14:textId="77777777" w:rsidR="00754E9E" w:rsidRPr="00483C1C" w:rsidRDefault="00754E9E" w:rsidP="00754E9E">
      <w:pPr>
        <w:ind w:firstLine="284"/>
        <w:rPr>
          <w:rFonts w:ascii="Times New Roman" w:hAnsi="Times New Roman" w:cs="Times New Roman"/>
          <w:szCs w:val="22"/>
        </w:rPr>
      </w:pPr>
      <w:r w:rsidRPr="00483C1C">
        <w:rPr>
          <w:rFonts w:ascii="Times New Roman" w:hAnsi="Times New Roman" w:cs="Times New Roman"/>
          <w:szCs w:val="22"/>
        </w:rPr>
        <w:t>SD - Standard deviation</w:t>
      </w:r>
    </w:p>
    <w:p w14:paraId="5B2D8EF9" w14:textId="77777777" w:rsidR="00754E9E" w:rsidRDefault="00754E9E" w:rsidP="00754E9E">
      <w:pPr>
        <w:rPr>
          <w:rFonts w:ascii="Times New Roman" w:hAnsi="Times New Roman" w:cs="Times New Roman"/>
          <w:sz w:val="22"/>
          <w:szCs w:val="22"/>
        </w:rPr>
      </w:pPr>
    </w:p>
    <w:p w14:paraId="62A938DF" w14:textId="77777777" w:rsidR="00D77F5C" w:rsidRPr="008B16C2" w:rsidRDefault="00D77F5C" w:rsidP="00A21006">
      <w:pPr>
        <w:rPr>
          <w:rFonts w:ascii="Times New Roman" w:hAnsi="Times New Roman" w:cs="Times New Roman"/>
          <w:sz w:val="22"/>
          <w:szCs w:val="22"/>
        </w:rPr>
      </w:pPr>
    </w:p>
    <w:p w14:paraId="7BD6E0BE" w14:textId="7D519377" w:rsidR="00754E9E" w:rsidRDefault="00754E9E" w:rsidP="005B61B2">
      <w:pPr>
        <w:rPr>
          <w:rFonts w:ascii="Times New Roman" w:hAnsi="Times New Roman" w:cs="Times New Roman"/>
          <w:sz w:val="22"/>
          <w:szCs w:val="22"/>
        </w:rPr>
      </w:pPr>
    </w:p>
    <w:p w14:paraId="3D93426D" w14:textId="556835B9" w:rsidR="00FE2F7D" w:rsidRDefault="00FE2F7D" w:rsidP="005B61B2">
      <w:pPr>
        <w:rPr>
          <w:rFonts w:ascii="Times New Roman" w:hAnsi="Times New Roman" w:cs="Times New Roman"/>
          <w:sz w:val="22"/>
          <w:szCs w:val="22"/>
        </w:rPr>
      </w:pPr>
    </w:p>
    <w:p w14:paraId="19E1EA27" w14:textId="0AE09BE2" w:rsidR="00FE2F7D" w:rsidRDefault="00FE2F7D" w:rsidP="005B61B2">
      <w:pPr>
        <w:rPr>
          <w:rFonts w:ascii="Times New Roman" w:hAnsi="Times New Roman" w:cs="Times New Roman"/>
          <w:sz w:val="22"/>
          <w:szCs w:val="22"/>
        </w:rPr>
      </w:pPr>
    </w:p>
    <w:p w14:paraId="65C8EC0A" w14:textId="68142BA6" w:rsidR="00FE2F7D" w:rsidRDefault="00FE2F7D" w:rsidP="005B61B2">
      <w:pPr>
        <w:rPr>
          <w:rFonts w:ascii="Times New Roman" w:hAnsi="Times New Roman" w:cs="Times New Roman"/>
          <w:sz w:val="22"/>
          <w:szCs w:val="22"/>
        </w:rPr>
      </w:pPr>
    </w:p>
    <w:p w14:paraId="68DB6E59" w14:textId="45252D84" w:rsidR="00FE2F7D" w:rsidRDefault="00FE2F7D" w:rsidP="005B61B2">
      <w:pPr>
        <w:rPr>
          <w:rFonts w:ascii="Times New Roman" w:hAnsi="Times New Roman" w:cs="Times New Roman"/>
          <w:sz w:val="22"/>
          <w:szCs w:val="22"/>
        </w:rPr>
      </w:pPr>
    </w:p>
    <w:p w14:paraId="46BFEFC3" w14:textId="1690EFFB" w:rsidR="000F56B4" w:rsidRPr="00517EA1" w:rsidRDefault="000F56B4" w:rsidP="00FF421A">
      <w:pPr>
        <w:spacing w:line="360" w:lineRule="auto"/>
        <w:ind w:firstLine="720"/>
        <w:jc w:val="both"/>
        <w:rPr>
          <w:rFonts w:ascii="Times New Roman" w:hAnsi="Times New Roman" w:cs="Times New Roman"/>
          <w:b/>
        </w:rPr>
      </w:pPr>
      <w:r w:rsidRPr="00E526D3">
        <w:rPr>
          <w:rFonts w:ascii="Times New Roman" w:hAnsi="Times New Roman" w:cs="Times New Roman"/>
          <w:b/>
        </w:rPr>
        <w:lastRenderedPageBreak/>
        <w:t>Tabl</w:t>
      </w:r>
      <w:r>
        <w:rPr>
          <w:rFonts w:ascii="Times New Roman" w:hAnsi="Times New Roman" w:cs="Times New Roman"/>
          <w:b/>
        </w:rPr>
        <w:t xml:space="preserve">e </w:t>
      </w:r>
      <w:r w:rsidR="006913BD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 Clinical measures among</w:t>
      </w:r>
      <w:r w:rsidR="005F141E">
        <w:rPr>
          <w:rFonts w:ascii="Times New Roman" w:hAnsi="Times New Roman" w:cs="Times New Roman"/>
          <w:b/>
        </w:rPr>
        <w:t xml:space="preserve"> treatment and comparison group</w:t>
      </w:r>
      <w:r>
        <w:rPr>
          <w:rFonts w:ascii="Times New Roman" w:hAnsi="Times New Roman" w:cs="Times New Roman"/>
          <w:b/>
        </w:rPr>
        <w:t xml:space="preserve"> collected at baseline.</w:t>
      </w:r>
    </w:p>
    <w:tbl>
      <w:tblPr>
        <w:tblW w:w="13183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528"/>
        <w:gridCol w:w="2977"/>
        <w:gridCol w:w="3429"/>
        <w:gridCol w:w="1249"/>
      </w:tblGrid>
      <w:tr w:rsidR="0090579F" w:rsidRPr="007063FC" w14:paraId="52796CA6" w14:textId="77777777" w:rsidTr="00FF421A">
        <w:trPr>
          <w:trHeight w:val="737"/>
        </w:trPr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B87EA" w14:textId="256B8416" w:rsidR="0090579F" w:rsidRPr="007063FC" w:rsidRDefault="0090579F" w:rsidP="004B7F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Clinical Measures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C465" w14:textId="4416E5F7" w:rsidR="0090579F" w:rsidRPr="007063FC" w:rsidRDefault="0090579F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hAnsi="Times New Roman" w:cs="Times New Roman"/>
                <w:b/>
              </w:rPr>
              <w:t xml:space="preserve">WellNet </w:t>
            </w: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treatment group (N=589)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2CDC" w14:textId="1D99CBE0" w:rsidR="0090579F" w:rsidRPr="007063FC" w:rsidRDefault="0090579F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hAnsi="Times New Roman" w:cs="Times New Roman"/>
                <w:b/>
              </w:rPr>
              <w:t xml:space="preserve">WellNet </w:t>
            </w: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comparison group (N=7750)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5C96A" w14:textId="16E471AC" w:rsidR="0090579F" w:rsidRPr="007063FC" w:rsidRDefault="0090579F" w:rsidP="004B7F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90579F" w:rsidRPr="007063FC" w14:paraId="6D4B6B3A" w14:textId="77777777" w:rsidTr="00FF421A">
        <w:trPr>
          <w:trHeight w:val="320"/>
        </w:trPr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60959" w14:textId="77777777" w:rsidR="0090579F" w:rsidRPr="007063FC" w:rsidRDefault="0090579F" w:rsidP="00607FC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194DD" w14:textId="112273EE" w:rsidR="0090579F" w:rsidRPr="007063FC" w:rsidRDefault="0090579F" w:rsidP="008A38A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color w:val="000000"/>
              </w:rPr>
              <w:t>N (%)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8D3F4" w14:textId="01115625" w:rsidR="0090579F" w:rsidRPr="007063FC" w:rsidRDefault="0090579F" w:rsidP="008A38A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color w:val="000000"/>
              </w:rPr>
              <w:t>N (%)</w:t>
            </w:r>
          </w:p>
        </w:tc>
        <w:tc>
          <w:tcPr>
            <w:tcW w:w="124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98002D" w14:textId="77777777" w:rsidR="0090579F" w:rsidRPr="007063FC" w:rsidRDefault="0090579F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279C" w:rsidRPr="007063FC" w14:paraId="635031C0" w14:textId="77777777" w:rsidTr="00FF421A">
        <w:trPr>
          <w:trHeight w:val="320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15F93" w14:textId="77777777" w:rsidR="0006279C" w:rsidRPr="007063FC" w:rsidRDefault="0006279C" w:rsidP="00607FC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C4CF1" w14:textId="77777777" w:rsidR="0006279C" w:rsidRPr="006F1C8E" w:rsidRDefault="0006279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0786A" w14:textId="77777777" w:rsidR="0006279C" w:rsidRPr="006F1C8E" w:rsidRDefault="0006279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38638E" w14:textId="77777777" w:rsidR="0006279C" w:rsidRPr="006F1C8E" w:rsidRDefault="0006279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7FFC" w:rsidRPr="007063FC" w14:paraId="749B7B66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018B" w14:textId="005A449E" w:rsidR="004B7FFC" w:rsidRPr="007063FC" w:rsidRDefault="007A2A7B" w:rsidP="00607FC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Grades of hypertension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E02E" w14:textId="77777777" w:rsidR="004B7FFC" w:rsidRPr="006F1C8E" w:rsidRDefault="004B7FF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FE67" w14:textId="77777777" w:rsidR="004B7FFC" w:rsidRPr="006F1C8E" w:rsidRDefault="004B7FF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B060" w14:textId="77777777" w:rsidR="004B7FFC" w:rsidRPr="006F1C8E" w:rsidRDefault="004B7FFC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062A1" w:rsidRPr="007063FC" w14:paraId="12147464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F28BD" w14:textId="20405239" w:rsidR="008062A1" w:rsidRPr="007063FC" w:rsidRDefault="008062A1" w:rsidP="008062A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Normal (SBP &lt;140 and/or DBP &lt;90)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AC715" w14:textId="6197F7D2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268 (46.0)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4441A" w14:textId="41B3D0A1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3411 (54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.</w:t>
            </w:r>
            <w:r w:rsidRPr="006F1C8E">
              <w:rPr>
                <w:rFonts w:ascii="Times New Roman" w:hAnsi="Times New Roman" w:cs="Times New Roman"/>
                <w:color w:val="000000"/>
              </w:rPr>
              <w:t>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5755A42" w14:textId="1E01B705" w:rsidR="008062A1" w:rsidRPr="006F1C8E" w:rsidRDefault="00F37987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8062A1" w:rsidRPr="007063FC" w14:paraId="64BEB1E8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9FAE2" w14:textId="3F47817C" w:rsidR="008062A1" w:rsidRPr="007063FC" w:rsidRDefault="008062A1" w:rsidP="008062A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Grade 1 (SBP 140-159 and/or DBP 90-99)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6946" w14:textId="56793FC1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241 (41.4)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6C9C" w14:textId="71408FB8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2198 (35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.0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6FC4" w14:textId="77777777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062A1" w:rsidRPr="007063FC" w14:paraId="518BF539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C0D71" w14:textId="03205136" w:rsidR="008062A1" w:rsidRPr="007063FC" w:rsidRDefault="008062A1" w:rsidP="008062A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Grade 2 (SBP 160-179 and/or DBP 100-109)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5AB5" w14:textId="2DA2E947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58 (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10.0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07D25" w14:textId="3F62E4CF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606 (9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.</w:t>
            </w:r>
            <w:r w:rsidRPr="006F1C8E">
              <w:rPr>
                <w:rFonts w:ascii="Times New Roman" w:hAnsi="Times New Roman" w:cs="Times New Roman"/>
                <w:color w:val="000000"/>
              </w:rPr>
              <w:t>7)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9F11" w14:textId="77777777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062A1" w:rsidRPr="007063FC" w14:paraId="71523510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5F55" w14:textId="624676C7" w:rsidR="008062A1" w:rsidRPr="007063FC" w:rsidRDefault="008062A1" w:rsidP="008062A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Grade 3 (SBP ≥180 and/or DBP ≥110)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E844" w14:textId="12C895E4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15 (2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.</w:t>
            </w:r>
            <w:r w:rsidRPr="006F1C8E">
              <w:rPr>
                <w:rFonts w:ascii="Times New Roman" w:hAnsi="Times New Roman" w:cs="Times New Roman"/>
                <w:color w:val="000000"/>
              </w:rPr>
              <w:t>6)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4EDF" w14:textId="5BC9C880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57 (0</w:t>
            </w:r>
            <w:r w:rsidR="009B64B5" w:rsidRPr="006F1C8E">
              <w:rPr>
                <w:rFonts w:ascii="Times New Roman" w:hAnsi="Times New Roman" w:cs="Times New Roman"/>
                <w:color w:val="000000"/>
              </w:rPr>
              <w:t>.</w:t>
            </w:r>
            <w:r w:rsidRPr="006F1C8E">
              <w:rPr>
                <w:rFonts w:ascii="Times New Roman" w:hAnsi="Times New Roman" w:cs="Times New Roman"/>
                <w:color w:val="000000"/>
              </w:rPr>
              <w:t>9)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A1F7" w14:textId="77777777" w:rsidR="008062A1" w:rsidRPr="006F1C8E" w:rsidRDefault="008062A1" w:rsidP="008062A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A2A7B" w:rsidRPr="007063FC" w14:paraId="7AD740C8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A3163" w14:textId="15AAE22B" w:rsidR="007A2A7B" w:rsidRPr="007063FC" w:rsidRDefault="007A2A7B" w:rsidP="00607FC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55B3D" w14:textId="7AFA6B54" w:rsidR="007A2A7B" w:rsidRPr="006F1C8E" w:rsidRDefault="00177921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7 (1.2)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9F672" w14:textId="477F26D3" w:rsidR="007A2A7B" w:rsidRPr="006F1C8E" w:rsidRDefault="00177921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1479 (19.1)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8D05199" w14:textId="77777777" w:rsidR="007A2A7B" w:rsidRPr="006F1C8E" w:rsidRDefault="007A2A7B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A2A7B" w:rsidRPr="007063FC" w14:paraId="5BB9FC7F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D2F92" w14:textId="77777777" w:rsidR="007A2A7B" w:rsidRPr="007063FC" w:rsidRDefault="007A2A7B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6B1B4" w14:textId="77777777" w:rsidR="007A2A7B" w:rsidRPr="006F1C8E" w:rsidRDefault="007A2A7B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C3309" w14:textId="77777777" w:rsidR="007A2A7B" w:rsidRPr="006F1C8E" w:rsidRDefault="007A2A7B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78EC8CC" w14:textId="77777777" w:rsidR="007A2A7B" w:rsidRPr="006F1C8E" w:rsidRDefault="007A2A7B" w:rsidP="00607F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288B8D5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99EF3" w14:textId="42A33208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Blood pressure – systolic (mmHg) - 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39821" w14:textId="70558CE3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139.37 (19.30)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0319B" w14:textId="7B0AC07B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135.96 (16.51)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19BFED3" w14:textId="44F3BADE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37987" w:rsidRPr="007063FC" w14:paraId="78386506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A0E49" w14:textId="09C344B0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Blood pressure – diastolic (mmHg) - 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2CB87" w14:textId="1F0FD98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79.27 (10.32)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6DF0C" w14:textId="1DEF4255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76.02 (11.31)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6A7A381" w14:textId="6749EC53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37987" w:rsidRPr="007063FC" w14:paraId="43D370E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9FC58" w14:textId="77777777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2A7A5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61917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85D7161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026CDF32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E4CD8" w14:textId="77777777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Body Mass Index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E997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07B8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EAB9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37987" w:rsidRPr="007063FC" w14:paraId="589DD734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B2761" w14:textId="23C0E508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color w:val="000000"/>
              </w:rPr>
              <w:t>Underweight (&lt;18.50</w:t>
            </w:r>
            <w:r w:rsidRPr="007063FC">
              <w:rPr>
                <w:rFonts w:ascii="Times New Roman" w:hAnsi="Times New Roman" w:cs="Times New Roman"/>
                <w:i/>
              </w:rPr>
              <w:t xml:space="preserve"> 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kg/m</w:t>
            </w:r>
            <w:r w:rsidRPr="007063FC">
              <w:rPr>
                <w:rFonts w:ascii="Times New Roman" w:hAnsi="Times New Roman" w:cs="Times New Roman"/>
                <w:i/>
                <w:color w:val="000000"/>
                <w:vertAlign w:val="superscript"/>
              </w:rPr>
              <w:t>2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8025" w14:textId="2ADD3F14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4 (0.7)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D5FE" w14:textId="268CF29A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15 (0.9)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6736" w14:textId="3E868B06" w:rsidR="00F37987" w:rsidRPr="006F1C8E" w:rsidRDefault="001D19E3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</w:tr>
      <w:tr w:rsidR="00F37987" w:rsidRPr="007063FC" w14:paraId="1BCE0209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5C7BF" w14:textId="777BC76B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color w:val="000000"/>
              </w:rPr>
              <w:t>Normal (18.50 – 24.99 kg/m)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CCC5" w14:textId="677BA5D6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155 (26.6)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6800" w14:textId="4886A87D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378 (23.0)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97F3" w14:textId="22C964B2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0AB92C6A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0E384" w14:textId="19AB65CE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color w:val="000000"/>
              </w:rPr>
              <w:t>Overweight (25.00 – 29.99 kg/m</w:t>
            </w:r>
            <w:r w:rsidRPr="007063FC">
              <w:rPr>
                <w:rFonts w:ascii="Times New Roman" w:hAnsi="Times New Roman" w:cs="Times New Roman"/>
                <w:i/>
                <w:color w:val="000000"/>
                <w:vertAlign w:val="superscript"/>
              </w:rPr>
              <w:t>2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2D65" w14:textId="6CAE8463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188 (32.3)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71DB" w14:textId="1A18E6E5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657 (39.9)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A345" w14:textId="08364D90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30BAB2F1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A5E9" w14:textId="7DDBC44F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color w:val="000000"/>
              </w:rPr>
              <w:t>Obese (30.00 – 39.99 kg/m</w:t>
            </w:r>
            <w:r w:rsidRPr="007063FC">
              <w:rPr>
                <w:rFonts w:ascii="Times New Roman" w:hAnsi="Times New Roman" w:cs="Times New Roman"/>
                <w:i/>
                <w:color w:val="000000"/>
                <w:vertAlign w:val="superscript"/>
              </w:rPr>
              <w:t>2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DFD2" w14:textId="4E45279B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193 (33.2)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3EA6" w14:textId="07C2C757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524 (31.8)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4B75" w14:textId="31AE305B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2A67F919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F98B4" w14:textId="67CD3203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color w:val="000000"/>
              </w:rPr>
              <w:t>Morbidly obese (</w:t>
            </w: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≥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40 kg/m</w:t>
            </w:r>
            <w:r w:rsidRPr="007063FC">
              <w:rPr>
                <w:rFonts w:ascii="Times New Roman" w:hAnsi="Times New Roman" w:cs="Times New Roman"/>
                <w:i/>
                <w:color w:val="000000"/>
                <w:vertAlign w:val="superscript"/>
              </w:rPr>
              <w:t>2</w:t>
            </w:r>
            <w:r w:rsidRPr="007063FC">
              <w:rPr>
                <w:rFonts w:ascii="Times New Roman" w:hAnsi="Times New Roman" w:cs="Times New Roman"/>
                <w:i/>
                <w:color w:val="000000"/>
              </w:rPr>
              <w:t>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DA01" w14:textId="135C6D0E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42 (7.2)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1D12" w14:textId="23B26C50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71 (4.3)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2B08" w14:textId="1AE9A4CA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381874C5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EB87" w14:textId="77777777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83C5" w14:textId="0CE504E5" w:rsidR="00F37987" w:rsidRPr="006F1C8E" w:rsidRDefault="00337FC4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7 (1.2)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DB6F" w14:textId="6D2D17DD" w:rsidR="00F37987" w:rsidRPr="006F1C8E" w:rsidRDefault="00337FC4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6105 (78.8)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F403" w14:textId="4F9EA7A3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7015A0F5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8B9B9" w14:textId="28BED9D1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9BB28" w14:textId="6BFFD49C" w:rsidR="00F37987" w:rsidRPr="006F1C8E" w:rsidRDefault="00906628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29.54 (6.36)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DDC47" w14:textId="3D196526" w:rsidR="00F37987" w:rsidRPr="006F1C8E" w:rsidRDefault="00437B8A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29.12 (5.63)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4E8551A" w14:textId="4B2D6CD5" w:rsidR="00F37987" w:rsidRPr="006F1C8E" w:rsidRDefault="001D19E3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 w:rsidR="00FA343F" w:rsidRPr="006F1C8E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</w:tr>
      <w:tr w:rsidR="00F37987" w:rsidRPr="007063FC" w14:paraId="6FEDA76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75950" w14:textId="77777777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A290E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5D382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90FD866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347C834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5BA16" w14:textId="3ADFAF8E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Weight (kg) – 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0CCBC" w14:textId="21CBD594" w:rsidR="00F37987" w:rsidRPr="006F1C8E" w:rsidRDefault="00CD1281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81.81 (20.72)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B33F7" w14:textId="634471A0" w:rsidR="00F37987" w:rsidRPr="006F1C8E" w:rsidRDefault="00CD1281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81.73 (19.70)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C758BAF" w14:textId="0A42352F" w:rsidR="00F37987" w:rsidRPr="006F1C8E" w:rsidRDefault="001D19E3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0.930</w:t>
            </w:r>
          </w:p>
        </w:tc>
      </w:tr>
      <w:tr w:rsidR="00F37987" w:rsidRPr="007063FC" w14:paraId="7B305E9F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DFF1C" w14:textId="18D22CFB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0B96E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665EF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6216BC5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4F3BA4A0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AF5EC" w14:textId="52B6487F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Waist Circumference* (Males)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91175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FB495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8F945D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0489" w:rsidRPr="007063FC" w14:paraId="36237D2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77D3E" w14:textId="0FB1754E" w:rsidR="00BC0489" w:rsidRPr="007063FC" w:rsidRDefault="00BC0489" w:rsidP="00BC0489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Normal (&lt;93.99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C9BAD" w14:textId="72161B32" w:rsidR="00BC0489" w:rsidRPr="006F1C8E" w:rsidRDefault="00E60648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55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19.5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ED01C1" w14:textId="548AEF0D" w:rsidR="00BC0489" w:rsidRPr="006F1C8E" w:rsidRDefault="002C5C76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82</w:t>
            </w:r>
            <w:r w:rsidR="00E60648" w:rsidRPr="006F1C8E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19.9</w:t>
            </w:r>
            <w:r w:rsidR="00E60648"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3693503" w14:textId="2DDE0934" w:rsidR="00BC0489" w:rsidRPr="006F1C8E" w:rsidRDefault="0048018E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0.972</w:t>
            </w:r>
          </w:p>
        </w:tc>
      </w:tr>
      <w:tr w:rsidR="00BC0489" w:rsidRPr="007063FC" w14:paraId="24CA9760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D21B" w14:textId="7BC0E066" w:rsidR="00BC0489" w:rsidRPr="007063FC" w:rsidRDefault="00BC0489" w:rsidP="00BC0489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Moderate risk (≥94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D0B3C" w14:textId="1031AAEC" w:rsidR="00BC0489" w:rsidRPr="006F1C8E" w:rsidRDefault="00E60648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70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24.8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4C3D4" w14:textId="653BFDA6" w:rsidR="00BC0489" w:rsidRPr="006F1C8E" w:rsidRDefault="002C5C76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99</w:t>
            </w:r>
            <w:r w:rsidR="00E60648" w:rsidRPr="006F1C8E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24.1</w:t>
            </w:r>
            <w:r w:rsidR="00E60648"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797D59" w14:textId="77777777" w:rsidR="00BC0489" w:rsidRPr="006F1C8E" w:rsidRDefault="00BC0489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0489" w:rsidRPr="007063FC" w14:paraId="33B9CCFC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E01C3" w14:textId="55B01D07" w:rsidR="00BC0489" w:rsidRPr="007063FC" w:rsidRDefault="00BC0489" w:rsidP="00BC0489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High risk (≥102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65F0C" w14:textId="48C36BC0" w:rsidR="00BC0489" w:rsidRPr="006F1C8E" w:rsidRDefault="00E60648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157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55.7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91498" w14:textId="4F21D030" w:rsidR="00BC0489" w:rsidRPr="006F1C8E" w:rsidRDefault="00E60648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</w:t>
            </w:r>
            <w:r w:rsidR="002C5C76" w:rsidRPr="006F1C8E">
              <w:rPr>
                <w:rFonts w:ascii="Times New Roman" w:hAnsi="Times New Roman" w:cs="Times New Roman"/>
                <w:color w:val="000000"/>
              </w:rPr>
              <w:t>30</w:t>
            </w:r>
            <w:r w:rsidRPr="006F1C8E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BC0489" w:rsidRPr="006F1C8E">
              <w:rPr>
                <w:rFonts w:ascii="Times New Roman" w:hAnsi="Times New Roman" w:cs="Times New Roman"/>
                <w:color w:val="000000"/>
              </w:rPr>
              <w:t>56.0</w:t>
            </w:r>
            <w:r w:rsidRPr="006F1C8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9C7DEC3" w14:textId="77777777" w:rsidR="00BC0489" w:rsidRPr="006F1C8E" w:rsidRDefault="00BC0489" w:rsidP="00BC048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7987" w:rsidRPr="007063FC" w14:paraId="7C73699A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9B9D5" w14:textId="23AB4E83" w:rsidR="00F37987" w:rsidRPr="007063FC" w:rsidRDefault="00F37987" w:rsidP="00F37987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B1BDB" w14:textId="6D6E45EB" w:rsidR="00F37987" w:rsidRPr="006F1C8E" w:rsidRDefault="007063FC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11 (3.8)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8ADF3" w14:textId="3F38F4D5" w:rsidR="00F37987" w:rsidRPr="006F1C8E" w:rsidRDefault="007063FC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3430 (89.3)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54613D3" w14:textId="77777777" w:rsidR="00F37987" w:rsidRPr="006F1C8E" w:rsidRDefault="00F37987" w:rsidP="00F3798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F412B" w:rsidRPr="007063FC" w14:paraId="3FEA9211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237FA" w14:textId="3CB6FE84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A2FA2" w14:textId="1338F011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106.09 (15.63)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25470" w14:textId="0A5E6A8F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104.30 (14.30)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91E0674" w14:textId="4432D551" w:rsidR="00BF412B" w:rsidRPr="006F1C8E" w:rsidRDefault="005D3C93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</w:tr>
      <w:tr w:rsidR="00BF412B" w:rsidRPr="007063FC" w14:paraId="40843952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26EAB" w14:textId="77777777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C5D75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A01FC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E5AE807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F412B" w:rsidRPr="007063FC" w14:paraId="5CBEC5D0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7E465" w14:textId="36080FE5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Waist Circumference* (Females)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1B5DA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A711F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FE26EBA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F412B" w:rsidRPr="007063FC" w14:paraId="41C548FA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79A4D" w14:textId="206208FA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Normal (&lt;79.99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385E" w14:textId="64114542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30 (11.0)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A310F" w14:textId="4966B619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70 (13.8)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EA8EE28" w14:textId="61D2B98B" w:rsidR="00BF412B" w:rsidRPr="006F1C8E" w:rsidRDefault="0048018E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</w:tr>
      <w:tr w:rsidR="00BF412B" w:rsidRPr="007063FC" w14:paraId="2D6275B1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D6D7F" w14:textId="51272617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Moderate risk (≥80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E7055" w14:textId="0D99852E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31 (11.4)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86CDB" w14:textId="688085FE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90 (17.8)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B14F0B0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F412B" w:rsidRPr="007063FC" w14:paraId="0AEE743C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9D467" w14:textId="396D8200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High risk (≥88 cm)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649BC" w14:textId="177BAD3F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212 (77.7)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794BA" w14:textId="661CEC25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345 (68.4)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8817EE9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F412B" w:rsidRPr="007063FC" w14:paraId="47899A9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CF20" w14:textId="3DEAB7AE" w:rsidR="00BF412B" w:rsidRPr="007063FC" w:rsidRDefault="00BF412B" w:rsidP="00BF41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FFAB5" w14:textId="75B1D68D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23 (7.8)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1C3CE" w14:textId="4EEA087D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3403 (87.1)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3B16558" w14:textId="77777777" w:rsidR="00BF412B" w:rsidRPr="006F1C8E" w:rsidRDefault="00BF412B" w:rsidP="00BF41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D3C93" w:rsidRPr="007063FC" w14:paraId="6C080E0D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69F39" w14:textId="534EF4C1" w:rsidR="005D3C93" w:rsidRPr="007063FC" w:rsidRDefault="005D3C93" w:rsidP="005D3C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702E7" w14:textId="7B5E7413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98.82 (14.62)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756C6" w14:textId="534F087F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93.15 (12.47)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88B156" w14:textId="73742C30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D3C93" w:rsidRPr="007063FC" w14:paraId="64EEEE64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514D3" w14:textId="77777777" w:rsidR="005D3C93" w:rsidRPr="007063FC" w:rsidRDefault="005D3C93" w:rsidP="005D3C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CD5BE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0B3DD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A60F6F5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D3C93" w:rsidRPr="007063FC" w14:paraId="7D9BFA9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9275D" w14:textId="305922F8" w:rsidR="005D3C93" w:rsidRPr="007063FC" w:rsidRDefault="005D3C93" w:rsidP="005D3C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HbA1c (%) (Restricted to Diabetic patients)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7E5C9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74968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227D825" w14:textId="77777777" w:rsidR="005D3C93" w:rsidRPr="006F1C8E" w:rsidRDefault="005D3C93" w:rsidP="005D3C9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70DC9FC2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8D269" w14:textId="229B90F8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&lt;7%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CED78" w14:textId="5ED96998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128 (55.9)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F00F1" w14:textId="0BA060DE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1857 (70.7)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423EA35" w14:textId="0B15ABE2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266AC5" w:rsidRPr="007063FC" w14:paraId="6853A60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E9D1A2" w14:textId="22DFC18C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</w:rPr>
              <w:t>7-8 %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C0CF1" w14:textId="6EE6F4AB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53 (23.1)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95243" w14:textId="27B76EFF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418 (15.9)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E45D6F0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6768569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1F59" w14:textId="6C886F8F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&gt;8%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A715F" w14:textId="54A9B58D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48 (21.0)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C33C2" w14:textId="3852685B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353 (13.4)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5FA890C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5190C7F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ED8C4" w14:textId="6C53ED12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E9EFD" w14:textId="2FEA8A24" w:rsidR="00266AC5" w:rsidRPr="006F1C8E" w:rsidRDefault="006F1C8E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50 (17.9)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603D6" w14:textId="3A4237E6" w:rsidR="00266AC5" w:rsidRPr="006F1C8E" w:rsidRDefault="006F1C8E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1042 (28.4)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CDFDD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62E61CE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6D07A" w14:textId="1710720C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8A5DE" w14:textId="6844C10D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7.16 (1.41)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035C7" w14:textId="4434F46F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6.71 (1.24)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DBDE25" w14:textId="06FCDC07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266AC5" w:rsidRPr="007063FC" w14:paraId="721F21B8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56080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3DE27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E34D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6DEF30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292A86D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D948B" w14:textId="44ECC8C0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High Density Lipoprotein cholesterol (mmol/L)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86659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B339C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97A1E4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41B99CDC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3A5DE" w14:textId="4ADE50F4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≥1.0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F2597" w14:textId="7BCDD3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377 (87.3)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1F9EF" w14:textId="42B4F0C9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3941 (88.6)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26E04C4" w14:textId="4343DA6D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0.422</w:t>
            </w:r>
          </w:p>
        </w:tc>
      </w:tr>
      <w:tr w:rsidR="00266AC5" w:rsidRPr="007063FC" w14:paraId="6386C86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36C9B" w14:textId="4DD48D5C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&lt;1.0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A3120" w14:textId="1E8E1372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55 (12.7)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B8905" w14:textId="49118CAE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509 (11.4)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4B449FA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19447BE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2BCF5" w14:textId="6E3FF1C3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DCEA" w14:textId="3B9D7933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157 (26.7)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2FC03" w14:textId="0B0EE3C1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3300 (42.6)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DCAD46E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217B10BE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51C473" w14:textId="6CF3F958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A5BD3" w14:textId="110CBFCE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1.37 (0.40)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184CC" w14:textId="408989F9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1.40 (0.42)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7E04319" w14:textId="15A73E38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0.147</w:t>
            </w:r>
          </w:p>
        </w:tc>
      </w:tr>
      <w:tr w:rsidR="00266AC5" w:rsidRPr="007063FC" w14:paraId="28918F7B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7967B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4CDA4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1E812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0A5B3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01BBDB9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E09C4" w14:textId="5183AB2C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Low Density Lipoprotein cholesterol (mmol/L)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95548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98405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A9DF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0A9E3EAB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3D9D1" w14:textId="06D152CB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≤2mmol/L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7F5FB" w14:textId="2535C30F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140 (32.9)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45A80" w14:textId="324F15F5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1633 (37.0)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0C2CF" w14:textId="1D88166A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0.096</w:t>
            </w:r>
          </w:p>
        </w:tc>
      </w:tr>
      <w:tr w:rsidR="00266AC5" w:rsidRPr="007063FC" w14:paraId="6BCE261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6D3D3" w14:textId="1DF100CB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&gt;2.0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93E37" w14:textId="5A751866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285 (67.1)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48180" w14:textId="68308B00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2778 (63.0)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8C3D8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786CC04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97F421" w14:textId="3AB76562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D839D" w14:textId="771B2C16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164 (27.8)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EC78C" w14:textId="123C3E04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3339 (43.1)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A1176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775F8D5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90030" w14:textId="66B18DA4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92BA4" w14:textId="6933F076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2.71 (1.08)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C3CAC" w14:textId="5FE09A55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2.52 (0.98)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06355" w14:textId="3F75047F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266AC5" w:rsidRPr="007063FC" w14:paraId="26399EF4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25F62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2057A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8C8C0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A46C5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31424A0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E3E2A" w14:textId="659F0BBD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Serum total cholesterol (mmol/L)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398F7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00F0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E3EF7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07F63C1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E75CF" w14:textId="219232B2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&lt;4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A77CA" w14:textId="3CD11D10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157 (33.3)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2684F" w14:textId="0834FDB6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1827 (34.2)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87611" w14:textId="0B967684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266AC5" w:rsidRPr="007063FC" w14:paraId="5AAC28A0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B6CD6" w14:textId="00AF92C3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4.0 – 6.9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B0F9B" w14:textId="396FBA75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292 (62.0)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27A2F" w14:textId="0FB0C82B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3451 (64.5)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644D9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665221D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F5C44" w14:textId="6A9DE9E0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≥7 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363E3" w14:textId="69323C1D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22 (4.7)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BC45F" w14:textId="29C028C8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70 (1.3)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9403C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391B8013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8884C" w14:textId="47222891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1B3FC" w14:textId="22B86467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 (20.0)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2A56F" w14:textId="277F99FD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2402 (31.0)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179D4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5B241557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D2C5F" w14:textId="4493C35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C1FB0" w14:textId="72316A13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4.81 (1.38)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8816C" w14:textId="44D29F7D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4.60 (1.13)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9E7F2" w14:textId="4FDF7BE1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</w:tr>
      <w:tr w:rsidR="00266AC5" w:rsidRPr="007063FC" w14:paraId="62130112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D745E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61782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0BC81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C7861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32108B55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9023" w14:textId="02B11DBD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Triglycerides (mmol/L)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D46EA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63B54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EC175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008401BF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E1006" w14:textId="3B18F49C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≤2mmol/L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98F57" w14:textId="10E89BFA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371 (78.9)</w:t>
            </w:r>
          </w:p>
        </w:tc>
        <w:tc>
          <w:tcPr>
            <w:tcW w:w="34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D02A7" w14:textId="36145F29" w:rsidR="00266AC5" w:rsidRPr="006F1C8E" w:rsidRDefault="00266AC5" w:rsidP="00B15AC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B98DC" w14:textId="30DEC0C9" w:rsidR="00266AC5" w:rsidRPr="006F1C8E" w:rsidRDefault="00FB5B83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66AC5" w:rsidRPr="007063FC" w14:paraId="19A584D1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3BD59" w14:textId="3448544B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&gt;2mmol/L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3EBAE" w14:textId="720DA776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99 (21.1)</w:t>
            </w:r>
          </w:p>
        </w:tc>
        <w:tc>
          <w:tcPr>
            <w:tcW w:w="34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54A2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B83A1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6F4C5E2C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50AC8" w14:textId="18231AFA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B9816" w14:textId="015A65C8" w:rsidR="00266AC5" w:rsidRPr="006F1C8E" w:rsidRDefault="005144DB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119 (20.2)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66087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20166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456CB1AD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F1C70" w14:textId="73B9B69F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2C4B6" w14:textId="2B508198" w:rsidR="00266AC5" w:rsidRPr="006F1C8E" w:rsidRDefault="00BC26A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1.63 (1.16)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153A8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33031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3FA00E94" w14:textId="77777777" w:rsidTr="00FF421A">
        <w:trPr>
          <w:trHeight w:val="36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D0298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950A4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79218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C9FE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4927C297" w14:textId="77777777" w:rsidTr="00FF421A">
        <w:trPr>
          <w:trHeight w:val="631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E5701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Estimated Glomerular Filtration Rate (mL/min/1.73m</w:t>
            </w: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)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9E0D" w14:textId="370E2C14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26A6" w14:textId="0E4A8483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848C" w14:textId="4A33E19B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D37A0" w:rsidRPr="007063FC" w14:paraId="1F3490B8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0F632" w14:textId="72DE2C17" w:rsidR="00ED37A0" w:rsidRPr="007063FC" w:rsidRDefault="00ED37A0" w:rsidP="00ED37A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&gt;90 mL/min/1.73 m2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9FC0" w14:textId="6AF9A36B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109 (24.9)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5C72" w14:textId="07160F13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1467 (24.8)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5722" w14:textId="6DD21E3B" w:rsidR="00ED37A0" w:rsidRPr="006F1C8E" w:rsidRDefault="00FB5B83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0.868</w:t>
            </w:r>
          </w:p>
        </w:tc>
      </w:tr>
      <w:tr w:rsidR="00ED37A0" w:rsidRPr="007063FC" w14:paraId="7F884C28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B078" w14:textId="77777777" w:rsidR="00ED37A0" w:rsidRPr="007063FC" w:rsidRDefault="00ED37A0" w:rsidP="00ED37A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60–89 mL/min/1.73 m2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CC54" w14:textId="09C2E7E4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247 (56.5)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1791A" w14:textId="39A14ED6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3436 (58.2)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91F8" w14:textId="6BC8C984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D37A0" w:rsidRPr="007063FC" w14:paraId="5C100E2E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E72" w14:textId="77777777" w:rsidR="00ED37A0" w:rsidRPr="007063FC" w:rsidRDefault="00ED37A0" w:rsidP="00ED37A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45–59 mL/min/1.73 m2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8541" w14:textId="5A44A4B9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46 (10.5)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E049" w14:textId="146397CA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622 (10.5)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29E9" w14:textId="10E7CCC9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D37A0" w:rsidRPr="007063FC" w14:paraId="5BA8A2C7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CDB97" w14:textId="77777777" w:rsidR="00ED37A0" w:rsidRPr="007063FC" w:rsidRDefault="00ED37A0" w:rsidP="00ED37A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30–44 mL/min/1.73 m2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2ABC" w14:textId="76B175CB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26 (5.9)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6A4D" w14:textId="59CF1FB5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274 (4.6)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FD7E" w14:textId="61B5488B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D37A0" w:rsidRPr="007063FC" w14:paraId="1EE2D8EF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860E" w14:textId="77777777" w:rsidR="00ED37A0" w:rsidRPr="007063FC" w:rsidRDefault="00ED37A0" w:rsidP="00ED37A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&lt;30 mL/min/1.73 m2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B828" w14:textId="06130B71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9 (2.0)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8DC0" w14:textId="4EFA7EB6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106 (1.8)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F9EF" w14:textId="02ACEDCB" w:rsidR="00ED37A0" w:rsidRPr="006F1C8E" w:rsidRDefault="00ED37A0" w:rsidP="00ED37A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76085EB7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901EB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7DF3" w14:textId="23E60DF6" w:rsidR="00266AC5" w:rsidRPr="006F1C8E" w:rsidRDefault="006F2981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 (25.8)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8434" w14:textId="1F8A6DC8" w:rsidR="00266AC5" w:rsidRPr="006F1C8E" w:rsidRDefault="006F2981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1845 (23.8)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B02E" w14:textId="3F2B2A6F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5B26E3DD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8EDD" w14:textId="2E550209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7BD7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D2DA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D6D5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6AC5" w:rsidRPr="007063FC" w14:paraId="47E6E81B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0726B" w14:textId="7CA39640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Albumin-Creatinine Ratio* (mg/mmol) (Males)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6A9B" w14:textId="0BEDDE1F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A057" w14:textId="0F62F850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EFF6" w14:textId="2430C1C0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4F24" w:rsidRPr="007063FC" w14:paraId="49666606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340D5" w14:textId="04FA21D3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Normal (&lt;2.5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E9DE" w14:textId="73CC5E8F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70 (58.8)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AD638" w14:textId="5527B4C3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550 (68.3)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1237" w14:textId="168D11F1" w:rsidR="00064F24" w:rsidRPr="006F1C8E" w:rsidRDefault="0076692E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</w:tr>
      <w:tr w:rsidR="00064F24" w:rsidRPr="007063FC" w14:paraId="46F032C4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4C0C1" w14:textId="3F3B209E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Microalbuminuria (2.5–25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39E61" w14:textId="23E586BB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36 (30.3)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C93A" w14:textId="1EE5BBEA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177 (21.9)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95AE" w14:textId="0CB254C6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4F24" w:rsidRPr="007063FC" w14:paraId="421141E0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85256" w14:textId="10EF6FA3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Macroalbuminuria (&gt;25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6B83" w14:textId="0FBF3081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13 (10.9)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31E4" w14:textId="15331ECE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79 (9.8)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E599" w14:textId="306AF564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36BB752F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91075" w14:textId="3434015B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296C" w14:textId="6C846426" w:rsidR="00266AC5" w:rsidRPr="006F1C8E" w:rsidRDefault="00310734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174 (59.4)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1B08" w14:textId="00FC72EB" w:rsidR="00266AC5" w:rsidRPr="006F1C8E" w:rsidRDefault="00310734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3036 (79.0)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D30F" w14:textId="1254BF6B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09933959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B550E" w14:textId="41D29EDD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D0C8" w14:textId="05B44AF4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15.52 (67.54)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4234" w14:textId="05B2EE0C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13.08 (53.18)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08B8C" w14:textId="112CB0B0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0.653</w:t>
            </w:r>
          </w:p>
        </w:tc>
      </w:tr>
      <w:tr w:rsidR="00266AC5" w:rsidRPr="007063FC" w14:paraId="7C5093B3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C3E6" w14:textId="77777777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5415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511E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BB2D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6AC5" w:rsidRPr="007063FC" w14:paraId="3C2C4C61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F29F9" w14:textId="72FC2572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Albumin-Creatinine Ratio* (mg/mmol) (Females)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F752" w14:textId="29730FE1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D1AA" w14:textId="166F5142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E89" w14:textId="02E92552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4F24" w:rsidRPr="007063FC" w14:paraId="1FC71CD0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AF531" w14:textId="5A9D52C2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Normal (&lt;3.5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0503" w14:textId="07109A73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66 (73.3)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FE03" w14:textId="02C3338D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401 (73.4)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7C3A" w14:textId="65D1B85A" w:rsidR="00064F24" w:rsidRPr="006F1C8E" w:rsidRDefault="0076692E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0.508</w:t>
            </w:r>
          </w:p>
        </w:tc>
      </w:tr>
      <w:tr w:rsidR="00064F24" w:rsidRPr="007063FC" w14:paraId="770F1F97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91C33" w14:textId="037F0F30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Microalbuminuria (3.5–35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92B0" w14:textId="0EA5E61C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20 (22.2)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52B1" w14:textId="1F3EE423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132 (24.2)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013A" w14:textId="2D99528F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4F24" w:rsidRPr="007063FC" w14:paraId="08F32D29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BDA9F" w14:textId="2170F0B1" w:rsidR="00064F24" w:rsidRPr="007063FC" w:rsidRDefault="00064F24" w:rsidP="00064F2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063FC">
              <w:rPr>
                <w:rFonts w:ascii="Times New Roman" w:hAnsi="Times New Roman" w:cs="Times New Roman"/>
                <w:i/>
                <w:iCs/>
                <w:color w:val="000000"/>
              </w:rPr>
              <w:t>Macroalbuminuria (&gt;35 mg/mmol)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B57F" w14:textId="2FEF76CD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4 (4.4)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714C" w14:textId="2D6E197E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hAnsi="Times New Roman" w:cs="Times New Roman"/>
                <w:color w:val="000000"/>
              </w:rPr>
              <w:t>13 (2.4)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583D" w14:textId="38AA145A" w:rsidR="00064F24" w:rsidRPr="006F1C8E" w:rsidRDefault="00064F24" w:rsidP="00064F2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6AC5" w:rsidRPr="007063FC" w14:paraId="1B3984BF" w14:textId="77777777" w:rsidTr="00FF421A">
        <w:trPr>
          <w:trHeight w:val="30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8277A" w14:textId="6DE624D1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6C41" w14:textId="351ACD03" w:rsidR="00266AC5" w:rsidRPr="006F1C8E" w:rsidRDefault="00310734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206 (69.6)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DA0C" w14:textId="2910F092" w:rsidR="00266AC5" w:rsidRPr="006F1C8E" w:rsidRDefault="00310734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3361 (86.0)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CF6E" w14:textId="77777777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6AC5" w:rsidRPr="007063FC" w14:paraId="70C6E909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510E" w14:textId="311F5532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3F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Mean (SD)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4C5E" w14:textId="30FEC895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415D5" w:rsidRPr="002415D5">
              <w:rPr>
                <w:rFonts w:ascii="Times New Roman" w:eastAsia="Times New Roman" w:hAnsi="Times New Roman" w:cs="Times New Roman"/>
                <w:color w:val="000000"/>
              </w:rPr>
              <w:t>7.53 (22.31)</w:t>
            </w:r>
          </w:p>
        </w:tc>
        <w:tc>
          <w:tcPr>
            <w:tcW w:w="3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9A86" w14:textId="25BD4216" w:rsidR="00266AC5" w:rsidRPr="006F1C8E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1C8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415D5" w:rsidRPr="002415D5">
              <w:rPr>
                <w:rFonts w:ascii="Times New Roman" w:eastAsia="Times New Roman" w:hAnsi="Times New Roman" w:cs="Times New Roman"/>
                <w:color w:val="000000"/>
              </w:rPr>
              <w:t>8.07 (32.12)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E191" w14:textId="46FA8421" w:rsidR="00266AC5" w:rsidRPr="006F1C8E" w:rsidRDefault="002415D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415D5">
              <w:rPr>
                <w:rFonts w:ascii="Times New Roman" w:eastAsia="Times New Roman" w:hAnsi="Times New Roman" w:cs="Times New Roman"/>
                <w:color w:val="000000"/>
              </w:rPr>
              <w:t>0.878</w:t>
            </w:r>
          </w:p>
        </w:tc>
      </w:tr>
      <w:tr w:rsidR="00266AC5" w:rsidRPr="007063FC" w14:paraId="3654C175" w14:textId="77777777" w:rsidTr="00FF421A">
        <w:trPr>
          <w:trHeight w:val="320"/>
        </w:trPr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6E573" w14:textId="58EC0A7D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24E6" w14:textId="08657D13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6745" w14:textId="51A34B9D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8221" w14:textId="617FE03F" w:rsidR="00266AC5" w:rsidRPr="007063FC" w:rsidRDefault="00266AC5" w:rsidP="00266AC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A3ECD6" w14:textId="78733B69" w:rsidR="005B61B2" w:rsidRPr="008B16C2" w:rsidRDefault="005B61B2" w:rsidP="00CA26B8">
      <w:pPr>
        <w:ind w:firstLine="284"/>
        <w:rPr>
          <w:rFonts w:ascii="Times New Roman" w:hAnsi="Times New Roman" w:cs="Times New Roman"/>
          <w:sz w:val="22"/>
          <w:szCs w:val="22"/>
        </w:rPr>
      </w:pPr>
      <w:r w:rsidRPr="008B16C2">
        <w:rPr>
          <w:rFonts w:ascii="Times New Roman" w:hAnsi="Times New Roman" w:cs="Times New Roman"/>
          <w:sz w:val="22"/>
          <w:szCs w:val="22"/>
        </w:rPr>
        <w:t xml:space="preserve">p-value by Chi-square test </w:t>
      </w:r>
      <w:r w:rsidR="00EE515B">
        <w:rPr>
          <w:rFonts w:ascii="Times New Roman" w:hAnsi="Times New Roman" w:cs="Times New Roman"/>
          <w:sz w:val="22"/>
          <w:szCs w:val="22"/>
        </w:rPr>
        <w:t xml:space="preserve">(categorical) </w:t>
      </w:r>
      <w:r w:rsidRPr="008B16C2">
        <w:rPr>
          <w:rFonts w:ascii="Times New Roman" w:hAnsi="Times New Roman" w:cs="Times New Roman"/>
          <w:sz w:val="22"/>
          <w:szCs w:val="22"/>
        </w:rPr>
        <w:t xml:space="preserve">or independent samples t-test </w:t>
      </w:r>
      <w:r w:rsidR="00EE515B">
        <w:rPr>
          <w:rFonts w:ascii="Times New Roman" w:hAnsi="Times New Roman" w:cs="Times New Roman"/>
          <w:sz w:val="22"/>
          <w:szCs w:val="22"/>
        </w:rPr>
        <w:t xml:space="preserve">(continuous) </w:t>
      </w:r>
      <w:r w:rsidRPr="008B16C2">
        <w:rPr>
          <w:rFonts w:ascii="Times New Roman" w:hAnsi="Times New Roman" w:cs="Times New Roman"/>
          <w:sz w:val="22"/>
          <w:szCs w:val="22"/>
        </w:rPr>
        <w:t>between</w:t>
      </w:r>
      <w:r w:rsidR="00EE515B">
        <w:rPr>
          <w:rFonts w:ascii="Times New Roman" w:hAnsi="Times New Roman" w:cs="Times New Roman"/>
          <w:sz w:val="22"/>
          <w:szCs w:val="22"/>
        </w:rPr>
        <w:t xml:space="preserve"> </w:t>
      </w:r>
      <w:r w:rsidRPr="008B16C2">
        <w:rPr>
          <w:rFonts w:ascii="Times New Roman" w:hAnsi="Times New Roman" w:cs="Times New Roman"/>
          <w:sz w:val="22"/>
          <w:szCs w:val="22"/>
        </w:rPr>
        <w:t>treatment and control group</w:t>
      </w:r>
    </w:p>
    <w:p w14:paraId="108FDE24" w14:textId="77777777" w:rsidR="005B61B2" w:rsidRPr="008B16C2" w:rsidRDefault="005B61B2" w:rsidP="00CA26B8">
      <w:pPr>
        <w:ind w:firstLine="284"/>
        <w:rPr>
          <w:rFonts w:ascii="Times New Roman" w:hAnsi="Times New Roman" w:cs="Times New Roman"/>
          <w:sz w:val="22"/>
          <w:szCs w:val="22"/>
        </w:rPr>
      </w:pPr>
      <w:r w:rsidRPr="008B16C2">
        <w:rPr>
          <w:rFonts w:ascii="Times New Roman" w:hAnsi="Times New Roman" w:cs="Times New Roman"/>
          <w:sz w:val="22"/>
          <w:szCs w:val="22"/>
        </w:rPr>
        <w:t>NA - Not available</w:t>
      </w:r>
      <w:r w:rsidRPr="008B16C2">
        <w:rPr>
          <w:rFonts w:ascii="Times New Roman" w:hAnsi="Times New Roman" w:cs="Times New Roman"/>
          <w:sz w:val="22"/>
          <w:szCs w:val="22"/>
        </w:rPr>
        <w:tab/>
      </w:r>
    </w:p>
    <w:p w14:paraId="7B6D9041" w14:textId="70A0ADF5" w:rsidR="005B61B2" w:rsidRDefault="005B61B2" w:rsidP="00CA26B8">
      <w:pPr>
        <w:ind w:firstLine="284"/>
        <w:rPr>
          <w:rFonts w:ascii="Times New Roman" w:hAnsi="Times New Roman" w:cs="Times New Roman"/>
          <w:sz w:val="22"/>
          <w:szCs w:val="22"/>
        </w:rPr>
      </w:pPr>
      <w:r w:rsidRPr="008B16C2">
        <w:rPr>
          <w:rFonts w:ascii="Times New Roman" w:hAnsi="Times New Roman" w:cs="Times New Roman"/>
          <w:sz w:val="22"/>
          <w:szCs w:val="22"/>
        </w:rPr>
        <w:t>SD - Standard deviation</w:t>
      </w:r>
    </w:p>
    <w:p w14:paraId="5F3E7395" w14:textId="766F8599" w:rsidR="004B6C87" w:rsidRPr="004B6C87" w:rsidRDefault="004B6C87" w:rsidP="004B6C87">
      <w:pPr>
        <w:ind w:firstLine="284"/>
        <w:rPr>
          <w:rFonts w:ascii="Times New Roman" w:hAnsi="Times New Roman" w:cs="Times New Roman"/>
          <w:sz w:val="22"/>
          <w:szCs w:val="22"/>
        </w:rPr>
      </w:pPr>
      <w:r w:rsidRPr="004B6C87">
        <w:rPr>
          <w:rFonts w:ascii="Times New Roman" w:hAnsi="Times New Roman" w:cs="Times New Roman"/>
          <w:sz w:val="22"/>
          <w:szCs w:val="22"/>
        </w:rPr>
        <w:t>*</w:t>
      </w:r>
      <w:r>
        <w:rPr>
          <w:rFonts w:ascii="Times New Roman" w:hAnsi="Times New Roman" w:cs="Times New Roman"/>
          <w:sz w:val="22"/>
          <w:szCs w:val="22"/>
        </w:rPr>
        <w:t>Variables with gender-specific cut-off points</w:t>
      </w:r>
    </w:p>
    <w:p w14:paraId="267CB576" w14:textId="6E4E7E8D" w:rsidR="0016080C" w:rsidRPr="008B16C2" w:rsidRDefault="0016080C" w:rsidP="00A21006">
      <w:pPr>
        <w:rPr>
          <w:rFonts w:ascii="Times New Roman" w:hAnsi="Times New Roman" w:cs="Times New Roman"/>
          <w:sz w:val="22"/>
          <w:szCs w:val="22"/>
        </w:rPr>
      </w:pPr>
    </w:p>
    <w:p w14:paraId="5459E254" w14:textId="174C9B24" w:rsidR="001057DB" w:rsidRPr="008B16C2" w:rsidRDefault="001057DB" w:rsidP="00A21006">
      <w:pPr>
        <w:rPr>
          <w:rFonts w:ascii="Times New Roman" w:hAnsi="Times New Roman" w:cs="Times New Roman"/>
          <w:sz w:val="22"/>
          <w:szCs w:val="22"/>
        </w:rPr>
      </w:pPr>
    </w:p>
    <w:p w14:paraId="0D87BA0E" w14:textId="2AF9587E" w:rsidR="001057DB" w:rsidRPr="008B16C2" w:rsidRDefault="001057DB" w:rsidP="00A21006">
      <w:pPr>
        <w:rPr>
          <w:rFonts w:ascii="Times New Roman" w:hAnsi="Times New Roman" w:cs="Times New Roman"/>
          <w:sz w:val="22"/>
          <w:szCs w:val="22"/>
        </w:rPr>
      </w:pPr>
    </w:p>
    <w:p w14:paraId="5C18BCD7" w14:textId="77777777" w:rsidR="000A3BB0" w:rsidRPr="008B16C2" w:rsidRDefault="000A3BB0">
      <w:pPr>
        <w:rPr>
          <w:rFonts w:ascii="Times New Roman" w:hAnsi="Times New Roman" w:cs="Times New Roman"/>
          <w:b/>
        </w:rPr>
      </w:pPr>
      <w:r w:rsidRPr="008B16C2">
        <w:rPr>
          <w:rFonts w:ascii="Times New Roman" w:hAnsi="Times New Roman" w:cs="Times New Roman"/>
          <w:b/>
        </w:rPr>
        <w:br w:type="page"/>
      </w:r>
    </w:p>
    <w:p w14:paraId="6E3AEA80" w14:textId="7FF02084" w:rsidR="001057DB" w:rsidRPr="008B16C2" w:rsidRDefault="001057DB" w:rsidP="001057D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B16C2">
        <w:rPr>
          <w:rFonts w:ascii="Times New Roman" w:hAnsi="Times New Roman" w:cs="Times New Roman"/>
          <w:b/>
        </w:rPr>
        <w:lastRenderedPageBreak/>
        <w:t xml:space="preserve">Table </w:t>
      </w:r>
      <w:r w:rsidR="006913BD">
        <w:rPr>
          <w:rFonts w:ascii="Times New Roman" w:hAnsi="Times New Roman" w:cs="Times New Roman"/>
          <w:b/>
        </w:rPr>
        <w:t>6</w:t>
      </w:r>
      <w:r w:rsidRPr="008B16C2">
        <w:rPr>
          <w:rFonts w:ascii="Times New Roman" w:hAnsi="Times New Roman" w:cs="Times New Roman"/>
          <w:b/>
        </w:rPr>
        <w:t>. General and disease</w:t>
      </w:r>
      <w:r w:rsidR="0002086D" w:rsidRPr="008B16C2">
        <w:rPr>
          <w:rFonts w:ascii="Times New Roman" w:hAnsi="Times New Roman" w:cs="Times New Roman"/>
          <w:b/>
        </w:rPr>
        <w:t>-</w:t>
      </w:r>
      <w:r w:rsidRPr="008B16C2">
        <w:rPr>
          <w:rFonts w:ascii="Times New Roman" w:hAnsi="Times New Roman" w:cs="Times New Roman"/>
          <w:b/>
        </w:rPr>
        <w:t xml:space="preserve">specific assessments among </w:t>
      </w:r>
      <w:r w:rsidR="007057D9" w:rsidRPr="008B16C2">
        <w:rPr>
          <w:rFonts w:ascii="Times New Roman" w:hAnsi="Times New Roman" w:cs="Times New Roman"/>
          <w:b/>
        </w:rPr>
        <w:t xml:space="preserve">WellNet </w:t>
      </w:r>
      <w:r w:rsidRPr="008B16C2">
        <w:rPr>
          <w:rFonts w:ascii="Times New Roman" w:hAnsi="Times New Roman" w:cs="Times New Roman"/>
          <w:b/>
        </w:rPr>
        <w:t>treatment group only</w:t>
      </w:r>
      <w:r w:rsidR="007C3942">
        <w:rPr>
          <w:rFonts w:ascii="Times New Roman" w:hAnsi="Times New Roman" w:cs="Times New Roman"/>
          <w:b/>
        </w:rPr>
        <w:t xml:space="preserve"> at baseline</w:t>
      </w:r>
    </w:p>
    <w:tbl>
      <w:tblPr>
        <w:tblW w:w="10915" w:type="dxa"/>
        <w:tblInd w:w="274" w:type="dxa"/>
        <w:tblLook w:val="04A0" w:firstRow="1" w:lastRow="0" w:firstColumn="1" w:lastColumn="0" w:noHBand="0" w:noVBand="1"/>
      </w:tblPr>
      <w:tblGrid>
        <w:gridCol w:w="6760"/>
        <w:gridCol w:w="4155"/>
      </w:tblGrid>
      <w:tr w:rsidR="00A926E0" w:rsidRPr="008B16C2" w14:paraId="16D446DB" w14:textId="77777777" w:rsidTr="00F863F1">
        <w:trPr>
          <w:trHeight w:val="436"/>
        </w:trPr>
        <w:tc>
          <w:tcPr>
            <w:tcW w:w="6760" w:type="dxa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6ADE15E9" w14:textId="14D202C6" w:rsidR="00A926E0" w:rsidRPr="00792F36" w:rsidRDefault="00A926E0" w:rsidP="00A926E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Patient survey questionnaires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B8A92" w14:textId="43259A77" w:rsidR="00A926E0" w:rsidRPr="00792F36" w:rsidRDefault="00A926E0" w:rsidP="00A926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WellNet treatment group (N=6</w:t>
            </w:r>
            <w:r w:rsidR="001F54DD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</w:t>
            </w: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A926E0" w:rsidRPr="008B16C2" w14:paraId="6E9B44F8" w14:textId="77777777" w:rsidTr="00A926E0">
        <w:trPr>
          <w:trHeight w:val="340"/>
        </w:trPr>
        <w:tc>
          <w:tcPr>
            <w:tcW w:w="6760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79E01" w14:textId="66598F0E" w:rsidR="00A926E0" w:rsidRPr="00792F36" w:rsidRDefault="00A926E0" w:rsidP="00A926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8A8C" w14:textId="56BE4A34" w:rsidR="00A926E0" w:rsidRPr="00792F36" w:rsidRDefault="002550A6" w:rsidP="00A926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  <w:r w:rsidR="00A926E0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(%)</w:t>
            </w:r>
          </w:p>
        </w:tc>
      </w:tr>
      <w:tr w:rsidR="00A926E0" w:rsidRPr="008B16C2" w14:paraId="28CA8A84" w14:textId="77777777" w:rsidTr="00A926E0">
        <w:trPr>
          <w:trHeight w:val="320"/>
        </w:trPr>
        <w:tc>
          <w:tcPr>
            <w:tcW w:w="676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1C964" w14:textId="6ED5A14A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HARP risk profile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628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7DF5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490E47F7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A6C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 risk (1-10)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A677" w14:textId="5BB8DE9B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14</w:t>
            </w:r>
            <w:r w:rsidR="003A0EA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(2.2)</w:t>
            </w:r>
          </w:p>
        </w:tc>
      </w:tr>
      <w:tr w:rsidR="00A926E0" w:rsidRPr="008B16C2" w14:paraId="6A285C2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AAA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Medium risk (11-23)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F3717" w14:textId="462AEB01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1F54DD" w:rsidRPr="00792F36">
              <w:rPr>
                <w:rFonts w:ascii="Times New Roman" w:eastAsia="Times New Roman" w:hAnsi="Times New Roman" w:cs="Times New Roman"/>
                <w:color w:val="000000"/>
              </w:rPr>
              <w:t>81 (92.5)</w:t>
            </w:r>
          </w:p>
        </w:tc>
      </w:tr>
      <w:tr w:rsidR="00A926E0" w:rsidRPr="008B16C2" w14:paraId="0600F93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33A3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High risk (24-38)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D8D8C" w14:textId="1D78ACEA" w:rsidR="00A926E0" w:rsidRPr="00792F36" w:rsidRDefault="001F54DD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33 (5.3)</w:t>
            </w:r>
          </w:p>
        </w:tc>
      </w:tr>
      <w:tr w:rsidR="00A926E0" w:rsidRPr="008B16C2" w14:paraId="1A6010F6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94E1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4A6CF" w14:textId="5ECA054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="001F54DD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(1.1)</w:t>
            </w:r>
          </w:p>
        </w:tc>
      </w:tr>
      <w:tr w:rsidR="00A926E0" w:rsidRPr="008B16C2" w14:paraId="581038EC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5E4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548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088DB3E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4AC80" w14:textId="23DDF95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Patient Activation Measure scores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626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5A2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3CB85906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FA35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Not believing that activation is important (&lt;47)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A422" w14:textId="245D5DDE" w:rsidR="00A926E0" w:rsidRPr="00792F36" w:rsidRDefault="0056461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121 (19.3)</w:t>
            </w:r>
          </w:p>
        </w:tc>
      </w:tr>
      <w:tr w:rsidR="00A926E0" w:rsidRPr="008B16C2" w14:paraId="4E39097D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C1FA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 lack of knowledge and confidence to take action (47.1-55.1)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6020" w14:textId="120EE992" w:rsidR="00A926E0" w:rsidRPr="00792F36" w:rsidRDefault="0056461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236 (37.7)</w:t>
            </w:r>
          </w:p>
        </w:tc>
      </w:tr>
      <w:tr w:rsidR="00A926E0" w:rsidRPr="008B16C2" w14:paraId="6E8C5CE5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DF12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Beginning to take action (55.2-67)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A3359" w14:textId="33E6B648" w:rsidR="00A926E0" w:rsidRPr="00792F36" w:rsidRDefault="0056461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138 (22.0)</w:t>
            </w:r>
          </w:p>
        </w:tc>
      </w:tr>
      <w:tr w:rsidR="00A926E0" w:rsidRPr="008B16C2" w14:paraId="4C0FF104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4ABD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Taking action (&gt;67.1)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1FBB4" w14:textId="41021F6A" w:rsidR="00A926E0" w:rsidRPr="00792F36" w:rsidRDefault="0056461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131 (20.9)</w:t>
            </w:r>
          </w:p>
        </w:tc>
      </w:tr>
      <w:tr w:rsidR="00A926E0" w:rsidRPr="008B16C2" w14:paraId="5D1691D6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E050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26C5" w14:textId="5E915EA3" w:rsidR="0056461A" w:rsidRPr="00792F36" w:rsidRDefault="0056461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9 (1.4)</w:t>
            </w:r>
          </w:p>
        </w:tc>
      </w:tr>
      <w:tr w:rsidR="00A926E0" w:rsidRPr="008B16C2" w14:paraId="6C58E6B6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5B92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DC58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7F8B55F5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7C8DB" w14:textId="1082D3F1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EQ-5D-5L score (overall)</w:t>
            </w:r>
            <w:r w:rsidR="0056461A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–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5366" w14:textId="4C9B558D" w:rsidR="00A926E0" w:rsidRPr="00792F36" w:rsidRDefault="006F753F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0.79 (0.19)</w:t>
            </w:r>
          </w:p>
        </w:tc>
      </w:tr>
      <w:tr w:rsidR="00A926E0" w:rsidRPr="008B16C2" w14:paraId="02B50D36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D8C9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76EF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685AC9F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87EC5" w14:textId="65C7C7C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EQ-5D-5L score percentage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479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5E7571DA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30F86" w14:textId="4018BFD3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EQ-5D-5L mobility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626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77F1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3CA1A122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D9F1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5E70" w14:textId="60BDABE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F07F91" w:rsidRPr="00792F36">
              <w:rPr>
                <w:rFonts w:ascii="Times New Roman" w:eastAsia="Times New Roman" w:hAnsi="Times New Roman" w:cs="Times New Roman"/>
                <w:color w:val="000000"/>
              </w:rPr>
              <w:t>98 (47.6)</w:t>
            </w:r>
          </w:p>
        </w:tc>
      </w:tr>
      <w:tr w:rsidR="00A926E0" w:rsidRPr="008B16C2" w14:paraId="69B64F22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F692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0A6F3" w14:textId="577ACF99" w:rsidR="00A926E0" w:rsidRPr="00792F36" w:rsidRDefault="00F07F91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171 (27.3)</w:t>
            </w:r>
          </w:p>
        </w:tc>
      </w:tr>
      <w:tr w:rsidR="00A926E0" w:rsidRPr="008B16C2" w14:paraId="482EB4A7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6A7D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0B5F3" w14:textId="5A099C01" w:rsidR="00A926E0" w:rsidRPr="00792F36" w:rsidRDefault="00F07F91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108 (17.3)</w:t>
            </w:r>
          </w:p>
        </w:tc>
      </w:tr>
      <w:tr w:rsidR="00A926E0" w:rsidRPr="008B16C2" w14:paraId="161A7DBD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549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C0519" w14:textId="25C5133A" w:rsidR="00A926E0" w:rsidRPr="00792F36" w:rsidRDefault="00F07F91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47 (7.5)</w:t>
            </w:r>
          </w:p>
        </w:tc>
      </w:tr>
      <w:tr w:rsidR="00A926E0" w:rsidRPr="008B16C2" w14:paraId="42BD248A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66B2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Unable to walk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0A3E" w14:textId="5A016A5A" w:rsidR="00A926E0" w:rsidRPr="00792F36" w:rsidRDefault="00F07F91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 (0.3)</w:t>
            </w:r>
          </w:p>
        </w:tc>
      </w:tr>
      <w:tr w:rsidR="00A926E0" w:rsidRPr="008B16C2" w14:paraId="14972B3A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88B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CB25D" w14:textId="29B910A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F07F91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(1.4)</w:t>
            </w:r>
          </w:p>
        </w:tc>
      </w:tr>
      <w:tr w:rsidR="00A926E0" w:rsidRPr="008B16C2" w14:paraId="4B237993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2080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B5BC5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72AC5AD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E215" w14:textId="7180D63B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EQ-5D-5L self-care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623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05C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66A9063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159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No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1FB3" w14:textId="614DC51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>21 (83.6)</w:t>
            </w:r>
          </w:p>
        </w:tc>
      </w:tr>
      <w:tr w:rsidR="00A926E0" w:rsidRPr="008B16C2" w14:paraId="2056D47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0F5A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CB70" w14:textId="4DD4D50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>9 (12.7)</w:t>
            </w:r>
          </w:p>
        </w:tc>
      </w:tr>
      <w:tr w:rsidR="00A926E0" w:rsidRPr="008B16C2" w14:paraId="547E531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1B61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2860A" w14:textId="2669A12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>9 (3.0)</w:t>
            </w:r>
          </w:p>
        </w:tc>
      </w:tr>
      <w:tr w:rsidR="00A926E0" w:rsidRPr="008B16C2" w14:paraId="7E6970CE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5652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668ED" w14:textId="74B31B2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(0.6)</w:t>
            </w:r>
          </w:p>
        </w:tc>
      </w:tr>
      <w:tr w:rsidR="00A926E0" w:rsidRPr="008B16C2" w14:paraId="7EDC098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97AA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Unable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3678F" w14:textId="50A56C1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</w:tr>
      <w:tr w:rsidR="00A926E0" w:rsidRPr="008B16C2" w14:paraId="5E9A044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697B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67A15" w14:textId="7F7C6BB3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5D3FD4" w:rsidRPr="00792F36">
              <w:rPr>
                <w:rFonts w:ascii="Times New Roman" w:eastAsia="Times New Roman" w:hAnsi="Times New Roman" w:cs="Times New Roman"/>
                <w:color w:val="000000"/>
              </w:rPr>
              <w:t>2 (1.9)</w:t>
            </w:r>
          </w:p>
        </w:tc>
      </w:tr>
      <w:tr w:rsidR="00A926E0" w:rsidRPr="008B16C2" w14:paraId="62969081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ADA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C10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0904F404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A1C5" w14:textId="3BF77711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EQ-5D-5L usual activities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626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D48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02D63E30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E45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1C1DC" w14:textId="0618E488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>12 (49.8)</w:t>
            </w:r>
          </w:p>
        </w:tc>
      </w:tr>
      <w:tr w:rsidR="00A926E0" w:rsidRPr="008B16C2" w14:paraId="30EE4004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6D0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E110" w14:textId="5420FB6C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>7 (29.9)</w:t>
            </w:r>
          </w:p>
        </w:tc>
      </w:tr>
      <w:tr w:rsidR="00A926E0" w:rsidRPr="008B16C2" w14:paraId="110291B6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B265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9777" w14:textId="032136DC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98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(15.7)</w:t>
            </w:r>
          </w:p>
        </w:tc>
      </w:tr>
      <w:tr w:rsidR="00A926E0" w:rsidRPr="008B16C2" w14:paraId="6ED9C3D9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A35F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4C73" w14:textId="7A5517A0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26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(4.2)</w:t>
            </w:r>
          </w:p>
        </w:tc>
      </w:tr>
      <w:tr w:rsidR="00A926E0" w:rsidRPr="008B16C2" w14:paraId="3890B42F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4BE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Unable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92C0" w14:textId="0429F55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(0.5)</w:t>
            </w:r>
          </w:p>
        </w:tc>
      </w:tr>
      <w:tr w:rsidR="00A926E0" w:rsidRPr="008B16C2" w14:paraId="4A8B46D4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30B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9473" w14:textId="42B439F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3761E0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(1.4)</w:t>
            </w:r>
          </w:p>
        </w:tc>
      </w:tr>
      <w:tr w:rsidR="00A926E0" w:rsidRPr="008B16C2" w14:paraId="3C91DF2D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FF4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B6A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02B08D4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A4B4" w14:textId="7F247E7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EQ-5D-5L pain/discomfort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627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61A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59A0F9E0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28BF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D1190" w14:textId="60846E9A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>6 (24.9)</w:t>
            </w:r>
          </w:p>
        </w:tc>
      </w:tr>
      <w:tr w:rsidR="00A926E0" w:rsidRPr="008B16C2" w14:paraId="238724DC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DA5F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39BD" w14:textId="1515C8F4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>46 (39.2)</w:t>
            </w:r>
          </w:p>
        </w:tc>
      </w:tr>
      <w:tr w:rsidR="00A926E0" w:rsidRPr="008B16C2" w14:paraId="34E2DAE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DDD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8938" w14:textId="0B20503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>5 (26.3)</w:t>
            </w:r>
          </w:p>
        </w:tc>
      </w:tr>
      <w:tr w:rsidR="00A926E0" w:rsidRPr="008B16C2" w14:paraId="22CD998E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2AC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2A73" w14:textId="59BCE39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55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(8.8)</w:t>
            </w:r>
          </w:p>
        </w:tc>
      </w:tr>
      <w:tr w:rsidR="00A926E0" w:rsidRPr="008B16C2" w14:paraId="09D625E8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A57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A27F" w14:textId="564F074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(0.8)</w:t>
            </w:r>
          </w:p>
        </w:tc>
      </w:tr>
      <w:tr w:rsidR="00A926E0" w:rsidRPr="008B16C2" w14:paraId="17BA7EF3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F77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92CC" w14:textId="5B7C933C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="007D747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(1.3)</w:t>
            </w:r>
          </w:p>
        </w:tc>
      </w:tr>
      <w:tr w:rsidR="00A926E0" w:rsidRPr="008B16C2" w14:paraId="791CE56D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FB0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2C9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7D7521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8A05" w14:textId="212C6468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EQ-5D-5L anxiety/depression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(N=</w:t>
            </w:r>
            <w:r w:rsidR="00812E5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629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D2B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55F307A8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A45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4F82" w14:textId="290B33D8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2F4D5F" w:rsidRPr="00792F36">
              <w:rPr>
                <w:rFonts w:ascii="Times New Roman" w:eastAsia="Times New Roman" w:hAnsi="Times New Roman" w:cs="Times New Roman"/>
                <w:color w:val="000000"/>
              </w:rPr>
              <w:t>21 (51.0)</w:t>
            </w:r>
          </w:p>
        </w:tc>
      </w:tr>
      <w:tr w:rsidR="00A926E0" w:rsidRPr="008B16C2" w14:paraId="436F400E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A4C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4918" w14:textId="4C4C150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2F4D5F" w:rsidRPr="00792F36">
              <w:rPr>
                <w:rFonts w:ascii="Times New Roman" w:eastAsia="Times New Roman" w:hAnsi="Times New Roman" w:cs="Times New Roman"/>
                <w:color w:val="000000"/>
              </w:rPr>
              <w:t>90 (30.2)</w:t>
            </w:r>
          </w:p>
        </w:tc>
      </w:tr>
      <w:tr w:rsidR="00A926E0" w:rsidRPr="008B16C2" w14:paraId="64DB2E65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1FBF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A0E0" w14:textId="19313BE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2F4D5F" w:rsidRPr="00792F36">
              <w:rPr>
                <w:rFonts w:ascii="Times New Roman" w:eastAsia="Times New Roman" w:hAnsi="Times New Roman" w:cs="Times New Roman"/>
                <w:color w:val="000000"/>
              </w:rPr>
              <w:t>4 (14.9)</w:t>
            </w:r>
          </w:p>
        </w:tc>
      </w:tr>
      <w:tr w:rsidR="00A926E0" w:rsidRPr="008B16C2" w14:paraId="188C690E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BE9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 problem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A841" w14:textId="1766D4C1" w:rsidR="00A926E0" w:rsidRPr="00792F36" w:rsidRDefault="002F4D5F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16 (2.5)</w:t>
            </w:r>
          </w:p>
        </w:tc>
      </w:tr>
      <w:tr w:rsidR="00A926E0" w:rsidRPr="008B16C2" w14:paraId="5EEF39E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F9E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04A0" w14:textId="5A570661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="002F4D5F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(1.3)</w:t>
            </w:r>
          </w:p>
        </w:tc>
      </w:tr>
      <w:tr w:rsidR="00A926E0" w:rsidRPr="008B16C2" w14:paraId="7445B8E2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D74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39CD" w14:textId="0474E68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="002F4D5F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(0.9)</w:t>
            </w:r>
          </w:p>
        </w:tc>
      </w:tr>
      <w:tr w:rsidR="00A926E0" w:rsidRPr="008B16C2" w14:paraId="2754395C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AAE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BF4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0FBCDF7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35B8" w14:textId="0D0B3E2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DASS21 Scores </w:t>
            </w:r>
            <w:r w:rsidR="00AD5BE7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(N=331)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AFA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19D6B25B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7D4A" w14:textId="03CDE65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DASS21 – Depression scale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7632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6498DD19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514C3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Normal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7685" w14:textId="5DF1F3A3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0B1A19" w:rsidRPr="00792F36">
              <w:rPr>
                <w:rFonts w:ascii="Times New Roman" w:eastAsia="Times New Roman" w:hAnsi="Times New Roman" w:cs="Times New Roman"/>
                <w:color w:val="000000"/>
              </w:rPr>
              <w:t>30 (69.5)</w:t>
            </w:r>
          </w:p>
        </w:tc>
      </w:tr>
      <w:tr w:rsidR="00A926E0" w:rsidRPr="008B16C2" w14:paraId="62ACB84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6E30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Mild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10A78" w14:textId="427D9CEB" w:rsidR="00A926E0" w:rsidRPr="00792F36" w:rsidRDefault="000B1A19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26 (7.9)</w:t>
            </w:r>
          </w:p>
        </w:tc>
      </w:tr>
      <w:tr w:rsidR="00A926E0" w:rsidRPr="008B16C2" w14:paraId="6D03AB9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552E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A5817" w14:textId="6C547493" w:rsidR="00A926E0" w:rsidRPr="00792F36" w:rsidRDefault="000B1A19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40 (12.1)</w:t>
            </w:r>
          </w:p>
        </w:tc>
      </w:tr>
      <w:tr w:rsidR="00A926E0" w:rsidRPr="008B16C2" w14:paraId="56A57C5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B70E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69FFD" w14:textId="1C37181A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 w:rsidR="000B1A19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(3.6)</w:t>
            </w:r>
          </w:p>
        </w:tc>
      </w:tr>
      <w:tr w:rsidR="00A926E0" w:rsidRPr="008B16C2" w14:paraId="1289C285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EE30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4954" w14:textId="4B3A5C72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23</w:t>
            </w:r>
            <w:r w:rsidR="000B1A19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(6.9)</w:t>
            </w:r>
          </w:p>
        </w:tc>
      </w:tr>
      <w:tr w:rsidR="00A926E0" w:rsidRPr="008B16C2" w14:paraId="009D6D35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2D0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42EA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562CB285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32B4C" w14:textId="389762D8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DASS21 – Anxiety scale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0E06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648BBDB3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7AC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Normal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B55" w14:textId="202BC6A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="00924E62" w:rsidRPr="00792F36">
              <w:rPr>
                <w:rFonts w:ascii="Times New Roman" w:eastAsia="Times New Roman" w:hAnsi="Times New Roman" w:cs="Times New Roman"/>
                <w:color w:val="000000"/>
              </w:rPr>
              <w:t>1 (63.7)</w:t>
            </w:r>
          </w:p>
        </w:tc>
      </w:tr>
      <w:tr w:rsidR="00A926E0" w:rsidRPr="008B16C2" w14:paraId="2FBB90D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58C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Mild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01246" w14:textId="44B3EA4C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924E62" w:rsidRPr="00792F36">
              <w:rPr>
                <w:rFonts w:ascii="Times New Roman" w:eastAsia="Times New Roman" w:hAnsi="Times New Roman" w:cs="Times New Roman"/>
                <w:color w:val="000000"/>
              </w:rPr>
              <w:t>2 (9.7)</w:t>
            </w:r>
          </w:p>
        </w:tc>
      </w:tr>
      <w:tr w:rsidR="00A926E0" w:rsidRPr="008B16C2" w14:paraId="1A9362D3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08A6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A8CC1" w14:textId="050AB9FB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924E62" w:rsidRPr="00792F36">
              <w:rPr>
                <w:rFonts w:ascii="Times New Roman" w:eastAsia="Times New Roman" w:hAnsi="Times New Roman" w:cs="Times New Roman"/>
                <w:color w:val="000000"/>
              </w:rPr>
              <w:t>3 (16.0)</w:t>
            </w:r>
          </w:p>
        </w:tc>
      </w:tr>
      <w:tr w:rsidR="00A926E0" w:rsidRPr="008B16C2" w14:paraId="63B2A6BB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2EE8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57B85" w14:textId="4C7BFFF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14</w:t>
            </w:r>
            <w:r w:rsidR="00924E62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(4.2)</w:t>
            </w:r>
          </w:p>
        </w:tc>
      </w:tr>
      <w:tr w:rsidR="00A926E0" w:rsidRPr="008B16C2" w14:paraId="20C158A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3487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F2891" w14:textId="567B713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="00924E62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(6.3)</w:t>
            </w:r>
          </w:p>
        </w:tc>
      </w:tr>
      <w:tr w:rsidR="00A926E0" w:rsidRPr="008B16C2" w14:paraId="518F8146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D6B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3C80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1B3D7EB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F2DFA" w14:textId="04B2AF0A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DASS21 – Stress scale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979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0E3C0487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F130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Normal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10BE" w14:textId="7B2162D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26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0 (78.5)</w:t>
            </w:r>
          </w:p>
        </w:tc>
      </w:tr>
      <w:tr w:rsidR="00A926E0" w:rsidRPr="008B16C2" w14:paraId="552081A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674C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Mild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BA6F" w14:textId="7D83949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9 (8.8)</w:t>
            </w:r>
          </w:p>
        </w:tc>
      </w:tr>
      <w:tr w:rsidR="00A926E0" w:rsidRPr="008B16C2" w14:paraId="52CE1E8D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865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C9B4E" w14:textId="4D3AB8A1" w:rsidR="00FC421B" w:rsidRPr="00792F36" w:rsidRDefault="00FC421B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20 (6.0)</w:t>
            </w:r>
          </w:p>
        </w:tc>
      </w:tr>
      <w:tr w:rsidR="00A926E0" w:rsidRPr="008B16C2" w14:paraId="72B720F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F8B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14B9F" w14:textId="46DE0680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5 (4.5)</w:t>
            </w:r>
          </w:p>
        </w:tc>
      </w:tr>
      <w:tr w:rsidR="00A926E0" w:rsidRPr="008B16C2" w14:paraId="28C7512F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9555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severe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A754" w14:textId="0ADF6271" w:rsidR="00A926E0" w:rsidRPr="00792F36" w:rsidRDefault="00FC421B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7 (2.1)</w:t>
            </w:r>
          </w:p>
        </w:tc>
      </w:tr>
      <w:tr w:rsidR="00A926E0" w:rsidRPr="008B16C2" w14:paraId="25FF9A01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31D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070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51566B6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3CEC3" w14:textId="4B606CC9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K10 scores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AD5BE7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302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FE3B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7016E752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09B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 level of psychological distress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AA044" w14:textId="1E325D90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13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7 (45.4)</w:t>
            </w:r>
          </w:p>
        </w:tc>
      </w:tr>
      <w:tr w:rsidR="00A926E0" w:rsidRPr="008B16C2" w14:paraId="12AD303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5181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level of psychological distress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37F0" w14:textId="1407010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8 (29.1)</w:t>
            </w:r>
          </w:p>
        </w:tc>
      </w:tr>
      <w:tr w:rsidR="00A926E0" w:rsidRPr="008B16C2" w14:paraId="7B99EC13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57D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High level of psychological distress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81A3" w14:textId="1F7EE0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>9 (16.2)</w:t>
            </w:r>
          </w:p>
        </w:tc>
      </w:tr>
      <w:tr w:rsidR="00A926E0" w:rsidRPr="008B16C2" w14:paraId="00918663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2972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high level of psychological distress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9B24" w14:textId="500BE5A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28</w:t>
            </w:r>
            <w:r w:rsidR="00FC421B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(9.3)</w:t>
            </w:r>
          </w:p>
        </w:tc>
      </w:tr>
      <w:tr w:rsidR="00A926E0" w:rsidRPr="008B16C2" w14:paraId="60324711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3E1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903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5EDB622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D321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14:paraId="57D67650" w14:textId="049EC190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UKPDS risk profile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4E2FC2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5C77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5C46D95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0EE79" w14:textId="19158C22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Coronary Heart Disease risk - mean percentage 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73AC" w14:textId="647B3B62" w:rsidR="00A926E0" w:rsidRPr="00792F36" w:rsidRDefault="004E2FC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18.98 (14.11)</w:t>
            </w:r>
          </w:p>
        </w:tc>
      </w:tr>
      <w:tr w:rsidR="00A926E0" w:rsidRPr="008B16C2" w14:paraId="4E27A907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BA9A8" w14:textId="25EC209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Fatal Coronary Heart Disease risk - mean percentage 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85278" w14:textId="6091BC6B" w:rsidR="00A926E0" w:rsidRPr="00792F36" w:rsidRDefault="004E2FC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14.94 (16.14)</w:t>
            </w:r>
          </w:p>
        </w:tc>
      </w:tr>
      <w:tr w:rsidR="00A926E0" w:rsidRPr="008B16C2" w14:paraId="249B4CAA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C5A37" w14:textId="26BB56A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Stroke risk - mean percentage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E6AB" w14:textId="17131AC8" w:rsidR="00A926E0" w:rsidRPr="00792F36" w:rsidRDefault="004E2FC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14.37 (15.10)</w:t>
            </w:r>
          </w:p>
        </w:tc>
      </w:tr>
      <w:tr w:rsidR="00A926E0" w:rsidRPr="008B16C2" w14:paraId="2BD55939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DAC4" w14:textId="0B75E113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Fatal stroke risk - mean percentage 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7635" w14:textId="01782C2D" w:rsidR="00A926E0" w:rsidRPr="00792F36" w:rsidRDefault="004E2FC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2.33 (2.60)</w:t>
            </w:r>
          </w:p>
        </w:tc>
      </w:tr>
      <w:tr w:rsidR="00A926E0" w:rsidRPr="008B16C2" w14:paraId="2C264369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990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79A8" w14:textId="4531A232" w:rsidR="00A926E0" w:rsidRPr="00792F36" w:rsidRDefault="004E5D54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53 (27.5)</w:t>
            </w:r>
          </w:p>
        </w:tc>
      </w:tr>
      <w:tr w:rsidR="00A926E0" w:rsidRPr="008B16C2" w14:paraId="2A0B48A2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DFB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881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3152D2B1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4420" w14:textId="22E98ED1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AusDRisk scores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6400E5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220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27D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55AE8E9D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8CB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4B93" w14:textId="101744AD" w:rsidR="00A926E0" w:rsidRPr="00792F36" w:rsidRDefault="006400E5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 (2.3)</w:t>
            </w:r>
          </w:p>
        </w:tc>
      </w:tr>
      <w:tr w:rsidR="00A926E0" w:rsidRPr="008B16C2" w14:paraId="3E0BC794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1213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Intermediate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3219" w14:textId="04780589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34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(15.5)</w:t>
            </w:r>
          </w:p>
        </w:tc>
      </w:tr>
      <w:tr w:rsidR="00A926E0" w:rsidRPr="008B16C2" w14:paraId="15A2C0DF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5E84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High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E16C" w14:textId="252DD19B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>1 (82.3)</w:t>
            </w:r>
          </w:p>
        </w:tc>
      </w:tr>
      <w:tr w:rsidR="00A926E0" w:rsidRPr="008B16C2" w14:paraId="46B52FE5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DFE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D0A0" w14:textId="697DB05E" w:rsidR="00A926E0" w:rsidRPr="00792F36" w:rsidRDefault="006400E5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137 (38.4)</w:t>
            </w:r>
          </w:p>
        </w:tc>
      </w:tr>
      <w:tr w:rsidR="00A926E0" w:rsidRPr="008B16C2" w14:paraId="56722667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39D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91D2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3248A81C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0E90" w14:textId="2A65C03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Absolute cardiovascular risk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6400E5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370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39FA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72699EA0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6168F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C445D" w14:textId="0CD502F9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>67 (45.1)</w:t>
            </w:r>
          </w:p>
        </w:tc>
      </w:tr>
      <w:tr w:rsidR="00A926E0" w:rsidRPr="008B16C2" w14:paraId="023F6131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7549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FCA5" w14:textId="5E40384C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84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(22.7)</w:t>
            </w:r>
          </w:p>
        </w:tc>
      </w:tr>
      <w:tr w:rsidR="00A926E0" w:rsidRPr="008B16C2" w14:paraId="0BF3EBFB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04AC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High risk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07933" w14:textId="73A67574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119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(32.2)</w:t>
            </w:r>
          </w:p>
        </w:tc>
      </w:tr>
      <w:tr w:rsidR="00A926E0" w:rsidRPr="008B16C2" w14:paraId="60EB8AF8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0A146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Missing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D0E6" w14:textId="4C872B5F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6400E5" w:rsidRPr="00792F36">
              <w:rPr>
                <w:rFonts w:ascii="Times New Roman" w:eastAsia="Times New Roman" w:hAnsi="Times New Roman" w:cs="Times New Roman"/>
                <w:color w:val="000000"/>
              </w:rPr>
              <w:t>8 (11.5)</w:t>
            </w:r>
          </w:p>
        </w:tc>
      </w:tr>
      <w:tr w:rsidR="00A926E0" w:rsidRPr="008B16C2" w14:paraId="3B620C09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2FD3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826C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216834F0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7C87" w14:textId="403DDBA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COPD impact scores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BC207B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26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16E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0C1AE125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A4EB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Normal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9B05" w14:textId="1EAB9654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BC207B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(7.7)</w:t>
            </w:r>
          </w:p>
        </w:tc>
      </w:tr>
      <w:tr w:rsidR="00A926E0" w:rsidRPr="008B16C2" w14:paraId="4033D562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0A13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Low 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7F99" w14:textId="4833C999" w:rsidR="00A926E0" w:rsidRPr="00792F36" w:rsidRDefault="00E0781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BC207B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15.4</w:t>
            </w:r>
            <w:r w:rsidR="00BC207B" w:rsidRPr="00792F36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A926E0" w:rsidRPr="008B16C2" w14:paraId="03124A0F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F13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Medium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A7716" w14:textId="00D93012" w:rsidR="00A926E0" w:rsidRPr="00792F36" w:rsidRDefault="00E07812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 w:rsidR="00BC207B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46.2</w:t>
            </w:r>
            <w:r w:rsidR="00BC207B" w:rsidRPr="00792F36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A926E0" w:rsidRPr="008B16C2" w14:paraId="74656AEB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E32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High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8133" w14:textId="66B07A15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E07812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(11.5)</w:t>
            </w:r>
          </w:p>
        </w:tc>
      </w:tr>
      <w:tr w:rsidR="00A926E0" w:rsidRPr="008B16C2" w14:paraId="7085E841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BD9E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high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4729" w14:textId="7444736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E07812" w:rsidRPr="00792F36">
              <w:rPr>
                <w:rFonts w:ascii="Times New Roman" w:eastAsia="Times New Roman" w:hAnsi="Times New Roman" w:cs="Times New Roman"/>
                <w:color w:val="000000"/>
              </w:rPr>
              <w:t xml:space="preserve"> (19.2)</w:t>
            </w:r>
          </w:p>
        </w:tc>
      </w:tr>
      <w:tr w:rsidR="00A926E0" w:rsidRPr="008B16C2" w14:paraId="092D17BF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FC99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6482" w14:textId="3702BD5E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E07812" w:rsidRPr="00792F36">
              <w:rPr>
                <w:rFonts w:ascii="Times New Roman" w:eastAsia="Times New Roman" w:hAnsi="Times New Roman" w:cs="Times New Roman"/>
                <w:color w:val="000000"/>
              </w:rPr>
              <w:t>8 (59.4)</w:t>
            </w:r>
          </w:p>
        </w:tc>
      </w:tr>
      <w:tr w:rsidR="00A926E0" w:rsidRPr="008B16C2" w14:paraId="50501102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AAF1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AE0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08C64B8A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5BBC" w14:textId="5FFECB4F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HOOS score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D448B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0540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1516B820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925F" w14:textId="77A05B9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HOOS pain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2AEB" w14:textId="7461DF26" w:rsidR="00A926E0" w:rsidRPr="00792F36" w:rsidRDefault="00D448BC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64.92 (</w:t>
            </w:r>
            <w:r w:rsidR="00281E8C" w:rsidRPr="00792F36">
              <w:rPr>
                <w:rFonts w:ascii="Times New Roman" w:eastAsia="Times New Roman" w:hAnsi="Times New Roman" w:cs="Times New Roman"/>
                <w:color w:val="000000"/>
              </w:rPr>
              <w:t>23.37)</w:t>
            </w:r>
          </w:p>
        </w:tc>
      </w:tr>
      <w:tr w:rsidR="00A926E0" w:rsidRPr="008B16C2" w14:paraId="5C2726D0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59F3" w14:textId="183BFBC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HOOS function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8D34" w14:textId="654614C1" w:rsidR="00A926E0" w:rsidRPr="00792F36" w:rsidRDefault="00281E8C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68.95 (19.80)</w:t>
            </w:r>
          </w:p>
        </w:tc>
      </w:tr>
      <w:tr w:rsidR="00A926E0" w:rsidRPr="008B16C2" w14:paraId="3A76039E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D8F2" w14:textId="005CECA9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HOOS symptoms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9E86" w14:textId="29468447" w:rsidR="00A926E0" w:rsidRPr="00792F36" w:rsidRDefault="00281E8C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66.15 (17.23)</w:t>
            </w:r>
          </w:p>
        </w:tc>
      </w:tr>
      <w:tr w:rsidR="00A926E0" w:rsidRPr="008B16C2" w14:paraId="41EE4A2A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981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A670" w14:textId="4788D2C0" w:rsidR="00A926E0" w:rsidRPr="00792F36" w:rsidRDefault="00E1792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168 (84.4)</w:t>
            </w:r>
          </w:p>
        </w:tc>
      </w:tr>
      <w:tr w:rsidR="00A926E0" w:rsidRPr="008B16C2" w14:paraId="13E597B8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0D3D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D127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926E0" w:rsidRPr="008B16C2" w14:paraId="52C6DD26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255D" w14:textId="0D485142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KOOS score 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</w:t>
            </w:r>
            <w:r w:rsidR="00D448BC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59</w:t>
            </w:r>
            <w:r w:rsidR="00F863F1"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517A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A926E0" w:rsidRPr="008B16C2" w14:paraId="62A45162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EEB8" w14:textId="5057D566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KOOS stiffness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E29B" w14:textId="091B3E8F" w:rsidR="00A926E0" w:rsidRPr="00792F36" w:rsidRDefault="00281E8C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61.86 (28.37)</w:t>
            </w:r>
          </w:p>
        </w:tc>
      </w:tr>
      <w:tr w:rsidR="00A926E0" w:rsidRPr="008B16C2" w14:paraId="42E59B2E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10D0" w14:textId="788B46CB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KOOS pain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F133" w14:textId="35F64ED4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hAnsi="Times New Roman" w:cs="Times New Roman"/>
                <w:color w:val="000000"/>
              </w:rPr>
              <w:t>6</w:t>
            </w:r>
            <w:r w:rsidR="00281E8C" w:rsidRPr="00792F36">
              <w:rPr>
                <w:rFonts w:ascii="Times New Roman" w:hAnsi="Times New Roman" w:cs="Times New Roman"/>
                <w:color w:val="000000"/>
              </w:rPr>
              <w:t>4.72 (22.01)</w:t>
            </w:r>
          </w:p>
        </w:tc>
      </w:tr>
      <w:tr w:rsidR="00A926E0" w:rsidRPr="008B16C2" w14:paraId="705EC859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19D6" w14:textId="1C5462E0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KOOS function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16B0" w14:textId="0204BB02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hAnsi="Times New Roman" w:cs="Times New Roman"/>
                <w:color w:val="000000"/>
              </w:rPr>
              <w:t>6</w:t>
            </w:r>
            <w:r w:rsidR="00281E8C" w:rsidRPr="00792F36">
              <w:rPr>
                <w:rFonts w:ascii="Times New Roman" w:hAnsi="Times New Roman" w:cs="Times New Roman"/>
                <w:color w:val="000000"/>
              </w:rPr>
              <w:t>3.13 (25.58)</w:t>
            </w:r>
          </w:p>
        </w:tc>
      </w:tr>
      <w:tr w:rsidR="00A926E0" w:rsidRPr="008B16C2" w14:paraId="4B2B63EF" w14:textId="77777777" w:rsidTr="00A926E0">
        <w:trPr>
          <w:trHeight w:val="300"/>
        </w:trPr>
        <w:tc>
          <w:tcPr>
            <w:tcW w:w="6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E61B" w14:textId="01A68342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KOOS symptoms score</w:t>
            </w:r>
            <w:r w:rsidR="00566FAD"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- Mean (SD)</w:t>
            </w:r>
          </w:p>
        </w:tc>
        <w:tc>
          <w:tcPr>
            <w:tcW w:w="415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89AD" w14:textId="2A48023D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hAnsi="Times New Roman" w:cs="Times New Roman"/>
                <w:color w:val="000000"/>
              </w:rPr>
              <w:t>6</w:t>
            </w:r>
            <w:r w:rsidR="00281E8C" w:rsidRPr="00792F36">
              <w:rPr>
                <w:rFonts w:ascii="Times New Roman" w:hAnsi="Times New Roman" w:cs="Times New Roman"/>
                <w:color w:val="000000"/>
              </w:rPr>
              <w:t>3.09 (18.14)</w:t>
            </w:r>
          </w:p>
        </w:tc>
      </w:tr>
      <w:tr w:rsidR="00A926E0" w:rsidRPr="008B16C2" w14:paraId="432E23C6" w14:textId="77777777" w:rsidTr="00A926E0">
        <w:trPr>
          <w:trHeight w:val="320"/>
        </w:trPr>
        <w:tc>
          <w:tcPr>
            <w:tcW w:w="6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A5B358" w14:textId="77777777" w:rsidR="00A926E0" w:rsidRPr="00792F36" w:rsidRDefault="00A926E0" w:rsidP="00A926E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Missing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29E9" w14:textId="4F075FC6" w:rsidR="00A926E0" w:rsidRPr="00792F36" w:rsidRDefault="00E1792A" w:rsidP="00A926E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F36">
              <w:rPr>
                <w:rFonts w:ascii="Times New Roman" w:eastAsia="Times New Roman" w:hAnsi="Times New Roman" w:cs="Times New Roman"/>
                <w:color w:val="000000"/>
              </w:rPr>
              <w:t>140 (70.3)</w:t>
            </w:r>
          </w:p>
        </w:tc>
      </w:tr>
    </w:tbl>
    <w:p w14:paraId="5B9031E5" w14:textId="6452637F" w:rsidR="001057DB" w:rsidRDefault="002D4415" w:rsidP="00F863F1">
      <w:pPr>
        <w:ind w:firstLine="284"/>
        <w:rPr>
          <w:rFonts w:ascii="Times New Roman" w:hAnsi="Times New Roman" w:cs="Times New Roman"/>
        </w:rPr>
      </w:pPr>
      <w:r w:rsidRPr="008B16C2">
        <w:rPr>
          <w:rFonts w:ascii="Times New Roman" w:hAnsi="Times New Roman" w:cs="Times New Roman"/>
        </w:rPr>
        <w:t xml:space="preserve">N – Total number of </w:t>
      </w:r>
      <w:r w:rsidR="009133E4">
        <w:rPr>
          <w:rFonts w:ascii="Times New Roman" w:hAnsi="Times New Roman" w:cs="Times New Roman"/>
        </w:rPr>
        <w:t xml:space="preserve">valid </w:t>
      </w:r>
      <w:r w:rsidRPr="008B16C2">
        <w:rPr>
          <w:rFonts w:ascii="Times New Roman" w:hAnsi="Times New Roman" w:cs="Times New Roman"/>
        </w:rPr>
        <w:t>observations</w:t>
      </w:r>
    </w:p>
    <w:p w14:paraId="5E7EFB9C" w14:textId="5C28D75D" w:rsidR="00556E1D" w:rsidRPr="008B16C2" w:rsidRDefault="00556E1D" w:rsidP="00F863F1">
      <w:pPr>
        <w:ind w:firstLine="28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SD – Standard Deviation</w:t>
      </w:r>
    </w:p>
    <w:p w14:paraId="65FE39A8" w14:textId="77777777" w:rsidR="001057DB" w:rsidRPr="008B16C2" w:rsidRDefault="001057DB" w:rsidP="00A21006">
      <w:pPr>
        <w:rPr>
          <w:rFonts w:ascii="Times New Roman" w:hAnsi="Times New Roman" w:cs="Times New Roman"/>
          <w:sz w:val="22"/>
          <w:szCs w:val="22"/>
        </w:rPr>
      </w:pPr>
    </w:p>
    <w:p w14:paraId="69F35BF1" w14:textId="381B2F3A" w:rsidR="00C36033" w:rsidRPr="008B16C2" w:rsidRDefault="00C36033" w:rsidP="00A21006">
      <w:pPr>
        <w:rPr>
          <w:rFonts w:ascii="Times New Roman" w:hAnsi="Times New Roman" w:cs="Times New Roman"/>
          <w:sz w:val="22"/>
          <w:szCs w:val="22"/>
        </w:rPr>
      </w:pPr>
    </w:p>
    <w:p w14:paraId="05EF9585" w14:textId="5347D3CD" w:rsidR="00C36033" w:rsidRPr="008B16C2" w:rsidRDefault="00C36033" w:rsidP="00A21006">
      <w:pPr>
        <w:rPr>
          <w:rFonts w:ascii="Times New Roman" w:hAnsi="Times New Roman" w:cs="Times New Roman"/>
          <w:sz w:val="22"/>
          <w:szCs w:val="22"/>
        </w:rPr>
      </w:pPr>
    </w:p>
    <w:p w14:paraId="4D7FB2B3" w14:textId="36F76122" w:rsidR="00C36033" w:rsidRPr="008B16C2" w:rsidRDefault="00C36033" w:rsidP="00A21006">
      <w:pPr>
        <w:rPr>
          <w:rFonts w:ascii="Times New Roman" w:hAnsi="Times New Roman" w:cs="Times New Roman"/>
          <w:sz w:val="22"/>
          <w:szCs w:val="22"/>
        </w:rPr>
      </w:pPr>
    </w:p>
    <w:p w14:paraId="4B56229A" w14:textId="77777777" w:rsidR="00C36033" w:rsidRPr="008B16C2" w:rsidRDefault="00C36033" w:rsidP="00A21006">
      <w:pPr>
        <w:rPr>
          <w:rFonts w:ascii="Times New Roman" w:hAnsi="Times New Roman" w:cs="Times New Roman"/>
          <w:sz w:val="22"/>
          <w:szCs w:val="22"/>
        </w:rPr>
      </w:pPr>
    </w:p>
    <w:sectPr w:rsidR="00C36033" w:rsidRPr="008B16C2" w:rsidSect="005016D6">
      <w:pgSz w:w="16840" w:h="11900" w:orient="landscape"/>
      <w:pgMar w:top="130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C694E" w14:textId="77777777" w:rsidR="001964E9" w:rsidRDefault="001964E9" w:rsidP="0016080C">
      <w:r>
        <w:separator/>
      </w:r>
    </w:p>
  </w:endnote>
  <w:endnote w:type="continuationSeparator" w:id="0">
    <w:p w14:paraId="31CA3299" w14:textId="77777777" w:rsidR="001964E9" w:rsidRDefault="001964E9" w:rsidP="0016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579CB" w14:textId="77777777" w:rsidR="001964E9" w:rsidRDefault="001964E9" w:rsidP="0016080C">
      <w:r>
        <w:separator/>
      </w:r>
    </w:p>
  </w:footnote>
  <w:footnote w:type="continuationSeparator" w:id="0">
    <w:p w14:paraId="7FE87B4D" w14:textId="77777777" w:rsidR="001964E9" w:rsidRDefault="001964E9" w:rsidP="0016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54C8B"/>
    <w:multiLevelType w:val="hybridMultilevel"/>
    <w:tmpl w:val="40767882"/>
    <w:lvl w:ilvl="0" w:tplc="A84E617C">
      <w:start w:val="16"/>
      <w:numFmt w:val="bullet"/>
      <w:lvlText w:val=""/>
      <w:lvlJc w:val="left"/>
      <w:pPr>
        <w:ind w:left="644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EB"/>
    <w:rsid w:val="000043DB"/>
    <w:rsid w:val="00006A20"/>
    <w:rsid w:val="00011143"/>
    <w:rsid w:val="00012B7F"/>
    <w:rsid w:val="000157CE"/>
    <w:rsid w:val="00016BDA"/>
    <w:rsid w:val="0002086D"/>
    <w:rsid w:val="00043579"/>
    <w:rsid w:val="0004675B"/>
    <w:rsid w:val="00050BF7"/>
    <w:rsid w:val="0005294F"/>
    <w:rsid w:val="00054754"/>
    <w:rsid w:val="000568D1"/>
    <w:rsid w:val="0006279C"/>
    <w:rsid w:val="00064F24"/>
    <w:rsid w:val="0006602D"/>
    <w:rsid w:val="000664A6"/>
    <w:rsid w:val="00071757"/>
    <w:rsid w:val="00074A3C"/>
    <w:rsid w:val="000767D4"/>
    <w:rsid w:val="00083611"/>
    <w:rsid w:val="00086F60"/>
    <w:rsid w:val="00095149"/>
    <w:rsid w:val="000A3BB0"/>
    <w:rsid w:val="000A7947"/>
    <w:rsid w:val="000B1A19"/>
    <w:rsid w:val="000B6A4F"/>
    <w:rsid w:val="000C3B47"/>
    <w:rsid w:val="000C5D7B"/>
    <w:rsid w:val="000C75DB"/>
    <w:rsid w:val="000D08E0"/>
    <w:rsid w:val="000D7108"/>
    <w:rsid w:val="000E4113"/>
    <w:rsid w:val="000F56B4"/>
    <w:rsid w:val="00103444"/>
    <w:rsid w:val="001057DB"/>
    <w:rsid w:val="001119A0"/>
    <w:rsid w:val="001132ED"/>
    <w:rsid w:val="00126F4E"/>
    <w:rsid w:val="00136D12"/>
    <w:rsid w:val="00146EB4"/>
    <w:rsid w:val="00147AC5"/>
    <w:rsid w:val="00153A4B"/>
    <w:rsid w:val="0016080C"/>
    <w:rsid w:val="00163C69"/>
    <w:rsid w:val="001702AA"/>
    <w:rsid w:val="00177921"/>
    <w:rsid w:val="0018030F"/>
    <w:rsid w:val="0018518C"/>
    <w:rsid w:val="00185515"/>
    <w:rsid w:val="001857A2"/>
    <w:rsid w:val="00185B6C"/>
    <w:rsid w:val="00192CCD"/>
    <w:rsid w:val="001964E9"/>
    <w:rsid w:val="001A10E6"/>
    <w:rsid w:val="001A2779"/>
    <w:rsid w:val="001A34C4"/>
    <w:rsid w:val="001B7AC3"/>
    <w:rsid w:val="001C5E1B"/>
    <w:rsid w:val="001C6C21"/>
    <w:rsid w:val="001D19E3"/>
    <w:rsid w:val="001F54DD"/>
    <w:rsid w:val="00203367"/>
    <w:rsid w:val="00212899"/>
    <w:rsid w:val="00212A83"/>
    <w:rsid w:val="002173FC"/>
    <w:rsid w:val="002211DD"/>
    <w:rsid w:val="00224FEB"/>
    <w:rsid w:val="00231033"/>
    <w:rsid w:val="002360C6"/>
    <w:rsid w:val="00236B75"/>
    <w:rsid w:val="00237B8A"/>
    <w:rsid w:val="00240E4C"/>
    <w:rsid w:val="002415D5"/>
    <w:rsid w:val="002433E1"/>
    <w:rsid w:val="00246A52"/>
    <w:rsid w:val="002550A6"/>
    <w:rsid w:val="00262B28"/>
    <w:rsid w:val="00266AC5"/>
    <w:rsid w:val="0027043E"/>
    <w:rsid w:val="00276AD2"/>
    <w:rsid w:val="00281E8C"/>
    <w:rsid w:val="00282B58"/>
    <w:rsid w:val="00291D7B"/>
    <w:rsid w:val="00296A0E"/>
    <w:rsid w:val="002A7D79"/>
    <w:rsid w:val="002B1432"/>
    <w:rsid w:val="002C2F9F"/>
    <w:rsid w:val="002C5C76"/>
    <w:rsid w:val="002C70E2"/>
    <w:rsid w:val="002D095D"/>
    <w:rsid w:val="002D2E62"/>
    <w:rsid w:val="002D4415"/>
    <w:rsid w:val="002E0023"/>
    <w:rsid w:val="002E019C"/>
    <w:rsid w:val="002E0F22"/>
    <w:rsid w:val="002F4D5F"/>
    <w:rsid w:val="00301A51"/>
    <w:rsid w:val="00310734"/>
    <w:rsid w:val="00310DBA"/>
    <w:rsid w:val="00313D81"/>
    <w:rsid w:val="0031527F"/>
    <w:rsid w:val="00325201"/>
    <w:rsid w:val="0033125B"/>
    <w:rsid w:val="00337FC4"/>
    <w:rsid w:val="003410E9"/>
    <w:rsid w:val="00355326"/>
    <w:rsid w:val="00360DA8"/>
    <w:rsid w:val="003708BA"/>
    <w:rsid w:val="0037292B"/>
    <w:rsid w:val="003736D4"/>
    <w:rsid w:val="00373DF7"/>
    <w:rsid w:val="00374FAB"/>
    <w:rsid w:val="003761E0"/>
    <w:rsid w:val="00377117"/>
    <w:rsid w:val="00382D10"/>
    <w:rsid w:val="00385969"/>
    <w:rsid w:val="003862B4"/>
    <w:rsid w:val="00387F3B"/>
    <w:rsid w:val="003906BB"/>
    <w:rsid w:val="00391A34"/>
    <w:rsid w:val="003A0C67"/>
    <w:rsid w:val="003A0EA5"/>
    <w:rsid w:val="003A4523"/>
    <w:rsid w:val="003A615F"/>
    <w:rsid w:val="003A70DB"/>
    <w:rsid w:val="003A730E"/>
    <w:rsid w:val="003B57D0"/>
    <w:rsid w:val="003C3269"/>
    <w:rsid w:val="003D1736"/>
    <w:rsid w:val="003D51E0"/>
    <w:rsid w:val="003E2AD8"/>
    <w:rsid w:val="003E48A9"/>
    <w:rsid w:val="003E5E3A"/>
    <w:rsid w:val="003F4B87"/>
    <w:rsid w:val="00404857"/>
    <w:rsid w:val="00412C5A"/>
    <w:rsid w:val="0041357F"/>
    <w:rsid w:val="0042038E"/>
    <w:rsid w:val="004225A7"/>
    <w:rsid w:val="00424AA9"/>
    <w:rsid w:val="00430ED6"/>
    <w:rsid w:val="00432AF5"/>
    <w:rsid w:val="0043410C"/>
    <w:rsid w:val="00437B8A"/>
    <w:rsid w:val="00441DF4"/>
    <w:rsid w:val="0045219E"/>
    <w:rsid w:val="00455C05"/>
    <w:rsid w:val="0048018E"/>
    <w:rsid w:val="00483C1C"/>
    <w:rsid w:val="004B1F12"/>
    <w:rsid w:val="004B6C87"/>
    <w:rsid w:val="004B7FFC"/>
    <w:rsid w:val="004D1D4F"/>
    <w:rsid w:val="004D3AAB"/>
    <w:rsid w:val="004E2FC2"/>
    <w:rsid w:val="004E59A9"/>
    <w:rsid w:val="004E5D54"/>
    <w:rsid w:val="005016D6"/>
    <w:rsid w:val="00501C68"/>
    <w:rsid w:val="00507919"/>
    <w:rsid w:val="005144DB"/>
    <w:rsid w:val="00517EA1"/>
    <w:rsid w:val="00531A88"/>
    <w:rsid w:val="00535CBE"/>
    <w:rsid w:val="00546C08"/>
    <w:rsid w:val="005524BE"/>
    <w:rsid w:val="00554725"/>
    <w:rsid w:val="00556E1D"/>
    <w:rsid w:val="0056461A"/>
    <w:rsid w:val="00566FAD"/>
    <w:rsid w:val="00570311"/>
    <w:rsid w:val="00570D96"/>
    <w:rsid w:val="00577736"/>
    <w:rsid w:val="005817E8"/>
    <w:rsid w:val="0058412E"/>
    <w:rsid w:val="005846AB"/>
    <w:rsid w:val="005847EE"/>
    <w:rsid w:val="0059252D"/>
    <w:rsid w:val="005938CA"/>
    <w:rsid w:val="005A58DD"/>
    <w:rsid w:val="005B0FAC"/>
    <w:rsid w:val="005B1884"/>
    <w:rsid w:val="005B252C"/>
    <w:rsid w:val="005B4224"/>
    <w:rsid w:val="005B61B2"/>
    <w:rsid w:val="005B749B"/>
    <w:rsid w:val="005C1904"/>
    <w:rsid w:val="005C1968"/>
    <w:rsid w:val="005D3C93"/>
    <w:rsid w:val="005D3FD4"/>
    <w:rsid w:val="005F126D"/>
    <w:rsid w:val="005F141E"/>
    <w:rsid w:val="005F67B6"/>
    <w:rsid w:val="00600B4D"/>
    <w:rsid w:val="00601B0C"/>
    <w:rsid w:val="006066E2"/>
    <w:rsid w:val="00607FCC"/>
    <w:rsid w:val="006400E5"/>
    <w:rsid w:val="00657399"/>
    <w:rsid w:val="006637E3"/>
    <w:rsid w:val="00671D59"/>
    <w:rsid w:val="006734A0"/>
    <w:rsid w:val="00677E51"/>
    <w:rsid w:val="00681F95"/>
    <w:rsid w:val="006869BF"/>
    <w:rsid w:val="00690005"/>
    <w:rsid w:val="006913BD"/>
    <w:rsid w:val="006A1886"/>
    <w:rsid w:val="006A3BE4"/>
    <w:rsid w:val="006A47AA"/>
    <w:rsid w:val="006A505B"/>
    <w:rsid w:val="006B0F6F"/>
    <w:rsid w:val="006B3E6D"/>
    <w:rsid w:val="006C151C"/>
    <w:rsid w:val="006C7437"/>
    <w:rsid w:val="006D7C28"/>
    <w:rsid w:val="006E0314"/>
    <w:rsid w:val="006E2C95"/>
    <w:rsid w:val="006E3B63"/>
    <w:rsid w:val="006F0163"/>
    <w:rsid w:val="006F1C8E"/>
    <w:rsid w:val="006F2981"/>
    <w:rsid w:val="006F50B4"/>
    <w:rsid w:val="006F7314"/>
    <w:rsid w:val="006F753F"/>
    <w:rsid w:val="007057D9"/>
    <w:rsid w:val="007063FC"/>
    <w:rsid w:val="00713B16"/>
    <w:rsid w:val="00734331"/>
    <w:rsid w:val="00754E9E"/>
    <w:rsid w:val="00763476"/>
    <w:rsid w:val="0076692E"/>
    <w:rsid w:val="00772A25"/>
    <w:rsid w:val="00776D30"/>
    <w:rsid w:val="00792D73"/>
    <w:rsid w:val="00792F36"/>
    <w:rsid w:val="007933EB"/>
    <w:rsid w:val="00796964"/>
    <w:rsid w:val="00797256"/>
    <w:rsid w:val="007A2A7B"/>
    <w:rsid w:val="007A4C2A"/>
    <w:rsid w:val="007A6A36"/>
    <w:rsid w:val="007B6D4D"/>
    <w:rsid w:val="007B77B0"/>
    <w:rsid w:val="007C3942"/>
    <w:rsid w:val="007C5CE7"/>
    <w:rsid w:val="007D392A"/>
    <w:rsid w:val="007D5411"/>
    <w:rsid w:val="007D7475"/>
    <w:rsid w:val="007E07EB"/>
    <w:rsid w:val="007F0E74"/>
    <w:rsid w:val="007F2379"/>
    <w:rsid w:val="007F3D40"/>
    <w:rsid w:val="008017BA"/>
    <w:rsid w:val="008062A1"/>
    <w:rsid w:val="00811C24"/>
    <w:rsid w:val="00812E5C"/>
    <w:rsid w:val="008162D4"/>
    <w:rsid w:val="00816D27"/>
    <w:rsid w:val="00817054"/>
    <w:rsid w:val="00817EA0"/>
    <w:rsid w:val="00830263"/>
    <w:rsid w:val="00833327"/>
    <w:rsid w:val="00840E00"/>
    <w:rsid w:val="00841AF4"/>
    <w:rsid w:val="00845431"/>
    <w:rsid w:val="00845CE0"/>
    <w:rsid w:val="0085015A"/>
    <w:rsid w:val="0085184A"/>
    <w:rsid w:val="00874F73"/>
    <w:rsid w:val="008939BB"/>
    <w:rsid w:val="008974B8"/>
    <w:rsid w:val="008974ED"/>
    <w:rsid w:val="008A38A8"/>
    <w:rsid w:val="008B0A20"/>
    <w:rsid w:val="008B16C2"/>
    <w:rsid w:val="008B1F64"/>
    <w:rsid w:val="008B42A0"/>
    <w:rsid w:val="008C0553"/>
    <w:rsid w:val="008C5EA1"/>
    <w:rsid w:val="008D5292"/>
    <w:rsid w:val="008E451D"/>
    <w:rsid w:val="008F70B8"/>
    <w:rsid w:val="008F7F7B"/>
    <w:rsid w:val="00902EAA"/>
    <w:rsid w:val="0090579F"/>
    <w:rsid w:val="00906628"/>
    <w:rsid w:val="009133E4"/>
    <w:rsid w:val="00920054"/>
    <w:rsid w:val="00923953"/>
    <w:rsid w:val="00924E62"/>
    <w:rsid w:val="00934F5D"/>
    <w:rsid w:val="009433B2"/>
    <w:rsid w:val="00991BC9"/>
    <w:rsid w:val="009A23E5"/>
    <w:rsid w:val="009B57DD"/>
    <w:rsid w:val="009B64B5"/>
    <w:rsid w:val="009C088D"/>
    <w:rsid w:val="009D44A7"/>
    <w:rsid w:val="009E6B78"/>
    <w:rsid w:val="009F0AC6"/>
    <w:rsid w:val="00A103ED"/>
    <w:rsid w:val="00A118E0"/>
    <w:rsid w:val="00A21006"/>
    <w:rsid w:val="00A217AA"/>
    <w:rsid w:val="00A217F5"/>
    <w:rsid w:val="00A332B0"/>
    <w:rsid w:val="00A341CE"/>
    <w:rsid w:val="00A344D8"/>
    <w:rsid w:val="00A357F4"/>
    <w:rsid w:val="00A36F9E"/>
    <w:rsid w:val="00A44822"/>
    <w:rsid w:val="00A67740"/>
    <w:rsid w:val="00A70146"/>
    <w:rsid w:val="00A70960"/>
    <w:rsid w:val="00A7526C"/>
    <w:rsid w:val="00A75D05"/>
    <w:rsid w:val="00A75E00"/>
    <w:rsid w:val="00A767FC"/>
    <w:rsid w:val="00A81E6E"/>
    <w:rsid w:val="00A926E0"/>
    <w:rsid w:val="00AA02A1"/>
    <w:rsid w:val="00AA02EB"/>
    <w:rsid w:val="00AA4768"/>
    <w:rsid w:val="00AA61B4"/>
    <w:rsid w:val="00AB27CC"/>
    <w:rsid w:val="00AC7B84"/>
    <w:rsid w:val="00AD0E0F"/>
    <w:rsid w:val="00AD133E"/>
    <w:rsid w:val="00AD3A21"/>
    <w:rsid w:val="00AD5BE7"/>
    <w:rsid w:val="00AE0D5B"/>
    <w:rsid w:val="00B045D7"/>
    <w:rsid w:val="00B04BC2"/>
    <w:rsid w:val="00B14126"/>
    <w:rsid w:val="00B14624"/>
    <w:rsid w:val="00B15ACE"/>
    <w:rsid w:val="00B2023A"/>
    <w:rsid w:val="00B2332E"/>
    <w:rsid w:val="00B23D7B"/>
    <w:rsid w:val="00B345F5"/>
    <w:rsid w:val="00B35E50"/>
    <w:rsid w:val="00B36AD9"/>
    <w:rsid w:val="00B36D61"/>
    <w:rsid w:val="00B36F25"/>
    <w:rsid w:val="00B41B7A"/>
    <w:rsid w:val="00B4205A"/>
    <w:rsid w:val="00B42457"/>
    <w:rsid w:val="00B61CF6"/>
    <w:rsid w:val="00B66911"/>
    <w:rsid w:val="00BA068B"/>
    <w:rsid w:val="00BA1A05"/>
    <w:rsid w:val="00BB1BED"/>
    <w:rsid w:val="00BB3D31"/>
    <w:rsid w:val="00BB522A"/>
    <w:rsid w:val="00BB7D1D"/>
    <w:rsid w:val="00BC0489"/>
    <w:rsid w:val="00BC207B"/>
    <w:rsid w:val="00BC26A5"/>
    <w:rsid w:val="00BC31AB"/>
    <w:rsid w:val="00BD120E"/>
    <w:rsid w:val="00BD7B95"/>
    <w:rsid w:val="00BE375F"/>
    <w:rsid w:val="00BF412B"/>
    <w:rsid w:val="00BF7E0A"/>
    <w:rsid w:val="00C05226"/>
    <w:rsid w:val="00C30839"/>
    <w:rsid w:val="00C309EE"/>
    <w:rsid w:val="00C32A53"/>
    <w:rsid w:val="00C32C98"/>
    <w:rsid w:val="00C36033"/>
    <w:rsid w:val="00C37E6F"/>
    <w:rsid w:val="00C41187"/>
    <w:rsid w:val="00C42132"/>
    <w:rsid w:val="00C52E94"/>
    <w:rsid w:val="00C56997"/>
    <w:rsid w:val="00C577BB"/>
    <w:rsid w:val="00C60EC6"/>
    <w:rsid w:val="00C66887"/>
    <w:rsid w:val="00C775C9"/>
    <w:rsid w:val="00C8115B"/>
    <w:rsid w:val="00C82512"/>
    <w:rsid w:val="00C95AC3"/>
    <w:rsid w:val="00CA26B8"/>
    <w:rsid w:val="00CA49BD"/>
    <w:rsid w:val="00CA6655"/>
    <w:rsid w:val="00CB2B02"/>
    <w:rsid w:val="00CB60B3"/>
    <w:rsid w:val="00CB694D"/>
    <w:rsid w:val="00CB6F90"/>
    <w:rsid w:val="00CC261A"/>
    <w:rsid w:val="00CD1281"/>
    <w:rsid w:val="00CD1622"/>
    <w:rsid w:val="00CD3738"/>
    <w:rsid w:val="00CD3C73"/>
    <w:rsid w:val="00CD54D7"/>
    <w:rsid w:val="00CF4E1E"/>
    <w:rsid w:val="00D00DB0"/>
    <w:rsid w:val="00D06274"/>
    <w:rsid w:val="00D0797A"/>
    <w:rsid w:val="00D1032F"/>
    <w:rsid w:val="00D10D73"/>
    <w:rsid w:val="00D170EF"/>
    <w:rsid w:val="00D20AF1"/>
    <w:rsid w:val="00D448BC"/>
    <w:rsid w:val="00D66B3A"/>
    <w:rsid w:val="00D66CCB"/>
    <w:rsid w:val="00D675CB"/>
    <w:rsid w:val="00D71BBC"/>
    <w:rsid w:val="00D72E4A"/>
    <w:rsid w:val="00D77F5C"/>
    <w:rsid w:val="00DA3F28"/>
    <w:rsid w:val="00DB02C4"/>
    <w:rsid w:val="00DB2E1A"/>
    <w:rsid w:val="00DB66E6"/>
    <w:rsid w:val="00DC6278"/>
    <w:rsid w:val="00DC67EB"/>
    <w:rsid w:val="00DD1275"/>
    <w:rsid w:val="00DD1C7E"/>
    <w:rsid w:val="00DE0FB6"/>
    <w:rsid w:val="00DE141A"/>
    <w:rsid w:val="00DE7C75"/>
    <w:rsid w:val="00DF46BA"/>
    <w:rsid w:val="00E06334"/>
    <w:rsid w:val="00E07812"/>
    <w:rsid w:val="00E1792A"/>
    <w:rsid w:val="00E24955"/>
    <w:rsid w:val="00E278CD"/>
    <w:rsid w:val="00E30CFC"/>
    <w:rsid w:val="00E4108C"/>
    <w:rsid w:val="00E423DE"/>
    <w:rsid w:val="00E50B94"/>
    <w:rsid w:val="00E53B83"/>
    <w:rsid w:val="00E60648"/>
    <w:rsid w:val="00E64775"/>
    <w:rsid w:val="00E6650E"/>
    <w:rsid w:val="00E70465"/>
    <w:rsid w:val="00E77908"/>
    <w:rsid w:val="00E83DCA"/>
    <w:rsid w:val="00E83FD9"/>
    <w:rsid w:val="00E85117"/>
    <w:rsid w:val="00E942CB"/>
    <w:rsid w:val="00E96CAC"/>
    <w:rsid w:val="00EA58ED"/>
    <w:rsid w:val="00EB7DB0"/>
    <w:rsid w:val="00EC4C64"/>
    <w:rsid w:val="00EC6A89"/>
    <w:rsid w:val="00EC78BA"/>
    <w:rsid w:val="00ED37A0"/>
    <w:rsid w:val="00ED6423"/>
    <w:rsid w:val="00EE515B"/>
    <w:rsid w:val="00EE5330"/>
    <w:rsid w:val="00EF0DD9"/>
    <w:rsid w:val="00EF74D3"/>
    <w:rsid w:val="00F05804"/>
    <w:rsid w:val="00F07F91"/>
    <w:rsid w:val="00F14E5B"/>
    <w:rsid w:val="00F24273"/>
    <w:rsid w:val="00F3398D"/>
    <w:rsid w:val="00F35FA9"/>
    <w:rsid w:val="00F37987"/>
    <w:rsid w:val="00F438AC"/>
    <w:rsid w:val="00F73EA1"/>
    <w:rsid w:val="00F7564B"/>
    <w:rsid w:val="00F81810"/>
    <w:rsid w:val="00F82F96"/>
    <w:rsid w:val="00F863F1"/>
    <w:rsid w:val="00F905DF"/>
    <w:rsid w:val="00F9110E"/>
    <w:rsid w:val="00FA07FB"/>
    <w:rsid w:val="00FA343F"/>
    <w:rsid w:val="00FA3FCC"/>
    <w:rsid w:val="00FA4BA6"/>
    <w:rsid w:val="00FB1A8F"/>
    <w:rsid w:val="00FB48A9"/>
    <w:rsid w:val="00FB5B83"/>
    <w:rsid w:val="00FB69BB"/>
    <w:rsid w:val="00FC19C7"/>
    <w:rsid w:val="00FC421B"/>
    <w:rsid w:val="00FD2050"/>
    <w:rsid w:val="00FD5DE2"/>
    <w:rsid w:val="00FD7F21"/>
    <w:rsid w:val="00FE2F7D"/>
    <w:rsid w:val="00FE6BB9"/>
    <w:rsid w:val="00FF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B110E"/>
  <w15:chartTrackingRefBased/>
  <w15:docId w15:val="{CA9BEEDA-B0A8-5445-9C5E-F2F03664A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AA02E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B61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61B2"/>
  </w:style>
  <w:style w:type="paragraph" w:styleId="Footer">
    <w:name w:val="footer"/>
    <w:basedOn w:val="Normal"/>
    <w:link w:val="FooterChar"/>
    <w:uiPriority w:val="99"/>
    <w:unhideWhenUsed/>
    <w:rsid w:val="005B61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61B2"/>
  </w:style>
  <w:style w:type="character" w:styleId="CommentReference">
    <w:name w:val="annotation reference"/>
    <w:basedOn w:val="DefaultParagraphFont"/>
    <w:uiPriority w:val="99"/>
    <w:semiHidden/>
    <w:unhideWhenUsed/>
    <w:rsid w:val="00296A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6A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6A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6A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6A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6A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A0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B0F6F"/>
  </w:style>
  <w:style w:type="table" w:styleId="TableGrid">
    <w:name w:val="Table Grid"/>
    <w:basedOn w:val="TableNormal"/>
    <w:uiPriority w:val="59"/>
    <w:rsid w:val="00B14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767FC"/>
    <w:rPr>
      <w:color w:val="808080"/>
    </w:rPr>
  </w:style>
  <w:style w:type="paragraph" w:styleId="ListParagraph">
    <w:name w:val="List Paragraph"/>
    <w:basedOn w:val="Normal"/>
    <w:uiPriority w:val="34"/>
    <w:qFormat/>
    <w:rsid w:val="004B6C87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913BD"/>
    <w:pPr>
      <w:spacing w:after="200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16</Pages>
  <Words>2005</Words>
  <Characters>11435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James John</cp:lastModifiedBy>
  <cp:revision>146</cp:revision>
  <cp:lastPrinted>2018-11-23T01:52:00Z</cp:lastPrinted>
  <dcterms:created xsi:type="dcterms:W3CDTF">2019-05-23T02:16:00Z</dcterms:created>
  <dcterms:modified xsi:type="dcterms:W3CDTF">2019-05-27T02:01:00Z</dcterms:modified>
</cp:coreProperties>
</file>